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38C" w:rsidRPr="005A238C" w:rsidRDefault="005A238C" w:rsidP="005A238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:rsidR="005A238C" w:rsidRPr="00847A42" w:rsidRDefault="005A238C" w:rsidP="00847A4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Сфера: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Повседневные платежи и подписки (транспорт, такси,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стриминг</w:t>
      </w:r>
      <w:r w:rsidR="002F73E9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овые</w:t>
      </w:r>
      <w:proofErr w:type="spellEnd"/>
      <w:r w:rsidR="002F73E9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сервисы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="002F73E9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покупка 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2F73E9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офе и 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микроплатежи в интернете). </w:t>
      </w:r>
      <w:r w:rsidR="00A46734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Была выбрана данная область, так как она обладае</w:t>
      </w:r>
      <w:r w:rsidR="002F73E9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 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максимальной частотой транзакций, где когнитивная нагрузка и </w:t>
      </w:r>
      <w:r w:rsidR="002F73E9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излишние действия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наиболее раздражают пользователя.</w:t>
      </w:r>
    </w:p>
    <w:p w:rsidR="002F73E9" w:rsidRPr="00847A42" w:rsidRDefault="005A238C" w:rsidP="00847A4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Проблемы:</w:t>
      </w:r>
      <w:r w:rsidR="002F73E9"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2F73E9" w:rsidRPr="00847A4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Существующие проблемы в данной области было решено разделить на четыре категории:</w:t>
      </w:r>
    </w:p>
    <w:p w:rsidR="005A238C" w:rsidRPr="00847A42" w:rsidRDefault="002F73E9" w:rsidP="00847A4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Большое количество операций</w:t>
      </w:r>
      <w:r w:rsidR="005A238C"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 xml:space="preserve"> при оплате:</w:t>
      </w:r>
      <w:r w:rsidR="00D53484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еобходимость доставать карту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/телефон или иное устройство</w:t>
      </w:r>
      <w:r w:rsidR="00A46734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вводить PIN/CVC, проходить верификацию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A238C" w:rsidRPr="00847A42" w:rsidRDefault="005A238C" w:rsidP="00847A4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Паралич решения: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постоянно</w:t>
      </w:r>
      <w:r w:rsidR="00D53484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 принятие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микро</w:t>
      </w:r>
      <w:r w:rsidR="00D53484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-решений</w:t>
      </w:r>
      <w:r w:rsidR="005C337F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"покупать/не покупать", что приводит пользователя к потере времени, финансов и своевременной покупки товара или услуги. В свою очередь сервис теряет потенциального покупателя.</w:t>
      </w:r>
    </w:p>
    <w:p w:rsidR="005A238C" w:rsidRPr="00847A42" w:rsidRDefault="00A46734" w:rsidP="00847A4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Неэффективное у</w:t>
      </w:r>
      <w:r w:rsidR="005A238C"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правление подписками:</w:t>
      </w:r>
      <w:r w:rsidR="00847A42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</w:t>
      </w:r>
      <w:r w:rsidR="005C337F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ложно отслеживать 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какие подписки </w:t>
      </w:r>
      <w:r w:rsidR="005C337F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в каком сервисе 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активны, их стоимость, </w:t>
      </w:r>
      <w:r w:rsidR="005C337F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также 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легко забыть отменить бесплатный </w:t>
      </w:r>
      <w:r w:rsidR="005C337F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период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5C337F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Помимо этого, некоторые ресурсы используют темные паттерны в своем интерфейсе, что может усложнять процесс отмены подписки.</w:t>
      </w:r>
    </w:p>
    <w:p w:rsidR="005A238C" w:rsidRPr="00847A42" w:rsidRDefault="005A238C" w:rsidP="00847A4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Потеря времени: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Очереди на кассе, ожидание проведения платежа.</w:t>
      </w:r>
    </w:p>
    <w:p w:rsidR="005A238C" w:rsidRPr="00847A42" w:rsidRDefault="005A238C" w:rsidP="00847A4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Как</w:t>
      </w:r>
      <w:r w:rsidR="00847A42"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проблемы</w:t>
      </w: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решаются сейчас?</w:t>
      </w:r>
    </w:p>
    <w:p w:rsidR="005A238C" w:rsidRPr="00847A42" w:rsidRDefault="005A238C" w:rsidP="00847A4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Привязка карты в экосистемах (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Apple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Google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Pay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Uber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5A238C" w:rsidRPr="00847A42" w:rsidRDefault="005A238C" w:rsidP="00847A4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Единые кошельки и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агрегаторы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подписок (сервисы вроде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Rocket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Money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5A238C" w:rsidRPr="00847A42" w:rsidRDefault="005A238C" w:rsidP="00847A4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Автопополнение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баланса (как в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Amazon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5A238C" w:rsidRPr="00847A42" w:rsidRDefault="005A238C" w:rsidP="00847A4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Источники данных:</w:t>
      </w:r>
    </w:p>
    <w:p w:rsidR="000F7768" w:rsidRPr="002A115F" w:rsidRDefault="005A238C" w:rsidP="000F776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Отраслевые отчёты</w:t>
      </w:r>
      <w:r w:rsidR="002A11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2A11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McKinsey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 UX в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финтехе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2A11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F7768" w:rsidRPr="002A11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https://www.mckinsey.com/~/media/mckinsey/industries/financial%20services/our%20insights/the%202022%20mckinsey%20global%20payments%20report/the-2022-mckinsey-global-payments-report.pdf</w:t>
      </w:r>
    </w:p>
    <w:p w:rsidR="002A115F" w:rsidRPr="002A115F" w:rsidRDefault="005A238C" w:rsidP="002A11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Опыт успешных компаний: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Uber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(поездка заканчивается, деньги списываются без действий),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Amazon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just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walk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out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  <w:r w:rsidR="002A11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r w:rsidR="002A115F" w:rsidRPr="002A11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https://habr.com/ru/companies/pochtoy/articles/374201/</w:t>
      </w:r>
    </w:p>
    <w:p w:rsidR="005A238C" w:rsidRPr="00847A42" w:rsidRDefault="005A238C" w:rsidP="00847A4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Пользовательские отзывы и низкая конверсия на этапе оплаты.</w:t>
      </w:r>
    </w:p>
    <w:p w:rsidR="005C337F" w:rsidRPr="00847A42" w:rsidRDefault="005C337F" w:rsidP="00847A4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Личный опыт использования подписок и банковских приложений.</w:t>
      </w:r>
    </w:p>
    <w:p w:rsidR="005A238C" w:rsidRPr="00847A42" w:rsidRDefault="005A238C" w:rsidP="00847A4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Почему текущие решения неидеальны?</w:t>
      </w:r>
    </w:p>
    <w:p w:rsidR="005A238C" w:rsidRPr="00847A42" w:rsidRDefault="0030235A" w:rsidP="00847A4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lastRenderedPageBreak/>
        <w:t>Фрагментированность</w:t>
      </w:r>
      <w:proofErr w:type="spellEnd"/>
      <w:r w:rsidR="00A46734"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 xml:space="preserve"> сервисов</w:t>
      </w:r>
      <w:r w:rsidR="005A238C" w:rsidRPr="00847A42">
        <w:rPr>
          <w:rFonts w:ascii="Times New Roman" w:eastAsia="Times New Roman" w:hAnsi="Times New Roman" w:cs="Times New Roman"/>
          <w:bCs/>
          <w:color w:val="0F1115"/>
          <w:sz w:val="28"/>
          <w:szCs w:val="28"/>
          <w:u w:val="single"/>
          <w:lang w:eastAsia="ru-RU"/>
        </w:rPr>
        <w:t>: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847A42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ожно п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ривя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зать карту к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Uber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но не к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кофейне рядом с домом.</w:t>
      </w:r>
    </w:p>
    <w:p w:rsidR="005A238C" w:rsidRPr="00847A42" w:rsidRDefault="005A238C" w:rsidP="00847A4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Недоверие:</w:t>
      </w:r>
      <w:r w:rsidRPr="00847A42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 </w:t>
      </w:r>
      <w:r w:rsidR="00847A42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ользователи боятся "неконтролируемого" списания денег</w:t>
      </w:r>
      <w:r w:rsidR="00C96D5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также возникает с</w:t>
      </w:r>
      <w:r w:rsidR="0030235A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ложность в контроле своих финансов.</w:t>
      </w:r>
    </w:p>
    <w:p w:rsidR="005A238C" w:rsidRPr="00847A42" w:rsidRDefault="005A238C" w:rsidP="00847A4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Сложность отмены:</w:t>
      </w:r>
      <w:r w:rsidR="00847A42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="00847A42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втоплатежи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подписки легк</w:t>
      </w:r>
      <w:r w:rsidR="0030235A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 включить, но сложно выключить. В каждом приложении свой интерфейс, для того, чтобы отменить подписку пользователю необходимо зайти в каждое приложение и найти процесс отмены/изменения условий подписки.</w:t>
      </w:r>
    </w:p>
    <w:p w:rsidR="005A238C" w:rsidRPr="00847A42" w:rsidRDefault="0030235A" w:rsidP="00847A4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Р</w:t>
      </w:r>
      <w:r w:rsidR="005A238C"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ешение (Таблетка):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Единый, кроссплатформенный </w:t>
      </w:r>
      <w:r w:rsidR="005A238C" w:rsidRPr="00847A4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"Контекстный платежный протокол"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Он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должен обладать следующими свойствами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5A238C" w:rsidRPr="00847A42" w:rsidRDefault="005A238C" w:rsidP="00847A4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Срабатывает на основе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геолокации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сканирования QR-кода или простого жеста (взять товар с полки).</w:t>
      </w:r>
    </w:p>
    <w:p w:rsidR="005A238C" w:rsidRPr="00847A42" w:rsidRDefault="00885543" w:rsidP="00847A4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Требовать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явного согласия пользователя только для новых категорий платежей или при отклонении от паттерна.</w:t>
      </w:r>
    </w:p>
    <w:p w:rsidR="0030235A" w:rsidRPr="00847A42" w:rsidRDefault="00A46734" w:rsidP="00847A4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Иметь 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простой централизованный интерфейс для управления всеми "невидимыми" соглашениями.</w:t>
      </w:r>
    </w:p>
    <w:p w:rsidR="00A46734" w:rsidRPr="00847A42" w:rsidRDefault="00A46734" w:rsidP="00847A4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Стейкхолдеры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получают следующие выгоды:</w:t>
      </w:r>
    </w:p>
    <w:p w:rsidR="00A46734" w:rsidRPr="00847A42" w:rsidRDefault="00A46734" w:rsidP="00847A4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847A42">
        <w:rPr>
          <w:rStyle w:val="a3"/>
          <w:b w:val="0"/>
          <w:i/>
          <w:color w:val="0F1115"/>
          <w:sz w:val="28"/>
          <w:szCs w:val="28"/>
          <w:u w:val="single"/>
        </w:rPr>
        <w:t>Пользователи:</w:t>
      </w:r>
      <w:r w:rsidR="00847A42">
        <w:rPr>
          <w:color w:val="0F1115"/>
          <w:sz w:val="28"/>
          <w:szCs w:val="28"/>
        </w:rPr>
        <w:t> с</w:t>
      </w:r>
      <w:r w:rsidRPr="00847A42">
        <w:rPr>
          <w:color w:val="0F1115"/>
          <w:sz w:val="28"/>
          <w:szCs w:val="28"/>
        </w:rPr>
        <w:t>нижение когнитивной нагрузки, экономия времени, полный контроль в одном интерфейсе</w:t>
      </w:r>
    </w:p>
    <w:p w:rsidR="00A46734" w:rsidRPr="00847A42" w:rsidRDefault="00A46734" w:rsidP="00847A4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847A42">
        <w:rPr>
          <w:rStyle w:val="a3"/>
          <w:b w:val="0"/>
          <w:i/>
          <w:color w:val="0F1115"/>
          <w:sz w:val="28"/>
          <w:szCs w:val="28"/>
          <w:u w:val="single"/>
        </w:rPr>
        <w:t>Бизнес:</w:t>
      </w:r>
      <w:r w:rsidR="00847A42">
        <w:rPr>
          <w:color w:val="0F1115"/>
          <w:sz w:val="28"/>
          <w:szCs w:val="28"/>
        </w:rPr>
        <w:t> р</w:t>
      </w:r>
      <w:r w:rsidRPr="00847A42">
        <w:rPr>
          <w:color w:val="0F1115"/>
          <w:sz w:val="28"/>
          <w:szCs w:val="28"/>
        </w:rPr>
        <w:t>ост конверсии, снижение числа брошенных корзин, повышение лояльности</w:t>
      </w:r>
    </w:p>
    <w:p w:rsidR="00A46734" w:rsidRPr="00847A42" w:rsidRDefault="00A46734" w:rsidP="00847A4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847A42">
        <w:rPr>
          <w:rStyle w:val="a3"/>
          <w:b w:val="0"/>
          <w:i/>
          <w:color w:val="0F1115"/>
          <w:sz w:val="28"/>
          <w:szCs w:val="28"/>
          <w:u w:val="single"/>
        </w:rPr>
        <w:t>Платежные системы:</w:t>
      </w:r>
      <w:r w:rsidR="00847A42">
        <w:rPr>
          <w:color w:val="0F1115"/>
          <w:sz w:val="28"/>
          <w:szCs w:val="28"/>
        </w:rPr>
        <w:t> с</w:t>
      </w:r>
      <w:r w:rsidRPr="00847A42">
        <w:rPr>
          <w:color w:val="0F1115"/>
          <w:sz w:val="28"/>
          <w:szCs w:val="28"/>
        </w:rPr>
        <w:t xml:space="preserve">тановление ключевым инфраструктурным звеном, доступ к агрегированным данным, новые </w:t>
      </w:r>
      <w:proofErr w:type="spellStart"/>
      <w:r w:rsidRPr="00847A42">
        <w:rPr>
          <w:color w:val="0F1115"/>
          <w:sz w:val="28"/>
          <w:szCs w:val="28"/>
        </w:rPr>
        <w:t>монетизируемые</w:t>
      </w:r>
      <w:proofErr w:type="spellEnd"/>
      <w:r w:rsidRPr="00847A42">
        <w:rPr>
          <w:color w:val="0F1115"/>
          <w:sz w:val="28"/>
          <w:szCs w:val="28"/>
        </w:rPr>
        <w:t xml:space="preserve"> сервисы</w:t>
      </w:r>
    </w:p>
    <w:p w:rsidR="005A238C" w:rsidRPr="00847A42" w:rsidRDefault="005A238C" w:rsidP="00847A4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Почему сработает?</w:t>
      </w:r>
    </w:p>
    <w:p w:rsidR="005A238C" w:rsidRPr="00847A42" w:rsidRDefault="00D53484" w:rsidP="00847A4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Существующа</w:t>
      </w:r>
      <w:r w:rsidR="00A46734"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я</w:t>
      </w:r>
      <w:r w:rsidR="0030235A"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 xml:space="preserve"> технологическая база</w:t>
      </w:r>
      <w:r w:rsidR="005A238C"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: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NFC, биометрия, облачные вычисления</w:t>
      </w:r>
      <w:r w:rsidR="0030235A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="0030235A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passkeys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A238C" w:rsidRPr="00847A42" w:rsidRDefault="005A238C" w:rsidP="00847A4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Поведенческий тренд:</w:t>
      </w:r>
      <w:r w:rsid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л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юди стремятся к минимизации усилий (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Principle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of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Least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Effort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885543" w:rsidRPr="00847A42" w:rsidRDefault="00885543" w:rsidP="00847A4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Пользовательский опыт:</w:t>
      </w:r>
      <w:r w:rsid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овсеместно вводятся централизованные системы управления, такие как (менеджер паролей, покупка товаров через приложения банка). Данное решение не будет являться для пользователя непривычным. </w:t>
      </w:r>
    </w:p>
    <w:p w:rsidR="005A238C" w:rsidRDefault="005A238C" w:rsidP="00847A4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Экономика:</w:t>
      </w:r>
      <w:r w:rsid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изнесу выгодно снижать барьеры для покупки. Успех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Amazon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UBER доказал, что за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бесшовность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готовы платить.</w:t>
      </w:r>
    </w:p>
    <w:p w:rsidR="000B418E" w:rsidRPr="000B418E" w:rsidRDefault="000B418E" w:rsidP="00847A4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B418E">
        <w:rPr>
          <w:rStyle w:val="a3"/>
          <w:rFonts w:ascii="Times New Roman" w:hAnsi="Times New Roman" w:cs="Times New Roman"/>
          <w:b w:val="0"/>
          <w:i/>
          <w:color w:val="0F1115"/>
          <w:sz w:val="28"/>
          <w:szCs w:val="28"/>
          <w:u w:val="single"/>
          <w:shd w:val="clear" w:color="auto" w:fill="FFFFFF"/>
        </w:rPr>
        <w:t>Экосистемный</w:t>
      </w:r>
      <w:proofErr w:type="spellEnd"/>
      <w:r w:rsidRPr="000B418E">
        <w:rPr>
          <w:rStyle w:val="a3"/>
          <w:rFonts w:ascii="Times New Roman" w:hAnsi="Times New Roman" w:cs="Times New Roman"/>
          <w:b w:val="0"/>
          <w:i/>
          <w:color w:val="0F1115"/>
          <w:sz w:val="28"/>
          <w:szCs w:val="28"/>
          <w:u w:val="single"/>
          <w:shd w:val="clear" w:color="auto" w:fill="FFFFFF"/>
        </w:rPr>
        <w:t xml:space="preserve"> эффект: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ч</w:t>
      </w:r>
      <w:r w:rsidRPr="000B418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ем больше магазинов и сервисов подключится, тем ценнее протокол для пользователя, и наоборот.</w:t>
      </w:r>
    </w:p>
    <w:p w:rsidR="00D53484" w:rsidRPr="00847A42" w:rsidRDefault="00D53484" w:rsidP="00F43BFD">
      <w:pPr>
        <w:pStyle w:val="ds-markdown-paragraph"/>
        <w:shd w:val="clear" w:color="auto" w:fill="FFFFFF"/>
        <w:spacing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847A42">
        <w:rPr>
          <w:rStyle w:val="a3"/>
          <w:b w:val="0"/>
          <w:color w:val="0F1115"/>
          <w:sz w:val="28"/>
          <w:szCs w:val="28"/>
        </w:rPr>
        <w:t>Источники данных:</w:t>
      </w:r>
    </w:p>
    <w:p w:rsidR="00D53484" w:rsidRPr="00847A42" w:rsidRDefault="00D53484" w:rsidP="00F43BFD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847A42">
        <w:rPr>
          <w:color w:val="0F1115"/>
          <w:sz w:val="28"/>
          <w:szCs w:val="28"/>
        </w:rPr>
        <w:t>Агрегированные транзакционные данные от банков-партнеров</w:t>
      </w:r>
    </w:p>
    <w:p w:rsidR="00D53484" w:rsidRPr="00847A42" w:rsidRDefault="00D53484" w:rsidP="00F43BFD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proofErr w:type="spellStart"/>
      <w:r w:rsidRPr="00847A42">
        <w:rPr>
          <w:color w:val="0F1115"/>
          <w:sz w:val="28"/>
          <w:szCs w:val="28"/>
        </w:rPr>
        <w:t>Геолокационные</w:t>
      </w:r>
      <w:proofErr w:type="spellEnd"/>
      <w:r w:rsidRPr="00847A42">
        <w:rPr>
          <w:color w:val="0F1115"/>
          <w:sz w:val="28"/>
          <w:szCs w:val="28"/>
        </w:rPr>
        <w:t xml:space="preserve"> и контекстные данные мобильных ОС (с согласия пользователя)</w:t>
      </w:r>
    </w:p>
    <w:p w:rsidR="00847A42" w:rsidRDefault="00D53484" w:rsidP="00847A4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847A42">
        <w:rPr>
          <w:color w:val="0F1115"/>
          <w:sz w:val="28"/>
          <w:szCs w:val="28"/>
        </w:rPr>
        <w:lastRenderedPageBreak/>
        <w:t>Паттерны поведения из истории платежей для обучения алгоритмов</w:t>
      </w:r>
    </w:p>
    <w:p w:rsidR="00A4646F" w:rsidRPr="00A4646F" w:rsidRDefault="00A4646F" w:rsidP="00A4646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885543" w:rsidRPr="005A238C" w:rsidRDefault="00885543" w:rsidP="00885543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885543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5A238C" w:rsidRPr="00847A42" w:rsidRDefault="005A238C" w:rsidP="00847A4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Сфера: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Государственные социальные выплаты, корпоративные финансы (бюджеты отделов), бла</w:t>
      </w:r>
      <w:r w:rsidR="00885543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готворительность, </w:t>
      </w:r>
      <w:proofErr w:type="spellStart"/>
      <w:r w:rsidR="00885543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краудфандинг</w:t>
      </w:r>
      <w:proofErr w:type="spellEnd"/>
      <w:r w:rsidR="00885543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Во всем мире остро 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стоит проблема нецелевого использования средств, коррупции и отсутствия прозрачности.</w:t>
      </w:r>
    </w:p>
    <w:p w:rsidR="005A238C" w:rsidRPr="00847A42" w:rsidRDefault="00D53484" w:rsidP="00847A4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Проблемы</w:t>
      </w:r>
      <w:r w:rsidR="005A238C"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="00885543"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gramStart"/>
      <w:r w:rsidR="00885543" w:rsidRPr="00847A4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</w:t>
      </w:r>
      <w:proofErr w:type="gramEnd"/>
      <w:r w:rsidR="00885543" w:rsidRPr="00847A4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контексте данной идеи было решено разделить проблемы по целевым аудиториям.</w:t>
      </w:r>
    </w:p>
    <w:p w:rsidR="00291C57" w:rsidRPr="00847A42" w:rsidRDefault="00847A42" w:rsidP="00847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847A42">
        <w:rPr>
          <w:rStyle w:val="a3"/>
          <w:b w:val="0"/>
          <w:i/>
          <w:color w:val="0F1115"/>
          <w:sz w:val="28"/>
          <w:szCs w:val="28"/>
          <w:u w:val="single"/>
        </w:rPr>
        <w:t>Для государства и инвесторов</w:t>
      </w:r>
      <w:r w:rsidR="00291C57" w:rsidRPr="00847A42">
        <w:rPr>
          <w:rStyle w:val="a3"/>
          <w:b w:val="0"/>
          <w:i/>
          <w:color w:val="0F1115"/>
          <w:sz w:val="28"/>
          <w:szCs w:val="28"/>
          <w:u w:val="single"/>
        </w:rPr>
        <w:t>:</w:t>
      </w:r>
      <w:r w:rsidR="00291C57" w:rsidRPr="00847A42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с</w:t>
      </w:r>
      <w:r w:rsidR="00291C57" w:rsidRPr="00847A42">
        <w:rPr>
          <w:color w:val="0F1115"/>
          <w:sz w:val="28"/>
          <w:szCs w:val="28"/>
        </w:rPr>
        <w:t>уществует высокий риск нецелевого использования средств, включая коррупцию и откаты.</w:t>
      </w:r>
    </w:p>
    <w:p w:rsidR="00291C57" w:rsidRPr="00847A42" w:rsidRDefault="00291C57" w:rsidP="00847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847A42">
        <w:rPr>
          <w:rStyle w:val="a3"/>
          <w:b w:val="0"/>
          <w:i/>
          <w:color w:val="0F1115"/>
          <w:sz w:val="28"/>
          <w:szCs w:val="28"/>
          <w:u w:val="single"/>
        </w:rPr>
        <w:t>Для бизнеса:</w:t>
      </w:r>
      <w:r w:rsidRPr="00847A42">
        <w:rPr>
          <w:color w:val="0F1115"/>
          <w:sz w:val="28"/>
          <w:szCs w:val="28"/>
        </w:rPr>
        <w:t> </w:t>
      </w:r>
      <w:r w:rsidR="00847A42" w:rsidRPr="00847A42">
        <w:rPr>
          <w:rStyle w:val="a3"/>
          <w:b w:val="0"/>
          <w:color w:val="0F1115"/>
          <w:sz w:val="28"/>
          <w:szCs w:val="28"/>
        </w:rPr>
        <w:t>р</w:t>
      </w:r>
      <w:r w:rsidRPr="00847A42">
        <w:rPr>
          <w:rStyle w:val="a3"/>
          <w:b w:val="0"/>
          <w:color w:val="0F1115"/>
          <w:sz w:val="28"/>
          <w:szCs w:val="28"/>
        </w:rPr>
        <w:t>иск неэффективного использования бюджета.</w:t>
      </w:r>
      <w:r w:rsidRPr="00847A42">
        <w:rPr>
          <w:color w:val="0F1115"/>
          <w:sz w:val="28"/>
          <w:szCs w:val="28"/>
        </w:rPr>
        <w:t> Менеджеры могут потратить средства не на те задачи или закупить более дорогое/неподходящее оборудование, что снижает отдачу от инвестиций.</w:t>
      </w:r>
    </w:p>
    <w:p w:rsidR="00291C57" w:rsidRPr="00847A42" w:rsidRDefault="00291C57" w:rsidP="00847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847A42">
        <w:rPr>
          <w:rStyle w:val="a3"/>
          <w:b w:val="0"/>
          <w:i/>
          <w:color w:val="0F1115"/>
          <w:sz w:val="28"/>
          <w:szCs w:val="28"/>
          <w:u w:val="single"/>
        </w:rPr>
        <w:t>Для конечного получателя (бенефициара</w:t>
      </w:r>
      <w:r w:rsidRPr="00847A42">
        <w:rPr>
          <w:rStyle w:val="a3"/>
          <w:b w:val="0"/>
          <w:color w:val="0F1115"/>
          <w:sz w:val="28"/>
          <w:szCs w:val="28"/>
        </w:rPr>
        <w:t>):</w:t>
      </w:r>
      <w:r w:rsidRPr="00847A42">
        <w:rPr>
          <w:b/>
          <w:color w:val="0F1115"/>
          <w:sz w:val="28"/>
          <w:szCs w:val="28"/>
        </w:rPr>
        <w:t> </w:t>
      </w:r>
      <w:r w:rsidR="00847A42" w:rsidRPr="00847A42">
        <w:rPr>
          <w:rStyle w:val="a3"/>
          <w:b w:val="0"/>
          <w:color w:val="0F1115"/>
          <w:sz w:val="28"/>
          <w:szCs w:val="28"/>
        </w:rPr>
        <w:t>о</w:t>
      </w:r>
      <w:r w:rsidRPr="00847A42">
        <w:rPr>
          <w:rStyle w:val="a3"/>
          <w:b w:val="0"/>
          <w:color w:val="0F1115"/>
          <w:sz w:val="28"/>
          <w:szCs w:val="28"/>
        </w:rPr>
        <w:t>тсутствие прозрачности.</w:t>
      </w:r>
      <w:r w:rsidRPr="00847A42">
        <w:rPr>
          <w:color w:val="0F1115"/>
          <w:sz w:val="28"/>
          <w:szCs w:val="28"/>
        </w:rPr>
        <w:t> Невозможно легко и быстро проверить, поступили ли деньги в полном объёме и не были ли они задержаны посредниками.</w:t>
      </w:r>
    </w:p>
    <w:p w:rsidR="00291C57" w:rsidRPr="00847A42" w:rsidRDefault="00291C57" w:rsidP="00847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847A42">
        <w:rPr>
          <w:rStyle w:val="a3"/>
          <w:b w:val="0"/>
          <w:i/>
          <w:color w:val="0F1115"/>
          <w:sz w:val="28"/>
          <w:szCs w:val="28"/>
          <w:u w:val="single"/>
        </w:rPr>
        <w:t>Для пользователя, который отчитывается за средства:</w:t>
      </w:r>
      <w:r w:rsidRPr="00847A42">
        <w:rPr>
          <w:color w:val="0F1115"/>
          <w:sz w:val="28"/>
          <w:szCs w:val="28"/>
        </w:rPr>
        <w:t> </w:t>
      </w:r>
      <w:r w:rsidR="00847A42" w:rsidRPr="00847A42">
        <w:rPr>
          <w:rStyle w:val="a3"/>
          <w:b w:val="0"/>
          <w:color w:val="0F1115"/>
          <w:sz w:val="28"/>
          <w:szCs w:val="28"/>
        </w:rPr>
        <w:t>с</w:t>
      </w:r>
      <w:r w:rsidRPr="00847A42">
        <w:rPr>
          <w:rStyle w:val="a3"/>
          <w:b w:val="0"/>
          <w:color w:val="0F1115"/>
          <w:sz w:val="28"/>
          <w:szCs w:val="28"/>
        </w:rPr>
        <w:t>ложность и бюрократизация отчётности.</w:t>
      </w:r>
      <w:r w:rsidRPr="00847A42">
        <w:rPr>
          <w:color w:val="0F1115"/>
          <w:sz w:val="28"/>
          <w:szCs w:val="28"/>
        </w:rPr>
        <w:t> Подготовка документов для инвестора или государства — это длительный, трудоёмкий процесс, сопряжённый с риском ошибок и административными барьерами.</w:t>
      </w:r>
    </w:p>
    <w:p w:rsidR="005A238C" w:rsidRPr="00847A42" w:rsidRDefault="00291C57" w:rsidP="00847A4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5A238C"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Как</w:t>
      </w:r>
      <w:r w:rsidR="00925A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проблемы</w:t>
      </w:r>
      <w:r w:rsidR="005A238C"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решаются сейчас?</w:t>
      </w:r>
    </w:p>
    <w:p w:rsidR="005A238C" w:rsidRPr="00847A42" w:rsidRDefault="005A238C" w:rsidP="00847A4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Выдача средств в натуральной форме (продуктовые наборы).</w:t>
      </w:r>
    </w:p>
    <w:p w:rsidR="005A238C" w:rsidRPr="00847A42" w:rsidRDefault="00D53484" w:rsidP="00847A4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Ограниченные с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ертификаты (например, мат. капитал).</w:t>
      </w:r>
    </w:p>
    <w:p w:rsidR="005A238C" w:rsidRPr="00847A42" w:rsidRDefault="005A238C" w:rsidP="00847A4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Сложная отчетность и аудит (дорого и медленно).</w:t>
      </w:r>
    </w:p>
    <w:p w:rsidR="005A238C" w:rsidRPr="00847A42" w:rsidRDefault="005A238C" w:rsidP="00847A4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Источники данных:</w:t>
      </w:r>
    </w:p>
    <w:p w:rsidR="00A4646F" w:rsidRPr="00A4646F" w:rsidRDefault="005A238C" w:rsidP="00A4646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Отчеты Всемирного банка о коррупции</w:t>
      </w:r>
      <w:r w:rsidR="00A46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данные </w:t>
      </w:r>
      <w:proofErr w:type="spellStart"/>
      <w:r w:rsidR="00A46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Генпрокураторы</w:t>
      </w:r>
      <w:proofErr w:type="spellEnd"/>
      <w:r w:rsidR="00A46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РФ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A46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4646F" w:rsidRPr="00A464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https://www.rbc.ru/society/16/06/2025/6837ed979a79471aa4b6c83d</w:t>
      </w:r>
    </w:p>
    <w:p w:rsidR="002A115F" w:rsidRPr="002A115F" w:rsidRDefault="005A238C" w:rsidP="002A115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Опыт пилотных проектов с "социальными"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стейблкоинами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2A11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2A115F" w:rsidRPr="002A11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https://tenchat.ru/media/3854928-visa-zapuskayet-pilot-po-steyblkoinam--buduscheye-mezhdunarodnykh-platezhey-uzhe-ryadom</w:t>
      </w:r>
    </w:p>
    <w:p w:rsidR="002A115F" w:rsidRPr="002A115F" w:rsidRDefault="005A238C" w:rsidP="002A115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Блокчейн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-проекты в сфере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DeFi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где у каждого актива есть "смарт-контракт".</w:t>
      </w:r>
      <w:r w:rsidR="002A11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hyperlink r:id="rId6" w:history="1">
        <w:r w:rsidR="002A115F" w:rsidRPr="00A4646F">
          <w:rPr>
            <w:rStyle w:val="a6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ru-RU"/>
          </w:rPr>
          <w:t>https://habr.com/ru/articles/646839/</w:t>
        </w:r>
      </w:hyperlink>
      <w:r w:rsidR="002A115F" w:rsidRPr="00A46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2A115F" w:rsidRPr="002A11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https://www.rbc.ru/crypto/news/683980399a794703c8ed8332</w:t>
      </w:r>
    </w:p>
    <w:p w:rsidR="005A238C" w:rsidRPr="00847A42" w:rsidRDefault="005A238C" w:rsidP="00847A4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Почему текущие решения неидеальны?</w:t>
      </w:r>
    </w:p>
    <w:p w:rsidR="005A238C" w:rsidRPr="00847A42" w:rsidRDefault="00D53484" w:rsidP="00847A4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0200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Узкая н</w:t>
      </w:r>
      <w:r w:rsidR="00291C57" w:rsidRPr="00DF0200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аправленность</w:t>
      </w:r>
      <w:r w:rsidR="005A238C" w:rsidRPr="00DF0200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:</w:t>
      </w:r>
      <w:r w:rsidR="00DF02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родуктовый набор не учитывает индивидуальные потребности.</w:t>
      </w:r>
    </w:p>
    <w:p w:rsidR="005A238C" w:rsidRPr="00847A42" w:rsidRDefault="005A238C" w:rsidP="00847A4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0200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Высокие издержки:</w:t>
      </w:r>
      <w:r w:rsidR="00DF02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удит и отчетность съедают значительную часть средств.</w:t>
      </w:r>
    </w:p>
    <w:p w:rsidR="005A238C" w:rsidRPr="00847A42" w:rsidRDefault="005A238C" w:rsidP="00847A4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0200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Ограниченность:</w:t>
      </w:r>
      <w:r w:rsidR="00DF02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ертификатом можно оплатить только узкий круг услуг.</w:t>
      </w:r>
    </w:p>
    <w:p w:rsidR="005A238C" w:rsidRPr="00847A42" w:rsidRDefault="000F5807" w:rsidP="00847A4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6. Р</w:t>
      </w:r>
      <w:r w:rsidR="005A238C"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ешение (Таблетка):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Платформа для выпуска </w:t>
      </w:r>
      <w:r w:rsidR="005A238C" w:rsidRPr="00847A4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"Цифровых целевых активов"</w:t>
      </w:r>
      <w:r w:rsidR="005A238C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(ЦЦА) на базе смарт-контрактов.</w:t>
      </w:r>
      <w:r w:rsidR="00D53484"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Основные принципы:</w:t>
      </w:r>
    </w:p>
    <w:p w:rsidR="005A238C" w:rsidRPr="00847A42" w:rsidRDefault="005A238C" w:rsidP="00847A4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Эмитент (государство, компания) создает ЦЦА с правилами: "можно потратить только в магазинах категории X", "действительно до даты Y".</w:t>
      </w:r>
    </w:p>
    <w:p w:rsidR="005A238C" w:rsidRPr="00847A42" w:rsidRDefault="005A238C" w:rsidP="00847A4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Получатель использует ЦЦА через обычное платежное приложение, но оплата проходит только если продавец и товар соответствуют правилам.</w:t>
      </w:r>
    </w:p>
    <w:p w:rsidR="005A238C" w:rsidRPr="00847A42" w:rsidRDefault="005A238C" w:rsidP="00847A4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Все транзакции прозрачны и анонимно </w:t>
      </w:r>
      <w:proofErr w:type="spellStart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аудируемы</w:t>
      </w:r>
      <w:proofErr w:type="spellEnd"/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D53484" w:rsidRPr="00DF0200" w:rsidRDefault="00D53484" w:rsidP="00F43BFD">
      <w:pPr>
        <w:pStyle w:val="ds-markdown-paragraph"/>
        <w:shd w:val="clear" w:color="auto" w:fill="FFFFFF"/>
        <w:spacing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DF0200">
        <w:rPr>
          <w:rStyle w:val="a3"/>
          <w:b w:val="0"/>
          <w:color w:val="0F1115"/>
          <w:sz w:val="28"/>
          <w:szCs w:val="28"/>
        </w:rPr>
        <w:t xml:space="preserve">Выгода для </w:t>
      </w:r>
      <w:proofErr w:type="spellStart"/>
      <w:r w:rsidRPr="00DF0200">
        <w:rPr>
          <w:rStyle w:val="a3"/>
          <w:b w:val="0"/>
          <w:color w:val="0F1115"/>
          <w:sz w:val="28"/>
          <w:szCs w:val="28"/>
        </w:rPr>
        <w:t>стейкхолдеров</w:t>
      </w:r>
      <w:proofErr w:type="spellEnd"/>
      <w:r w:rsidRPr="00DF0200">
        <w:rPr>
          <w:rStyle w:val="a3"/>
          <w:b w:val="0"/>
          <w:color w:val="0F1115"/>
          <w:sz w:val="28"/>
          <w:szCs w:val="28"/>
        </w:rPr>
        <w:t>:</w:t>
      </w:r>
    </w:p>
    <w:p w:rsidR="00D53484" w:rsidRPr="00847A42" w:rsidRDefault="00D53484" w:rsidP="00DF0200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DF0200">
        <w:rPr>
          <w:rStyle w:val="a3"/>
          <w:b w:val="0"/>
          <w:i/>
          <w:color w:val="0F1115"/>
          <w:sz w:val="28"/>
          <w:szCs w:val="28"/>
          <w:u w:val="single"/>
        </w:rPr>
        <w:t>Государство/инвесторы:</w:t>
      </w:r>
      <w:r w:rsidR="00DF0200">
        <w:rPr>
          <w:color w:val="0F1115"/>
          <w:sz w:val="28"/>
          <w:szCs w:val="28"/>
        </w:rPr>
        <w:t> с</w:t>
      </w:r>
      <w:r w:rsidRPr="00847A42">
        <w:rPr>
          <w:color w:val="0F1115"/>
          <w:sz w:val="28"/>
          <w:szCs w:val="28"/>
        </w:rPr>
        <w:t>нижение коррупционных рисков, автоматизация контроля, прозрачность</w:t>
      </w:r>
    </w:p>
    <w:p w:rsidR="00D53484" w:rsidRPr="00847A42" w:rsidRDefault="00D53484" w:rsidP="00DF0200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DF0200">
        <w:rPr>
          <w:rStyle w:val="a3"/>
          <w:b w:val="0"/>
          <w:i/>
          <w:color w:val="0F1115"/>
          <w:sz w:val="28"/>
          <w:szCs w:val="28"/>
          <w:u w:val="single"/>
        </w:rPr>
        <w:t>Бизнес:</w:t>
      </w:r>
      <w:r w:rsidR="00DF0200">
        <w:rPr>
          <w:color w:val="0F1115"/>
          <w:sz w:val="28"/>
          <w:szCs w:val="28"/>
        </w:rPr>
        <w:t> с</w:t>
      </w:r>
      <w:r w:rsidRPr="00847A42">
        <w:rPr>
          <w:color w:val="0F1115"/>
          <w:sz w:val="28"/>
          <w:szCs w:val="28"/>
        </w:rPr>
        <w:t>нижение административной нагрузки, упрощение проверок</w:t>
      </w:r>
      <w:r w:rsidR="000B418E">
        <w:rPr>
          <w:color w:val="0F1115"/>
          <w:sz w:val="28"/>
          <w:szCs w:val="28"/>
        </w:rPr>
        <w:t xml:space="preserve">, </w:t>
      </w:r>
      <w:r w:rsidR="000B418E" w:rsidRPr="000B418E">
        <w:rPr>
          <w:color w:val="0F1115"/>
          <w:sz w:val="28"/>
          <w:szCs w:val="28"/>
          <w:shd w:val="clear" w:color="auto" w:fill="FFFFFF"/>
        </w:rPr>
        <w:t>гарантированный поток лояльных клиентов и быстрые платежи от эмитента</w:t>
      </w:r>
    </w:p>
    <w:p w:rsidR="00D53484" w:rsidRPr="00847A42" w:rsidRDefault="00D53484" w:rsidP="00DF0200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DF0200">
        <w:rPr>
          <w:rStyle w:val="a3"/>
          <w:b w:val="0"/>
          <w:i/>
          <w:color w:val="0F1115"/>
          <w:sz w:val="28"/>
          <w:szCs w:val="28"/>
          <w:u w:val="single"/>
        </w:rPr>
        <w:t>Конечные получатели</w:t>
      </w:r>
      <w:r w:rsidRPr="00847A42">
        <w:rPr>
          <w:rStyle w:val="a3"/>
          <w:color w:val="0F1115"/>
          <w:sz w:val="28"/>
          <w:szCs w:val="28"/>
        </w:rPr>
        <w:t>:</w:t>
      </w:r>
      <w:r w:rsidR="00DF0200">
        <w:rPr>
          <w:color w:val="0F1115"/>
          <w:sz w:val="28"/>
          <w:szCs w:val="28"/>
        </w:rPr>
        <w:t> г</w:t>
      </w:r>
      <w:r w:rsidRPr="00847A42">
        <w:rPr>
          <w:color w:val="0F1115"/>
          <w:sz w:val="28"/>
          <w:szCs w:val="28"/>
        </w:rPr>
        <w:t>арантия получения средств в полном объеме, простота отчетности трат.</w:t>
      </w:r>
    </w:p>
    <w:p w:rsidR="00D53484" w:rsidRPr="00847A42" w:rsidRDefault="00D53484" w:rsidP="00DF0200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DF0200">
        <w:rPr>
          <w:rStyle w:val="a3"/>
          <w:b w:val="0"/>
          <w:i/>
          <w:color w:val="0F1115"/>
          <w:sz w:val="28"/>
          <w:szCs w:val="28"/>
          <w:u w:val="single"/>
        </w:rPr>
        <w:t>Платформа:</w:t>
      </w:r>
      <w:r w:rsidR="00DF0200">
        <w:rPr>
          <w:color w:val="0F1115"/>
          <w:sz w:val="28"/>
          <w:szCs w:val="28"/>
        </w:rPr>
        <w:t> к</w:t>
      </w:r>
      <w:r w:rsidRPr="00847A42">
        <w:rPr>
          <w:color w:val="0F1115"/>
          <w:sz w:val="28"/>
          <w:szCs w:val="28"/>
        </w:rPr>
        <w:t>омиссия за эмиссию и обслуживание, становление отраслевым стандартом</w:t>
      </w:r>
    </w:p>
    <w:p w:rsidR="005A238C" w:rsidRPr="00847A42" w:rsidRDefault="005A238C" w:rsidP="00847A4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7A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Почему сработает?</w:t>
      </w:r>
    </w:p>
    <w:p w:rsidR="005A238C" w:rsidRPr="00847A42" w:rsidRDefault="005A238C" w:rsidP="00847A4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0200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Решает проблему доверия:</w:t>
      </w:r>
      <w:r w:rsidR="00DF02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ает гарантии эмитенту и прозрачность всем сторонам.</w:t>
      </w:r>
    </w:p>
    <w:p w:rsidR="005A238C" w:rsidRPr="00847A42" w:rsidRDefault="005A238C" w:rsidP="00847A4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0384">
        <w:rPr>
          <w:rFonts w:ascii="Times New Roman" w:eastAsia="Times New Roman" w:hAnsi="Times New Roman" w:cs="Times New Roman"/>
          <w:bCs/>
          <w:color w:val="0F1115"/>
          <w:sz w:val="28"/>
          <w:szCs w:val="28"/>
          <w:u w:val="single"/>
          <w:lang w:eastAsia="ru-RU"/>
        </w:rPr>
        <w:t>Технологическая зрелость:</w:t>
      </w:r>
      <w:r w:rsid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март-контракты (особенно в L2-сетях) стали дешевле и надежнее.</w:t>
      </w:r>
    </w:p>
    <w:p w:rsidR="005A238C" w:rsidRPr="00847A42" w:rsidRDefault="005A238C" w:rsidP="00847A4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0384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Спрос регуляторов:</w:t>
      </w:r>
      <w:r w:rsid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</w:t>
      </w:r>
      <w:r w:rsidRPr="00847A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 борьбу с отмыванием и нецелевым расходованием выделяются огромные ресурсы. Эта технология — прямой ответ на их запрос.</w:t>
      </w:r>
    </w:p>
    <w:p w:rsidR="00D53484" w:rsidRPr="00F43BFD" w:rsidRDefault="00D53484" w:rsidP="00F43BFD">
      <w:pPr>
        <w:pStyle w:val="ds-markdown-paragraph"/>
        <w:shd w:val="clear" w:color="auto" w:fill="FFFFFF"/>
        <w:spacing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F43BFD">
        <w:rPr>
          <w:rStyle w:val="a3"/>
          <w:b w:val="0"/>
          <w:color w:val="0F1115"/>
          <w:sz w:val="28"/>
          <w:szCs w:val="28"/>
        </w:rPr>
        <w:t>Источники данных:</w:t>
      </w:r>
    </w:p>
    <w:p w:rsidR="00D53484" w:rsidRPr="00847A42" w:rsidRDefault="00D53484" w:rsidP="00F43BF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847A42">
        <w:rPr>
          <w:color w:val="0F1115"/>
          <w:sz w:val="28"/>
          <w:szCs w:val="28"/>
        </w:rPr>
        <w:t>Реестры поставщиков и товаров (</w:t>
      </w:r>
      <w:proofErr w:type="spellStart"/>
      <w:r w:rsidRPr="00847A42">
        <w:rPr>
          <w:color w:val="0F1115"/>
          <w:sz w:val="28"/>
          <w:szCs w:val="28"/>
        </w:rPr>
        <w:t>госзакупки</w:t>
      </w:r>
      <w:proofErr w:type="spellEnd"/>
      <w:r w:rsidRPr="00847A42">
        <w:rPr>
          <w:color w:val="0F1115"/>
          <w:sz w:val="28"/>
          <w:szCs w:val="28"/>
        </w:rPr>
        <w:t>, соц. магазины)</w:t>
      </w:r>
    </w:p>
    <w:p w:rsidR="00D53484" w:rsidRPr="00847A42" w:rsidRDefault="00D53484" w:rsidP="00F43BF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847A42">
        <w:rPr>
          <w:color w:val="0F1115"/>
          <w:sz w:val="28"/>
          <w:szCs w:val="28"/>
        </w:rPr>
        <w:t>Машиночитаемые версии законов и регламентов</w:t>
      </w:r>
    </w:p>
    <w:p w:rsidR="00D53484" w:rsidRPr="00847A42" w:rsidRDefault="00D53484" w:rsidP="00F43BF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847A42">
        <w:rPr>
          <w:color w:val="0F1115"/>
          <w:sz w:val="28"/>
          <w:szCs w:val="28"/>
        </w:rPr>
        <w:t>Данные цепочек поставок из ERP-систем</w:t>
      </w:r>
    </w:p>
    <w:p w:rsidR="00D53484" w:rsidRPr="00847A42" w:rsidRDefault="00D53484" w:rsidP="00F43BF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847A42">
        <w:rPr>
          <w:color w:val="0F1115"/>
          <w:sz w:val="28"/>
          <w:szCs w:val="28"/>
        </w:rPr>
        <w:t>История транзакций для верификации соблюдения правил</w:t>
      </w:r>
    </w:p>
    <w:p w:rsidR="00847A42" w:rsidRDefault="00847A42" w:rsidP="000F5807">
      <w:pPr>
        <w:shd w:val="clear" w:color="auto" w:fill="FFFFFF"/>
        <w:spacing w:before="100" w:beforeAutospacing="1"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847A42" w:rsidRDefault="00847A42" w:rsidP="000F5807">
      <w:pPr>
        <w:shd w:val="clear" w:color="auto" w:fill="FFFFFF"/>
        <w:spacing w:before="100" w:beforeAutospacing="1"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F43BFD" w:rsidRDefault="00F43BFD" w:rsidP="00A4646F">
      <w:p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A4646F" w:rsidRDefault="00A4646F" w:rsidP="000F5807">
      <w:pPr>
        <w:shd w:val="clear" w:color="auto" w:fill="FFFFFF"/>
        <w:spacing w:before="100" w:beforeAutospacing="1"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DC41D9" w:rsidRDefault="00DC41D9" w:rsidP="000F5807">
      <w:pPr>
        <w:shd w:val="clear" w:color="auto" w:fill="FFFFFF"/>
        <w:spacing w:before="100" w:beforeAutospacing="1"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F5807" w:rsidRPr="005A238C" w:rsidRDefault="000F5807" w:rsidP="000F5807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885543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5A238C" w:rsidRPr="00F43BFD" w:rsidRDefault="005A238C" w:rsidP="00F43BFD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Сфера: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Персональные финансы (</w:t>
      </w:r>
      <w:proofErr w:type="spellStart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финт</w:t>
      </w:r>
      <w:r w:rsidR="00291C57"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ех</w:t>
      </w:r>
      <w:proofErr w:type="spellEnd"/>
      <w:r w:rsidR="00291C57"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-приложения, онлайн-банкинг). 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точка максимального контакта с пользователем, где можно влиять на его финансовое здоровье, но сейчас используются примитивные универсальные советы.</w:t>
      </w:r>
    </w:p>
    <w:p w:rsidR="005A238C" w:rsidRPr="00F43BFD" w:rsidRDefault="00291C57" w:rsidP="00F43BFD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Проблемы</w:t>
      </w:r>
      <w:r w:rsidR="005A238C" w:rsidRPr="00F43B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5A238C" w:rsidRPr="00F43BFD" w:rsidRDefault="005A238C" w:rsidP="00F43B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Импульсивные покупки: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183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 влиянием сиюминутных эмоций и маркетинговых уловок ("якорение", "эффект обладания").</w:t>
      </w:r>
    </w:p>
    <w:p w:rsidR="005A238C" w:rsidRPr="00F43BFD" w:rsidRDefault="005A238C" w:rsidP="00F43B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Прокрастинация</w:t>
      </w:r>
      <w:proofErr w:type="spellEnd"/>
      <w:r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 xml:space="preserve"> в сбережениях:</w:t>
      </w:r>
      <w:r w:rsid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амерение "начать откладывать с понедельника" ("предвзятость к настоящему").</w:t>
      </w:r>
    </w:p>
    <w:p w:rsidR="005A238C" w:rsidRPr="00F43BFD" w:rsidRDefault="005A238C" w:rsidP="00F43B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Финансовая тревожность:</w:t>
      </w:r>
      <w:r w:rsid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епонимание своих трат и неспособность оценить реальные риски ("отвращение к потере").</w:t>
      </w:r>
    </w:p>
    <w:p w:rsidR="005A238C" w:rsidRPr="00F43BFD" w:rsidRDefault="005A238C" w:rsidP="00F43B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Переплата из-за лени:</w:t>
      </w:r>
      <w:r w:rsid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ежелание сравнивать тарифы и переходить на более выгодные ("статус-кво").</w:t>
      </w:r>
    </w:p>
    <w:p w:rsidR="005A238C" w:rsidRPr="00F43BFD" w:rsidRDefault="005A238C" w:rsidP="00F43BFD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Как решаются сейчас?</w:t>
      </w:r>
    </w:p>
    <w:p w:rsidR="005A238C" w:rsidRPr="00F43BFD" w:rsidRDefault="005A238C" w:rsidP="00F43B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Бюджетирование и категоризация трат (Сбербанк, Тинькофф).</w:t>
      </w:r>
    </w:p>
    <w:p w:rsidR="005A238C" w:rsidRPr="00F43BFD" w:rsidRDefault="005A238C" w:rsidP="00F43B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Напоминания о платежах.</w:t>
      </w:r>
    </w:p>
    <w:p w:rsidR="005A238C" w:rsidRPr="00F43BFD" w:rsidRDefault="005A238C" w:rsidP="00F43B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Универсальные советы ("откладывайте 10% от дохода").</w:t>
      </w:r>
    </w:p>
    <w:p w:rsidR="005A238C" w:rsidRPr="00F43BFD" w:rsidRDefault="005A238C" w:rsidP="00F43BFD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Источники данных:</w:t>
      </w:r>
    </w:p>
    <w:p w:rsidR="005A238C" w:rsidRPr="00F43BFD" w:rsidRDefault="005A238C" w:rsidP="00F43B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Научные работы по поведенческой экономике (</w:t>
      </w:r>
      <w:proofErr w:type="spellStart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Канеман</w:t>
      </w:r>
      <w:proofErr w:type="spellEnd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Талер, </w:t>
      </w:r>
      <w:proofErr w:type="spellStart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Ариели</w:t>
      </w:r>
      <w:proofErr w:type="spellEnd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5A238C" w:rsidRPr="00F43BFD" w:rsidRDefault="005A238C" w:rsidP="00F43B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A/B тестирование интерфейсов в крупных </w:t>
      </w:r>
      <w:proofErr w:type="spellStart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финтехах</w:t>
      </w:r>
      <w:proofErr w:type="spellEnd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A238C" w:rsidRDefault="005A238C" w:rsidP="00F43B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Данные о том, как люди взаимодействуют с </w:t>
      </w:r>
      <w:proofErr w:type="spellStart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</w:t>
      </w:r>
      <w:proofErr w:type="spellEnd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-уведомлениями и советами в приложениях.</w:t>
      </w:r>
    </w:p>
    <w:p w:rsidR="00A4646F" w:rsidRPr="00A4646F" w:rsidRDefault="00A4646F" w:rsidP="00A4646F">
      <w:pPr>
        <w:pStyle w:val="1"/>
        <w:numPr>
          <w:ilvl w:val="0"/>
          <w:numId w:val="26"/>
        </w:numPr>
        <w:shd w:val="clear" w:color="auto" w:fill="FFFFFF"/>
        <w:spacing w:before="0" w:line="240" w:lineRule="auto"/>
        <w:rPr>
          <w:rFonts w:ascii="Times New Roman" w:hAnsi="Times New Roman" w:cs="Times New Roman"/>
          <w:color w:val="070707"/>
          <w:sz w:val="28"/>
          <w:szCs w:val="28"/>
        </w:rPr>
      </w:pPr>
      <w:r w:rsidRPr="00A4646F">
        <w:rPr>
          <w:rFonts w:ascii="Times New Roman" w:hAnsi="Times New Roman" w:cs="Times New Roman"/>
          <w:color w:val="070707"/>
          <w:sz w:val="28"/>
          <w:szCs w:val="28"/>
        </w:rPr>
        <w:t>UX/UI дизайн для создания идеального продукта. Полный и исчерпывающий гид | Шуваев Ярослав Александрович</w:t>
      </w:r>
    </w:p>
    <w:p w:rsidR="002A115F" w:rsidRPr="00A4646F" w:rsidRDefault="002A115F" w:rsidP="00A4646F">
      <w:pPr>
        <w:pStyle w:val="a5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A4646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Даниэль</w:t>
      </w:r>
      <w:r w:rsidRPr="00A4646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4646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Канеман</w:t>
      </w:r>
      <w:proofErr w:type="spellEnd"/>
      <w:r w:rsidRPr="00A4646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:</w:t>
      </w:r>
      <w:r w:rsidRPr="00A464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</w:t>
      </w:r>
      <w:r w:rsidRPr="00A464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Книга</w:t>
      </w:r>
      <w:r w:rsidRPr="00A464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"</w:t>
      </w:r>
      <w:r w:rsidRPr="00A4646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Thinking, Fast and Slow</w:t>
      </w:r>
      <w:r w:rsidRPr="00A464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"</w:t>
      </w:r>
    </w:p>
    <w:p w:rsidR="00A4646F" w:rsidRPr="00A4646F" w:rsidRDefault="00A4646F" w:rsidP="00A4646F">
      <w:pPr>
        <w:pStyle w:val="a5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A4646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Дэн</w:t>
      </w:r>
      <w:r w:rsidRPr="00A4646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4646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Ариели</w:t>
      </w:r>
      <w:proofErr w:type="spellEnd"/>
      <w:r w:rsidRPr="00A4646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:</w:t>
      </w:r>
      <w:r w:rsidRPr="00A464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</w:t>
      </w:r>
      <w:r w:rsidRPr="00A464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Книга</w:t>
      </w:r>
      <w:r w:rsidRPr="00A464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"</w:t>
      </w:r>
      <w:r w:rsidRPr="00A4646F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Predictably Irrational: The Hidden Forces That Shape Our Decisions</w:t>
      </w:r>
      <w:r w:rsidRPr="00A464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"</w:t>
      </w:r>
    </w:p>
    <w:p w:rsidR="00A4646F" w:rsidRPr="00A4646F" w:rsidRDefault="00A4646F" w:rsidP="00A4646F">
      <w:pPr>
        <w:pStyle w:val="a5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4646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https://www.mindtheproduct.com/producttank/</w:t>
      </w:r>
    </w:p>
    <w:p w:rsidR="005A238C" w:rsidRPr="00F43BFD" w:rsidRDefault="005A238C" w:rsidP="00F43BFD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Почему текущие решения неидеальны?</w:t>
      </w:r>
    </w:p>
    <w:p w:rsidR="005A238C" w:rsidRPr="00F43BFD" w:rsidRDefault="00F43BFD" w:rsidP="00F43BF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Отсутствие сильной персонализации</w:t>
      </w:r>
      <w:r w:rsidR="005A238C"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:</w:t>
      </w:r>
      <w:r w:rsidR="00183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</w:t>
      </w:r>
      <w:r w:rsidR="005A238C"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оветы "для всех" не работают для индивида. Импульсивному человеку и чрезмерно осторожному нужны разные подходы.</w:t>
      </w:r>
    </w:p>
    <w:p w:rsidR="005A238C" w:rsidRPr="00F43BFD" w:rsidRDefault="005A238C" w:rsidP="00F43BF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Не учитывают искажения:</w:t>
      </w:r>
      <w:r w:rsid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юджет ломается об "эффект дорогого ужина" – одну крупную, незапланированную трату.</w:t>
      </w:r>
    </w:p>
    <w:p w:rsidR="005A238C" w:rsidRDefault="00F43BFD" w:rsidP="00F43BF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Назойливость</w:t>
      </w:r>
      <w:r w:rsidR="005A238C"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</w:t>
      </w:r>
      <w:r w:rsidR="005A238C"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ользователь просто отключает "надоедливые" уведомления.</w:t>
      </w:r>
    </w:p>
    <w:p w:rsidR="000B418E" w:rsidRPr="000B418E" w:rsidRDefault="000B418E" w:rsidP="00F43BF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18E">
        <w:rPr>
          <w:rStyle w:val="a3"/>
          <w:rFonts w:ascii="Times New Roman" w:hAnsi="Times New Roman" w:cs="Times New Roman"/>
          <w:b w:val="0"/>
          <w:i/>
          <w:color w:val="0F1115"/>
          <w:sz w:val="28"/>
          <w:szCs w:val="28"/>
          <w:u w:val="single"/>
          <w:shd w:val="clear" w:color="auto" w:fill="FFFFFF"/>
        </w:rPr>
        <w:lastRenderedPageBreak/>
        <w:t>Эмоциональный вакуум</w:t>
      </w:r>
      <w:bookmarkStart w:id="0" w:name="_GoBack"/>
      <w:r w:rsidRPr="00183AE6">
        <w:rPr>
          <w:rFonts w:ascii="Times New Roman" w:hAnsi="Times New Roman" w:cs="Times New Roman"/>
          <w:i/>
          <w:color w:val="0F1115"/>
          <w:sz w:val="28"/>
          <w:szCs w:val="28"/>
          <w:u w:val="single"/>
          <w:shd w:val="clear" w:color="auto" w:fill="FFFFFF"/>
        </w:rPr>
        <w:t>:</w:t>
      </w:r>
      <w:bookmarkEnd w:id="0"/>
      <w:r w:rsidR="00183AE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т</w:t>
      </w:r>
      <w:r w:rsidRPr="000B418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екущие приложения работают с цифрами, но игнорируют эмоциональную составляющую денег — чувство вины после импульсивной покупки, стресс от долгов, радость от достижения цели.</w:t>
      </w:r>
    </w:p>
    <w:p w:rsidR="00F43BFD" w:rsidRDefault="00291C57" w:rsidP="00F43BFD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Р</w:t>
      </w:r>
      <w:r w:rsidR="005A238C" w:rsidRPr="00F43B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ешение (Таблетка):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A238C" w:rsidRPr="00F43BF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"Персональный финансовый поведенческий </w:t>
      </w:r>
      <w:r w:rsidRPr="00F43BF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помощник</w:t>
      </w:r>
      <w:r w:rsidR="005A238C" w:rsidRPr="00F43BF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"</w:t>
      </w:r>
      <w:r w:rsidR="005A238C"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внутри банковского приложения.</w:t>
      </w:r>
      <w:r w:rsid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реализации идеи должны бать использованы следующие функции:</w:t>
      </w:r>
    </w:p>
    <w:p w:rsidR="005A238C" w:rsidRPr="00F43BFD" w:rsidRDefault="005A238C" w:rsidP="00F43BFD">
      <w:pPr>
        <w:pStyle w:val="a5"/>
        <w:numPr>
          <w:ilvl w:val="0"/>
          <w:numId w:val="17"/>
        </w:numPr>
        <w:shd w:val="clear" w:color="auto" w:fill="FFFFFF"/>
        <w:spacing w:before="240" w:after="240" w:line="240" w:lineRule="auto"/>
        <w:ind w:left="0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Диагностика:</w:t>
      </w:r>
      <w:r w:rsidR="00F43BFD"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ороткий тест на основе моделей (</w:t>
      </w:r>
      <w:proofErr w:type="spellStart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Big</w:t>
      </w:r>
      <w:proofErr w:type="spellEnd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Five</w:t>
      </w:r>
      <w:proofErr w:type="spellEnd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склонность к риску) выявляет психологический профиль и ключевые когнитивные искажения пользователя.</w:t>
      </w:r>
    </w:p>
    <w:p w:rsidR="005A238C" w:rsidRPr="00F43BFD" w:rsidRDefault="005A238C" w:rsidP="00F43B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 xml:space="preserve">Адаптивный </w:t>
      </w:r>
      <w:proofErr w:type="spellStart"/>
      <w:r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наджинг</w:t>
      </w:r>
      <w:proofErr w:type="spellEnd"/>
      <w:r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:</w:t>
      </w:r>
      <w:r w:rsid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ля </w:t>
      </w:r>
      <w:r w:rsidRPr="00F43BF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импульсивного</w:t>
      </w:r>
      <w:r w:rsid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типа поведения 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введение "периода охлаждения" на крупные покупки. Для </w:t>
      </w:r>
      <w:r w:rsidRPr="00F43BF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тревожного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акцент на размере "подушки безопасности", а не на потенциальной доходности.</w:t>
      </w:r>
    </w:p>
    <w:p w:rsidR="005A238C" w:rsidRPr="00F43BFD" w:rsidRDefault="005A238C" w:rsidP="00F43B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Контекстные подсказки: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 "вы тратите много на кафе", а "в этом месяце вы потратили на 30% больше на кафе, чем в прошлом. Это запланированная трата?".</w:t>
      </w:r>
    </w:p>
    <w:p w:rsidR="00D53484" w:rsidRPr="00F43BFD" w:rsidRDefault="00D53484" w:rsidP="00EB1185">
      <w:pPr>
        <w:pStyle w:val="ds-markdown-paragraph"/>
        <w:shd w:val="clear" w:color="auto" w:fill="FFFFFF"/>
        <w:spacing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F43BFD">
        <w:rPr>
          <w:rStyle w:val="a3"/>
          <w:b w:val="0"/>
          <w:color w:val="0F1115"/>
          <w:sz w:val="28"/>
          <w:szCs w:val="28"/>
        </w:rPr>
        <w:t xml:space="preserve">Выгода для </w:t>
      </w:r>
      <w:proofErr w:type="spellStart"/>
      <w:r w:rsidRPr="00F43BFD">
        <w:rPr>
          <w:rStyle w:val="a3"/>
          <w:b w:val="0"/>
          <w:color w:val="0F1115"/>
          <w:sz w:val="28"/>
          <w:szCs w:val="28"/>
        </w:rPr>
        <w:t>стейкхолдеров</w:t>
      </w:r>
      <w:proofErr w:type="spellEnd"/>
      <w:r w:rsidRPr="00F43BFD">
        <w:rPr>
          <w:rStyle w:val="a3"/>
          <w:b w:val="0"/>
          <w:color w:val="0F1115"/>
          <w:sz w:val="28"/>
          <w:szCs w:val="28"/>
        </w:rPr>
        <w:t>:</w:t>
      </w:r>
    </w:p>
    <w:p w:rsidR="00D53484" w:rsidRPr="00F43BFD" w:rsidRDefault="00D53484" w:rsidP="00F43BFD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F43BFD">
        <w:rPr>
          <w:rStyle w:val="a3"/>
          <w:b w:val="0"/>
          <w:i/>
          <w:color w:val="0F1115"/>
          <w:sz w:val="28"/>
          <w:szCs w:val="28"/>
          <w:u w:val="single"/>
        </w:rPr>
        <w:t>Пользователи:</w:t>
      </w:r>
      <w:r w:rsidR="00F43BFD">
        <w:rPr>
          <w:color w:val="0F1115"/>
          <w:sz w:val="28"/>
          <w:szCs w:val="28"/>
        </w:rPr>
        <w:t> п</w:t>
      </w:r>
      <w:r w:rsidRPr="00F43BFD">
        <w:rPr>
          <w:color w:val="0F1115"/>
          <w:sz w:val="28"/>
          <w:szCs w:val="28"/>
        </w:rPr>
        <w:t>овышение финансового благополучия, снижение стресса, достижение целей</w:t>
      </w:r>
    </w:p>
    <w:p w:rsidR="00D53484" w:rsidRPr="00F43BFD" w:rsidRDefault="00D53484" w:rsidP="00F43BFD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F43BFD">
        <w:rPr>
          <w:rStyle w:val="a3"/>
          <w:b w:val="0"/>
          <w:i/>
          <w:color w:val="0F1115"/>
          <w:sz w:val="28"/>
          <w:szCs w:val="28"/>
          <w:u w:val="single"/>
        </w:rPr>
        <w:t>Банки/</w:t>
      </w:r>
      <w:proofErr w:type="spellStart"/>
      <w:r w:rsidRPr="00F43BFD">
        <w:rPr>
          <w:rStyle w:val="a3"/>
          <w:b w:val="0"/>
          <w:i/>
          <w:color w:val="0F1115"/>
          <w:sz w:val="28"/>
          <w:szCs w:val="28"/>
          <w:u w:val="single"/>
        </w:rPr>
        <w:t>финтехи</w:t>
      </w:r>
      <w:proofErr w:type="spellEnd"/>
      <w:r w:rsidRPr="00F43BFD">
        <w:rPr>
          <w:rStyle w:val="a3"/>
          <w:b w:val="0"/>
          <w:i/>
          <w:color w:val="0F1115"/>
          <w:sz w:val="28"/>
          <w:szCs w:val="28"/>
          <w:u w:val="single"/>
        </w:rPr>
        <w:t>:</w:t>
      </w:r>
      <w:r w:rsidR="00F43BFD">
        <w:rPr>
          <w:color w:val="0F1115"/>
          <w:sz w:val="28"/>
          <w:szCs w:val="28"/>
        </w:rPr>
        <w:t> р</w:t>
      </w:r>
      <w:r w:rsidRPr="00F43BFD">
        <w:rPr>
          <w:color w:val="0F1115"/>
          <w:sz w:val="28"/>
          <w:szCs w:val="28"/>
        </w:rPr>
        <w:t>ост LTV, снижение кредитных рисков, монетизация премиум-услуг</w:t>
      </w:r>
    </w:p>
    <w:p w:rsidR="00D53484" w:rsidRPr="00F43BFD" w:rsidRDefault="00D53484" w:rsidP="00F43BFD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 w:hanging="357"/>
        <w:jc w:val="both"/>
        <w:rPr>
          <w:color w:val="0F1115"/>
          <w:sz w:val="28"/>
          <w:szCs w:val="28"/>
        </w:rPr>
      </w:pPr>
      <w:r w:rsidRPr="00F43BFD">
        <w:rPr>
          <w:rStyle w:val="a3"/>
          <w:b w:val="0"/>
          <w:i/>
          <w:color w:val="0F1115"/>
          <w:sz w:val="28"/>
          <w:szCs w:val="28"/>
          <w:u w:val="single"/>
        </w:rPr>
        <w:t>Регуляторы:</w:t>
      </w:r>
      <w:r w:rsidRPr="00F43BFD">
        <w:rPr>
          <w:color w:val="0F1115"/>
          <w:sz w:val="28"/>
          <w:szCs w:val="28"/>
        </w:rPr>
        <w:t> Повышение финансовой стабильности населения</w:t>
      </w:r>
    </w:p>
    <w:p w:rsidR="005A238C" w:rsidRPr="00F43BFD" w:rsidRDefault="005A238C" w:rsidP="00F43BFD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Почему сработает?</w:t>
      </w:r>
    </w:p>
    <w:p w:rsidR="005A238C" w:rsidRPr="00F43BFD" w:rsidRDefault="005A238C" w:rsidP="00F43BF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185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Персонализация — главный тренд.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Это следующий шаг после </w:t>
      </w:r>
      <w:proofErr w:type="spellStart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дженерик</w:t>
      </w:r>
      <w:proofErr w:type="spellEnd"/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-аналитики.</w:t>
      </w:r>
      <w:r w:rsidR="00470384" w:rsidRPr="004703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70384" w:rsidRPr="0047038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Пользователь будет почувствовать, что ему помогают. Это создаст лояльность, так как решение работает именно с его проблемой, а не с абстрактной "проблемой всех людей".</w:t>
      </w:r>
    </w:p>
    <w:p w:rsidR="005A238C" w:rsidRPr="00F43BFD" w:rsidRDefault="005A238C" w:rsidP="00F43BF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185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Глубокая вовлеченность.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Помогая пользователю на его собственных условиях, приложение становится незаменимым, а не просто утилитой.</w:t>
      </w:r>
      <w:r w:rsidR="004703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70384" w:rsidRPr="0047038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Людьми движет не только желание сэкономить, но и фундаментальная потребность чувствовать себя компетентным и контролировать свою жизнь.</w:t>
      </w:r>
    </w:p>
    <w:p w:rsidR="005A238C" w:rsidRPr="000B418E" w:rsidRDefault="005A238C" w:rsidP="00F43BF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EB1185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Измеримый результат</w:t>
      </w:r>
      <w:r w:rsidRPr="000B418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  <w:r w:rsidRPr="00F43B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Улучшение финансовых показателей пользователя (снижение долга, рост накоплений) — лучший KPI для удержания клиента. Это превращает банковское приложение из инструмента учета в инструмент улучшения качества жизни.</w:t>
      </w:r>
      <w:r w:rsidR="004703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70384" w:rsidRPr="0047038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Фокус смещается с отслеживания трат на </w:t>
      </w:r>
      <w:r w:rsidR="00470384" w:rsidRPr="00470384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демонстрацию предотвращенных потерь и достигнутых рубежей</w:t>
      </w:r>
      <w:r w:rsidR="00470384" w:rsidRPr="00470384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.</w:t>
      </w:r>
      <w:r w:rsidR="00470384" w:rsidRPr="0047038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Система показывает не "вы потратили 10 000 рублей в кафе", а </w:t>
      </w:r>
      <w:r w:rsidR="00470384" w:rsidRPr="00470384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"благодаря 'периоду охлаждения' вы сохранили 5 000 рублей, отложив 3 импульсивные покупки"</w:t>
      </w:r>
      <w:r w:rsidR="00470384" w:rsidRPr="00470384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.</w:t>
      </w:r>
    </w:p>
    <w:p w:rsidR="000B418E" w:rsidRPr="000B418E" w:rsidRDefault="000B418E" w:rsidP="00F43BF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0B418E">
        <w:rPr>
          <w:rStyle w:val="a3"/>
          <w:rFonts w:ascii="Times New Roman" w:hAnsi="Times New Roman" w:cs="Times New Roman"/>
          <w:b w:val="0"/>
          <w:i/>
          <w:color w:val="0F1115"/>
          <w:sz w:val="28"/>
          <w:szCs w:val="28"/>
          <w:u w:val="single"/>
          <w:shd w:val="clear" w:color="auto" w:fill="FFFFFF"/>
        </w:rPr>
        <w:t>Существующая база знаний: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б</w:t>
      </w:r>
      <w:r w:rsidRPr="000B418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анки уже обладают всеми необходимыми данными (транзакции, история). Им не нужно ничего собирать с нуля, нужно лишь начать их правильно интерпретировать.</w:t>
      </w:r>
    </w:p>
    <w:p w:rsidR="00D53484" w:rsidRPr="00D53484" w:rsidRDefault="00D53484" w:rsidP="00F43BFD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3BF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Источники данных:</w:t>
      </w:r>
    </w:p>
    <w:p w:rsidR="00D53484" w:rsidRPr="00D53484" w:rsidRDefault="00D53484" w:rsidP="00EB1185">
      <w:pPr>
        <w:numPr>
          <w:ilvl w:val="0"/>
          <w:numId w:val="25"/>
        </w:numPr>
        <w:shd w:val="clear" w:color="auto" w:fill="FFFFFF"/>
        <w:spacing w:after="0" w:line="240" w:lineRule="auto"/>
        <w:ind w:left="0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34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Психометрические данные из встроенного тестирования</w:t>
      </w:r>
    </w:p>
    <w:p w:rsidR="00D53484" w:rsidRPr="00D53484" w:rsidRDefault="00D53484" w:rsidP="00EB1185">
      <w:pPr>
        <w:numPr>
          <w:ilvl w:val="0"/>
          <w:numId w:val="25"/>
        </w:numPr>
        <w:shd w:val="clear" w:color="auto" w:fill="FFFFFF"/>
        <w:spacing w:after="0" w:line="240" w:lineRule="auto"/>
        <w:ind w:left="0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34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История транзакций и финансового поведения</w:t>
      </w:r>
    </w:p>
    <w:p w:rsidR="00D53484" w:rsidRPr="00D53484" w:rsidRDefault="00D53484" w:rsidP="00EB1185">
      <w:pPr>
        <w:numPr>
          <w:ilvl w:val="0"/>
          <w:numId w:val="25"/>
        </w:numPr>
        <w:shd w:val="clear" w:color="auto" w:fill="FFFFFF"/>
        <w:spacing w:after="0" w:line="240" w:lineRule="auto"/>
        <w:ind w:left="0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34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Академические базы знаний о взаимосвязях психологии и финансов</w:t>
      </w:r>
    </w:p>
    <w:p w:rsidR="00D53484" w:rsidRPr="00D53484" w:rsidRDefault="00D53484" w:rsidP="00EB1185">
      <w:pPr>
        <w:numPr>
          <w:ilvl w:val="0"/>
          <w:numId w:val="25"/>
        </w:numPr>
        <w:shd w:val="clear" w:color="auto" w:fill="FFFFFF"/>
        <w:spacing w:after="0" w:line="240" w:lineRule="auto"/>
        <w:ind w:left="0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34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Метрики взаимодействия с приложением для тонкой настройки моделей</w:t>
      </w:r>
    </w:p>
    <w:p w:rsidR="007813C6" w:rsidRDefault="007813C6"/>
    <w:sectPr w:rsidR="00781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E7C31"/>
    <w:multiLevelType w:val="multilevel"/>
    <w:tmpl w:val="4D8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F4C0B"/>
    <w:multiLevelType w:val="multilevel"/>
    <w:tmpl w:val="F95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95239"/>
    <w:multiLevelType w:val="hybridMultilevel"/>
    <w:tmpl w:val="5D5E5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D6391"/>
    <w:multiLevelType w:val="multilevel"/>
    <w:tmpl w:val="124C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10E0A"/>
    <w:multiLevelType w:val="multilevel"/>
    <w:tmpl w:val="9C6A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E5E14"/>
    <w:multiLevelType w:val="multilevel"/>
    <w:tmpl w:val="ED6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14C2B"/>
    <w:multiLevelType w:val="multilevel"/>
    <w:tmpl w:val="8986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B6528"/>
    <w:multiLevelType w:val="multilevel"/>
    <w:tmpl w:val="193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65575"/>
    <w:multiLevelType w:val="multilevel"/>
    <w:tmpl w:val="3F1C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C36D9"/>
    <w:multiLevelType w:val="multilevel"/>
    <w:tmpl w:val="E4D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464E7"/>
    <w:multiLevelType w:val="multilevel"/>
    <w:tmpl w:val="9B98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F71ED"/>
    <w:multiLevelType w:val="multilevel"/>
    <w:tmpl w:val="C6C4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80E2E"/>
    <w:multiLevelType w:val="multilevel"/>
    <w:tmpl w:val="586C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E3BED"/>
    <w:multiLevelType w:val="multilevel"/>
    <w:tmpl w:val="5C742F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E7FFD"/>
    <w:multiLevelType w:val="multilevel"/>
    <w:tmpl w:val="C164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A712A"/>
    <w:multiLevelType w:val="multilevel"/>
    <w:tmpl w:val="4642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60E19"/>
    <w:multiLevelType w:val="multilevel"/>
    <w:tmpl w:val="3372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70C4D"/>
    <w:multiLevelType w:val="multilevel"/>
    <w:tmpl w:val="0E2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934BF"/>
    <w:multiLevelType w:val="multilevel"/>
    <w:tmpl w:val="97BC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2368A"/>
    <w:multiLevelType w:val="multilevel"/>
    <w:tmpl w:val="3480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928CC"/>
    <w:multiLevelType w:val="multilevel"/>
    <w:tmpl w:val="B2A4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1429F"/>
    <w:multiLevelType w:val="multilevel"/>
    <w:tmpl w:val="1D1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461FB1"/>
    <w:multiLevelType w:val="multilevel"/>
    <w:tmpl w:val="DE6E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F222D"/>
    <w:multiLevelType w:val="multilevel"/>
    <w:tmpl w:val="940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24FD6"/>
    <w:multiLevelType w:val="multilevel"/>
    <w:tmpl w:val="160C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D494D"/>
    <w:multiLevelType w:val="multilevel"/>
    <w:tmpl w:val="9F24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5"/>
  </w:num>
  <w:num w:numId="3">
    <w:abstractNumId w:val="0"/>
  </w:num>
  <w:num w:numId="4">
    <w:abstractNumId w:val="1"/>
  </w:num>
  <w:num w:numId="5">
    <w:abstractNumId w:val="25"/>
  </w:num>
  <w:num w:numId="6">
    <w:abstractNumId w:val="21"/>
  </w:num>
  <w:num w:numId="7">
    <w:abstractNumId w:val="5"/>
  </w:num>
  <w:num w:numId="8">
    <w:abstractNumId w:val="6"/>
  </w:num>
  <w:num w:numId="9">
    <w:abstractNumId w:val="14"/>
  </w:num>
  <w:num w:numId="10">
    <w:abstractNumId w:val="8"/>
  </w:num>
  <w:num w:numId="11">
    <w:abstractNumId w:val="20"/>
  </w:num>
  <w:num w:numId="12">
    <w:abstractNumId w:val="24"/>
  </w:num>
  <w:num w:numId="13">
    <w:abstractNumId w:val="16"/>
  </w:num>
  <w:num w:numId="14">
    <w:abstractNumId w:val="11"/>
  </w:num>
  <w:num w:numId="15">
    <w:abstractNumId w:val="19"/>
  </w:num>
  <w:num w:numId="16">
    <w:abstractNumId w:val="22"/>
  </w:num>
  <w:num w:numId="17">
    <w:abstractNumId w:val="13"/>
  </w:num>
  <w:num w:numId="18">
    <w:abstractNumId w:val="7"/>
  </w:num>
  <w:num w:numId="19">
    <w:abstractNumId w:val="3"/>
  </w:num>
  <w:num w:numId="20">
    <w:abstractNumId w:val="17"/>
  </w:num>
  <w:num w:numId="21">
    <w:abstractNumId w:val="10"/>
  </w:num>
  <w:num w:numId="22">
    <w:abstractNumId w:val="9"/>
  </w:num>
  <w:num w:numId="23">
    <w:abstractNumId w:val="23"/>
  </w:num>
  <w:num w:numId="24">
    <w:abstractNumId w:val="12"/>
  </w:num>
  <w:num w:numId="25">
    <w:abstractNumId w:val="4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33C"/>
    <w:rsid w:val="000B418E"/>
    <w:rsid w:val="000F5807"/>
    <w:rsid w:val="000F7768"/>
    <w:rsid w:val="001418BB"/>
    <w:rsid w:val="00183AE6"/>
    <w:rsid w:val="00291C57"/>
    <w:rsid w:val="002A115F"/>
    <w:rsid w:val="002F73E9"/>
    <w:rsid w:val="0030235A"/>
    <w:rsid w:val="00470384"/>
    <w:rsid w:val="0059333C"/>
    <w:rsid w:val="005A238C"/>
    <w:rsid w:val="005C337F"/>
    <w:rsid w:val="007813C6"/>
    <w:rsid w:val="00847A42"/>
    <w:rsid w:val="00885543"/>
    <w:rsid w:val="00925AFB"/>
    <w:rsid w:val="00A4646F"/>
    <w:rsid w:val="00A46734"/>
    <w:rsid w:val="00C61CB1"/>
    <w:rsid w:val="00C96D5C"/>
    <w:rsid w:val="00D53484"/>
    <w:rsid w:val="00DC41D9"/>
    <w:rsid w:val="00DF0200"/>
    <w:rsid w:val="00EB1185"/>
    <w:rsid w:val="00F10BB7"/>
    <w:rsid w:val="00F4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42AE34-8694-4EB5-843A-59CEF6298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64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5A23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A23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A238C"/>
    <w:rPr>
      <w:b/>
      <w:bCs/>
    </w:rPr>
  </w:style>
  <w:style w:type="paragraph" w:customStyle="1" w:styleId="ds-markdown-paragraph">
    <w:name w:val="ds-markdown-paragraph"/>
    <w:basedOn w:val="a"/>
    <w:rsid w:val="005A2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5A238C"/>
    <w:rPr>
      <w:i/>
      <w:iCs/>
    </w:rPr>
  </w:style>
  <w:style w:type="paragraph" w:styleId="a5">
    <w:name w:val="List Paragraph"/>
    <w:basedOn w:val="a"/>
    <w:uiPriority w:val="34"/>
    <w:qFormat/>
    <w:rsid w:val="0088554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2A115F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464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5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br.com/ru/articles/646839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922C6-410F-4378-B6FF-2A2DFAB01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1749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maks</dc:creator>
  <cp:keywords/>
  <dc:description/>
  <cp:lastModifiedBy>maks maks</cp:lastModifiedBy>
  <cp:revision>16</cp:revision>
  <dcterms:created xsi:type="dcterms:W3CDTF">2025-10-11T08:59:00Z</dcterms:created>
  <dcterms:modified xsi:type="dcterms:W3CDTF">2025-10-11T19:36:00Z</dcterms:modified>
</cp:coreProperties>
</file>