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1 карточка идей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В сфере менеджмента. Идея состоит в том чтобы у организаций(компаний,учебных заведений, гос. Органов) была своя внутренняя валюта и своя собственная платежная система внутри организации,за которые они могут позволить себе блага исключительные для этой организации(например доступ к самому красивому коворкингу) или к продукту компании(возможно по своему виду исключительной) но с гораздо меньшой ценой чем за обычные деньги(например полёт в США для стуардесс или подписка на продукты Майкрософт).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Нелояльность сотрудников к компании, низкая мотивация к добросовестному выполнению работы из-за низкой по сравнению с потребностями сотрудника зарплатами, проблема эффективного распределения ресурсов компании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внедряют корпоративную культуру и идеологию, обещают карьерный рост, дают соц. Пакет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повышают зарплаты, дают грамоты и призы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планируют бюджет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Моя общая эрудированность, поисковой сервис Яндекса и Искусственный интеллект DeepSeek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они не дают человека возможности ощутить себя особенным, человеком у которого есть доступ к тому к чему не имеют доступа большинство людей.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сотрудник не чувствует себя полноценным членом  экосистемы организации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люди могут годами работать в компании и не быть возможности позволить себе продукт этой компании, это демотивирует сотрудников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не является эффективным. Введение внутренней валюты может оказаться намного экономной.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Создать электронную платформу позволяющую внедрять внутреннюю валюту в организацию в соответствии с её требованиями. Программное обеспечение которую можно адаптировать под любую организацию и он введёт в организацию свою собственную денежную и платежную систему.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jc w:val="left"/>
        <w:rPr/>
      </w:pPr>
      <w:r>
        <w:rPr/>
        <w:t xml:space="preserve">-это позволит сотрудников более лояльным к организации, они поймут что у них есть доступ к продуктам компании. </w:t>
      </w:r>
    </w:p>
    <w:p>
      <w:pPr>
        <w:pStyle w:val="ListParagraph"/>
        <w:jc w:val="left"/>
        <w:rPr/>
      </w:pPr>
      <w:r>
        <w:rPr/>
        <w:t>-деньги останутся внутри компании</w:t>
      </w:r>
    </w:p>
    <w:p>
      <w:pPr>
        <w:pStyle w:val="ListParagraph"/>
        <w:jc w:val="left"/>
        <w:rPr/>
      </w:pPr>
      <w:r>
        <w:rPr/>
        <w:t>-например выдача студентам стипендии в виду внутренней валюты позволит избегать того, что студент потратит эти деньги на вещи не связанные с учёбой или базовыми потребностями человека.</w:t>
      </w:r>
    </w:p>
    <w:p>
      <w:pPr>
        <w:pStyle w:val="ListParagraph"/>
        <w:jc w:val="left"/>
        <w:rPr/>
      </w:pPr>
      <w:r>
        <w:rPr/>
        <w:t>-</w:t>
      </w:r>
      <w:r>
        <w:rPr/>
        <w:t>для школьников может стать безопасным способом обучению финансовой грамотности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2 карточка идей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Банковская сфера. Идея состоит в том чтобы создать цифровой  двойник банковской системы.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>
      <w:pPr>
        <w:pStyle w:val="Normal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 w:val="false"/>
          <w:dstrike w:val="false"/>
          <w:sz w:val="24"/>
          <w:szCs w:val="24"/>
        </w:rPr>
        <w:t>-управление рисками и  стресс-тестирование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незаконная деятельность(отмывание денег и мошенничество)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организация работы и операционная эффективность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 xml:space="preserve">аналитика основанная на человеческих способностях, «ручной» анализ рисков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 xml:space="preserve">решаются через зачастую простые алгоритмы, как проверить операции свыше 10000, </w:t>
      </w:r>
      <w:r>
        <w:rPr>
          <w:rFonts w:cs="Times New Roman" w:ascii="Times New Roman" w:hAnsi="Times New Roman"/>
          <w:sz w:val="24"/>
          <w:szCs w:val="24"/>
        </w:rPr>
        <w:t>предупреждение граждан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решается через метод проб и ошибок(естественно учитывается отчётность и другие показатели эффективности)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Говорил с сотрудниками Центрального Банка из службы текущего банковского надзора.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слишком медленный в быстро меняющемся мире реальность меняется быстрее чем её успеют проанализировать и готовить соответствующие решения группа аналитоков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мошенники очень легко их обходят, генерирует огромное количество ложных тревог и теряются в их количестве, используют профессиональных психологов для манипуляции людьми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рискованно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Двойник будет подключен к непрерывному потоку данных(включая новости о политических событиях) и будет в состоянии представить динамичное, текущее положение дел о рисках. Вычислительная мощь основанная на современных ИТ технологиях позволить сделать быстрые аналитические выводы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Двойник сможет отслеживать нормальное поведение отдельного клиента и на основе наблюдений(частота и характер транзакций) оценить опасность данного пользователя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Двойник предоставит менеджерам и управленцам возможность виртуально смоделировать ту или иную идею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</w:r>
    </w:p>
    <w:p>
      <w:pPr>
        <w:pStyle w:val="ListParagraph"/>
        <w:ind w:hanging="0"/>
        <w:rPr/>
      </w:pPr>
      <w:r>
        <w:rPr/>
        <w:t>Это несколько раз упрощает процесс управления и принятия решений.</w:t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3 карточка идей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сфере предпринимательства. Цифровой помощник владельца малого бизнеса.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правило, владельцы малых бизнесов берут на себя очень много функций, они и производят какую-то продукцию/предоставляют услугу и экономикой своей фирмы и управляют хоть и малочисленными, но подчинёнными. У них нет времени,ресурсов или/и знаний для слежки за кассовыми разрывами, понимать все тонкости налогового планирования, вручную агрегировать данные из разных источников, а необходимость в этом есть.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Сейчас владелец/бухгалтер через определённое время вносит данные о движении денежных средств компании в большую таблицу Excel, но стоит времени, денег и есть риск опечаток. За дебиторскими задолженностями придётся следить вручную. Налоговое и финансовое планирование решается либо через консультацию с бухгалтером либо самостоятельным изучением законов. Для банковских гарантий(если сделка с государством), кредитов приходиться разыскать нужный продукт самостоятельно вручную или обратиться к специалисту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Провёл опрос у трёх Индивидуальных предпринимателей.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Ключевыми вопросами были: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за какие услуги вы чаще всего платите денег для своего бизнеса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на что больше тратиться время кроме своей основной деятельности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какие из этих процессов можно автоматизировать и соответственно цифровизировать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Известные способы отнимают у владельцев малого бизнеса много времени и отвлекают от основной работы, либо требует дополнительных зачастую значительных затрат. Можно улучшить это создавая технологию выполняющую «бумажную» работу за владельца, своего рода цифровой помощник.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Мои способы решения: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Новая технология будет: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-автоматически вносить данные о транзакциях в соответствующие таблицы соответствующих документов и заранее предупреждать о кассовом разрыве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-автоматически следить за сроками должников и напомнить их</w:t>
      </w:r>
    </w:p>
    <w:p>
      <w:pPr>
        <w:pStyle w:val="Normal"/>
        <w:rPr>
          <w:rFonts w:ascii="Times New Roman" w:hAnsi="Times New Roman" w:cs="Times New Roman"/>
          <w:strike w:val="false"/>
          <w:dstrike w:val="false"/>
          <w:sz w:val="24"/>
          <w:szCs w:val="24"/>
          <w:u w:val="none"/>
        </w:rPr>
      </w:pPr>
      <w:r>
        <w:rPr>
          <w:rFonts w:cs="Times New Roman" w:ascii="Times New Roman" w:hAnsi="Times New Roman"/>
          <w:strike w:val="false"/>
          <w:dstrike w:val="false"/>
          <w:sz w:val="24"/>
          <w:szCs w:val="24"/>
          <w:u w:val="none"/>
        </w:rPr>
        <w:t>-постоянный мониторинг за ДДС и рекомендации по снижению нагрузки</w:t>
      </w:r>
    </w:p>
    <w:p>
      <w:pPr>
        <w:pStyle w:val="Normal"/>
        <w:rPr>
          <w:rFonts w:ascii="Times New Roman" w:hAnsi="Times New Roman" w:cs="Times New Roman"/>
          <w:strike w:val="false"/>
          <w:dstrike w:val="false"/>
          <w:sz w:val="24"/>
          <w:szCs w:val="24"/>
        </w:rPr>
      </w:pPr>
      <w:r>
        <w:rPr>
          <w:rFonts w:cs="Times New Roman" w:ascii="Times New Roman" w:hAnsi="Times New Roman"/>
          <w:strike w:val="false"/>
          <w:dstrike w:val="false"/>
          <w:sz w:val="24"/>
          <w:szCs w:val="24"/>
        </w:rPr>
        <w:t>-автоматический поиск нужных финансовых продуктов(банковских гарантий и креди</w:t>
      </w:r>
      <w:r>
        <w:rPr>
          <w:rFonts w:cs="Times New Roman" w:ascii="Times New Roman" w:hAnsi="Times New Roman"/>
          <w:strike w:val="false"/>
          <w:dstrike w:val="false"/>
          <w:sz w:val="24"/>
          <w:szCs w:val="24"/>
        </w:rPr>
        <w:t>т</w:t>
      </w:r>
      <w:r>
        <w:rPr>
          <w:rFonts w:cs="Times New Roman" w:ascii="Times New Roman" w:hAnsi="Times New Roman"/>
          <w:strike w:val="false"/>
          <w:dstrike w:val="false"/>
          <w:sz w:val="24"/>
          <w:szCs w:val="24"/>
        </w:rPr>
        <w:t>ов)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>
      <w:pPr>
        <w:pStyle w:val="ListParagrap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ind w:left="720" w:hanging="0"/>
        <w:rPr/>
      </w:pPr>
      <w:r>
        <w:rPr/>
        <w:t>Такой сервис будет стоить дешевле чем комплексная трата на эти услуги. И сэкономит много времени.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КР заголовок Знак"/>
    <w:basedOn w:val="DefaultParagraphFont"/>
    <w:link w:val="Style15"/>
    <w:qFormat/>
    <w:rsid w:val="001e2a96"/>
    <w:rPr>
      <w:rFonts w:ascii="Times New Roman" w:hAnsi="Times New Roman" w:cs="Times New Roman"/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tyle15" w:customStyle="1">
    <w:name w:val="ВКР заголовок"/>
    <w:basedOn w:val="Normal"/>
    <w:link w:val="Style14"/>
    <w:qFormat/>
    <w:rsid w:val="001e2a96"/>
    <w:pPr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635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LibreOffice/7.3.7.2$Linux_X86_64 LibreOffice_project/30$Build-2</Application>
  <AppVersion>15.0000</AppVersion>
  <Pages>6</Pages>
  <Words>970</Words>
  <Characters>6309</Characters>
  <CharactersWithSpaces>7212</CharactersWithSpaces>
  <Paragraphs>70</Paragraphs>
  <Company>NSPK JSC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  <dc:description/>
  <dc:language>en-US</dc:language>
  <cp:lastModifiedBy/>
  <dcterms:modified xsi:type="dcterms:W3CDTF">2025-10-12T21:41:30Z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