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ind w:left="425.19685039370086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 карточка идей</w:t>
      </w:r>
    </w:p>
    <w:p w:rsidR="00000000" w:rsidDel="00000000" w:rsidP="00000000" w:rsidRDefault="00000000" w:rsidRPr="00000000" w14:paraId="00000002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0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Гиг-экономика. Любая сфера где присутствуют платформы с рейтингом и отзывами.</w:t>
        <w:br w:type="textWrapping"/>
        <w:t xml:space="preserve">Это быстрорастущий сектор, но в его основе лежит системная несправедливость в виде владения главным активом работника, его репутацией и отзывами, не им, а платформой.</w:t>
      </w:r>
    </w:p>
    <w:p w:rsidR="00000000" w:rsidDel="00000000" w:rsidP="00000000" w:rsidRDefault="00000000" w:rsidRPr="00000000" w14:paraId="00000005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07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Во-первых, это привязка к платформе. Например, водители такси или курьеры. Они набирают рейтинг и отзывы, но в будущем не могут перенести свою репутацию на другую платформу. По факту они заперты в определенной экосистеме корпораций.</w:t>
      </w:r>
    </w:p>
    <w:p w:rsidR="00000000" w:rsidDel="00000000" w:rsidP="00000000" w:rsidRDefault="00000000" w:rsidRPr="00000000" w14:paraId="00000008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Во-вторых, из-за того, что нет единого профиля, то сложно получить более выгодные условия от нового работодателя. Каждый работодатель хочет сразу же видеть примеры работы и конечные результаты.(Те же фрилансеры дополнительно вынуждены собирать отдельное портфолио с отзывами на свои услуги с разных сервисов. Например, Авито или Профи.ру)</w:t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В-третьих, приходиться начинать всё с начала. Работать с низким приоритетом в заказах, что приводит  потери дохода, тк нет основания в виде репутации, чтобы платить работнику больше.</w:t>
      </w:r>
    </w:p>
    <w:p w:rsidR="00000000" w:rsidDel="00000000" w:rsidP="00000000" w:rsidRDefault="00000000" w:rsidRPr="00000000" w14:paraId="0000000A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В-четвертых, эти сотрудники являются самозанятыми(или ИП) и им тяжело доказывать свою надежность для получения кредита.</w:t>
      </w:r>
    </w:p>
    <w:p w:rsidR="00000000" w:rsidDel="00000000" w:rsidP="00000000" w:rsidRDefault="00000000" w:rsidRPr="00000000" w14:paraId="0000000B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Как эти известные проблемы – КЛИЕНТСКИЕ БОЛИ - решаются?</w:t>
      </w:r>
    </w:p>
    <w:p w:rsidR="00000000" w:rsidDel="00000000" w:rsidP="00000000" w:rsidRDefault="00000000" w:rsidRPr="00000000" w14:paraId="0000000D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Почти никак. Работники собирают либо отдельное портфолио с работами и отзывами(сайт, страница в блоге, скриншоты отзывом - все это не объективно, тк человек оставит только положительную обратную связь), либо остается в уже имеющейся системе, чтобы не терять уровень дохода.</w:t>
      </w:r>
    </w:p>
    <w:p w:rsidR="00000000" w:rsidDel="00000000" w:rsidP="00000000" w:rsidRDefault="00000000" w:rsidRPr="00000000" w14:paraId="0000000E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10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 отзывы людей в интернете узнала о такой проблеме.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качестве источников решения я использовала научные статьи по децентрализованной идентичности (SSI) и безопасному онбордингу IoT-устройств через консорциумный блокчейн.(вместо умных устройств используем других участников системы: "Умная лампочка" - это курьер/таксист, "Умный дом" - это новая платформа (например, Самокат), "Производитель лампы" - это старая платформа (например, Яндекс), "Блокчейн-нотариус" - это ваш "Цифровой паспорт репутации".)</w:t>
      </w:r>
    </w:p>
    <w:p w:rsidR="00000000" w:rsidDel="00000000" w:rsidP="00000000" w:rsidRDefault="00000000" w:rsidRPr="00000000" w14:paraId="00000012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5. Почему известные вам способы решения проблем не являются "идеальными"?</w:t>
      </w:r>
    </w:p>
    <w:p w:rsidR="00000000" w:rsidDel="00000000" w:rsidP="00000000" w:rsidRDefault="00000000" w:rsidRPr="00000000" w14:paraId="00000013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Портфолио, которое создают себе сотрудники самостоятельно не объективно и может быть сфальсифицировано.</w:t>
      </w:r>
    </w:p>
    <w:p w:rsidR="00000000" w:rsidDel="00000000" w:rsidP="00000000" w:rsidRDefault="00000000" w:rsidRPr="00000000" w14:paraId="0000001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Децентрализованная система на основе блокчейна и стандартов SSI. По-сути, каждый работник имеет цифровой кошелек с верифицированными кредитами (Verifiable Credentials). Когда платформа (например, Яндекс) ставит ему 5 звезд и пишет отзыв, она подписывает это криптографически и выдает ему в виде "цифрового значка" в его кошелек. При переходе на другую платформу(например,Самокат), работник может  предоставить доступ к этим подтвержденным данным, чтобы не начинать с нуля. Его репутация становится его личным, портативным и нематериальным активом. Так же наличие записей позволяет создать неофициальную, но мощная финансовую репутацию, что позволит сотрудникам гиг-экономики брать займы.</w:t>
      </w:r>
    </w:p>
    <w:p w:rsidR="00000000" w:rsidDel="00000000" w:rsidP="00000000" w:rsidRDefault="00000000" w:rsidRPr="00000000" w14:paraId="00000017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Почему ваши идеи и предлагаемые способы решения должны сработать?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 новой экспоненциальной эпохе люди перестают владеть своими данными, но помимо этого они, в большинстве случаев, даже не могут ими владеть и использовать в свое благо. Поэтому в мире набирает силу движение за суверенитет личных данных (Self-Sovereign Identity). Создание такой системы формирует новые ценности для всех сторон. Для работников - свобода, мобильность, рыночная сила. Для платформ снижаются затраты на онбординг и проверку новых сотрудников. Они сразу получают проверенных специалистов. А также повышают свою репутацию в глазах соискателей, как работодатель, которые уважают цифровые права сотрудников (ESG-повестка).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Почему это будет работать? Мы не изобретаем велосипед, а берем готовые, опробованные в других сферах технологии (SSI, блокчейн) и применяем их к новой, огромной проблеме.</w:t>
      </w:r>
    </w:p>
    <w:p w:rsidR="00000000" w:rsidDel="00000000" w:rsidP="00000000" w:rsidRDefault="00000000" w:rsidRPr="00000000" w14:paraId="0000001A">
      <w:pPr>
        <w:widowControl w:val="0"/>
        <w:spacing w:after="0" w:before="0" w:lineRule="auto"/>
        <w:ind w:left="425.19685039370086"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 карточка идей</w:t>
      </w:r>
    </w:p>
    <w:p w:rsidR="00000000" w:rsidDel="00000000" w:rsidP="00000000" w:rsidRDefault="00000000" w:rsidRPr="00000000" w14:paraId="0000001B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1D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Выплата заработной платы. Это огромный сегмент экономики, который сегодня испытывает колоссальную бюрократическую нагрузку при осуществлении самых простых платежей: выплата заработной платы. Автоматизация этого процесса высвободит им время и ресурсы для развития самого бизнеса.</w:t>
      </w:r>
    </w:p>
    <w:p w:rsidR="00000000" w:rsidDel="00000000" w:rsidP="00000000" w:rsidRDefault="00000000" w:rsidRPr="00000000" w14:paraId="0000001E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20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Чтобы выплатить зарплату, даже самой маленькой организации, нужно оформить кучу документов, платежек, сформировать ведомость.Переводы через традиционный банковский клиент могут задержаться и идти 1-3 рабочих дня. Людям приходится ждать денег, а бизнесу тратить время на отслеживание платежей. Также согласно 136 статье ТКРФ сотрудник имеет право на выплату в любую кредитную организацию, но при этом страдает бизнес, который тратит дополнительную комиссию на отправку платежей в кучу разных банков. Поэтому необходимо формировать и выгружать кучу ведомостей и реестров под каждый банк(прыгать из раздела зарплатный проект, в раздел платежи).</w:t>
        <w:br w:type="textWrapping"/>
        <w:t xml:space="preserve">Из-за разных внутренних регламентов банков деньги у сотрудников зачисляются в разное время, даже если отправлены одновременно. Это порождает шквал звонков в бухгалтерию и конфликтные ситуации, хотя бухгалтерия не виновата. В день выплаты сотрудники могут экстренно просить сменить банк для перевода (потеря карты, блокировка по 115-ФЗ), что срывает весь выверенный реестр и требует срочного ручного вмешательства.</w:t>
      </w:r>
    </w:p>
    <w:p w:rsidR="00000000" w:rsidDel="00000000" w:rsidP="00000000" w:rsidRDefault="00000000" w:rsidRPr="00000000" w14:paraId="00000021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Как эти известные проблемы – КЛИЕНТСКИЕ БОЛИ - решаются?</w:t>
      </w:r>
    </w:p>
    <w:p w:rsidR="00000000" w:rsidDel="00000000" w:rsidP="00000000" w:rsidRDefault="00000000" w:rsidRPr="00000000" w14:paraId="00000023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Бизнес мирится с этим хаосом. Бухгалтеры вручную формируют несколько ведомостей, платят разные комиссии, тратят рабочее время на успокоение сотрудников и внесение экстренных правок. </w:t>
      </w:r>
    </w:p>
    <w:p w:rsidR="00000000" w:rsidDel="00000000" w:rsidP="00000000" w:rsidRDefault="00000000" w:rsidRPr="00000000" w14:paraId="0000002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Используются зарплатные проекты, но они не решают проблему скорости и не покрывают всех сотрудников.</w:t>
      </w:r>
    </w:p>
    <w:p w:rsidR="00000000" w:rsidDel="00000000" w:rsidP="00000000" w:rsidRDefault="00000000" w:rsidRPr="00000000" w14:paraId="00000025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Из каких источников вы получили данные о проблемах и решениях в этой сфере?</w:t>
      </w:r>
    </w:p>
    <w:p w:rsidR="00000000" w:rsidDel="00000000" w:rsidP="00000000" w:rsidRDefault="00000000" w:rsidRPr="00000000" w14:paraId="00000026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Я сама бухгалтер по расчету заработной платы, поэтому использовала личный опыт.</w:t>
      </w:r>
    </w:p>
    <w:p w:rsidR="00000000" w:rsidDel="00000000" w:rsidP="00000000" w:rsidRDefault="00000000" w:rsidRPr="00000000" w14:paraId="00000027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О СБП знаю из-за его массового распространения среди населения.</w:t>
      </w:r>
    </w:p>
    <w:p w:rsidR="00000000" w:rsidDel="00000000" w:rsidP="00000000" w:rsidRDefault="00000000" w:rsidRPr="00000000" w14:paraId="00000028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Почему известные вам способы решения проблем не являются "идеальными"?</w:t>
      </w:r>
    </w:p>
    <w:p w:rsidR="00000000" w:rsidDel="00000000" w:rsidP="00000000" w:rsidRDefault="00000000" w:rsidRPr="00000000" w14:paraId="0000002A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Зарплатные проекты в одном банке ограничивают свободу выбора сотрудников и не решают проблему запасных переводов в другой банк. Ручная работа в бухгалтерских системах (1С и др.) не устраняет многоканальность, а лишь ее автоматизирует. Проблема разных сроков зачисления и комиссий остается. </w:t>
        <w:br w:type="textWrapping"/>
        <w:t xml:space="preserve">Знаю, что был пилот в 2022 году Т-банка(на тот момент Тинькофф), но все уперлось в статью 136 ТК РФ и прочие проблемы с верификацией.</w:t>
      </w:r>
    </w:p>
    <w:p w:rsidR="00000000" w:rsidDel="00000000" w:rsidP="00000000" w:rsidRDefault="00000000" w:rsidRPr="00000000" w14:paraId="0000002B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2D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Технологическая платформа "Зарплатный маршрут", которая превращает номер телефона в универсальный зарплатный реквизит, объединяя бухгалтерию, сотрудников и банки в одной экосистеме.</w:t>
      </w:r>
    </w:p>
    <w:p w:rsidR="00000000" w:rsidDel="00000000" w:rsidP="00000000" w:rsidRDefault="00000000" w:rsidRPr="00000000" w14:paraId="0000002E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Ключевые компоненты решения: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1.Центр согласования в MAX.</w:t>
        <w:br w:type="textWrapping"/>
        <w:t xml:space="preserve">Через защищенный национальный мессенджер (интегрированный с Госуслугами) сотрудник: дает юридически значимое согласие на получение зарплаты по номеру телефона. Настраивает "приоритетный маршрут": основной банк + 1-2 запасных. Может мгновенно менять настройки при блокировке карты</w:t>
      </w:r>
    </w:p>
    <w:p w:rsidR="00000000" w:rsidDel="00000000" w:rsidP="00000000" w:rsidRDefault="00000000" w:rsidRPr="00000000" w14:paraId="00000030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2.Умный обработка для бухгалтерии.</w:t>
      </w:r>
    </w:p>
    <w:p w:rsidR="00000000" w:rsidDel="00000000" w:rsidP="00000000" w:rsidRDefault="00000000" w:rsidRPr="00000000" w14:paraId="00000031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Бухгалтер загружает в систему единый реестр (ФИО + СНИЛС + ИНН +  номер телефона + сумма)</w:t>
      </w:r>
    </w:p>
    <w:p w:rsidR="00000000" w:rsidDel="00000000" w:rsidP="00000000" w:rsidRDefault="00000000" w:rsidRPr="00000000" w14:paraId="00000032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Система автоматически проверяет актуальность согласий сотрудников</w:t>
      </w:r>
    </w:p>
    <w:p w:rsidR="00000000" w:rsidDel="00000000" w:rsidP="00000000" w:rsidRDefault="00000000" w:rsidRPr="00000000" w14:paraId="00000033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Платежи отправляются пачкой через API СБП - один клик вместо десятков ведомостей</w:t>
      </w:r>
    </w:p>
    <w:p w:rsidR="00000000" w:rsidDel="00000000" w:rsidP="00000000" w:rsidRDefault="00000000" w:rsidRPr="00000000" w14:paraId="0000003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3.Автоподстраховка на случай сбоев.</w:t>
        <w:br w:type="textWrapping"/>
        <w:t xml:space="preserve">При проблемах с основным банком сотрудника система автоматически направляет платеж в запасной банк - без участия бухгалтера и до того, как сотрудник успевает обратиться в бухгалтерию.</w:t>
      </w:r>
    </w:p>
    <w:p w:rsidR="00000000" w:rsidDel="00000000" w:rsidP="00000000" w:rsidRDefault="00000000" w:rsidRPr="00000000" w14:paraId="00000035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4.Правовой драйвер</w:t>
        <w:br w:type="textWrapping"/>
        <w:t xml:space="preserve">Мы создаем работающий прототип экосистемы, который станет практическим обоснованием для внесения изменений в Трудовой кодекс, чтобы "выплата по номеру телефона" получила такую же юридическую силу, как и перевод на банковский счет.</w:t>
      </w:r>
    </w:p>
    <w:p w:rsidR="00000000" w:rsidDel="00000000" w:rsidP="00000000" w:rsidRDefault="00000000" w:rsidRPr="00000000" w14:paraId="00000036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38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Потому что это не создаем новой проблему, а решаем старую. Мы берем боль, знакомую каждому бухгалтеру, и убиваем ее одним выстрелом - унификацией канала выплат. Мы упрощаем важную и регулярную выплаты, которая необходима каждому сотруднику. Также мы оптимизируем экономические расходы. Снижение комиссий +  экономия часов рабочего времени бухгалтера = прямая финансовая выгода для компании. Ещё исчезает стресс “а где мои деньги?”, в день выплаты, когда один сотрудник получил деньги, обслуживаясь в одном банке, а другой ещё в очереди на обработку. </w:t>
        <w:br w:type="textWrapping"/>
        <w:t xml:space="preserve">Используем проверенную технологию. СБП - это работающая, надежная и массовая система. Мы просто даем бизнесу удобный инструмент для ее использования в зарплатных целях. А благодаря развитию технологий в государственном секторе (национальный мессенджер, госуслуги, цифровой ID), мы можем попробовать улучшить скорость общезначимых процессов(выплата зп) с помощью государства.</w:t>
      </w:r>
    </w:p>
    <w:p w:rsidR="00000000" w:rsidDel="00000000" w:rsidP="00000000" w:rsidRDefault="00000000" w:rsidRPr="00000000" w14:paraId="00000039">
      <w:pPr>
        <w:widowControl w:val="0"/>
        <w:spacing w:after="0" w:before="0" w:lineRule="auto"/>
        <w:ind w:left="425.19685039370086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3 карточка идей</w:t>
      </w:r>
    </w:p>
    <w:p w:rsidR="00000000" w:rsidDel="00000000" w:rsidP="00000000" w:rsidRDefault="00000000" w:rsidRPr="00000000" w14:paraId="0000003A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3C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Личные финансы и психологическое благополучие. </w:t>
      </w:r>
    </w:p>
    <w:p w:rsidR="00000000" w:rsidDel="00000000" w:rsidP="00000000" w:rsidRDefault="00000000" w:rsidRPr="00000000" w14:paraId="0000003D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Социальные сети укоренились в нашей повседневной жизни и тот инструмент, который был изначально направлен на социализацию и улучшение коммуникации обернулся следующими проблемами: синдром FOMO, влияние на самооценку, зависимость.</w:t>
      </w:r>
    </w:p>
    <w:p w:rsidR="00000000" w:rsidDel="00000000" w:rsidP="00000000" w:rsidRDefault="00000000" w:rsidRPr="00000000" w14:paraId="0000003E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 О каких проблемах в выбранной вами сфере вам известно? Охарактеризуйте их кратко</w:t>
      </w:r>
    </w:p>
    <w:p w:rsidR="00000000" w:rsidDel="00000000" w:rsidP="00000000" w:rsidRDefault="00000000" w:rsidRPr="00000000" w14:paraId="00000040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Происходит искаженное восприятие нормы. Под влиянием блогеров, создающих иллюзию всеобщего богатства (часто - с помощью лизинга и кредитов), у человека формируется ложное представление о стандарте жизни. Его собственные доходы и траты начинают казаться ему недостаточными. Поэтому люди совершают импульсивные, эмоциональные покупки (дорогая одежда, техника, машины), чтобы соответствовать и поддерживать свой социальный статус в сети, а не исходить из реальных потребностей и финансовых возможностей. Постоянное сравнение себя с недостижимым идеалом приводит к хроническому стрессу, недовольству жизнью и,соответственно, к нерациональным финансовым решениям, усугубляющим проблему.</w:t>
      </w:r>
    </w:p>
    <w:p w:rsidR="00000000" w:rsidDel="00000000" w:rsidP="00000000" w:rsidRDefault="00000000" w:rsidRPr="00000000" w14:paraId="00000041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3. Как эти известные проблемы – КЛИЕНТСКИЕ БОЛИ - решаются?</w:t>
      </w:r>
    </w:p>
    <w:p w:rsidR="00000000" w:rsidDel="00000000" w:rsidP="00000000" w:rsidRDefault="00000000" w:rsidRPr="00000000" w14:paraId="00000043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Существуют приложения для учета финансов, но они лишь констатируют факт трат, не работая с их психологической причиной. Люди пытаются просто не смотреть на блогеров или ищут ответ в бесплатных статьях о финансовой грамотности, что не дает системного решения.</w:t>
      </w:r>
    </w:p>
    <w:p w:rsidR="00000000" w:rsidDel="00000000" w:rsidP="00000000" w:rsidRDefault="00000000" w:rsidRPr="00000000" w14:paraId="0000004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b w:val="1"/>
          <w:rtl w:val="0"/>
        </w:rPr>
        <w:t xml:space="preserve">4. Из каких источников вы получили данные о проблемах и решениях в этой сфере? </w:t>
      </w:r>
      <w:r w:rsidDel="00000000" w:rsidR="00000000" w:rsidRPr="00000000">
        <w:rPr>
          <w:rtl w:val="0"/>
        </w:rPr>
        <w:t xml:space="preserve">Лично сталкивалась с желанием что-то купить что-то после просмотра соц. сетей, особенно в состоянии  плохого настроения. Также на видео платформах немало видео на тему перепотребления,  что также подтверждает массовость проблемы. </w:t>
      </w:r>
    </w:p>
    <w:p w:rsidR="00000000" w:rsidDel="00000000" w:rsidP="00000000" w:rsidRDefault="00000000" w:rsidRPr="00000000" w14:paraId="00000046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Статья “Consumer Autonomy or Illusion? Rethinking Consumer Agency in the Age of Algorithms” рассказывает, как алгоритмы, навязанные траты, нестабильный доход подрывают финансовую автономию человека</w:t>
      </w:r>
    </w:p>
    <w:p w:rsidR="00000000" w:rsidDel="00000000" w:rsidP="00000000" w:rsidRDefault="00000000" w:rsidRPr="00000000" w14:paraId="00000047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5. Почему известные вам способы решения проблем не являются "идеальными"?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Трекеры расходов отвечают на вопрос “Сколько?”, а надо чтобы отвечали на вопрос “Почему?” и “Это в норме?”. Тогда можно будет снизить стресс и избавиться от причины. Также отказ от соц сетей не дает никакой гарантии, что человек не будет сманипулирован какой-нибудь рекламой в том же браузере или на улице.</w:t>
      </w:r>
    </w:p>
    <w:p w:rsidR="00000000" w:rsidDel="00000000" w:rsidP="00000000" w:rsidRDefault="00000000" w:rsidRPr="00000000" w14:paraId="0000004A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6. Вы придумали способы решения (ТАБЛЕТКА ОТ КЛИЕНТСКОЙ БОЛИ)? Отлично! Очень кратко охарактеризуйте их.</w:t>
      </w:r>
    </w:p>
    <w:p w:rsidR="00000000" w:rsidDel="00000000" w:rsidP="00000000" w:rsidRDefault="00000000" w:rsidRPr="00000000" w14:paraId="0000004C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Мобильное приложение, которое действует как "антидот" от соцсетей, используя их же методы - сбор информации, но для помощи, а не манипуляции.</w:t>
        <w:br w:type="textWrapping"/>
        <w:t xml:space="preserve">1. Модуль персональной аналитики.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Используем технологию Open Banking API (с согласия пользователя). Пользователь подключает свои банковские счета через защищенное API. Система категоризирует транзакции, но не хранит детали - только обезличенные суммы по категориям за месяц. Источник данных для сравнения: агрегированная и строго анонимная статистика (Росстата, анонимизированных данных других пользователей сервиса, партнерских исследовательских агентств)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Модуль деконструкции блогеров.</w:t>
        <w:br w:type="textWrapping"/>
        <w:t xml:space="preserve">Технологии Computer Vision (CV) + Natural Language Processing (NLP). </w:t>
        <w:br w:type="textWrapping"/>
        <w:t xml:space="preserve">CV-алгоритм анализирует фото и видео блогера, идентифицируя бренды одежды, аксессуаров, интерьера, автомобилей. NLP-алгоритм сканирует тексты постов и комментарии, выявляя упоминания о покупках, путешествиях, услугах.  Система сопоставляет найденные атрибуты с актуальными рыночными ценами (парсинг открытых данных маркетплейсов, официальных сайтов брендов) и формирует примерную стоимость образа жизни. Так же можно добавить фичу, что если человек так уж хочет такую же вещь, то предложить либо реплику, либо хорошую вещь, но от другого бренда. </w:t>
      </w:r>
    </w:p>
    <w:p w:rsidR="00000000" w:rsidDel="00000000" w:rsidP="00000000" w:rsidRDefault="00000000" w:rsidRPr="00000000" w14:paraId="0000004F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3. Модуль поведенческих интервенций ("Триггер-стоп"). Технология: браузерное расширение / интеграция с цифровыми клавиатурами (например, в мобильных приложениях банков).При переходе на сайт интернет-магазина из соцсетей или рекламного баннера, расширение активирует 10-секундную паузу. На этот момент поверх страницы появляется уведомление с контекстной информацией: “Вы уже потратили на одежду в этом месяце 25 000 ₽. Ваш лимит - 15 000 ₽. Отложить покупку?”</w:t>
      </w:r>
    </w:p>
    <w:p w:rsidR="00000000" w:rsidDel="00000000" w:rsidP="00000000" w:rsidRDefault="00000000" w:rsidRPr="00000000" w14:paraId="00000050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4. Безопасность и конфиденциальность - основа архитектуры</w:t>
      </w:r>
    </w:p>
    <w:p w:rsidR="00000000" w:rsidDel="00000000" w:rsidP="00000000" w:rsidRDefault="00000000" w:rsidRPr="00000000" w14:paraId="00000051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Все персональные финансовые данные обрабатываются в зашифрованном виде.</w:t>
      </w:r>
    </w:p>
    <w:p w:rsidR="00000000" w:rsidDel="00000000" w:rsidP="00000000" w:rsidRDefault="00000000" w:rsidRPr="00000000" w14:paraId="00000052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Для анализа используются только обезличенные хэшированные данные.</w:t>
      </w:r>
    </w:p>
    <w:p w:rsidR="00000000" w:rsidDel="00000000" w:rsidP="00000000" w:rsidRDefault="00000000" w:rsidRPr="00000000" w14:paraId="00000053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Система построена по принципу Privacy by Design.</w:t>
      </w:r>
    </w:p>
    <w:p w:rsidR="00000000" w:rsidDel="00000000" w:rsidP="00000000" w:rsidRDefault="00000000" w:rsidRPr="00000000" w14:paraId="00000054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Схема в картинке: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3257550" cy="5300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57550" cy="530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0" w:lineRule="auto"/>
        <w:ind w:left="425.1968503937008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7. Почему ваши идеи и предлагаемые способы решения должны сработать</w:t>
      </w:r>
    </w:p>
    <w:p w:rsidR="00000000" w:rsidDel="00000000" w:rsidP="00000000" w:rsidRDefault="00000000" w:rsidRPr="00000000" w14:paraId="00000058">
      <w:pPr>
        <w:widowControl w:val="0"/>
        <w:spacing w:after="0" w:before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Мы не запрещаем человеку смотреть на чужую жизнь, а даем ему инструмент для ее трезвой оценки. Мы заменяем эмоциональное сравнение на рациональный анализ данных. Это продукт для эпохи цифровой гигиены. Люди начинают осознавать токсичное влияние соцсетей и ищут способы защиты. Мы даем им такой инструмент для их финансового “Я”. Мы используем мощь данных и AI не для манипуляции (как это делают соцсети), а для просвещения и возвращения пользователю контроля, что со временем может повлиять на финансовую осознанность.</w:t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spacing w:line="276" w:lineRule="auto"/>
        <w:ind w:left="425.19685039370086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