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4001A" w14:textId="68391DFC" w:rsidR="005413E8" w:rsidRDefault="005413E8" w:rsidP="0064129E">
      <w:pPr>
        <w:pStyle w:val="1"/>
      </w:pPr>
      <w:r w:rsidRPr="005413E8">
        <w:t xml:space="preserve">Резюме </w:t>
      </w:r>
    </w:p>
    <w:p w14:paraId="795446BD" w14:textId="6C77B281" w:rsidR="00C94FEF" w:rsidRDefault="00C94FEF" w:rsidP="00C94FEF">
      <w:pPr>
        <w:pStyle w:val="ac"/>
      </w:pPr>
      <w:r>
        <w:t>Цель обоснования:</w:t>
      </w:r>
    </w:p>
    <w:p w14:paraId="3E00255D" w14:textId="77777777" w:rsidR="0008388A" w:rsidRDefault="0008388A" w:rsidP="0008388A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наше время широко распространены маркетплейсы – сервисы, где пользователи могут выбрать и заказать множество товаров самых разных категорий от пищевой продукции и хозяйственных товаров до одежды, медикаментов и техники. В случае с медикаментами и косметическими средствами важно быть уверенным, что товар является оригинальным, так как это может напрямую влиять на здоровье и жизнедеятельность человека. Но как в этом убедиться? Ведь на маркетплейсах есть как оригинальные товары, так и подделки. Так, по данным </w:t>
      </w:r>
      <w:proofErr w:type="spellStart"/>
      <w:r>
        <w:rPr>
          <w:rFonts w:ascii="Times New Roman" w:hAnsi="Times New Roman" w:cs="Times New Roman"/>
        </w:rPr>
        <w:t>Роскачества</w:t>
      </w:r>
      <w:proofErr w:type="spellEnd"/>
      <w:r>
        <w:rPr>
          <w:rFonts w:ascii="Times New Roman" w:hAnsi="Times New Roman" w:cs="Times New Roman"/>
        </w:rPr>
        <w:t>, летом 2024 года на маркетплейсах было найдено около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60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тысяч БАДов (биоактивных добавок) без свидетельств о госрегистрации, а также 400 товаров, в составе которых были запрещённые для БАДов вещества, включая </w:t>
      </w:r>
      <w:proofErr w:type="spellStart"/>
      <w:r>
        <w:rPr>
          <w:rFonts w:ascii="Times New Roman" w:hAnsi="Times New Roman" w:cs="Times New Roman"/>
        </w:rPr>
        <w:t>ашваганду</w:t>
      </w:r>
      <w:proofErr w:type="spellEnd"/>
      <w:r>
        <w:rPr>
          <w:rFonts w:ascii="Times New Roman" w:hAnsi="Times New Roman" w:cs="Times New Roman"/>
        </w:rPr>
        <w:t xml:space="preserve"> и листья коки.[1] Кроме того, некоторые недобросовестные продавцы под видом БАДов продавали на маркетплейсах лекарства, в том числе рецептурные: было выявлено 200 карточек таких товаров. Схожие случаи замечены и среди товаров уходовой корейской косметики. Согласно информационному изданию Рамблер, в 2022 году увеличилось количество возмущений покупателей качеством продукции корейской косметики — на горячую линию Роспотребнадзора поступило около 5,5 тысячи жалоб. [2] Представители ретейлеров ссылаются на изменения состава косметики и упаковки от самих производителей, в то время как россияне подозревают их в продаже фейковой косметики. Ситуация с подделками лекарственных препаратов и биоактивных добавок наблюдается не только на маркетплейсах, но в крупных торговых сетях, например, в Золотом яблоке покупателями неоднократно были замечены подделки косметики.   </w:t>
      </w:r>
    </w:p>
    <w:p w14:paraId="76F5AFE4" w14:textId="77777777" w:rsidR="00112B66" w:rsidRDefault="00112B66" w:rsidP="00112B6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Согласно отчету РБК основными потребителями БАДов являются женщины (58%) в возрасте 35-54 лет (40%) и в возрасте 18-34 лет (37%). Свыше 50% респондентов в каждой из категорий по уровню дохода приобретали БАДы в последние 12 месяцев. 40% потребителей покупают БАДы с помощью маркетплейсов и онлайн ресурсов.[3] На основе данного исследования можно выделить следующие категории целевой аудитории:</w:t>
      </w:r>
    </w:p>
    <w:p w14:paraId="4A69C2FA" w14:textId="77777777" w:rsidR="00112B66" w:rsidRDefault="00112B66" w:rsidP="00112B6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Женщины от 18 – 55 лет, которые придерживаются здорового образа жизни; </w:t>
      </w:r>
    </w:p>
    <w:p w14:paraId="5669C21E" w14:textId="77777777" w:rsidR="00112B66" w:rsidRDefault="00112B66" w:rsidP="00112B6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Мамы, которые следят за здоровьем членов своей семьи;</w:t>
      </w:r>
    </w:p>
    <w:p w14:paraId="3248D5D0" w14:textId="77777777" w:rsidR="00112B66" w:rsidRDefault="00112B66" w:rsidP="00112B6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Спортсмены, которые принимают биоактивные добавки для поддержания своего здоровья и улучшения качество тела</w:t>
      </w:r>
    </w:p>
    <w:p w14:paraId="2F3F4908" w14:textId="77777777" w:rsidR="00112B66" w:rsidRDefault="00112B66" w:rsidP="00112B6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Подростки и люди с кожными заболеваниями: акне, сухость, возрастные изменения.</w:t>
      </w:r>
    </w:p>
    <w:p w14:paraId="14841262" w14:textId="29E181CA" w:rsidR="00C94FEF" w:rsidRPr="00C94FEF" w:rsidRDefault="00112B66" w:rsidP="00112B66">
      <w:pPr>
        <w:pStyle w:val="ac"/>
      </w:pPr>
      <w:r>
        <w:t xml:space="preserve">Всех данных потребителей объединяет одна проблема: поиск качественных лекарственных препаратов и уходовых косметических средств. Например, вы приобрели витамин </w:t>
      </w:r>
      <w:r>
        <w:rPr>
          <w:lang w:val="en-US"/>
        </w:rPr>
        <w:t>D</w:t>
      </w:r>
      <w:r>
        <w:t xml:space="preserve"> популярного хорошего бренда по низкой цене на маркетплейсе, пропиваете его несколько месяцев, а он не помогает, показатели витамина </w:t>
      </w:r>
      <w:r>
        <w:rPr>
          <w:lang w:val="en-US"/>
        </w:rPr>
        <w:t>D</w:t>
      </w:r>
      <w:r>
        <w:t xml:space="preserve"> остались такими же или снизились, что может означать низкое качества продукта или следствие приобретения подделки. В качестве другого примера можно привести подростка с высыпаниями акне, который прошел консультацию косметолога и ему нужно заказать уходовые средства зарубежных брендов.</w:t>
      </w:r>
    </w:p>
    <w:p w14:paraId="35C4DA8F" w14:textId="58A96DF7" w:rsidR="005413E8" w:rsidRDefault="005413E8" w:rsidP="0064129E">
      <w:pPr>
        <w:pStyle w:val="1"/>
      </w:pPr>
      <w:r w:rsidRPr="005413E8">
        <w:lastRenderedPageBreak/>
        <w:t>Оглавление</w:t>
      </w:r>
    </w:p>
    <w:p w14:paraId="45BC8CCC" w14:textId="77777777" w:rsidR="00B6124F" w:rsidRDefault="00B6124F" w:rsidP="00B6124F"/>
    <w:p w14:paraId="542807FC" w14:textId="77777777" w:rsidR="00B6124F" w:rsidRDefault="00B6124F" w:rsidP="00B6124F"/>
    <w:p w14:paraId="588AB977" w14:textId="77777777" w:rsidR="00B6124F" w:rsidRDefault="00B6124F" w:rsidP="00B6124F"/>
    <w:p w14:paraId="7A8F8E1F" w14:textId="77777777" w:rsidR="00B6124F" w:rsidRDefault="00B6124F" w:rsidP="00B6124F"/>
    <w:p w14:paraId="35532FD8" w14:textId="77777777" w:rsidR="00B6124F" w:rsidRDefault="00B6124F" w:rsidP="00B6124F"/>
    <w:p w14:paraId="07DEFE23" w14:textId="77777777" w:rsidR="00B6124F" w:rsidRDefault="00B6124F" w:rsidP="00B6124F"/>
    <w:p w14:paraId="6B854874" w14:textId="77777777" w:rsidR="00B6124F" w:rsidRDefault="00B6124F" w:rsidP="00B6124F"/>
    <w:p w14:paraId="0046B1B0" w14:textId="77777777" w:rsidR="00B6124F" w:rsidRDefault="00B6124F" w:rsidP="00B6124F"/>
    <w:p w14:paraId="3B01232F" w14:textId="77777777" w:rsidR="00B6124F" w:rsidRDefault="00B6124F" w:rsidP="00B6124F"/>
    <w:p w14:paraId="2BFA7D52" w14:textId="77777777" w:rsidR="00B6124F" w:rsidRDefault="00B6124F" w:rsidP="00B6124F"/>
    <w:p w14:paraId="6573E4EB" w14:textId="77777777" w:rsidR="00B6124F" w:rsidRDefault="00B6124F" w:rsidP="00B6124F"/>
    <w:p w14:paraId="76879F0E" w14:textId="77777777" w:rsidR="00B6124F" w:rsidRDefault="00B6124F" w:rsidP="00B6124F"/>
    <w:p w14:paraId="7DF26298" w14:textId="77777777" w:rsidR="00B6124F" w:rsidRDefault="00B6124F" w:rsidP="00B6124F"/>
    <w:p w14:paraId="38FEED30" w14:textId="77777777" w:rsidR="00B6124F" w:rsidRDefault="00B6124F" w:rsidP="00B6124F"/>
    <w:p w14:paraId="32ACAEC5" w14:textId="77777777" w:rsidR="00B6124F" w:rsidRDefault="00B6124F" w:rsidP="00B6124F"/>
    <w:p w14:paraId="582790AC" w14:textId="77777777" w:rsidR="00B6124F" w:rsidRDefault="00B6124F" w:rsidP="00B6124F"/>
    <w:p w14:paraId="1288F793" w14:textId="77777777" w:rsidR="00B6124F" w:rsidRDefault="00B6124F" w:rsidP="00B6124F"/>
    <w:p w14:paraId="145869E3" w14:textId="77777777" w:rsidR="00B6124F" w:rsidRDefault="00B6124F" w:rsidP="00B6124F"/>
    <w:p w14:paraId="0271F213" w14:textId="77777777" w:rsidR="00B6124F" w:rsidRDefault="00B6124F" w:rsidP="00B6124F"/>
    <w:p w14:paraId="5555C3BF" w14:textId="77777777" w:rsidR="00B6124F" w:rsidRDefault="00B6124F" w:rsidP="00B6124F"/>
    <w:p w14:paraId="719459C8" w14:textId="77777777" w:rsidR="00B6124F" w:rsidRDefault="00B6124F" w:rsidP="00B6124F"/>
    <w:p w14:paraId="70819404" w14:textId="77777777" w:rsidR="00B6124F" w:rsidRDefault="00B6124F" w:rsidP="00B6124F"/>
    <w:p w14:paraId="5BA91793" w14:textId="77777777" w:rsidR="00B6124F" w:rsidRDefault="00B6124F" w:rsidP="00B6124F"/>
    <w:p w14:paraId="1AD788D8" w14:textId="77777777" w:rsidR="00B6124F" w:rsidRDefault="00B6124F" w:rsidP="00B6124F"/>
    <w:p w14:paraId="58BD534C" w14:textId="77777777" w:rsidR="00B6124F" w:rsidRDefault="00B6124F" w:rsidP="00B6124F"/>
    <w:p w14:paraId="6EA1E205" w14:textId="77777777" w:rsidR="00B6124F" w:rsidRDefault="00B6124F" w:rsidP="00B6124F"/>
    <w:p w14:paraId="7EA8A3D3" w14:textId="77777777" w:rsidR="00B6124F" w:rsidRPr="00B6124F" w:rsidRDefault="00B6124F" w:rsidP="00B6124F"/>
    <w:p w14:paraId="5C017631" w14:textId="23FBDF65" w:rsidR="005413E8" w:rsidRDefault="005413E8" w:rsidP="0064129E">
      <w:pPr>
        <w:pStyle w:val="1"/>
      </w:pPr>
      <w:r w:rsidRPr="005413E8">
        <w:lastRenderedPageBreak/>
        <w:t>История изменений</w:t>
      </w:r>
    </w:p>
    <w:tbl>
      <w:tblPr>
        <w:tblpPr w:leftFromText="180" w:rightFromText="180" w:vertAnchor="text" w:horzAnchor="page" w:tblpX="2113" w:tblpY="129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A551B6" w14:paraId="4338D695" w14:textId="77777777" w:rsidTr="00A551B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701D39C2" w14:textId="77777777" w:rsidR="00A551B6" w:rsidRDefault="00A551B6" w:rsidP="00A551B6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2C3DB9E5" w14:textId="77777777" w:rsidR="00A551B6" w:rsidRDefault="00A551B6" w:rsidP="00A551B6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571147C1" w14:textId="77777777" w:rsidR="00A551B6" w:rsidRDefault="00A551B6" w:rsidP="00A551B6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4CFA8E7B" w14:textId="77777777" w:rsidR="00A551B6" w:rsidRDefault="00A551B6" w:rsidP="00A551B6">
            <w:pPr>
              <w:spacing w:after="120"/>
              <w:jc w:val="center"/>
              <w:rPr>
                <w:rFonts w:cs="Times New Roman"/>
                <w:b/>
                <w:lang w:bidi="ru-RU"/>
              </w:rPr>
            </w:pPr>
            <w:r>
              <w:rPr>
                <w:rFonts w:cs="Times New Roman"/>
                <w:b/>
                <w:lang w:bidi="ru-RU"/>
              </w:rPr>
              <w:t>Обновлено</w:t>
            </w:r>
          </w:p>
        </w:tc>
      </w:tr>
      <w:tr w:rsidR="00A551B6" w14:paraId="156905EC" w14:textId="77777777" w:rsidTr="00A551B6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49659AD" w14:textId="23EACA97" w:rsidR="00A551B6" w:rsidRDefault="00A551B6" w:rsidP="00A551B6">
            <w:pPr>
              <w:spacing w:after="12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 xml:space="preserve"> «0.0.1»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6FB0ECC" w14:textId="1B9C4004" w:rsidR="00A551B6" w:rsidRDefault="00A551B6" w:rsidP="00A551B6">
            <w:pPr>
              <w:spacing w:after="120"/>
              <w:jc w:val="center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Например: «0</w:t>
            </w:r>
            <w:r w:rsidR="00A826DB">
              <w:rPr>
                <w:rFonts w:cs="Times New Roman"/>
                <w:lang w:bidi="ru-RU"/>
              </w:rPr>
              <w:t>7</w:t>
            </w:r>
            <w:r>
              <w:rPr>
                <w:rFonts w:cs="Times New Roman"/>
                <w:lang w:bidi="ru-RU"/>
              </w:rPr>
              <w:t>.1</w:t>
            </w:r>
            <w:r w:rsidR="00A826DB">
              <w:rPr>
                <w:rFonts w:cs="Times New Roman"/>
                <w:lang w:bidi="ru-RU"/>
              </w:rPr>
              <w:t>2</w:t>
            </w:r>
            <w:r>
              <w:rPr>
                <w:rFonts w:cs="Times New Roman"/>
                <w:lang w:bidi="ru-RU"/>
              </w:rPr>
              <w:t>.2</w:t>
            </w:r>
            <w:r w:rsidR="00A826DB">
              <w:rPr>
                <w:rFonts w:cs="Times New Roman"/>
                <w:lang w:bidi="ru-RU"/>
              </w:rPr>
              <w:t>5</w:t>
            </w:r>
            <w:r>
              <w:rPr>
                <w:rFonts w:cs="Times New Roman"/>
                <w:lang w:bidi="ru-RU"/>
              </w:rPr>
              <w:t>»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87396DA" w14:textId="59076DA8" w:rsidR="00A551B6" w:rsidRDefault="007F498E" w:rsidP="00A551B6">
            <w:pPr>
              <w:spacing w:after="120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 xml:space="preserve">Прописаны </w:t>
            </w:r>
            <w:r w:rsidR="00AC4F7F">
              <w:rPr>
                <w:rFonts w:cs="Times New Roman"/>
                <w:lang w:bidi="ru-RU"/>
              </w:rPr>
              <w:t>1.1, 1.2,</w:t>
            </w:r>
            <w:r w:rsidR="007F0D69">
              <w:rPr>
                <w:rFonts w:cs="Times New Roman"/>
                <w:lang w:bidi="ru-RU"/>
              </w:rPr>
              <w:t xml:space="preserve"> 1.2.1, 1.3, 1.3.1, 1.3.2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1806329" w14:textId="09CB265E" w:rsidR="00A551B6" w:rsidRDefault="00050826" w:rsidP="00A551B6">
            <w:pPr>
              <w:spacing w:after="120"/>
              <w:rPr>
                <w:rFonts w:cs="Times New Roman"/>
                <w:lang w:bidi="ru-RU"/>
              </w:rPr>
            </w:pPr>
            <w:r>
              <w:rPr>
                <w:rFonts w:cs="Times New Roman"/>
                <w:lang w:bidi="ru-RU"/>
              </w:rPr>
              <w:t>Шимина Е.В.</w:t>
            </w:r>
          </w:p>
        </w:tc>
      </w:tr>
    </w:tbl>
    <w:p w14:paraId="1ED835A5" w14:textId="77777777" w:rsidR="00A551B6" w:rsidRPr="00A551B6" w:rsidRDefault="00A551B6" w:rsidP="00A551B6"/>
    <w:p w14:paraId="3F201243" w14:textId="2E4FF627" w:rsidR="005413E8" w:rsidRDefault="005413E8" w:rsidP="0064129E">
      <w:pPr>
        <w:pStyle w:val="1"/>
      </w:pPr>
      <w:r w:rsidRPr="005413E8">
        <w:t xml:space="preserve">Термины, определения и сокращения </w:t>
      </w:r>
    </w:p>
    <w:tbl>
      <w:tblPr>
        <w:tblW w:w="92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2268"/>
        <w:gridCol w:w="5671"/>
      </w:tblGrid>
      <w:tr w:rsidR="008768E2" w14:paraId="01507DD4" w14:textId="77777777" w:rsidTr="00D46E7E">
        <w:trPr>
          <w:tblHeader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61D7CAD4" w14:textId="77777777" w:rsidR="008768E2" w:rsidRDefault="008768E2" w:rsidP="00D46E7E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ru-RU"/>
              </w:rPr>
            </w:pPr>
            <w:proofErr w:type="spellStart"/>
            <w:r>
              <w:rPr>
                <w:rFonts w:cs="Times New Roman"/>
                <w:b/>
                <w:bCs/>
                <w:lang w:bidi="ru-RU"/>
              </w:rPr>
              <w:t>Аббр</w:t>
            </w:r>
            <w:proofErr w:type="spellEnd"/>
            <w:r>
              <w:rPr>
                <w:rFonts w:cs="Times New Roman"/>
                <w:b/>
                <w:bCs/>
                <w:lang w:bidi="ru-RU"/>
              </w:rPr>
              <w:t>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2E8D21C0" w14:textId="77777777" w:rsidR="008768E2" w:rsidRDefault="008768E2" w:rsidP="00D46E7E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ru-RU"/>
              </w:rPr>
            </w:pPr>
            <w:r>
              <w:rPr>
                <w:rFonts w:cs="Times New Roman"/>
                <w:b/>
                <w:bCs/>
                <w:lang w:bidi="ru-RU"/>
              </w:rPr>
              <w:t>Термин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BFBFBF" w:themeFill="background1" w:themeFillShade="BF"/>
            <w:vAlign w:val="center"/>
          </w:tcPr>
          <w:p w14:paraId="77548A74" w14:textId="77777777" w:rsidR="008768E2" w:rsidRDefault="008768E2" w:rsidP="00D46E7E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ru-RU"/>
              </w:rPr>
            </w:pPr>
            <w:r>
              <w:rPr>
                <w:rFonts w:cs="Times New Roman"/>
                <w:b/>
                <w:bCs/>
                <w:lang w:bidi="ru-RU"/>
              </w:rPr>
              <w:t>Описание</w:t>
            </w:r>
          </w:p>
        </w:tc>
      </w:tr>
      <w:tr w:rsidR="008768E2" w14:paraId="505FCDA0" w14:textId="77777777" w:rsidTr="00D46E7E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7F7E0E5" w14:textId="5450970B" w:rsidR="008768E2" w:rsidRDefault="008768E2" w:rsidP="00D46E7E">
            <w:pPr>
              <w:pStyle w:val="ae"/>
              <w:spacing w:before="120" w:after="120" w:line="276" w:lineRule="auto"/>
              <w:jc w:val="center"/>
              <w:rPr>
                <w:rFonts w:ascii="Times New Roman" w:hAnsi="Times New Roman"/>
                <w:szCs w:val="24"/>
                <w:lang w:bidi="ru-RU"/>
              </w:rPr>
            </w:pPr>
            <w:r>
              <w:rPr>
                <w:rFonts w:ascii="Times New Roman" w:hAnsi="Times New Roman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B7B717B" w14:textId="32BF66AD" w:rsidR="008768E2" w:rsidRDefault="008768E2" w:rsidP="00D46E7E">
            <w:pPr>
              <w:pStyle w:val="ac"/>
              <w:spacing w:before="120" w:after="120"/>
              <w:ind w:firstLine="0"/>
              <w:jc w:val="center"/>
              <w:rPr>
                <w:sz w:val="22"/>
                <w:szCs w:val="24"/>
                <w:lang w:bidi="ru-RU"/>
              </w:rPr>
            </w:pP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9BD5B2E" w14:textId="68D6998B" w:rsidR="008768E2" w:rsidRDefault="008768E2" w:rsidP="00A826DB">
            <w:pPr>
              <w:pStyle w:val="ae"/>
              <w:spacing w:before="120" w:after="120" w:line="276" w:lineRule="auto"/>
              <w:ind w:left="720"/>
              <w:rPr>
                <w:rFonts w:ascii="Times New Roman" w:hAnsi="Times New Roman"/>
                <w:szCs w:val="24"/>
                <w:lang w:bidi="ru-RU"/>
              </w:rPr>
            </w:pPr>
          </w:p>
        </w:tc>
      </w:tr>
    </w:tbl>
    <w:p w14:paraId="0D67CAB2" w14:textId="77777777" w:rsidR="008768E2" w:rsidRPr="008768E2" w:rsidRDefault="008768E2" w:rsidP="008768E2"/>
    <w:p w14:paraId="4AFB33EE" w14:textId="4FC4DFAB" w:rsidR="004467B4" w:rsidRPr="004467B4" w:rsidRDefault="005413E8" w:rsidP="004467B4">
      <w:pPr>
        <w:pStyle w:val="1"/>
        <w:numPr>
          <w:ilvl w:val="0"/>
          <w:numId w:val="2"/>
        </w:numPr>
      </w:pPr>
      <w:r w:rsidRPr="005413E8">
        <w:t xml:space="preserve">Описание сервиса </w:t>
      </w:r>
    </w:p>
    <w:p w14:paraId="048962D1" w14:textId="5C284C64" w:rsidR="005413E8" w:rsidRDefault="005413E8" w:rsidP="0064129E">
      <w:pPr>
        <w:pStyle w:val="2"/>
      </w:pPr>
      <w:r w:rsidRPr="005413E8">
        <w:t>1.1. Идея сервиса</w:t>
      </w:r>
    </w:p>
    <w:p w14:paraId="6A30A7A0" w14:textId="1314798D" w:rsidR="00C11684" w:rsidRDefault="00B6124F" w:rsidP="00C11684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Био</w:t>
      </w:r>
      <w:r w:rsidR="00C11684" w:rsidRPr="00197F3B">
        <w:rPr>
          <w:rFonts w:ascii="Times New Roman" w:hAnsi="Times New Roman" w:cs="Times New Roman"/>
        </w:rPr>
        <w:t>-</w:t>
      </w:r>
      <w:r w:rsidR="00C11684">
        <w:rPr>
          <w:rFonts w:ascii="Times New Roman" w:hAnsi="Times New Roman" w:cs="Times New Roman"/>
        </w:rPr>
        <w:t>ключ – с</w:t>
      </w:r>
      <w:r w:rsidR="00C11684" w:rsidRPr="001076A0">
        <w:rPr>
          <w:rFonts w:ascii="Times New Roman" w:hAnsi="Times New Roman" w:cs="Times New Roman"/>
        </w:rPr>
        <w:t>ервис по покупке оригинальных медикаментов, БАДов, уходовой косметики напрямую от официальных дистрибьютеров брендов</w:t>
      </w:r>
      <w:r w:rsidR="00C11684">
        <w:rPr>
          <w:rFonts w:ascii="Times New Roman" w:hAnsi="Times New Roman" w:cs="Times New Roman"/>
        </w:rPr>
        <w:t xml:space="preserve"> по России и СНГ</w:t>
      </w:r>
      <w:r w:rsidR="00C11684" w:rsidRPr="001076A0">
        <w:rPr>
          <w:rFonts w:ascii="Times New Roman" w:hAnsi="Times New Roman" w:cs="Times New Roman"/>
        </w:rPr>
        <w:t xml:space="preserve">. </w:t>
      </w:r>
      <w:r w:rsidR="00C11684">
        <w:rPr>
          <w:rFonts w:ascii="Times New Roman" w:hAnsi="Times New Roman" w:cs="Times New Roman"/>
        </w:rPr>
        <w:t xml:space="preserve">Клиент сможет купить </w:t>
      </w:r>
      <w:r w:rsidR="00C11684" w:rsidRPr="001076A0">
        <w:rPr>
          <w:rFonts w:ascii="Times New Roman" w:hAnsi="Times New Roman" w:cs="Times New Roman"/>
        </w:rPr>
        <w:t>БАД</w:t>
      </w:r>
      <w:r w:rsidR="00C11684">
        <w:rPr>
          <w:rFonts w:ascii="Times New Roman" w:hAnsi="Times New Roman" w:cs="Times New Roman"/>
        </w:rPr>
        <w:t>ы</w:t>
      </w:r>
      <w:r w:rsidR="00C11684" w:rsidRPr="001076A0">
        <w:rPr>
          <w:rFonts w:ascii="Times New Roman" w:hAnsi="Times New Roman" w:cs="Times New Roman"/>
        </w:rPr>
        <w:t xml:space="preserve"> и уходов</w:t>
      </w:r>
      <w:r w:rsidR="00C11684">
        <w:rPr>
          <w:rFonts w:ascii="Times New Roman" w:hAnsi="Times New Roman" w:cs="Times New Roman"/>
        </w:rPr>
        <w:t>ую</w:t>
      </w:r>
      <w:r w:rsidR="00C11684" w:rsidRPr="001076A0">
        <w:rPr>
          <w:rFonts w:ascii="Times New Roman" w:hAnsi="Times New Roman" w:cs="Times New Roman"/>
        </w:rPr>
        <w:t xml:space="preserve"> косметик</w:t>
      </w:r>
      <w:r w:rsidR="00C11684">
        <w:rPr>
          <w:rFonts w:ascii="Times New Roman" w:hAnsi="Times New Roman" w:cs="Times New Roman"/>
        </w:rPr>
        <w:t>у</w:t>
      </w:r>
      <w:r w:rsidR="00C11684" w:rsidRPr="001076A0">
        <w:rPr>
          <w:rFonts w:ascii="Times New Roman" w:hAnsi="Times New Roman" w:cs="Times New Roman"/>
        </w:rPr>
        <w:t xml:space="preserve"> напрямую у официальных дистрибьютеров брендов с возможностью отслеживания подробного статуса товара от склада дистрибьютера до пункта выдачи заказов (ПВЗ)</w:t>
      </w:r>
      <w:r w:rsidR="00C11684">
        <w:rPr>
          <w:rFonts w:ascii="Times New Roman" w:hAnsi="Times New Roman" w:cs="Times New Roman"/>
        </w:rPr>
        <w:t>. В</w:t>
      </w:r>
      <w:r w:rsidR="00C11684" w:rsidRPr="001076A0">
        <w:rPr>
          <w:rFonts w:ascii="Times New Roman" w:hAnsi="Times New Roman" w:cs="Times New Roman"/>
        </w:rPr>
        <w:t xml:space="preserve"> случае отсутствия дистрибьютера в России</w:t>
      </w:r>
      <w:r w:rsidR="00C11684">
        <w:rPr>
          <w:rFonts w:ascii="Times New Roman" w:hAnsi="Times New Roman" w:cs="Times New Roman"/>
        </w:rPr>
        <w:t xml:space="preserve"> или прекращения сотрудничества бренда с российскими дистрибьютерами</w:t>
      </w:r>
      <w:r w:rsidR="00C11684" w:rsidRPr="001076A0">
        <w:rPr>
          <w:rFonts w:ascii="Times New Roman" w:hAnsi="Times New Roman" w:cs="Times New Roman"/>
        </w:rPr>
        <w:t>, потребитель может получить товар от дистрибьютера из ближайшей страны</w:t>
      </w:r>
      <w:r w:rsidR="00C11684">
        <w:rPr>
          <w:rFonts w:ascii="Times New Roman" w:hAnsi="Times New Roman" w:cs="Times New Roman"/>
        </w:rPr>
        <w:t>, например, Беларусь, Казахстан, Узбекистан и т.д. В сервисе предусмотрено подробное отслеживание движения товара и фиксация всех его статусов и состояний, что поможет предотвратить историю с продажей поддельных товаров, позволит дистрибьютеру понять на каком логистическом этапе произошло повреждение товара. При поступлении товара на пункт выдачи клиент проверяет товар и в случае, если все в порядке и клиент забирает товар, сотрудник пункта выдачи отмечает, что клиент забирает товар, денежные средства начисляются на счет дистрибьютера.  При входе продавца на сервис происходит его сверка с базами данных о текущих дистрибьютерами бренда, универсальный передаточный документ / товарная накладная, проверка договоров</w:t>
      </w:r>
      <w:r w:rsidR="00C11684" w:rsidRPr="00C90B45">
        <w:rPr>
          <w:rFonts w:ascii="Times New Roman" w:hAnsi="Times New Roman" w:cs="Times New Roman"/>
        </w:rPr>
        <w:t xml:space="preserve"> </w:t>
      </w:r>
      <w:r w:rsidR="00C11684">
        <w:rPr>
          <w:rFonts w:ascii="Times New Roman" w:hAnsi="Times New Roman" w:cs="Times New Roman"/>
        </w:rPr>
        <w:t xml:space="preserve">сотрудничества с иностранными брендами, свидетельств о товарном знаке, лицензий, сертификации товаров. Проверка договоров сертификатов происходит с помощью сверки с открытыми базами данных (сайты брендов), данными </w:t>
      </w:r>
      <w:r w:rsidR="00C11684">
        <w:rPr>
          <w:rFonts w:ascii="Times New Roman" w:hAnsi="Times New Roman" w:cs="Times New Roman"/>
        </w:rPr>
        <w:lastRenderedPageBreak/>
        <w:t xml:space="preserve">сервиса торгово-промышленной палаты России, </w:t>
      </w:r>
      <w:r w:rsidR="00C11684" w:rsidRPr="00C90B45">
        <w:rPr>
          <w:rFonts w:ascii="Times New Roman" w:hAnsi="Times New Roman" w:cs="Times New Roman"/>
          <w:i/>
          <w:iCs/>
        </w:rPr>
        <w:t>публичными реестрами</w:t>
      </w:r>
      <w:r w:rsidR="00C11684">
        <w:rPr>
          <w:rStyle w:val="af1"/>
          <w:rFonts w:ascii="Times New Roman" w:hAnsi="Times New Roman" w:cs="Times New Roman"/>
        </w:rPr>
        <w:footnoteReference w:id="1"/>
      </w:r>
      <w:r w:rsidR="00C11684">
        <w:rPr>
          <w:rFonts w:ascii="Times New Roman" w:hAnsi="Times New Roman" w:cs="Times New Roman"/>
          <w:i/>
          <w:iCs/>
        </w:rPr>
        <w:t>;</w:t>
      </w:r>
      <w:r w:rsidR="00C11684">
        <w:rPr>
          <w:rFonts w:ascii="Times New Roman" w:hAnsi="Times New Roman" w:cs="Times New Roman"/>
        </w:rPr>
        <w:t xml:space="preserve"> запросов в систему «Честный знак», </w:t>
      </w:r>
      <w:proofErr w:type="spellStart"/>
      <w:r w:rsidR="00C11684">
        <w:rPr>
          <w:rFonts w:ascii="Times New Roman" w:hAnsi="Times New Roman" w:cs="Times New Roman"/>
        </w:rPr>
        <w:t>Росаккредитацию</w:t>
      </w:r>
      <w:proofErr w:type="spellEnd"/>
      <w:r w:rsidR="00C11684">
        <w:rPr>
          <w:rFonts w:ascii="Times New Roman" w:hAnsi="Times New Roman" w:cs="Times New Roman"/>
        </w:rPr>
        <w:t xml:space="preserve">.  Если дистрибьютер проходит все этапы проверки, то он может выставлять товары в сервисе через личный кабинет. В личном кабинете дистрибьютер формирует информацию о товаре, прикрепляет все необходимые документы: сертификацию, товарную накладную. Исходя из всех характеристик формируется Цифровой паспорт товара, где хранится вся характеристика товара и информация о подтверждающих оригинальность документах. Исходя и паспорта для каждого товара формируется </w:t>
      </w:r>
      <w:r w:rsidR="00C11684">
        <w:rPr>
          <w:rFonts w:ascii="Times New Roman" w:hAnsi="Times New Roman" w:cs="Times New Roman"/>
          <w:lang w:val="en-US"/>
        </w:rPr>
        <w:t>QR</w:t>
      </w:r>
      <w:r w:rsidR="00C11684" w:rsidRPr="00D64A9F">
        <w:rPr>
          <w:rFonts w:ascii="Times New Roman" w:hAnsi="Times New Roman" w:cs="Times New Roman"/>
        </w:rPr>
        <w:t>-</w:t>
      </w:r>
      <w:r w:rsidR="00C11684">
        <w:rPr>
          <w:rFonts w:ascii="Times New Roman" w:hAnsi="Times New Roman" w:cs="Times New Roman"/>
        </w:rPr>
        <w:t xml:space="preserve">код, который прикрепляется на товар и при его сканировании можно увидеть всю информацию о товаре и статусах его движения от склада дистрибьютера до клиента. В данном этапе будет разделение информации: </w:t>
      </w:r>
    </w:p>
    <w:p w14:paraId="679B887A" w14:textId="77777777" w:rsidR="00C11684" w:rsidRDefault="00C11684" w:rsidP="00C11684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более подробная внутренняя информация о статусах товара: «упаковка товара на складе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», «проверка товара на складе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», «разгрузка товара на складе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», «состояние товара при приходе на склад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>», ответственные лица транспортной компании, складов (логистические участники) – будет храниться на частном блокчейне и доступна только модераторам сервиса, сотрудникам складов, логистической компании. Данная информация может понадобиться в случае повреждения товара при перевозке, для определения проблемного узла логистической цепи;</w:t>
      </w:r>
    </w:p>
    <w:p w14:paraId="54CFAAFA" w14:textId="77777777" w:rsidR="00C11684" w:rsidRPr="000F64C8" w:rsidRDefault="00C11684" w:rsidP="00C11684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укрупненные статусы заказов: товар принят на складе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, </w:t>
      </w:r>
      <w:r w:rsidRPr="000F64C8">
        <w:rPr>
          <w:rFonts w:ascii="Times New Roman" w:hAnsi="Times New Roman" w:cs="Times New Roman"/>
        </w:rPr>
        <w:t xml:space="preserve">«На сортировочном центре </w:t>
      </w:r>
      <w:r>
        <w:rPr>
          <w:rFonts w:ascii="Times New Roman" w:hAnsi="Times New Roman" w:cs="Times New Roman"/>
        </w:rPr>
        <w:t>г</w:t>
      </w:r>
      <w:r w:rsidRPr="000F64C8">
        <w:rPr>
          <w:rFonts w:ascii="Times New Roman" w:hAnsi="Times New Roman" w:cs="Times New Roman"/>
        </w:rPr>
        <w:t>ород</w:t>
      </w:r>
      <w:r>
        <w:rPr>
          <w:rFonts w:ascii="Times New Roman" w:hAnsi="Times New Roman" w:cs="Times New Roman"/>
        </w:rPr>
        <w:t xml:space="preserve">а </w:t>
      </w:r>
      <w:r>
        <w:rPr>
          <w:rFonts w:ascii="Times New Roman" w:hAnsi="Times New Roman" w:cs="Times New Roman"/>
          <w:lang w:val="en-US"/>
        </w:rPr>
        <w:t>N</w:t>
      </w:r>
      <w:r w:rsidRPr="000F64C8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,</w:t>
      </w:r>
      <w:r w:rsidRPr="000F64C8">
        <w:rPr>
          <w:rFonts w:ascii="Times New Roman" w:hAnsi="Times New Roman" w:cs="Times New Roman"/>
        </w:rPr>
        <w:t xml:space="preserve"> «В пути между </w:t>
      </w:r>
      <w:r>
        <w:rPr>
          <w:rFonts w:ascii="Times New Roman" w:hAnsi="Times New Roman" w:cs="Times New Roman"/>
        </w:rPr>
        <w:t xml:space="preserve">пунктами </w:t>
      </w:r>
      <w:r>
        <w:rPr>
          <w:rFonts w:ascii="Times New Roman" w:hAnsi="Times New Roman" w:cs="Times New Roman"/>
          <w:lang w:val="en-US"/>
        </w:rPr>
        <w:t>N</w:t>
      </w:r>
      <w:r w:rsidRPr="000F64C8"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D</w:t>
      </w:r>
      <w:r w:rsidRPr="000F64C8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,</w:t>
      </w:r>
      <w:r w:rsidRPr="000F64C8">
        <w:rPr>
          <w:rFonts w:ascii="Times New Roman" w:hAnsi="Times New Roman" w:cs="Times New Roman"/>
        </w:rPr>
        <w:t xml:space="preserve"> «Поступил на склад маркетплейса в </w:t>
      </w:r>
      <w:r>
        <w:rPr>
          <w:rFonts w:ascii="Times New Roman" w:hAnsi="Times New Roman" w:cs="Times New Roman"/>
        </w:rPr>
        <w:t xml:space="preserve">городе </w:t>
      </w:r>
      <w:r>
        <w:rPr>
          <w:rFonts w:ascii="Times New Roman" w:hAnsi="Times New Roman" w:cs="Times New Roman"/>
          <w:lang w:val="en-US"/>
        </w:rPr>
        <w:t>N</w:t>
      </w:r>
      <w:r w:rsidRPr="000F64C8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>,</w:t>
      </w:r>
      <w:r w:rsidRPr="000F64C8">
        <w:rPr>
          <w:rFonts w:ascii="Times New Roman" w:hAnsi="Times New Roman" w:cs="Times New Roman"/>
        </w:rPr>
        <w:t xml:space="preserve"> «На комплектации в ПВЗ </w:t>
      </w:r>
      <w:r>
        <w:rPr>
          <w:rFonts w:ascii="Times New Roman" w:hAnsi="Times New Roman" w:cs="Times New Roman"/>
        </w:rPr>
        <w:t xml:space="preserve">на </w:t>
      </w:r>
      <w:r w:rsidRPr="000F64C8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 xml:space="preserve">адрес </w:t>
      </w:r>
      <w:proofErr w:type="spellStart"/>
      <w:r>
        <w:rPr>
          <w:rFonts w:ascii="Times New Roman" w:hAnsi="Times New Roman" w:cs="Times New Roman"/>
        </w:rPr>
        <w:t>пвз</w:t>
      </w:r>
      <w:proofErr w:type="spellEnd"/>
      <w:r w:rsidRPr="000F64C8">
        <w:rPr>
          <w:rFonts w:ascii="Times New Roman" w:hAnsi="Times New Roman" w:cs="Times New Roman"/>
        </w:rPr>
        <w:t>]»</w:t>
      </w:r>
      <w:r>
        <w:rPr>
          <w:rFonts w:ascii="Times New Roman" w:hAnsi="Times New Roman" w:cs="Times New Roman"/>
        </w:rPr>
        <w:t xml:space="preserve"> – хранится на публичном блокчейне.</w:t>
      </w:r>
    </w:p>
    <w:p w14:paraId="3DDF1FEC" w14:textId="5E3625B3" w:rsidR="00C11684" w:rsidRDefault="00C11684" w:rsidP="00C11684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Все участники транспортной сети отмечают статусы заказов, которые хранятся в узлах защищенной сети. Также в случае отсутствия дистрибьютера в России, потребитель может получить товар от дистрибьютера из ближайшей страны. Сервис отслеживает дистрибьютеров брендов в ближайших дружественных странах и отправляет соглашение о сотрудничестве. Так, если был российский дистрибьютер и он продавал товары иностранного бренда, но бренд решил прекратить сотрудничество с российскими дистрибьютерами, то с помощью собранных данных о дистрибьютерах бренда в других странах сервис отправляет соглашение о сотрудничестве и таким образом бренд не пропадает с российского рынка, а благодаря проверкам потребитель может не переживать об оригинальности товара. Оплата происходит через платежную систему Мир, так как помимо прочих плюсов </w:t>
      </w:r>
      <w:r w:rsidR="0093402B">
        <w:rPr>
          <w:rFonts w:ascii="Times New Roman" w:hAnsi="Times New Roman" w:cs="Times New Roman"/>
        </w:rPr>
        <w:t xml:space="preserve">она </w:t>
      </w:r>
      <w:r>
        <w:rPr>
          <w:rFonts w:ascii="Times New Roman" w:hAnsi="Times New Roman" w:cs="Times New Roman"/>
        </w:rPr>
        <w:t xml:space="preserve">позволяет производить трансграничные расчеты с дружественными странами, с которыми предполагается взаимодействие. Идея поможет предотвратить наличие подделок и мошенничества во время покупок БАДов и уходовой косметики. </w:t>
      </w:r>
    </w:p>
    <w:p w14:paraId="33D8782D" w14:textId="77777777" w:rsidR="00C11684" w:rsidRPr="00E16F29" w:rsidRDefault="00C11684" w:rsidP="00C11684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E16F29">
        <w:rPr>
          <w:rFonts w:ascii="Times New Roman" w:hAnsi="Times New Roman" w:cs="Times New Roman"/>
        </w:rPr>
        <w:t>Для конечного потребителя</w:t>
      </w:r>
      <w:r>
        <w:rPr>
          <w:rFonts w:ascii="Times New Roman" w:hAnsi="Times New Roman" w:cs="Times New Roman"/>
        </w:rPr>
        <w:t xml:space="preserve"> сервис будет выгоден и привлекателен, тем что они будут уверенны в покупке оригинального товара, могут отслеживать весь путь товара в приложении, что показывает прозрачность сервиса по отношению к потребителю. Потребитель сможет покупать оригинальные товары брендов, официальные представительства которых ушли из России.</w:t>
      </w:r>
    </w:p>
    <w:p w14:paraId="55A0B72C" w14:textId="6C8FC04C" w:rsidR="0064129E" w:rsidRDefault="00C11684" w:rsidP="00C11684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E16F29">
        <w:rPr>
          <w:rFonts w:ascii="Times New Roman" w:hAnsi="Times New Roman" w:cs="Times New Roman"/>
        </w:rPr>
        <w:t>ренд</w:t>
      </w:r>
      <w:r>
        <w:rPr>
          <w:rFonts w:ascii="Times New Roman" w:hAnsi="Times New Roman" w:cs="Times New Roman"/>
        </w:rPr>
        <w:t>ы</w:t>
      </w:r>
      <w:r w:rsidRPr="00E16F29">
        <w:rPr>
          <w:rFonts w:ascii="Times New Roman" w:hAnsi="Times New Roman" w:cs="Times New Roman"/>
        </w:rPr>
        <w:t xml:space="preserve"> и официальны</w:t>
      </w:r>
      <w:r>
        <w:rPr>
          <w:rFonts w:ascii="Times New Roman" w:hAnsi="Times New Roman" w:cs="Times New Roman"/>
        </w:rPr>
        <w:t>е</w:t>
      </w:r>
      <w:r w:rsidRPr="00E16F29">
        <w:rPr>
          <w:rFonts w:ascii="Times New Roman" w:hAnsi="Times New Roman" w:cs="Times New Roman"/>
        </w:rPr>
        <w:t xml:space="preserve"> дистрибьютор</w:t>
      </w:r>
      <w:r>
        <w:rPr>
          <w:rFonts w:ascii="Times New Roman" w:hAnsi="Times New Roman" w:cs="Times New Roman"/>
        </w:rPr>
        <w:t xml:space="preserve">ы получат гарантию защиты от контрафакта. Она проявляется в том, что сервис будет работать только через официальных </w:t>
      </w:r>
      <w:r>
        <w:rPr>
          <w:rFonts w:ascii="Times New Roman" w:hAnsi="Times New Roman" w:cs="Times New Roman"/>
        </w:rPr>
        <w:lastRenderedPageBreak/>
        <w:t>дистрибьютеров, что способствует защите репутации бренда и поможет бороться с теневым рынко</w:t>
      </w:r>
      <w:r w:rsidR="007C3D7C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 xml:space="preserve"> товаров. Дистрибьютеры получают п</w:t>
      </w:r>
      <w:r w:rsidRPr="00E16F29">
        <w:rPr>
          <w:rFonts w:ascii="Times New Roman" w:hAnsi="Times New Roman" w:cs="Times New Roman"/>
        </w:rPr>
        <w:t xml:space="preserve">рямой канал продаж </w:t>
      </w:r>
      <w:r>
        <w:rPr>
          <w:rFonts w:ascii="Times New Roman" w:hAnsi="Times New Roman" w:cs="Times New Roman"/>
        </w:rPr>
        <w:t xml:space="preserve">с </w:t>
      </w:r>
      <w:r w:rsidRPr="00E16F29">
        <w:rPr>
          <w:rFonts w:ascii="Times New Roman" w:hAnsi="Times New Roman" w:cs="Times New Roman"/>
        </w:rPr>
        <w:t>платежеспособной аудиторией.</w:t>
      </w:r>
      <w:r>
        <w:rPr>
          <w:rFonts w:ascii="Times New Roman" w:hAnsi="Times New Roman" w:cs="Times New Roman"/>
        </w:rPr>
        <w:t xml:space="preserve"> Дистрибьютеры из других стран получают возможность легального входа на российский рынок, расширяя каналы продаж. Сотрудничая с сервисо</w:t>
      </w:r>
      <w:r w:rsidR="00514E9E">
        <w:rPr>
          <w:rFonts w:ascii="Times New Roman" w:hAnsi="Times New Roman" w:cs="Times New Roman"/>
        </w:rPr>
        <w:t>м,</w:t>
      </w:r>
      <w:r>
        <w:rPr>
          <w:rFonts w:ascii="Times New Roman" w:hAnsi="Times New Roman" w:cs="Times New Roman"/>
        </w:rPr>
        <w:t xml:space="preserve"> бренды получают лояльность потребителей, которые хотят покупать товар и платить деньги производителю и его официальным дистрибьютерам, а не случайному продавцу</w:t>
      </w:r>
      <w:r>
        <w:rPr>
          <w:rFonts w:ascii="Times New Roman" w:hAnsi="Times New Roman" w:cs="Times New Roman"/>
        </w:rPr>
        <w:t xml:space="preserve">. </w:t>
      </w:r>
    </w:p>
    <w:p w14:paraId="546F0F7A" w14:textId="0AF1DC75" w:rsidR="004924BD" w:rsidRDefault="005F2F96" w:rsidP="005945F2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Сама </w:t>
      </w:r>
      <w:r w:rsidR="003D378E">
        <w:rPr>
          <w:rFonts w:ascii="Times New Roman" w:hAnsi="Times New Roman" w:cs="Times New Roman"/>
        </w:rPr>
        <w:t xml:space="preserve">идея </w:t>
      </w:r>
      <w:r w:rsidR="004924BD">
        <w:rPr>
          <w:rFonts w:ascii="Times New Roman" w:hAnsi="Times New Roman" w:cs="Times New Roman"/>
        </w:rPr>
        <w:t>успешна</w:t>
      </w:r>
      <w:r w:rsidR="008D17AF">
        <w:rPr>
          <w:rFonts w:ascii="Times New Roman" w:hAnsi="Times New Roman" w:cs="Times New Roman"/>
        </w:rPr>
        <w:t xml:space="preserve">, так как решает </w:t>
      </w:r>
      <w:r w:rsidR="004924BD" w:rsidRPr="004924BD">
        <w:rPr>
          <w:rFonts w:ascii="Times New Roman" w:hAnsi="Times New Roman" w:cs="Times New Roman"/>
        </w:rPr>
        <w:t>проблем</w:t>
      </w:r>
      <w:r w:rsidR="008D17AF">
        <w:rPr>
          <w:rFonts w:ascii="Times New Roman" w:hAnsi="Times New Roman" w:cs="Times New Roman"/>
        </w:rPr>
        <w:t>у с подделками с помощью внедрения тщательных проверок, системы отслеживания товаров</w:t>
      </w:r>
      <w:r w:rsidR="004924BD" w:rsidRPr="004924BD">
        <w:rPr>
          <w:rFonts w:ascii="Times New Roman" w:hAnsi="Times New Roman" w:cs="Times New Roman"/>
        </w:rPr>
        <w:t xml:space="preserve"> </w:t>
      </w:r>
      <w:r w:rsidR="00863D0E">
        <w:rPr>
          <w:rFonts w:ascii="Times New Roman" w:hAnsi="Times New Roman" w:cs="Times New Roman"/>
        </w:rPr>
        <w:t xml:space="preserve">с неизменяемыми статусами. </w:t>
      </w:r>
      <w:r w:rsidR="00E97272">
        <w:rPr>
          <w:rFonts w:ascii="Times New Roman" w:hAnsi="Times New Roman" w:cs="Times New Roman"/>
        </w:rPr>
        <w:t xml:space="preserve">Сервис </w:t>
      </w:r>
      <w:r w:rsidR="004924BD" w:rsidRPr="004924BD">
        <w:rPr>
          <w:rFonts w:ascii="Times New Roman" w:hAnsi="Times New Roman" w:cs="Times New Roman"/>
        </w:rPr>
        <w:t xml:space="preserve">Устранение главного страха потребителя — покупки несертифицированной продукции в </w:t>
      </w:r>
      <w:r w:rsidR="00E97272">
        <w:rPr>
          <w:rFonts w:ascii="Times New Roman" w:hAnsi="Times New Roman" w:cs="Times New Roman"/>
        </w:rPr>
        <w:t>сфере</w:t>
      </w:r>
      <w:r w:rsidR="004924BD" w:rsidRPr="004924BD">
        <w:rPr>
          <w:rFonts w:ascii="Times New Roman" w:hAnsi="Times New Roman" w:cs="Times New Roman"/>
        </w:rPr>
        <w:t xml:space="preserve"> БАДов и </w:t>
      </w:r>
      <w:r w:rsidR="00E97272">
        <w:rPr>
          <w:rFonts w:ascii="Times New Roman" w:hAnsi="Times New Roman" w:cs="Times New Roman"/>
        </w:rPr>
        <w:t>уходовой</w:t>
      </w:r>
      <w:r w:rsidR="004924BD" w:rsidRPr="004924BD">
        <w:rPr>
          <w:rFonts w:ascii="Times New Roman" w:hAnsi="Times New Roman" w:cs="Times New Roman"/>
        </w:rPr>
        <w:t xml:space="preserve"> косметики, где</w:t>
      </w:r>
      <w:r w:rsidR="00E97272">
        <w:rPr>
          <w:rFonts w:ascii="Times New Roman" w:hAnsi="Times New Roman" w:cs="Times New Roman"/>
        </w:rPr>
        <w:t xml:space="preserve"> возникают высокие </w:t>
      </w:r>
      <w:r w:rsidR="004924BD" w:rsidRPr="004924BD">
        <w:rPr>
          <w:rFonts w:ascii="Times New Roman" w:hAnsi="Times New Roman" w:cs="Times New Roman"/>
        </w:rPr>
        <w:t>риски для здоровья</w:t>
      </w:r>
      <w:r w:rsidR="005945F2">
        <w:rPr>
          <w:rFonts w:ascii="Times New Roman" w:hAnsi="Times New Roman" w:cs="Times New Roman"/>
        </w:rPr>
        <w:t xml:space="preserve"> и кошелька потребителя. </w:t>
      </w:r>
      <w:r w:rsidR="00976E57">
        <w:rPr>
          <w:rFonts w:ascii="Times New Roman" w:hAnsi="Times New Roman" w:cs="Times New Roman"/>
        </w:rPr>
        <w:t xml:space="preserve">Обеспечение подлинности </w:t>
      </w:r>
      <w:r w:rsidR="0070503B">
        <w:rPr>
          <w:rFonts w:ascii="Times New Roman" w:hAnsi="Times New Roman" w:cs="Times New Roman"/>
        </w:rPr>
        <w:t>осуществляется с помощью и</w:t>
      </w:r>
      <w:r w:rsidR="004924BD" w:rsidRPr="004924BD">
        <w:rPr>
          <w:rFonts w:ascii="Times New Roman" w:hAnsi="Times New Roman" w:cs="Times New Roman"/>
        </w:rPr>
        <w:t>спользовани</w:t>
      </w:r>
      <w:r w:rsidR="0070503B">
        <w:rPr>
          <w:rFonts w:ascii="Times New Roman" w:hAnsi="Times New Roman" w:cs="Times New Roman"/>
        </w:rPr>
        <w:t>я</w:t>
      </w:r>
      <w:r w:rsidR="004924BD" w:rsidRPr="004924BD">
        <w:rPr>
          <w:rFonts w:ascii="Times New Roman" w:hAnsi="Times New Roman" w:cs="Times New Roman"/>
        </w:rPr>
        <w:t xml:space="preserve"> блокчейна (публичного и частного) для гарантии неизменности данных, стро</w:t>
      </w:r>
      <w:r w:rsidR="003D5781">
        <w:rPr>
          <w:rFonts w:ascii="Times New Roman" w:hAnsi="Times New Roman" w:cs="Times New Roman"/>
        </w:rPr>
        <w:t>гой</w:t>
      </w:r>
      <w:r w:rsidR="004924BD" w:rsidRPr="004924BD">
        <w:rPr>
          <w:rFonts w:ascii="Times New Roman" w:hAnsi="Times New Roman" w:cs="Times New Roman"/>
        </w:rPr>
        <w:t xml:space="preserve"> KYC (</w:t>
      </w:r>
      <w:proofErr w:type="spellStart"/>
      <w:r w:rsidR="004924BD" w:rsidRPr="004924BD">
        <w:rPr>
          <w:rFonts w:ascii="Times New Roman" w:hAnsi="Times New Roman" w:cs="Times New Roman"/>
        </w:rPr>
        <w:t>Know</w:t>
      </w:r>
      <w:proofErr w:type="spellEnd"/>
      <w:r w:rsidR="004924BD" w:rsidRPr="004924BD">
        <w:rPr>
          <w:rFonts w:ascii="Times New Roman" w:hAnsi="Times New Roman" w:cs="Times New Roman"/>
        </w:rPr>
        <w:t xml:space="preserve"> Your Customer) для продавцов с проверкой по государственным реестрам («Честный знак», </w:t>
      </w:r>
      <w:proofErr w:type="spellStart"/>
      <w:r w:rsidR="004924BD" w:rsidRPr="004924BD">
        <w:rPr>
          <w:rFonts w:ascii="Times New Roman" w:hAnsi="Times New Roman" w:cs="Times New Roman"/>
        </w:rPr>
        <w:t>Росаккредитация</w:t>
      </w:r>
      <w:proofErr w:type="spellEnd"/>
      <w:r w:rsidR="004924BD" w:rsidRPr="004924BD">
        <w:rPr>
          <w:rFonts w:ascii="Times New Roman" w:hAnsi="Times New Roman" w:cs="Times New Roman"/>
        </w:rPr>
        <w:t>).</w:t>
      </w:r>
      <w:r w:rsidR="003D5781">
        <w:rPr>
          <w:rFonts w:ascii="Times New Roman" w:hAnsi="Times New Roman" w:cs="Times New Roman"/>
        </w:rPr>
        <w:t xml:space="preserve"> Также в наше время актуальна тема параллельного импорта </w:t>
      </w:r>
      <w:r w:rsidR="00CB27D4">
        <w:rPr>
          <w:rFonts w:ascii="Times New Roman" w:hAnsi="Times New Roman" w:cs="Times New Roman"/>
        </w:rPr>
        <w:t xml:space="preserve">в связи с геополитической ситуацией, </w:t>
      </w:r>
      <w:r w:rsidR="009470D3">
        <w:rPr>
          <w:rFonts w:ascii="Times New Roman" w:hAnsi="Times New Roman" w:cs="Times New Roman"/>
        </w:rPr>
        <w:t>м</w:t>
      </w:r>
      <w:r w:rsidR="009470D3" w:rsidRPr="004924BD">
        <w:rPr>
          <w:rFonts w:ascii="Times New Roman" w:hAnsi="Times New Roman" w:cs="Times New Roman"/>
        </w:rPr>
        <w:t>еханизм привлечения дистрибьюторов из «дружественных» стран и использование платежной системы «Мир» с поддержкой трансграничных расчетов делает сервис жизнеспособным в текущих условиях</w:t>
      </w:r>
      <w:r w:rsidR="009470D3">
        <w:rPr>
          <w:rFonts w:ascii="Times New Roman" w:hAnsi="Times New Roman" w:cs="Times New Roman"/>
        </w:rPr>
        <w:t>.</w:t>
      </w:r>
    </w:p>
    <w:p w14:paraId="43B19F93" w14:textId="52706A1B" w:rsidR="004924BD" w:rsidRDefault="00440AD8" w:rsidP="004924BD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Идея сервиса основана на предположении о </w:t>
      </w:r>
      <w:r w:rsidR="008548BB">
        <w:rPr>
          <w:rFonts w:ascii="Times New Roman" w:hAnsi="Times New Roman" w:cs="Times New Roman"/>
        </w:rPr>
        <w:t xml:space="preserve">распространенности </w:t>
      </w:r>
      <w:r>
        <w:rPr>
          <w:rFonts w:ascii="Times New Roman" w:hAnsi="Times New Roman" w:cs="Times New Roman"/>
        </w:rPr>
        <w:t>проблем</w:t>
      </w:r>
      <w:r w:rsidR="008548BB">
        <w:rPr>
          <w:rFonts w:ascii="Times New Roman" w:hAnsi="Times New Roman" w:cs="Times New Roman"/>
        </w:rPr>
        <w:t>ы контрафакта и «</w:t>
      </w:r>
      <w:r>
        <w:rPr>
          <w:rFonts w:ascii="Times New Roman" w:hAnsi="Times New Roman" w:cs="Times New Roman"/>
        </w:rPr>
        <w:t>серо</w:t>
      </w:r>
      <w:r w:rsidR="008548BB">
        <w:rPr>
          <w:rFonts w:ascii="Times New Roman" w:hAnsi="Times New Roman" w:cs="Times New Roman"/>
        </w:rPr>
        <w:t xml:space="preserve">го» импорта </w:t>
      </w:r>
      <w:r w:rsidR="0011259E">
        <w:rPr>
          <w:rFonts w:ascii="Times New Roman" w:hAnsi="Times New Roman" w:cs="Times New Roman"/>
        </w:rPr>
        <w:t xml:space="preserve">в сфере БАДов и уходовой косметики. Даже на крупных сервисах таких как </w:t>
      </w:r>
      <w:r w:rsidR="0011259E">
        <w:rPr>
          <w:rFonts w:ascii="Times New Roman" w:hAnsi="Times New Roman" w:cs="Times New Roman"/>
          <w:lang w:val="en-US"/>
        </w:rPr>
        <w:t>Ozon</w:t>
      </w:r>
      <w:r w:rsidR="0011259E">
        <w:rPr>
          <w:rFonts w:ascii="Times New Roman" w:hAnsi="Times New Roman" w:cs="Times New Roman"/>
        </w:rPr>
        <w:t xml:space="preserve"> и </w:t>
      </w:r>
      <w:r w:rsidR="0011259E">
        <w:rPr>
          <w:rFonts w:ascii="Times New Roman" w:hAnsi="Times New Roman" w:cs="Times New Roman"/>
          <w:lang w:val="en-US"/>
        </w:rPr>
        <w:t>Wildberries</w:t>
      </w:r>
      <w:r w:rsidR="0011259E" w:rsidRPr="00011C0A">
        <w:rPr>
          <w:rFonts w:ascii="Times New Roman" w:hAnsi="Times New Roman" w:cs="Times New Roman"/>
        </w:rPr>
        <w:t xml:space="preserve"> </w:t>
      </w:r>
      <w:r w:rsidR="00011C0A">
        <w:rPr>
          <w:rFonts w:ascii="Times New Roman" w:hAnsi="Times New Roman" w:cs="Times New Roman"/>
        </w:rPr>
        <w:t>есть риски заказать подделку</w:t>
      </w:r>
      <w:r w:rsidR="00C64D5D">
        <w:rPr>
          <w:rFonts w:ascii="Times New Roman" w:hAnsi="Times New Roman" w:cs="Times New Roman"/>
        </w:rPr>
        <w:t xml:space="preserve"> (и не спасает значок «оригинал», так встречаются товары с данной пометкой, в </w:t>
      </w:r>
      <w:r w:rsidR="00BB6989">
        <w:rPr>
          <w:rFonts w:ascii="Times New Roman" w:hAnsi="Times New Roman" w:cs="Times New Roman"/>
        </w:rPr>
        <w:t>отзывах</w:t>
      </w:r>
      <w:r w:rsidR="00C64D5D">
        <w:rPr>
          <w:rFonts w:ascii="Times New Roman" w:hAnsi="Times New Roman" w:cs="Times New Roman"/>
        </w:rPr>
        <w:t xml:space="preserve"> которых </w:t>
      </w:r>
      <w:r w:rsidR="00BB6989">
        <w:rPr>
          <w:rFonts w:ascii="Times New Roman" w:hAnsi="Times New Roman" w:cs="Times New Roman"/>
        </w:rPr>
        <w:t xml:space="preserve">люди пишут о подделке товара). </w:t>
      </w:r>
      <w:r w:rsidR="00F239E7">
        <w:rPr>
          <w:rFonts w:ascii="Times New Roman" w:hAnsi="Times New Roman" w:cs="Times New Roman"/>
        </w:rPr>
        <w:t xml:space="preserve">В России остается спрос </w:t>
      </w:r>
      <w:r w:rsidR="004B37A6">
        <w:rPr>
          <w:rFonts w:ascii="Times New Roman" w:hAnsi="Times New Roman" w:cs="Times New Roman"/>
        </w:rPr>
        <w:t>на БАДы и уходовую косметику зарубежных брендов</w:t>
      </w:r>
      <w:r w:rsidR="001B595A">
        <w:rPr>
          <w:rFonts w:ascii="Times New Roman" w:hAnsi="Times New Roman" w:cs="Times New Roman"/>
        </w:rPr>
        <w:t xml:space="preserve">, </w:t>
      </w:r>
      <w:r w:rsidR="0008208E">
        <w:rPr>
          <w:rFonts w:ascii="Times New Roman" w:hAnsi="Times New Roman" w:cs="Times New Roman"/>
        </w:rPr>
        <w:t>необходимо иметь запасные варианты для приобретения товаров данных брендов в случае их ухода с российского рынка.</w:t>
      </w:r>
      <w:r w:rsidR="00FE6235">
        <w:rPr>
          <w:rFonts w:ascii="Times New Roman" w:hAnsi="Times New Roman" w:cs="Times New Roman"/>
        </w:rPr>
        <w:t xml:space="preserve"> Среди изученных технологических способов решения</w:t>
      </w:r>
      <w:r w:rsidR="00DE409A">
        <w:rPr>
          <w:rFonts w:ascii="Times New Roman" w:hAnsi="Times New Roman" w:cs="Times New Roman"/>
        </w:rPr>
        <w:t xml:space="preserve"> </w:t>
      </w:r>
      <w:r w:rsidR="00FE6235">
        <w:rPr>
          <w:rFonts w:ascii="Times New Roman" w:hAnsi="Times New Roman" w:cs="Times New Roman"/>
        </w:rPr>
        <w:t xml:space="preserve">задачи </w:t>
      </w:r>
      <w:r w:rsidR="00DE409A">
        <w:rPr>
          <w:rFonts w:ascii="Times New Roman" w:hAnsi="Times New Roman" w:cs="Times New Roman"/>
        </w:rPr>
        <w:t xml:space="preserve">обеспечения подлинности товара блокчейн показался хорошим вариантом для обеспечения трекинга </w:t>
      </w:r>
      <w:r w:rsidR="00111EA3">
        <w:rPr>
          <w:rFonts w:ascii="Times New Roman" w:hAnsi="Times New Roman" w:cs="Times New Roman"/>
        </w:rPr>
        <w:t xml:space="preserve">и </w:t>
      </w:r>
      <w:r w:rsidR="001F3F18">
        <w:rPr>
          <w:rFonts w:ascii="Times New Roman" w:hAnsi="Times New Roman" w:cs="Times New Roman"/>
        </w:rPr>
        <w:t>подтверждения подлинности товара на всем пути от дистрибьютера до клиента</w:t>
      </w:r>
      <w:r w:rsidR="006746E8">
        <w:rPr>
          <w:rFonts w:ascii="Times New Roman" w:hAnsi="Times New Roman" w:cs="Times New Roman"/>
        </w:rPr>
        <w:t xml:space="preserve">, а интеграция с государственными системами позволит </w:t>
      </w:r>
      <w:r w:rsidR="00412B36">
        <w:rPr>
          <w:rFonts w:ascii="Times New Roman" w:hAnsi="Times New Roman" w:cs="Times New Roman"/>
        </w:rPr>
        <w:t>обеспечить высокий уровень проверки документов на товары</w:t>
      </w:r>
      <w:r w:rsidR="006B1145">
        <w:rPr>
          <w:rFonts w:ascii="Times New Roman" w:hAnsi="Times New Roman" w:cs="Times New Roman"/>
        </w:rPr>
        <w:t>.</w:t>
      </w:r>
    </w:p>
    <w:p w14:paraId="041B1348" w14:textId="5E5CDFFE" w:rsidR="00D05107" w:rsidRDefault="00D05107" w:rsidP="004924BD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сервисе используются следующие технологии </w:t>
      </w:r>
    </w:p>
    <w:p w14:paraId="0EAF2F63" w14:textId="77777777" w:rsidR="000C5EA4" w:rsidRDefault="00375B20" w:rsidP="008A77D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A77D9">
        <w:rPr>
          <w:rFonts w:ascii="Times New Roman" w:hAnsi="Times New Roman" w:cs="Times New Roman"/>
        </w:rPr>
        <w:t xml:space="preserve">– </w:t>
      </w:r>
      <w:r w:rsidR="002B0FDA" w:rsidRPr="002B0FDA">
        <w:rPr>
          <w:rFonts w:ascii="Times New Roman" w:hAnsi="Times New Roman" w:cs="Times New Roman"/>
        </w:rPr>
        <w:t>Гибридная блокчейн-архитектура</w:t>
      </w:r>
      <w:r w:rsidRPr="00375B20">
        <w:rPr>
          <w:rFonts w:ascii="Times New Roman" w:hAnsi="Times New Roman" w:cs="Times New Roman"/>
        </w:rPr>
        <w:t xml:space="preserve">, которая разделяется на </w:t>
      </w:r>
      <w:r>
        <w:rPr>
          <w:rFonts w:ascii="Times New Roman" w:hAnsi="Times New Roman" w:cs="Times New Roman"/>
        </w:rPr>
        <w:t>п</w:t>
      </w:r>
      <w:r w:rsidRPr="00375B20">
        <w:rPr>
          <w:rFonts w:ascii="Times New Roman" w:hAnsi="Times New Roman" w:cs="Times New Roman"/>
        </w:rPr>
        <w:t>убличный и частный блокчейн</w:t>
      </w:r>
      <w:r>
        <w:rPr>
          <w:rFonts w:ascii="Times New Roman" w:hAnsi="Times New Roman" w:cs="Times New Roman"/>
        </w:rPr>
        <w:t xml:space="preserve">. </w:t>
      </w:r>
      <w:r w:rsidR="002B0FDA" w:rsidRPr="002B0FDA">
        <w:rPr>
          <w:rFonts w:ascii="Times New Roman" w:hAnsi="Times New Roman" w:cs="Times New Roman"/>
        </w:rPr>
        <w:t>Публичный блокчейн </w:t>
      </w:r>
      <w:r>
        <w:rPr>
          <w:rFonts w:ascii="Times New Roman" w:hAnsi="Times New Roman" w:cs="Times New Roman"/>
        </w:rPr>
        <w:t>необходим</w:t>
      </w:r>
      <w:r w:rsidR="002B0FDA" w:rsidRPr="002B0FDA">
        <w:rPr>
          <w:rFonts w:ascii="Times New Roman" w:hAnsi="Times New Roman" w:cs="Times New Roman"/>
        </w:rPr>
        <w:t xml:space="preserve"> для хранения укрупненных статусов, проверяемых любым покупателем. Частный блокчейн</w:t>
      </w:r>
      <w:r w:rsidR="001A6385" w:rsidRPr="008A77D9">
        <w:rPr>
          <w:rFonts w:ascii="Times New Roman" w:hAnsi="Times New Roman" w:cs="Times New Roman"/>
        </w:rPr>
        <w:t xml:space="preserve"> </w:t>
      </w:r>
      <w:r w:rsidR="001A6385" w:rsidRPr="001A6385">
        <w:rPr>
          <w:rFonts w:ascii="Times New Roman" w:hAnsi="Times New Roman" w:cs="Times New Roman"/>
        </w:rPr>
        <w:t>предполагается</w:t>
      </w:r>
      <w:r w:rsidR="002B0FDA" w:rsidRPr="002B0FDA">
        <w:rPr>
          <w:rFonts w:ascii="Times New Roman" w:hAnsi="Times New Roman" w:cs="Times New Roman"/>
        </w:rPr>
        <w:t xml:space="preserve"> для детальной внутренней логистической информации, доступной только участникам </w:t>
      </w:r>
      <w:r w:rsidR="00875ECE">
        <w:rPr>
          <w:rFonts w:ascii="Times New Roman" w:hAnsi="Times New Roman" w:cs="Times New Roman"/>
        </w:rPr>
        <w:t>осуществляющих перевозку товара</w:t>
      </w:r>
      <w:r w:rsidR="000C5EA4">
        <w:rPr>
          <w:rFonts w:ascii="Times New Roman" w:hAnsi="Times New Roman" w:cs="Times New Roman"/>
        </w:rPr>
        <w:t xml:space="preserve"> и модераторам сервиса. </w:t>
      </w:r>
    </w:p>
    <w:p w14:paraId="13A22FD6" w14:textId="77777777" w:rsidR="008A77D9" w:rsidRPr="008A77D9" w:rsidRDefault="00C404C0" w:rsidP="008A77D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 w:rsidRPr="008A77D9">
        <w:rPr>
          <w:rFonts w:ascii="Times New Roman" w:hAnsi="Times New Roman" w:cs="Times New Roman"/>
        </w:rPr>
        <w:t>API</w:t>
      </w:r>
      <w:r w:rsidRPr="00C404C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запросы позволяют осуществлять интеграцию </w:t>
      </w:r>
      <w:r w:rsidR="002B0FDA" w:rsidRPr="002B0FDA">
        <w:rPr>
          <w:rFonts w:ascii="Times New Roman" w:hAnsi="Times New Roman" w:cs="Times New Roman"/>
        </w:rPr>
        <w:t xml:space="preserve">с государственными </w:t>
      </w:r>
      <w:r w:rsidRPr="008A77D9">
        <w:rPr>
          <w:rFonts w:ascii="Times New Roman" w:hAnsi="Times New Roman" w:cs="Times New Roman"/>
        </w:rPr>
        <w:t>информационными системами</w:t>
      </w:r>
      <w:r w:rsidR="008A77D9" w:rsidRPr="008A77D9">
        <w:rPr>
          <w:rFonts w:ascii="Times New Roman" w:hAnsi="Times New Roman" w:cs="Times New Roman"/>
        </w:rPr>
        <w:t xml:space="preserve"> </w:t>
      </w:r>
    </w:p>
    <w:p w14:paraId="387153E2" w14:textId="77777777" w:rsidR="00D87BBB" w:rsidRDefault="008A77D9" w:rsidP="00D87BB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A77D9">
        <w:rPr>
          <w:rFonts w:ascii="Times New Roman" w:hAnsi="Times New Roman" w:cs="Times New Roman"/>
        </w:rPr>
        <w:t xml:space="preserve">– </w:t>
      </w:r>
      <w:r w:rsidR="002B0FDA" w:rsidRPr="002B0FDA">
        <w:rPr>
          <w:rFonts w:ascii="Times New Roman" w:hAnsi="Times New Roman" w:cs="Times New Roman"/>
        </w:rPr>
        <w:t>QR-кодирование и криптография: Уникальный QR-код, привязанный к цифровому паспорту товара, защищенный от подделки (например, цифровой подписью).</w:t>
      </w:r>
    </w:p>
    <w:p w14:paraId="4E3EEFA3" w14:textId="40408A1C" w:rsidR="002B0FDA" w:rsidRDefault="00360A4B" w:rsidP="0018688C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360A4B">
        <w:rPr>
          <w:rFonts w:ascii="Times New Roman" w:hAnsi="Times New Roman" w:cs="Times New Roman"/>
        </w:rPr>
        <w:t>Уникальны</w:t>
      </w:r>
      <w:r w:rsidR="00D87BBB" w:rsidRPr="0018688C">
        <w:rPr>
          <w:rFonts w:ascii="Times New Roman" w:hAnsi="Times New Roman" w:cs="Times New Roman"/>
        </w:rPr>
        <w:t xml:space="preserve">м в сервисе является </w:t>
      </w:r>
      <w:r w:rsidR="00816146" w:rsidRPr="0018688C">
        <w:rPr>
          <w:rFonts w:ascii="Times New Roman" w:hAnsi="Times New Roman" w:cs="Times New Roman"/>
        </w:rPr>
        <w:t>а</w:t>
      </w:r>
      <w:r w:rsidRPr="00360A4B">
        <w:rPr>
          <w:rFonts w:ascii="Times New Roman" w:hAnsi="Times New Roman" w:cs="Times New Roman"/>
        </w:rPr>
        <w:t xml:space="preserve">лгоритм автоматического поиска и </w:t>
      </w:r>
      <w:r w:rsidR="00816146" w:rsidRPr="0018688C">
        <w:rPr>
          <w:rFonts w:ascii="Times New Roman" w:hAnsi="Times New Roman" w:cs="Times New Roman"/>
        </w:rPr>
        <w:t>проверки</w:t>
      </w:r>
      <w:r w:rsidRPr="00360A4B">
        <w:rPr>
          <w:rFonts w:ascii="Times New Roman" w:hAnsi="Times New Roman" w:cs="Times New Roman"/>
        </w:rPr>
        <w:t xml:space="preserve"> альтернативного дистрибьютера в странах СНГ при уходе российского</w:t>
      </w:r>
      <w:r w:rsidR="00816146" w:rsidRPr="0018688C">
        <w:rPr>
          <w:rFonts w:ascii="Times New Roman" w:hAnsi="Times New Roman" w:cs="Times New Roman"/>
        </w:rPr>
        <w:t>;</w:t>
      </w:r>
      <w:r w:rsidR="00B361A4" w:rsidRPr="0018688C">
        <w:rPr>
          <w:rFonts w:ascii="Times New Roman" w:hAnsi="Times New Roman" w:cs="Times New Roman"/>
        </w:rPr>
        <w:t xml:space="preserve"> использование ц</w:t>
      </w:r>
      <w:r w:rsidRPr="00360A4B">
        <w:rPr>
          <w:rFonts w:ascii="Times New Roman" w:hAnsi="Times New Roman" w:cs="Times New Roman"/>
        </w:rPr>
        <w:t>ифрово</w:t>
      </w:r>
      <w:r w:rsidR="00B361A4" w:rsidRPr="0018688C">
        <w:rPr>
          <w:rFonts w:ascii="Times New Roman" w:hAnsi="Times New Roman" w:cs="Times New Roman"/>
        </w:rPr>
        <w:t>го</w:t>
      </w:r>
      <w:r w:rsidRPr="00360A4B">
        <w:rPr>
          <w:rFonts w:ascii="Times New Roman" w:hAnsi="Times New Roman" w:cs="Times New Roman"/>
        </w:rPr>
        <w:t xml:space="preserve"> паспорт</w:t>
      </w:r>
      <w:r w:rsidR="00B361A4" w:rsidRPr="0018688C">
        <w:rPr>
          <w:rFonts w:ascii="Times New Roman" w:hAnsi="Times New Roman" w:cs="Times New Roman"/>
        </w:rPr>
        <w:t>а</w:t>
      </w:r>
      <w:r w:rsidRPr="00360A4B">
        <w:rPr>
          <w:rFonts w:ascii="Times New Roman" w:hAnsi="Times New Roman" w:cs="Times New Roman"/>
        </w:rPr>
        <w:t xml:space="preserve"> товара как</w:t>
      </w:r>
      <w:r w:rsidR="000C5ADC" w:rsidRPr="0018688C">
        <w:rPr>
          <w:rFonts w:ascii="Times New Roman" w:hAnsi="Times New Roman" w:cs="Times New Roman"/>
        </w:rPr>
        <w:t xml:space="preserve"> точки объединения всей информации о товаре </w:t>
      </w:r>
      <w:r w:rsidR="0018688C">
        <w:rPr>
          <w:rFonts w:ascii="Times New Roman" w:hAnsi="Times New Roman" w:cs="Times New Roman"/>
        </w:rPr>
        <w:t>(</w:t>
      </w:r>
      <w:r w:rsidRPr="00360A4B">
        <w:rPr>
          <w:rFonts w:ascii="Times New Roman" w:hAnsi="Times New Roman" w:cs="Times New Roman"/>
        </w:rPr>
        <w:t>характеристики, все подтверждающие документы и логистическ</w:t>
      </w:r>
      <w:r w:rsidR="0018688C" w:rsidRPr="0018688C">
        <w:rPr>
          <w:rFonts w:ascii="Times New Roman" w:hAnsi="Times New Roman" w:cs="Times New Roman"/>
        </w:rPr>
        <w:t>ая</w:t>
      </w:r>
      <w:r w:rsidRPr="00360A4B">
        <w:rPr>
          <w:rFonts w:ascii="Times New Roman" w:hAnsi="Times New Roman" w:cs="Times New Roman"/>
        </w:rPr>
        <w:t xml:space="preserve"> истори</w:t>
      </w:r>
      <w:r w:rsidR="0018688C" w:rsidRPr="0018688C">
        <w:rPr>
          <w:rFonts w:ascii="Times New Roman" w:hAnsi="Times New Roman" w:cs="Times New Roman"/>
        </w:rPr>
        <w:t>я</w:t>
      </w:r>
      <w:r w:rsidR="0018688C">
        <w:rPr>
          <w:rFonts w:ascii="Times New Roman" w:hAnsi="Times New Roman" w:cs="Times New Roman"/>
          <w:b/>
          <w:bCs/>
        </w:rPr>
        <w:t>)</w:t>
      </w:r>
      <w:r w:rsidRPr="00360A4B">
        <w:rPr>
          <w:rFonts w:ascii="Times New Roman" w:hAnsi="Times New Roman" w:cs="Times New Roman"/>
        </w:rPr>
        <w:t> в одном месте.</w:t>
      </w:r>
    </w:p>
    <w:p w14:paraId="7C2A430A" w14:textId="77777777" w:rsidR="00B6124F" w:rsidRPr="004924BD" w:rsidRDefault="00B6124F" w:rsidP="0018688C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7FD8D854" w14:textId="53B6C4D6" w:rsidR="005A0ADA" w:rsidRDefault="005413E8" w:rsidP="00132B25">
      <w:pPr>
        <w:pStyle w:val="2"/>
        <w:numPr>
          <w:ilvl w:val="1"/>
          <w:numId w:val="2"/>
        </w:numPr>
      </w:pPr>
      <w:r w:rsidRPr="005413E8">
        <w:lastRenderedPageBreak/>
        <w:t>Акторы</w:t>
      </w:r>
    </w:p>
    <w:p w14:paraId="6B05C687" w14:textId="77777777" w:rsidR="0065082E" w:rsidRPr="00132B25" w:rsidRDefault="0065082E" w:rsidP="00103A8C">
      <w:pPr>
        <w:pStyle w:val="3"/>
        <w:ind w:left="426" w:hanging="142"/>
        <w:rPr>
          <w:rFonts w:cs="Times New Roman"/>
        </w:rPr>
      </w:pPr>
      <w:r w:rsidRPr="00132B25">
        <w:rPr>
          <w:rFonts w:cs="Times New Roman"/>
        </w:rPr>
        <w:t>1.2.1. Описание акторов</w:t>
      </w:r>
    </w:p>
    <w:p w14:paraId="057E274F" w14:textId="3E2A821D" w:rsidR="0018688C" w:rsidRDefault="006D6D8F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Главный потребитель сервиса </w:t>
      </w:r>
      <w:r w:rsidR="00485420">
        <w:rPr>
          <w:rFonts w:ascii="Times New Roman" w:hAnsi="Times New Roman" w:cs="Times New Roman"/>
        </w:rPr>
        <w:t>– покупатель, физическое лицо, которое приобретает товары для собственного пользования</w:t>
      </w:r>
      <w:r w:rsidR="00A461B6">
        <w:rPr>
          <w:rFonts w:ascii="Times New Roman" w:hAnsi="Times New Roman" w:cs="Times New Roman"/>
        </w:rPr>
        <w:t xml:space="preserve">. Роль заключается в формировании спроса, осуществлении заказа, оплаты </w:t>
      </w:r>
      <w:r w:rsidR="002F4258">
        <w:rPr>
          <w:rFonts w:ascii="Times New Roman" w:hAnsi="Times New Roman" w:cs="Times New Roman"/>
        </w:rPr>
        <w:t>и проверки оригинальности товара.</w:t>
      </w:r>
    </w:p>
    <w:p w14:paraId="2AC7AB94" w14:textId="0902FC2C" w:rsidR="002F4258" w:rsidRDefault="002F4258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Дистрибьютер – поставщик товара</w:t>
      </w:r>
      <w:r w:rsidR="003179B6">
        <w:rPr>
          <w:rFonts w:ascii="Times New Roman" w:hAnsi="Times New Roman" w:cs="Times New Roman"/>
        </w:rPr>
        <w:t xml:space="preserve">, предоставляет документы </w:t>
      </w:r>
      <w:r w:rsidR="00904AE2">
        <w:rPr>
          <w:rFonts w:ascii="Times New Roman" w:hAnsi="Times New Roman" w:cs="Times New Roman"/>
        </w:rPr>
        <w:t>подлинности товара на платформу</w:t>
      </w:r>
      <w:r w:rsidR="00144053">
        <w:rPr>
          <w:rFonts w:ascii="Times New Roman" w:hAnsi="Times New Roman" w:cs="Times New Roman"/>
        </w:rPr>
        <w:t xml:space="preserve">. </w:t>
      </w:r>
    </w:p>
    <w:p w14:paraId="1A2AD598" w14:textId="3DFA754D" w:rsidR="00144053" w:rsidRDefault="00CC0133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Источник данных для трекинга </w:t>
      </w:r>
      <w:r w:rsidR="009F554C">
        <w:rPr>
          <w:rFonts w:ascii="Times New Roman" w:hAnsi="Times New Roman" w:cs="Times New Roman"/>
        </w:rPr>
        <w:t>– работники складов, ПВЗ</w:t>
      </w:r>
      <w:r w:rsidR="000A134D">
        <w:rPr>
          <w:rFonts w:ascii="Times New Roman" w:hAnsi="Times New Roman" w:cs="Times New Roman"/>
        </w:rPr>
        <w:t xml:space="preserve">, отвечают </w:t>
      </w:r>
      <w:r w:rsidR="009B4459" w:rsidRPr="009B4459">
        <w:rPr>
          <w:rFonts w:ascii="Times New Roman" w:hAnsi="Times New Roman" w:cs="Times New Roman"/>
        </w:rPr>
        <w:t xml:space="preserve">за физическое перемещение товара и фиксирует его статусы в системе (частный блокчейн). </w:t>
      </w:r>
      <w:r w:rsidR="003A4550">
        <w:rPr>
          <w:rFonts w:ascii="Times New Roman" w:hAnsi="Times New Roman" w:cs="Times New Roman"/>
        </w:rPr>
        <w:t>Их</w:t>
      </w:r>
      <w:r w:rsidR="009B4459" w:rsidRPr="009B4459">
        <w:rPr>
          <w:rFonts w:ascii="Times New Roman" w:hAnsi="Times New Roman" w:cs="Times New Roman"/>
        </w:rPr>
        <w:t xml:space="preserve"> действия создают цифровой след товара, что обеспечивает прозрачность и позволяет расследовать </w:t>
      </w:r>
      <w:r w:rsidR="003A4550">
        <w:rPr>
          <w:rFonts w:ascii="Times New Roman" w:hAnsi="Times New Roman" w:cs="Times New Roman"/>
        </w:rPr>
        <w:t>повреждения.</w:t>
      </w:r>
    </w:p>
    <w:p w14:paraId="4B85139F" w14:textId="743AACA1" w:rsidR="008C70A9" w:rsidRDefault="008C70A9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Цифровой паспорт</w:t>
      </w:r>
      <w:r w:rsidR="00037EF6">
        <w:rPr>
          <w:rFonts w:ascii="Times New Roman" w:hAnsi="Times New Roman" w:cs="Times New Roman"/>
        </w:rPr>
        <w:t xml:space="preserve"> </w:t>
      </w:r>
      <w:r w:rsidR="003A4550">
        <w:rPr>
          <w:rFonts w:ascii="Times New Roman" w:hAnsi="Times New Roman" w:cs="Times New Roman"/>
        </w:rPr>
        <w:t>–</w:t>
      </w:r>
      <w:r w:rsidR="00A07DCF">
        <w:rPr>
          <w:rFonts w:ascii="Times New Roman" w:hAnsi="Times New Roman" w:cs="Times New Roman"/>
        </w:rPr>
        <w:t xml:space="preserve"> пункт сбора данных о товаре,</w:t>
      </w:r>
      <w:r w:rsidR="003A4550">
        <w:rPr>
          <w:rFonts w:ascii="Times New Roman" w:hAnsi="Times New Roman" w:cs="Times New Roman"/>
        </w:rPr>
        <w:t xml:space="preserve"> обеспечивает ко</w:t>
      </w:r>
      <w:r w:rsidR="00A07DCF">
        <w:rPr>
          <w:rFonts w:ascii="Times New Roman" w:hAnsi="Times New Roman" w:cs="Times New Roman"/>
        </w:rPr>
        <w:t xml:space="preserve">нсолидацию договоров, </w:t>
      </w:r>
      <w:r w:rsidR="00431319">
        <w:rPr>
          <w:rFonts w:ascii="Times New Roman" w:hAnsi="Times New Roman" w:cs="Times New Roman"/>
        </w:rPr>
        <w:t>статусов заказов, характеристик товаров, является подтверждением оригинальности товара</w:t>
      </w:r>
      <w:r w:rsidR="003E5E25">
        <w:rPr>
          <w:rFonts w:ascii="Times New Roman" w:hAnsi="Times New Roman" w:cs="Times New Roman"/>
        </w:rPr>
        <w:t>.</w:t>
      </w:r>
    </w:p>
    <w:p w14:paraId="2BDC882E" w14:textId="45887D35" w:rsidR="008C70A9" w:rsidRDefault="004D35F4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QR</w:t>
      </w:r>
      <w:r w:rsidRPr="003A455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код</w:t>
      </w:r>
      <w:r w:rsidR="00431319">
        <w:rPr>
          <w:rFonts w:ascii="Times New Roman" w:hAnsi="Times New Roman" w:cs="Times New Roman"/>
        </w:rPr>
        <w:t xml:space="preserve"> –</w:t>
      </w:r>
      <w:r w:rsidR="006D7A93">
        <w:rPr>
          <w:rFonts w:ascii="Times New Roman" w:hAnsi="Times New Roman" w:cs="Times New Roman"/>
        </w:rPr>
        <w:t xml:space="preserve"> </w:t>
      </w:r>
      <w:r w:rsidR="00A54D38">
        <w:rPr>
          <w:rFonts w:ascii="Times New Roman" w:hAnsi="Times New Roman" w:cs="Times New Roman"/>
        </w:rPr>
        <w:t xml:space="preserve">физический указатель на цифровой паспорт, позволяет </w:t>
      </w:r>
      <w:r w:rsidR="00955FA2">
        <w:rPr>
          <w:rFonts w:ascii="Times New Roman" w:hAnsi="Times New Roman" w:cs="Times New Roman"/>
        </w:rPr>
        <w:t>перейти на цифровой паспорт для ознакомления с информацией о товаре.</w:t>
      </w:r>
      <w:r w:rsidR="005D5DFA">
        <w:rPr>
          <w:rFonts w:ascii="Times New Roman" w:hAnsi="Times New Roman" w:cs="Times New Roman"/>
        </w:rPr>
        <w:t xml:space="preserve"> Создается, исходя из ссылки на цифровой паспорт, </w:t>
      </w:r>
      <w:r w:rsidR="00CF3E4F">
        <w:rPr>
          <w:rFonts w:ascii="Times New Roman" w:hAnsi="Times New Roman" w:cs="Times New Roman"/>
        </w:rPr>
        <w:t>печатается на складе дистрибьютера перед отправкой товара.</w:t>
      </w:r>
    </w:p>
    <w:p w14:paraId="2E11DA5B" w14:textId="2BBADCBA" w:rsidR="004D35F4" w:rsidRDefault="00955FA2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Банк-эквайер и банк-партнер</w:t>
      </w:r>
      <w:r w:rsidR="005F05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оператор платежных поток</w:t>
      </w:r>
      <w:r w:rsidR="006753FF">
        <w:rPr>
          <w:rFonts w:ascii="Times New Roman" w:hAnsi="Times New Roman" w:cs="Times New Roman"/>
        </w:rPr>
        <w:t>ов</w:t>
      </w:r>
      <w:r w:rsidR="005F05B8">
        <w:rPr>
          <w:rFonts w:ascii="Times New Roman" w:hAnsi="Times New Roman" w:cs="Times New Roman"/>
        </w:rPr>
        <w:t xml:space="preserve">. </w:t>
      </w:r>
      <w:r w:rsidR="005F05B8" w:rsidRPr="005F05B8">
        <w:rPr>
          <w:rFonts w:ascii="Times New Roman" w:hAnsi="Times New Roman" w:cs="Times New Roman"/>
        </w:rPr>
        <w:t>Обрабатывает транзакции, обеспечивает безопасное списание и зачисление средств</w:t>
      </w:r>
      <w:r w:rsidR="003A57F1">
        <w:rPr>
          <w:rFonts w:ascii="Times New Roman" w:hAnsi="Times New Roman" w:cs="Times New Roman"/>
        </w:rPr>
        <w:t>.</w:t>
      </w:r>
    </w:p>
    <w:p w14:paraId="1974DA65" w14:textId="7101038C" w:rsidR="006F77FA" w:rsidRDefault="006F77FA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Платежная система «Мир»</w:t>
      </w:r>
      <w:r w:rsidR="00F162B4">
        <w:rPr>
          <w:rFonts w:ascii="Times New Roman" w:hAnsi="Times New Roman" w:cs="Times New Roman"/>
        </w:rPr>
        <w:t xml:space="preserve"> – </w:t>
      </w:r>
      <w:r w:rsidR="00785EA2">
        <w:rPr>
          <w:rFonts w:ascii="Times New Roman" w:hAnsi="Times New Roman" w:cs="Times New Roman"/>
        </w:rPr>
        <w:t>обеспечивает движение денежных средств между клиентами разных банков</w:t>
      </w:r>
      <w:r w:rsidR="00113297">
        <w:rPr>
          <w:rFonts w:ascii="Times New Roman" w:hAnsi="Times New Roman" w:cs="Times New Roman"/>
        </w:rPr>
        <w:t xml:space="preserve">, позволяет осуществлять трансграничные переводы с партнерами из дружественных стран.  </w:t>
      </w:r>
    </w:p>
    <w:p w14:paraId="497F17F2" w14:textId="6147A5C5" w:rsidR="00196A6A" w:rsidRDefault="00AA1AA8" w:rsidP="00196A6A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проверки дистрибьютеров</w:t>
      </w:r>
      <w:r w:rsidR="00F552D0">
        <w:rPr>
          <w:rFonts w:ascii="Times New Roman" w:hAnsi="Times New Roman" w:cs="Times New Roman"/>
        </w:rPr>
        <w:t xml:space="preserve"> –</w:t>
      </w:r>
      <w:r w:rsidR="00196A6A">
        <w:rPr>
          <w:rFonts w:ascii="Times New Roman" w:hAnsi="Times New Roman" w:cs="Times New Roman"/>
        </w:rPr>
        <w:t xml:space="preserve"> код, который осуществляет проверку </w:t>
      </w:r>
      <w:r w:rsidR="00C849EA">
        <w:rPr>
          <w:rFonts w:ascii="Times New Roman" w:hAnsi="Times New Roman" w:cs="Times New Roman"/>
        </w:rPr>
        <w:t xml:space="preserve">документов дистрибьютеров с реестром </w:t>
      </w:r>
      <w:r w:rsidR="002E4D2B">
        <w:rPr>
          <w:rFonts w:ascii="Times New Roman" w:hAnsi="Times New Roman" w:cs="Times New Roman"/>
        </w:rPr>
        <w:t>сертификации системы «Честный знак», списками официальный дистрибьютеров брендов, публичн</w:t>
      </w:r>
      <w:r w:rsidR="00445D03">
        <w:rPr>
          <w:rFonts w:ascii="Times New Roman" w:hAnsi="Times New Roman" w:cs="Times New Roman"/>
        </w:rPr>
        <w:t>ыми</w:t>
      </w:r>
      <w:r w:rsidR="002E4D2B">
        <w:rPr>
          <w:rFonts w:ascii="Times New Roman" w:hAnsi="Times New Roman" w:cs="Times New Roman"/>
        </w:rPr>
        <w:t xml:space="preserve"> реестр</w:t>
      </w:r>
      <w:r w:rsidR="00445D03">
        <w:rPr>
          <w:rFonts w:ascii="Times New Roman" w:hAnsi="Times New Roman" w:cs="Times New Roman"/>
        </w:rPr>
        <w:t>ами</w:t>
      </w:r>
      <w:r w:rsidR="002E4D2B">
        <w:rPr>
          <w:rFonts w:ascii="Times New Roman" w:hAnsi="Times New Roman" w:cs="Times New Roman"/>
        </w:rPr>
        <w:t xml:space="preserve"> иностранных дистрибьютеров</w:t>
      </w:r>
      <w:r w:rsidR="00445D03">
        <w:rPr>
          <w:rFonts w:ascii="Times New Roman" w:hAnsi="Times New Roman" w:cs="Times New Roman"/>
        </w:rPr>
        <w:t xml:space="preserve">. </w:t>
      </w:r>
    </w:p>
    <w:p w14:paraId="2FEFC058" w14:textId="31EC76CF" w:rsidR="00AA1AA8" w:rsidRDefault="00AA1AA8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Модераторы маркетплейса</w:t>
      </w:r>
      <w:r w:rsidR="00445D03">
        <w:rPr>
          <w:rFonts w:ascii="Times New Roman" w:hAnsi="Times New Roman" w:cs="Times New Roman"/>
        </w:rPr>
        <w:t xml:space="preserve"> </w:t>
      </w:r>
      <w:r w:rsidR="00E0048E">
        <w:rPr>
          <w:rFonts w:ascii="Times New Roman" w:hAnsi="Times New Roman" w:cs="Times New Roman"/>
        </w:rPr>
        <w:t>– сотрудники сервиса, техническая поддержка работы сервиса</w:t>
      </w:r>
      <w:r w:rsidR="00F44168">
        <w:rPr>
          <w:rFonts w:ascii="Times New Roman" w:hAnsi="Times New Roman" w:cs="Times New Roman"/>
        </w:rPr>
        <w:t>, осуществляют проверку работы системы, обнаруживают и устраняют ошибки</w:t>
      </w:r>
    </w:p>
    <w:p w14:paraId="1B5D332B" w14:textId="18609445" w:rsidR="00AA1AA8" w:rsidRDefault="00AA1AA8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Модуль сообщений на соглашение о сотрудничестве</w:t>
      </w:r>
      <w:r w:rsidR="00E969CB">
        <w:rPr>
          <w:rFonts w:ascii="Times New Roman" w:hAnsi="Times New Roman" w:cs="Times New Roman"/>
        </w:rPr>
        <w:t xml:space="preserve"> –</w:t>
      </w:r>
    </w:p>
    <w:p w14:paraId="2CF4DAA6" w14:textId="50360F53" w:rsidR="00AA1AA8" w:rsidRDefault="00037EF6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Заявки дистрибьютеров</w:t>
      </w:r>
      <w:r w:rsidR="005D4427">
        <w:rPr>
          <w:rFonts w:ascii="Times New Roman" w:hAnsi="Times New Roman" w:cs="Times New Roman"/>
        </w:rPr>
        <w:t xml:space="preserve"> – форма, в которой дистрибьютер загружает документы </w:t>
      </w:r>
      <w:r w:rsidR="00D3441F">
        <w:rPr>
          <w:rFonts w:ascii="Times New Roman" w:hAnsi="Times New Roman" w:cs="Times New Roman"/>
        </w:rPr>
        <w:t xml:space="preserve">для подтверждения оригинальности товаров, документы </w:t>
      </w:r>
      <w:r w:rsidR="00433DAF">
        <w:rPr>
          <w:rFonts w:ascii="Times New Roman" w:hAnsi="Times New Roman" w:cs="Times New Roman"/>
        </w:rPr>
        <w:t xml:space="preserve">о своей деятельности для дальнейшей проверки </w:t>
      </w:r>
      <w:r w:rsidR="005D4427">
        <w:rPr>
          <w:rFonts w:ascii="Times New Roman" w:hAnsi="Times New Roman" w:cs="Times New Roman"/>
        </w:rPr>
        <w:t xml:space="preserve">с </w:t>
      </w:r>
      <w:r w:rsidR="00433DAF">
        <w:rPr>
          <w:rFonts w:ascii="Times New Roman" w:hAnsi="Times New Roman" w:cs="Times New Roman"/>
        </w:rPr>
        <w:t>целью выхода на торговлю в сервисе.</w:t>
      </w:r>
    </w:p>
    <w:p w14:paraId="12FEAFA0" w14:textId="77777777" w:rsidR="00FE123B" w:rsidRDefault="00FE123B" w:rsidP="002F4258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06A75BE3" w14:textId="5A06439A" w:rsidR="00BD5F35" w:rsidRDefault="00103A8C" w:rsidP="00103A8C">
      <w:pPr>
        <w:pStyle w:val="3"/>
        <w:ind w:left="709"/>
      </w:pPr>
      <w:r>
        <w:t xml:space="preserve">1.2.2 </w:t>
      </w:r>
      <w:r w:rsidR="00345086">
        <w:t>Функции</w:t>
      </w:r>
      <w:r w:rsidR="00BD5F35">
        <w:t xml:space="preserve"> акторов</w:t>
      </w:r>
    </w:p>
    <w:p w14:paraId="2CA13E87" w14:textId="77777777" w:rsidR="003B0989" w:rsidRPr="003B0989" w:rsidRDefault="003B0989" w:rsidP="003B0989"/>
    <w:p w14:paraId="10B16A77" w14:textId="77777777" w:rsidR="008911A9" w:rsidRDefault="008911A9" w:rsidP="008911A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Рассмотрим на рисунке 3 жизненный цикл цифрового паспорта:</w:t>
      </w:r>
    </w:p>
    <w:p w14:paraId="014E241C" w14:textId="77777777" w:rsidR="008911A9" w:rsidRPr="00976366" w:rsidRDefault="008911A9" w:rsidP="008911A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976366">
        <w:rPr>
          <w:rFonts w:ascii="Times New Roman" w:hAnsi="Times New Roman" w:cs="Times New Roman"/>
        </w:rPr>
        <w:t>1.   Оформление заказа - создание паспорта товара с данными о товаре из модуля карточек товаров, информации о местоположении клиента из личного кабинета клиента с платформы</w:t>
      </w:r>
    </w:p>
    <w:p w14:paraId="2DCC0796" w14:textId="77777777" w:rsidR="008911A9" w:rsidRPr="00976366" w:rsidRDefault="008911A9" w:rsidP="008911A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976366">
        <w:rPr>
          <w:rFonts w:ascii="Times New Roman" w:hAnsi="Times New Roman" w:cs="Times New Roman"/>
        </w:rPr>
        <w:t>Из модуля цифровых паспортов в модуль генерации QR-кодов направляется ссылка на создание QR-кода для единицы товара</w:t>
      </w:r>
    </w:p>
    <w:p w14:paraId="074BCEED" w14:textId="77777777" w:rsidR="008911A9" w:rsidRPr="00976366" w:rsidRDefault="008911A9" w:rsidP="008911A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 w:rsidRPr="00976366">
        <w:rPr>
          <w:rFonts w:ascii="Times New Roman" w:hAnsi="Times New Roman" w:cs="Times New Roman"/>
        </w:rPr>
        <w:t>Из модуля ключевых статусов заказа в цифровой паспорт заносятся данные о статусе заказа</w:t>
      </w:r>
    </w:p>
    <w:p w14:paraId="024E1961" w14:textId="77777777" w:rsidR="008911A9" w:rsidRDefault="008911A9" w:rsidP="008911A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976366">
        <w:rPr>
          <w:rFonts w:ascii="Times New Roman" w:hAnsi="Times New Roman" w:cs="Times New Roman"/>
        </w:rPr>
        <w:t>При получении заказа клиент отсканировав QR-код может попасть на страницу цифрового паспорта товара и увидеть ключевую информацию о товаре и его путь движения</w:t>
      </w:r>
      <w:r>
        <w:rPr>
          <w:rFonts w:ascii="Times New Roman" w:hAnsi="Times New Roman" w:cs="Times New Roman"/>
        </w:rPr>
        <w:t>.</w:t>
      </w:r>
    </w:p>
    <w:p w14:paraId="09304DB6" w14:textId="77777777" w:rsidR="008911A9" w:rsidRDefault="008911A9" w:rsidP="008911A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EAC667" wp14:editId="44CA25A6">
            <wp:extent cx="4244340" cy="3857003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684" cy="386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4D61" w14:textId="597907CB" w:rsidR="008911A9" w:rsidRDefault="008911A9" w:rsidP="008911A9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976366">
        <w:rPr>
          <w:rFonts w:ascii="Times New Roman" w:hAnsi="Times New Roman" w:cs="Times New Roman"/>
          <w:i/>
          <w:iCs/>
        </w:rPr>
        <w:t>Рисунок 3. Жизненный цикл цифрового паспорта</w:t>
      </w:r>
    </w:p>
    <w:p w14:paraId="375DFEA3" w14:textId="77777777" w:rsidR="003B0989" w:rsidRPr="005F3F1D" w:rsidRDefault="003B0989" w:rsidP="003B098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связать публичный и частный блокчейн? </w:t>
      </w:r>
      <w:r w:rsidRPr="005F3F1D">
        <w:rPr>
          <w:rFonts w:ascii="Times New Roman" w:hAnsi="Times New Roman" w:cs="Times New Roman"/>
        </w:rPr>
        <w:t>Можно сделать мост между блокчейнами</w:t>
      </w:r>
      <w:r>
        <w:rPr>
          <w:rFonts w:ascii="Times New Roman" w:hAnsi="Times New Roman" w:cs="Times New Roman"/>
        </w:rPr>
        <w:t xml:space="preserve">. </w:t>
      </w:r>
      <w:r w:rsidRPr="005F3F1D">
        <w:rPr>
          <w:rFonts w:ascii="Times New Roman" w:hAnsi="Times New Roman" w:cs="Times New Roman"/>
        </w:rPr>
        <w:t>Участниками моста будут:</w:t>
      </w:r>
    </w:p>
    <w:p w14:paraId="2BFE8530" w14:textId="77777777" w:rsidR="003B0989" w:rsidRPr="005F3F1D" w:rsidRDefault="003B0989" w:rsidP="003B098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F3F1D">
        <w:rPr>
          <w:rFonts w:ascii="Times New Roman" w:hAnsi="Times New Roman" w:cs="Times New Roman"/>
        </w:rPr>
        <w:t>Модуль журналирования действий - отслеживает события в частном блокчейне, собирает записи о передвижении товара</w:t>
      </w:r>
    </w:p>
    <w:p w14:paraId="5E485156" w14:textId="77777777" w:rsidR="003B0989" w:rsidRPr="005F3F1D" w:rsidRDefault="003B0989" w:rsidP="003B098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F3F1D">
        <w:rPr>
          <w:rFonts w:ascii="Times New Roman" w:hAnsi="Times New Roman" w:cs="Times New Roman"/>
        </w:rPr>
        <w:t>Ретранслятор - передает данные между сетями</w:t>
      </w:r>
    </w:p>
    <w:p w14:paraId="17653459" w14:textId="77777777" w:rsidR="003B0989" w:rsidRDefault="003B0989" w:rsidP="003B098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5F3F1D">
        <w:rPr>
          <w:rFonts w:ascii="Times New Roman" w:hAnsi="Times New Roman" w:cs="Times New Roman"/>
        </w:rPr>
        <w:t>Валидаторы - проверяют кросс-чейн транзакции</w:t>
      </w:r>
    </w:p>
    <w:p w14:paraId="20960796" w14:textId="77777777" w:rsidR="003B0989" w:rsidRDefault="003B0989" w:rsidP="003B098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рисунке 5 можно увидеть схему работы моста: </w:t>
      </w:r>
    </w:p>
    <w:p w14:paraId="36ADC362" w14:textId="77777777" w:rsidR="003B0989" w:rsidRPr="005F3F1D" w:rsidRDefault="003B0989" w:rsidP="003B0989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 частного блокчейна приходят данные в ретранслятор, который отвечает за передачу данных.</w:t>
      </w:r>
      <w:r w:rsidRPr="005F3F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Валидаторы проверяют данные, например, что попали необходимые обобщенные статусы заказов </w:t>
      </w:r>
    </w:p>
    <w:p w14:paraId="432D61CA" w14:textId="77777777" w:rsidR="003B0989" w:rsidRDefault="003B0989" w:rsidP="003B0989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Данные переходят в публичный блокчейн</w:t>
      </w:r>
    </w:p>
    <w:p w14:paraId="3F0D5E65" w14:textId="77777777" w:rsidR="003B0989" w:rsidRDefault="003B0989" w:rsidP="003B098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A52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90976" wp14:editId="101CA6BF">
            <wp:extent cx="5939790" cy="3180080"/>
            <wp:effectExtent l="0" t="0" r="381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24A0" w14:textId="77777777" w:rsidR="003B0989" w:rsidRPr="00A52C20" w:rsidRDefault="003B0989" w:rsidP="003B0989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</w:rPr>
      </w:pPr>
      <w:r w:rsidRPr="00A52C20">
        <w:rPr>
          <w:rFonts w:ascii="Times New Roman" w:hAnsi="Times New Roman" w:cs="Times New Roman"/>
          <w:i/>
          <w:iCs/>
        </w:rPr>
        <w:t>Рисунок 5. Схема моста между частным и публичным блокчейном</w:t>
      </w:r>
    </w:p>
    <w:p w14:paraId="2E6016F8" w14:textId="77777777" w:rsidR="003B0989" w:rsidRPr="008911A9" w:rsidRDefault="003B0989" w:rsidP="008911A9">
      <w:pPr>
        <w:spacing w:after="0" w:line="276" w:lineRule="auto"/>
        <w:ind w:firstLine="709"/>
        <w:jc w:val="center"/>
        <w:rPr>
          <w:rFonts w:ascii="Times New Roman" w:hAnsi="Times New Roman" w:cs="Times New Roman"/>
          <w:i/>
          <w:iCs/>
        </w:rPr>
      </w:pPr>
    </w:p>
    <w:p w14:paraId="4F1FC0E6" w14:textId="77777777" w:rsidR="00103A8C" w:rsidRPr="00103A8C" w:rsidRDefault="00103A8C" w:rsidP="00BC6BC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3A8C">
        <w:rPr>
          <w:rFonts w:ascii="Times New Roman" w:hAnsi="Times New Roman" w:cs="Times New Roman"/>
        </w:rPr>
        <w:t xml:space="preserve">Модуль цифровых паспортов – записывает данные и содержит сертификаты подлинности, фото товара, стоимость товара, характеристики товара и другие подтверждающие оригинальность товара данные, </w:t>
      </w:r>
    </w:p>
    <w:p w14:paraId="10381405" w14:textId="77777777" w:rsidR="00103A8C" w:rsidRPr="00103A8C" w:rsidRDefault="00103A8C" w:rsidP="00BC6BC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3A8C">
        <w:rPr>
          <w:rFonts w:ascii="Times New Roman" w:hAnsi="Times New Roman" w:cs="Times New Roman"/>
        </w:rPr>
        <w:t xml:space="preserve">Модуль логистических данных – данные об этапах движения товара, которые фиксируются складом дистрибьютера, складами маркетплейса, курьерской службой, пунктом выдачи заказа в их личном кабинете на платформе, </w:t>
      </w:r>
    </w:p>
    <w:p w14:paraId="5264BCD6" w14:textId="77777777" w:rsidR="00103A8C" w:rsidRPr="00103A8C" w:rsidRDefault="00103A8C" w:rsidP="00BC6BC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3A8C">
        <w:rPr>
          <w:rFonts w:ascii="Times New Roman" w:hAnsi="Times New Roman" w:cs="Times New Roman"/>
        </w:rPr>
        <w:t>Модуль журналирования действия – записывает каждое действие и состояние товара,</w:t>
      </w:r>
    </w:p>
    <w:p w14:paraId="7DAD4058" w14:textId="77777777" w:rsidR="00103A8C" w:rsidRPr="00103A8C" w:rsidRDefault="00103A8C" w:rsidP="00BC6BC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3A8C">
        <w:rPr>
          <w:rFonts w:ascii="Times New Roman" w:hAnsi="Times New Roman" w:cs="Times New Roman"/>
        </w:rPr>
        <w:t xml:space="preserve">База данных заявок дистрибьютеров – записывает и хранит информацию с заявкой компании, соответствующие документы: название бренда/брендов, сертификация товара, упаковочный лист, </w:t>
      </w:r>
      <w:r w:rsidRPr="00103A8C">
        <w:rPr>
          <w:rFonts w:ascii="Times New Roman" w:hAnsi="Times New Roman" w:cs="Times New Roman"/>
          <w:lang w:val="en-US"/>
        </w:rPr>
        <w:t>QR</w:t>
      </w:r>
      <w:r w:rsidRPr="00103A8C">
        <w:rPr>
          <w:rFonts w:ascii="Times New Roman" w:hAnsi="Times New Roman" w:cs="Times New Roman"/>
        </w:rPr>
        <w:t xml:space="preserve">-код маркировки «Честный знак» и другие, </w:t>
      </w:r>
    </w:p>
    <w:p w14:paraId="7A8A71AB" w14:textId="77777777" w:rsidR="00103A8C" w:rsidRPr="00103A8C" w:rsidRDefault="00103A8C" w:rsidP="00BC6BC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3A8C">
        <w:rPr>
          <w:rFonts w:ascii="Times New Roman" w:hAnsi="Times New Roman" w:cs="Times New Roman"/>
        </w:rPr>
        <w:t>Модуль базы смарт-контрактов – записывает и хранит информацию для совершения смарт-контракта (</w:t>
      </w:r>
      <w:r w:rsidRPr="00103A8C">
        <w:rPr>
          <w:rFonts w:ascii="Times New Roman" w:hAnsi="Times New Roman" w:cs="Times New Roman"/>
          <w:lang w:val="en-US"/>
        </w:rPr>
        <w:t>ID</w:t>
      </w:r>
      <w:r w:rsidRPr="00103A8C">
        <w:rPr>
          <w:rFonts w:ascii="Times New Roman" w:hAnsi="Times New Roman" w:cs="Times New Roman"/>
        </w:rPr>
        <w:t xml:space="preserve"> клиента, </w:t>
      </w:r>
      <w:r w:rsidRPr="00103A8C">
        <w:rPr>
          <w:rFonts w:ascii="Times New Roman" w:hAnsi="Times New Roman" w:cs="Times New Roman"/>
          <w:lang w:val="en-US"/>
        </w:rPr>
        <w:t>ID</w:t>
      </w:r>
      <w:r w:rsidRPr="00103A8C">
        <w:rPr>
          <w:rFonts w:ascii="Times New Roman" w:hAnsi="Times New Roman" w:cs="Times New Roman"/>
        </w:rPr>
        <w:t xml:space="preserve"> дистрибьютера, сумма заказа и т.д.), </w:t>
      </w:r>
    </w:p>
    <w:p w14:paraId="2C379725" w14:textId="77777777" w:rsidR="00103A8C" w:rsidRPr="00103A8C" w:rsidRDefault="00103A8C" w:rsidP="00BC6BC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3A8C">
        <w:rPr>
          <w:rFonts w:ascii="Times New Roman" w:hAnsi="Times New Roman" w:cs="Times New Roman"/>
        </w:rPr>
        <w:t xml:space="preserve">Базы данных официальных дистрибьютеров – записывает и хранит информацию о компании, соответствующие документы: название бренда/брендов, сертификация товара, упаковочный лист, </w:t>
      </w:r>
      <w:r w:rsidRPr="00103A8C">
        <w:rPr>
          <w:rFonts w:ascii="Times New Roman" w:hAnsi="Times New Roman" w:cs="Times New Roman"/>
          <w:lang w:val="en-US"/>
        </w:rPr>
        <w:t>QR</w:t>
      </w:r>
      <w:r w:rsidRPr="00103A8C">
        <w:rPr>
          <w:rFonts w:ascii="Times New Roman" w:hAnsi="Times New Roman" w:cs="Times New Roman"/>
        </w:rPr>
        <w:t xml:space="preserve">-код маркировки «Честный знак» и другие, модуль данных клиентов, модуль данных заявок дистрибьютеров, модуль логистических данных. В публичном блокчейне отражено то, что доступно всем пользователям: </w:t>
      </w:r>
    </w:p>
    <w:p w14:paraId="6BAE412D" w14:textId="77777777" w:rsidR="00103A8C" w:rsidRPr="00103A8C" w:rsidRDefault="00103A8C" w:rsidP="00BC6BC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3A8C">
        <w:rPr>
          <w:rFonts w:ascii="Times New Roman" w:hAnsi="Times New Roman" w:cs="Times New Roman"/>
        </w:rPr>
        <w:t xml:space="preserve">Модуль ключевых статусов заказа – отражает местоположение заказа и действие с ним, например, «сортировка на складе в Мытищах», «сборка на складе в Новосибирске», «в пути на </w:t>
      </w:r>
      <w:proofErr w:type="spellStart"/>
      <w:r w:rsidRPr="00103A8C">
        <w:rPr>
          <w:rFonts w:ascii="Times New Roman" w:hAnsi="Times New Roman" w:cs="Times New Roman"/>
        </w:rPr>
        <w:t>пвз</w:t>
      </w:r>
      <w:proofErr w:type="spellEnd"/>
      <w:r w:rsidRPr="00103A8C">
        <w:rPr>
          <w:rFonts w:ascii="Times New Roman" w:hAnsi="Times New Roman" w:cs="Times New Roman"/>
        </w:rPr>
        <w:t xml:space="preserve"> в Томск», </w:t>
      </w:r>
    </w:p>
    <w:p w14:paraId="17075A47" w14:textId="7B25D321" w:rsidR="00103A8C" w:rsidRPr="00103A8C" w:rsidRDefault="00103A8C" w:rsidP="00BC6BC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3A8C">
        <w:rPr>
          <w:rFonts w:ascii="Times New Roman" w:hAnsi="Times New Roman" w:cs="Times New Roman"/>
        </w:rPr>
        <w:t xml:space="preserve">Модуль сформированных заказов – хранит информацию о заказе, </w:t>
      </w:r>
      <w:r w:rsidRPr="00103A8C">
        <w:rPr>
          <w:rFonts w:ascii="Times New Roman" w:hAnsi="Times New Roman" w:cs="Times New Roman"/>
          <w:lang w:val="en-US"/>
        </w:rPr>
        <w:t>ID</w:t>
      </w:r>
      <w:r w:rsidRPr="00103A8C">
        <w:rPr>
          <w:rFonts w:ascii="Times New Roman" w:hAnsi="Times New Roman" w:cs="Times New Roman"/>
        </w:rPr>
        <w:t xml:space="preserve"> покупателя и </w:t>
      </w:r>
      <w:r w:rsidRPr="00103A8C">
        <w:rPr>
          <w:rFonts w:ascii="Times New Roman" w:hAnsi="Times New Roman" w:cs="Times New Roman"/>
          <w:lang w:val="en-US"/>
        </w:rPr>
        <w:t>ID</w:t>
      </w:r>
      <w:r w:rsidRPr="00103A8C">
        <w:rPr>
          <w:rFonts w:ascii="Times New Roman" w:hAnsi="Times New Roman" w:cs="Times New Roman"/>
        </w:rPr>
        <w:t xml:space="preserve"> дистрибьютера</w:t>
      </w:r>
      <w:r w:rsidR="00BC6BCE">
        <w:rPr>
          <w:rFonts w:ascii="Times New Roman" w:hAnsi="Times New Roman" w:cs="Times New Roman"/>
        </w:rPr>
        <w:t>,</w:t>
      </w:r>
    </w:p>
    <w:p w14:paraId="101F243F" w14:textId="77777777" w:rsidR="00103A8C" w:rsidRPr="00103A8C" w:rsidRDefault="00103A8C" w:rsidP="00BC6BCE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103A8C">
        <w:rPr>
          <w:rFonts w:ascii="Times New Roman" w:hAnsi="Times New Roman" w:cs="Times New Roman"/>
        </w:rPr>
        <w:t xml:space="preserve">Модуль карточек товара – хранит информацию о товаре: ключевые характеристики, состав, бренд, наименование дистрибьютера, фото товара. </w:t>
      </w:r>
    </w:p>
    <w:p w14:paraId="5937F8B8" w14:textId="77777777" w:rsidR="00F21882" w:rsidRPr="00F21882" w:rsidRDefault="00F21882" w:rsidP="00103A8C">
      <w:pPr>
        <w:ind w:left="360"/>
      </w:pPr>
    </w:p>
    <w:p w14:paraId="32198369" w14:textId="40559854" w:rsidR="00210F0F" w:rsidRDefault="00210F0F" w:rsidP="00210F0F">
      <w:pPr>
        <w:pStyle w:val="2"/>
        <w:numPr>
          <w:ilvl w:val="1"/>
          <w:numId w:val="6"/>
        </w:numPr>
      </w:pPr>
      <w:r w:rsidRPr="005413E8">
        <w:lastRenderedPageBreak/>
        <w:t>А</w:t>
      </w:r>
      <w:r>
        <w:t>рхитектурные схемы</w:t>
      </w:r>
    </w:p>
    <w:p w14:paraId="4159A9CF" w14:textId="0C4DEC36" w:rsidR="00BD72C4" w:rsidRDefault="00BD72C4" w:rsidP="00BD72C4">
      <w:pPr>
        <w:pStyle w:val="3"/>
      </w:pPr>
      <w:r>
        <w:t>1.3.1. Схема «До» сервиса с описанием внешних процессов</w:t>
      </w:r>
    </w:p>
    <w:p w14:paraId="44356E0B" w14:textId="77777777" w:rsidR="002C73C6" w:rsidRDefault="002C73C6" w:rsidP="002C73C6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наше время процесс заказа БАДов и корейской косметики осуществляется в основном на сайтах маркетплейсов. На рисунке 1 рассмотрим данный процесс подробнее:</w:t>
      </w:r>
    </w:p>
    <w:p w14:paraId="50CB7ADB" w14:textId="77777777" w:rsidR="002C73C6" w:rsidRDefault="002C73C6" w:rsidP="002C73C6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выбирает и заказывает товар на платформе маркетплейса</w:t>
      </w:r>
    </w:p>
    <w:p w14:paraId="2934FBC0" w14:textId="77777777" w:rsidR="002C73C6" w:rsidRDefault="002C73C6" w:rsidP="002C73C6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оплачивает заказ. Денежные средства переходят со счета клиента на счет маркетплейса</w:t>
      </w:r>
    </w:p>
    <w:p w14:paraId="70AAC692" w14:textId="77777777" w:rsidR="002C73C6" w:rsidRDefault="002C73C6" w:rsidP="002C73C6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Продавцу приходит уведомление об оплате заказа</w:t>
      </w:r>
    </w:p>
    <w:p w14:paraId="6290B65D" w14:textId="77777777" w:rsidR="002C73C6" w:rsidRDefault="002C73C6" w:rsidP="002C73C6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Клиенту приходит уведомление о списании денежных средств</w:t>
      </w:r>
    </w:p>
    <w:p w14:paraId="64B0FA34" w14:textId="77777777" w:rsidR="002C73C6" w:rsidRDefault="002C73C6" w:rsidP="002C73C6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склад продавца от платформы приходит уведомление о заказе</w:t>
      </w:r>
    </w:p>
    <w:p w14:paraId="747B96B9" w14:textId="77777777" w:rsidR="002C73C6" w:rsidRDefault="002C73C6" w:rsidP="002C73C6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складе происходит сборка заказа и отправка клиенту через склады маркетплейса в пункт выдачи заказов</w:t>
      </w:r>
    </w:p>
    <w:p w14:paraId="44521E62" w14:textId="77777777" w:rsidR="002C73C6" w:rsidRDefault="002C73C6" w:rsidP="002C73C6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Клиенту приходит уведомление от платформы маркетплейса</w:t>
      </w:r>
    </w:p>
    <w:p w14:paraId="1D647417" w14:textId="77777777" w:rsidR="002C73C6" w:rsidRPr="0051127D" w:rsidRDefault="002C73C6" w:rsidP="002C73C6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получает товар в пункте выдачи заказов</w:t>
      </w:r>
    </w:p>
    <w:p w14:paraId="305EFAA4" w14:textId="77777777" w:rsidR="004538BF" w:rsidRPr="004538BF" w:rsidRDefault="004538BF" w:rsidP="004538BF">
      <w:pPr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4538BF">
        <w:rPr>
          <w:rFonts w:ascii="Times New Roman" w:hAnsi="Times New Roman" w:cs="Times New Roman"/>
        </w:rPr>
        <w:t>Проблема состоит в том, что клиент видит только статусы движения заказа без указания местоположения заказа (</w:t>
      </w:r>
      <w:r w:rsidRPr="004538BF">
        <w:rPr>
          <w:rFonts w:ascii="Times New Roman" w:hAnsi="Times New Roman" w:cs="Times New Roman"/>
          <w:lang w:val="en-US"/>
        </w:rPr>
        <w:t>Wildberries</w:t>
      </w:r>
      <w:r w:rsidRPr="004538BF">
        <w:rPr>
          <w:rFonts w:ascii="Times New Roman" w:hAnsi="Times New Roman" w:cs="Times New Roman"/>
        </w:rPr>
        <w:t>) или не видит их вообще (</w:t>
      </w:r>
      <w:r w:rsidRPr="004538BF">
        <w:rPr>
          <w:rFonts w:ascii="Times New Roman" w:hAnsi="Times New Roman" w:cs="Times New Roman"/>
          <w:lang w:val="en-US"/>
        </w:rPr>
        <w:t>Ozon</w:t>
      </w:r>
      <w:r w:rsidRPr="004538BF">
        <w:rPr>
          <w:rFonts w:ascii="Times New Roman" w:hAnsi="Times New Roman" w:cs="Times New Roman"/>
        </w:rPr>
        <w:t xml:space="preserve">). Также клиент не может 100% уверен, что получит оригинальный товар. </w:t>
      </w:r>
    </w:p>
    <w:p w14:paraId="760E05B3" w14:textId="1E882A6D" w:rsidR="00BD72C4" w:rsidRDefault="00E64C12" w:rsidP="00E64C12">
      <w:pPr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D06991" wp14:editId="6E62D121">
            <wp:extent cx="3945293" cy="3902277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266" cy="390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4A0A" w14:textId="77777777" w:rsidR="0003110B" w:rsidRPr="0051127D" w:rsidRDefault="0003110B" w:rsidP="0003110B">
      <w:pPr>
        <w:pStyle w:val="af2"/>
      </w:pPr>
      <w:r>
        <w:lastRenderedPageBreak/>
        <w:t>Рисунок 1. Процесс покупки БАДов и корейской косметики на маркетплейсе (</w:t>
      </w:r>
      <w:r>
        <w:rPr>
          <w:lang w:val="en-US"/>
        </w:rPr>
        <w:t>AS</w:t>
      </w:r>
      <w:r>
        <w:t>-</w:t>
      </w:r>
      <w:r>
        <w:rPr>
          <w:lang w:val="en-US"/>
        </w:rPr>
        <w:t>IS</w:t>
      </w:r>
      <w:r>
        <w:t>)</w:t>
      </w:r>
    </w:p>
    <w:p w14:paraId="01D52E05" w14:textId="4A478B1E" w:rsidR="00132B25" w:rsidRPr="00132B25" w:rsidRDefault="00BD72C4" w:rsidP="00BD72C4">
      <w:pPr>
        <w:pStyle w:val="3"/>
      </w:pPr>
      <w:r>
        <w:t>1.3.2. Схема «После» внедрения сервиса с описанием внешних процессов</w:t>
      </w:r>
    </w:p>
    <w:p w14:paraId="68F46602" w14:textId="77777777" w:rsidR="00554EB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разрабатываемом сервисе </w:t>
      </w:r>
      <w:r>
        <w:rPr>
          <w:rFonts w:ascii="Times New Roman" w:hAnsi="Times New Roman" w:cs="Times New Roman"/>
          <w:lang w:val="en-US"/>
        </w:rPr>
        <w:t>Bio</w:t>
      </w:r>
      <w:r>
        <w:rPr>
          <w:rFonts w:ascii="Times New Roman" w:hAnsi="Times New Roman" w:cs="Times New Roman"/>
        </w:rPr>
        <w:t xml:space="preserve">-ключ три ключевых процесса: доставки, оплаты товара, взаимодействия с российскими и иностранными дистрибьютерами. </w:t>
      </w:r>
    </w:p>
    <w:p w14:paraId="02FA4787" w14:textId="77777777" w:rsidR="00554EB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Начнем с процесса доставки. В процессе доставки участвуют дистрибьютер, склад маркетплейса, курьерская служба. На рисунке 2 можно увидеть схему процесса доставки:</w:t>
      </w:r>
    </w:p>
    <w:p w14:paraId="5696AFA1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1.Покупатель оформляет заказ на платформе маркетплейса.</w:t>
      </w:r>
    </w:p>
    <w:p w14:paraId="6DDC860F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877393">
        <w:rPr>
          <w:rFonts w:ascii="Times New Roman" w:hAnsi="Times New Roman" w:cs="Times New Roman"/>
        </w:rPr>
        <w:t>С платформы на склад дистрибьютера приходит заявка на заказ.</w:t>
      </w:r>
    </w:p>
    <w:p w14:paraId="400FE4BC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> </w:t>
      </w:r>
      <w:r w:rsidRPr="00877393">
        <w:rPr>
          <w:rFonts w:ascii="Times New Roman" w:hAnsi="Times New Roman" w:cs="Times New Roman"/>
        </w:rPr>
        <w:t>Склад отправляет принятие заявки на заказ определенного товара. Подтвержденная заявка отправляется в модуль цифровых паспортов. Также в модуль цифровых паспортов отправляются данные товара, подтверждения проверки документов из модуля данных товаров. В модуле цифровых паспортов создается цифровой паспорт заказа, который содержит сертификаты подлинности, фото товара, стоимость товара, характеристики товара и другие подтверждающие оригинальность товара данные. Паспорт хранится в модуле цифровых паспортов, будет доступен всем пользователям.</w:t>
      </w:r>
    </w:p>
    <w:p w14:paraId="3CC6E0BB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> </w:t>
      </w:r>
      <w:r w:rsidRPr="00877393">
        <w:rPr>
          <w:rFonts w:ascii="Times New Roman" w:hAnsi="Times New Roman" w:cs="Times New Roman"/>
        </w:rPr>
        <w:t>Из модуля цифровых паспортов в модуль генерации QR-кодов направляется ссылка на создание QR-кода для единицы товара, после этого QR</w:t>
      </w:r>
    </w:p>
    <w:p w14:paraId="34A83702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5. Из модуля генерации QR-кодов QR-код направляется на склад дистрибьютера для печати и наклейки на товар.</w:t>
      </w:r>
    </w:p>
    <w:p w14:paraId="34530FBC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> </w:t>
      </w:r>
      <w:r w:rsidRPr="00877393">
        <w:rPr>
          <w:rFonts w:ascii="Times New Roman" w:hAnsi="Times New Roman" w:cs="Times New Roman"/>
        </w:rPr>
        <w:t>От склада дистрибьютера через несколько складов маркетплейса с помощью курьерской службы до пункта выдачи заказа идет движение товара (оно выделено красными стрелками).</w:t>
      </w:r>
    </w:p>
    <w:p w14:paraId="718F6820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7. Каждый этап движения товара фиксируется складом дистрибьютера, складами маркетплейса, курьерской службой, пунктом выдачи заказа в их личном кабинете на платформе в модуле логистических данных на частном блокчейне. В модуль отправляется информация о том откуда и из какого места добирается товар, какой процесс он проходит, ответственный перевозчик / сотрудник склада и т.д.</w:t>
      </w:r>
    </w:p>
    <w:p w14:paraId="259A82BF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8. </w:t>
      </w:r>
      <w:r w:rsidRPr="00BD77FB">
        <w:rPr>
          <w:rFonts w:ascii="Times New Roman" w:hAnsi="Times New Roman" w:cs="Times New Roman"/>
        </w:rPr>
        <w:t>На каждом этапе заказа из модуля логистических данных в модуль журналирования действий направляется статус товара, например, «заказ принят на склад маркетплейса в городе N», «заказ передан в курьерскую службу города N», «заказ доставлен на пункт выдачи заказов». В модуле выделяются обобщенные статусы заказов для публичной сети. На их основе создается хэш-сумма в приватной сети, которая записывает в публичный блокчейн ключевые статусы товара.</w:t>
      </w:r>
    </w:p>
    <w:p w14:paraId="33969B40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9. Хэш-сумма передается из модуля журналирования действия (частный блокчейн) в модуль ключевых статусов товара (публичный блокчейн).</w:t>
      </w:r>
    </w:p>
    <w:p w14:paraId="33CEB321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10. Пользователь может отслеживать статус заказа на платформе через модуль ключевых статусов товара. Для пользователя статусы движения заказа можно представлять в виде карты, где будет отражено на каком складе находится заказ, показан весь путь заказа, записаны все статусы проверки и отправки заказа.</w:t>
      </w:r>
    </w:p>
    <w:p w14:paraId="1BBABA67" w14:textId="77777777" w:rsidR="00554EB3" w:rsidRPr="0087739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11.</w:t>
      </w:r>
      <w:r>
        <w:rPr>
          <w:rFonts w:ascii="Times New Roman" w:hAnsi="Times New Roman" w:cs="Times New Roman"/>
        </w:rPr>
        <w:t> </w:t>
      </w:r>
      <w:r w:rsidRPr="00877393">
        <w:rPr>
          <w:rFonts w:ascii="Times New Roman" w:hAnsi="Times New Roman" w:cs="Times New Roman"/>
        </w:rPr>
        <w:t>По прибытию в пункт выдачи заказа покупателю приходит уведомление через платформу маркетплейса.</w:t>
      </w:r>
    </w:p>
    <w:p w14:paraId="658DCAD9" w14:textId="77777777" w:rsidR="00554EB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877393">
        <w:rPr>
          <w:rFonts w:ascii="Times New Roman" w:hAnsi="Times New Roman" w:cs="Times New Roman"/>
        </w:rPr>
        <w:t>12. Покупатель приходит в пункт выдачи заказа и забирает товар.</w:t>
      </w:r>
    </w:p>
    <w:p w14:paraId="0BABC0F9" w14:textId="77777777" w:rsidR="00554EB3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13. Через платежную систему Мир и счет в банке происходит оплата от клиента дистрибьютеру.</w:t>
      </w:r>
    </w:p>
    <w:p w14:paraId="5716D7A3" w14:textId="77777777" w:rsidR="00554EB3" w:rsidRPr="005261CA" w:rsidRDefault="00554EB3" w:rsidP="00554EB3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BE7E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качестве типа блокчейна был выбран комбинированный, так как он позволяет разграничить информацию доступную всем пользователям и информацию, предназначенную для внутренних процессов работы сервиса. Покупатель в приложении может увидеть гарантию подлинности товаров (серийный номер), подробную цепочку движения товара. Продавец через свой личный кабинет в приложении сможет получать аналитику продаж, отслеживать факт передачи товаров курьерской службе, подробную логистическую цепочку, получить подтверждение доставки товара покупателю.</w:t>
      </w:r>
    </w:p>
    <w:p w14:paraId="23EFC0B0" w14:textId="51600B37" w:rsidR="00F162B4" w:rsidRDefault="002B36E0" w:rsidP="006D32F8">
      <w:pPr>
        <w:tabs>
          <w:tab w:val="num" w:pos="720"/>
        </w:tabs>
        <w:spacing w:after="0" w:line="276" w:lineRule="auto"/>
        <w:ind w:firstLine="709"/>
        <w:jc w:val="center"/>
        <w:rPr>
          <w:rFonts w:ascii="Times New Roman" w:hAnsi="Times New Roman" w:cs="Times New Roman"/>
        </w:rPr>
      </w:pPr>
      <w:r w:rsidRPr="00AD33F1">
        <w:rPr>
          <w:rFonts w:ascii="Times New Roman" w:hAnsi="Times New Roman" w:cs="Times New Roman"/>
          <w:noProof/>
        </w:rPr>
        <w:drawing>
          <wp:inline distT="0" distB="0" distL="0" distR="0" wp14:anchorId="6C9B2774" wp14:editId="5196234C">
            <wp:extent cx="5631180" cy="3846829"/>
            <wp:effectExtent l="0" t="0" r="762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5137" cy="384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4657" w14:textId="77777777" w:rsidR="006D32F8" w:rsidRDefault="006D32F8" w:rsidP="006D32F8">
      <w:pPr>
        <w:pStyle w:val="af2"/>
      </w:pPr>
      <w:r>
        <w:t>Рисунок 2. Архитектура процесса доставки и оплаты товара</w:t>
      </w:r>
    </w:p>
    <w:p w14:paraId="0F9AAB54" w14:textId="77777777" w:rsidR="00636B3B" w:rsidRDefault="00636B3B" w:rsidP="00636B3B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рассмотрим процесс взаимодействия с дистрибьютерами. На рисунке 4 можно проанализировать схему процесса:</w:t>
      </w:r>
    </w:p>
    <w:p w14:paraId="3BAB76A1" w14:textId="77777777" w:rsidR="00636B3B" w:rsidRDefault="00636B3B" w:rsidP="00636B3B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Дистрибьютер направляет заявку на платформе маркетплейса. В заявке он заполняет подробную информацию о компании и прикрепляет соответствующие документы: название бренда/брендов, сертификация товара, упаковочный лист,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>-код маркировки «Честный знак» и другие. Данные направляются в модуль заявок дистрибьютеров.</w:t>
      </w:r>
    </w:p>
    <w:p w14:paraId="3BF2D269" w14:textId="77777777" w:rsidR="00636B3B" w:rsidRDefault="00636B3B" w:rsidP="00636B3B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Модератор маркетплейса проверяет все документы со списками официальных дистрибьютеров на официальных сайтах брендов.</w:t>
      </w:r>
    </w:p>
    <w:p w14:paraId="6D7ECA67" w14:textId="77777777" w:rsidR="00636B3B" w:rsidRDefault="00636B3B" w:rsidP="00636B3B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прохождения проверки данные российского дистрибьютера и загружается в модуль данных официальных дистрибьютеров.</w:t>
      </w:r>
    </w:p>
    <w:p w14:paraId="3427BD77" w14:textId="77777777" w:rsidR="00636B3B" w:rsidRDefault="00636B3B" w:rsidP="00636B3B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Модератор собирает данные о дистрибьютерах бренда из ближайших дружественных стран и загружает их на платформу в модуль данных официальных дистрибьютеров. Далее дистрибьютер может формировать карточку товара и выставлять товар на платформе.</w:t>
      </w:r>
    </w:p>
    <w:p w14:paraId="739C555F" w14:textId="77777777" w:rsidR="00636B3B" w:rsidRDefault="00636B3B" w:rsidP="00636B3B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Допустим зарубежный бренд прекращает сотрудничество с российским дистрибьютером. Дистрибьютер направляет оповещение на платформу и по завершению продажи остатков товара данного бренда редактирует данные в своем личном кабинете. </w:t>
      </w:r>
    </w:p>
    <w:p w14:paraId="4F8400DE" w14:textId="77777777" w:rsidR="00636B3B" w:rsidRDefault="00636B3B" w:rsidP="00636B3B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Оповещение об уходе бренда приходит модератору маркетплейса</w:t>
      </w:r>
    </w:p>
    <w:p w14:paraId="16221918" w14:textId="77777777" w:rsidR="00636B3B" w:rsidRDefault="00636B3B" w:rsidP="00636B3B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Модератор формирует соглашение о сотрудничестве и направляет его в модуль официальных дистрибьютеров.</w:t>
      </w:r>
    </w:p>
    <w:p w14:paraId="35297C65" w14:textId="77777777" w:rsidR="00636B3B" w:rsidRPr="004C4E81" w:rsidRDefault="00636B3B" w:rsidP="00636B3B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модуле форма дублируется на количество дистрибьютеров и направляется на официальную почту дистрибьютерам.</w:t>
      </w:r>
    </w:p>
    <w:p w14:paraId="1395FDE5" w14:textId="77777777" w:rsidR="00636B3B" w:rsidRDefault="00636B3B" w:rsidP="00636B3B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B44D10">
        <w:rPr>
          <w:rFonts w:ascii="Times New Roman" w:hAnsi="Times New Roman" w:cs="Times New Roman"/>
          <w:noProof/>
        </w:rPr>
        <w:drawing>
          <wp:inline distT="0" distB="0" distL="0" distR="0" wp14:anchorId="0289298B" wp14:editId="630B6733">
            <wp:extent cx="5939790" cy="554863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ED70" w14:textId="77777777" w:rsidR="00636B3B" w:rsidRPr="006B0439" w:rsidRDefault="00636B3B" w:rsidP="00636B3B">
      <w:pPr>
        <w:pStyle w:val="af2"/>
      </w:pPr>
      <w:r>
        <w:t>Рисунок 4. Схема взаимодействия платформы с дистрибьютерами</w:t>
      </w:r>
    </w:p>
    <w:p w14:paraId="0F149891" w14:textId="5556EB2E" w:rsidR="006D32F8" w:rsidRDefault="00636B3B" w:rsidP="00636B3B">
      <w:pPr>
        <w:pStyle w:val="ac"/>
      </w:pPr>
      <w:r>
        <w:t>Далее дистрибьютеры в случае положительного ответа проходят регистрацию на платформе и начинают продавать свои товары российским пользователям.</w:t>
      </w:r>
    </w:p>
    <w:p w14:paraId="0265A095" w14:textId="77777777" w:rsidR="00EB56DC" w:rsidRPr="006D32F8" w:rsidRDefault="00EB56DC" w:rsidP="00636B3B">
      <w:pPr>
        <w:pStyle w:val="ac"/>
        <w:rPr>
          <w:i/>
          <w:iCs/>
        </w:rPr>
      </w:pPr>
    </w:p>
    <w:p w14:paraId="5A4088BB" w14:textId="6AAA19A1" w:rsidR="00E7089A" w:rsidRPr="00E7089A" w:rsidRDefault="00E7089A" w:rsidP="00E7089A">
      <w:pPr>
        <w:pStyle w:val="2"/>
      </w:pPr>
      <w:r>
        <w:lastRenderedPageBreak/>
        <w:t>1.</w:t>
      </w:r>
      <w:r w:rsidRPr="00E7089A">
        <w:t xml:space="preserve">4. Пользовательские сценарии (UML </w:t>
      </w:r>
      <w:proofErr w:type="spellStart"/>
      <w:r w:rsidRPr="00E7089A">
        <w:t>Use-case</w:t>
      </w:r>
      <w:proofErr w:type="spellEnd"/>
      <w:r w:rsidRPr="00E7089A">
        <w:t xml:space="preserve"> </w:t>
      </w:r>
      <w:proofErr w:type="spellStart"/>
      <w:r w:rsidRPr="00E7089A">
        <w:t>diagram</w:t>
      </w:r>
      <w:proofErr w:type="spellEnd"/>
      <w:r w:rsidRPr="00E7089A">
        <w:t>)</w:t>
      </w:r>
    </w:p>
    <w:p w14:paraId="78CA4885" w14:textId="1DE2644A" w:rsidR="00E7089A" w:rsidRDefault="00E7089A" w:rsidP="00881C8E">
      <w:pPr>
        <w:pStyle w:val="3"/>
      </w:pPr>
      <w:r w:rsidRPr="00E7089A">
        <w:t xml:space="preserve">1.4.1. </w:t>
      </w:r>
      <w:r w:rsidR="00881C8E">
        <w:t>Заказ товара у Российского дистрибьютера</w:t>
      </w:r>
      <w:r w:rsidRPr="00E7089A">
        <w:t xml:space="preserve"> (</w:t>
      </w:r>
      <w:r w:rsidRPr="00E7089A">
        <w:rPr>
          <w:lang w:val="en-US"/>
        </w:rPr>
        <w:t>UML</w:t>
      </w:r>
      <w:r w:rsidRPr="00E7089A">
        <w:t xml:space="preserve"> </w:t>
      </w:r>
      <w:r w:rsidRPr="00E7089A">
        <w:rPr>
          <w:lang w:val="en-US"/>
        </w:rPr>
        <w:t>Activity</w:t>
      </w:r>
      <w:r w:rsidRPr="00E7089A">
        <w:t xml:space="preserve"> </w:t>
      </w:r>
      <w:r w:rsidRPr="00E7089A">
        <w:rPr>
          <w:lang w:val="en-US"/>
        </w:rPr>
        <w:t>diagram</w:t>
      </w:r>
      <w:r w:rsidRPr="00E7089A">
        <w:t>)</w:t>
      </w:r>
    </w:p>
    <w:p w14:paraId="30DF6624" w14:textId="68945028" w:rsidR="00881C8E" w:rsidRDefault="00881C8E" w:rsidP="00881C8E">
      <w:pPr>
        <w:pStyle w:val="ac"/>
      </w:pPr>
      <w:r>
        <w:t xml:space="preserve">Рассмотрим </w:t>
      </w:r>
      <w:r w:rsidR="0069264E">
        <w:t>поль</w:t>
      </w:r>
      <w:r w:rsidR="0068708B">
        <w:t xml:space="preserve">зовательский путь при заказе БАДа, например, </w:t>
      </w:r>
      <w:r w:rsidR="00AD2200">
        <w:t xml:space="preserve">бренда </w:t>
      </w:r>
      <w:proofErr w:type="spellStart"/>
      <w:r w:rsidR="00AD2200">
        <w:rPr>
          <w:lang w:val="en-US"/>
        </w:rPr>
        <w:t>Solgar</w:t>
      </w:r>
      <w:proofErr w:type="spellEnd"/>
      <w:r w:rsidR="002B12BF">
        <w:t xml:space="preserve"> у российского дистрибьютера </w:t>
      </w:r>
      <w:r w:rsidR="00851B12">
        <w:t>– ООО «СОЛГАР Витамин»</w:t>
      </w:r>
      <w:r w:rsidR="0078733E">
        <w:t>:</w:t>
      </w:r>
    </w:p>
    <w:p w14:paraId="09834ACE" w14:textId="129E181D" w:rsidR="0078733E" w:rsidRDefault="0078733E" w:rsidP="0078733E">
      <w:pPr>
        <w:pStyle w:val="ac"/>
        <w:numPr>
          <w:ilvl w:val="0"/>
          <w:numId w:val="9"/>
        </w:numPr>
      </w:pPr>
      <w:r>
        <w:t>Клиент заходит приложение сервиса</w:t>
      </w:r>
    </w:p>
    <w:p w14:paraId="32B9BF7B" w14:textId="77777777" w:rsidR="00961BA9" w:rsidRDefault="003C5DC7" w:rsidP="0078733E">
      <w:pPr>
        <w:pStyle w:val="ac"/>
        <w:numPr>
          <w:ilvl w:val="0"/>
          <w:numId w:val="9"/>
        </w:numPr>
      </w:pPr>
      <w:r>
        <w:t xml:space="preserve">Попадает на главную страницу, где можно </w:t>
      </w:r>
      <w:r w:rsidR="001F769B">
        <w:t xml:space="preserve">посмотреть </w:t>
      </w:r>
      <w:r w:rsidR="001671AA">
        <w:t>товары разных</w:t>
      </w:r>
      <w:r w:rsidR="00684A0B">
        <w:t xml:space="preserve"> </w:t>
      </w:r>
      <w:r w:rsidR="00961BA9">
        <w:t>брендов</w:t>
      </w:r>
    </w:p>
    <w:p w14:paraId="21913FA6" w14:textId="69292350" w:rsidR="00FC69A9" w:rsidRDefault="00E7499B" w:rsidP="0078733E">
      <w:pPr>
        <w:pStyle w:val="ac"/>
        <w:numPr>
          <w:ilvl w:val="0"/>
          <w:numId w:val="9"/>
        </w:numPr>
      </w:pPr>
      <w:r>
        <w:t xml:space="preserve">Нажимает на карточку товара, например, </w:t>
      </w:r>
      <w:r w:rsidR="00BA523C">
        <w:t xml:space="preserve">Витамин Д бренда </w:t>
      </w:r>
      <w:proofErr w:type="spellStart"/>
      <w:r w:rsidR="00BA523C">
        <w:rPr>
          <w:lang w:val="en-US"/>
        </w:rPr>
        <w:t>Solgar</w:t>
      </w:r>
      <w:proofErr w:type="spellEnd"/>
    </w:p>
    <w:p w14:paraId="24149C99" w14:textId="77777777" w:rsidR="00B142CD" w:rsidRDefault="00BA523C" w:rsidP="0078733E">
      <w:pPr>
        <w:pStyle w:val="ac"/>
        <w:numPr>
          <w:ilvl w:val="0"/>
          <w:numId w:val="9"/>
        </w:numPr>
      </w:pPr>
      <w:r>
        <w:t>Попадает в карточку товара, где смотрит характеристики товара</w:t>
      </w:r>
      <w:r w:rsidR="00B142CD">
        <w:t>, отзывы на товар</w:t>
      </w:r>
    </w:p>
    <w:p w14:paraId="31101988" w14:textId="77777777" w:rsidR="00A80527" w:rsidRDefault="00B142CD" w:rsidP="0078733E">
      <w:pPr>
        <w:pStyle w:val="ac"/>
        <w:numPr>
          <w:ilvl w:val="0"/>
          <w:numId w:val="9"/>
        </w:numPr>
      </w:pPr>
      <w:r>
        <w:t>Отправляет товар в корзину</w:t>
      </w:r>
    </w:p>
    <w:p w14:paraId="42DD1DA2" w14:textId="77777777" w:rsidR="00A80527" w:rsidRDefault="00A80527" w:rsidP="0078733E">
      <w:pPr>
        <w:pStyle w:val="ac"/>
        <w:numPr>
          <w:ilvl w:val="0"/>
          <w:numId w:val="9"/>
        </w:numPr>
      </w:pPr>
      <w:r>
        <w:t>Нажимает оформить заказ</w:t>
      </w:r>
    </w:p>
    <w:p w14:paraId="5BD49745" w14:textId="77777777" w:rsidR="005B38A3" w:rsidRDefault="005B38A3" w:rsidP="0078733E">
      <w:pPr>
        <w:pStyle w:val="ac"/>
        <w:numPr>
          <w:ilvl w:val="0"/>
          <w:numId w:val="9"/>
        </w:numPr>
      </w:pPr>
      <w:r>
        <w:t>Оплачивает товар</w:t>
      </w:r>
    </w:p>
    <w:p w14:paraId="315BBA3C" w14:textId="3F875D0B" w:rsidR="00BA523C" w:rsidRPr="00AD2200" w:rsidRDefault="005B38A3" w:rsidP="0078733E">
      <w:pPr>
        <w:pStyle w:val="ac"/>
        <w:numPr>
          <w:ilvl w:val="0"/>
          <w:numId w:val="9"/>
        </w:numPr>
      </w:pPr>
      <w:r>
        <w:t xml:space="preserve">Когда собран заказ </w:t>
      </w:r>
      <w:r w:rsidR="0006749F">
        <w:t xml:space="preserve">и товар отправляется в путь, клиент может отслеживать статусы заказа списком и </w:t>
      </w:r>
      <w:r w:rsidR="00E03F0B">
        <w:t>визуализацией на карте.</w:t>
      </w:r>
      <w:r w:rsidR="00BA523C">
        <w:t xml:space="preserve">  </w:t>
      </w:r>
    </w:p>
    <w:p w14:paraId="01D60C16" w14:textId="4813DDD2" w:rsidR="006D32F8" w:rsidRDefault="00324223" w:rsidP="00324223">
      <w:pPr>
        <w:pStyle w:val="a7"/>
        <w:numPr>
          <w:ilvl w:val="0"/>
          <w:numId w:val="9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Клиенту приходит уведомление о приходе товара на пункт выдачи заказов</w:t>
      </w:r>
    </w:p>
    <w:p w14:paraId="3394AD1A" w14:textId="44D86F4C" w:rsidR="00324223" w:rsidRDefault="00E070A3" w:rsidP="00324223">
      <w:pPr>
        <w:pStyle w:val="a7"/>
        <w:numPr>
          <w:ilvl w:val="0"/>
          <w:numId w:val="9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приходит на пункт выдачи заказов проверяет товар</w:t>
      </w:r>
    </w:p>
    <w:p w14:paraId="14DEE2E3" w14:textId="579CA80E" w:rsidR="002D695E" w:rsidRDefault="0011345F" w:rsidP="00324223">
      <w:pPr>
        <w:pStyle w:val="a7"/>
        <w:numPr>
          <w:ilvl w:val="0"/>
          <w:numId w:val="9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Клиент сканирует </w:t>
      </w:r>
      <w:r>
        <w:rPr>
          <w:rFonts w:ascii="Times New Roman" w:hAnsi="Times New Roman" w:cs="Times New Roman"/>
          <w:lang w:val="en-US"/>
        </w:rPr>
        <w:t>QR</w:t>
      </w:r>
      <w:r w:rsidRPr="0011345F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код и попадает </w:t>
      </w:r>
      <w:r w:rsidR="00651B1D">
        <w:rPr>
          <w:rFonts w:ascii="Times New Roman" w:hAnsi="Times New Roman" w:cs="Times New Roman"/>
        </w:rPr>
        <w:t xml:space="preserve">в цифровой </w:t>
      </w:r>
      <w:r>
        <w:rPr>
          <w:rFonts w:ascii="Times New Roman" w:hAnsi="Times New Roman" w:cs="Times New Roman"/>
        </w:rPr>
        <w:t>паспорт товара</w:t>
      </w:r>
      <w:r w:rsidR="00651B1D">
        <w:rPr>
          <w:rFonts w:ascii="Times New Roman" w:hAnsi="Times New Roman" w:cs="Times New Roman"/>
        </w:rPr>
        <w:t xml:space="preserve">, видит путь товара и подтверждение </w:t>
      </w:r>
      <w:r w:rsidR="00DE46CD">
        <w:rPr>
          <w:rFonts w:ascii="Times New Roman" w:hAnsi="Times New Roman" w:cs="Times New Roman"/>
        </w:rPr>
        <w:t xml:space="preserve">проверки документов на товар с государственными базами </w:t>
      </w:r>
      <w:r w:rsidR="0096362A">
        <w:rPr>
          <w:rFonts w:ascii="Times New Roman" w:hAnsi="Times New Roman" w:cs="Times New Roman"/>
        </w:rPr>
        <w:t>данных</w:t>
      </w:r>
    </w:p>
    <w:p w14:paraId="7058D5DD" w14:textId="1D4E3C8A" w:rsidR="0096362A" w:rsidRPr="00324223" w:rsidRDefault="0096362A" w:rsidP="00324223">
      <w:pPr>
        <w:pStyle w:val="a7"/>
        <w:numPr>
          <w:ilvl w:val="0"/>
          <w:numId w:val="9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забирает товар</w:t>
      </w:r>
    </w:p>
    <w:sectPr w:rsidR="0096362A" w:rsidRPr="003242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F8C50" w14:textId="77777777" w:rsidR="00A87309" w:rsidRDefault="00A87309" w:rsidP="00A87309">
      <w:pPr>
        <w:spacing w:after="0" w:line="240" w:lineRule="auto"/>
      </w:pPr>
      <w:r>
        <w:separator/>
      </w:r>
    </w:p>
  </w:endnote>
  <w:endnote w:type="continuationSeparator" w:id="0">
    <w:p w14:paraId="4B8204C4" w14:textId="77777777" w:rsidR="00A87309" w:rsidRDefault="00A87309" w:rsidP="00A87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866B6" w14:textId="77777777" w:rsidR="00A87309" w:rsidRDefault="00A87309" w:rsidP="00A87309">
      <w:pPr>
        <w:spacing w:after="0" w:line="240" w:lineRule="auto"/>
      </w:pPr>
      <w:r>
        <w:separator/>
      </w:r>
    </w:p>
  </w:footnote>
  <w:footnote w:type="continuationSeparator" w:id="0">
    <w:p w14:paraId="6D0F4A61" w14:textId="77777777" w:rsidR="00A87309" w:rsidRDefault="00A87309" w:rsidP="00A87309">
      <w:pPr>
        <w:spacing w:after="0" w:line="240" w:lineRule="auto"/>
      </w:pPr>
      <w:r>
        <w:continuationSeparator/>
      </w:r>
    </w:p>
  </w:footnote>
  <w:footnote w:id="1">
    <w:p w14:paraId="672B14CA" w14:textId="77777777" w:rsidR="00C11684" w:rsidRPr="00C90B45" w:rsidRDefault="00C11684" w:rsidP="00C11684">
      <w:pPr>
        <w:pStyle w:val="af"/>
        <w:rPr>
          <w:rFonts w:ascii="Times New Roman" w:hAnsi="Times New Roman" w:cs="Times New Roman"/>
        </w:rPr>
      </w:pPr>
      <w:r w:rsidRPr="00C90B45">
        <w:rPr>
          <w:rStyle w:val="af1"/>
          <w:rFonts w:ascii="Times New Roman" w:hAnsi="Times New Roman" w:cs="Times New Roman"/>
        </w:rPr>
        <w:footnoteRef/>
      </w:r>
      <w:r w:rsidRPr="00C90B45">
        <w:rPr>
          <w:rFonts w:ascii="Times New Roman" w:hAnsi="Times New Roman" w:cs="Times New Roman"/>
        </w:rPr>
        <w:t xml:space="preserve"> </w:t>
      </w:r>
      <w:r w:rsidRPr="00C90B45">
        <w:rPr>
          <w:rFonts w:ascii="Times New Roman" w:hAnsi="Times New Roman" w:cs="Times New Roman"/>
          <w:i/>
          <w:iCs/>
        </w:rPr>
        <w:t>Публичные реестры</w:t>
      </w:r>
      <w:r w:rsidRPr="00C90B45">
        <w:rPr>
          <w:rFonts w:ascii="Times New Roman" w:hAnsi="Times New Roman" w:cs="Times New Roman"/>
        </w:rPr>
        <w:t xml:space="preserve"> </w:t>
      </w:r>
      <w:proofErr w:type="gramStart"/>
      <w:r w:rsidRPr="00C90B45">
        <w:rPr>
          <w:rFonts w:ascii="Times New Roman" w:hAnsi="Times New Roman" w:cs="Times New Roman"/>
        </w:rPr>
        <w:t>- это</w:t>
      </w:r>
      <w:proofErr w:type="gramEnd"/>
      <w:r w:rsidRPr="00C90B45">
        <w:rPr>
          <w:rFonts w:ascii="Times New Roman" w:hAnsi="Times New Roman" w:cs="Times New Roman"/>
        </w:rPr>
        <w:t xml:space="preserve"> онлайн-база данных, в которой содержится основная информация о зарегистрированных компаниях в той или иной стране. Обычно она ведется государственным органом или уполномоченным агентством и доступна через официальный сайт. В базу могут входить сведения о наименовании компании, юридическом адресе, дате регистрации, а также о ее директорах, учредителях и бенефициарах — в зависимости от политики конкретной юрисдикции.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C4BCC"/>
    <w:multiLevelType w:val="multilevel"/>
    <w:tmpl w:val="0010BE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8801E6B"/>
    <w:multiLevelType w:val="multilevel"/>
    <w:tmpl w:val="6A2465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DA37224"/>
    <w:multiLevelType w:val="hybridMultilevel"/>
    <w:tmpl w:val="21203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0436E"/>
    <w:multiLevelType w:val="multilevel"/>
    <w:tmpl w:val="14E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13283"/>
    <w:multiLevelType w:val="hybridMultilevel"/>
    <w:tmpl w:val="5A8C0172"/>
    <w:lvl w:ilvl="0" w:tplc="402E9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7D5AD7"/>
    <w:multiLevelType w:val="hybridMultilevel"/>
    <w:tmpl w:val="62DC0B94"/>
    <w:lvl w:ilvl="0" w:tplc="07A6B8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76E5A88"/>
    <w:multiLevelType w:val="hybridMultilevel"/>
    <w:tmpl w:val="282EFA2C"/>
    <w:lvl w:ilvl="0" w:tplc="90A0D3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7F81FAA"/>
    <w:multiLevelType w:val="multilevel"/>
    <w:tmpl w:val="0010BE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3C66239"/>
    <w:multiLevelType w:val="multilevel"/>
    <w:tmpl w:val="F1F6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7C1C40"/>
    <w:multiLevelType w:val="hybridMultilevel"/>
    <w:tmpl w:val="E3527470"/>
    <w:lvl w:ilvl="0" w:tplc="44CE2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263266">
    <w:abstractNumId w:val="10"/>
  </w:num>
  <w:num w:numId="2" w16cid:durableId="1876772540">
    <w:abstractNumId w:val="0"/>
  </w:num>
  <w:num w:numId="3" w16cid:durableId="2113429525">
    <w:abstractNumId w:val="3"/>
  </w:num>
  <w:num w:numId="4" w16cid:durableId="811409349">
    <w:abstractNumId w:val="8"/>
  </w:num>
  <w:num w:numId="5" w16cid:durableId="1806462454">
    <w:abstractNumId w:val="7"/>
  </w:num>
  <w:num w:numId="6" w16cid:durableId="1357074365">
    <w:abstractNumId w:val="1"/>
  </w:num>
  <w:num w:numId="7" w16cid:durableId="271670438">
    <w:abstractNumId w:val="4"/>
  </w:num>
  <w:num w:numId="8" w16cid:durableId="843125318">
    <w:abstractNumId w:val="6"/>
  </w:num>
  <w:num w:numId="9" w16cid:durableId="967081018">
    <w:abstractNumId w:val="5"/>
  </w:num>
  <w:num w:numId="10" w16cid:durableId="919944984">
    <w:abstractNumId w:val="2"/>
  </w:num>
  <w:num w:numId="11" w16cid:durableId="19656989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25C"/>
    <w:rsid w:val="00011C0A"/>
    <w:rsid w:val="0003110B"/>
    <w:rsid w:val="00037EF6"/>
    <w:rsid w:val="00050826"/>
    <w:rsid w:val="0006749F"/>
    <w:rsid w:val="0008208E"/>
    <w:rsid w:val="0008388A"/>
    <w:rsid w:val="000A134D"/>
    <w:rsid w:val="000C5ADC"/>
    <w:rsid w:val="000C5D28"/>
    <w:rsid w:val="000C5EA4"/>
    <w:rsid w:val="00103A8C"/>
    <w:rsid w:val="001076A0"/>
    <w:rsid w:val="00111EA3"/>
    <w:rsid w:val="0011259E"/>
    <w:rsid w:val="00112B66"/>
    <w:rsid w:val="00113297"/>
    <w:rsid w:val="0011345F"/>
    <w:rsid w:val="00132B25"/>
    <w:rsid w:val="00144053"/>
    <w:rsid w:val="001671AA"/>
    <w:rsid w:val="001769D0"/>
    <w:rsid w:val="0018688C"/>
    <w:rsid w:val="00187F5A"/>
    <w:rsid w:val="00196A6A"/>
    <w:rsid w:val="00197F3B"/>
    <w:rsid w:val="001A6385"/>
    <w:rsid w:val="001B595A"/>
    <w:rsid w:val="001F3F18"/>
    <w:rsid w:val="001F769B"/>
    <w:rsid w:val="00210F0F"/>
    <w:rsid w:val="002354A2"/>
    <w:rsid w:val="00241854"/>
    <w:rsid w:val="00255C21"/>
    <w:rsid w:val="002B0FDA"/>
    <w:rsid w:val="002B12BF"/>
    <w:rsid w:val="002B36E0"/>
    <w:rsid w:val="002C03C7"/>
    <w:rsid w:val="002C73C6"/>
    <w:rsid w:val="002D695E"/>
    <w:rsid w:val="002E4D2B"/>
    <w:rsid w:val="002F4258"/>
    <w:rsid w:val="003179B6"/>
    <w:rsid w:val="00324223"/>
    <w:rsid w:val="00341F3C"/>
    <w:rsid w:val="00345086"/>
    <w:rsid w:val="0035566B"/>
    <w:rsid w:val="00360A4B"/>
    <w:rsid w:val="00375B20"/>
    <w:rsid w:val="003A4550"/>
    <w:rsid w:val="003A57F1"/>
    <w:rsid w:val="003B0989"/>
    <w:rsid w:val="003C5DC7"/>
    <w:rsid w:val="003D378E"/>
    <w:rsid w:val="003D5781"/>
    <w:rsid w:val="003E5E25"/>
    <w:rsid w:val="00412B36"/>
    <w:rsid w:val="0042396F"/>
    <w:rsid w:val="00431319"/>
    <w:rsid w:val="00433DAF"/>
    <w:rsid w:val="00434B2F"/>
    <w:rsid w:val="00440AD8"/>
    <w:rsid w:val="00443508"/>
    <w:rsid w:val="00445D03"/>
    <w:rsid w:val="004467B4"/>
    <w:rsid w:val="004538BF"/>
    <w:rsid w:val="00485420"/>
    <w:rsid w:val="004924BD"/>
    <w:rsid w:val="004B37A6"/>
    <w:rsid w:val="004C2543"/>
    <w:rsid w:val="004D35F4"/>
    <w:rsid w:val="00514E9E"/>
    <w:rsid w:val="005156D6"/>
    <w:rsid w:val="005413E8"/>
    <w:rsid w:val="005501F5"/>
    <w:rsid w:val="00554EB3"/>
    <w:rsid w:val="005945F2"/>
    <w:rsid w:val="0059566C"/>
    <w:rsid w:val="005A0ADA"/>
    <w:rsid w:val="005B38A3"/>
    <w:rsid w:val="005D4427"/>
    <w:rsid w:val="005D5DFA"/>
    <w:rsid w:val="005F05B8"/>
    <w:rsid w:val="005F2F96"/>
    <w:rsid w:val="00636B3B"/>
    <w:rsid w:val="0064129E"/>
    <w:rsid w:val="00650361"/>
    <w:rsid w:val="0065082E"/>
    <w:rsid w:val="00651B1D"/>
    <w:rsid w:val="006746E8"/>
    <w:rsid w:val="006753FF"/>
    <w:rsid w:val="00684A0B"/>
    <w:rsid w:val="0068708B"/>
    <w:rsid w:val="0069264E"/>
    <w:rsid w:val="006B1145"/>
    <w:rsid w:val="006D32F8"/>
    <w:rsid w:val="006D6D8F"/>
    <w:rsid w:val="006D7A93"/>
    <w:rsid w:val="006E4EAF"/>
    <w:rsid w:val="006F0A3E"/>
    <w:rsid w:val="006F292E"/>
    <w:rsid w:val="006F77FA"/>
    <w:rsid w:val="00700F6F"/>
    <w:rsid w:val="0070503B"/>
    <w:rsid w:val="0070780B"/>
    <w:rsid w:val="007365EB"/>
    <w:rsid w:val="00785EA2"/>
    <w:rsid w:val="0078733E"/>
    <w:rsid w:val="007B4CFC"/>
    <w:rsid w:val="007C3D7C"/>
    <w:rsid w:val="007F0D69"/>
    <w:rsid w:val="007F498E"/>
    <w:rsid w:val="00816146"/>
    <w:rsid w:val="00851B12"/>
    <w:rsid w:val="008548BB"/>
    <w:rsid w:val="00863D0E"/>
    <w:rsid w:val="00875ECE"/>
    <w:rsid w:val="008768E2"/>
    <w:rsid w:val="00881C8E"/>
    <w:rsid w:val="008911A9"/>
    <w:rsid w:val="008A77D9"/>
    <w:rsid w:val="008C70A9"/>
    <w:rsid w:val="008D17AF"/>
    <w:rsid w:val="009013E3"/>
    <w:rsid w:val="00904AE2"/>
    <w:rsid w:val="0093402B"/>
    <w:rsid w:val="009470D3"/>
    <w:rsid w:val="00955FA2"/>
    <w:rsid w:val="00961BA9"/>
    <w:rsid w:val="0096362A"/>
    <w:rsid w:val="00967DA9"/>
    <w:rsid w:val="00976E57"/>
    <w:rsid w:val="009B4459"/>
    <w:rsid w:val="009C3E5A"/>
    <w:rsid w:val="009F554C"/>
    <w:rsid w:val="00A07DCF"/>
    <w:rsid w:val="00A26D0C"/>
    <w:rsid w:val="00A3493E"/>
    <w:rsid w:val="00A461B6"/>
    <w:rsid w:val="00A54D38"/>
    <w:rsid w:val="00A551B6"/>
    <w:rsid w:val="00A80527"/>
    <w:rsid w:val="00A826DB"/>
    <w:rsid w:val="00A87309"/>
    <w:rsid w:val="00A9115B"/>
    <w:rsid w:val="00AA1AA8"/>
    <w:rsid w:val="00AC4F7F"/>
    <w:rsid w:val="00AD2200"/>
    <w:rsid w:val="00B142CD"/>
    <w:rsid w:val="00B326A8"/>
    <w:rsid w:val="00B361A4"/>
    <w:rsid w:val="00B47070"/>
    <w:rsid w:val="00B60389"/>
    <w:rsid w:val="00B6124F"/>
    <w:rsid w:val="00B620CB"/>
    <w:rsid w:val="00B92609"/>
    <w:rsid w:val="00BA523C"/>
    <w:rsid w:val="00BB6989"/>
    <w:rsid w:val="00BC6BCE"/>
    <w:rsid w:val="00BD5F35"/>
    <w:rsid w:val="00BD72C4"/>
    <w:rsid w:val="00BF7386"/>
    <w:rsid w:val="00C11684"/>
    <w:rsid w:val="00C404C0"/>
    <w:rsid w:val="00C64D5D"/>
    <w:rsid w:val="00C849EA"/>
    <w:rsid w:val="00C94FEF"/>
    <w:rsid w:val="00CB27D4"/>
    <w:rsid w:val="00CC0133"/>
    <w:rsid w:val="00CC04C8"/>
    <w:rsid w:val="00CC0576"/>
    <w:rsid w:val="00CF3E4F"/>
    <w:rsid w:val="00D05107"/>
    <w:rsid w:val="00D174E0"/>
    <w:rsid w:val="00D32E5F"/>
    <w:rsid w:val="00D3441F"/>
    <w:rsid w:val="00D54B75"/>
    <w:rsid w:val="00D81FD2"/>
    <w:rsid w:val="00D87BBB"/>
    <w:rsid w:val="00DE409A"/>
    <w:rsid w:val="00DE46CD"/>
    <w:rsid w:val="00E0048E"/>
    <w:rsid w:val="00E03F0B"/>
    <w:rsid w:val="00E070A3"/>
    <w:rsid w:val="00E40C79"/>
    <w:rsid w:val="00E519DD"/>
    <w:rsid w:val="00E54EC1"/>
    <w:rsid w:val="00E632CF"/>
    <w:rsid w:val="00E64C12"/>
    <w:rsid w:val="00E7089A"/>
    <w:rsid w:val="00E7499B"/>
    <w:rsid w:val="00E969CB"/>
    <w:rsid w:val="00E97272"/>
    <w:rsid w:val="00EB56DC"/>
    <w:rsid w:val="00EC12DB"/>
    <w:rsid w:val="00EF625C"/>
    <w:rsid w:val="00F162B4"/>
    <w:rsid w:val="00F21882"/>
    <w:rsid w:val="00F239E7"/>
    <w:rsid w:val="00F44168"/>
    <w:rsid w:val="00F552D0"/>
    <w:rsid w:val="00F77A8A"/>
    <w:rsid w:val="00FB0F75"/>
    <w:rsid w:val="00FC6441"/>
    <w:rsid w:val="00FC69A9"/>
    <w:rsid w:val="00FE123B"/>
    <w:rsid w:val="00FE6235"/>
    <w:rsid w:val="00FE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AD871"/>
  <w15:chartTrackingRefBased/>
  <w15:docId w15:val="{A9ECE703-BF99-4FEF-99E7-84F4CE0D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оловок 1 (раздел 1)"/>
    <w:basedOn w:val="a"/>
    <w:next w:val="a"/>
    <w:link w:val="10"/>
    <w:uiPriority w:val="9"/>
    <w:qFormat/>
    <w:rsid w:val="0064129E"/>
    <w:pPr>
      <w:keepNext/>
      <w:keepLines/>
      <w:spacing w:before="440" w:after="4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0F0F"/>
    <w:pPr>
      <w:keepNext/>
      <w:keepLines/>
      <w:spacing w:after="44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32B25"/>
    <w:pPr>
      <w:keepNext/>
      <w:keepLines/>
      <w:spacing w:after="44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(раздел 1) Знак"/>
    <w:basedOn w:val="a0"/>
    <w:link w:val="1"/>
    <w:uiPriority w:val="9"/>
    <w:rsid w:val="0064129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10F0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132B25"/>
    <w:rPr>
      <w:rFonts w:ascii="Times New Roman" w:eastAsiaTheme="majorEastAsia" w:hAnsi="Times New Roman" w:cstheme="majorBidi"/>
      <w:b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62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62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62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62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62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62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62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62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62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6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62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625C"/>
    <w:rPr>
      <w:b/>
      <w:bCs/>
      <w:smallCaps/>
      <w:color w:val="0F4761" w:themeColor="accent1" w:themeShade="BF"/>
      <w:spacing w:val="5"/>
    </w:rPr>
  </w:style>
  <w:style w:type="paragraph" w:customStyle="1" w:styleId="ac">
    <w:name w:val="_Основной"/>
    <w:basedOn w:val="a"/>
    <w:link w:val="ad"/>
    <w:qFormat/>
    <w:rsid w:val="00FC69A9"/>
    <w:pPr>
      <w:spacing w:after="0" w:line="276" w:lineRule="auto"/>
      <w:ind w:firstLine="709"/>
      <w:jc w:val="both"/>
    </w:pPr>
    <w:rPr>
      <w:rFonts w:ascii="Times New Roman" w:hAnsi="Times New Roman" w:cs="Times New Roman"/>
      <w:kern w:val="0"/>
      <w:szCs w:val="22"/>
      <w14:ligatures w14:val="none"/>
    </w:rPr>
  </w:style>
  <w:style w:type="character" w:customStyle="1" w:styleId="ad">
    <w:name w:val="_Основной Знак"/>
    <w:basedOn w:val="a0"/>
    <w:link w:val="ac"/>
    <w:rsid w:val="00FC69A9"/>
    <w:rPr>
      <w:rFonts w:ascii="Times New Roman" w:hAnsi="Times New Roman" w:cs="Times New Roman"/>
      <w:kern w:val="0"/>
      <w:szCs w:val="22"/>
      <w14:ligatures w14:val="none"/>
    </w:rPr>
  </w:style>
  <w:style w:type="paragraph" w:customStyle="1" w:styleId="ae">
    <w:name w:val="_Текст_таблицы"/>
    <w:basedOn w:val="a"/>
    <w:qFormat/>
    <w:rsid w:val="008768E2"/>
    <w:pPr>
      <w:spacing w:after="0" w:line="240" w:lineRule="auto"/>
    </w:pPr>
    <w:rPr>
      <w:rFonts w:ascii="Arial Narrow" w:hAnsi="Arial Narrow" w:cs="Times New Roman"/>
      <w:kern w:val="0"/>
      <w:sz w:val="22"/>
      <w:szCs w:val="20"/>
      <w14:ligatures w14:val="none"/>
    </w:rPr>
  </w:style>
  <w:style w:type="paragraph" w:styleId="af">
    <w:name w:val="footnote text"/>
    <w:basedOn w:val="a"/>
    <w:link w:val="af0"/>
    <w:uiPriority w:val="99"/>
    <w:semiHidden/>
    <w:unhideWhenUsed/>
    <w:rsid w:val="0059566C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59566C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59566C"/>
    <w:rPr>
      <w:vertAlign w:val="superscript"/>
    </w:rPr>
  </w:style>
  <w:style w:type="paragraph" w:customStyle="1" w:styleId="af2">
    <w:name w:val="Рисунки"/>
    <w:basedOn w:val="3"/>
    <w:link w:val="af3"/>
    <w:autoRedefine/>
    <w:qFormat/>
    <w:rsid w:val="0003110B"/>
    <w:pPr>
      <w:spacing w:after="360" w:line="276" w:lineRule="auto"/>
      <w:jc w:val="center"/>
    </w:pPr>
    <w:rPr>
      <w:rFonts w:eastAsia="Calibri" w:cs="Times New Roman"/>
      <w:b w:val="0"/>
      <w:i/>
      <w:iCs/>
      <w:color w:val="000000" w:themeColor="text1"/>
    </w:rPr>
  </w:style>
  <w:style w:type="character" w:customStyle="1" w:styleId="af3">
    <w:name w:val="Рисунки Знак"/>
    <w:basedOn w:val="a0"/>
    <w:link w:val="af2"/>
    <w:rsid w:val="0003110B"/>
    <w:rPr>
      <w:rFonts w:ascii="Times New Roman" w:eastAsia="Calibri" w:hAnsi="Times New Roman" w:cs="Times New Roman"/>
      <w:i/>
      <w:iCs/>
      <w:color w:val="000000" w:themeColor="text1"/>
      <w:szCs w:val="28"/>
    </w:rPr>
  </w:style>
  <w:style w:type="paragraph" w:styleId="af4">
    <w:name w:val="header"/>
    <w:basedOn w:val="a"/>
    <w:link w:val="af5"/>
    <w:uiPriority w:val="99"/>
    <w:unhideWhenUsed/>
    <w:rsid w:val="00636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36B3B"/>
  </w:style>
  <w:style w:type="character" w:styleId="af6">
    <w:name w:val="Hyperlink"/>
    <w:basedOn w:val="a0"/>
    <w:uiPriority w:val="99"/>
    <w:unhideWhenUsed/>
    <w:rsid w:val="00112B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13</Pages>
  <Words>3453</Words>
  <Characters>19683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Шимина</dc:creator>
  <cp:keywords/>
  <dc:description/>
  <cp:lastModifiedBy>Екатерина Шимина</cp:lastModifiedBy>
  <cp:revision>209</cp:revision>
  <dcterms:created xsi:type="dcterms:W3CDTF">2025-11-28T04:34:00Z</dcterms:created>
  <dcterms:modified xsi:type="dcterms:W3CDTF">2025-12-07T16:25:00Z</dcterms:modified>
</cp:coreProperties>
</file>