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1E4" w:rsidRPr="005A3FC6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5A3FC6">
        <w:rPr>
          <w:rFonts w:ascii="Times New Roman" w:hAnsi="Times New Roman" w:cs="Times New Roman"/>
          <w:b/>
          <w:bCs/>
          <w:caps/>
          <w:sz w:val="36"/>
          <w:szCs w:val="36"/>
        </w:rPr>
        <w:t>Национальный Исследовательский Томский Государственный Университет</w:t>
      </w:r>
    </w:p>
    <w:p w:rsidR="005A3FC6" w:rsidRPr="005A3FC6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5A3FC6">
        <w:rPr>
          <w:rFonts w:ascii="Times New Roman" w:hAnsi="Times New Roman" w:cs="Times New Roman"/>
          <w:b/>
          <w:bCs/>
          <w:caps/>
          <w:sz w:val="36"/>
          <w:szCs w:val="36"/>
        </w:rPr>
        <w:t>Национальная Система Платежных Карт</w:t>
      </w: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648D4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648D4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648D4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3FC6">
        <w:rPr>
          <w:rFonts w:ascii="Times New Roman" w:hAnsi="Times New Roman" w:cs="Times New Roman"/>
          <w:b/>
          <w:bCs/>
          <w:sz w:val="36"/>
          <w:szCs w:val="36"/>
        </w:rPr>
        <w:t>Обоснование реализации сервиса</w:t>
      </w:r>
    </w:p>
    <w:p w:rsidR="005A3FC6" w:rsidRDefault="00B07FF0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Название сервиса</w:t>
      </w:r>
    </w:p>
    <w:p w:rsidR="005A3FC6" w:rsidRDefault="00B07FF0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ФИО</w:t>
      </w:r>
    </w:p>
    <w:p w:rsidR="00BE7073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Институт Экономики и Менеджмента (ИЭМ)</w:t>
      </w:r>
    </w:p>
    <w:p w:rsidR="00BE7073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Бакалавриат, четвертый курс</w:t>
      </w:r>
    </w:p>
    <w:p w:rsidR="00BE7073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E7073" w:rsidRPr="005A3FC6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Версия 1.0</w:t>
      </w:r>
      <w:r w:rsidR="00432B86">
        <w:rPr>
          <w:rFonts w:ascii="Times New Roman" w:hAnsi="Times New Roman" w:cs="Times New Roman"/>
          <w:b/>
          <w:bCs/>
          <w:sz w:val="24"/>
          <w:szCs w:val="24"/>
        </w:rPr>
        <w:t>.0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от 1</w:t>
      </w:r>
      <w:r w:rsidR="00D33C75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>.11.2025</w:t>
      </w: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A3FC6" w:rsidRDefault="003677FA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4497157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Резюме</w:t>
      </w:r>
      <w:bookmarkEnd w:id="0"/>
    </w:p>
    <w:p w:rsidR="00D33C75" w:rsidRPr="00D33C75" w:rsidRDefault="00D33C75" w:rsidP="00D33C75"/>
    <w:p w:rsidR="00D33C75" w:rsidRPr="00D33C75" w:rsidRDefault="00D33C75" w:rsidP="00D33C75">
      <w:r>
        <w:br w:type="page"/>
      </w:r>
    </w:p>
    <w:p w:rsidR="003677FA" w:rsidRPr="00432B86" w:rsidRDefault="00EB6909" w:rsidP="00432B86">
      <w:pPr>
        <w:spacing w:after="44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2B86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1599977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33C75" w:rsidRDefault="00D33C75">
          <w:pPr>
            <w:pStyle w:val="af0"/>
          </w:pPr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432B8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33C75" w:rsidRPr="00432B8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32B8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497157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Резюме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_Toc214497157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58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История изменений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_Toc214497158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59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Термины, определения и сокращения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_Toc214497159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0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 Описание сервиса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_Toc214497160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1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1.1. Идея сервиса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_Toc214497161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2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1.2. Акторы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_Toc214497162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3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1.2.1. Описание акторов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_Toc214497163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4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1.2.2. Функции акторов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_Toc214497164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5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1.3. Архитектурные схемы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_Toc214497165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6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1.3.1. Схема «До» сервиса с описанием внешних процессов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_Toc214497166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7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1.3.2. Схема «После» внедрения сервиса с описанием внешних процессов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_Toc214497167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8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 Пользовательские сценарии (UML Use-case diagram)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_Toc214497168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9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1.4.1. &lt;Название пользовательского сценария 1&gt; (UML Activity diagram)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_Toc214497169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0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1.4.2. &lt;Название пользовательского сценария 2&gt; (UML Activity diagram)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_Toc214497170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1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1.5. Схема внутренней логики работы сервиса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_Toc214497171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2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 Маркетинг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_Toc214497172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3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2.1. Рынок Сервиса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_Toc214497173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4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2.1.1 Прогноз объема рынка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_Toc214497174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5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2.1.2 Ситуационный анализ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_Toc214497175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6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2.2 Анализ потребителей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_Toc214497176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7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2.2.1 Определение целевой аудитории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_Toc214497177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8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2.3. Customer Development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_Toc214497178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9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2.3.1 Формирование гипотез для поиска целевой аудитории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_Toc214497179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0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2.3.2 Составление опроса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_Toc214497180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1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2.3.3 Вывод по результатам исследования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_Toc214497181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2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2.4 Разработка продуктовой стратегии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_Toc214497182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3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2.4.1 SWOT-анализ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_Toc214497183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4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2.4.2 Методика STP – сегментация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_Toc214497184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5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2.4.3 Методика STP – позиционирование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_Toc214497185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6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2.5 Формирование основы расчета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_Toc214497186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7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2.5.1 Маркетинг Микс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_Toc214497187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8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2.5.2 Lean Canvas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_Toc214497188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9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 Экономическая составляющая сервиса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_Toc214497189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0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3.1 Расчет ставки дисконтирования, доходов, расходов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_Toc214497190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1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3.1.1 Расчет ставки дисконтирования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_Toc214497191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2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3.1.2 Выбор режима налогообложения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_Toc214497192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3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3.1.3 Расчет свободного денежного потока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_Toc214497193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4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3.2. Построение финансовой модели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_Toc214497194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5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3.2.1 Определение предпосылок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_Toc214497195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6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 Формирование денежных потоков в Excel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_Toc214497196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7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3.3.1 Расчет показателей экономической эффективности проекта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_Toc214497197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8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3.3.2 Расчет Юнит - экономики проекта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_Toc214497198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9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3.3.3 Анализ рисков проекта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_Toc214497199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0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3.3.4 Аналитическая записка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_Toc214497200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1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 Спецификации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_Toc214497201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2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4.1. Требования к пошаговой обработке информационных потоков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_Toc214497202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3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4.2 Сводный перечень элементов бизнес-данных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_Toc214497203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4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4.3 Справочник элементов бизнес-данных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_Toc214497204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5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4.4 Правила применения элементов бизнес-данных в сообщениях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_Toc214497205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6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5. Заключение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_Toc214497206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2B86" w:rsidRPr="00432B86" w:rsidRDefault="00F27C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7" w:history="1">
            <w:r w:rsidR="00432B86" w:rsidRPr="00432B86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_Toc214497207 \h </w:instrTex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2B86"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432B8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33C75" w:rsidRDefault="00F27C9A">
          <w:r w:rsidRPr="00432B8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D33C75" w:rsidRPr="00D33C75" w:rsidRDefault="00D33C75" w:rsidP="00D33C75"/>
    <w:p w:rsidR="00D33C75" w:rsidRDefault="00D33C75" w:rsidP="00D33C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B6909" w:rsidRPr="00D33C75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4497158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История изменений</w:t>
      </w:r>
      <w:bookmarkEnd w:id="1"/>
    </w:p>
    <w:p w:rsidR="00D33C75" w:rsidRDefault="00D33C75" w:rsidP="00D33C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33C75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4497159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Термины, определения и сокращения</w:t>
      </w:r>
      <w:bookmarkEnd w:id="2"/>
    </w:p>
    <w:p w:rsidR="00D33C75" w:rsidRPr="00D33C75" w:rsidRDefault="00D33C75" w:rsidP="00D33C75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EB6909" w:rsidRPr="00D33C75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4497160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 Описание сервиса</w:t>
      </w:r>
      <w:bookmarkEnd w:id="3"/>
    </w:p>
    <w:p w:rsidR="00184A6B" w:rsidRPr="0042110D" w:rsidRDefault="00EB6909" w:rsidP="00184A6B">
      <w:pPr>
        <w:pStyle w:val="2"/>
        <w:spacing w:before="0" w:after="20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497161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Идея сервиса</w:t>
      </w:r>
      <w:bookmarkEnd w:id="4"/>
    </w:p>
    <w:p w:rsidR="00184A6B" w:rsidRDefault="00184A6B" w:rsidP="004B19A1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FF5C09">
        <w:rPr>
          <w:rFonts w:ascii="Times New Roman" w:hAnsi="Times New Roman" w:cs="Times New Roman"/>
          <w:sz w:val="24"/>
          <w:szCs w:val="24"/>
        </w:rPr>
        <w:t xml:space="preserve"> </w:t>
      </w:r>
      <w:r w:rsidR="00FF5C09" w:rsidRPr="00FF5C09">
        <w:rPr>
          <w:rFonts w:ascii="Times New Roman" w:hAnsi="Times New Roman" w:cs="Times New Roman"/>
          <w:sz w:val="24"/>
          <w:szCs w:val="24"/>
        </w:rPr>
        <w:t>«Им</w:t>
      </w:r>
      <w:r w:rsidR="00FF5C09">
        <w:rPr>
          <w:rFonts w:ascii="Times New Roman" w:hAnsi="Times New Roman" w:cs="Times New Roman"/>
          <w:sz w:val="24"/>
          <w:szCs w:val="24"/>
        </w:rPr>
        <w:t>пульс» –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 это платформа</w:t>
      </w:r>
      <w:r w:rsidR="00FF5C09">
        <w:rPr>
          <w:rFonts w:ascii="Times New Roman" w:hAnsi="Times New Roman" w:cs="Times New Roman"/>
          <w:sz w:val="24"/>
          <w:szCs w:val="24"/>
        </w:rPr>
        <w:t xml:space="preserve"> полного цикла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, которая помогает </w:t>
      </w:r>
      <w:r w:rsidR="00FF5C09">
        <w:rPr>
          <w:rFonts w:ascii="Times New Roman" w:hAnsi="Times New Roman" w:cs="Times New Roman"/>
          <w:sz w:val="24"/>
          <w:szCs w:val="24"/>
        </w:rPr>
        <w:t xml:space="preserve">удалённо, 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безопасно и эффективно собрать команду «с нуля», проверить её работоспособность на практике, юридически оформить отношения, подготовить проект к презентации и </w:t>
      </w:r>
      <w:r w:rsidR="00FF5C09">
        <w:rPr>
          <w:rFonts w:ascii="Times New Roman" w:hAnsi="Times New Roman" w:cs="Times New Roman"/>
          <w:sz w:val="24"/>
          <w:szCs w:val="24"/>
        </w:rPr>
        <w:t>найти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 инвесторов. </w:t>
      </w:r>
      <w:r w:rsidR="00FF5C09">
        <w:rPr>
          <w:rFonts w:ascii="Times New Roman" w:hAnsi="Times New Roman" w:cs="Times New Roman"/>
          <w:sz w:val="24"/>
          <w:szCs w:val="24"/>
        </w:rPr>
        <w:t xml:space="preserve">Суть платформы в создании защищённой </w:t>
      </w:r>
      <w:proofErr w:type="spellStart"/>
      <w:r w:rsidR="00FF5C09">
        <w:rPr>
          <w:rFonts w:ascii="Times New Roman" w:hAnsi="Times New Roman" w:cs="Times New Roman"/>
          <w:sz w:val="24"/>
          <w:szCs w:val="24"/>
        </w:rPr>
        <w:t>онлайн-среды</w:t>
      </w:r>
      <w:proofErr w:type="spellEnd"/>
      <w:r w:rsidR="00FF5C09" w:rsidRPr="00FF5C09">
        <w:rPr>
          <w:rFonts w:ascii="Times New Roman" w:hAnsi="Times New Roman" w:cs="Times New Roman"/>
          <w:sz w:val="24"/>
          <w:szCs w:val="24"/>
        </w:rPr>
        <w:t xml:space="preserve">, где совместимость </w:t>
      </w:r>
      <w:proofErr w:type="spellStart"/>
      <w:r w:rsidR="00FF5C09" w:rsidRPr="00FF5C09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FF5C09" w:rsidRPr="00FF5C09">
        <w:rPr>
          <w:rFonts w:ascii="Times New Roman" w:hAnsi="Times New Roman" w:cs="Times New Roman"/>
          <w:sz w:val="24"/>
          <w:szCs w:val="24"/>
        </w:rPr>
        <w:t xml:space="preserve"> доказывается результатами совместного </w:t>
      </w:r>
      <w:r w:rsidR="00FF5C09">
        <w:rPr>
          <w:rFonts w:ascii="Times New Roman" w:hAnsi="Times New Roman" w:cs="Times New Roman"/>
          <w:sz w:val="24"/>
          <w:szCs w:val="24"/>
        </w:rPr>
        <w:t>решения реальных задач. Сервис представляет собой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 </w:t>
      </w:r>
      <w:r w:rsidR="00FF5C09">
        <w:rPr>
          <w:rFonts w:ascii="Times New Roman" w:hAnsi="Times New Roman" w:cs="Times New Roman"/>
          <w:sz w:val="24"/>
          <w:szCs w:val="24"/>
        </w:rPr>
        <w:t>удалённый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 акселератор полного цикла, </w:t>
      </w:r>
      <w:r w:rsidR="00F14E64">
        <w:rPr>
          <w:rFonts w:ascii="Times New Roman" w:hAnsi="Times New Roman" w:cs="Times New Roman"/>
          <w:sz w:val="24"/>
          <w:szCs w:val="24"/>
        </w:rPr>
        <w:t>что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 </w:t>
      </w:r>
      <w:r w:rsidR="00F14E64">
        <w:rPr>
          <w:rFonts w:ascii="Times New Roman" w:hAnsi="Times New Roman" w:cs="Times New Roman"/>
          <w:sz w:val="24"/>
          <w:szCs w:val="24"/>
        </w:rPr>
        <w:t>повышает возможности реализации идей и навыков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 для талантов из любых городов и стран. В обмен на комплексное сопровождение</w:t>
      </w:r>
      <w:r w:rsidR="00F14E64">
        <w:rPr>
          <w:rFonts w:ascii="Times New Roman" w:hAnsi="Times New Roman" w:cs="Times New Roman"/>
          <w:sz w:val="24"/>
          <w:szCs w:val="24"/>
        </w:rPr>
        <w:t xml:space="preserve"> от поиска команды до реализации</w:t>
      </w:r>
      <w:r w:rsidR="00FF5C09" w:rsidRPr="00FF5C09">
        <w:rPr>
          <w:rFonts w:ascii="Times New Roman" w:hAnsi="Times New Roman" w:cs="Times New Roman"/>
          <w:sz w:val="24"/>
          <w:szCs w:val="24"/>
        </w:rPr>
        <w:t xml:space="preserve"> платформа получает долю в успешных проектах, что гарантирует нашу вовлечённость в их долгосрочный успех.</w:t>
      </w:r>
    </w:p>
    <w:p w:rsidR="00A70EC9" w:rsidRPr="004B19A1" w:rsidRDefault="00A70EC9" w:rsidP="004B19A1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EC9">
        <w:rPr>
          <w:rFonts w:ascii="Times New Roman" w:hAnsi="Times New Roman" w:cs="Times New Roman"/>
          <w:sz w:val="24"/>
          <w:szCs w:val="24"/>
        </w:rPr>
        <w:t xml:space="preserve">В работе сервиса будут задействованы три основные группы внешних участников: идейные вдохновители (люди с </w:t>
      </w:r>
      <w:proofErr w:type="spellStart"/>
      <w:proofErr w:type="gramStart"/>
      <w:r w:rsidRPr="00A70EC9">
        <w:rPr>
          <w:rFonts w:ascii="Times New Roman" w:hAnsi="Times New Roman" w:cs="Times New Roman"/>
          <w:sz w:val="24"/>
          <w:szCs w:val="24"/>
        </w:rPr>
        <w:t>бизнес-идеей</w:t>
      </w:r>
      <w:proofErr w:type="spellEnd"/>
      <w:proofErr w:type="gramEnd"/>
      <w:r w:rsidRPr="00A70EC9">
        <w:rPr>
          <w:rFonts w:ascii="Times New Roman" w:hAnsi="Times New Roman" w:cs="Times New Roman"/>
          <w:sz w:val="24"/>
          <w:szCs w:val="24"/>
        </w:rPr>
        <w:t xml:space="preserve">), потенциальные </w:t>
      </w:r>
      <w:proofErr w:type="spellStart"/>
      <w:r w:rsidRPr="00A70EC9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Pr="00A70EC9">
        <w:rPr>
          <w:rFonts w:ascii="Times New Roman" w:hAnsi="Times New Roman" w:cs="Times New Roman"/>
          <w:sz w:val="24"/>
          <w:szCs w:val="24"/>
        </w:rPr>
        <w:t xml:space="preserve"> (специалисты, ищущие проект) и инвесторы (</w:t>
      </w:r>
      <w:proofErr w:type="spellStart"/>
      <w:r w:rsidRPr="00A70EC9">
        <w:rPr>
          <w:rFonts w:ascii="Times New Roman" w:hAnsi="Times New Roman" w:cs="Times New Roman"/>
          <w:sz w:val="24"/>
          <w:szCs w:val="24"/>
        </w:rPr>
        <w:t>бизнес-ангелы</w:t>
      </w:r>
      <w:proofErr w:type="spellEnd"/>
      <w:r w:rsidRPr="00A70EC9">
        <w:rPr>
          <w:rFonts w:ascii="Times New Roman" w:hAnsi="Times New Roman" w:cs="Times New Roman"/>
          <w:sz w:val="24"/>
          <w:szCs w:val="24"/>
        </w:rPr>
        <w:t xml:space="preserve">, венчурные фонды). </w:t>
      </w:r>
      <w:r w:rsidR="00E851EE">
        <w:rPr>
          <w:rFonts w:ascii="Times New Roman" w:hAnsi="Times New Roman" w:cs="Times New Roman"/>
          <w:sz w:val="24"/>
          <w:szCs w:val="24"/>
        </w:rPr>
        <w:t xml:space="preserve">Для обеспечения </w:t>
      </w:r>
      <w:proofErr w:type="spellStart"/>
      <w:r w:rsidR="00E851EE">
        <w:rPr>
          <w:rFonts w:ascii="Times New Roman" w:hAnsi="Times New Roman" w:cs="Times New Roman"/>
          <w:sz w:val="24"/>
          <w:szCs w:val="24"/>
        </w:rPr>
        <w:t>безопасноного</w:t>
      </w:r>
      <w:proofErr w:type="spellEnd"/>
      <w:r w:rsidR="00E851EE">
        <w:rPr>
          <w:rFonts w:ascii="Times New Roman" w:hAnsi="Times New Roman" w:cs="Times New Roman"/>
          <w:sz w:val="24"/>
          <w:szCs w:val="24"/>
        </w:rPr>
        <w:t xml:space="preserve"> финансирования проектов будут использованы </w:t>
      </w:r>
      <w:r w:rsidR="0002529C" w:rsidRPr="0002529C">
        <w:rPr>
          <w:rFonts w:ascii="Times New Roman" w:hAnsi="Times New Roman" w:cs="Times New Roman"/>
          <w:sz w:val="24"/>
          <w:szCs w:val="24"/>
          <w:highlight w:val="yellow"/>
        </w:rPr>
        <w:t>номинальные счета, открытые в банках-партнёрах,</w:t>
      </w:r>
      <w:r w:rsidR="00E851EE">
        <w:rPr>
          <w:rFonts w:ascii="Times New Roman" w:hAnsi="Times New Roman" w:cs="Times New Roman"/>
          <w:sz w:val="24"/>
          <w:szCs w:val="24"/>
        </w:rPr>
        <w:t xml:space="preserve"> а для </w:t>
      </w:r>
      <w:r w:rsidRPr="00A70EC9">
        <w:rPr>
          <w:rFonts w:ascii="Times New Roman" w:hAnsi="Times New Roman" w:cs="Times New Roman"/>
          <w:sz w:val="24"/>
          <w:szCs w:val="24"/>
        </w:rPr>
        <w:t xml:space="preserve"> расчётов</w:t>
      </w:r>
      <w:r w:rsidR="00E851EE">
        <w:rPr>
          <w:rFonts w:ascii="Times New Roman" w:hAnsi="Times New Roman" w:cs="Times New Roman"/>
          <w:sz w:val="24"/>
          <w:szCs w:val="24"/>
        </w:rPr>
        <w:t xml:space="preserve"> за услуги</w:t>
      </w:r>
      <w:r w:rsidRPr="00A70EC9">
        <w:rPr>
          <w:rFonts w:ascii="Times New Roman" w:hAnsi="Times New Roman" w:cs="Times New Roman"/>
          <w:sz w:val="24"/>
          <w:szCs w:val="24"/>
        </w:rPr>
        <w:t xml:space="preserve"> </w:t>
      </w:r>
      <w:r w:rsidR="00B0225B" w:rsidRPr="00B0225B">
        <w:rPr>
          <w:rFonts w:ascii="Times New Roman" w:hAnsi="Times New Roman" w:cs="Times New Roman"/>
          <w:sz w:val="24"/>
          <w:szCs w:val="24"/>
        </w:rPr>
        <w:t xml:space="preserve">сервис будет интегрирован напрямую </w:t>
      </w:r>
      <w:r w:rsidR="00B0225B" w:rsidRPr="00B0225B">
        <w:rPr>
          <w:rFonts w:ascii="Times New Roman" w:hAnsi="Times New Roman" w:cs="Times New Roman"/>
          <w:sz w:val="24"/>
          <w:szCs w:val="24"/>
          <w:highlight w:val="yellow"/>
        </w:rPr>
        <w:t>с крупными банками-партнёрами или национальной платёжной системой «Мир»</w:t>
      </w:r>
    </w:p>
    <w:p w:rsidR="004B19A1" w:rsidRPr="004B19A1" w:rsidRDefault="00184A6B" w:rsidP="004B19A1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gramEnd"/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4B19A1">
        <w:rPr>
          <w:rFonts w:ascii="Times New Roman" w:hAnsi="Times New Roman" w:cs="Times New Roman"/>
          <w:sz w:val="24"/>
          <w:szCs w:val="24"/>
        </w:rPr>
        <w:t xml:space="preserve"> Идея </w:t>
      </w:r>
      <w:r w:rsidR="004B19A1" w:rsidRPr="004B19A1">
        <w:rPr>
          <w:rFonts w:ascii="Times New Roman" w:hAnsi="Times New Roman" w:cs="Times New Roman"/>
          <w:sz w:val="24"/>
          <w:szCs w:val="24"/>
        </w:rPr>
        <w:t xml:space="preserve">реальные «боли» всех участников </w:t>
      </w:r>
      <w:proofErr w:type="spellStart"/>
      <w:r w:rsidR="004B19A1" w:rsidRPr="004B19A1">
        <w:rPr>
          <w:rFonts w:ascii="Times New Roman" w:hAnsi="Times New Roman" w:cs="Times New Roman"/>
          <w:sz w:val="24"/>
          <w:szCs w:val="24"/>
        </w:rPr>
        <w:t>стартап-экосистемы</w:t>
      </w:r>
      <w:proofErr w:type="spellEnd"/>
      <w:r w:rsidR="004B19A1" w:rsidRPr="004B19A1">
        <w:rPr>
          <w:rFonts w:ascii="Times New Roman" w:hAnsi="Times New Roman" w:cs="Times New Roman"/>
          <w:sz w:val="24"/>
          <w:szCs w:val="24"/>
        </w:rPr>
        <w:t>:</w:t>
      </w:r>
    </w:p>
    <w:p w:rsidR="004B19A1" w:rsidRPr="004B19A1" w:rsidRDefault="004B19A1" w:rsidP="004B19A1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Для основателей сокращает время поиска команды</w:t>
      </w:r>
      <w:r w:rsidRPr="004B19A1">
        <w:rPr>
          <w:rFonts w:ascii="Times New Roman" w:hAnsi="Times New Roman" w:cs="Times New Roman"/>
          <w:sz w:val="24"/>
          <w:szCs w:val="24"/>
        </w:rPr>
        <w:t>, защищает идею, даёт доступ к экспертам.</w:t>
      </w:r>
    </w:p>
    <w:p w:rsidR="004B19A1" w:rsidRPr="004B19A1" w:rsidRDefault="004B19A1" w:rsidP="004B19A1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4B19A1">
        <w:rPr>
          <w:rFonts w:ascii="Times New Roman" w:hAnsi="Times New Roman" w:cs="Times New Roman"/>
          <w:sz w:val="24"/>
          <w:szCs w:val="24"/>
        </w:rPr>
        <w:t xml:space="preserve"> предоставляет проверенные </w:t>
      </w:r>
      <w:r>
        <w:rPr>
          <w:rFonts w:ascii="Times New Roman" w:hAnsi="Times New Roman" w:cs="Times New Roman"/>
          <w:sz w:val="24"/>
          <w:szCs w:val="24"/>
        </w:rPr>
        <w:t>идеи проектов,</w:t>
      </w:r>
      <w:r w:rsidRPr="004B19A1">
        <w:rPr>
          <w:rFonts w:ascii="Times New Roman" w:hAnsi="Times New Roman" w:cs="Times New Roman"/>
          <w:sz w:val="24"/>
          <w:szCs w:val="24"/>
        </w:rPr>
        <w:t xml:space="preserve"> инструменты для оценки совместимости до старта</w:t>
      </w:r>
      <w:r>
        <w:rPr>
          <w:rFonts w:ascii="Times New Roman" w:hAnsi="Times New Roman" w:cs="Times New Roman"/>
          <w:sz w:val="24"/>
          <w:szCs w:val="24"/>
        </w:rPr>
        <w:t>, юридическое закрепление прав</w:t>
      </w:r>
      <w:r w:rsidRPr="004B19A1">
        <w:rPr>
          <w:rFonts w:ascii="Times New Roman" w:hAnsi="Times New Roman" w:cs="Times New Roman"/>
          <w:sz w:val="24"/>
          <w:szCs w:val="24"/>
        </w:rPr>
        <w:t>.</w:t>
      </w:r>
    </w:p>
    <w:p w:rsidR="004B19A1" w:rsidRPr="004B19A1" w:rsidRDefault="004B19A1" w:rsidP="004B19A1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3920C2">
        <w:rPr>
          <w:rFonts w:ascii="Times New Roman" w:hAnsi="Times New Roman" w:cs="Times New Roman"/>
          <w:sz w:val="24"/>
          <w:szCs w:val="24"/>
        </w:rPr>
        <w:t>Для инвесторов</w:t>
      </w:r>
      <w:r w:rsidRPr="004B19A1">
        <w:rPr>
          <w:rFonts w:ascii="Times New Roman" w:hAnsi="Times New Roman" w:cs="Times New Roman"/>
          <w:sz w:val="24"/>
          <w:szCs w:val="24"/>
        </w:rPr>
        <w:t xml:space="preserve"> экономит время на поиск </w:t>
      </w:r>
      <w:r w:rsidR="003920C2">
        <w:rPr>
          <w:rFonts w:ascii="Times New Roman" w:hAnsi="Times New Roman" w:cs="Times New Roman"/>
          <w:sz w:val="24"/>
          <w:szCs w:val="24"/>
        </w:rPr>
        <w:t>и проверку команд</w:t>
      </w:r>
      <w:r w:rsidR="00365620">
        <w:rPr>
          <w:rFonts w:ascii="Times New Roman" w:hAnsi="Times New Roman" w:cs="Times New Roman"/>
          <w:sz w:val="24"/>
          <w:szCs w:val="24"/>
        </w:rPr>
        <w:t>, предлагая уже проверенные, упакованные</w:t>
      </w:r>
      <w:r w:rsidRPr="004B19A1">
        <w:rPr>
          <w:rFonts w:ascii="Times New Roman" w:hAnsi="Times New Roman" w:cs="Times New Roman"/>
          <w:sz w:val="24"/>
          <w:szCs w:val="24"/>
        </w:rPr>
        <w:t xml:space="preserve"> команды с юридически оформленными отношениями.</w:t>
      </w:r>
    </w:p>
    <w:p w:rsidR="00184A6B" w:rsidRPr="004B19A1" w:rsidRDefault="004B19A1" w:rsidP="004B19A1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6B16B8" w:rsidRPr="006B16B8">
        <w:rPr>
          <w:rFonts w:ascii="Times New Roman" w:hAnsi="Times New Roman" w:cs="Times New Roman"/>
          <w:sz w:val="24"/>
          <w:szCs w:val="24"/>
        </w:rPr>
        <w:t xml:space="preserve">Сервис предлагает </w:t>
      </w:r>
      <w:r w:rsidR="006B16B8">
        <w:rPr>
          <w:rFonts w:ascii="Times New Roman" w:hAnsi="Times New Roman" w:cs="Times New Roman"/>
          <w:sz w:val="24"/>
          <w:szCs w:val="24"/>
        </w:rPr>
        <w:t xml:space="preserve">экспертную поддержку на уровне </w:t>
      </w:r>
      <w:proofErr w:type="spellStart"/>
      <w:r w:rsidR="006B16B8">
        <w:rPr>
          <w:rFonts w:ascii="Times New Roman" w:hAnsi="Times New Roman" w:cs="Times New Roman"/>
          <w:sz w:val="24"/>
          <w:szCs w:val="24"/>
        </w:rPr>
        <w:t>топовых</w:t>
      </w:r>
      <w:proofErr w:type="spellEnd"/>
      <w:r w:rsidR="006B16B8">
        <w:rPr>
          <w:rFonts w:ascii="Times New Roman" w:hAnsi="Times New Roman" w:cs="Times New Roman"/>
          <w:sz w:val="24"/>
          <w:szCs w:val="24"/>
        </w:rPr>
        <w:t xml:space="preserve"> мировых акселераторов, </w:t>
      </w:r>
      <w:proofErr w:type="gramStart"/>
      <w:r w:rsidR="006B16B8" w:rsidRPr="006B16B8">
        <w:rPr>
          <w:rFonts w:ascii="Times New Roman" w:hAnsi="Times New Roman" w:cs="Times New Roman"/>
          <w:sz w:val="24"/>
          <w:szCs w:val="24"/>
        </w:rPr>
        <w:t>такими</w:t>
      </w:r>
      <w:proofErr w:type="gramEnd"/>
      <w:r w:rsidR="006B16B8" w:rsidRPr="006B16B8">
        <w:rPr>
          <w:rFonts w:ascii="Times New Roman" w:hAnsi="Times New Roman" w:cs="Times New Roman"/>
          <w:sz w:val="24"/>
          <w:szCs w:val="24"/>
        </w:rPr>
        <w:t xml:space="preserve"> как Y </w:t>
      </w:r>
      <w:proofErr w:type="spellStart"/>
      <w:r w:rsidR="006B16B8" w:rsidRPr="006B16B8">
        <w:rPr>
          <w:rFonts w:ascii="Times New Roman" w:hAnsi="Times New Roman" w:cs="Times New Roman"/>
          <w:sz w:val="24"/>
          <w:szCs w:val="24"/>
        </w:rPr>
        <w:t>Combinator</w:t>
      </w:r>
      <w:proofErr w:type="spellEnd"/>
      <w:r w:rsidR="006B16B8" w:rsidRPr="006B16B8">
        <w:rPr>
          <w:rFonts w:ascii="Times New Roman" w:hAnsi="Times New Roman" w:cs="Times New Roman"/>
          <w:sz w:val="24"/>
          <w:szCs w:val="24"/>
        </w:rPr>
        <w:t xml:space="preserve"> или</w:t>
      </w:r>
      <w:r w:rsidR="006B1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6B8">
        <w:rPr>
          <w:rFonts w:ascii="Times New Roman" w:hAnsi="Times New Roman" w:cs="Times New Roman"/>
          <w:sz w:val="24"/>
          <w:szCs w:val="24"/>
        </w:rPr>
        <w:t>Techstars</w:t>
      </w:r>
      <w:proofErr w:type="spellEnd"/>
      <w:r w:rsidR="006B16B8">
        <w:rPr>
          <w:rFonts w:ascii="Times New Roman" w:hAnsi="Times New Roman" w:cs="Times New Roman"/>
          <w:sz w:val="24"/>
          <w:szCs w:val="24"/>
        </w:rPr>
        <w:t>. При этом он не имеет</w:t>
      </w:r>
      <w:r w:rsidR="006B16B8" w:rsidRPr="006B16B8">
        <w:rPr>
          <w:rFonts w:ascii="Times New Roman" w:hAnsi="Times New Roman" w:cs="Times New Roman"/>
          <w:sz w:val="24"/>
          <w:szCs w:val="24"/>
        </w:rPr>
        <w:t xml:space="preserve"> географической привязки к </w:t>
      </w:r>
      <w:proofErr w:type="spellStart"/>
      <w:r w:rsidR="006B16B8" w:rsidRPr="006B16B8">
        <w:rPr>
          <w:rFonts w:ascii="Times New Roman" w:hAnsi="Times New Roman" w:cs="Times New Roman"/>
          <w:sz w:val="24"/>
          <w:szCs w:val="24"/>
        </w:rPr>
        <w:t>офлайн-хабам</w:t>
      </w:r>
      <w:proofErr w:type="spellEnd"/>
      <w:r w:rsidR="006B16B8" w:rsidRPr="006B16B8">
        <w:rPr>
          <w:rFonts w:ascii="Times New Roman" w:hAnsi="Times New Roman" w:cs="Times New Roman"/>
          <w:sz w:val="24"/>
          <w:szCs w:val="24"/>
        </w:rPr>
        <w:t xml:space="preserve">. </w:t>
      </w:r>
      <w:r w:rsidR="006B16B8">
        <w:rPr>
          <w:rFonts w:ascii="Times New Roman" w:hAnsi="Times New Roman" w:cs="Times New Roman"/>
          <w:sz w:val="24"/>
          <w:szCs w:val="24"/>
        </w:rPr>
        <w:t>В отличи</w:t>
      </w:r>
      <w:proofErr w:type="gramStart"/>
      <w:r w:rsidR="006B16B8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6B16B8">
        <w:rPr>
          <w:rFonts w:ascii="Times New Roman" w:hAnsi="Times New Roman" w:cs="Times New Roman"/>
          <w:sz w:val="24"/>
          <w:szCs w:val="24"/>
        </w:rPr>
        <w:t xml:space="preserve"> от конкурентов, сервис предлагает</w:t>
      </w:r>
      <w:r w:rsidR="006B16B8" w:rsidRPr="006B16B8">
        <w:rPr>
          <w:rFonts w:ascii="Times New Roman" w:hAnsi="Times New Roman" w:cs="Times New Roman"/>
          <w:sz w:val="24"/>
          <w:szCs w:val="24"/>
        </w:rPr>
        <w:t xml:space="preserve"> полностью удалённый формат работы, который делает</w:t>
      </w:r>
      <w:r w:rsidR="006B16B8">
        <w:rPr>
          <w:rFonts w:ascii="Times New Roman" w:hAnsi="Times New Roman" w:cs="Times New Roman"/>
          <w:sz w:val="24"/>
          <w:szCs w:val="24"/>
        </w:rPr>
        <w:t xml:space="preserve"> </w:t>
      </w:r>
      <w:r w:rsidR="006B16B8" w:rsidRPr="006B16B8">
        <w:rPr>
          <w:rFonts w:ascii="Times New Roman" w:hAnsi="Times New Roman" w:cs="Times New Roman"/>
          <w:sz w:val="24"/>
          <w:szCs w:val="24"/>
        </w:rPr>
        <w:t>качественную акселерацию, провер</w:t>
      </w:r>
      <w:r w:rsidR="006B16B8">
        <w:rPr>
          <w:rFonts w:ascii="Times New Roman" w:hAnsi="Times New Roman" w:cs="Times New Roman"/>
          <w:sz w:val="24"/>
          <w:szCs w:val="24"/>
        </w:rPr>
        <w:t xml:space="preserve">ку команд и поиск инвестора доступными </w:t>
      </w:r>
      <w:r w:rsidR="006B16B8" w:rsidRPr="006B16B8">
        <w:rPr>
          <w:rFonts w:ascii="Times New Roman" w:hAnsi="Times New Roman" w:cs="Times New Roman"/>
          <w:sz w:val="24"/>
          <w:szCs w:val="24"/>
        </w:rPr>
        <w:t>для основателей из любого города или страны.</w:t>
      </w:r>
    </w:p>
    <w:p w:rsidR="007D501F" w:rsidRDefault="00184A6B" w:rsidP="00184A6B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proofErr w:type="gramEnd"/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490366">
        <w:rPr>
          <w:rFonts w:ascii="Times New Roman" w:hAnsi="Times New Roman" w:cs="Times New Roman"/>
          <w:sz w:val="24"/>
          <w:szCs w:val="24"/>
        </w:rPr>
        <w:t xml:space="preserve"> </w:t>
      </w:r>
      <w:r w:rsidR="007D501F">
        <w:rPr>
          <w:rFonts w:ascii="Times New Roman" w:hAnsi="Times New Roman" w:cs="Times New Roman"/>
          <w:sz w:val="24"/>
          <w:szCs w:val="24"/>
        </w:rPr>
        <w:t>Залог успеха идеи состоит в следующих факторах:</w:t>
      </w:r>
    </w:p>
    <w:p w:rsidR="007D501F" w:rsidRPr="007D501F" w:rsidRDefault="007D501F" w:rsidP="007D501F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7D501F">
        <w:rPr>
          <w:rFonts w:ascii="Times New Roman" w:hAnsi="Times New Roman" w:cs="Times New Roman"/>
          <w:sz w:val="24"/>
          <w:szCs w:val="24"/>
        </w:rPr>
        <w:t>Комплекснос</w:t>
      </w:r>
      <w:r>
        <w:rPr>
          <w:rFonts w:ascii="Times New Roman" w:hAnsi="Times New Roman" w:cs="Times New Roman"/>
          <w:sz w:val="24"/>
          <w:szCs w:val="24"/>
        </w:rPr>
        <w:t>ть идеи:</w:t>
      </w:r>
      <w:r w:rsidRPr="007D50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Сервис закрывает все ключевые этапы –</w:t>
      </w:r>
      <w:r w:rsidRPr="007D501F">
        <w:rPr>
          <w:rFonts w:ascii="Times New Roman" w:hAnsi="Times New Roman" w:cs="Times New Roman"/>
          <w:sz w:val="24"/>
          <w:szCs w:val="24"/>
        </w:rPr>
        <w:t xml:space="preserve"> от знакомства до </w:t>
      </w:r>
      <w:r>
        <w:rPr>
          <w:rFonts w:ascii="Times New Roman" w:hAnsi="Times New Roman" w:cs="Times New Roman"/>
          <w:sz w:val="24"/>
          <w:szCs w:val="24"/>
        </w:rPr>
        <w:t>реализации</w:t>
      </w:r>
      <w:r w:rsidRPr="007D501F">
        <w:rPr>
          <w:rFonts w:ascii="Times New Roman" w:hAnsi="Times New Roman" w:cs="Times New Roman"/>
          <w:sz w:val="24"/>
          <w:szCs w:val="24"/>
        </w:rPr>
        <w:t>.</w:t>
      </w:r>
    </w:p>
    <w:p w:rsidR="007D501F" w:rsidRPr="005C5AE3" w:rsidRDefault="007D501F" w:rsidP="005C5AE3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Безопасная и доверительная среда</w:t>
      </w:r>
      <w:r w:rsidRPr="007D501F">
        <w:rPr>
          <w:rFonts w:ascii="Times New Roman" w:hAnsi="Times New Roman" w:cs="Times New Roman"/>
          <w:sz w:val="24"/>
          <w:szCs w:val="24"/>
        </w:rPr>
        <w:t>: Мно</w:t>
      </w:r>
      <w:r w:rsidR="00FE12A1">
        <w:rPr>
          <w:rFonts w:ascii="Times New Roman" w:hAnsi="Times New Roman" w:cs="Times New Roman"/>
          <w:sz w:val="24"/>
          <w:szCs w:val="24"/>
        </w:rPr>
        <w:t>гоуровневая проверка участников,</w:t>
      </w:r>
      <w:r w:rsidRPr="007D501F">
        <w:rPr>
          <w:rFonts w:ascii="Times New Roman" w:hAnsi="Times New Roman" w:cs="Times New Roman"/>
          <w:sz w:val="24"/>
          <w:szCs w:val="24"/>
        </w:rPr>
        <w:t xml:space="preserve"> юридическое</w:t>
      </w:r>
      <w:r w:rsidR="00FE12A1">
        <w:rPr>
          <w:rFonts w:ascii="Times New Roman" w:hAnsi="Times New Roman" w:cs="Times New Roman"/>
          <w:sz w:val="24"/>
          <w:szCs w:val="24"/>
        </w:rPr>
        <w:t xml:space="preserve"> оформление и</w:t>
      </w:r>
      <w:r w:rsidRPr="007D501F">
        <w:rPr>
          <w:rFonts w:ascii="Times New Roman" w:hAnsi="Times New Roman" w:cs="Times New Roman"/>
          <w:sz w:val="24"/>
          <w:szCs w:val="24"/>
        </w:rPr>
        <w:t xml:space="preserve"> сопровождение на всех этапах.</w:t>
      </w:r>
    </w:p>
    <w:p w:rsidR="005C5AE3" w:rsidRDefault="005C5AE3" w:rsidP="007D501F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7D501F" w:rsidRPr="007D501F">
        <w:rPr>
          <w:rFonts w:ascii="Times New Roman" w:hAnsi="Times New Roman" w:cs="Times New Roman"/>
          <w:sz w:val="24"/>
          <w:szCs w:val="24"/>
        </w:rPr>
        <w:t xml:space="preserve">Фокус на проверке совместимости: </w:t>
      </w:r>
      <w:r w:rsidRPr="005C5AE3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>пользование</w:t>
      </w:r>
      <w:r w:rsidRPr="005C5AE3">
        <w:rPr>
          <w:rFonts w:ascii="Times New Roman" w:hAnsi="Times New Roman" w:cs="Times New Roman"/>
          <w:sz w:val="24"/>
          <w:szCs w:val="24"/>
        </w:rPr>
        <w:t xml:space="preserve"> формат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5C5AE3">
        <w:rPr>
          <w:rFonts w:ascii="Times New Roman" w:hAnsi="Times New Roman" w:cs="Times New Roman"/>
          <w:sz w:val="24"/>
          <w:szCs w:val="24"/>
        </w:rPr>
        <w:t xml:space="preserve"> «пробного периода», </w:t>
      </w:r>
      <w:r>
        <w:rPr>
          <w:rFonts w:ascii="Times New Roman" w:hAnsi="Times New Roman" w:cs="Times New Roman"/>
          <w:sz w:val="24"/>
          <w:szCs w:val="24"/>
        </w:rPr>
        <w:t>для возможности</w:t>
      </w:r>
      <w:r w:rsidRPr="005C5AE3">
        <w:rPr>
          <w:rFonts w:ascii="Times New Roman" w:hAnsi="Times New Roman" w:cs="Times New Roman"/>
          <w:sz w:val="24"/>
          <w:szCs w:val="24"/>
        </w:rPr>
        <w:t xml:space="preserve"> зара</w:t>
      </w:r>
      <w:r>
        <w:rPr>
          <w:rFonts w:ascii="Times New Roman" w:hAnsi="Times New Roman" w:cs="Times New Roman"/>
          <w:sz w:val="24"/>
          <w:szCs w:val="24"/>
        </w:rPr>
        <w:t>нее оценить групповую динамику,</w:t>
      </w:r>
      <w:r w:rsidRPr="005C5AE3">
        <w:rPr>
          <w:rFonts w:ascii="Times New Roman" w:hAnsi="Times New Roman" w:cs="Times New Roman"/>
          <w:sz w:val="24"/>
          <w:szCs w:val="24"/>
        </w:rPr>
        <w:t xml:space="preserve"> снизить риск быстрого распада команды</w:t>
      </w:r>
      <w:r>
        <w:rPr>
          <w:rFonts w:ascii="Times New Roman" w:hAnsi="Times New Roman" w:cs="Times New Roman"/>
          <w:sz w:val="24"/>
          <w:szCs w:val="24"/>
        </w:rPr>
        <w:t xml:space="preserve"> и получить обратную связь</w:t>
      </w:r>
      <w:r w:rsidRPr="005C5AE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D501F" w:rsidRDefault="00E168FE" w:rsidP="007D501F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7D501F" w:rsidRPr="007D501F">
        <w:rPr>
          <w:rFonts w:ascii="Times New Roman" w:hAnsi="Times New Roman" w:cs="Times New Roman"/>
          <w:sz w:val="24"/>
          <w:szCs w:val="24"/>
        </w:rPr>
        <w:t xml:space="preserve">Удалённый и глобальный формат: Доступ для талантов из регионов и стран, не охваченных </w:t>
      </w:r>
      <w:proofErr w:type="spellStart"/>
      <w:r w:rsidR="007D501F" w:rsidRPr="007D501F">
        <w:rPr>
          <w:rFonts w:ascii="Times New Roman" w:hAnsi="Times New Roman" w:cs="Times New Roman"/>
          <w:sz w:val="24"/>
          <w:szCs w:val="24"/>
        </w:rPr>
        <w:t>топовыми</w:t>
      </w:r>
      <w:proofErr w:type="spellEnd"/>
      <w:r w:rsidR="007D501F" w:rsidRPr="007D501F">
        <w:rPr>
          <w:rFonts w:ascii="Times New Roman" w:hAnsi="Times New Roman" w:cs="Times New Roman"/>
          <w:sz w:val="24"/>
          <w:szCs w:val="24"/>
        </w:rPr>
        <w:t xml:space="preserve"> очными акселераторами.</w:t>
      </w:r>
    </w:p>
    <w:p w:rsidR="00184A6B" w:rsidRPr="00825412" w:rsidRDefault="00184A6B" w:rsidP="00825412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d</w:t>
      </w:r>
      <w:proofErr w:type="gramEnd"/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CD6C30">
        <w:rPr>
          <w:rFonts w:ascii="Times New Roman" w:hAnsi="Times New Roman" w:cs="Times New Roman"/>
          <w:sz w:val="24"/>
          <w:szCs w:val="24"/>
        </w:rPr>
        <w:t xml:space="preserve"> </w:t>
      </w:r>
      <w:r w:rsidR="00CD6C30" w:rsidRPr="00CD6C30">
        <w:rPr>
          <w:rFonts w:ascii="Times New Roman" w:hAnsi="Times New Roman" w:cs="Times New Roman"/>
          <w:sz w:val="24"/>
          <w:szCs w:val="24"/>
        </w:rPr>
        <w:t xml:space="preserve">В основе сервиса лежит убеждение, что </w:t>
      </w:r>
      <w:r w:rsidR="00CD6C30">
        <w:rPr>
          <w:rFonts w:ascii="Times New Roman" w:hAnsi="Times New Roman" w:cs="Times New Roman"/>
          <w:sz w:val="24"/>
          <w:szCs w:val="24"/>
        </w:rPr>
        <w:t>множество</w:t>
      </w:r>
      <w:r w:rsidR="00CD6C30" w:rsidRPr="00CD6C30">
        <w:rPr>
          <w:rFonts w:ascii="Times New Roman" w:hAnsi="Times New Roman" w:cs="Times New Roman"/>
          <w:sz w:val="24"/>
          <w:szCs w:val="24"/>
        </w:rPr>
        <w:t xml:space="preserve"> потенциальных основателей и инвесторов за пределами крупных столиц испытывают потребность в безопасном и структурированном способе найти друг друга. </w:t>
      </w:r>
      <w:r w:rsidR="00886D82" w:rsidRPr="00886D82">
        <w:rPr>
          <w:rFonts w:ascii="Times New Roman" w:hAnsi="Times New Roman" w:cs="Times New Roman"/>
          <w:sz w:val="24"/>
          <w:szCs w:val="24"/>
        </w:rPr>
        <w:t>Опыт рынка показывает, что ради снижения рисков и доступа к проверенным проектам пользователи готовы пройти многоэтапную верификацию и разделить с сервисом небольшую долю в компании за комплексное сопровождение. При этом мы убеждены, что существующие технологии уже позволяют реализовать такой сложный процесс в полностью удалённом формате.</w:t>
      </w:r>
    </w:p>
    <w:p w:rsidR="00A115C6" w:rsidRPr="00255D61" w:rsidRDefault="00184A6B" w:rsidP="00255D61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proofErr w:type="gramEnd"/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A115C6">
        <w:rPr>
          <w:rFonts w:ascii="Times New Roman" w:hAnsi="Times New Roman" w:cs="Times New Roman"/>
          <w:sz w:val="24"/>
          <w:szCs w:val="24"/>
        </w:rPr>
        <w:t xml:space="preserve"> </w:t>
      </w:r>
      <w:r w:rsidR="006D4F08" w:rsidRPr="006D4F08">
        <w:rPr>
          <w:rFonts w:ascii="Times New Roman" w:hAnsi="Times New Roman" w:cs="Times New Roman"/>
          <w:sz w:val="24"/>
          <w:szCs w:val="24"/>
        </w:rPr>
        <w:t>Работа сервиса строится на нескольких ключевых принципах: модульность</w:t>
      </w:r>
      <w:r w:rsidR="006D4F08">
        <w:rPr>
          <w:rFonts w:ascii="Times New Roman" w:hAnsi="Times New Roman" w:cs="Times New Roman"/>
          <w:sz w:val="24"/>
          <w:szCs w:val="24"/>
        </w:rPr>
        <w:t xml:space="preserve"> этапов реализации</w:t>
      </w:r>
      <w:r w:rsidR="006D4F08" w:rsidRPr="006D4F08">
        <w:rPr>
          <w:rFonts w:ascii="Times New Roman" w:hAnsi="Times New Roman" w:cs="Times New Roman"/>
          <w:sz w:val="24"/>
          <w:szCs w:val="24"/>
        </w:rPr>
        <w:t xml:space="preserve">; безопасность данных как основа доверия; </w:t>
      </w:r>
      <w:proofErr w:type="spellStart"/>
      <w:r w:rsidR="006D4F08" w:rsidRPr="006D4F08">
        <w:rPr>
          <w:rFonts w:ascii="Times New Roman" w:hAnsi="Times New Roman" w:cs="Times New Roman"/>
          <w:sz w:val="24"/>
          <w:szCs w:val="24"/>
        </w:rPr>
        <w:t>геймификация</w:t>
      </w:r>
      <w:proofErr w:type="spellEnd"/>
      <w:r w:rsidR="006D4F08" w:rsidRPr="006D4F08">
        <w:rPr>
          <w:rFonts w:ascii="Times New Roman" w:hAnsi="Times New Roman" w:cs="Times New Roman"/>
          <w:sz w:val="24"/>
          <w:szCs w:val="24"/>
        </w:rPr>
        <w:t xml:space="preserve"> отбо</w:t>
      </w:r>
      <w:r w:rsidR="006D4F08">
        <w:rPr>
          <w:rFonts w:ascii="Times New Roman" w:hAnsi="Times New Roman" w:cs="Times New Roman"/>
          <w:sz w:val="24"/>
          <w:szCs w:val="24"/>
        </w:rPr>
        <w:t>ра через практические задачи в пробном периоде</w:t>
      </w:r>
      <w:r w:rsidR="006D4F08" w:rsidRPr="006D4F08">
        <w:rPr>
          <w:rFonts w:ascii="Times New Roman" w:hAnsi="Times New Roman" w:cs="Times New Roman"/>
          <w:sz w:val="24"/>
          <w:szCs w:val="24"/>
        </w:rPr>
        <w:t xml:space="preserve">; </w:t>
      </w:r>
      <w:r w:rsidR="006D4F08">
        <w:rPr>
          <w:rFonts w:ascii="Times New Roman" w:hAnsi="Times New Roman" w:cs="Times New Roman"/>
          <w:sz w:val="24"/>
          <w:szCs w:val="24"/>
        </w:rPr>
        <w:t>рекомендации</w:t>
      </w:r>
      <w:r w:rsidR="006D4F08" w:rsidRPr="006D4F08">
        <w:rPr>
          <w:rFonts w:ascii="Times New Roman" w:hAnsi="Times New Roman" w:cs="Times New Roman"/>
          <w:sz w:val="24"/>
          <w:szCs w:val="24"/>
        </w:rPr>
        <w:t xml:space="preserve"> </w:t>
      </w:r>
      <w:r w:rsidR="00477764">
        <w:rPr>
          <w:rFonts w:ascii="Times New Roman" w:hAnsi="Times New Roman" w:cs="Times New Roman"/>
          <w:sz w:val="24"/>
          <w:szCs w:val="24"/>
        </w:rPr>
        <w:t xml:space="preserve">идей и </w:t>
      </w:r>
      <w:r w:rsidR="006D4F08" w:rsidRPr="006D4F08">
        <w:rPr>
          <w:rFonts w:ascii="Times New Roman" w:hAnsi="Times New Roman" w:cs="Times New Roman"/>
          <w:sz w:val="24"/>
          <w:szCs w:val="24"/>
        </w:rPr>
        <w:t>людей на основе навыков, интересов и целей.</w:t>
      </w:r>
    </w:p>
    <w:p w:rsidR="00A115C6" w:rsidRDefault="00255D61" w:rsidP="00AF48F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Проверенные технологии: с</w:t>
      </w:r>
      <w:r w:rsidR="00A115C6" w:rsidRPr="00A115C6">
        <w:rPr>
          <w:rFonts w:ascii="Times New Roman" w:hAnsi="Times New Roman" w:cs="Times New Roman"/>
          <w:sz w:val="24"/>
          <w:szCs w:val="24"/>
        </w:rPr>
        <w:t>истема видеоконференций для совместной работы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нетворкинга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проверка пользователей через государственные информационные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</w:rPr>
        <w:t>ы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(ФНС, ФССП, «</w:t>
      </w:r>
      <w:proofErr w:type="spellStart"/>
      <w:r w:rsidR="00A115C6" w:rsidRPr="00A115C6">
        <w:rPr>
          <w:rFonts w:ascii="Times New Roman" w:hAnsi="Times New Roman" w:cs="Times New Roman"/>
          <w:sz w:val="24"/>
          <w:szCs w:val="24"/>
        </w:rPr>
        <w:t>Спарк</w:t>
      </w:r>
      <w:proofErr w:type="spellEnd"/>
      <w:r w:rsidR="00A115C6" w:rsidRPr="00A115C6">
        <w:rPr>
          <w:rFonts w:ascii="Times New Roman" w:hAnsi="Times New Roman" w:cs="Times New Roman"/>
          <w:sz w:val="24"/>
          <w:szCs w:val="24"/>
        </w:rPr>
        <w:t>»)</w:t>
      </w:r>
      <w:r>
        <w:rPr>
          <w:rFonts w:ascii="Times New Roman" w:hAnsi="Times New Roman" w:cs="Times New Roman"/>
          <w:sz w:val="24"/>
          <w:szCs w:val="24"/>
        </w:rPr>
        <w:t>;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электронная цифровая подпись </w:t>
      </w:r>
      <w:r w:rsidR="00107889">
        <w:rPr>
          <w:rFonts w:ascii="Times New Roman" w:hAnsi="Times New Roman" w:cs="Times New Roman"/>
          <w:sz w:val="24"/>
          <w:szCs w:val="24"/>
        </w:rPr>
        <w:t>для юридического оформления; платёжи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</w:t>
      </w:r>
      <w:r w:rsidR="00107889"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r w:rsidR="00107889">
        <w:rPr>
          <w:rFonts w:ascii="Times New Roman" w:hAnsi="Times New Roman" w:cs="Times New Roman"/>
          <w:sz w:val="24"/>
          <w:szCs w:val="24"/>
        </w:rPr>
        <w:t>краудфандинг</w:t>
      </w:r>
      <w:proofErr w:type="spellEnd"/>
      <w:r w:rsidR="00A115C6" w:rsidRPr="00A115C6">
        <w:rPr>
          <w:rFonts w:ascii="Times New Roman" w:hAnsi="Times New Roman" w:cs="Times New Roman"/>
          <w:sz w:val="24"/>
          <w:szCs w:val="24"/>
        </w:rPr>
        <w:t>.</w:t>
      </w:r>
    </w:p>
    <w:p w:rsidR="00AF48FC" w:rsidRDefault="00AF48FC" w:rsidP="00AF48F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Особенност</w:t>
      </w:r>
      <w:r w:rsidR="00A25CE0">
        <w:rPr>
          <w:rFonts w:ascii="Times New Roman" w:hAnsi="Times New Roman" w:cs="Times New Roman"/>
          <w:sz w:val="24"/>
          <w:szCs w:val="24"/>
        </w:rPr>
        <w:t>ями</w:t>
      </w:r>
      <w:r>
        <w:rPr>
          <w:rFonts w:ascii="Times New Roman" w:hAnsi="Times New Roman" w:cs="Times New Roman"/>
          <w:sz w:val="24"/>
          <w:szCs w:val="24"/>
        </w:rPr>
        <w:t xml:space="preserve"> сервиса явля</w:t>
      </w:r>
      <w:r w:rsidR="00A25CE0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>тся</w:t>
      </w:r>
      <w:r w:rsidR="00CB1DA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1DA9">
        <w:rPr>
          <w:rFonts w:ascii="Times New Roman" w:hAnsi="Times New Roman" w:cs="Times New Roman"/>
          <w:sz w:val="24"/>
          <w:szCs w:val="24"/>
        </w:rPr>
        <w:t xml:space="preserve">полный цикл сопровождения; удалённый формат; проверка совместимости команд на практике; фокус на защищенности идеи; подбор и рекомендации </w:t>
      </w:r>
      <w:proofErr w:type="spellStart"/>
      <w:r w:rsidR="00CB1DA9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CB1DA9">
        <w:rPr>
          <w:rFonts w:ascii="Times New Roman" w:hAnsi="Times New Roman" w:cs="Times New Roman"/>
          <w:sz w:val="24"/>
          <w:szCs w:val="24"/>
        </w:rPr>
        <w:t xml:space="preserve"> не только по резюме, но и навыкам, интересам, целям</w:t>
      </w:r>
      <w:r w:rsidR="005416EF">
        <w:rPr>
          <w:rFonts w:ascii="Times New Roman" w:hAnsi="Times New Roman" w:cs="Times New Roman"/>
          <w:sz w:val="24"/>
          <w:szCs w:val="24"/>
        </w:rPr>
        <w:t>.</w:t>
      </w:r>
    </w:p>
    <w:p w:rsidR="005416EF" w:rsidRPr="00AF48FC" w:rsidRDefault="005416EF" w:rsidP="00AF48F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16EF">
        <w:rPr>
          <w:rFonts w:ascii="Times New Roman" w:hAnsi="Times New Roman" w:cs="Times New Roman"/>
          <w:sz w:val="24"/>
          <w:szCs w:val="24"/>
        </w:rPr>
        <w:t xml:space="preserve">Идея является прямым реагированием на существующие запросы потребителей, которые уже пытаются решить эти проблемы через </w:t>
      </w:r>
      <w:r>
        <w:rPr>
          <w:rFonts w:ascii="Times New Roman" w:hAnsi="Times New Roman" w:cs="Times New Roman"/>
          <w:sz w:val="24"/>
          <w:szCs w:val="24"/>
        </w:rPr>
        <w:t>существующие сервисы и локальные мероприятия</w:t>
      </w:r>
      <w:r w:rsidRPr="005416EF">
        <w:rPr>
          <w:rFonts w:ascii="Times New Roman" w:hAnsi="Times New Roman" w:cs="Times New Roman"/>
          <w:sz w:val="24"/>
          <w:szCs w:val="24"/>
        </w:rPr>
        <w:t xml:space="preserve">, но сталкиваются с высокими </w:t>
      </w:r>
      <w:r>
        <w:rPr>
          <w:rFonts w:ascii="Times New Roman" w:hAnsi="Times New Roman" w:cs="Times New Roman"/>
          <w:sz w:val="24"/>
          <w:szCs w:val="24"/>
        </w:rPr>
        <w:t>временными</w:t>
      </w:r>
      <w:r w:rsidRPr="005416EF">
        <w:rPr>
          <w:rFonts w:ascii="Times New Roman" w:hAnsi="Times New Roman" w:cs="Times New Roman"/>
          <w:sz w:val="24"/>
          <w:szCs w:val="24"/>
        </w:rPr>
        <w:t xml:space="preserve"> издержками, рисками и неэффективностью.</w:t>
      </w:r>
    </w:p>
    <w:p w:rsidR="004D3CF6" w:rsidRPr="004D3CF6" w:rsidRDefault="004D3CF6" w:rsidP="00184A6B">
      <w:pPr>
        <w:spacing w:after="0" w:line="276" w:lineRule="auto"/>
        <w:jc w:val="both"/>
      </w:pPr>
    </w:p>
    <w:p w:rsidR="00EB6909" w:rsidRDefault="00EB6909" w:rsidP="001C29C7">
      <w:pPr>
        <w:pStyle w:val="2"/>
        <w:spacing w:before="0" w:after="440" w:line="276" w:lineRule="auto"/>
        <w:ind w:firstLine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4497162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Акторы</w:t>
      </w:r>
      <w:bookmarkEnd w:id="5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4D3CF6" w:rsidRDefault="00717E97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D144CF">
        <w:rPr>
          <w:rFonts w:ascii="Times New Roman" w:hAnsi="Times New Roman" w:cs="Times New Roman"/>
          <w:sz w:val="24"/>
          <w:szCs w:val="24"/>
        </w:rPr>
        <w:t>Идейный вдохновитель</w:t>
      </w:r>
      <w:r w:rsidR="007E48E1">
        <w:rPr>
          <w:rFonts w:ascii="Times New Roman" w:hAnsi="Times New Roman" w:cs="Times New Roman"/>
          <w:sz w:val="24"/>
          <w:szCs w:val="24"/>
        </w:rPr>
        <w:t>;</w:t>
      </w:r>
    </w:p>
    <w:p w:rsidR="00D144CF" w:rsidRDefault="00717E97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D144CF">
        <w:rPr>
          <w:rFonts w:ascii="Times New Roman" w:hAnsi="Times New Roman" w:cs="Times New Roman"/>
          <w:sz w:val="24"/>
          <w:szCs w:val="24"/>
        </w:rPr>
        <w:t xml:space="preserve">Потенциальный </w:t>
      </w:r>
      <w:proofErr w:type="spellStart"/>
      <w:r w:rsidR="00D144CF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="007E48E1">
        <w:rPr>
          <w:rFonts w:ascii="Times New Roman" w:hAnsi="Times New Roman" w:cs="Times New Roman"/>
          <w:sz w:val="24"/>
          <w:szCs w:val="24"/>
        </w:rPr>
        <w:t>;</w:t>
      </w:r>
    </w:p>
    <w:p w:rsidR="00D144CF" w:rsidRDefault="00717E97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D144CF">
        <w:rPr>
          <w:rFonts w:ascii="Times New Roman" w:hAnsi="Times New Roman" w:cs="Times New Roman"/>
          <w:sz w:val="24"/>
          <w:szCs w:val="24"/>
        </w:rPr>
        <w:t>Инвестор</w:t>
      </w:r>
      <w:r w:rsidR="007E48E1">
        <w:rPr>
          <w:rFonts w:ascii="Times New Roman" w:hAnsi="Times New Roman" w:cs="Times New Roman"/>
          <w:sz w:val="24"/>
          <w:szCs w:val="24"/>
        </w:rPr>
        <w:t>;</w:t>
      </w:r>
    </w:p>
    <w:p w:rsidR="00D144CF" w:rsidRPr="00E44A91" w:rsidRDefault="00717E97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D144CF">
        <w:rPr>
          <w:rFonts w:ascii="Times New Roman" w:hAnsi="Times New Roman" w:cs="Times New Roman"/>
          <w:sz w:val="24"/>
          <w:szCs w:val="24"/>
        </w:rPr>
        <w:t>Администрация сервиса</w:t>
      </w:r>
      <w:r w:rsidR="007E48E1">
        <w:rPr>
          <w:rFonts w:ascii="Times New Roman" w:hAnsi="Times New Roman" w:cs="Times New Roman"/>
          <w:sz w:val="24"/>
          <w:szCs w:val="24"/>
        </w:rPr>
        <w:t>.</w:t>
      </w:r>
    </w:p>
    <w:p w:rsidR="004D3CF6" w:rsidRPr="004D3CF6" w:rsidRDefault="004D3CF6" w:rsidP="004D3CF6"/>
    <w:p w:rsidR="00EB6909" w:rsidRDefault="00EB6909" w:rsidP="001C29C7">
      <w:pPr>
        <w:pStyle w:val="3"/>
        <w:spacing w:before="0" w:after="440" w:line="276" w:lineRule="auto"/>
        <w:ind w:firstLine="425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4497163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1.2.1. Описание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6"/>
      <w:proofErr w:type="spellEnd"/>
    </w:p>
    <w:p w:rsidR="00D6073C" w:rsidRPr="00885B67" w:rsidRDefault="00357CA2" w:rsidP="00885B67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D6073C" w:rsidRPr="00873D94">
        <w:rPr>
          <w:rFonts w:ascii="Times New Roman" w:hAnsi="Times New Roman" w:cs="Times New Roman"/>
          <w:i/>
          <w:sz w:val="24"/>
          <w:szCs w:val="24"/>
        </w:rPr>
        <w:t>Идейный вдохновитель</w:t>
      </w:r>
      <w:r w:rsidR="00D6073C">
        <w:rPr>
          <w:rFonts w:ascii="Times New Roman" w:hAnsi="Times New Roman" w:cs="Times New Roman"/>
          <w:sz w:val="24"/>
          <w:szCs w:val="24"/>
        </w:rPr>
        <w:t xml:space="preserve"> – человек с </w:t>
      </w:r>
      <w:proofErr w:type="spellStart"/>
      <w:proofErr w:type="gramStart"/>
      <w:r w:rsidR="00D6073C">
        <w:rPr>
          <w:rFonts w:ascii="Times New Roman" w:hAnsi="Times New Roman" w:cs="Times New Roman"/>
          <w:sz w:val="24"/>
          <w:szCs w:val="24"/>
        </w:rPr>
        <w:t>бизнес-идеей</w:t>
      </w:r>
      <w:proofErr w:type="spellEnd"/>
      <w:proofErr w:type="gramEnd"/>
      <w:r w:rsidR="00D6073C">
        <w:rPr>
          <w:rFonts w:ascii="Times New Roman" w:hAnsi="Times New Roman" w:cs="Times New Roman"/>
          <w:sz w:val="24"/>
          <w:szCs w:val="24"/>
        </w:rPr>
        <w:t xml:space="preserve"> или желанием открыть проект по франшизе, который не имеет команду и/или ресурсы для реализации проекта.</w:t>
      </w:r>
    </w:p>
    <w:p w:rsidR="00D6073C" w:rsidRPr="006C43D0" w:rsidRDefault="00357CA2" w:rsidP="006C43D0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D6073C" w:rsidRPr="00873D94">
        <w:rPr>
          <w:rFonts w:ascii="Times New Roman" w:hAnsi="Times New Roman" w:cs="Times New Roman"/>
          <w:i/>
          <w:sz w:val="24"/>
          <w:szCs w:val="24"/>
        </w:rPr>
        <w:t xml:space="preserve">Потенциальный </w:t>
      </w:r>
      <w:proofErr w:type="spellStart"/>
      <w:r w:rsidR="00D6073C" w:rsidRPr="00873D94">
        <w:rPr>
          <w:rFonts w:ascii="Times New Roman" w:hAnsi="Times New Roman" w:cs="Times New Roman"/>
          <w:i/>
          <w:sz w:val="24"/>
          <w:szCs w:val="24"/>
        </w:rPr>
        <w:t>сооснователь</w:t>
      </w:r>
      <w:proofErr w:type="spellEnd"/>
      <w:r w:rsidR="00885B67">
        <w:rPr>
          <w:rFonts w:ascii="Times New Roman" w:hAnsi="Times New Roman" w:cs="Times New Roman"/>
          <w:sz w:val="24"/>
          <w:szCs w:val="24"/>
        </w:rPr>
        <w:t xml:space="preserve"> – человек, </w:t>
      </w:r>
      <w:r w:rsidR="00885B67" w:rsidRPr="00885B67">
        <w:rPr>
          <w:rFonts w:ascii="Times New Roman" w:hAnsi="Times New Roman" w:cs="Times New Roman"/>
          <w:sz w:val="24"/>
          <w:szCs w:val="24"/>
        </w:rPr>
        <w:t xml:space="preserve">обладающий профессиональными навыками и опытом, желающий присоединиться к </w:t>
      </w:r>
      <w:proofErr w:type="spellStart"/>
      <w:r w:rsidR="00885B67" w:rsidRPr="00885B67">
        <w:rPr>
          <w:rFonts w:ascii="Times New Roman" w:hAnsi="Times New Roman" w:cs="Times New Roman"/>
          <w:sz w:val="24"/>
          <w:szCs w:val="24"/>
        </w:rPr>
        <w:t>стартап-проекту</w:t>
      </w:r>
      <w:proofErr w:type="spellEnd"/>
      <w:r w:rsidR="00885B67" w:rsidRPr="00885B67">
        <w:rPr>
          <w:rFonts w:ascii="Times New Roman" w:hAnsi="Times New Roman" w:cs="Times New Roman"/>
          <w:sz w:val="24"/>
          <w:szCs w:val="24"/>
        </w:rPr>
        <w:t xml:space="preserve"> в качестве партнера с долей в бизнесе.</w:t>
      </w:r>
    </w:p>
    <w:p w:rsidR="00D6073C" w:rsidRPr="006C43D0" w:rsidRDefault="00357CA2" w:rsidP="006C43D0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D6073C" w:rsidRPr="00873D94">
        <w:rPr>
          <w:rFonts w:ascii="Times New Roman" w:hAnsi="Times New Roman" w:cs="Times New Roman"/>
          <w:i/>
          <w:sz w:val="24"/>
          <w:szCs w:val="24"/>
        </w:rPr>
        <w:t>Инвестор</w:t>
      </w:r>
      <w:r w:rsidR="006C43D0">
        <w:rPr>
          <w:rFonts w:ascii="Times New Roman" w:hAnsi="Times New Roman" w:cs="Times New Roman"/>
          <w:sz w:val="24"/>
          <w:szCs w:val="24"/>
        </w:rPr>
        <w:t xml:space="preserve"> – пользователь (физическое или юридическое лицо: бизнес-ангел, инвестор, венчурный фонд), который имеет капитал и заинтересован в финансировании проверенных перспективных проектов на ранних стадиях.</w:t>
      </w:r>
    </w:p>
    <w:p w:rsidR="00D6073C" w:rsidRDefault="00357CA2" w:rsidP="00D6073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– </w:t>
      </w:r>
      <w:r w:rsidR="00D6073C" w:rsidRPr="00873D94">
        <w:rPr>
          <w:rFonts w:ascii="Times New Roman" w:hAnsi="Times New Roman" w:cs="Times New Roman"/>
          <w:i/>
          <w:sz w:val="24"/>
          <w:szCs w:val="24"/>
        </w:rPr>
        <w:t>Администрация сервиса</w:t>
      </w:r>
      <w:r w:rsidR="006C43D0">
        <w:rPr>
          <w:rFonts w:ascii="Times New Roman" w:hAnsi="Times New Roman" w:cs="Times New Roman"/>
          <w:sz w:val="24"/>
          <w:szCs w:val="24"/>
        </w:rPr>
        <w:t xml:space="preserve"> – </w:t>
      </w:r>
      <w:r w:rsidR="00FB1B3A">
        <w:rPr>
          <w:rFonts w:ascii="Times New Roman" w:hAnsi="Times New Roman" w:cs="Times New Roman"/>
          <w:sz w:val="24"/>
          <w:szCs w:val="24"/>
        </w:rPr>
        <w:t xml:space="preserve">команда экспертов платформы: аналитики, кураторы команды, юристы, </w:t>
      </w:r>
      <w:proofErr w:type="spellStart"/>
      <w:r w:rsidR="00FB1B3A">
        <w:rPr>
          <w:rFonts w:ascii="Times New Roman" w:hAnsi="Times New Roman" w:cs="Times New Roman"/>
          <w:sz w:val="24"/>
          <w:szCs w:val="24"/>
        </w:rPr>
        <w:t>маркетологи</w:t>
      </w:r>
      <w:proofErr w:type="spellEnd"/>
      <w:r w:rsidR="00FB1B3A">
        <w:rPr>
          <w:rFonts w:ascii="Times New Roman" w:hAnsi="Times New Roman" w:cs="Times New Roman"/>
          <w:sz w:val="24"/>
          <w:szCs w:val="24"/>
        </w:rPr>
        <w:t xml:space="preserve">. Эксперты обеспечивают функционирование, </w:t>
      </w:r>
      <w:proofErr w:type="spellStart"/>
      <w:r w:rsidR="00FB1B3A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="00FB1B3A">
        <w:rPr>
          <w:rFonts w:ascii="Times New Roman" w:hAnsi="Times New Roman" w:cs="Times New Roman"/>
          <w:sz w:val="24"/>
          <w:szCs w:val="24"/>
        </w:rPr>
        <w:t>, поддержку заявленных платформой процессов</w:t>
      </w:r>
      <w:r w:rsidR="003F143E">
        <w:rPr>
          <w:rFonts w:ascii="Times New Roman" w:hAnsi="Times New Roman" w:cs="Times New Roman"/>
          <w:sz w:val="24"/>
          <w:szCs w:val="24"/>
        </w:rPr>
        <w:t>, т</w:t>
      </w:r>
      <w:proofErr w:type="gramStart"/>
      <w:r w:rsidR="003F143E">
        <w:rPr>
          <w:rFonts w:ascii="Times New Roman" w:hAnsi="Times New Roman" w:cs="Times New Roman"/>
          <w:sz w:val="24"/>
          <w:szCs w:val="24"/>
        </w:rPr>
        <w:t>.е</w:t>
      </w:r>
      <w:proofErr w:type="gramEnd"/>
      <w:r w:rsidR="003F143E">
        <w:rPr>
          <w:rFonts w:ascii="Times New Roman" w:hAnsi="Times New Roman" w:cs="Times New Roman"/>
          <w:sz w:val="24"/>
          <w:szCs w:val="24"/>
        </w:rPr>
        <w:t xml:space="preserve"> проверку регистрируемых пользователей,</w:t>
      </w:r>
      <w:r w:rsidR="003F143E" w:rsidRPr="003F143E">
        <w:rPr>
          <w:rFonts w:ascii="Times New Roman" w:hAnsi="Times New Roman" w:cs="Times New Roman"/>
          <w:sz w:val="24"/>
          <w:szCs w:val="24"/>
        </w:rPr>
        <w:t xml:space="preserve"> </w:t>
      </w:r>
      <w:r w:rsidR="003F143E">
        <w:rPr>
          <w:rFonts w:ascii="Times New Roman" w:hAnsi="Times New Roman" w:cs="Times New Roman"/>
          <w:sz w:val="24"/>
          <w:szCs w:val="24"/>
        </w:rPr>
        <w:t>подбор команды,</w:t>
      </w:r>
      <w:r w:rsidR="003F143E" w:rsidRPr="003F143E">
        <w:rPr>
          <w:rFonts w:ascii="Times New Roman" w:hAnsi="Times New Roman" w:cs="Times New Roman"/>
          <w:sz w:val="24"/>
          <w:szCs w:val="24"/>
        </w:rPr>
        <w:t xml:space="preserve"> </w:t>
      </w:r>
      <w:r w:rsidR="003F143E">
        <w:rPr>
          <w:rFonts w:ascii="Times New Roman" w:hAnsi="Times New Roman" w:cs="Times New Roman"/>
          <w:sz w:val="24"/>
          <w:szCs w:val="24"/>
        </w:rPr>
        <w:t>пробный период,</w:t>
      </w:r>
      <w:r w:rsidR="004A5F5A">
        <w:rPr>
          <w:rFonts w:ascii="Times New Roman" w:hAnsi="Times New Roman" w:cs="Times New Roman"/>
          <w:sz w:val="24"/>
          <w:szCs w:val="24"/>
        </w:rPr>
        <w:t xml:space="preserve"> помощь в подготовке </w:t>
      </w:r>
      <w:r w:rsidR="004A5F5A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4A5F5A" w:rsidRPr="004A5F5A">
        <w:rPr>
          <w:rFonts w:ascii="Times New Roman" w:hAnsi="Times New Roman" w:cs="Times New Roman"/>
          <w:sz w:val="24"/>
          <w:szCs w:val="24"/>
        </w:rPr>
        <w:t xml:space="preserve"> </w:t>
      </w:r>
      <w:r w:rsidR="004A5F5A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="004A5F5A">
        <w:rPr>
          <w:rFonts w:ascii="Times New Roman" w:hAnsi="Times New Roman" w:cs="Times New Roman"/>
          <w:sz w:val="24"/>
          <w:szCs w:val="24"/>
        </w:rPr>
        <w:t>,</w:t>
      </w:r>
      <w:r w:rsidR="003F143E">
        <w:rPr>
          <w:rFonts w:ascii="Times New Roman" w:hAnsi="Times New Roman" w:cs="Times New Roman"/>
          <w:sz w:val="24"/>
          <w:szCs w:val="24"/>
        </w:rPr>
        <w:t xml:space="preserve"> поиск инвесторов</w:t>
      </w:r>
      <w:r w:rsidR="004A5F5A">
        <w:rPr>
          <w:rFonts w:ascii="Times New Roman" w:hAnsi="Times New Roman" w:cs="Times New Roman"/>
          <w:sz w:val="24"/>
          <w:szCs w:val="24"/>
        </w:rPr>
        <w:t xml:space="preserve"> и т.д</w:t>
      </w:r>
      <w:r w:rsidR="00FB1B3A">
        <w:rPr>
          <w:rFonts w:ascii="Times New Roman" w:hAnsi="Times New Roman" w:cs="Times New Roman"/>
          <w:sz w:val="24"/>
          <w:szCs w:val="24"/>
        </w:rPr>
        <w:t>.</w:t>
      </w:r>
    </w:p>
    <w:p w:rsidR="001D1046" w:rsidRDefault="00357CA2" w:rsidP="00D6073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1D1046" w:rsidRPr="00873D94">
        <w:rPr>
          <w:rFonts w:ascii="Times New Roman" w:hAnsi="Times New Roman" w:cs="Times New Roman"/>
          <w:i/>
          <w:sz w:val="24"/>
          <w:szCs w:val="24"/>
        </w:rPr>
        <w:t>Система проверки надежности</w:t>
      </w:r>
      <w:r w:rsidR="001D1046">
        <w:rPr>
          <w:rFonts w:ascii="Times New Roman" w:hAnsi="Times New Roman" w:cs="Times New Roman"/>
          <w:sz w:val="24"/>
          <w:szCs w:val="24"/>
        </w:rPr>
        <w:t xml:space="preserve"> – сторонние системы или платформы, которые будут использоваться для проверки пользователей, команд</w:t>
      </w:r>
      <w:r w:rsidR="004E5F65">
        <w:rPr>
          <w:rFonts w:ascii="Times New Roman" w:hAnsi="Times New Roman" w:cs="Times New Roman"/>
          <w:sz w:val="24"/>
          <w:szCs w:val="24"/>
        </w:rPr>
        <w:t xml:space="preserve"> для минимизации риска мошенничества: СПАРК, Федеральная служба судебных приставов.</w:t>
      </w:r>
    </w:p>
    <w:p w:rsidR="004D3CF6" w:rsidRDefault="00357CA2" w:rsidP="004E5F65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4E5F65" w:rsidRPr="00873D94">
        <w:rPr>
          <w:rFonts w:ascii="Times New Roman" w:hAnsi="Times New Roman" w:cs="Times New Roman"/>
          <w:i/>
          <w:sz w:val="24"/>
          <w:szCs w:val="24"/>
        </w:rPr>
        <w:t>Платежная система</w:t>
      </w:r>
      <w:r w:rsidR="004E5F65">
        <w:rPr>
          <w:rFonts w:ascii="Times New Roman" w:hAnsi="Times New Roman" w:cs="Times New Roman"/>
          <w:sz w:val="24"/>
          <w:szCs w:val="24"/>
        </w:rPr>
        <w:t xml:space="preserve"> – внешний сервис, обеспечивающий проведение финансовых транзакций для оплаты услуг платформы, безопасного перевода средств инвестора команде: </w:t>
      </w:r>
      <w:r w:rsidR="0073746B" w:rsidRPr="0073746B">
        <w:rPr>
          <w:rFonts w:ascii="Times New Roman" w:hAnsi="Times New Roman" w:cs="Times New Roman"/>
          <w:sz w:val="24"/>
          <w:szCs w:val="24"/>
        </w:rPr>
        <w:t>крупный банк-партнёр или национальная платёжная система «Мир»</w:t>
      </w:r>
      <w:r w:rsidR="004E5F65">
        <w:rPr>
          <w:rFonts w:ascii="Times New Roman" w:hAnsi="Times New Roman" w:cs="Times New Roman"/>
          <w:sz w:val="24"/>
          <w:szCs w:val="24"/>
        </w:rPr>
        <w:t>.</w:t>
      </w:r>
    </w:p>
    <w:p w:rsidR="004E5F65" w:rsidRPr="004E5F65" w:rsidRDefault="004E5F65" w:rsidP="004E5F65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B6909" w:rsidRDefault="00EB6909" w:rsidP="001C29C7">
      <w:pPr>
        <w:pStyle w:val="3"/>
        <w:spacing w:before="0" w:after="440" w:line="276" w:lineRule="auto"/>
        <w:ind w:firstLine="425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4497164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1.2.2. Функции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7"/>
      <w:proofErr w:type="spellEnd"/>
    </w:p>
    <w:p w:rsidR="004D3CF6" w:rsidRDefault="00DE18B6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045C1C" w:rsidRPr="001A31A2">
        <w:rPr>
          <w:rFonts w:ascii="Times New Roman" w:hAnsi="Times New Roman" w:cs="Times New Roman"/>
          <w:i/>
          <w:sz w:val="24"/>
          <w:szCs w:val="24"/>
        </w:rPr>
        <w:t>Идейный вдохновитель</w:t>
      </w:r>
      <w:r w:rsidR="00357CA2">
        <w:rPr>
          <w:rFonts w:ascii="Times New Roman" w:hAnsi="Times New Roman" w:cs="Times New Roman"/>
          <w:sz w:val="24"/>
          <w:szCs w:val="24"/>
        </w:rPr>
        <w:t>:</w:t>
      </w:r>
    </w:p>
    <w:p w:rsidR="00357CA2" w:rsidRDefault="00CE3627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 w:rsidR="003F143E">
        <w:rPr>
          <w:rFonts w:ascii="Times New Roman" w:hAnsi="Times New Roman" w:cs="Times New Roman"/>
          <w:sz w:val="24"/>
          <w:szCs w:val="24"/>
        </w:rPr>
        <w:t xml:space="preserve">полнение и публикация карточки </w:t>
      </w:r>
      <w:proofErr w:type="spellStart"/>
      <w:proofErr w:type="gramStart"/>
      <w:r w:rsidR="003F143E">
        <w:rPr>
          <w:rFonts w:ascii="Times New Roman" w:hAnsi="Times New Roman" w:cs="Times New Roman"/>
          <w:sz w:val="24"/>
          <w:szCs w:val="24"/>
        </w:rPr>
        <w:t>бизнес-идеи</w:t>
      </w:r>
      <w:proofErr w:type="spellEnd"/>
      <w:proofErr w:type="gramEnd"/>
      <w:r w:rsidR="003F143E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="003F143E">
        <w:rPr>
          <w:rFonts w:ascii="Times New Roman" w:hAnsi="Times New Roman" w:cs="Times New Roman"/>
          <w:sz w:val="24"/>
          <w:szCs w:val="24"/>
        </w:rPr>
        <w:t>франшизного</w:t>
      </w:r>
      <w:proofErr w:type="spellEnd"/>
      <w:r w:rsidR="003F143E">
        <w:rPr>
          <w:rFonts w:ascii="Times New Roman" w:hAnsi="Times New Roman" w:cs="Times New Roman"/>
          <w:sz w:val="24"/>
          <w:szCs w:val="24"/>
        </w:rPr>
        <w:t xml:space="preserve"> бизнеса</w:t>
      </w:r>
      <w:r w:rsidR="00104A03">
        <w:rPr>
          <w:rFonts w:ascii="Times New Roman" w:hAnsi="Times New Roman" w:cs="Times New Roman"/>
          <w:sz w:val="24"/>
          <w:szCs w:val="24"/>
        </w:rPr>
        <w:t>.</w:t>
      </w:r>
      <w:r w:rsidR="003255D2">
        <w:rPr>
          <w:rFonts w:ascii="Times New Roman" w:hAnsi="Times New Roman" w:cs="Times New Roman"/>
          <w:sz w:val="24"/>
          <w:szCs w:val="24"/>
        </w:rPr>
        <w:t xml:space="preserve"> От новизны идеи и качества заполнения карточки проекта зависят отклики на участие </w:t>
      </w:r>
      <w:proofErr w:type="spellStart"/>
      <w:r w:rsidR="003255D2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3255D2">
        <w:rPr>
          <w:rFonts w:ascii="Times New Roman" w:hAnsi="Times New Roman" w:cs="Times New Roman"/>
          <w:sz w:val="24"/>
          <w:szCs w:val="24"/>
        </w:rPr>
        <w:t xml:space="preserve"> и инвесторов. После прохождения пробного перио</w:t>
      </w:r>
      <w:r w:rsidR="00D91B74">
        <w:rPr>
          <w:rFonts w:ascii="Times New Roman" w:hAnsi="Times New Roman" w:cs="Times New Roman"/>
          <w:sz w:val="24"/>
          <w:szCs w:val="24"/>
        </w:rPr>
        <w:t>да, заполняет обратную связь пробным участникам, для их дальнейшего развития.</w:t>
      </w:r>
    </w:p>
    <w:p w:rsidR="00045C1C" w:rsidRPr="00977FA6" w:rsidRDefault="00DE18B6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sz w:val="24"/>
          <w:szCs w:val="24"/>
        </w:rPr>
        <w:t xml:space="preserve">– </w:t>
      </w:r>
      <w:r w:rsidR="00045C1C" w:rsidRPr="00977FA6">
        <w:rPr>
          <w:rFonts w:ascii="Times New Roman" w:hAnsi="Times New Roman" w:cs="Times New Roman"/>
          <w:sz w:val="24"/>
          <w:szCs w:val="24"/>
        </w:rPr>
        <w:t xml:space="preserve">Потенциальный </w:t>
      </w:r>
      <w:proofErr w:type="spellStart"/>
      <w:r w:rsidR="00045C1C" w:rsidRPr="00977FA6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="00D91B74" w:rsidRPr="00977FA6">
        <w:rPr>
          <w:rFonts w:ascii="Times New Roman" w:hAnsi="Times New Roman" w:cs="Times New Roman"/>
          <w:sz w:val="24"/>
          <w:szCs w:val="24"/>
        </w:rPr>
        <w:t>:</w:t>
      </w:r>
    </w:p>
    <w:p w:rsidR="003255D2" w:rsidRPr="003255D2" w:rsidRDefault="00D91B74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Имеет необходимые для реализации проекта компетенции и обеспечивает проект недостающими навыками для реализации идеи. От его участия зависит реализация и жизнеспособность будущего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="00B21978">
        <w:rPr>
          <w:rFonts w:ascii="Times New Roman" w:hAnsi="Times New Roman" w:cs="Times New Roman"/>
          <w:sz w:val="24"/>
          <w:szCs w:val="24"/>
        </w:rPr>
        <w:t>. После прохождения пробного периода, заполняет обратную связь пробным участникам, для их дальнейшего развития.</w:t>
      </w:r>
    </w:p>
    <w:p w:rsidR="00045C1C" w:rsidRPr="00C71816" w:rsidRDefault="00DE18B6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1816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045C1C" w:rsidRPr="00C71816">
        <w:rPr>
          <w:rFonts w:ascii="Times New Roman" w:hAnsi="Times New Roman" w:cs="Times New Roman"/>
          <w:i/>
          <w:sz w:val="24"/>
          <w:szCs w:val="24"/>
        </w:rPr>
        <w:t>Инвестор</w:t>
      </w:r>
      <w:r w:rsidR="00C71816" w:rsidRPr="00C71816">
        <w:rPr>
          <w:rFonts w:ascii="Times New Roman" w:hAnsi="Times New Roman" w:cs="Times New Roman"/>
          <w:i/>
          <w:sz w:val="24"/>
          <w:szCs w:val="24"/>
        </w:rPr>
        <w:t>:</w:t>
      </w:r>
    </w:p>
    <w:p w:rsidR="00977FA6" w:rsidRPr="00977FA6" w:rsidRDefault="003E1ACA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Имеет необходимые для реализации проекта финансы. При наличии специфических навыков может консультировать команду. </w:t>
      </w:r>
      <w:proofErr w:type="gramStart"/>
      <w:r w:rsidR="006B6FBA">
        <w:rPr>
          <w:rFonts w:ascii="Times New Roman" w:hAnsi="Times New Roman" w:cs="Times New Roman"/>
          <w:sz w:val="24"/>
          <w:szCs w:val="24"/>
        </w:rPr>
        <w:t>Отслеживает</w:t>
      </w:r>
      <w:proofErr w:type="gramEnd"/>
      <w:r w:rsidR="006B6FBA">
        <w:rPr>
          <w:rFonts w:ascii="Times New Roman" w:hAnsi="Times New Roman" w:cs="Times New Roman"/>
          <w:sz w:val="24"/>
          <w:szCs w:val="24"/>
        </w:rPr>
        <w:t xml:space="preserve"> результаты этапов разработки проекта и принимает решение о переходе к следующему</w:t>
      </w:r>
      <w:r w:rsidR="00E9640B">
        <w:rPr>
          <w:rFonts w:ascii="Times New Roman" w:hAnsi="Times New Roman" w:cs="Times New Roman"/>
          <w:sz w:val="24"/>
          <w:szCs w:val="24"/>
        </w:rPr>
        <w:t xml:space="preserve"> этапу разработки, направляет транш на следующий </w:t>
      </w:r>
      <w:r w:rsidR="00B861BC">
        <w:rPr>
          <w:rFonts w:ascii="Times New Roman" w:hAnsi="Times New Roman" w:cs="Times New Roman"/>
          <w:sz w:val="24"/>
          <w:szCs w:val="24"/>
        </w:rPr>
        <w:t>этап разработки.</w:t>
      </w:r>
    </w:p>
    <w:p w:rsidR="00045C1C" w:rsidRDefault="00DE18B6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045C1C" w:rsidRPr="00276743">
        <w:rPr>
          <w:rFonts w:ascii="Times New Roman" w:hAnsi="Times New Roman" w:cs="Times New Roman"/>
          <w:i/>
          <w:sz w:val="24"/>
          <w:szCs w:val="24"/>
        </w:rPr>
        <w:t>Администрация сервиса</w:t>
      </w:r>
      <w:r w:rsidR="00276743" w:rsidRPr="00276743">
        <w:rPr>
          <w:rFonts w:ascii="Times New Roman" w:hAnsi="Times New Roman" w:cs="Times New Roman"/>
          <w:i/>
          <w:sz w:val="24"/>
          <w:szCs w:val="24"/>
        </w:rPr>
        <w:t>:</w:t>
      </w:r>
    </w:p>
    <w:p w:rsidR="00FD7F0C" w:rsidRDefault="00FD7F0C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7F0C">
        <w:rPr>
          <w:rFonts w:ascii="Times New Roman" w:hAnsi="Times New Roman" w:cs="Times New Roman"/>
          <w:sz w:val="24"/>
          <w:szCs w:val="24"/>
        </w:rPr>
        <w:t xml:space="preserve">Обеспечивает работу и безопасность платформы: проверяет и </w:t>
      </w:r>
      <w:proofErr w:type="spellStart"/>
      <w:r w:rsidRPr="00FD7F0C">
        <w:rPr>
          <w:rFonts w:ascii="Times New Roman" w:hAnsi="Times New Roman" w:cs="Times New Roman"/>
          <w:sz w:val="24"/>
          <w:szCs w:val="24"/>
        </w:rPr>
        <w:t>модерирует</w:t>
      </w:r>
      <w:proofErr w:type="spellEnd"/>
      <w:r w:rsidRPr="00FD7F0C">
        <w:rPr>
          <w:rFonts w:ascii="Times New Roman" w:hAnsi="Times New Roman" w:cs="Times New Roman"/>
          <w:sz w:val="24"/>
          <w:szCs w:val="24"/>
        </w:rPr>
        <w:t xml:space="preserve"> пользователей, проводит юридическую и маркетинговую поддержку команд, организует обучающие мероприятия и </w:t>
      </w:r>
      <w:proofErr w:type="spellStart"/>
      <w:r w:rsidRPr="00FD7F0C">
        <w:rPr>
          <w:rFonts w:ascii="Times New Roman" w:hAnsi="Times New Roman" w:cs="Times New Roman"/>
          <w:sz w:val="24"/>
          <w:szCs w:val="24"/>
        </w:rPr>
        <w:t>нетворкинг</w:t>
      </w:r>
      <w:proofErr w:type="spellEnd"/>
      <w:r w:rsidRPr="00FD7F0C">
        <w:rPr>
          <w:rFonts w:ascii="Times New Roman" w:hAnsi="Times New Roman" w:cs="Times New Roman"/>
          <w:sz w:val="24"/>
          <w:szCs w:val="24"/>
        </w:rPr>
        <w:t>. Отвечает за соблюдение процессов и выступает гарантом сделок между участниками.</w:t>
      </w:r>
    </w:p>
    <w:p w:rsidR="000F3D3C" w:rsidRDefault="000F3D3C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873D94">
        <w:rPr>
          <w:rFonts w:ascii="Times New Roman" w:hAnsi="Times New Roman" w:cs="Times New Roman"/>
          <w:i/>
          <w:sz w:val="24"/>
          <w:szCs w:val="24"/>
        </w:rPr>
        <w:t>Система проверки надежности</w:t>
      </w:r>
      <w:r w:rsidR="00FD7F0C">
        <w:rPr>
          <w:rFonts w:ascii="Times New Roman" w:hAnsi="Times New Roman" w:cs="Times New Roman"/>
          <w:sz w:val="24"/>
          <w:szCs w:val="24"/>
        </w:rPr>
        <w:t>:</w:t>
      </w:r>
    </w:p>
    <w:p w:rsidR="000F3D3C" w:rsidRDefault="00FD7F0C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7F0C">
        <w:rPr>
          <w:rFonts w:ascii="Times New Roman" w:hAnsi="Times New Roman" w:cs="Times New Roman"/>
          <w:sz w:val="24"/>
          <w:szCs w:val="24"/>
        </w:rPr>
        <w:t>Автоматически проверяет пользователей через государственные базы (СПАРК, ФССП, ФНС) и передаёт в сервис отчёты о благонадёжности. На основе этих данных платформа присваивает статус доверия («зелёный», «жёлтый», «красный»), который определяет доступный функционал.</w:t>
      </w:r>
    </w:p>
    <w:p w:rsidR="00045C1C" w:rsidRDefault="000F3D3C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873D94">
        <w:rPr>
          <w:rFonts w:ascii="Times New Roman" w:hAnsi="Times New Roman" w:cs="Times New Roman"/>
          <w:i/>
          <w:sz w:val="24"/>
          <w:szCs w:val="24"/>
        </w:rPr>
        <w:t>Платежная система</w:t>
      </w:r>
      <w:r w:rsidR="00FD7F0C">
        <w:rPr>
          <w:rFonts w:ascii="Times New Roman" w:hAnsi="Times New Roman" w:cs="Times New Roman"/>
          <w:i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7F0C" w:rsidRPr="00E44A91" w:rsidRDefault="00FD7F0C" w:rsidP="00045C1C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7F0C">
        <w:rPr>
          <w:rFonts w:ascii="Times New Roman" w:hAnsi="Times New Roman" w:cs="Times New Roman"/>
          <w:sz w:val="24"/>
          <w:szCs w:val="24"/>
        </w:rPr>
        <w:t xml:space="preserve">Обрабатывает все финансовые операции: принимает средства инвесторов на номинальный счёт, списывает комиссии за услуги платформы и автоматически </w:t>
      </w:r>
      <w:r w:rsidRPr="00FD7F0C">
        <w:rPr>
          <w:rFonts w:ascii="Times New Roman" w:hAnsi="Times New Roman" w:cs="Times New Roman"/>
          <w:sz w:val="24"/>
          <w:szCs w:val="24"/>
        </w:rPr>
        <w:lastRenderedPageBreak/>
        <w:t>переводит деньги командам после подтверждения выполнения этапа проекта. Обеспечивает безопасность и прозрачность расчётов.</w:t>
      </w:r>
    </w:p>
    <w:p w:rsidR="004D3CF6" w:rsidRPr="004D3CF6" w:rsidRDefault="004D3CF6" w:rsidP="004D3CF6"/>
    <w:p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497165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Архитектурные схемы</w:t>
      </w:r>
      <w:bookmarkEnd w:id="8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EB6909" w:rsidRDefault="00EB6909" w:rsidP="001C29C7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4497166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1.3.1. Схема «До» сервиса с описанием внешних процессов</w:t>
      </w:r>
      <w:bookmarkEnd w:id="9"/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EB6909" w:rsidRDefault="00EB6909" w:rsidP="001C29C7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4497167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1.3.2. Схема «После» внедрения сервиса с описанием внешних процессов</w:t>
      </w:r>
      <w:bookmarkEnd w:id="10"/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4497168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1.4. Пользовательские сценарии (UML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Use-case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diagram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1"/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EB6909" w:rsidRDefault="00EB6909" w:rsidP="001C29C7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4497169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1.4.1. &lt;Название пользовательского сценария 1&gt; (UML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Activity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2"/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EB6909" w:rsidRDefault="00EB6909" w:rsidP="001C29C7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1.4.1.1. Прототипы пользовательского пути &lt;Сценария 1&gt;</w:t>
      </w:r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EB6909" w:rsidRDefault="00EB6909" w:rsidP="001C29C7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14497170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1.4.2. &lt;Название пользовательского сценария 2&gt; (UML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Activity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3"/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EB6909" w:rsidRDefault="00EB6909" w:rsidP="001C29C7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1.4.2.1. Прототипы пользовательского пути &lt;Сценария 2&gt;</w:t>
      </w:r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4497171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1.5. Схема внутренней логики работы сервиса</w:t>
      </w:r>
      <w:bookmarkEnd w:id="14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4D3CF6" w:rsidRPr="00E44A91" w:rsidRDefault="004D3CF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D3CF6" w:rsidRPr="004D3CF6" w:rsidRDefault="004D3CF6" w:rsidP="004D3CF6"/>
    <w:p w:rsidR="00D33C75" w:rsidRPr="00D33C75" w:rsidRDefault="00D33C75" w:rsidP="00D33C75">
      <w:r>
        <w:br w:type="page"/>
      </w:r>
    </w:p>
    <w:p w:rsidR="00EB6909" w:rsidRPr="00D33C75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5" w:name="_Toc214497172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2. Маркетинг</w:t>
      </w:r>
      <w:bookmarkEnd w:id="15"/>
    </w:p>
    <w:p w:rsidR="005D73BF" w:rsidRPr="008E166D" w:rsidRDefault="00EB6909" w:rsidP="008E166D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4497173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Рынок Сервиса</w:t>
      </w:r>
      <w:bookmarkStart w:id="17" w:name="_Toc214497174"/>
      <w:bookmarkEnd w:id="16"/>
    </w:p>
    <w:p w:rsidR="00EB6909" w:rsidRPr="00D33C75" w:rsidRDefault="00EB6909" w:rsidP="001C29C7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2.1.1 Прогноз объема рынка</w:t>
      </w:r>
      <w:bookmarkEnd w:id="17"/>
    </w:p>
    <w:p w:rsidR="005D3512" w:rsidRPr="007C3C5A" w:rsidRDefault="007C3C5A" w:rsidP="001C29C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Toc214497175"/>
      <w:r w:rsidRPr="007C3C5A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7C3C5A">
        <w:rPr>
          <w:rFonts w:ascii="Times New Roman" w:hAnsi="Times New Roman" w:cs="Times New Roman"/>
          <w:sz w:val="24"/>
          <w:szCs w:val="24"/>
        </w:rPr>
        <w:t xml:space="preserve"> </w:t>
      </w:r>
      <w:r w:rsidRPr="007C3C5A">
        <w:rPr>
          <w:rFonts w:ascii="Times New Roman" w:hAnsi="Times New Roman" w:cs="Times New Roman"/>
          <w:sz w:val="24"/>
          <w:szCs w:val="24"/>
          <w:lang w:val="en-US"/>
        </w:rPr>
        <w:t>Addressable</w:t>
      </w:r>
      <w:r w:rsidRPr="007C3C5A">
        <w:rPr>
          <w:rFonts w:ascii="Times New Roman" w:hAnsi="Times New Roman" w:cs="Times New Roman"/>
          <w:sz w:val="24"/>
          <w:szCs w:val="24"/>
        </w:rPr>
        <w:t xml:space="preserve"> </w:t>
      </w:r>
      <w:r w:rsidRPr="007C3C5A">
        <w:rPr>
          <w:rFonts w:ascii="Times New Roman" w:hAnsi="Times New Roman" w:cs="Times New Roman"/>
          <w:sz w:val="24"/>
          <w:szCs w:val="24"/>
          <w:lang w:val="en-US"/>
        </w:rPr>
        <w:t>Market</w:t>
      </w:r>
      <w:r w:rsidRPr="007C3C5A">
        <w:rPr>
          <w:rFonts w:ascii="Times New Roman" w:hAnsi="Times New Roman" w:cs="Times New Roman"/>
          <w:sz w:val="24"/>
          <w:szCs w:val="24"/>
        </w:rPr>
        <w:t xml:space="preserve"> (</w:t>
      </w:r>
      <w:r w:rsidRPr="007C3C5A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Pr="007C3C5A">
        <w:rPr>
          <w:rFonts w:ascii="Times New Roman" w:hAnsi="Times New Roman" w:cs="Times New Roman"/>
          <w:sz w:val="24"/>
          <w:szCs w:val="24"/>
        </w:rPr>
        <w:t>) — это общий объём целевого рынка, на котором в теории можно реализовать продукт.</w:t>
      </w:r>
    </w:p>
    <w:p w:rsidR="001C29C7" w:rsidRDefault="00362393" w:rsidP="0036239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2393">
        <w:rPr>
          <w:rFonts w:ascii="Times New Roman" w:hAnsi="Times New Roman" w:cs="Times New Roman"/>
          <w:sz w:val="24"/>
          <w:szCs w:val="24"/>
        </w:rPr>
        <w:t xml:space="preserve">По данным Единого реестра субъектов малого и среднего предпринимательства, за период с 10 декабря 2024 года по 10 декабря 2025 года количество зарегистрированных субъектов МСП выросло с 6 566 410 до 6 763 994. Таким образом, за год прирост составил почти 200 тысяч новых предприятий. </w:t>
      </w:r>
      <w:r w:rsidRPr="00B37B6B">
        <w:rPr>
          <w:rFonts w:ascii="Times New Roman" w:hAnsi="Times New Roman" w:cs="Times New Roman"/>
          <w:sz w:val="24"/>
          <w:szCs w:val="24"/>
          <w:highlight w:val="yellow"/>
        </w:rPr>
        <w:t>(</w:t>
      </w:r>
      <w:hyperlink r:id="rId8" w:history="1">
        <w:r w:rsidRPr="00B37B6B">
          <w:rPr>
            <w:rStyle w:val="af1"/>
            <w:rFonts w:ascii="Times New Roman" w:hAnsi="Times New Roman" w:cs="Times New Roman"/>
            <w:sz w:val="24"/>
            <w:szCs w:val="24"/>
            <w:highlight w:val="yellow"/>
          </w:rPr>
          <w:t>https://rmsp.nalog.ru/</w:t>
        </w:r>
      </w:hyperlink>
      <w:r w:rsidRPr="00B37B6B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="00681445" w:rsidRDefault="00251010" w:rsidP="0036239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Индивидуальных предпринимателей</w:t>
      </w:r>
      <w:r w:rsidR="00B37B6B">
        <w:rPr>
          <w:rFonts w:ascii="Times New Roman" w:hAnsi="Times New Roman" w:cs="Times New Roman"/>
          <w:sz w:val="24"/>
          <w:szCs w:val="24"/>
        </w:rPr>
        <w:t xml:space="preserve">, согласно аналитикам «Точка» банка, за три квартала 2025 года </w:t>
      </w:r>
      <w:r w:rsidR="00B37B6B" w:rsidRPr="00B37B6B">
        <w:rPr>
          <w:rFonts w:ascii="Times New Roman" w:hAnsi="Times New Roman" w:cs="Times New Roman"/>
          <w:sz w:val="24"/>
          <w:szCs w:val="24"/>
        </w:rPr>
        <w:t>выросло на 177</w:t>
      </w:r>
      <w:r w:rsidR="00B37B6B">
        <w:rPr>
          <w:rFonts w:ascii="Times New Roman" w:hAnsi="Times New Roman" w:cs="Times New Roman"/>
          <w:sz w:val="24"/>
          <w:szCs w:val="24"/>
        </w:rPr>
        <w:t> </w:t>
      </w:r>
      <w:r w:rsidR="00B37B6B" w:rsidRPr="00B37B6B">
        <w:rPr>
          <w:rFonts w:ascii="Times New Roman" w:hAnsi="Times New Roman" w:cs="Times New Roman"/>
          <w:sz w:val="24"/>
          <w:szCs w:val="24"/>
        </w:rPr>
        <w:t>512</w:t>
      </w:r>
      <w:r w:rsidR="00B37B6B">
        <w:rPr>
          <w:rFonts w:ascii="Times New Roman" w:hAnsi="Times New Roman" w:cs="Times New Roman"/>
          <w:sz w:val="24"/>
          <w:szCs w:val="24"/>
        </w:rPr>
        <w:t xml:space="preserve">. </w:t>
      </w:r>
      <w:r w:rsidR="00B37B6B" w:rsidRPr="00B37B6B">
        <w:rPr>
          <w:rFonts w:ascii="Times New Roman" w:hAnsi="Times New Roman" w:cs="Times New Roman"/>
          <w:sz w:val="24"/>
          <w:szCs w:val="24"/>
        </w:rPr>
        <w:t xml:space="preserve">Экстраполируя эти данные на год (делим на 3 и умножаем на 4), получаем около 236 682 </w:t>
      </w:r>
      <w:proofErr w:type="gramStart"/>
      <w:r w:rsidR="00B37B6B" w:rsidRPr="00B37B6B">
        <w:rPr>
          <w:rFonts w:ascii="Times New Roman" w:hAnsi="Times New Roman" w:cs="Times New Roman"/>
          <w:sz w:val="24"/>
          <w:szCs w:val="24"/>
        </w:rPr>
        <w:t>новых</w:t>
      </w:r>
      <w:proofErr w:type="gramEnd"/>
      <w:r w:rsidR="00B37B6B" w:rsidRPr="00B37B6B">
        <w:rPr>
          <w:rFonts w:ascii="Times New Roman" w:hAnsi="Times New Roman" w:cs="Times New Roman"/>
          <w:sz w:val="24"/>
          <w:szCs w:val="24"/>
        </w:rPr>
        <w:t xml:space="preserve"> ИП. После округления годовой прирост можно оценить приблизительно в 230 000 предпринимателей.</w:t>
      </w:r>
    </w:p>
    <w:p w:rsidR="00362393" w:rsidRDefault="00681445" w:rsidP="0036239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7B6B" w:rsidRPr="00B37B6B">
        <w:rPr>
          <w:rFonts w:ascii="Times New Roman" w:hAnsi="Times New Roman" w:cs="Times New Roman"/>
          <w:sz w:val="24"/>
          <w:szCs w:val="24"/>
          <w:highlight w:val="yellow"/>
        </w:rPr>
        <w:t>(</w:t>
      </w:r>
      <w:hyperlink r:id="rId9" w:history="1">
        <w:r w:rsidRPr="001A4835">
          <w:rPr>
            <w:rStyle w:val="af1"/>
            <w:rFonts w:ascii="Times New Roman" w:hAnsi="Times New Roman" w:cs="Times New Roman"/>
            <w:sz w:val="24"/>
            <w:szCs w:val="24"/>
            <w:highlight w:val="yellow"/>
          </w:rPr>
          <w:t>https://www.forbes.ru/biznes/548501-analitiki-zaavili-o-zamedlenii-prirosta-cisla-dejstvuusih-predpriatij-v-rossii</w:t>
        </w:r>
      </w:hyperlink>
      <w:r w:rsidR="00B37B6B" w:rsidRPr="00B37B6B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="00681445" w:rsidRDefault="004C15E8" w:rsidP="0036239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Будем считать, что потенциальных «основателей» 200 000 МСП + 230 000 ИП = 430 000.</w:t>
      </w:r>
    </w:p>
    <w:p w:rsidR="004C15E8" w:rsidRDefault="004C15E8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данным главы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Максута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Шадаева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число </w:t>
      </w:r>
      <w:proofErr w:type="spellStart"/>
      <w:r w:rsidRPr="004C15E8">
        <w:rPr>
          <w:rFonts w:ascii="Times New Roman" w:hAnsi="Times New Roman" w:cs="Times New Roman"/>
          <w:sz w:val="24"/>
          <w:szCs w:val="24"/>
        </w:rPr>
        <w:t>ИТ-специалистов</w:t>
      </w:r>
      <w:proofErr w:type="spellEnd"/>
      <w:r w:rsidRPr="004C15E8">
        <w:rPr>
          <w:rFonts w:ascii="Times New Roman" w:hAnsi="Times New Roman" w:cs="Times New Roman"/>
          <w:sz w:val="24"/>
          <w:szCs w:val="24"/>
        </w:rPr>
        <w:t xml:space="preserve"> в России</w:t>
      </w:r>
      <w:r>
        <w:rPr>
          <w:rFonts w:ascii="Times New Roman" w:hAnsi="Times New Roman" w:cs="Times New Roman"/>
          <w:sz w:val="24"/>
          <w:szCs w:val="24"/>
        </w:rPr>
        <w:t xml:space="preserve"> в 2024 году достигло 1,1 млн. </w:t>
      </w:r>
      <w:r w:rsidR="00646B0C">
        <w:rPr>
          <w:rFonts w:ascii="Times New Roman" w:hAnsi="Times New Roman" w:cs="Times New Roman"/>
          <w:sz w:val="24"/>
          <w:szCs w:val="24"/>
        </w:rPr>
        <w:t xml:space="preserve">Согласно социальному опросу </w:t>
      </w:r>
      <w:proofErr w:type="spellStart"/>
      <w:r w:rsidR="00646B0C">
        <w:rPr>
          <w:rFonts w:ascii="Times New Roman" w:hAnsi="Times New Roman" w:cs="Times New Roman"/>
          <w:sz w:val="24"/>
          <w:szCs w:val="24"/>
        </w:rPr>
        <w:t>Сбера</w:t>
      </w:r>
      <w:proofErr w:type="spellEnd"/>
      <w:r w:rsidR="00646B0C">
        <w:rPr>
          <w:rFonts w:ascii="Times New Roman" w:hAnsi="Times New Roman" w:cs="Times New Roman"/>
          <w:sz w:val="24"/>
          <w:szCs w:val="24"/>
        </w:rPr>
        <w:t xml:space="preserve">, наиболее активный </w:t>
      </w:r>
      <w:r w:rsidR="00646B0C" w:rsidRPr="00646B0C">
        <w:rPr>
          <w:rFonts w:ascii="Times New Roman" w:hAnsi="Times New Roman" w:cs="Times New Roman"/>
          <w:sz w:val="24"/>
          <w:szCs w:val="24"/>
        </w:rPr>
        <w:t>интерес к технологическому предпринимательству у молодых людей 18-24 лет (38%)</w:t>
      </w:r>
      <w:r w:rsidR="008568A4">
        <w:rPr>
          <w:rFonts w:ascii="Times New Roman" w:hAnsi="Times New Roman" w:cs="Times New Roman"/>
          <w:sz w:val="24"/>
          <w:szCs w:val="24"/>
        </w:rPr>
        <w:t xml:space="preserve">. Более взрослые специалисты менее расположены к участию в </w:t>
      </w:r>
      <w:proofErr w:type="spellStart"/>
      <w:r w:rsidR="008568A4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="008568A4">
        <w:rPr>
          <w:rFonts w:ascii="Times New Roman" w:hAnsi="Times New Roman" w:cs="Times New Roman"/>
          <w:sz w:val="24"/>
          <w:szCs w:val="24"/>
        </w:rPr>
        <w:t xml:space="preserve">, поэтому, что 25% </w:t>
      </w:r>
      <w:r w:rsidR="008568A4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8568A4" w:rsidRPr="008568A4">
        <w:rPr>
          <w:rFonts w:ascii="Times New Roman" w:hAnsi="Times New Roman" w:cs="Times New Roman"/>
          <w:sz w:val="24"/>
          <w:szCs w:val="24"/>
        </w:rPr>
        <w:t xml:space="preserve"> </w:t>
      </w:r>
      <w:r w:rsidR="008568A4">
        <w:rPr>
          <w:rFonts w:ascii="Times New Roman" w:hAnsi="Times New Roman" w:cs="Times New Roman"/>
          <w:sz w:val="24"/>
          <w:szCs w:val="24"/>
        </w:rPr>
        <w:t xml:space="preserve">специалистов готовы участвовать в </w:t>
      </w:r>
      <w:proofErr w:type="spellStart"/>
      <w:r w:rsidR="008568A4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="008568A4">
        <w:rPr>
          <w:rFonts w:ascii="Times New Roman" w:hAnsi="Times New Roman" w:cs="Times New Roman"/>
          <w:sz w:val="24"/>
          <w:szCs w:val="24"/>
        </w:rPr>
        <w:t xml:space="preserve">. Итого, получим 275 000 потенциальных </w:t>
      </w:r>
      <w:proofErr w:type="spellStart"/>
      <w:r w:rsidR="008568A4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8568A4">
        <w:rPr>
          <w:rFonts w:ascii="Times New Roman" w:hAnsi="Times New Roman" w:cs="Times New Roman"/>
          <w:sz w:val="24"/>
          <w:szCs w:val="24"/>
        </w:rPr>
        <w:t>.</w:t>
      </w:r>
    </w:p>
    <w:p w:rsidR="004060AA" w:rsidRDefault="004060AA" w:rsidP="004060AA">
      <w:pPr>
        <w:pStyle w:val="a7"/>
        <w:spacing w:after="0" w:line="276" w:lineRule="auto"/>
        <w:ind w:left="0" w:firstLine="709"/>
        <w:jc w:val="both"/>
      </w:pPr>
      <w:proofErr w:type="gramStart"/>
      <w:r w:rsidRPr="005708C7">
        <w:rPr>
          <w:rFonts w:ascii="Times New Roman" w:hAnsi="Times New Roman" w:cs="Times New Roman"/>
          <w:sz w:val="24"/>
          <w:szCs w:val="24"/>
          <w:highlight w:val="yellow"/>
        </w:rPr>
        <w:t>(</w:t>
      </w:r>
      <w:hyperlink r:id="rId10" w:history="1">
        <w:r w:rsidRPr="005708C7">
          <w:rPr>
            <w:rStyle w:val="af1"/>
            <w:highlight w:val="yellow"/>
          </w:rPr>
          <w:t>https://www.tadviser.ru/index.php/%D0%A1%D1%82%D0%B0%D1%82%D1%8C%D1%8F:</w:t>
        </w:r>
        <w:proofErr w:type="gramEnd"/>
        <w:r w:rsidRPr="005708C7">
          <w:rPr>
            <w:rStyle w:val="af1"/>
            <w:highlight w:val="yellow"/>
          </w:rPr>
          <w:t>%</w:t>
        </w:r>
        <w:proofErr w:type="gramStart"/>
        <w:r w:rsidRPr="005708C7">
          <w:rPr>
            <w:rStyle w:val="af1"/>
            <w:highlight w:val="yellow"/>
          </w:rPr>
          <w:t>D0%A0%D1%8B%D0%BD%D0%BE%D0%BA_%D1%82%D1%80%D1%83%D0%B4%D0%B0_%D0%B2_%D0%A0%D0%BE%D1%81%D1%81%D0%B8%D0%B8_(%D0%98%D0%A2_%D0%B8_%D1%82%D0%B5%D0%BB%D0%B5%D0%BA%D0%BE%D0%BC))</w:t>
        </w:r>
      </w:hyperlink>
      <w:proofErr w:type="gramEnd"/>
    </w:p>
    <w:p w:rsidR="004060AA" w:rsidRPr="004060AA" w:rsidRDefault="004060AA" w:rsidP="004060AA">
      <w:pPr>
        <w:pStyle w:val="a7"/>
        <w:spacing w:after="0" w:line="276" w:lineRule="auto"/>
        <w:ind w:left="0" w:firstLine="709"/>
        <w:jc w:val="both"/>
      </w:pPr>
      <w:r w:rsidRPr="005708C7">
        <w:rPr>
          <w:highlight w:val="yellow"/>
        </w:rPr>
        <w:t>(</w:t>
      </w:r>
      <w:hyperlink r:id="rId11" w:history="1">
        <w:r w:rsidRPr="005708C7">
          <w:rPr>
            <w:rStyle w:val="af1"/>
            <w:highlight w:val="yellow"/>
          </w:rPr>
          <w:t>https://www.sberbank.ru/ru/sberpress/all/article?newsID=0c62a745-02cf-4219-9615-73e3777b9f74&amp;blockID=1303&amp;regionID=77&amp;lang=ru&amp;type=NEWS</w:t>
        </w:r>
      </w:hyperlink>
      <w:r w:rsidRPr="005708C7">
        <w:rPr>
          <w:highlight w:val="yellow"/>
        </w:rPr>
        <w:t>)</w:t>
      </w:r>
    </w:p>
    <w:p w:rsidR="00C95074" w:rsidRDefault="004060AA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исследованию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Альфастрахования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60AA">
        <w:rPr>
          <w:rFonts w:ascii="Times New Roman" w:hAnsi="Times New Roman" w:cs="Times New Roman"/>
          <w:sz w:val="24"/>
          <w:szCs w:val="24"/>
        </w:rPr>
        <w:t xml:space="preserve">3% респондентов согласились бы перейти в </w:t>
      </w:r>
      <w:proofErr w:type="spellStart"/>
      <w:r w:rsidRPr="004060AA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Pr="004060AA">
        <w:rPr>
          <w:rFonts w:ascii="Times New Roman" w:hAnsi="Times New Roman" w:cs="Times New Roman"/>
          <w:sz w:val="24"/>
          <w:szCs w:val="24"/>
        </w:rPr>
        <w:t xml:space="preserve"> на условиях, сопоставимых с </w:t>
      </w:r>
      <w:proofErr w:type="gramStart"/>
      <w:r w:rsidRPr="004060AA">
        <w:rPr>
          <w:rFonts w:ascii="Times New Roman" w:hAnsi="Times New Roman" w:cs="Times New Roman"/>
          <w:sz w:val="24"/>
          <w:szCs w:val="24"/>
        </w:rPr>
        <w:t>текущими</w:t>
      </w:r>
      <w:proofErr w:type="gramEnd"/>
      <w:r w:rsidRPr="004060AA">
        <w:rPr>
          <w:rFonts w:ascii="Times New Roman" w:hAnsi="Times New Roman" w:cs="Times New Roman"/>
          <w:sz w:val="24"/>
          <w:szCs w:val="24"/>
        </w:rPr>
        <w:t>.</w:t>
      </w:r>
      <w:r w:rsidR="00820F99">
        <w:rPr>
          <w:rFonts w:ascii="Times New Roman" w:hAnsi="Times New Roman" w:cs="Times New Roman"/>
          <w:sz w:val="24"/>
          <w:szCs w:val="24"/>
        </w:rPr>
        <w:t xml:space="preserve"> </w:t>
      </w:r>
      <w:r w:rsidR="00203CE4">
        <w:rPr>
          <w:rFonts w:ascii="Times New Roman" w:hAnsi="Times New Roman" w:cs="Times New Roman"/>
          <w:sz w:val="24"/>
          <w:szCs w:val="24"/>
        </w:rPr>
        <w:t>Для расчета в</w:t>
      </w:r>
      <w:r w:rsidR="00820F99">
        <w:rPr>
          <w:rFonts w:ascii="Times New Roman" w:hAnsi="Times New Roman" w:cs="Times New Roman"/>
          <w:sz w:val="24"/>
          <w:szCs w:val="24"/>
        </w:rPr>
        <w:t xml:space="preserve">озьмём более консервативный 1% </w:t>
      </w:r>
      <w:r w:rsidR="00203CE4" w:rsidRPr="00203CE4">
        <w:rPr>
          <w:rFonts w:ascii="Times New Roman" w:hAnsi="Times New Roman" w:cs="Times New Roman"/>
          <w:sz w:val="24"/>
          <w:szCs w:val="24"/>
        </w:rPr>
        <w:t xml:space="preserve">долю тех, кто будет активно искать участие в </w:t>
      </w:r>
      <w:proofErr w:type="spellStart"/>
      <w:r w:rsidR="00203CE4" w:rsidRPr="00203CE4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="00203CE4" w:rsidRPr="00203CE4">
        <w:rPr>
          <w:rFonts w:ascii="Times New Roman" w:hAnsi="Times New Roman" w:cs="Times New Roman"/>
          <w:sz w:val="24"/>
          <w:szCs w:val="24"/>
        </w:rPr>
        <w:t xml:space="preserve"> самостоятельно.</w:t>
      </w:r>
      <w:r w:rsidR="00203C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C2D1C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="008C2D1C">
        <w:rPr>
          <w:rFonts w:ascii="Times New Roman" w:hAnsi="Times New Roman" w:cs="Times New Roman"/>
          <w:sz w:val="24"/>
          <w:szCs w:val="24"/>
        </w:rPr>
        <w:t xml:space="preserve">о данным РБК </w:t>
      </w:r>
      <w:r w:rsidR="008C2D1C" w:rsidRPr="008C2D1C">
        <w:rPr>
          <w:rFonts w:ascii="Times New Roman" w:hAnsi="Times New Roman" w:cs="Times New Roman"/>
          <w:sz w:val="24"/>
          <w:szCs w:val="24"/>
        </w:rPr>
        <w:t>более 51% трудоспособных россиян относятся к категории «белых воротничков»</w:t>
      </w:r>
      <w:r w:rsidR="008C2D1C">
        <w:rPr>
          <w:rFonts w:ascii="Times New Roman" w:hAnsi="Times New Roman" w:cs="Times New Roman"/>
          <w:sz w:val="24"/>
          <w:szCs w:val="24"/>
        </w:rPr>
        <w:t>.</w:t>
      </w:r>
      <w:r w:rsidR="00820F9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820F99">
        <w:rPr>
          <w:rFonts w:ascii="Times New Roman" w:hAnsi="Times New Roman" w:cs="Times New Roman"/>
          <w:sz w:val="24"/>
          <w:szCs w:val="24"/>
        </w:rPr>
        <w:t>стартапе</w:t>
      </w:r>
      <w:proofErr w:type="spellEnd"/>
      <w:r w:rsidR="00820F99">
        <w:rPr>
          <w:rFonts w:ascii="Times New Roman" w:hAnsi="Times New Roman" w:cs="Times New Roman"/>
          <w:sz w:val="24"/>
          <w:szCs w:val="24"/>
        </w:rPr>
        <w:t xml:space="preserve"> более заинтересована молодёжь.</w:t>
      </w:r>
      <w:r w:rsidR="008C2D1C">
        <w:rPr>
          <w:rFonts w:ascii="Times New Roman" w:hAnsi="Times New Roman" w:cs="Times New Roman"/>
          <w:sz w:val="24"/>
          <w:szCs w:val="24"/>
        </w:rPr>
        <w:t xml:space="preserve"> </w:t>
      </w:r>
      <w:r w:rsidR="003C3D50">
        <w:rPr>
          <w:rFonts w:ascii="Times New Roman" w:hAnsi="Times New Roman" w:cs="Times New Roman"/>
          <w:sz w:val="24"/>
          <w:szCs w:val="24"/>
        </w:rPr>
        <w:t xml:space="preserve">По данным Росстата </w:t>
      </w:r>
      <w:r w:rsidR="00820F99">
        <w:rPr>
          <w:rFonts w:ascii="Times New Roman" w:hAnsi="Times New Roman" w:cs="Times New Roman"/>
          <w:sz w:val="24"/>
          <w:szCs w:val="24"/>
        </w:rPr>
        <w:t xml:space="preserve">в России на 2022 год примерно 21,5 млн. работников до 35 лет. </w:t>
      </w:r>
    </w:p>
    <w:p w:rsidR="000C1E62" w:rsidRDefault="00820F99" w:rsidP="000C1E6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Перемножим </w:t>
      </w:r>
      <w:r w:rsidR="00C95074" w:rsidRPr="00C95074">
        <w:rPr>
          <w:rFonts w:ascii="Times New Roman" w:hAnsi="Times New Roman" w:cs="Times New Roman"/>
          <w:sz w:val="24"/>
          <w:szCs w:val="24"/>
        </w:rPr>
        <w:t xml:space="preserve">21,5 </w:t>
      </w:r>
      <w:proofErr w:type="spellStart"/>
      <w:proofErr w:type="gramStart"/>
      <w:r w:rsidR="00C95074" w:rsidRPr="00C95074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C95074">
        <w:rPr>
          <w:rFonts w:ascii="Times New Roman" w:hAnsi="Times New Roman" w:cs="Times New Roman"/>
          <w:sz w:val="24"/>
          <w:szCs w:val="24"/>
        </w:rPr>
        <w:t xml:space="preserve"> </w:t>
      </w:r>
      <w:r w:rsidR="00C95074" w:rsidRPr="00C95074">
        <w:rPr>
          <w:rFonts w:ascii="Times New Roman" w:hAnsi="Times New Roman" w:cs="Times New Roman"/>
          <w:sz w:val="24"/>
          <w:szCs w:val="24"/>
        </w:rPr>
        <w:t>×</w:t>
      </w:r>
      <w:r w:rsidR="00C95074">
        <w:rPr>
          <w:rFonts w:ascii="Times New Roman" w:hAnsi="Times New Roman" w:cs="Times New Roman"/>
          <w:sz w:val="24"/>
          <w:szCs w:val="24"/>
        </w:rPr>
        <w:t xml:space="preserve"> </w:t>
      </w:r>
      <w:r w:rsidR="00C95074" w:rsidRPr="00C95074">
        <w:rPr>
          <w:rFonts w:ascii="Times New Roman" w:hAnsi="Times New Roman" w:cs="Times New Roman"/>
          <w:sz w:val="24"/>
          <w:szCs w:val="24"/>
        </w:rPr>
        <w:t>1%</w:t>
      </w:r>
      <w:r w:rsidR="00C95074">
        <w:rPr>
          <w:rFonts w:ascii="Times New Roman" w:hAnsi="Times New Roman" w:cs="Times New Roman"/>
          <w:sz w:val="24"/>
          <w:szCs w:val="24"/>
        </w:rPr>
        <w:t xml:space="preserve"> </w:t>
      </w:r>
      <w:r w:rsidR="00C95074" w:rsidRPr="00C95074">
        <w:rPr>
          <w:rFonts w:ascii="Times New Roman" w:hAnsi="Times New Roman" w:cs="Times New Roman"/>
          <w:sz w:val="24"/>
          <w:szCs w:val="24"/>
        </w:rPr>
        <w:t>×</w:t>
      </w:r>
      <w:r w:rsidR="00C95074">
        <w:rPr>
          <w:rFonts w:ascii="Times New Roman" w:hAnsi="Times New Roman" w:cs="Times New Roman"/>
          <w:sz w:val="24"/>
          <w:szCs w:val="24"/>
        </w:rPr>
        <w:t xml:space="preserve"> </w:t>
      </w:r>
      <w:r w:rsidR="00C95074" w:rsidRPr="00C95074">
        <w:rPr>
          <w:rFonts w:ascii="Times New Roman" w:hAnsi="Times New Roman" w:cs="Times New Roman"/>
          <w:sz w:val="24"/>
          <w:szCs w:val="24"/>
        </w:rPr>
        <w:t>51%</w:t>
      </w:r>
      <w:r w:rsidR="00C9507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получаем</w:t>
      </w:r>
      <w:r w:rsidR="00C95074">
        <w:rPr>
          <w:rFonts w:ascii="Times New Roman" w:hAnsi="Times New Roman" w:cs="Times New Roman"/>
          <w:sz w:val="24"/>
          <w:szCs w:val="24"/>
        </w:rPr>
        <w:t xml:space="preserve"> примерно</w:t>
      </w:r>
      <w:r>
        <w:rPr>
          <w:rFonts w:ascii="Times New Roman" w:hAnsi="Times New Roman" w:cs="Times New Roman"/>
          <w:sz w:val="24"/>
          <w:szCs w:val="24"/>
        </w:rPr>
        <w:t xml:space="preserve"> 107500 потенциальных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сферы.</w:t>
      </w:r>
    </w:p>
    <w:p w:rsidR="000C1E62" w:rsidRPr="002036BE" w:rsidRDefault="000C1E62" w:rsidP="000C1E6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2036BE">
        <w:rPr>
          <w:rFonts w:ascii="Times New Roman" w:hAnsi="Times New Roman" w:cs="Times New Roman"/>
          <w:sz w:val="24"/>
          <w:szCs w:val="24"/>
          <w:highlight w:val="yellow"/>
        </w:rPr>
        <w:t>(</w:t>
      </w:r>
      <w:hyperlink r:id="rId12" w:history="1">
        <w:r w:rsidRPr="002036BE">
          <w:rPr>
            <w:rStyle w:val="af1"/>
            <w:rFonts w:ascii="Times New Roman" w:hAnsi="Times New Roman" w:cs="Times New Roman"/>
            <w:sz w:val="24"/>
            <w:szCs w:val="24"/>
            <w:highlight w:val="yellow"/>
          </w:rPr>
          <w:t>https://www.alfastrah.ru/news/16221392/?utm_referrer=https%3A%2F%2Fwww.google.com%2F</w:t>
        </w:r>
      </w:hyperlink>
      <w:r w:rsidRPr="002036BE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="000C1E62" w:rsidRDefault="000C1E62" w:rsidP="000C1E6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36BE">
        <w:rPr>
          <w:rFonts w:ascii="Times New Roman" w:hAnsi="Times New Roman" w:cs="Times New Roman"/>
          <w:sz w:val="24"/>
          <w:szCs w:val="24"/>
          <w:highlight w:val="yellow"/>
        </w:rPr>
        <w:t>(</w:t>
      </w:r>
      <w:hyperlink r:id="rId13" w:history="1">
        <w:r w:rsidRPr="002036BE">
          <w:rPr>
            <w:rStyle w:val="af1"/>
            <w:rFonts w:ascii="Times New Roman" w:hAnsi="Times New Roman" w:cs="Times New Roman"/>
            <w:sz w:val="24"/>
            <w:szCs w:val="24"/>
            <w:highlight w:val="yellow"/>
          </w:rPr>
          <w:t>https://spb.plus.rbc.ru/news/67fcd9fc7a8aa96530778683</w:t>
        </w:r>
      </w:hyperlink>
      <w:r w:rsidRPr="002036BE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="000C1E62" w:rsidRDefault="000C1E62" w:rsidP="000C1E6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1E62">
        <w:rPr>
          <w:rFonts w:ascii="Times New Roman" w:hAnsi="Times New Roman" w:cs="Times New Roman"/>
          <w:sz w:val="24"/>
          <w:szCs w:val="24"/>
        </w:rPr>
        <w:lastRenderedPageBreak/>
        <w:t xml:space="preserve">В России, по оценкам НАФИ и Фонда развития </w:t>
      </w:r>
      <w:proofErr w:type="spellStart"/>
      <w:r w:rsidRPr="000C1E62">
        <w:rPr>
          <w:rFonts w:ascii="Times New Roman" w:hAnsi="Times New Roman" w:cs="Times New Roman"/>
          <w:sz w:val="24"/>
          <w:szCs w:val="24"/>
        </w:rPr>
        <w:t>интернет-инициатив</w:t>
      </w:r>
      <w:proofErr w:type="spellEnd"/>
      <w:r w:rsidRPr="000C1E62">
        <w:rPr>
          <w:rFonts w:ascii="Times New Roman" w:hAnsi="Times New Roman" w:cs="Times New Roman"/>
          <w:sz w:val="24"/>
          <w:szCs w:val="24"/>
        </w:rPr>
        <w:t xml:space="preserve"> (ФРИИ), число активных ангелов превышает 3 000 человек, а объём рынка составляет около 10–15 </w:t>
      </w:r>
      <w:proofErr w:type="spellStart"/>
      <w:proofErr w:type="gramStart"/>
      <w:r w:rsidRPr="000C1E62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proofErr w:type="gramEnd"/>
      <w:r w:rsidRPr="000C1E62">
        <w:rPr>
          <w:rFonts w:ascii="Times New Roman" w:hAnsi="Times New Roman" w:cs="Times New Roman"/>
          <w:sz w:val="24"/>
          <w:szCs w:val="24"/>
        </w:rPr>
        <w:t xml:space="preserve"> рублей в год. </w:t>
      </w:r>
    </w:p>
    <w:p w:rsidR="000C1E62" w:rsidRPr="000C1E62" w:rsidRDefault="000C1E62" w:rsidP="000C1E6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36BE">
        <w:rPr>
          <w:rFonts w:ascii="Times New Roman" w:hAnsi="Times New Roman" w:cs="Times New Roman"/>
          <w:sz w:val="24"/>
          <w:szCs w:val="24"/>
          <w:highlight w:val="yellow"/>
        </w:rPr>
        <w:t>(https://mbschool.ru/faq/articles/biznes-angely-i-venchurnoe-finansirovanie/)</w:t>
      </w:r>
    </w:p>
    <w:p w:rsidR="00C75F0B" w:rsidRDefault="000C1E62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1E62">
        <w:rPr>
          <w:rFonts w:ascii="Times New Roman" w:hAnsi="Times New Roman" w:cs="Times New Roman"/>
          <w:sz w:val="24"/>
          <w:szCs w:val="24"/>
        </w:rPr>
        <w:t xml:space="preserve">Итоговый расчет </w:t>
      </w:r>
      <w:r w:rsidR="007C3C5A" w:rsidRPr="007C3C5A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Pr="000C1E62">
        <w:rPr>
          <w:rFonts w:ascii="Times New Roman" w:hAnsi="Times New Roman" w:cs="Times New Roman"/>
          <w:sz w:val="24"/>
          <w:szCs w:val="24"/>
        </w:rPr>
        <w:t>:</w:t>
      </w:r>
    </w:p>
    <w:p w:rsid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5F0B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Основатели (МСП + ИП) </w:t>
      </w:r>
      <w:r w:rsidRPr="00C75F0B">
        <w:rPr>
          <w:rFonts w:ascii="Times New Roman" w:hAnsi="Times New Roman" w:cs="Times New Roman"/>
          <w:sz w:val="24"/>
          <w:szCs w:val="24"/>
        </w:rPr>
        <w:t>430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C75F0B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>0 чел.;</w:t>
      </w:r>
    </w:p>
    <w:p w:rsid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5F0B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IT-сооснователи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5F0B">
        <w:rPr>
          <w:rFonts w:ascii="Times New Roman" w:hAnsi="Times New Roman" w:cs="Times New Roman"/>
          <w:sz w:val="24"/>
          <w:szCs w:val="24"/>
        </w:rPr>
        <w:t>275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C75F0B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 xml:space="preserve"> чел.;</w:t>
      </w:r>
    </w:p>
    <w:p w:rsid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5F0B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Не-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>-сооснователи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5F0B">
        <w:rPr>
          <w:rFonts w:ascii="Times New Roman" w:hAnsi="Times New Roman" w:cs="Times New Roman"/>
          <w:sz w:val="24"/>
          <w:szCs w:val="24"/>
        </w:rPr>
        <w:t>107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C75F0B">
        <w:rPr>
          <w:rFonts w:ascii="Times New Roman" w:hAnsi="Times New Roman" w:cs="Times New Roman"/>
          <w:sz w:val="24"/>
          <w:szCs w:val="24"/>
        </w:rPr>
        <w:t>500</w:t>
      </w:r>
      <w:r>
        <w:rPr>
          <w:rFonts w:ascii="Times New Roman" w:hAnsi="Times New Roman" w:cs="Times New Roman"/>
          <w:sz w:val="24"/>
          <w:szCs w:val="24"/>
        </w:rPr>
        <w:t xml:space="preserve"> чел.;</w:t>
      </w:r>
    </w:p>
    <w:p w:rsid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5F0B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Инвесторы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бизнес-ангелы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C75F0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C75F0B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 xml:space="preserve"> чел.</w:t>
      </w:r>
    </w:p>
    <w:p w:rsidR="00C75F0B" w:rsidRP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Общий </w:t>
      </w:r>
      <w:r w:rsidR="007C3C5A" w:rsidRPr="007C3C5A">
        <w:rPr>
          <w:rFonts w:ascii="Times New Roman" w:hAnsi="Times New Roman" w:cs="Times New Roman"/>
          <w:sz w:val="24"/>
          <w:szCs w:val="24"/>
          <w:lang w:val="en-US"/>
        </w:rPr>
        <w:t>TAM</w:t>
      </w:r>
      <w:r>
        <w:rPr>
          <w:rFonts w:ascii="Times New Roman" w:hAnsi="Times New Roman" w:cs="Times New Roman"/>
          <w:sz w:val="24"/>
          <w:szCs w:val="24"/>
        </w:rPr>
        <w:t xml:space="preserve"> 815 500.</w:t>
      </w:r>
    </w:p>
    <w:p w:rsidR="008C1824" w:rsidRDefault="008C1824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636BD" w:rsidRDefault="00D636BD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36BD">
        <w:rPr>
          <w:rFonts w:ascii="Times New Roman" w:hAnsi="Times New Roman" w:cs="Times New Roman"/>
          <w:sz w:val="24"/>
          <w:szCs w:val="24"/>
        </w:rPr>
        <w:t xml:space="preserve">ФРИИ (Фонд развития </w:t>
      </w:r>
      <w:proofErr w:type="spellStart"/>
      <w:r w:rsidRPr="00D636BD">
        <w:rPr>
          <w:rFonts w:ascii="Times New Roman" w:hAnsi="Times New Roman" w:cs="Times New Roman"/>
          <w:sz w:val="24"/>
          <w:szCs w:val="24"/>
        </w:rPr>
        <w:t>интернет-инициатив</w:t>
      </w:r>
      <w:proofErr w:type="spellEnd"/>
      <w:r w:rsidRPr="00D636BD">
        <w:rPr>
          <w:rFonts w:ascii="Times New Roman" w:hAnsi="Times New Roman" w:cs="Times New Roman"/>
          <w:sz w:val="24"/>
          <w:szCs w:val="24"/>
        </w:rPr>
        <w:t xml:space="preserve">) начинал с 5 </w:t>
      </w:r>
      <w:proofErr w:type="spellStart"/>
      <w:proofErr w:type="gramStart"/>
      <w:r w:rsidRPr="00D636BD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D636BD">
        <w:rPr>
          <w:rFonts w:ascii="Times New Roman" w:hAnsi="Times New Roman" w:cs="Times New Roman"/>
          <w:sz w:val="24"/>
          <w:szCs w:val="24"/>
        </w:rPr>
        <w:t xml:space="preserve"> руб. за 7% доли, с возможностью дальнейших инвестиций до 30 </w:t>
      </w:r>
      <w:proofErr w:type="spellStart"/>
      <w:r w:rsidRPr="00D636BD">
        <w:rPr>
          <w:rFonts w:ascii="Times New Roman" w:hAnsi="Times New Roman" w:cs="Times New Roman"/>
          <w:sz w:val="24"/>
          <w:szCs w:val="24"/>
        </w:rPr>
        <w:t>млн</w:t>
      </w:r>
      <w:proofErr w:type="spellEnd"/>
      <w:r w:rsidRPr="00D636BD">
        <w:rPr>
          <w:rFonts w:ascii="Times New Roman" w:hAnsi="Times New Roman" w:cs="Times New Roman"/>
          <w:sz w:val="24"/>
          <w:szCs w:val="24"/>
        </w:rPr>
        <w:t xml:space="preserve"> руб. и более, при условии достижения целевых показателей </w:t>
      </w:r>
      <w:proofErr w:type="spellStart"/>
      <w:r w:rsidRPr="00D636BD">
        <w:rPr>
          <w:rFonts w:ascii="Times New Roman" w:hAnsi="Times New Roman" w:cs="Times New Roman"/>
          <w:sz w:val="24"/>
          <w:szCs w:val="24"/>
        </w:rPr>
        <w:t>стартапами</w:t>
      </w:r>
      <w:proofErr w:type="spellEnd"/>
      <w:r w:rsidRPr="00D636B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6BD" w:rsidRPr="00D636BD" w:rsidRDefault="00D636BD" w:rsidP="00D636BD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14" w:anchor=":~:text=%D0%B2%20%D0%BE%D0%BF%D1%82%D0%B8%D0%BC%D0%B8%D1%81%D1%82%D0%B8%D1%87%D0%BD%D0%BE%D0%BC%20%D1%81%D1%86%D0%B5%D0%BD%D0%B0%D1%80%D0%B8%D0%B8.-,%D0%9C%D0%B5%D1%85%D0%B0%D0%BD%D0%B8%D0%B7%D0%BC%20%D1%80%D0%B0%D0%B1%D0%BE%D1%82%D1%8B%20%D0%BE%D1%82%20%D0%B7%D0%B0%D1%8F%D0%B2%D0%BA%D0%B8%20%D0%B4%D0%BE%20%D0%B8%D0%BD%D0%B2%D0%B5%D1%81%D1%82%D0%B8%D1%86%D0%B8%D0%B9,%D0%BA%D0%BE%D0%BC%D0%B0%D0%BD%D0%B4%D1%8B%2C%20%D1%81%D0%BF%D0%BE%D1%81%D0%BE%D0%B1%D0%BD%D0%BE%D0%B9%20%D1%80%D0%B5%D0%B0%D0%BB%D0%B8%D0%B7%D0%BE%D0%B2%D0%B0%D1%82%D1%8C%20%D0%BF%D0%BE%D1%81%D1%82%D0%B0%D0%B2%D0%BB%D0%B5%D0%BD%D0%BD%D1%8B%D0%B5%20%D1%86%D0%B5%D0%BB%D0%B8." w:history="1">
        <w:r w:rsidRPr="00D636BD">
          <w:rPr>
            <w:rStyle w:val="af1"/>
            <w:rFonts w:ascii="Times New Roman" w:hAnsi="Times New Roman" w:cs="Times New Roman"/>
            <w:sz w:val="24"/>
            <w:szCs w:val="24"/>
            <w:highlight w:val="yellow"/>
          </w:rPr>
          <w:t>Акселераторы и венчурный рынок в России: новые тренды</w:t>
        </w:r>
      </w:hyperlink>
    </w:p>
    <w:p w:rsidR="00D636BD" w:rsidRDefault="00D636BD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C6343" w:rsidRPr="006D66E8" w:rsidRDefault="002C6343" w:rsidP="008E166D">
      <w:pPr>
        <w:rPr>
          <w:highlight w:val="red"/>
        </w:rPr>
      </w:pPr>
      <w:r w:rsidRPr="006D66E8">
        <w:rPr>
          <w:highlight w:val="red"/>
        </w:rPr>
        <w:t>Мне кажется с открытыми</w:t>
      </w:r>
      <w:r w:rsidR="006D66E8" w:rsidRPr="006D66E8">
        <w:rPr>
          <w:highlight w:val="red"/>
        </w:rPr>
        <w:t xml:space="preserve"> </w:t>
      </w:r>
      <w:r w:rsidRPr="006D66E8">
        <w:rPr>
          <w:highlight w:val="red"/>
        </w:rPr>
        <w:t>данными в сети это не считаемо. У меня нет данных по среднему числу пользователей акселераторов в России, доходу акселераторов от команд. Да и число ТАМ даёт мне не число команд.</w:t>
      </w:r>
    </w:p>
    <w:p w:rsidR="008E166D" w:rsidRPr="008E166D" w:rsidRDefault="002C6343" w:rsidP="008E166D">
      <w:r w:rsidRPr="006D66E8">
        <w:rPr>
          <w:highlight w:val="red"/>
        </w:rPr>
        <w:t>TAM (</w:t>
      </w:r>
      <w:proofErr w:type="spellStart"/>
      <w:r w:rsidRPr="006D66E8">
        <w:rPr>
          <w:highlight w:val="red"/>
        </w:rPr>
        <w:t>руб</w:t>
      </w:r>
      <w:proofErr w:type="spellEnd"/>
      <w:r w:rsidRPr="006D66E8">
        <w:rPr>
          <w:highlight w:val="red"/>
        </w:rPr>
        <w:t>) = Количество пользователей × Средний доход с пользователя в год</w:t>
      </w:r>
    </w:p>
    <w:p w:rsidR="005D73BF" w:rsidRPr="005E625E" w:rsidRDefault="00EB6909" w:rsidP="005E625E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2.1.2 Ситуационный анализ</w:t>
      </w:r>
      <w:bookmarkEnd w:id="18"/>
    </w:p>
    <w:p w:rsidR="00EB6909" w:rsidRPr="00D33C75" w:rsidRDefault="00EB6909" w:rsidP="005E625E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2.1.2.1 Оценка потенциала спроса</w:t>
      </w:r>
    </w:p>
    <w:p w:rsidR="005D73BF" w:rsidRPr="005D73BF" w:rsidRDefault="005D73BF" w:rsidP="005E625E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D73BF">
        <w:rPr>
          <w:rFonts w:ascii="Times New Roman" w:hAnsi="Times New Roman" w:cs="Times New Roman"/>
          <w:i w:val="0"/>
          <w:sz w:val="24"/>
          <w:szCs w:val="24"/>
        </w:rPr>
        <w:t>С</w:t>
      </w:r>
    </w:p>
    <w:p w:rsidR="00EB6909" w:rsidRPr="00D33C75" w:rsidRDefault="00EB6909" w:rsidP="005E625E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2.1.2.2 Оценка потенциала продаж</w:t>
      </w:r>
    </w:p>
    <w:p w:rsidR="005D73BF" w:rsidRPr="005D73BF" w:rsidRDefault="005D73BF" w:rsidP="005E625E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D73BF">
        <w:rPr>
          <w:rFonts w:ascii="Times New Roman" w:hAnsi="Times New Roman" w:cs="Times New Roman"/>
          <w:i w:val="0"/>
          <w:sz w:val="24"/>
          <w:szCs w:val="24"/>
        </w:rPr>
        <w:t>С</w:t>
      </w:r>
    </w:p>
    <w:p w:rsidR="00EB6909" w:rsidRDefault="00EB6909" w:rsidP="005E625E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2.1.2.3 Оценка условий конкуренции</w:t>
      </w:r>
    </w:p>
    <w:p w:rsidR="00FF3BEB" w:rsidRDefault="00FF3BEB" w:rsidP="005E625E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FF3BEB" w:rsidRPr="00FF3BEB" w:rsidRDefault="00FF3BEB" w:rsidP="00FF3BEB"/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497176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Анализ потребителей</w:t>
      </w:r>
      <w:bookmarkEnd w:id="19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FF3BEB" w:rsidRDefault="00FF3BEB" w:rsidP="00FF3BEB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4497177"/>
      <w:r>
        <w:rPr>
          <w:rFonts w:ascii="Times New Roman" w:hAnsi="Times New Roman" w:cs="Times New Roman"/>
          <w:sz w:val="24"/>
          <w:szCs w:val="24"/>
        </w:rPr>
        <w:t>С</w:t>
      </w:r>
    </w:p>
    <w:p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2.2.1 Определение целевой аудитории</w:t>
      </w:r>
      <w:bookmarkEnd w:id="20"/>
    </w:p>
    <w:p w:rsidR="00FF3BEB" w:rsidRDefault="00FF3BEB" w:rsidP="00FF3BEB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</w:p>
    <w:p w:rsidR="00464C07" w:rsidRPr="00FF3BEB" w:rsidRDefault="00464C07" w:rsidP="00FF3BEB"/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4497178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2.3. Customer Development</w:t>
      </w:r>
      <w:bookmarkEnd w:id="21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14497179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2.3.1 Формирование гипотез для поиска целевой аудитории</w:t>
      </w:r>
      <w:bookmarkEnd w:id="22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14497180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2.3.2 Составление опроса</w:t>
      </w:r>
      <w:bookmarkEnd w:id="23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14497181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2.3.3 Вывод по результатам исследования</w:t>
      </w:r>
      <w:bookmarkEnd w:id="24"/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4497182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Разработка продуктовой стратегии</w:t>
      </w:r>
      <w:bookmarkEnd w:id="25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4497183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2.4.1 SWOT-анализ</w:t>
      </w:r>
      <w:bookmarkEnd w:id="26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14497184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2.4.2 Методика STP – сегментация</w:t>
      </w:r>
      <w:bookmarkEnd w:id="27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4497185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2.4.3 Методика STP – позиционирование</w:t>
      </w:r>
      <w:bookmarkEnd w:id="28"/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4497186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Формирование основы расчета</w:t>
      </w:r>
      <w:bookmarkEnd w:id="29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14497187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2.5.1 Маркетинг Микс</w:t>
      </w:r>
      <w:bookmarkEnd w:id="30"/>
    </w:p>
    <w:p w:rsidR="00EB6909" w:rsidRPr="00D33C75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2.5.1.1 Маркетинг Микс – Product</w:t>
      </w:r>
    </w:p>
    <w:p w:rsidR="00EB6909" w:rsidRPr="00D33C75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2.5.1.2 Маркетинг Микс – Price</w:t>
      </w:r>
    </w:p>
    <w:p w:rsidR="00EB6909" w:rsidRPr="00D33C75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2.5.1.3 Маркетинг Микс – Place</w:t>
      </w:r>
    </w:p>
    <w:p w:rsidR="00EB6909" w:rsidRPr="00D33C75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2.5.1.4 Маркетинг </w:t>
      </w:r>
      <w:proofErr w:type="spellStart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proofErr w:type="spellEnd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proofErr w:type="spellStart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Promotion</w:t>
      </w:r>
      <w:proofErr w:type="spellEnd"/>
    </w:p>
    <w:p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14497188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2.5.2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Lean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Canvas</w:t>
      </w:r>
      <w:bookmarkEnd w:id="31"/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:rsidR="00D33C75" w:rsidRPr="00D33C75" w:rsidRDefault="00D33C75" w:rsidP="00D33C75">
      <w:r>
        <w:br w:type="page"/>
      </w:r>
    </w:p>
    <w:p w:rsidR="00EB6909" w:rsidRPr="00D33C75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2" w:name="_Toc214497189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 Экономическая составляющая сервиса</w:t>
      </w:r>
      <w:bookmarkEnd w:id="32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14497190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Расчет ставки дисконтирования, доходов, расходов</w:t>
      </w:r>
      <w:bookmarkEnd w:id="33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14497191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3.1.1 Расчет ставки дисконтирования</w:t>
      </w:r>
      <w:bookmarkEnd w:id="34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14497192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3.1.2 Выбор режима налогообложения</w:t>
      </w:r>
      <w:bookmarkEnd w:id="35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4497193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3.1.3 Расчет свободного денежного потока</w:t>
      </w:r>
      <w:bookmarkEnd w:id="36"/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14497194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Построение финансовой модели</w:t>
      </w:r>
      <w:bookmarkEnd w:id="37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14497195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3.2.1 Определение предпосылок</w:t>
      </w:r>
      <w:bookmarkEnd w:id="38"/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14497196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 Формирование денежных потоков в Excel</w:t>
      </w:r>
      <w:bookmarkEnd w:id="39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14497197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3.3.1 Расчет показателей экономической эффективности проекта</w:t>
      </w:r>
      <w:bookmarkEnd w:id="40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1" w:name="_Toc214497198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3.3.2 Расчет Юнит - экономики проекта</w:t>
      </w:r>
      <w:bookmarkEnd w:id="41"/>
    </w:p>
    <w:p w:rsidR="00EB6909" w:rsidRPr="00D33C75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4497199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3.3.3 Анализ рисков проекта</w:t>
      </w:r>
      <w:bookmarkEnd w:id="42"/>
    </w:p>
    <w:p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_Toc214497200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3.3.4 Аналитическая записка</w:t>
      </w:r>
      <w:bookmarkEnd w:id="43"/>
    </w:p>
    <w:p w:rsidR="00D33C75" w:rsidRPr="00D33C75" w:rsidRDefault="00D33C75" w:rsidP="00D33C75">
      <w:r>
        <w:br w:type="page"/>
      </w:r>
    </w:p>
    <w:p w:rsidR="00EB6909" w:rsidRPr="00D33C75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4" w:name="_Toc214497201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4. Спецификации</w:t>
      </w:r>
      <w:bookmarkEnd w:id="44"/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14497202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Требования к пошаговой обработке информационных потоков</w:t>
      </w:r>
      <w:bookmarkEnd w:id="45"/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14497203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Сводный перечень элементов бизнес-данных</w:t>
      </w:r>
      <w:bookmarkEnd w:id="46"/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14497204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Справочник элементов бизнес-данных</w:t>
      </w:r>
      <w:bookmarkEnd w:id="47"/>
    </w:p>
    <w:p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14497205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Правила применения элементов бизнес-данных в сообщениях</w:t>
      </w:r>
      <w:bookmarkEnd w:id="48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D33C75" w:rsidRPr="00D33C75" w:rsidRDefault="00D33C75" w:rsidP="00D33C75">
      <w:r>
        <w:br w:type="page"/>
      </w:r>
    </w:p>
    <w:p w:rsidR="00EB6909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9" w:name="_Toc214497206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5. Заключение</w:t>
      </w:r>
      <w:bookmarkEnd w:id="49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:rsidR="00D33C75" w:rsidRPr="00D33C75" w:rsidRDefault="00D33C75" w:rsidP="00D33C75">
      <w:r>
        <w:br w:type="page"/>
      </w:r>
    </w:p>
    <w:p w:rsidR="003677FA" w:rsidRPr="00D33C75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0" w:name="_Toc214497207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50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sectPr w:rsidR="003677FA" w:rsidRPr="00D33C75" w:rsidSect="003677F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1838" w:rsidRDefault="00C51838" w:rsidP="003677FA">
      <w:pPr>
        <w:spacing w:after="0" w:line="240" w:lineRule="auto"/>
      </w:pPr>
      <w:r>
        <w:separator/>
      </w:r>
    </w:p>
  </w:endnote>
  <w:endnote w:type="continuationSeparator" w:id="0">
    <w:p w:rsidR="00C51838" w:rsidRDefault="00C51838" w:rsidP="0036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4"/>
        <w:szCs w:val="24"/>
      </w:rPr>
      <w:id w:val="-2111508531"/>
      <w:docPartObj>
        <w:docPartGallery w:val="Page Numbers (Bottom of Page)"/>
        <w:docPartUnique/>
      </w:docPartObj>
    </w:sdtPr>
    <w:sdtContent>
      <w:p w:rsidR="004C15E8" w:rsidRPr="003677FA" w:rsidRDefault="004C15E8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677F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77F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E625E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C15E8" w:rsidRDefault="004C15E8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1838" w:rsidRDefault="00C51838" w:rsidP="003677FA">
      <w:pPr>
        <w:spacing w:after="0" w:line="240" w:lineRule="auto"/>
      </w:pPr>
      <w:r>
        <w:separator/>
      </w:r>
    </w:p>
  </w:footnote>
  <w:footnote w:type="continuationSeparator" w:id="0">
    <w:p w:rsidR="00C51838" w:rsidRDefault="00C51838" w:rsidP="00367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DF28C1"/>
    <w:multiLevelType w:val="hybridMultilevel"/>
    <w:tmpl w:val="53766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removePersonalInformation/>
  <w:removeDateAndTime/>
  <w:proofState w:spelling="clean" w:grammar="clean"/>
  <w:defaultTabStop w:val="708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5A3FC6"/>
    <w:rsid w:val="0002529C"/>
    <w:rsid w:val="00033138"/>
    <w:rsid w:val="00045C1C"/>
    <w:rsid w:val="000A5196"/>
    <w:rsid w:val="000C1E62"/>
    <w:rsid w:val="000F3D3C"/>
    <w:rsid w:val="00104A03"/>
    <w:rsid w:val="00107889"/>
    <w:rsid w:val="001217B8"/>
    <w:rsid w:val="001714DD"/>
    <w:rsid w:val="00184A6B"/>
    <w:rsid w:val="001A31A2"/>
    <w:rsid w:val="001C1998"/>
    <w:rsid w:val="001C29C7"/>
    <w:rsid w:val="001D1046"/>
    <w:rsid w:val="001E41E4"/>
    <w:rsid w:val="002036BE"/>
    <w:rsid w:val="00203CE4"/>
    <w:rsid w:val="00207115"/>
    <w:rsid w:val="00237D45"/>
    <w:rsid w:val="00242EB8"/>
    <w:rsid w:val="00251010"/>
    <w:rsid w:val="00255D61"/>
    <w:rsid w:val="00276743"/>
    <w:rsid w:val="002B0622"/>
    <w:rsid w:val="002C2769"/>
    <w:rsid w:val="002C6343"/>
    <w:rsid w:val="00301A53"/>
    <w:rsid w:val="0030455D"/>
    <w:rsid w:val="003255D2"/>
    <w:rsid w:val="0032626E"/>
    <w:rsid w:val="00342C55"/>
    <w:rsid w:val="00357CA2"/>
    <w:rsid w:val="00362393"/>
    <w:rsid w:val="00365620"/>
    <w:rsid w:val="003677FA"/>
    <w:rsid w:val="003920C2"/>
    <w:rsid w:val="003C3D50"/>
    <w:rsid w:val="003E16CB"/>
    <w:rsid w:val="003E1ACA"/>
    <w:rsid w:val="003F143E"/>
    <w:rsid w:val="004060AA"/>
    <w:rsid w:val="0042110D"/>
    <w:rsid w:val="004252D9"/>
    <w:rsid w:val="00432B86"/>
    <w:rsid w:val="0044223B"/>
    <w:rsid w:val="00464C07"/>
    <w:rsid w:val="00477764"/>
    <w:rsid w:val="00490366"/>
    <w:rsid w:val="004A07F4"/>
    <w:rsid w:val="004A5F5A"/>
    <w:rsid w:val="004B19A1"/>
    <w:rsid w:val="004C15E8"/>
    <w:rsid w:val="004D3CF6"/>
    <w:rsid w:val="004D4F3D"/>
    <w:rsid w:val="004E5F65"/>
    <w:rsid w:val="004F0869"/>
    <w:rsid w:val="00531614"/>
    <w:rsid w:val="005416EF"/>
    <w:rsid w:val="00570563"/>
    <w:rsid w:val="005708C7"/>
    <w:rsid w:val="005A3FC6"/>
    <w:rsid w:val="005C5AE3"/>
    <w:rsid w:val="005D3512"/>
    <w:rsid w:val="005D73BF"/>
    <w:rsid w:val="005E625E"/>
    <w:rsid w:val="00606874"/>
    <w:rsid w:val="00646B0C"/>
    <w:rsid w:val="00681445"/>
    <w:rsid w:val="006B16B8"/>
    <w:rsid w:val="006B6FBA"/>
    <w:rsid w:val="006C43D0"/>
    <w:rsid w:val="006D4F08"/>
    <w:rsid w:val="006D66E8"/>
    <w:rsid w:val="00717E97"/>
    <w:rsid w:val="0073746B"/>
    <w:rsid w:val="00763316"/>
    <w:rsid w:val="007A270D"/>
    <w:rsid w:val="007B062A"/>
    <w:rsid w:val="007C3C5A"/>
    <w:rsid w:val="007D501F"/>
    <w:rsid w:val="007E48E1"/>
    <w:rsid w:val="00820F99"/>
    <w:rsid w:val="00825412"/>
    <w:rsid w:val="0083291D"/>
    <w:rsid w:val="008568A4"/>
    <w:rsid w:val="00873D94"/>
    <w:rsid w:val="00885B67"/>
    <w:rsid w:val="00886D82"/>
    <w:rsid w:val="008878E0"/>
    <w:rsid w:val="008B14E1"/>
    <w:rsid w:val="008C1824"/>
    <w:rsid w:val="008C2D1C"/>
    <w:rsid w:val="008E166D"/>
    <w:rsid w:val="008F2F6C"/>
    <w:rsid w:val="009361BE"/>
    <w:rsid w:val="00977FA6"/>
    <w:rsid w:val="009C5C2F"/>
    <w:rsid w:val="009C71D2"/>
    <w:rsid w:val="009E4012"/>
    <w:rsid w:val="00A115C6"/>
    <w:rsid w:val="00A156BD"/>
    <w:rsid w:val="00A25CE0"/>
    <w:rsid w:val="00A70EC9"/>
    <w:rsid w:val="00AF48FC"/>
    <w:rsid w:val="00B0225B"/>
    <w:rsid w:val="00B07FF0"/>
    <w:rsid w:val="00B21978"/>
    <w:rsid w:val="00B37B6B"/>
    <w:rsid w:val="00B53D6D"/>
    <w:rsid w:val="00B56DB9"/>
    <w:rsid w:val="00B861BC"/>
    <w:rsid w:val="00B909D4"/>
    <w:rsid w:val="00BB2414"/>
    <w:rsid w:val="00BE7073"/>
    <w:rsid w:val="00C51838"/>
    <w:rsid w:val="00C57000"/>
    <w:rsid w:val="00C71816"/>
    <w:rsid w:val="00C75F0B"/>
    <w:rsid w:val="00C91CFC"/>
    <w:rsid w:val="00C95074"/>
    <w:rsid w:val="00CA5990"/>
    <w:rsid w:val="00CB1DA9"/>
    <w:rsid w:val="00CC12DD"/>
    <w:rsid w:val="00CD6C30"/>
    <w:rsid w:val="00CE3627"/>
    <w:rsid w:val="00D0543C"/>
    <w:rsid w:val="00D10BF9"/>
    <w:rsid w:val="00D144CF"/>
    <w:rsid w:val="00D21A28"/>
    <w:rsid w:val="00D32C93"/>
    <w:rsid w:val="00D33C75"/>
    <w:rsid w:val="00D6073C"/>
    <w:rsid w:val="00D636BD"/>
    <w:rsid w:val="00D80C0B"/>
    <w:rsid w:val="00D91B74"/>
    <w:rsid w:val="00DE18B6"/>
    <w:rsid w:val="00E168FE"/>
    <w:rsid w:val="00E649B0"/>
    <w:rsid w:val="00E7275F"/>
    <w:rsid w:val="00E851EE"/>
    <w:rsid w:val="00E94384"/>
    <w:rsid w:val="00E9640B"/>
    <w:rsid w:val="00EB6909"/>
    <w:rsid w:val="00F14E64"/>
    <w:rsid w:val="00F27C9A"/>
    <w:rsid w:val="00F648D4"/>
    <w:rsid w:val="00F752EA"/>
    <w:rsid w:val="00F9613F"/>
    <w:rsid w:val="00FB1B3A"/>
    <w:rsid w:val="00FB21D7"/>
    <w:rsid w:val="00FC39B6"/>
    <w:rsid w:val="00FD7F0C"/>
    <w:rsid w:val="00FE12A1"/>
    <w:rsid w:val="00FE1E53"/>
    <w:rsid w:val="00FF3BEB"/>
    <w:rsid w:val="00FF5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115"/>
  </w:style>
  <w:style w:type="paragraph" w:styleId="1">
    <w:name w:val="heading 1"/>
    <w:basedOn w:val="a"/>
    <w:next w:val="a"/>
    <w:link w:val="10"/>
    <w:uiPriority w:val="9"/>
    <w:qFormat/>
    <w:rsid w:val="005A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A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A3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A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F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F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F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3FC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77FA"/>
  </w:style>
  <w:style w:type="paragraph" w:styleId="ae">
    <w:name w:val="footer"/>
    <w:basedOn w:val="a"/>
    <w:link w:val="af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77FA"/>
  </w:style>
  <w:style w:type="paragraph" w:styleId="af0">
    <w:name w:val="TOC Heading"/>
    <w:basedOn w:val="1"/>
    <w:next w:val="a"/>
    <w:uiPriority w:val="39"/>
    <w:unhideWhenUsed/>
    <w:qFormat/>
    <w:rsid w:val="00D33C75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33C7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33C7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33C75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D33C75"/>
    <w:rPr>
      <w:color w:val="0563C1" w:themeColor="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570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5705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msp.nalog.ru/" TargetMode="External"/><Relationship Id="rId13" Type="http://schemas.openxmlformats.org/officeDocument/2006/relationships/hyperlink" Target="https://spb.plus.rbc.ru/news/67fcd9fc7a8aa9653077868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lfastrah.ru/news/16221392/?utm_referrer=https%3A%2F%2Fwww.google.com%2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berbank.ru/ru/sberpress/all/article?newsID=0c62a745-02cf-4219-9615-73e3777b9f74&amp;blockID=1303&amp;regionID=77&amp;lang=ru&amp;type=NEW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tadviser.ru/index.php/%D0%A1%D1%82%D0%B0%D1%82%D1%8C%D1%8F:%D0%A0%D1%8B%D0%BD%D0%BE%D0%BA_%D1%82%D1%80%D1%83%D0%B4%D0%B0_%D0%B2_%D0%A0%D0%BE%D1%81%D1%81%D0%B8%D0%B8_(%D0%98%D0%A2_%D0%B8_%D1%82%D0%B5%D0%BB%D0%B5%D0%BA%D0%BE%D0%BC)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orbes.ru/biznes/548501-analitiki-zaavili-o-zamedlenii-prirosta-cisla-dejstvuusih-predpriatij-v-rossii" TargetMode="External"/><Relationship Id="rId14" Type="http://schemas.openxmlformats.org/officeDocument/2006/relationships/hyperlink" Target="https://rb.ru/columns/accelerators-russia-202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6CEFD-2B90-4C40-9CBA-F5F227F48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2936</Words>
  <Characters>16740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2025-11-29T18:41:00Z</dcterms:created>
  <dcterms:modified xsi:type="dcterms:W3CDTF">2025-12-16T18:01:00Z</dcterms:modified>
</cp:coreProperties>
</file>