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23F62B8" w14:textId="232213E4" w:rsidR="00A95D03" w:rsidRDefault="00241635" w:rsidP="00A95D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C9F5411" w14:textId="5C4419D8" w:rsidR="00A32BAB" w:rsidRPr="005C04E8" w:rsidRDefault="00A97F6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Разумное детское финансирование. Текущие способы контроля средств, выделенных ребенку</w:t>
      </w:r>
      <w:r w:rsidR="000F4ED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несовершенны. </w:t>
      </w:r>
      <w:r w:rsidR="000F4ED3">
        <w:rPr>
          <w:rFonts w:ascii="Times New Roman" w:hAnsi="Times New Roman" w:cs="Times New Roman"/>
          <w:sz w:val="24"/>
          <w:szCs w:val="24"/>
        </w:rPr>
        <w:t xml:space="preserve">Существует </w:t>
      </w:r>
      <w:r>
        <w:rPr>
          <w:rFonts w:ascii="Times New Roman" w:hAnsi="Times New Roman" w:cs="Times New Roman"/>
          <w:sz w:val="24"/>
          <w:szCs w:val="24"/>
        </w:rPr>
        <w:t xml:space="preserve">денежный лимит, но это – кнут в воспитании, к примеру, подросток просто не может потратить денег на фастфуд, а это не очень эффективно, ведь когда </w:t>
      </w:r>
      <w:r w:rsidRPr="00A97F66">
        <w:rPr>
          <w:rFonts w:ascii="Times New Roman" w:hAnsi="Times New Roman" w:cs="Times New Roman"/>
          <w:sz w:val="24"/>
          <w:szCs w:val="24"/>
        </w:rPr>
        <w:t>лимит спадет</w:t>
      </w:r>
      <w:r>
        <w:rPr>
          <w:rFonts w:ascii="Times New Roman" w:hAnsi="Times New Roman" w:cs="Times New Roman"/>
          <w:sz w:val="24"/>
          <w:szCs w:val="24"/>
        </w:rPr>
        <w:t xml:space="preserve">, он просто </w:t>
      </w:r>
      <w:r w:rsidR="00D97314">
        <w:rPr>
          <w:rFonts w:ascii="Times New Roman" w:hAnsi="Times New Roman" w:cs="Times New Roman"/>
          <w:sz w:val="24"/>
          <w:szCs w:val="24"/>
        </w:rPr>
        <w:t>по-</w:t>
      </w:r>
      <w:r>
        <w:rPr>
          <w:rFonts w:ascii="Times New Roman" w:hAnsi="Times New Roman" w:cs="Times New Roman"/>
          <w:sz w:val="24"/>
          <w:szCs w:val="24"/>
        </w:rPr>
        <w:t>бунтарски потратит на это деньги и даже охотнее чем в случае отсу</w:t>
      </w:r>
      <w:r w:rsidR="00D97314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ствия запрета. Нет инструмента, который показ</w:t>
      </w:r>
      <w:r w:rsidR="005C04E8">
        <w:rPr>
          <w:rFonts w:ascii="Times New Roman" w:hAnsi="Times New Roman" w:cs="Times New Roman"/>
          <w:sz w:val="24"/>
          <w:szCs w:val="24"/>
        </w:rPr>
        <w:t>ал бы ребенку, что деньги его, он может покупать, что хочет, но ответственность за покупку лежит на нем.</w:t>
      </w:r>
    </w:p>
    <w:p w14:paraId="321BFFF4" w14:textId="1625883E" w:rsidR="00241635" w:rsidRPr="00241635" w:rsidRDefault="00241635" w:rsidP="00BB74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08E91F7" w14:textId="2A30B050" w:rsidR="00241635" w:rsidRDefault="000F4ED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Отсутствие, либо слишком жестокие градации.</w:t>
      </w:r>
      <w:r w:rsidR="00D4683E">
        <w:rPr>
          <w:rFonts w:ascii="Times New Roman" w:hAnsi="Times New Roman" w:cs="Times New Roman"/>
          <w:sz w:val="24"/>
          <w:szCs w:val="24"/>
        </w:rPr>
        <w:t xml:space="preserve"> Невозможность сохранения самостоятельности ребенка в условиях «правильных» трат.</w:t>
      </w:r>
    </w:p>
    <w:p w14:paraId="389BA232" w14:textId="087C5064" w:rsidR="00D4683E" w:rsidRPr="00D4683E" w:rsidRDefault="00D4683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Родителю сложно заставить ребенка совершать разумные, правильные траты, кроме как запретом.</w:t>
      </w:r>
    </w:p>
    <w:p w14:paraId="3FB40ED3" w14:textId="18826362" w:rsidR="00241635" w:rsidRPr="00241635" w:rsidRDefault="00241635" w:rsidP="00BB74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05E686C" w14:textId="6208A940" w:rsidR="00241635" w:rsidRPr="00241635" w:rsidRDefault="005C04E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A541E">
        <w:rPr>
          <w:rFonts w:ascii="Times New Roman" w:hAnsi="Times New Roman" w:cs="Times New Roman"/>
          <w:sz w:val="24"/>
          <w:szCs w:val="24"/>
        </w:rPr>
        <w:t xml:space="preserve">Появляется множество видеороликов, которые на бегемотиках и яблоках объясняют принципы </w:t>
      </w:r>
      <w:r w:rsidR="00E55D77">
        <w:rPr>
          <w:rFonts w:ascii="Times New Roman" w:hAnsi="Times New Roman" w:cs="Times New Roman"/>
          <w:sz w:val="24"/>
          <w:szCs w:val="24"/>
        </w:rPr>
        <w:t xml:space="preserve">правильного распределения денег, но учиться лучше на </w:t>
      </w:r>
      <w:proofErr w:type="spellStart"/>
      <w:r w:rsidR="00E55D77">
        <w:rPr>
          <w:rFonts w:ascii="Times New Roman" w:hAnsi="Times New Roman" w:cs="Times New Roman"/>
          <w:sz w:val="24"/>
          <w:szCs w:val="24"/>
        </w:rPr>
        <w:t>собссвенном</w:t>
      </w:r>
      <w:proofErr w:type="spellEnd"/>
      <w:r w:rsidR="00E55D77">
        <w:rPr>
          <w:rFonts w:ascii="Times New Roman" w:hAnsi="Times New Roman" w:cs="Times New Roman"/>
          <w:sz w:val="24"/>
          <w:szCs w:val="24"/>
        </w:rPr>
        <w:t xml:space="preserve"> примере</w:t>
      </w:r>
    </w:p>
    <w:p w14:paraId="72BDDDED" w14:textId="6561A845" w:rsidR="00241635" w:rsidRPr="00241635" w:rsidRDefault="00241635" w:rsidP="002416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32B46109" w14:textId="77777777" w:rsidR="009A541E" w:rsidRDefault="00D4683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Видеоролики по детской психологии, психологии воспитания. </w:t>
      </w:r>
    </w:p>
    <w:p w14:paraId="4D0811C8" w14:textId="3AFDB924" w:rsidR="00241635" w:rsidRPr="00D4683E" w:rsidRDefault="00D4683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Статьи об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MSS </w:t>
      </w:r>
      <w:r>
        <w:rPr>
          <w:rFonts w:ascii="Times New Roman" w:hAnsi="Times New Roman" w:cs="Times New Roman"/>
          <w:sz w:val="24"/>
          <w:szCs w:val="24"/>
        </w:rPr>
        <w:t>коде</w:t>
      </w:r>
      <w:r w:rsidR="009A541E">
        <w:rPr>
          <w:rFonts w:ascii="Times New Roman" w:hAnsi="Times New Roman" w:cs="Times New Roman"/>
          <w:sz w:val="24"/>
          <w:szCs w:val="24"/>
        </w:rPr>
        <w:t>.</w:t>
      </w:r>
    </w:p>
    <w:p w14:paraId="71E23225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48C6A59" w14:textId="0DAAAAA2" w:rsidR="00241635" w:rsidRPr="00241635" w:rsidRDefault="00241635" w:rsidP="002416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11EC913" w14:textId="571515A2" w:rsidR="00241635" w:rsidRDefault="00D4683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вырабатываются естественные экономические стимулы</w:t>
      </w:r>
      <w:r w:rsidR="009A541E">
        <w:rPr>
          <w:rFonts w:ascii="Times New Roman" w:hAnsi="Times New Roman" w:cs="Times New Roman"/>
          <w:sz w:val="24"/>
          <w:szCs w:val="24"/>
        </w:rPr>
        <w:t>.</w:t>
      </w:r>
    </w:p>
    <w:p w14:paraId="5EEBC762" w14:textId="4A1074E1" w:rsidR="009A541E" w:rsidRDefault="009A541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Простая отчетность передает родителю эстафету в обучении ребенка. После траты он спросит, почему деньги потрачены на что-то нехорошее, а не на книгу, учебник.</w:t>
      </w:r>
    </w:p>
    <w:p w14:paraId="66BE4E78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162EB3D" w14:textId="3514A5AF" w:rsidR="00241635" w:rsidRPr="00241635" w:rsidRDefault="00241635" w:rsidP="002416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606A605" w14:textId="3BEED09E" w:rsidR="00D4683E" w:rsidRDefault="00D4683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Функция в контроле детского счета в приложениях банков. Родитель выбирает категории, в которых готов платить какой-то процент за ребенка (так же выбирает какой процент, хоть 100 на еду, к примеру). При совершении оплаты ребенком, </w:t>
      </w:r>
      <w:r w:rsidR="009A541E">
        <w:rPr>
          <w:rFonts w:ascii="Times New Roman" w:hAnsi="Times New Roman" w:cs="Times New Roman"/>
          <w:sz w:val="24"/>
          <w:szCs w:val="24"/>
        </w:rPr>
        <w:t xml:space="preserve">через </w:t>
      </w:r>
      <w:r w:rsidR="009A541E">
        <w:rPr>
          <w:rFonts w:ascii="Times New Roman" w:hAnsi="Times New Roman" w:cs="Times New Roman"/>
          <w:sz w:val="24"/>
          <w:szCs w:val="24"/>
          <w:lang w:val="en-US"/>
        </w:rPr>
        <w:t>MSS</w:t>
      </w:r>
      <w:r w:rsidR="009A541E" w:rsidRPr="009A541E">
        <w:rPr>
          <w:rFonts w:ascii="Times New Roman" w:hAnsi="Times New Roman" w:cs="Times New Roman"/>
          <w:sz w:val="24"/>
          <w:szCs w:val="24"/>
        </w:rPr>
        <w:t xml:space="preserve"> </w:t>
      </w:r>
      <w:r w:rsidR="009A541E">
        <w:rPr>
          <w:rFonts w:ascii="Times New Roman" w:hAnsi="Times New Roman" w:cs="Times New Roman"/>
          <w:sz w:val="24"/>
          <w:szCs w:val="24"/>
        </w:rPr>
        <w:t xml:space="preserve">код определяется категория, на которую были потрачены, после которой </w:t>
      </w:r>
      <w:proofErr w:type="spellStart"/>
      <w:r w:rsidR="009A541E">
        <w:rPr>
          <w:rFonts w:ascii="Times New Roman" w:hAnsi="Times New Roman" w:cs="Times New Roman"/>
          <w:sz w:val="24"/>
          <w:szCs w:val="24"/>
        </w:rPr>
        <w:t>денбги</w:t>
      </w:r>
      <w:proofErr w:type="spellEnd"/>
      <w:r w:rsidR="009A541E">
        <w:rPr>
          <w:rFonts w:ascii="Times New Roman" w:hAnsi="Times New Roman" w:cs="Times New Roman"/>
          <w:sz w:val="24"/>
          <w:szCs w:val="24"/>
        </w:rPr>
        <w:t xml:space="preserve"> с карты родителя дотируются на «скидку». </w:t>
      </w:r>
    </w:p>
    <w:p w14:paraId="53C61956" w14:textId="3C5AD82D" w:rsidR="009A541E" w:rsidRDefault="009A541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Ребенок отчетливо видит, в чем родитель готов ему помогать, что считает важным, а за что он несет полную ответственность сам (за игру, пиццу, другую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нельготную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категорию списывается настоящая цена продукта). </w:t>
      </w:r>
    </w:p>
    <w:p w14:paraId="0424028E" w14:textId="5E7E8E1A" w:rsidR="009A541E" w:rsidRPr="009A541E" w:rsidRDefault="009A541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Это позволяет ребенку на реальных примерах учиться финансовой грамотности.</w:t>
      </w:r>
    </w:p>
    <w:p w14:paraId="3EB44DA4" w14:textId="26135DE1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C71C9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2F33467" w14:textId="74D91A30" w:rsidR="00167CEC" w:rsidRDefault="00241635" w:rsidP="00167C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  <w:r w:rsidR="00167CEC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="00167CEC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5C8E9292" w14:textId="491C2162" w:rsidR="005C04E8" w:rsidRPr="005C04E8" w:rsidRDefault="005C04E8" w:rsidP="005C04E8">
      <w:p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A541E">
        <w:rPr>
          <w:rFonts w:ascii="Times New Roman" w:hAnsi="Times New Roman" w:cs="Times New Roman"/>
          <w:sz w:val="24"/>
          <w:szCs w:val="24"/>
        </w:rPr>
        <w:t>Это не скучная лекция или запрет, ребенок чувствует доверие родителя в его решениях, видит практическую выгоду своих решений. Родитель получает не просто отчет о тратах, а уверенность в том, что его ребенок учитывает выставленные правила и каждый день на живых примерах учится распределению денег.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C76BDE" w14:textId="0FF246B0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C04E8"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B50AFAE" w14:textId="01DB2314" w:rsidR="00241635" w:rsidRPr="0020701D" w:rsidRDefault="00A95D0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бы хотел искать решение в сфере</w:t>
      </w:r>
      <w:r w:rsidR="0020701D" w:rsidRPr="002070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платежных карт</w:t>
      </w:r>
      <w:r w:rsidR="0020701D">
        <w:rPr>
          <w:rFonts w:ascii="Times New Roman" w:hAnsi="Times New Roman" w:cs="Times New Roman"/>
          <w:sz w:val="24"/>
          <w:szCs w:val="24"/>
        </w:rPr>
        <w:t xml:space="preserve">. Не секрет, что у лица зачастую не только один счет и не в одном банке. У людей копятся карточки, которые не только занимают </w:t>
      </w:r>
      <w:r w:rsidR="00BB749F">
        <w:rPr>
          <w:rFonts w:ascii="Times New Roman" w:hAnsi="Times New Roman" w:cs="Times New Roman"/>
          <w:sz w:val="24"/>
          <w:szCs w:val="24"/>
        </w:rPr>
        <w:t>место, но и не структурированы должным способом. Эту проблему частично решает онлайн кошелек, но без интернета становится сложно оперативно взаимодействовать со своими счетами, а также производить оплату.</w:t>
      </w:r>
    </w:p>
    <w:p w14:paraId="1170A0B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8D28C16" w14:textId="77777777" w:rsidR="00241635" w:rsidRPr="00241635" w:rsidRDefault="00241635" w:rsidP="002416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3054E848" w14:textId="3C2F68FA" w:rsidR="00241635" w:rsidRDefault="00E6126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Карта, если упростить</w:t>
      </w:r>
      <w:r w:rsidR="00BB749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(абстрагироваться от магнитной полосы, информаци</w:t>
      </w:r>
      <w:r w:rsidR="00725B85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о держателе)</w:t>
      </w:r>
      <w:r w:rsidR="00BB749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– это держатель для чипа, тогда картхолдер – это держатель для держателя для чипа. Мне кажется, что уже устоявшийся силуэт требует доработки т.к. действительно занимает много лишнего пространства. </w:t>
      </w:r>
    </w:p>
    <w:p w14:paraId="4D8A50BB" w14:textId="09168C34" w:rsidR="00E61265" w:rsidRDefault="00E6126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Физические </w:t>
      </w:r>
      <w:r w:rsidR="00725B85">
        <w:rPr>
          <w:rFonts w:ascii="Times New Roman" w:hAnsi="Times New Roman" w:cs="Times New Roman"/>
          <w:sz w:val="24"/>
          <w:szCs w:val="24"/>
        </w:rPr>
        <w:t xml:space="preserve">платежные </w:t>
      </w:r>
      <w:r>
        <w:rPr>
          <w:rFonts w:ascii="Times New Roman" w:hAnsi="Times New Roman" w:cs="Times New Roman"/>
          <w:sz w:val="24"/>
          <w:szCs w:val="24"/>
        </w:rPr>
        <w:t>карты</w:t>
      </w:r>
      <w:r w:rsidR="00725B85">
        <w:rPr>
          <w:rFonts w:ascii="Times New Roman" w:hAnsi="Times New Roman" w:cs="Times New Roman"/>
          <w:sz w:val="24"/>
          <w:szCs w:val="24"/>
        </w:rPr>
        <w:t xml:space="preserve"> так же имеют преимущество над онлайн кошельком, который не занимает места в кармане и не имеет проблем с переключением между банковскими счетами, физическим платежным картам не нужен интернет, заряд на телефоне и приложение. </w:t>
      </w:r>
    </w:p>
    <w:p w14:paraId="2E0D3166" w14:textId="2A7794E3" w:rsidR="00241635" w:rsidRDefault="00725B8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Количество карт у физического лица зачастую больше одной на одного человека</w:t>
      </w:r>
      <w:r w:rsidR="00A23D43" w:rsidRPr="00A23D43">
        <w:rPr>
          <w:rFonts w:ascii="Times New Roman" w:hAnsi="Times New Roman" w:cs="Times New Roman"/>
          <w:sz w:val="24"/>
          <w:szCs w:val="24"/>
        </w:rPr>
        <w:t xml:space="preserve"> (</w:t>
      </w:r>
      <w:r w:rsidR="00A23D43">
        <w:rPr>
          <w:rFonts w:ascii="Times New Roman" w:hAnsi="Times New Roman" w:cs="Times New Roman"/>
          <w:sz w:val="24"/>
          <w:szCs w:val="24"/>
        </w:rPr>
        <w:t>только</w:t>
      </w:r>
      <w:r w:rsidR="00A23D43" w:rsidRPr="00A23D43">
        <w:rPr>
          <w:rFonts w:ascii="Times New Roman" w:hAnsi="Times New Roman" w:cs="Times New Roman"/>
          <w:sz w:val="24"/>
          <w:szCs w:val="24"/>
        </w:rPr>
        <w:t xml:space="preserve"> ~15% </w:t>
      </w:r>
      <w:r w:rsidR="00A23D43">
        <w:rPr>
          <w:rFonts w:ascii="Times New Roman" w:hAnsi="Times New Roman" w:cs="Times New Roman"/>
          <w:sz w:val="24"/>
          <w:szCs w:val="24"/>
        </w:rPr>
        <w:t>Россиян карта только одного банка или нет карты, у остальных 2 и более)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B43BE8">
        <w:rPr>
          <w:rFonts w:ascii="Times New Roman" w:hAnsi="Times New Roman" w:cs="Times New Roman"/>
          <w:sz w:val="24"/>
          <w:szCs w:val="24"/>
        </w:rPr>
        <w:t xml:space="preserve">С каждой картой растет </w:t>
      </w:r>
      <w:r w:rsidR="008E1CDD">
        <w:rPr>
          <w:rFonts w:ascii="Times New Roman" w:hAnsi="Times New Roman" w:cs="Times New Roman"/>
          <w:sz w:val="24"/>
          <w:szCs w:val="24"/>
        </w:rPr>
        <w:t>количество ненужной, повторяющейся информации, а также занятого места.</w:t>
      </w:r>
    </w:p>
    <w:p w14:paraId="14736217" w14:textId="77777777" w:rsidR="00BB749F" w:rsidRPr="00241635" w:rsidRDefault="00BB749F" w:rsidP="00241635">
      <w:pPr>
        <w:rPr>
          <w:rFonts w:ascii="Times New Roman" w:hAnsi="Times New Roman" w:cs="Times New Roman"/>
          <w:sz w:val="24"/>
          <w:szCs w:val="24"/>
        </w:rPr>
      </w:pPr>
    </w:p>
    <w:p w14:paraId="4B2CD79E" w14:textId="77777777" w:rsidR="00241635" w:rsidRPr="00241635" w:rsidRDefault="00241635" w:rsidP="002416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2A25161" w14:textId="07464CE1" w:rsidR="00241635" w:rsidRDefault="0019602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Карты становятся более компактными. </w:t>
      </w:r>
      <w:r w:rsidR="008E1CDD">
        <w:rPr>
          <w:rFonts w:ascii="Times New Roman" w:hAnsi="Times New Roman" w:cs="Times New Roman"/>
          <w:sz w:val="24"/>
          <w:szCs w:val="24"/>
        </w:rPr>
        <w:t xml:space="preserve">На картхолдере </w:t>
      </w:r>
      <w:r w:rsidR="00BB749F">
        <w:rPr>
          <w:rFonts w:ascii="Times New Roman" w:hAnsi="Times New Roman" w:cs="Times New Roman"/>
          <w:sz w:val="24"/>
          <w:szCs w:val="24"/>
        </w:rPr>
        <w:t xml:space="preserve">появляется </w:t>
      </w:r>
      <w:r w:rsidR="008E1CDD">
        <w:rPr>
          <w:rFonts w:ascii="Times New Roman" w:hAnsi="Times New Roman" w:cs="Times New Roman"/>
          <w:sz w:val="24"/>
          <w:szCs w:val="24"/>
        </w:rPr>
        <w:t>основа, информация, на которую уже прикрепляются счета. Лого</w:t>
      </w:r>
      <w:r w:rsidR="00D4683E">
        <w:rPr>
          <w:rFonts w:ascii="Times New Roman" w:hAnsi="Times New Roman" w:cs="Times New Roman"/>
          <w:sz w:val="24"/>
          <w:szCs w:val="24"/>
        </w:rPr>
        <w:t>тип</w:t>
      </w:r>
      <w:r w:rsidR="008E1CDD">
        <w:rPr>
          <w:rFonts w:ascii="Times New Roman" w:hAnsi="Times New Roman" w:cs="Times New Roman"/>
          <w:sz w:val="24"/>
          <w:szCs w:val="24"/>
        </w:rPr>
        <w:t xml:space="preserve"> банка России, платежной системы МИР, а также имя фамилия латиницей, к которым уже присоединяются чипы.</w:t>
      </w:r>
    </w:p>
    <w:p w14:paraId="3EA7F529" w14:textId="77777777" w:rsidR="00196029" w:rsidRPr="00241635" w:rsidRDefault="00196029" w:rsidP="00241635">
      <w:pPr>
        <w:rPr>
          <w:rFonts w:ascii="Times New Roman" w:hAnsi="Times New Roman" w:cs="Times New Roman"/>
          <w:sz w:val="24"/>
          <w:szCs w:val="24"/>
        </w:rPr>
      </w:pPr>
    </w:p>
    <w:p w14:paraId="1818B81A" w14:textId="77777777" w:rsidR="00241635" w:rsidRPr="00241635" w:rsidRDefault="00241635" w:rsidP="002416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C2CC7F0" w14:textId="77777777" w:rsidR="00A23D43" w:rsidRDefault="00B0465F" w:rsidP="00A23D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просмотрел международные нормы </w:t>
      </w:r>
      <w:r w:rsidR="00BB749F">
        <w:rPr>
          <w:rFonts w:ascii="Times New Roman" w:hAnsi="Times New Roman" w:cs="Times New Roman"/>
          <w:sz w:val="24"/>
          <w:szCs w:val="24"/>
        </w:rPr>
        <w:t>платежных карт (</w:t>
      </w:r>
      <w:r w:rsidR="00BB749F">
        <w:rPr>
          <w:rFonts w:ascii="Times New Roman" w:hAnsi="Times New Roman" w:cs="Times New Roman"/>
          <w:sz w:val="24"/>
          <w:szCs w:val="24"/>
          <w:lang w:val="en-US"/>
        </w:rPr>
        <w:t>ISO</w:t>
      </w:r>
      <w:r w:rsidR="00BB749F" w:rsidRPr="00BB749F">
        <w:rPr>
          <w:rFonts w:ascii="Times New Roman" w:hAnsi="Times New Roman" w:cs="Times New Roman"/>
          <w:sz w:val="24"/>
          <w:szCs w:val="24"/>
        </w:rPr>
        <w:t>/</w:t>
      </w:r>
      <w:r w:rsidR="00BB749F">
        <w:rPr>
          <w:rFonts w:ascii="Times New Roman" w:hAnsi="Times New Roman" w:cs="Times New Roman"/>
          <w:sz w:val="24"/>
          <w:szCs w:val="24"/>
          <w:lang w:val="en-US"/>
        </w:rPr>
        <w:t>IEC</w:t>
      </w:r>
      <w:r w:rsidR="00BB749F" w:rsidRPr="00BB749F">
        <w:rPr>
          <w:rFonts w:ascii="Times New Roman" w:hAnsi="Times New Roman" w:cs="Times New Roman"/>
          <w:sz w:val="24"/>
          <w:szCs w:val="24"/>
        </w:rPr>
        <w:t xml:space="preserve"> 7810</w:t>
      </w:r>
      <w:r w:rsidR="00BB749F">
        <w:rPr>
          <w:rFonts w:ascii="Times New Roman" w:hAnsi="Times New Roman" w:cs="Times New Roman"/>
          <w:sz w:val="24"/>
          <w:szCs w:val="24"/>
        </w:rPr>
        <w:t>)</w:t>
      </w:r>
      <w:r w:rsidR="00A23D43" w:rsidRPr="00A23D43">
        <w:rPr>
          <w:rFonts w:ascii="Times New Roman" w:hAnsi="Times New Roman" w:cs="Times New Roman"/>
          <w:sz w:val="24"/>
          <w:szCs w:val="24"/>
        </w:rPr>
        <w:t>.</w:t>
      </w:r>
    </w:p>
    <w:p w14:paraId="0E566C57" w14:textId="3CFF3414" w:rsidR="00A23D43" w:rsidRPr="00A23D43" w:rsidRDefault="00A23D43" w:rsidP="00A23D43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Открытые исследования </w:t>
      </w:r>
      <w:hyperlink r:id="rId5" w:history="1">
        <w:r w:rsidRPr="00A23D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https://www.gazeta.ru/amp/business/news/2025/06/18/26054444.shtml</w:t>
        </w:r>
      </w:hyperlink>
    </w:p>
    <w:p w14:paraId="075B8A53" w14:textId="7E175C85" w:rsidR="00241635" w:rsidRDefault="0019602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Личный опыт пользования</w:t>
      </w:r>
    </w:p>
    <w:p w14:paraId="5DD65390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810CEEB" w14:textId="77777777" w:rsidR="00184F7D" w:rsidRDefault="00241635" w:rsidP="00184F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47C1C3F9" w14:textId="4F0A4549" w:rsidR="00B0465F" w:rsidRPr="00184F7D" w:rsidRDefault="00196029" w:rsidP="00184F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4F7D">
        <w:rPr>
          <w:rFonts w:ascii="Times New Roman" w:hAnsi="Times New Roman" w:cs="Times New Roman"/>
          <w:sz w:val="24"/>
          <w:szCs w:val="24"/>
        </w:rPr>
        <w:lastRenderedPageBreak/>
        <w:t>Онлайн-банки требуют стабильного интернет-соединения.</w:t>
      </w:r>
    </w:p>
    <w:p w14:paraId="5CB09682" w14:textId="66686A44" w:rsidR="00196029" w:rsidRPr="00196029" w:rsidRDefault="00196029" w:rsidP="00184F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Картхолдер в привычном виде некомпактен, не может вмещать в себя много карт, занимает много лишнего места.</w:t>
      </w:r>
    </w:p>
    <w:p w14:paraId="5FC37FD9" w14:textId="6153C3ED" w:rsidR="00241635" w:rsidRPr="00B0465F" w:rsidRDefault="00241635" w:rsidP="00B046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0465F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F30D476" w14:textId="4FB8E0CD" w:rsidR="00196029" w:rsidRDefault="00255D28" w:rsidP="00241635">
      <w:pPr>
        <w:rPr>
          <w:rFonts w:ascii="Times New Roman" w:hAnsi="Times New Roman" w:cs="Times New Roman"/>
          <w:sz w:val="24"/>
          <w:szCs w:val="24"/>
        </w:rPr>
      </w:pPr>
      <w:r w:rsidRPr="00255D28">
        <w:rPr>
          <w:rFonts w:ascii="Times New Roman" w:hAnsi="Times New Roman" w:cs="Times New Roman"/>
          <w:sz w:val="24"/>
          <w:szCs w:val="24"/>
        </w:rPr>
        <w:t>Я предлагаю решение в виде держателя чипа, который, сохраняя изначальный силуэт карты</w:t>
      </w:r>
      <w:r w:rsidR="008E1CDD">
        <w:rPr>
          <w:rFonts w:ascii="Times New Roman" w:hAnsi="Times New Roman" w:cs="Times New Roman"/>
          <w:sz w:val="24"/>
          <w:szCs w:val="24"/>
        </w:rPr>
        <w:t xml:space="preserve"> (</w:t>
      </w:r>
      <w:r w:rsidR="008E1CDD">
        <w:rPr>
          <w:rFonts w:ascii="Times New Roman" w:hAnsi="Times New Roman" w:cs="Times New Roman"/>
          <w:sz w:val="24"/>
          <w:szCs w:val="24"/>
          <w:lang w:val="en-US"/>
        </w:rPr>
        <w:t>ISO</w:t>
      </w:r>
      <w:r w:rsidR="008E1CDD" w:rsidRPr="00BB749F">
        <w:rPr>
          <w:rFonts w:ascii="Times New Roman" w:hAnsi="Times New Roman" w:cs="Times New Roman"/>
          <w:sz w:val="24"/>
          <w:szCs w:val="24"/>
        </w:rPr>
        <w:t>/</w:t>
      </w:r>
      <w:r w:rsidR="008E1CDD">
        <w:rPr>
          <w:rFonts w:ascii="Times New Roman" w:hAnsi="Times New Roman" w:cs="Times New Roman"/>
          <w:sz w:val="24"/>
          <w:szCs w:val="24"/>
          <w:lang w:val="en-US"/>
        </w:rPr>
        <w:t>IEC</w:t>
      </w:r>
      <w:r w:rsidR="008E1CDD" w:rsidRPr="00BB749F">
        <w:rPr>
          <w:rFonts w:ascii="Times New Roman" w:hAnsi="Times New Roman" w:cs="Times New Roman"/>
          <w:sz w:val="24"/>
          <w:szCs w:val="24"/>
        </w:rPr>
        <w:t xml:space="preserve"> 7810</w:t>
      </w:r>
      <w:r w:rsidR="008E1CDD">
        <w:rPr>
          <w:rFonts w:ascii="Times New Roman" w:hAnsi="Times New Roman" w:cs="Times New Roman"/>
          <w:sz w:val="24"/>
          <w:szCs w:val="24"/>
        </w:rPr>
        <w:t>)</w:t>
      </w:r>
      <w:r w:rsidR="00196029">
        <w:rPr>
          <w:rFonts w:ascii="Times New Roman" w:hAnsi="Times New Roman" w:cs="Times New Roman"/>
          <w:sz w:val="24"/>
          <w:szCs w:val="24"/>
        </w:rPr>
        <w:t>,</w:t>
      </w:r>
      <w:r w:rsidR="008E1CDD">
        <w:rPr>
          <w:rFonts w:ascii="Times New Roman" w:hAnsi="Times New Roman" w:cs="Times New Roman"/>
          <w:sz w:val="24"/>
          <w:szCs w:val="24"/>
        </w:rPr>
        <w:t xml:space="preserve"> </w:t>
      </w:r>
      <w:r w:rsidRPr="00255D28">
        <w:rPr>
          <w:rFonts w:ascii="Times New Roman" w:hAnsi="Times New Roman" w:cs="Times New Roman"/>
          <w:sz w:val="24"/>
          <w:szCs w:val="24"/>
        </w:rPr>
        <w:t>позволит быстрее и удобнее пользоваться разными счетами</w:t>
      </w:r>
      <w:r w:rsidR="00196029">
        <w:rPr>
          <w:rFonts w:ascii="Times New Roman" w:hAnsi="Times New Roman" w:cs="Times New Roman"/>
          <w:sz w:val="24"/>
          <w:szCs w:val="24"/>
        </w:rPr>
        <w:t>, будет удобным в хранении и перемещении.</w:t>
      </w:r>
    </w:p>
    <w:p w14:paraId="1D171354" w14:textId="77777777" w:rsidR="00196029" w:rsidRDefault="00196029" w:rsidP="00241635">
      <w:pPr>
        <w:rPr>
          <w:rFonts w:ascii="Times New Roman" w:hAnsi="Times New Roman" w:cs="Times New Roman"/>
          <w:noProof/>
          <w:sz w:val="24"/>
          <w:szCs w:val="24"/>
        </w:rPr>
      </w:pPr>
    </w:p>
    <w:p w14:paraId="6A0C9BD2" w14:textId="05FBBD3A" w:rsidR="00241635" w:rsidRDefault="0019602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58E6E6" wp14:editId="7903B8FE">
            <wp:extent cx="4400550" cy="5511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63" r="20619" b="13333"/>
                    <a:stretch/>
                  </pic:blipFill>
                  <pic:spPr bwMode="auto">
                    <a:xfrm>
                      <a:off x="0" y="0"/>
                      <a:ext cx="4401699" cy="5513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97030F" w14:textId="77777777" w:rsidR="00196029" w:rsidRDefault="00196029" w:rsidP="00241635">
      <w:pPr>
        <w:rPr>
          <w:rFonts w:ascii="Times New Roman" w:hAnsi="Times New Roman" w:cs="Times New Roman"/>
          <w:sz w:val="24"/>
          <w:szCs w:val="24"/>
        </w:rPr>
      </w:pPr>
    </w:p>
    <w:p w14:paraId="6DB82735" w14:textId="3142DBAB" w:rsidR="00255D28" w:rsidRPr="00196029" w:rsidRDefault="00241635" w:rsidP="001960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96029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  <w:r w:rsidR="00255D28" w:rsidRPr="00196029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718490B" w14:textId="7B6A0F32" w:rsidR="00255D28" w:rsidRPr="00255D28" w:rsidRDefault="00255D28" w:rsidP="00255D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5D28">
        <w:rPr>
          <w:rFonts w:ascii="Times New Roman" w:hAnsi="Times New Roman" w:cs="Times New Roman"/>
          <w:sz w:val="24"/>
          <w:szCs w:val="24"/>
        </w:rPr>
        <w:t xml:space="preserve">Мое решение позволяет ускорить процесс использования разных карт, вдохнуть живость в неизменяющийся силуэт, централизовать банковские счета вокруг одного носителя (его имя будет указанно на </w:t>
      </w:r>
      <w:r w:rsidR="000A6AFC">
        <w:rPr>
          <w:rFonts w:ascii="Times New Roman" w:hAnsi="Times New Roman" w:cs="Times New Roman"/>
          <w:sz w:val="24"/>
          <w:szCs w:val="24"/>
        </w:rPr>
        <w:t>картхолдере.</w:t>
      </w:r>
    </w:p>
    <w:p w14:paraId="1C5859A5" w14:textId="4EC1B0BB" w:rsidR="00241635" w:rsidRDefault="00241635" w:rsidP="0019602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A426896" w14:textId="11843666" w:rsidR="00241635" w:rsidRPr="00B43BE8" w:rsidRDefault="005E0EA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области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5E0EA3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5E0EA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займов. Нерегулируемая часть повседневной жизни всех людей, при этом почти не имеющая адекватных инструментов для обеспечения выполнения договора с обоих сторон.</w:t>
      </w:r>
      <w:r w:rsidR="0056409B">
        <w:rPr>
          <w:rFonts w:ascii="Times New Roman" w:hAnsi="Times New Roman" w:cs="Times New Roman"/>
          <w:sz w:val="24"/>
          <w:szCs w:val="24"/>
        </w:rPr>
        <w:t xml:space="preserve"> Такой заем может нанести, как и финансовый ущерб одной из сторон, так и личностный, повлиять на отношения между людьми.</w:t>
      </w:r>
    </w:p>
    <w:p w14:paraId="10B326F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3EAE830" w14:textId="77777777" w:rsidR="00241635" w:rsidRPr="00241635" w:rsidRDefault="00241635" w:rsidP="002416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5DA4917" w14:textId="37A57511" w:rsidR="00241635" w:rsidRDefault="002660C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Известно, что индивидуум может взять не только у банка или </w:t>
      </w:r>
      <w:r w:rsidR="005E0EA3">
        <w:rPr>
          <w:rFonts w:ascii="Times New Roman" w:hAnsi="Times New Roman" w:cs="Times New Roman"/>
          <w:sz w:val="24"/>
          <w:szCs w:val="24"/>
        </w:rPr>
        <w:t>сервисов микрозайма</w:t>
      </w:r>
      <w:r>
        <w:rPr>
          <w:rFonts w:ascii="Times New Roman" w:hAnsi="Times New Roman" w:cs="Times New Roman"/>
          <w:sz w:val="24"/>
          <w:szCs w:val="24"/>
        </w:rPr>
        <w:t>, наоборот, чаще всего люди берут в долг друг в друга</w:t>
      </w:r>
      <w:r w:rsidR="005E0EA3">
        <w:rPr>
          <w:rFonts w:ascii="Times New Roman" w:hAnsi="Times New Roman" w:cs="Times New Roman"/>
          <w:sz w:val="24"/>
          <w:szCs w:val="24"/>
        </w:rPr>
        <w:t xml:space="preserve"> с устной договоренностью или договором на салфетке. Этот заем сложно урегулировать в обыденной жизни, без похода в банк и написания физического договора, на что люди часто не готовы идти ради небольших сумм, людям нужна скорость в оформлении нужного документа.</w:t>
      </w:r>
    </w:p>
    <w:p w14:paraId="4232AE0E" w14:textId="437C7477" w:rsidR="00241635" w:rsidRDefault="005E0EA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Из-за невнятных условий дачи в долг обе стороны: попросивший и давший в долг, могут испытывать дискомфорт. К примеру, давший в долг начинает просить процент, </w:t>
      </w:r>
      <w:r w:rsidR="0056409B">
        <w:rPr>
          <w:rFonts w:ascii="Times New Roman" w:hAnsi="Times New Roman" w:cs="Times New Roman"/>
          <w:sz w:val="24"/>
          <w:szCs w:val="24"/>
        </w:rPr>
        <w:t>хоть</w:t>
      </w:r>
      <w:r>
        <w:rPr>
          <w:rFonts w:ascii="Times New Roman" w:hAnsi="Times New Roman" w:cs="Times New Roman"/>
          <w:sz w:val="24"/>
          <w:szCs w:val="24"/>
        </w:rPr>
        <w:t xml:space="preserve"> этого </w:t>
      </w:r>
      <w:r w:rsidR="0056409B">
        <w:rPr>
          <w:rFonts w:ascii="Times New Roman" w:hAnsi="Times New Roman" w:cs="Times New Roman"/>
          <w:sz w:val="24"/>
          <w:szCs w:val="24"/>
        </w:rPr>
        <w:t xml:space="preserve">это </w:t>
      </w:r>
      <w:r>
        <w:rPr>
          <w:rFonts w:ascii="Times New Roman" w:hAnsi="Times New Roman" w:cs="Times New Roman"/>
          <w:sz w:val="24"/>
          <w:szCs w:val="24"/>
        </w:rPr>
        <w:t>не обговаривалось</w:t>
      </w:r>
      <w:r w:rsidR="0056409B">
        <w:rPr>
          <w:rFonts w:ascii="Times New Roman" w:hAnsi="Times New Roman" w:cs="Times New Roman"/>
          <w:sz w:val="24"/>
          <w:szCs w:val="24"/>
        </w:rPr>
        <w:t xml:space="preserve"> вначале; давшему в долг совестно спрашивать у своего знакомого заемщика.</w:t>
      </w:r>
    </w:p>
    <w:p w14:paraId="2CDB43F0" w14:textId="4E325FF3" w:rsidR="0056409B" w:rsidRDefault="0056409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Люди предпочтут обратиться к близкому человеку, нежели к организации, специализирующейся на микрозаймах из-за высоких процентов.</w:t>
      </w:r>
    </w:p>
    <w:p w14:paraId="2D4C197E" w14:textId="3BCEBF1E" w:rsidR="00241635" w:rsidRDefault="006133C1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Отсутствие должной юридической силы у устной договоренности.</w:t>
      </w:r>
    </w:p>
    <w:p w14:paraId="0586BD2A" w14:textId="4BBFD726" w:rsidR="009501FD" w:rsidRDefault="009501F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Займы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9501FD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9501F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остаются в тени, о том, занимают ли люди друг другу деньги можно узнать только из социологического опроса.</w:t>
      </w:r>
    </w:p>
    <w:p w14:paraId="19ADADB1" w14:textId="77777777" w:rsidR="009501FD" w:rsidRPr="009501FD" w:rsidRDefault="009501FD" w:rsidP="00241635">
      <w:pPr>
        <w:rPr>
          <w:rFonts w:ascii="Times New Roman" w:hAnsi="Times New Roman" w:cs="Times New Roman"/>
          <w:sz w:val="24"/>
          <w:szCs w:val="24"/>
        </w:rPr>
      </w:pPr>
    </w:p>
    <w:p w14:paraId="5B7AB869" w14:textId="77777777" w:rsidR="00241635" w:rsidRPr="00241635" w:rsidRDefault="00241635" w:rsidP="002416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E01727C" w14:textId="6E140E7E" w:rsidR="00241635" w:rsidRDefault="00184F7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Взыскание долг</w:t>
      </w:r>
      <w:r w:rsidR="006133C1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133C1">
        <w:rPr>
          <w:rFonts w:ascii="Times New Roman" w:hAnsi="Times New Roman" w:cs="Times New Roman"/>
          <w:sz w:val="24"/>
          <w:szCs w:val="24"/>
        </w:rPr>
        <w:t>обезличивается</w:t>
      </w:r>
      <w:r>
        <w:rPr>
          <w:rFonts w:ascii="Times New Roman" w:hAnsi="Times New Roman" w:cs="Times New Roman"/>
          <w:sz w:val="24"/>
          <w:szCs w:val="24"/>
        </w:rPr>
        <w:t xml:space="preserve">, теперь о долге напоминает </w:t>
      </w:r>
      <w:r>
        <w:rPr>
          <w:rFonts w:ascii="Times New Roman" w:hAnsi="Times New Roman" w:cs="Times New Roman"/>
          <w:sz w:val="24"/>
          <w:szCs w:val="24"/>
          <w:lang w:val="en-US"/>
        </w:rPr>
        <w:t>push</w:t>
      </w:r>
      <w:r w:rsidRPr="00184F7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уведомление.</w:t>
      </w:r>
    </w:p>
    <w:p w14:paraId="39678B96" w14:textId="3ACAF1AF" w:rsidR="00184F7D" w:rsidRDefault="00184F7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Условия договора – электронный документ с электронными подписями участников займа (хочу разобраться поглубже в смарт-контрактах, возможно ли использовать их преимущества в повседневной жизни).</w:t>
      </w:r>
    </w:p>
    <w:p w14:paraId="6891A675" w14:textId="062D7C5E" w:rsidR="00241635" w:rsidRDefault="00184F7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надо ходить в банк или обращаться к организациям со сомнительной репутацией</w:t>
      </w:r>
      <w:r w:rsidR="006133C1">
        <w:rPr>
          <w:rFonts w:ascii="Times New Roman" w:hAnsi="Times New Roman" w:cs="Times New Roman"/>
          <w:sz w:val="24"/>
          <w:szCs w:val="24"/>
        </w:rPr>
        <w:t xml:space="preserve"> с неоправданно высокими процентами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6ABC52D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6B80DAF" w14:textId="77777777" w:rsidR="00241635" w:rsidRPr="00241635" w:rsidRDefault="00241635" w:rsidP="002416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C204E84" w14:textId="4CC89BB1" w:rsidR="0056409B" w:rsidRPr="0056409B" w:rsidRDefault="0056409B" w:rsidP="00564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4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Исследование </w:t>
      </w:r>
      <w:r w:rsidRPr="00564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Rambler</w:t>
      </w:r>
      <w:r w:rsidRPr="0056409B">
        <w:rPr>
          <w:rFonts w:ascii="Times New Roman" w:eastAsia="Times New Roman" w:hAnsi="Times New Roman" w:cs="Times New Roman"/>
          <w:sz w:val="24"/>
          <w:szCs w:val="24"/>
          <w:lang w:eastAsia="ru-RU"/>
        </w:rPr>
        <w:t>&amp;</w:t>
      </w:r>
      <w:r w:rsidRPr="00564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</w:t>
      </w:r>
      <w:r w:rsidRPr="0056409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4CF5E33" w14:textId="2D52ABA5" w:rsidR="0056409B" w:rsidRPr="0056409B" w:rsidRDefault="00E55D77" w:rsidP="0056409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</w:pPr>
      <w:hyperlink r:id="rId7" w:history="1">
        <w:r w:rsidR="0056409B" w:rsidRPr="009B75AC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ru-RU"/>
          </w:rPr>
          <w:t>https://www.banki.ru/news/lenta/?id=11014656</w:t>
        </w:r>
      </w:hyperlink>
      <w:r w:rsidR="0056409B" w:rsidRPr="0056409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 xml:space="preserve"> </w:t>
      </w:r>
    </w:p>
    <w:p w14:paraId="3929929C" w14:textId="0E8537F3" w:rsidR="0056409B" w:rsidRPr="0056409B" w:rsidRDefault="0056409B" w:rsidP="0056409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B385C4" w14:textId="396D9654" w:rsidR="00241635" w:rsidRPr="00241635" w:rsidRDefault="006133C1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Личный опыт</w:t>
      </w:r>
      <w:r w:rsidR="009501FD">
        <w:rPr>
          <w:rFonts w:ascii="Times New Roman" w:hAnsi="Times New Roman" w:cs="Times New Roman"/>
          <w:sz w:val="24"/>
          <w:szCs w:val="24"/>
        </w:rPr>
        <w:t>.</w:t>
      </w:r>
    </w:p>
    <w:p w14:paraId="1EF27693" w14:textId="7B336FCC" w:rsidR="009501FD" w:rsidRDefault="00241635" w:rsidP="009501F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0F1E85B" w14:textId="0A534859" w:rsidR="00241635" w:rsidRDefault="009501F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Бумажные документы требуют больше времени, а также имеют слишком официальный характер, коннотацию. Вряд ли кто-то будет трясти перед своими знакомым, родственниками документами. </w:t>
      </w:r>
      <w:r>
        <w:rPr>
          <w:rFonts w:ascii="Times New Roman" w:hAnsi="Times New Roman" w:cs="Times New Roman"/>
          <w:sz w:val="24"/>
          <w:szCs w:val="24"/>
          <w:lang w:val="en-US"/>
        </w:rPr>
        <w:t>Push</w:t>
      </w:r>
      <w:r w:rsidRPr="00D32C4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уведомления кажутся намного более удобными.</w:t>
      </w:r>
    </w:p>
    <w:p w14:paraId="6B6BBBFB" w14:textId="4F969801" w:rsidR="00241635" w:rsidRDefault="009501F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дело дойдет до разбирательства, то участники могут указать на чек, перевод, но в нем не написано условий, с которыми было принято решение о даче денег.</w:t>
      </w:r>
    </w:p>
    <w:p w14:paraId="5F525101" w14:textId="77777777" w:rsidR="009501FD" w:rsidRPr="00241635" w:rsidRDefault="009501FD" w:rsidP="00241635">
      <w:pPr>
        <w:rPr>
          <w:rFonts w:ascii="Times New Roman" w:hAnsi="Times New Roman" w:cs="Times New Roman"/>
          <w:sz w:val="24"/>
          <w:szCs w:val="24"/>
        </w:rPr>
      </w:pPr>
    </w:p>
    <w:p w14:paraId="62D6A1B7" w14:textId="7CA733E6" w:rsidR="00241635" w:rsidRDefault="00241635" w:rsidP="002416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E7693DC" w14:textId="1F431669" w:rsidR="000A6AFC" w:rsidRDefault="000A6AF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Функция в приложениях, новый раздел в переводах. Можно будет описать условия долга, процент, его отсутствие, сумма, время, когда надо будет вернуть деньги, формируется документ у обоих сторон, после вычитки условий ставится электронная подпись с обеих сторон, которой стороны объявляют то, что они ознакомлены и согласны с условиями.</w:t>
      </w:r>
    </w:p>
    <w:p w14:paraId="6BBF79E8" w14:textId="77777777" w:rsidR="007C1C2F" w:rsidRPr="00241635" w:rsidRDefault="007C1C2F" w:rsidP="00241635">
      <w:pPr>
        <w:rPr>
          <w:rFonts w:ascii="Times New Roman" w:hAnsi="Times New Roman" w:cs="Times New Roman"/>
          <w:sz w:val="24"/>
          <w:szCs w:val="24"/>
        </w:rPr>
      </w:pPr>
    </w:p>
    <w:p w14:paraId="66ED2A2E" w14:textId="2CD9F0D1" w:rsidR="00255D28" w:rsidRDefault="00241635" w:rsidP="00255D2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  <w:r w:rsidR="00255D28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FF85EB0" w14:textId="0B839E67" w:rsidR="00255D28" w:rsidRDefault="000A6AFC" w:rsidP="00255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Это важная и полезная функция, которая позволит пользоваться технологией электронных документов на регулярной основе.</w:t>
      </w:r>
      <w:r w:rsidR="007C1C2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Она избавляет стороны от эмоционального напряжения, банк выступает в качестве беспристрастного посредника. </w:t>
      </w:r>
      <w:r w:rsidR="007C1C2F">
        <w:rPr>
          <w:rFonts w:ascii="Times New Roman" w:hAnsi="Times New Roman" w:cs="Times New Roman"/>
          <w:sz w:val="24"/>
          <w:szCs w:val="24"/>
        </w:rPr>
        <w:t>Это поможет людям не быть обманутыми.</w:t>
      </w:r>
    </w:p>
    <w:p w14:paraId="53609F26" w14:textId="3CC64474" w:rsidR="00D32C49" w:rsidRDefault="00D32C49" w:rsidP="00255D28">
      <w:pPr>
        <w:rPr>
          <w:rFonts w:ascii="Times New Roman" w:hAnsi="Times New Roman" w:cs="Times New Roman"/>
          <w:sz w:val="24"/>
          <w:szCs w:val="24"/>
        </w:rPr>
      </w:pPr>
    </w:p>
    <w:p w14:paraId="1D3CF334" w14:textId="464ADC4B" w:rsidR="00D32C49" w:rsidRDefault="00D32C49" w:rsidP="00255D28">
      <w:pPr>
        <w:rPr>
          <w:rFonts w:ascii="Times New Roman" w:hAnsi="Times New Roman" w:cs="Times New Roman"/>
          <w:sz w:val="24"/>
          <w:szCs w:val="24"/>
        </w:rPr>
      </w:pPr>
    </w:p>
    <w:p w14:paraId="26B71297" w14:textId="7950716E" w:rsidR="00D32C49" w:rsidRDefault="00D32C49" w:rsidP="00255D2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2C49">
        <w:rPr>
          <w:rFonts w:ascii="Times New Roman" w:hAnsi="Times New Roman" w:cs="Times New Roman"/>
          <w:b/>
          <w:bCs/>
          <w:sz w:val="36"/>
          <w:szCs w:val="36"/>
        </w:rPr>
        <w:t>Три типа идей</w:t>
      </w:r>
    </w:p>
    <w:p w14:paraId="3BAB0C0D" w14:textId="72EFE1C8" w:rsidR="00A32BAB" w:rsidRDefault="00A32BAB" w:rsidP="00255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Мне захотелось подумать над идеями в разных направлениях, </w:t>
      </w:r>
    </w:p>
    <w:p w14:paraId="77B5994F" w14:textId="3DF2DE60" w:rsidR="000F4ED3" w:rsidRDefault="000F4ED3" w:rsidP="00255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Первая имеет конкретную ЦА, родителей, обучение и финансовая грамотность для будущих поколений.</w:t>
      </w:r>
    </w:p>
    <w:p w14:paraId="38CEC250" w14:textId="731D0E4C" w:rsidR="00D32C49" w:rsidRDefault="00D32C49" w:rsidP="00255D28">
      <w:pPr>
        <w:rPr>
          <w:rFonts w:ascii="Times New Roman" w:hAnsi="Times New Roman" w:cs="Times New Roman"/>
          <w:sz w:val="24"/>
          <w:szCs w:val="24"/>
        </w:rPr>
      </w:pPr>
      <w:r w:rsidRPr="00D32C49">
        <w:rPr>
          <w:rFonts w:ascii="Times New Roman" w:hAnsi="Times New Roman" w:cs="Times New Roman"/>
          <w:sz w:val="24"/>
          <w:szCs w:val="24"/>
        </w:rPr>
        <w:t xml:space="preserve">Вторая очень масштабная, не прикрепленная к </w:t>
      </w:r>
      <w:r>
        <w:rPr>
          <w:rFonts w:ascii="Times New Roman" w:hAnsi="Times New Roman" w:cs="Times New Roman"/>
          <w:sz w:val="24"/>
          <w:szCs w:val="24"/>
        </w:rPr>
        <w:t xml:space="preserve">реальным </w:t>
      </w:r>
      <w:r w:rsidRPr="00D32C49">
        <w:rPr>
          <w:rFonts w:ascii="Times New Roman" w:hAnsi="Times New Roman" w:cs="Times New Roman"/>
          <w:sz w:val="24"/>
          <w:szCs w:val="24"/>
        </w:rPr>
        <w:t>финансам</w:t>
      </w:r>
      <w:r>
        <w:rPr>
          <w:rFonts w:ascii="Times New Roman" w:hAnsi="Times New Roman" w:cs="Times New Roman"/>
          <w:sz w:val="24"/>
          <w:szCs w:val="24"/>
        </w:rPr>
        <w:t xml:space="preserve">, инновационная, проект национального уровня, хотелось попробовать придумать что-то в отрыве от имеющихся </w:t>
      </w:r>
      <w:r w:rsidR="00A32BAB">
        <w:rPr>
          <w:rFonts w:ascii="Times New Roman" w:hAnsi="Times New Roman" w:cs="Times New Roman"/>
          <w:sz w:val="24"/>
          <w:szCs w:val="24"/>
        </w:rPr>
        <w:t>ресурсов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7753EB6" w14:textId="3825D80A" w:rsidR="00D32C49" w:rsidRPr="00D32C49" w:rsidRDefault="00D32C49" w:rsidP="00255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Третья умеренная, </w:t>
      </w:r>
      <w:r w:rsidR="00A32BAB">
        <w:rPr>
          <w:rFonts w:ascii="Times New Roman" w:hAnsi="Times New Roman" w:cs="Times New Roman"/>
          <w:sz w:val="24"/>
          <w:szCs w:val="24"/>
        </w:rPr>
        <w:t xml:space="preserve">затрагивает большой круг лиц, при этом не требующая </w:t>
      </w:r>
      <w:proofErr w:type="spellStart"/>
      <w:r w:rsidR="00A32BAB">
        <w:rPr>
          <w:rFonts w:ascii="Times New Roman" w:hAnsi="Times New Roman" w:cs="Times New Roman"/>
          <w:sz w:val="24"/>
          <w:szCs w:val="24"/>
        </w:rPr>
        <w:t>масштаюного</w:t>
      </w:r>
      <w:proofErr w:type="spellEnd"/>
      <w:r w:rsidR="00A32BAB">
        <w:rPr>
          <w:rFonts w:ascii="Times New Roman" w:hAnsi="Times New Roman" w:cs="Times New Roman"/>
          <w:sz w:val="24"/>
          <w:szCs w:val="24"/>
        </w:rPr>
        <w:t xml:space="preserve"> производства.</w:t>
      </w:r>
    </w:p>
    <w:p w14:paraId="7B05FAE5" w14:textId="77777777" w:rsidR="00D32C49" w:rsidRPr="00D32C49" w:rsidRDefault="00D32C49" w:rsidP="00255D28">
      <w:pPr>
        <w:rPr>
          <w:rFonts w:ascii="Times New Roman" w:hAnsi="Times New Roman" w:cs="Times New Roman"/>
          <w:sz w:val="36"/>
          <w:szCs w:val="36"/>
        </w:rPr>
      </w:pPr>
    </w:p>
    <w:sectPr w:rsidR="00D32C49" w:rsidRPr="00D32C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53147"/>
    <w:rsid w:val="000A6AFC"/>
    <w:rsid w:val="000F4ED3"/>
    <w:rsid w:val="00167CEC"/>
    <w:rsid w:val="00184F7D"/>
    <w:rsid w:val="00196029"/>
    <w:rsid w:val="001E2A96"/>
    <w:rsid w:val="0020701D"/>
    <w:rsid w:val="00241635"/>
    <w:rsid w:val="00255D28"/>
    <w:rsid w:val="002660C2"/>
    <w:rsid w:val="00316117"/>
    <w:rsid w:val="004D15E0"/>
    <w:rsid w:val="004F41B9"/>
    <w:rsid w:val="0056409B"/>
    <w:rsid w:val="005C04E8"/>
    <w:rsid w:val="005E0EA3"/>
    <w:rsid w:val="006133C1"/>
    <w:rsid w:val="0066097D"/>
    <w:rsid w:val="00725B85"/>
    <w:rsid w:val="007C1C2F"/>
    <w:rsid w:val="008E1CDD"/>
    <w:rsid w:val="009501FD"/>
    <w:rsid w:val="009A541E"/>
    <w:rsid w:val="00A23D43"/>
    <w:rsid w:val="00A32BAB"/>
    <w:rsid w:val="00A95D03"/>
    <w:rsid w:val="00A97F66"/>
    <w:rsid w:val="00B0465F"/>
    <w:rsid w:val="00B43BE8"/>
    <w:rsid w:val="00BB749F"/>
    <w:rsid w:val="00D247EF"/>
    <w:rsid w:val="00D30482"/>
    <w:rsid w:val="00D32C49"/>
    <w:rsid w:val="00D4683E"/>
    <w:rsid w:val="00D97314"/>
    <w:rsid w:val="00E23E1E"/>
    <w:rsid w:val="00E55D77"/>
    <w:rsid w:val="00E61265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6F470645-F827-4329-B460-3FD07DE41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ВКР заголовок"/>
    <w:basedOn w:val="Normal"/>
    <w:link w:val="a0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0">
    <w:name w:val="ВКР заголовок Знак"/>
    <w:basedOn w:val="DefaultParagraphFont"/>
    <w:link w:val="a"/>
    <w:rsid w:val="001E2A96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416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3D4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40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4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anki.ru/news/lenta/?id=1101465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gazeta.ru/amp/business/news/2025/06/18/26054444.s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6</Pages>
  <Words>1367</Words>
  <Characters>7795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9144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Timur Tatarinov</cp:lastModifiedBy>
  <cp:revision>3</cp:revision>
  <dcterms:created xsi:type="dcterms:W3CDTF">2025-10-07T13:21:00Z</dcterms:created>
  <dcterms:modified xsi:type="dcterms:W3CDTF">2025-10-07T15:19:00Z</dcterms:modified>
</cp:coreProperties>
</file>