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Идея №1: “Быстрая оценка страхового случая”. </w:t>
      </w:r>
    </w:p>
    <w:p w:rsidR="00000000" w:rsidDel="00000000" w:rsidP="00000000" w:rsidRDefault="00000000" w:rsidRPr="00000000" w14:paraId="00000002">
      <w:pPr>
        <w:rPr>
          <w:rFonts w:ascii="Times New Roman" w:cs="Times New Roman" w:eastAsia="Times New Roman" w:hAnsi="Times New Roman"/>
          <w:b w:val="1"/>
          <w:color w:val="383838"/>
          <w:sz w:val="24"/>
          <w:szCs w:val="24"/>
          <w:highlight w:val="white"/>
        </w:rPr>
      </w:pPr>
      <w:r w:rsidDel="00000000" w:rsidR="00000000" w:rsidRPr="00000000">
        <w:rPr>
          <w:rFonts w:ascii="Times New Roman" w:cs="Times New Roman" w:eastAsia="Times New Roman" w:hAnsi="Times New Roman"/>
          <w:b w:val="1"/>
          <w:sz w:val="24"/>
          <w:szCs w:val="24"/>
          <w:rtl w:val="0"/>
        </w:rPr>
        <w:t xml:space="preserve">Название сервиса: “SmartDVR” </w:t>
      </w:r>
      <w:r w:rsidDel="00000000" w:rsidR="00000000" w:rsidRPr="00000000">
        <w:rPr>
          <w:rFonts w:ascii="Times New Roman" w:cs="Times New Roman" w:eastAsia="Times New Roman" w:hAnsi="Times New Roman"/>
          <w:b w:val="1"/>
          <w:color w:val="383838"/>
          <w:sz w:val="24"/>
          <w:szCs w:val="24"/>
          <w:highlight w:val="white"/>
          <w:rtl w:val="0"/>
        </w:rPr>
        <w:t xml:space="preserve">(название может быть изменено)</w:t>
      </w:r>
    </w:p>
    <w:p w:rsidR="00000000" w:rsidDel="00000000" w:rsidP="00000000" w:rsidRDefault="00000000" w:rsidRPr="00000000" w14:paraId="00000003">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4">
      <w:pPr>
        <w:numPr>
          <w:ilvl w:val="0"/>
          <w:numId w:val="14"/>
        </w:numPr>
        <w:spacing w:after="36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В какой сфере вы хотите искать проблемы и решения и почему?</w:t>
      </w:r>
      <w:r w:rsidDel="00000000" w:rsidR="00000000" w:rsidRPr="00000000">
        <w:rPr>
          <w:rtl w:val="0"/>
        </w:rPr>
      </w:r>
    </w:p>
    <w:p w:rsidR="00000000" w:rsidDel="00000000" w:rsidP="00000000" w:rsidRDefault="00000000" w:rsidRPr="00000000" w14:paraId="00000005">
      <w:pPr>
        <w:spacing w:after="36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Сферы страхования, каршеринга. </w:t>
      </w:r>
    </w:p>
    <w:p w:rsidR="00000000" w:rsidDel="00000000" w:rsidP="00000000" w:rsidRDefault="00000000" w:rsidRPr="00000000" w14:paraId="00000006">
      <w:pPr>
        <w:spacing w:after="36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Почему были выбраны именно они? Изменение технологии страхования и каршеринга могут внести вклад непосредственно в безопасность дорожного движения. А именно:</w:t>
      </w:r>
    </w:p>
    <w:p w:rsidR="00000000" w:rsidDel="00000000" w:rsidP="00000000" w:rsidRDefault="00000000" w:rsidRPr="00000000" w14:paraId="00000007">
      <w:pPr>
        <w:numPr>
          <w:ilvl w:val="0"/>
          <w:numId w:val="13"/>
        </w:numPr>
        <w:spacing w:after="0" w:afterAutospacing="0" w:befor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Предупреждение рисков (персонализация, стимулирование водителей к безопасному поведению на дорогах. Добиться этого можно если, например, сумма страховой премии/ штрафа / возмещение ущерба будет персонализировано для водителя);</w:t>
      </w:r>
    </w:p>
    <w:p w:rsidR="00000000" w:rsidDel="00000000" w:rsidP="00000000" w:rsidRDefault="00000000" w:rsidRPr="00000000" w14:paraId="00000008">
      <w:pPr>
        <w:numPr>
          <w:ilvl w:val="0"/>
          <w:numId w:val="13"/>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Оценка страхового случая будет проводиться сравнительно быстрее, чем сейчас, и данные о “случае” будут записываться в личную историю водителя;</w:t>
      </w:r>
    </w:p>
    <w:p w:rsidR="00000000" w:rsidDel="00000000" w:rsidP="00000000" w:rsidRDefault="00000000" w:rsidRPr="00000000" w14:paraId="00000009">
      <w:pPr>
        <w:numPr>
          <w:ilvl w:val="0"/>
          <w:numId w:val="13"/>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Спецслужбы будут оперативно реагировать на случаи ДТП.</w:t>
      </w:r>
    </w:p>
    <w:p w:rsidR="00000000" w:rsidDel="00000000" w:rsidP="00000000" w:rsidRDefault="00000000" w:rsidRPr="00000000" w14:paraId="0000000A">
      <w:pPr>
        <w:numPr>
          <w:ilvl w:val="0"/>
          <w:numId w:val="14"/>
        </w:numPr>
        <w:spacing w:after="360" w:before="0" w:beforeAutospacing="0" w:lineRule="auto"/>
        <w:ind w:left="720" w:hanging="360"/>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rtl w:val="0"/>
        </w:rPr>
        <w:t xml:space="preserve">О каких проблемах в выбранной вами сфере вам известно? Охарактеризуйте их кратко</w:t>
      </w:r>
      <w:r w:rsidDel="00000000" w:rsidR="00000000" w:rsidRPr="00000000">
        <w:rPr>
          <w:rtl w:val="0"/>
        </w:rPr>
      </w:r>
    </w:p>
    <w:p w:rsidR="00000000" w:rsidDel="00000000" w:rsidP="00000000" w:rsidRDefault="00000000" w:rsidRPr="00000000" w14:paraId="0000000B">
      <w:pPr>
        <w:spacing w:after="36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Проблемы страховых служб: </w:t>
      </w:r>
    </w:p>
    <w:p w:rsidR="00000000" w:rsidDel="00000000" w:rsidP="00000000" w:rsidRDefault="00000000" w:rsidRPr="00000000" w14:paraId="0000000C">
      <w:pPr>
        <w:numPr>
          <w:ilvl w:val="0"/>
          <w:numId w:val="9"/>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Недостоверность данных в страховом случае;</w:t>
      </w:r>
    </w:p>
    <w:p w:rsidR="00000000" w:rsidDel="00000000" w:rsidP="00000000" w:rsidRDefault="00000000" w:rsidRPr="00000000" w14:paraId="0000000D">
      <w:pPr>
        <w:numPr>
          <w:ilvl w:val="0"/>
          <w:numId w:val="9"/>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383838"/>
          <w:sz w:val="24"/>
          <w:szCs w:val="24"/>
          <w:highlight w:val="white"/>
          <w:rtl w:val="0"/>
        </w:rPr>
        <w:t xml:space="preserve">Сбор данных для протоколов;</w:t>
      </w:r>
    </w:p>
    <w:p w:rsidR="00000000" w:rsidDel="00000000" w:rsidP="00000000" w:rsidRDefault="00000000" w:rsidRPr="00000000" w14:paraId="0000000E">
      <w:pPr>
        <w:numPr>
          <w:ilvl w:val="0"/>
          <w:numId w:val="9"/>
        </w:numPr>
        <w:spacing w:after="0" w:afterAutospacing="0" w:before="0" w:beforeAutospacing="0" w:lineRule="auto"/>
        <w:ind w:left="1440" w:hanging="360"/>
        <w:rPr>
          <w:rFonts w:ascii="Times New Roman" w:cs="Times New Roman" w:eastAsia="Times New Roman" w:hAnsi="Times New Roman"/>
          <w:color w:val="383838"/>
          <w:sz w:val="24"/>
          <w:szCs w:val="24"/>
          <w:highlight w:val="white"/>
        </w:rPr>
      </w:pPr>
      <w:r w:rsidDel="00000000" w:rsidR="00000000" w:rsidRPr="00000000">
        <w:rPr>
          <w:rFonts w:ascii="Times New Roman" w:cs="Times New Roman" w:eastAsia="Times New Roman" w:hAnsi="Times New Roman"/>
          <w:color w:val="383838"/>
          <w:sz w:val="24"/>
          <w:szCs w:val="24"/>
          <w:highlight w:val="white"/>
          <w:rtl w:val="0"/>
        </w:rPr>
        <w:t xml:space="preserve">Скорость рассмотрения страхового случая;</w:t>
      </w:r>
    </w:p>
    <w:p w:rsidR="00000000" w:rsidDel="00000000" w:rsidP="00000000" w:rsidRDefault="00000000" w:rsidRPr="00000000" w14:paraId="0000000F">
      <w:pPr>
        <w:numPr>
          <w:ilvl w:val="0"/>
          <w:numId w:val="9"/>
        </w:numPr>
        <w:spacing w:after="0" w:afterAutospacing="0" w:before="0" w:beforeAutospacing="0" w:lineRule="auto"/>
        <w:ind w:left="1440" w:hanging="360"/>
        <w:rPr>
          <w:rFonts w:ascii="Times New Roman" w:cs="Times New Roman" w:eastAsia="Times New Roman" w:hAnsi="Times New Roman"/>
          <w:color w:val="383838"/>
          <w:sz w:val="24"/>
          <w:szCs w:val="24"/>
          <w:highlight w:val="white"/>
        </w:rPr>
      </w:pPr>
      <w:r w:rsidDel="00000000" w:rsidR="00000000" w:rsidRPr="00000000">
        <w:rPr>
          <w:rFonts w:ascii="Times New Roman" w:cs="Times New Roman" w:eastAsia="Times New Roman" w:hAnsi="Times New Roman"/>
          <w:color w:val="383838"/>
          <w:sz w:val="24"/>
          <w:szCs w:val="24"/>
          <w:highlight w:val="white"/>
          <w:rtl w:val="0"/>
        </w:rPr>
        <w:t xml:space="preserve">Отсутствие персонализации “качества вождения” - не влияет на стоимость страхового полиса;</w:t>
      </w:r>
    </w:p>
    <w:p w:rsidR="00000000" w:rsidDel="00000000" w:rsidP="00000000" w:rsidRDefault="00000000" w:rsidRPr="00000000" w14:paraId="00000010">
      <w:pPr>
        <w:numPr>
          <w:ilvl w:val="0"/>
          <w:numId w:val="9"/>
        </w:numPr>
        <w:spacing w:after="0" w:afterAutospacing="0" w:before="0" w:beforeAutospacing="0" w:lineRule="auto"/>
        <w:ind w:left="1440" w:hanging="360"/>
        <w:rPr>
          <w:rFonts w:ascii="Times New Roman" w:cs="Times New Roman" w:eastAsia="Times New Roman" w:hAnsi="Times New Roman"/>
          <w:color w:val="383838"/>
          <w:sz w:val="24"/>
          <w:szCs w:val="24"/>
          <w:highlight w:val="white"/>
        </w:rPr>
      </w:pPr>
      <w:r w:rsidDel="00000000" w:rsidR="00000000" w:rsidRPr="00000000">
        <w:rPr>
          <w:rFonts w:ascii="Times New Roman" w:cs="Times New Roman" w:eastAsia="Times New Roman" w:hAnsi="Times New Roman"/>
          <w:color w:val="383838"/>
          <w:sz w:val="24"/>
          <w:szCs w:val="24"/>
          <w:highlight w:val="white"/>
          <w:rtl w:val="0"/>
        </w:rPr>
        <w:t xml:space="preserve">Недостаточная оперативность получения информации;</w:t>
      </w:r>
    </w:p>
    <w:p w:rsidR="00000000" w:rsidDel="00000000" w:rsidP="00000000" w:rsidRDefault="00000000" w:rsidRPr="00000000" w14:paraId="00000011">
      <w:pPr>
        <w:numPr>
          <w:ilvl w:val="0"/>
          <w:numId w:val="9"/>
        </w:numPr>
        <w:spacing w:after="360" w:before="0" w:beforeAutospacing="0" w:lineRule="auto"/>
        <w:ind w:left="1440" w:hanging="360"/>
        <w:rPr>
          <w:rFonts w:ascii="Times New Roman" w:cs="Times New Roman" w:eastAsia="Times New Roman" w:hAnsi="Times New Roman"/>
          <w:color w:val="383838"/>
          <w:sz w:val="24"/>
          <w:szCs w:val="24"/>
          <w:highlight w:val="white"/>
          <w:u w:val="none"/>
        </w:rPr>
      </w:pPr>
      <w:r w:rsidDel="00000000" w:rsidR="00000000" w:rsidRPr="00000000">
        <w:rPr>
          <w:rFonts w:ascii="Times New Roman" w:cs="Times New Roman" w:eastAsia="Times New Roman" w:hAnsi="Times New Roman"/>
          <w:color w:val="383838"/>
          <w:sz w:val="24"/>
          <w:szCs w:val="24"/>
          <w:highlight w:val="white"/>
          <w:rtl w:val="0"/>
        </w:rPr>
        <w:t xml:space="preserve">Рост убытков страховых компаний от возмещения расходов.</w:t>
      </w:r>
    </w:p>
    <w:p w:rsidR="00000000" w:rsidDel="00000000" w:rsidP="00000000" w:rsidRDefault="00000000" w:rsidRPr="00000000" w14:paraId="00000012">
      <w:pPr>
        <w:spacing w:after="360" w:before="240" w:lineRule="auto"/>
        <w:ind w:firstLine="720"/>
        <w:rPr>
          <w:rFonts w:ascii="Times New Roman" w:cs="Times New Roman" w:eastAsia="Times New Roman" w:hAnsi="Times New Roman"/>
          <w:color w:val="383838"/>
          <w:sz w:val="24"/>
          <w:szCs w:val="24"/>
          <w:highlight w:val="white"/>
        </w:rPr>
      </w:pPr>
      <w:r w:rsidDel="00000000" w:rsidR="00000000" w:rsidRPr="00000000">
        <w:rPr>
          <w:rFonts w:ascii="Times New Roman" w:cs="Times New Roman" w:eastAsia="Times New Roman" w:hAnsi="Times New Roman"/>
          <w:color w:val="383838"/>
          <w:sz w:val="24"/>
          <w:szCs w:val="24"/>
          <w:highlight w:val="white"/>
          <w:rtl w:val="0"/>
        </w:rPr>
        <w:t xml:space="preserve">Проблемы каршеринга:</w:t>
      </w:r>
    </w:p>
    <w:p w:rsidR="00000000" w:rsidDel="00000000" w:rsidP="00000000" w:rsidRDefault="00000000" w:rsidRPr="00000000" w14:paraId="00000013">
      <w:pPr>
        <w:numPr>
          <w:ilvl w:val="0"/>
          <w:numId w:val="5"/>
        </w:numPr>
        <w:spacing w:after="0" w:afterAutospacing="0" w:before="240" w:lineRule="auto"/>
        <w:ind w:left="1440" w:hanging="360"/>
        <w:rPr>
          <w:rFonts w:ascii="Times New Roman" w:cs="Times New Roman" w:eastAsia="Times New Roman" w:hAnsi="Times New Roman"/>
          <w:color w:val="383838"/>
          <w:sz w:val="24"/>
          <w:szCs w:val="24"/>
          <w:highlight w:val="white"/>
          <w:u w:val="none"/>
        </w:rPr>
      </w:pPr>
      <w:r w:rsidDel="00000000" w:rsidR="00000000" w:rsidRPr="00000000">
        <w:rPr>
          <w:rFonts w:ascii="Times New Roman" w:cs="Times New Roman" w:eastAsia="Times New Roman" w:hAnsi="Times New Roman"/>
          <w:color w:val="383838"/>
          <w:sz w:val="24"/>
          <w:szCs w:val="24"/>
          <w:highlight w:val="white"/>
          <w:rtl w:val="0"/>
        </w:rPr>
        <w:t xml:space="preserve">Небрежное отношение водителя к арендованному авто;</w:t>
      </w:r>
    </w:p>
    <w:p w:rsidR="00000000" w:rsidDel="00000000" w:rsidP="00000000" w:rsidRDefault="00000000" w:rsidRPr="00000000" w14:paraId="00000014">
      <w:pPr>
        <w:numPr>
          <w:ilvl w:val="0"/>
          <w:numId w:val="5"/>
        </w:numPr>
        <w:spacing w:after="0" w:afterAutospacing="0" w:before="0" w:beforeAutospacing="0" w:lineRule="auto"/>
        <w:ind w:left="1440" w:hanging="360"/>
        <w:rPr>
          <w:rFonts w:ascii="Times New Roman" w:cs="Times New Roman" w:eastAsia="Times New Roman" w:hAnsi="Times New Roman"/>
          <w:color w:val="383838"/>
          <w:sz w:val="24"/>
          <w:szCs w:val="24"/>
          <w:highlight w:val="white"/>
          <w:u w:val="none"/>
        </w:rPr>
      </w:pPr>
      <w:r w:rsidDel="00000000" w:rsidR="00000000" w:rsidRPr="00000000">
        <w:rPr>
          <w:rFonts w:ascii="Times New Roman" w:cs="Times New Roman" w:eastAsia="Times New Roman" w:hAnsi="Times New Roman"/>
          <w:color w:val="383838"/>
          <w:sz w:val="24"/>
          <w:szCs w:val="24"/>
          <w:highlight w:val="white"/>
          <w:rtl w:val="0"/>
        </w:rPr>
        <w:t xml:space="preserve">Тарифы не зависят от стиля вождения водителя и не стимулируют водить более аккуратно;</w:t>
      </w:r>
    </w:p>
    <w:p w:rsidR="00000000" w:rsidDel="00000000" w:rsidP="00000000" w:rsidRDefault="00000000" w:rsidRPr="00000000" w14:paraId="00000015">
      <w:pPr>
        <w:numPr>
          <w:ilvl w:val="0"/>
          <w:numId w:val="5"/>
        </w:numPr>
        <w:spacing w:after="360" w:before="0" w:beforeAutospacing="0" w:lineRule="auto"/>
        <w:ind w:left="1440" w:hanging="360"/>
        <w:rPr>
          <w:rFonts w:ascii="Times New Roman" w:cs="Times New Roman" w:eastAsia="Times New Roman" w:hAnsi="Times New Roman"/>
          <w:color w:val="383838"/>
          <w:sz w:val="24"/>
          <w:szCs w:val="24"/>
          <w:highlight w:val="white"/>
          <w:u w:val="none"/>
        </w:rPr>
      </w:pPr>
      <w:r w:rsidDel="00000000" w:rsidR="00000000" w:rsidRPr="00000000">
        <w:rPr>
          <w:rFonts w:ascii="Times New Roman" w:cs="Times New Roman" w:eastAsia="Times New Roman" w:hAnsi="Times New Roman"/>
          <w:color w:val="383838"/>
          <w:sz w:val="24"/>
          <w:szCs w:val="24"/>
          <w:highlight w:val="white"/>
          <w:rtl w:val="0"/>
        </w:rPr>
        <w:t xml:space="preserve">Сложность фиксации виновника повреждения.</w:t>
      </w:r>
    </w:p>
    <w:p w:rsidR="00000000" w:rsidDel="00000000" w:rsidP="00000000" w:rsidRDefault="00000000" w:rsidRPr="00000000" w14:paraId="00000016">
      <w:pPr>
        <w:spacing w:after="360" w:before="240" w:lineRule="auto"/>
        <w:ind w:left="0" w:firstLine="0"/>
        <w:rPr>
          <w:rFonts w:ascii="Times New Roman" w:cs="Times New Roman" w:eastAsia="Times New Roman" w:hAnsi="Times New Roman"/>
          <w:color w:val="383838"/>
          <w:sz w:val="24"/>
          <w:szCs w:val="24"/>
          <w:highlight w:val="white"/>
        </w:rPr>
      </w:pPr>
      <w:r w:rsidDel="00000000" w:rsidR="00000000" w:rsidRPr="00000000">
        <w:rPr>
          <w:rFonts w:ascii="Times New Roman" w:cs="Times New Roman" w:eastAsia="Times New Roman" w:hAnsi="Times New Roman"/>
          <w:color w:val="383838"/>
          <w:sz w:val="24"/>
          <w:szCs w:val="24"/>
          <w:highlight w:val="white"/>
          <w:rtl w:val="0"/>
        </w:rPr>
        <w:tab/>
        <w:t xml:space="preserve">Проблемы ГИБДД:</w:t>
      </w:r>
    </w:p>
    <w:p w:rsidR="00000000" w:rsidDel="00000000" w:rsidP="00000000" w:rsidRDefault="00000000" w:rsidRPr="00000000" w14:paraId="00000017">
      <w:pPr>
        <w:numPr>
          <w:ilvl w:val="0"/>
          <w:numId w:val="11"/>
        </w:numPr>
        <w:spacing w:after="0" w:afterAutospacing="0" w:before="240" w:lineRule="auto"/>
        <w:ind w:left="1440" w:hanging="360"/>
        <w:rPr>
          <w:rFonts w:ascii="Times New Roman" w:cs="Times New Roman" w:eastAsia="Times New Roman" w:hAnsi="Times New Roman"/>
          <w:color w:val="383838"/>
          <w:sz w:val="24"/>
          <w:szCs w:val="24"/>
          <w:highlight w:val="white"/>
          <w:u w:val="none"/>
        </w:rPr>
      </w:pPr>
      <w:r w:rsidDel="00000000" w:rsidR="00000000" w:rsidRPr="00000000">
        <w:rPr>
          <w:rFonts w:ascii="Times New Roman" w:cs="Times New Roman" w:eastAsia="Times New Roman" w:hAnsi="Times New Roman"/>
          <w:color w:val="383838"/>
          <w:sz w:val="24"/>
          <w:szCs w:val="24"/>
          <w:highlight w:val="white"/>
          <w:rtl w:val="0"/>
        </w:rPr>
        <w:t xml:space="preserve">Убытки в связи с установкой и содержанием дорожных камер, сбором данных с них;</w:t>
      </w:r>
    </w:p>
    <w:p w:rsidR="00000000" w:rsidDel="00000000" w:rsidP="00000000" w:rsidRDefault="00000000" w:rsidRPr="00000000" w14:paraId="00000018">
      <w:pPr>
        <w:numPr>
          <w:ilvl w:val="0"/>
          <w:numId w:val="11"/>
        </w:numPr>
        <w:spacing w:after="0" w:afterAutospacing="0" w:before="0" w:beforeAutospacing="0" w:lineRule="auto"/>
        <w:ind w:left="1440" w:hanging="360"/>
        <w:rPr>
          <w:rFonts w:ascii="Times New Roman" w:cs="Times New Roman" w:eastAsia="Times New Roman" w:hAnsi="Times New Roman"/>
          <w:color w:val="383838"/>
          <w:sz w:val="24"/>
          <w:szCs w:val="24"/>
          <w:highlight w:val="white"/>
          <w:u w:val="none"/>
        </w:rPr>
      </w:pPr>
      <w:r w:rsidDel="00000000" w:rsidR="00000000" w:rsidRPr="00000000">
        <w:rPr>
          <w:rFonts w:ascii="Times New Roman" w:cs="Times New Roman" w:eastAsia="Times New Roman" w:hAnsi="Times New Roman"/>
          <w:color w:val="383838"/>
          <w:sz w:val="24"/>
          <w:szCs w:val="24"/>
          <w:highlight w:val="white"/>
          <w:rtl w:val="0"/>
        </w:rPr>
        <w:t xml:space="preserve">Часть дорог не оснащена камерами;</w:t>
      </w:r>
    </w:p>
    <w:p w:rsidR="00000000" w:rsidDel="00000000" w:rsidP="00000000" w:rsidRDefault="00000000" w:rsidRPr="00000000" w14:paraId="00000019">
      <w:pPr>
        <w:numPr>
          <w:ilvl w:val="0"/>
          <w:numId w:val="11"/>
        </w:numPr>
        <w:spacing w:after="360" w:before="0" w:beforeAutospacing="0" w:lineRule="auto"/>
        <w:ind w:left="1440" w:hanging="360"/>
        <w:rPr>
          <w:rFonts w:ascii="Times New Roman" w:cs="Times New Roman" w:eastAsia="Times New Roman" w:hAnsi="Times New Roman"/>
          <w:color w:val="383838"/>
          <w:sz w:val="24"/>
          <w:szCs w:val="24"/>
          <w:highlight w:val="white"/>
          <w:u w:val="none"/>
        </w:rPr>
      </w:pPr>
      <w:r w:rsidDel="00000000" w:rsidR="00000000" w:rsidRPr="00000000">
        <w:rPr>
          <w:rFonts w:ascii="Times New Roman" w:cs="Times New Roman" w:eastAsia="Times New Roman" w:hAnsi="Times New Roman"/>
          <w:color w:val="383838"/>
          <w:sz w:val="24"/>
          <w:szCs w:val="24"/>
          <w:highlight w:val="white"/>
          <w:rtl w:val="0"/>
        </w:rPr>
        <w:t xml:space="preserve">Неточность данных о дорожных событиях.</w:t>
      </w:r>
    </w:p>
    <w:p w:rsidR="00000000" w:rsidDel="00000000" w:rsidP="00000000" w:rsidRDefault="00000000" w:rsidRPr="00000000" w14:paraId="0000001A">
      <w:pPr>
        <w:spacing w:after="360" w:before="240" w:lineRule="auto"/>
        <w:ind w:left="0" w:firstLine="720"/>
        <w:rPr>
          <w:rFonts w:ascii="Times New Roman" w:cs="Times New Roman" w:eastAsia="Times New Roman" w:hAnsi="Times New Roman"/>
          <w:color w:val="383838"/>
          <w:sz w:val="24"/>
          <w:szCs w:val="24"/>
          <w:highlight w:val="white"/>
        </w:rPr>
      </w:pPr>
      <w:r w:rsidDel="00000000" w:rsidR="00000000" w:rsidRPr="00000000">
        <w:rPr>
          <w:rFonts w:ascii="Times New Roman" w:cs="Times New Roman" w:eastAsia="Times New Roman" w:hAnsi="Times New Roman"/>
          <w:color w:val="383838"/>
          <w:sz w:val="24"/>
          <w:szCs w:val="24"/>
          <w:highlight w:val="white"/>
          <w:rtl w:val="0"/>
        </w:rPr>
        <w:t xml:space="preserve">Проблемы пользователя:</w:t>
      </w:r>
    </w:p>
    <w:p w:rsidR="00000000" w:rsidDel="00000000" w:rsidP="00000000" w:rsidRDefault="00000000" w:rsidRPr="00000000" w14:paraId="0000001B">
      <w:pPr>
        <w:numPr>
          <w:ilvl w:val="0"/>
          <w:numId w:val="6"/>
        </w:numPr>
        <w:spacing w:after="0" w:afterAutospacing="0" w:before="240" w:lineRule="auto"/>
        <w:ind w:left="1440" w:hanging="360"/>
        <w:rPr>
          <w:rFonts w:ascii="Times New Roman" w:cs="Times New Roman" w:eastAsia="Times New Roman" w:hAnsi="Times New Roman"/>
          <w:color w:val="383838"/>
          <w:sz w:val="24"/>
          <w:szCs w:val="24"/>
          <w:highlight w:val="white"/>
          <w:u w:val="none"/>
        </w:rPr>
      </w:pPr>
      <w:r w:rsidDel="00000000" w:rsidR="00000000" w:rsidRPr="00000000">
        <w:rPr>
          <w:rFonts w:ascii="Times New Roman" w:cs="Times New Roman" w:eastAsia="Times New Roman" w:hAnsi="Times New Roman"/>
          <w:color w:val="383838"/>
          <w:sz w:val="24"/>
          <w:szCs w:val="24"/>
          <w:highlight w:val="white"/>
          <w:rtl w:val="0"/>
        </w:rPr>
        <w:t xml:space="preserve">Недостаточная оперативность приезда спецслужб (мед. помощи при ДТП, ГИБДД, полиции);</w:t>
      </w:r>
    </w:p>
    <w:p w:rsidR="00000000" w:rsidDel="00000000" w:rsidP="00000000" w:rsidRDefault="00000000" w:rsidRPr="00000000" w14:paraId="0000001C">
      <w:pPr>
        <w:numPr>
          <w:ilvl w:val="0"/>
          <w:numId w:val="6"/>
        </w:numPr>
        <w:spacing w:after="0" w:afterAutospacing="0" w:before="0" w:beforeAutospacing="0" w:lineRule="auto"/>
        <w:ind w:left="1440" w:hanging="360"/>
        <w:rPr>
          <w:rFonts w:ascii="Times New Roman" w:cs="Times New Roman" w:eastAsia="Times New Roman" w:hAnsi="Times New Roman"/>
          <w:color w:val="383838"/>
          <w:sz w:val="24"/>
          <w:szCs w:val="24"/>
          <w:highlight w:val="white"/>
          <w:u w:val="none"/>
        </w:rPr>
      </w:pPr>
      <w:r w:rsidDel="00000000" w:rsidR="00000000" w:rsidRPr="00000000">
        <w:rPr>
          <w:rFonts w:ascii="Times New Roman" w:cs="Times New Roman" w:eastAsia="Times New Roman" w:hAnsi="Times New Roman"/>
          <w:color w:val="383838"/>
          <w:sz w:val="24"/>
          <w:szCs w:val="24"/>
          <w:highlight w:val="white"/>
          <w:rtl w:val="0"/>
        </w:rPr>
        <w:t xml:space="preserve">Не учитывается качество вождения при расчете страховых премий или стоимости каршеринга (если водитель водит хорошо – это никак не поощряется, если плохо и это не штраф/ вызов ГИБДД – вообще может никак не влиять внутри каршеринг сервиса, например);</w:t>
      </w:r>
    </w:p>
    <w:p w:rsidR="00000000" w:rsidDel="00000000" w:rsidP="00000000" w:rsidRDefault="00000000" w:rsidRPr="00000000" w14:paraId="0000001D">
      <w:pPr>
        <w:numPr>
          <w:ilvl w:val="0"/>
          <w:numId w:val="6"/>
        </w:numPr>
        <w:spacing w:after="0" w:afterAutospacing="0" w:before="0" w:beforeAutospacing="0" w:lineRule="auto"/>
        <w:ind w:left="1440" w:hanging="360"/>
        <w:rPr>
          <w:rFonts w:ascii="Times New Roman" w:cs="Times New Roman" w:eastAsia="Times New Roman" w:hAnsi="Times New Roman"/>
          <w:color w:val="383838"/>
          <w:sz w:val="24"/>
          <w:szCs w:val="24"/>
          <w:highlight w:val="white"/>
          <w:u w:val="none"/>
        </w:rPr>
      </w:pPr>
      <w:r w:rsidDel="00000000" w:rsidR="00000000" w:rsidRPr="00000000">
        <w:rPr>
          <w:rFonts w:ascii="Times New Roman" w:cs="Times New Roman" w:eastAsia="Times New Roman" w:hAnsi="Times New Roman"/>
          <w:color w:val="383838"/>
          <w:sz w:val="24"/>
          <w:szCs w:val="24"/>
          <w:highlight w:val="white"/>
          <w:rtl w:val="0"/>
        </w:rPr>
        <w:t xml:space="preserve">Время и точность оформления. Есть спорные случаи, весь процесс занимает достаточно много времени;</w:t>
      </w:r>
    </w:p>
    <w:p w:rsidR="00000000" w:rsidDel="00000000" w:rsidP="00000000" w:rsidRDefault="00000000" w:rsidRPr="00000000" w14:paraId="0000001E">
      <w:pPr>
        <w:numPr>
          <w:ilvl w:val="0"/>
          <w:numId w:val="6"/>
        </w:numPr>
        <w:spacing w:after="360" w:before="0" w:beforeAutospacing="0" w:lineRule="auto"/>
        <w:ind w:left="1440" w:hanging="360"/>
        <w:rPr>
          <w:rFonts w:ascii="Times New Roman" w:cs="Times New Roman" w:eastAsia="Times New Roman" w:hAnsi="Times New Roman"/>
          <w:color w:val="383838"/>
          <w:sz w:val="24"/>
          <w:szCs w:val="24"/>
          <w:highlight w:val="white"/>
          <w:u w:val="none"/>
        </w:rPr>
      </w:pPr>
      <w:r w:rsidDel="00000000" w:rsidR="00000000" w:rsidRPr="00000000">
        <w:rPr>
          <w:rFonts w:ascii="Times New Roman" w:cs="Times New Roman" w:eastAsia="Times New Roman" w:hAnsi="Times New Roman"/>
          <w:color w:val="383838"/>
          <w:sz w:val="24"/>
          <w:szCs w:val="24"/>
          <w:highlight w:val="white"/>
          <w:rtl w:val="0"/>
        </w:rPr>
        <w:t xml:space="preserve">Время рассмотрения события и получения выплаты от страховой компании.</w:t>
      </w:r>
    </w:p>
    <w:p w:rsidR="00000000" w:rsidDel="00000000" w:rsidP="00000000" w:rsidRDefault="00000000" w:rsidRPr="00000000" w14:paraId="0000001F">
      <w:pPr>
        <w:spacing w:after="360" w:before="240" w:lineRule="auto"/>
        <w:ind w:left="1440" w:firstLine="0"/>
        <w:rPr>
          <w:rFonts w:ascii="Times New Roman" w:cs="Times New Roman" w:eastAsia="Times New Roman" w:hAnsi="Times New Roman"/>
          <w:color w:val="383838"/>
          <w:sz w:val="24"/>
          <w:szCs w:val="24"/>
          <w:highlight w:val="white"/>
        </w:rPr>
      </w:pPr>
      <w:r w:rsidDel="00000000" w:rsidR="00000000" w:rsidRPr="00000000">
        <w:rPr>
          <w:rFonts w:ascii="Times New Roman" w:cs="Times New Roman" w:eastAsia="Times New Roman" w:hAnsi="Times New Roman"/>
          <w:color w:val="383838"/>
          <w:sz w:val="24"/>
          <w:szCs w:val="24"/>
          <w:highlight w:val="white"/>
          <w:rtl w:val="0"/>
        </w:rPr>
        <w:t xml:space="preserve">“На повышение качества и скорости оказываемых страховых услуг, установление справедливой стоимости страховых продуктов влияет степень использования технологий искусственного интеллекта при прогнозировании страховых случаев, урегулировании убытков, в процессах андеррайтинга.”</w:t>
      </w:r>
    </w:p>
    <w:p w:rsidR="00000000" w:rsidDel="00000000" w:rsidP="00000000" w:rsidRDefault="00000000" w:rsidRPr="00000000" w14:paraId="00000020">
      <w:pPr>
        <w:spacing w:after="360" w:before="240" w:lineRule="auto"/>
        <w:ind w:left="720" w:firstLine="0"/>
        <w:rPr>
          <w:rFonts w:ascii="Times New Roman" w:cs="Times New Roman" w:eastAsia="Times New Roman" w:hAnsi="Times New Roman"/>
          <w:color w:val="383838"/>
          <w:sz w:val="24"/>
          <w:szCs w:val="24"/>
          <w:highlight w:val="white"/>
        </w:rPr>
      </w:pPr>
      <w:r w:rsidDel="00000000" w:rsidR="00000000" w:rsidRPr="00000000">
        <w:rPr>
          <w:rFonts w:ascii="Times New Roman" w:cs="Times New Roman" w:eastAsia="Times New Roman" w:hAnsi="Times New Roman"/>
          <w:color w:val="383838"/>
          <w:sz w:val="24"/>
          <w:szCs w:val="24"/>
          <w:highlight w:val="white"/>
          <w:rtl w:val="0"/>
        </w:rPr>
        <w:t xml:space="preserve">Источник: </w:t>
      </w:r>
      <w:hyperlink r:id="rId6">
        <w:r w:rsidDel="00000000" w:rsidR="00000000" w:rsidRPr="00000000">
          <w:rPr>
            <w:rFonts w:ascii="Times New Roman" w:cs="Times New Roman" w:eastAsia="Times New Roman" w:hAnsi="Times New Roman"/>
            <w:color w:val="1155cc"/>
            <w:sz w:val="24"/>
            <w:szCs w:val="24"/>
            <w:highlight w:val="white"/>
            <w:u w:val="single"/>
            <w:rtl w:val="0"/>
          </w:rPr>
          <w:t xml:space="preserve">1economic.ru</w:t>
        </w:r>
      </w:hyperlink>
      <w:r w:rsidDel="00000000" w:rsidR="00000000" w:rsidRPr="00000000">
        <w:rPr>
          <w:rtl w:val="0"/>
        </w:rPr>
      </w:r>
    </w:p>
    <w:p w:rsidR="00000000" w:rsidDel="00000000" w:rsidP="00000000" w:rsidRDefault="00000000" w:rsidRPr="00000000" w14:paraId="00000021">
      <w:pPr>
        <w:spacing w:after="36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383838"/>
          <w:sz w:val="24"/>
          <w:szCs w:val="24"/>
          <w:highlight w:val="white"/>
          <w:rtl w:val="0"/>
        </w:rPr>
        <w:t xml:space="preserve">3. </w:t>
      </w:r>
      <w:r w:rsidDel="00000000" w:rsidR="00000000" w:rsidRPr="00000000">
        <w:rPr>
          <w:rFonts w:ascii="Times New Roman" w:cs="Times New Roman" w:eastAsia="Times New Roman" w:hAnsi="Times New Roman"/>
          <w:b w:val="1"/>
          <w:sz w:val="24"/>
          <w:szCs w:val="24"/>
          <w:rtl w:val="0"/>
        </w:rPr>
        <w:t xml:space="preserve">Как эти известные проблемы – КЛИЕНТСКИЕ БОЛИ - решаются?</w:t>
      </w: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Решение проблем страховых компаний:  </w:t>
      </w:r>
    </w:p>
    <w:p w:rsidR="00000000" w:rsidDel="00000000" w:rsidP="00000000" w:rsidRDefault="00000000" w:rsidRPr="00000000" w14:paraId="00000023">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Решить проблему с оценкой “качества” вождения, недостоверности данных, скорости рассмотрения страхового случая, недостаточной оперативности при получении информации можно при помощи ИИ (технология – computer vision). С помощью компьютерного зрения можно обрабатывать фотографии, записи с видеорегистраторов, запись с дорожных камер. </w:t>
      </w:r>
    </w:p>
    <w:p w:rsidR="00000000" w:rsidDel="00000000" w:rsidP="00000000" w:rsidRDefault="00000000" w:rsidRPr="00000000" w14:paraId="00000025">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На данный момент уже есть функция анализа сфотографированного автомобиля в приложении каршеринга / страховки. В личном кабинете страховой компании можно подгрузить фотографии автомобиля и получить результат аналитики.</w:t>
      </w:r>
    </w:p>
    <w:p w:rsidR="00000000" w:rsidDel="00000000" w:rsidP="00000000" w:rsidRDefault="00000000" w:rsidRPr="00000000" w14:paraId="00000027">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Помочь ИИ также может и пользователям. Благодаря алгоритмам анализа и компьютерного зрения, можно быстро сформировать сумму штрафа / страховой выплаты, улучшить точность при оформлении страхового случая, оперативно вызвать спецслужбы.</w:t>
      </w:r>
    </w:p>
    <w:p w:rsidR="00000000" w:rsidDel="00000000" w:rsidP="00000000" w:rsidRDefault="00000000" w:rsidRPr="00000000" w14:paraId="00000029">
      <w:pPr>
        <w:spacing w:after="360" w:before="240" w:lineRule="auto"/>
        <w:rPr>
          <w:rFonts w:ascii="Times New Roman" w:cs="Times New Roman" w:eastAsia="Times New Roman" w:hAnsi="Times New Roman"/>
          <w:color w:val="383838"/>
          <w:sz w:val="24"/>
          <w:szCs w:val="24"/>
          <w:highlight w:val="white"/>
        </w:rPr>
      </w:pPr>
      <w:r w:rsidDel="00000000" w:rsidR="00000000" w:rsidRPr="00000000">
        <w:rPr>
          <w:rtl w:val="0"/>
        </w:rPr>
      </w:r>
    </w:p>
    <w:p w:rsidR="00000000" w:rsidDel="00000000" w:rsidP="00000000" w:rsidRDefault="00000000" w:rsidRPr="00000000" w14:paraId="0000002A">
      <w:pPr>
        <w:spacing w:after="360" w:before="240" w:lineRule="auto"/>
        <w:rPr>
          <w:rFonts w:ascii="Times New Roman" w:cs="Times New Roman" w:eastAsia="Times New Roman" w:hAnsi="Times New Roman"/>
          <w:color w:val="383838"/>
          <w:sz w:val="24"/>
          <w:szCs w:val="24"/>
          <w:highlight w:val="white"/>
        </w:rPr>
      </w:pPr>
      <w:r w:rsidDel="00000000" w:rsidR="00000000" w:rsidRPr="00000000">
        <w:rPr>
          <w:rFonts w:ascii="Times New Roman" w:cs="Times New Roman" w:eastAsia="Times New Roman" w:hAnsi="Times New Roman"/>
          <w:color w:val="383838"/>
          <w:sz w:val="24"/>
          <w:szCs w:val="24"/>
          <w:highlight w:val="white"/>
          <w:rtl w:val="0"/>
        </w:rPr>
        <w:t xml:space="preserve">Источник: </w:t>
      </w:r>
      <w:hyperlink r:id="rId7">
        <w:r w:rsidDel="00000000" w:rsidR="00000000" w:rsidRPr="00000000">
          <w:rPr>
            <w:rFonts w:ascii="Times New Roman" w:cs="Times New Roman" w:eastAsia="Times New Roman" w:hAnsi="Times New Roman"/>
            <w:color w:val="1155cc"/>
            <w:sz w:val="24"/>
            <w:szCs w:val="24"/>
            <w:highlight w:val="white"/>
            <w:u w:val="single"/>
            <w:rtl w:val="0"/>
          </w:rPr>
          <w:t xml:space="preserve">appinventiv.com</w:t>
        </w:r>
      </w:hyperlink>
      <w:r w:rsidDel="00000000" w:rsidR="00000000" w:rsidRPr="00000000">
        <w:rPr>
          <w:rtl w:val="0"/>
        </w:rPr>
      </w:r>
    </w:p>
    <w:p w:rsidR="00000000" w:rsidDel="00000000" w:rsidP="00000000" w:rsidRDefault="00000000" w:rsidRPr="00000000" w14:paraId="0000002B">
      <w:pPr>
        <w:spacing w:after="36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383838"/>
          <w:sz w:val="24"/>
          <w:szCs w:val="24"/>
          <w:highlight w:val="white"/>
          <w:rtl w:val="0"/>
        </w:rPr>
        <w:t xml:space="preserve">4. </w:t>
      </w:r>
      <w:r w:rsidDel="00000000" w:rsidR="00000000" w:rsidRPr="00000000">
        <w:rPr>
          <w:rFonts w:ascii="Times New Roman" w:cs="Times New Roman" w:eastAsia="Times New Roman" w:hAnsi="Times New Roman"/>
          <w:b w:val="1"/>
          <w:sz w:val="24"/>
          <w:szCs w:val="24"/>
          <w:rtl w:val="0"/>
        </w:rPr>
        <w:t xml:space="preserve">Из каких источников вы получили данные о проблемах и решениях в этой сфере?</w:t>
      </w:r>
      <w:r w:rsidDel="00000000" w:rsidR="00000000" w:rsidRPr="00000000">
        <w:rPr>
          <w:rtl w:val="0"/>
        </w:rPr>
      </w:r>
    </w:p>
    <w:p w:rsidR="00000000" w:rsidDel="00000000" w:rsidP="00000000" w:rsidRDefault="00000000" w:rsidRPr="00000000" w14:paraId="0000002C">
      <w:pPr>
        <w:spacing w:after="360" w:before="240" w:lineRule="auto"/>
        <w:rPr>
          <w:rFonts w:ascii="Times New Roman" w:cs="Times New Roman" w:eastAsia="Times New Roman" w:hAnsi="Times New Roman"/>
          <w:color w:val="383838"/>
          <w:sz w:val="24"/>
          <w:szCs w:val="24"/>
          <w:highlight w:val="white"/>
        </w:rPr>
      </w:pPr>
      <w:hyperlink r:id="rId8">
        <w:r w:rsidDel="00000000" w:rsidR="00000000" w:rsidRPr="00000000">
          <w:rPr>
            <w:rFonts w:ascii="Times New Roman" w:cs="Times New Roman" w:eastAsia="Times New Roman" w:hAnsi="Times New Roman"/>
            <w:color w:val="1155cc"/>
            <w:sz w:val="24"/>
            <w:szCs w:val="24"/>
            <w:highlight w:val="white"/>
            <w:u w:val="single"/>
            <w:rtl w:val="0"/>
          </w:rPr>
          <w:t xml:space="preserve">cnews.ru</w:t>
        </w:r>
      </w:hyperlink>
      <w:r w:rsidDel="00000000" w:rsidR="00000000" w:rsidRPr="00000000">
        <w:rPr>
          <w:rFonts w:ascii="Times New Roman" w:cs="Times New Roman" w:eastAsia="Times New Roman" w:hAnsi="Times New Roman"/>
          <w:color w:val="383838"/>
          <w:sz w:val="24"/>
          <w:szCs w:val="24"/>
          <w:highlight w:val="white"/>
          <w:rtl w:val="0"/>
        </w:rPr>
        <w:t xml:space="preserve"> – ИИ технологии в страховых компаниях, </w:t>
      </w:r>
    </w:p>
    <w:p w:rsidR="00000000" w:rsidDel="00000000" w:rsidP="00000000" w:rsidRDefault="00000000" w:rsidRPr="00000000" w14:paraId="0000002D">
      <w:pPr>
        <w:spacing w:after="360" w:before="240" w:lineRule="auto"/>
        <w:rPr>
          <w:rFonts w:ascii="Times New Roman" w:cs="Times New Roman" w:eastAsia="Times New Roman" w:hAnsi="Times New Roman"/>
          <w:color w:val="383838"/>
          <w:sz w:val="24"/>
          <w:szCs w:val="24"/>
          <w:highlight w:val="white"/>
        </w:rPr>
      </w:pPr>
      <w:hyperlink r:id="rId9">
        <w:r w:rsidDel="00000000" w:rsidR="00000000" w:rsidRPr="00000000">
          <w:rPr>
            <w:rFonts w:ascii="Times New Roman" w:cs="Times New Roman" w:eastAsia="Times New Roman" w:hAnsi="Times New Roman"/>
            <w:color w:val="1155cc"/>
            <w:sz w:val="24"/>
            <w:szCs w:val="24"/>
            <w:highlight w:val="white"/>
            <w:u w:val="single"/>
            <w:rtl w:val="0"/>
          </w:rPr>
          <w:t xml:space="preserve">habr.ru</w:t>
        </w:r>
      </w:hyperlink>
      <w:r w:rsidDel="00000000" w:rsidR="00000000" w:rsidRPr="00000000">
        <w:rPr>
          <w:rFonts w:ascii="Times New Roman" w:cs="Times New Roman" w:eastAsia="Times New Roman" w:hAnsi="Times New Roman"/>
          <w:color w:val="383838"/>
          <w:sz w:val="24"/>
          <w:szCs w:val="24"/>
          <w:highlight w:val="white"/>
          <w:rtl w:val="0"/>
        </w:rPr>
        <w:t xml:space="preserve"> – М.О. в страховании, </w:t>
      </w:r>
    </w:p>
    <w:p w:rsidR="00000000" w:rsidDel="00000000" w:rsidP="00000000" w:rsidRDefault="00000000" w:rsidRPr="00000000" w14:paraId="0000002E">
      <w:pPr>
        <w:spacing w:after="360" w:before="240" w:lineRule="auto"/>
        <w:rPr>
          <w:rFonts w:ascii="Times New Roman" w:cs="Times New Roman" w:eastAsia="Times New Roman" w:hAnsi="Times New Roman"/>
          <w:color w:val="383838"/>
          <w:sz w:val="24"/>
          <w:szCs w:val="24"/>
          <w:highlight w:val="white"/>
        </w:rPr>
      </w:pPr>
      <w:hyperlink r:id="rId10">
        <w:r w:rsidDel="00000000" w:rsidR="00000000" w:rsidRPr="00000000">
          <w:rPr>
            <w:rFonts w:ascii="Times New Roman" w:cs="Times New Roman" w:eastAsia="Times New Roman" w:hAnsi="Times New Roman"/>
            <w:color w:val="1155cc"/>
            <w:sz w:val="24"/>
            <w:szCs w:val="24"/>
            <w:highlight w:val="white"/>
            <w:u w:val="single"/>
            <w:rtl w:val="0"/>
          </w:rPr>
          <w:t xml:space="preserve">vc.ru</w:t>
        </w:r>
      </w:hyperlink>
      <w:r w:rsidDel="00000000" w:rsidR="00000000" w:rsidRPr="00000000">
        <w:rPr>
          <w:rFonts w:ascii="Times New Roman" w:cs="Times New Roman" w:eastAsia="Times New Roman" w:hAnsi="Times New Roman"/>
          <w:color w:val="383838"/>
          <w:sz w:val="24"/>
          <w:szCs w:val="24"/>
          <w:highlight w:val="white"/>
          <w:rtl w:val="0"/>
        </w:rPr>
        <w:t xml:space="preserve"> – компьютерное зрение для страховщиков и каршерингов.</w:t>
      </w:r>
    </w:p>
    <w:p w:rsidR="00000000" w:rsidDel="00000000" w:rsidP="00000000" w:rsidRDefault="00000000" w:rsidRPr="00000000" w14:paraId="0000002F">
      <w:pPr>
        <w:spacing w:after="360" w:before="240" w:lineRule="auto"/>
        <w:rPr>
          <w:rFonts w:ascii="Times New Roman" w:cs="Times New Roman" w:eastAsia="Times New Roman" w:hAnsi="Times New Roman"/>
          <w:color w:val="383838"/>
          <w:sz w:val="24"/>
          <w:szCs w:val="24"/>
          <w:highlight w:val="white"/>
        </w:rPr>
      </w:pPr>
      <w:r w:rsidDel="00000000" w:rsidR="00000000" w:rsidRPr="00000000">
        <w:rPr>
          <w:rFonts w:ascii="Times New Roman" w:cs="Times New Roman" w:eastAsia="Times New Roman" w:hAnsi="Times New Roman"/>
          <w:color w:val="383838"/>
          <w:sz w:val="24"/>
          <w:szCs w:val="24"/>
          <w:highlight w:val="white"/>
          <w:rtl w:val="0"/>
        </w:rPr>
        <w:t xml:space="preserve">Статистика аварий на дорогах (общее число ДТП с участием машин каршеринга увеличилось на 4.4%) – </w:t>
      </w:r>
      <w:hyperlink r:id="rId11">
        <w:r w:rsidDel="00000000" w:rsidR="00000000" w:rsidRPr="00000000">
          <w:rPr>
            <w:rFonts w:ascii="Times New Roman" w:cs="Times New Roman" w:eastAsia="Times New Roman" w:hAnsi="Times New Roman"/>
            <w:color w:val="1155cc"/>
            <w:sz w:val="24"/>
            <w:szCs w:val="24"/>
            <w:highlight w:val="white"/>
            <w:u w:val="single"/>
            <w:rtl w:val="0"/>
          </w:rPr>
          <w:t xml:space="preserve">kommersant.ru</w:t>
        </w:r>
      </w:hyperlink>
      <w:r w:rsidDel="00000000" w:rsidR="00000000" w:rsidRPr="00000000">
        <w:rPr>
          <w:rFonts w:ascii="Times New Roman" w:cs="Times New Roman" w:eastAsia="Times New Roman" w:hAnsi="Times New Roman"/>
          <w:color w:val="383838"/>
          <w:sz w:val="24"/>
          <w:szCs w:val="24"/>
          <w:highlight w:val="white"/>
          <w:rtl w:val="0"/>
        </w:rPr>
        <w:t xml:space="preserve">. В 2024-ом году произошло около 800 ДТП с участием машин каршеринга.</w:t>
      </w:r>
    </w:p>
    <w:p w:rsidR="00000000" w:rsidDel="00000000" w:rsidP="00000000" w:rsidRDefault="00000000" w:rsidRPr="00000000" w14:paraId="00000030">
      <w:pPr>
        <w:spacing w:after="360" w:before="240" w:lineRule="auto"/>
        <w:rPr>
          <w:rFonts w:ascii="Times New Roman" w:cs="Times New Roman" w:eastAsia="Times New Roman" w:hAnsi="Times New Roman"/>
          <w:color w:val="383838"/>
          <w:sz w:val="24"/>
          <w:szCs w:val="24"/>
          <w:highlight w:val="white"/>
        </w:rPr>
      </w:pPr>
      <w:r w:rsidDel="00000000" w:rsidR="00000000" w:rsidRPr="00000000">
        <w:rPr>
          <w:rFonts w:ascii="Times New Roman" w:cs="Times New Roman" w:eastAsia="Times New Roman" w:hAnsi="Times New Roman"/>
          <w:color w:val="383838"/>
          <w:sz w:val="24"/>
          <w:szCs w:val="24"/>
          <w:highlight w:val="white"/>
          <w:rtl w:val="0"/>
        </w:rPr>
        <w:t xml:space="preserve">Всего в России пострадавших в ДТП около 144 тысяч. (</w:t>
      </w:r>
      <w:hyperlink r:id="rId12">
        <w:r w:rsidDel="00000000" w:rsidR="00000000" w:rsidRPr="00000000">
          <w:rPr>
            <w:rFonts w:ascii="Times New Roman" w:cs="Times New Roman" w:eastAsia="Times New Roman" w:hAnsi="Times New Roman"/>
            <w:color w:val="1155cc"/>
            <w:sz w:val="24"/>
            <w:szCs w:val="24"/>
            <w:highlight w:val="white"/>
            <w:u w:val="single"/>
            <w:rtl w:val="0"/>
          </w:rPr>
          <w:t xml:space="preserve">rusdtp.ru</w:t>
        </w:r>
      </w:hyperlink>
      <w:r w:rsidDel="00000000" w:rsidR="00000000" w:rsidRPr="00000000">
        <w:rPr>
          <w:rFonts w:ascii="Times New Roman" w:cs="Times New Roman" w:eastAsia="Times New Roman" w:hAnsi="Times New Roman"/>
          <w:color w:val="383838"/>
          <w:sz w:val="24"/>
          <w:szCs w:val="24"/>
          <w:highlight w:val="white"/>
          <w:rtl w:val="0"/>
        </w:rPr>
        <w:t xml:space="preserve">). С легковыми и грузовыми автомобилями ДТП больше всего.</w:t>
      </w:r>
    </w:p>
    <w:p w:rsidR="00000000" w:rsidDel="00000000" w:rsidP="00000000" w:rsidRDefault="00000000" w:rsidRPr="00000000" w14:paraId="00000031">
      <w:pPr>
        <w:spacing w:after="360" w:before="240" w:lineRule="auto"/>
        <w:rPr>
          <w:rFonts w:ascii="Times New Roman" w:cs="Times New Roman" w:eastAsia="Times New Roman" w:hAnsi="Times New Roman"/>
          <w:color w:val="383838"/>
          <w:sz w:val="24"/>
          <w:szCs w:val="24"/>
          <w:highlight w:val="white"/>
        </w:rPr>
      </w:pPr>
      <w:r w:rsidDel="00000000" w:rsidR="00000000" w:rsidRPr="00000000">
        <w:rPr>
          <w:rFonts w:ascii="Times New Roman" w:cs="Times New Roman" w:eastAsia="Times New Roman" w:hAnsi="Times New Roman"/>
          <w:color w:val="383838"/>
          <w:sz w:val="24"/>
          <w:szCs w:val="24"/>
          <w:highlight w:val="white"/>
          <w:rtl w:val="0"/>
        </w:rPr>
        <w:t xml:space="preserve">Личный опыт: если на дороге произошла авария, службы ГИБДД/скорая/полиция могут не приезжать достаточно долго и потом, так же долго, документировать произошедшее.</w:t>
      </w:r>
    </w:p>
    <w:p w:rsidR="00000000" w:rsidDel="00000000" w:rsidP="00000000" w:rsidRDefault="00000000" w:rsidRPr="00000000" w14:paraId="00000032">
      <w:pPr>
        <w:spacing w:after="360" w:before="240" w:lineRule="auto"/>
        <w:rPr>
          <w:rFonts w:ascii="Times New Roman" w:cs="Times New Roman" w:eastAsia="Times New Roman" w:hAnsi="Times New Roman"/>
          <w:color w:val="151515"/>
          <w:sz w:val="24"/>
          <w:szCs w:val="24"/>
        </w:rPr>
      </w:pPr>
      <w:r w:rsidDel="00000000" w:rsidR="00000000" w:rsidRPr="00000000">
        <w:rPr>
          <w:rFonts w:ascii="Times New Roman" w:cs="Times New Roman" w:eastAsia="Times New Roman" w:hAnsi="Times New Roman"/>
          <w:color w:val="383838"/>
          <w:sz w:val="24"/>
          <w:szCs w:val="24"/>
          <w:highlight w:val="white"/>
          <w:rtl w:val="0"/>
        </w:rPr>
        <w:t xml:space="preserve">5. </w:t>
      </w:r>
      <w:r w:rsidDel="00000000" w:rsidR="00000000" w:rsidRPr="00000000">
        <w:rPr>
          <w:rFonts w:ascii="Times New Roman" w:cs="Times New Roman" w:eastAsia="Times New Roman" w:hAnsi="Times New Roman"/>
          <w:b w:val="1"/>
          <w:sz w:val="24"/>
          <w:szCs w:val="24"/>
          <w:rtl w:val="0"/>
        </w:rPr>
        <w:t xml:space="preserve">Почему известные вам способы решения проблем не являются «идеальными»?</w:t>
      </w:r>
      <w:r w:rsidDel="00000000" w:rsidR="00000000" w:rsidRPr="00000000">
        <w:rPr>
          <w:rtl w:val="0"/>
        </w:rPr>
      </w:r>
    </w:p>
    <w:p w:rsidR="00000000" w:rsidDel="00000000" w:rsidP="00000000" w:rsidRDefault="00000000" w:rsidRPr="00000000" w14:paraId="00000033">
      <w:pPr>
        <w:spacing w:after="360" w:before="240" w:lineRule="auto"/>
        <w:rPr>
          <w:rFonts w:ascii="Times New Roman" w:cs="Times New Roman" w:eastAsia="Times New Roman" w:hAnsi="Times New Roman"/>
          <w:color w:val="383838"/>
          <w:sz w:val="24"/>
          <w:szCs w:val="24"/>
          <w:highlight w:val="white"/>
        </w:rPr>
      </w:pPr>
      <w:r w:rsidDel="00000000" w:rsidR="00000000" w:rsidRPr="00000000">
        <w:rPr>
          <w:rFonts w:ascii="Times New Roman" w:cs="Times New Roman" w:eastAsia="Times New Roman" w:hAnsi="Times New Roman"/>
          <w:color w:val="383838"/>
          <w:sz w:val="24"/>
          <w:szCs w:val="24"/>
          <w:highlight w:val="white"/>
          <w:rtl w:val="0"/>
        </w:rPr>
        <w:t xml:space="preserve">Данные источники решения проблемы (если рассматривать именно компьютерное зрение) рассматривают, в основном, повреждение именно автомобилей. Но тем не менее “технологию” можно экстраполировать на другие виды транспорта и имущества. </w:t>
      </w:r>
    </w:p>
    <w:p w:rsidR="00000000" w:rsidDel="00000000" w:rsidP="00000000" w:rsidRDefault="00000000" w:rsidRPr="00000000" w14:paraId="00000034">
      <w:pPr>
        <w:rPr>
          <w:rFonts w:ascii="Times New Roman" w:cs="Times New Roman" w:eastAsia="Times New Roman" w:hAnsi="Times New Roman"/>
          <w:color w:val="383838"/>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Данные сегодня  приносятся в страховую компанию в бумажном виде (протоколы ГИБДД формируются вручную). В лучшем случае подгружаются пользователем через личный кабинет.</w:t>
      </w:r>
      <w:r w:rsidDel="00000000" w:rsidR="00000000" w:rsidRPr="00000000">
        <w:rPr>
          <w:rtl w:val="0"/>
        </w:rPr>
      </w:r>
    </w:p>
    <w:p w:rsidR="00000000" w:rsidDel="00000000" w:rsidP="00000000" w:rsidRDefault="00000000" w:rsidRPr="00000000" w14:paraId="00000035">
      <w:pPr>
        <w:spacing w:after="360" w:before="240" w:lineRule="auto"/>
        <w:rPr>
          <w:rFonts w:ascii="Times New Roman" w:cs="Times New Roman" w:eastAsia="Times New Roman" w:hAnsi="Times New Roman"/>
          <w:color w:val="383838"/>
          <w:sz w:val="24"/>
          <w:szCs w:val="24"/>
          <w:highlight w:val="white"/>
        </w:rPr>
      </w:pPr>
      <w:r w:rsidDel="00000000" w:rsidR="00000000" w:rsidRPr="00000000">
        <w:rPr>
          <w:rFonts w:ascii="Times New Roman" w:cs="Times New Roman" w:eastAsia="Times New Roman" w:hAnsi="Times New Roman"/>
          <w:color w:val="383838"/>
          <w:sz w:val="24"/>
          <w:szCs w:val="24"/>
          <w:highlight w:val="white"/>
          <w:rtl w:val="0"/>
        </w:rPr>
        <w:t xml:space="preserve">Помимо вышеперечисленных аргументов, стоит отметить, что “computer vision” можно найти широкое применение среди всей отрасли оценки страховых услуг. На данный момент подобные решения не предлагаются.</w:t>
      </w:r>
    </w:p>
    <w:p w:rsidR="00000000" w:rsidDel="00000000" w:rsidP="00000000" w:rsidRDefault="00000000" w:rsidRPr="00000000" w14:paraId="00000036">
      <w:pPr>
        <w:spacing w:after="360" w:before="240" w:lineRule="auto"/>
        <w:rPr>
          <w:rFonts w:ascii="Times New Roman" w:cs="Times New Roman" w:eastAsia="Times New Roman" w:hAnsi="Times New Roman"/>
          <w:color w:val="383838"/>
          <w:sz w:val="24"/>
          <w:szCs w:val="24"/>
          <w:highlight w:val="white"/>
        </w:rPr>
      </w:pPr>
      <w:r w:rsidDel="00000000" w:rsidR="00000000" w:rsidRPr="00000000">
        <w:rPr>
          <w:rtl w:val="0"/>
        </w:rPr>
      </w:r>
    </w:p>
    <w:p w:rsidR="00000000" w:rsidDel="00000000" w:rsidP="00000000" w:rsidRDefault="00000000" w:rsidRPr="00000000" w14:paraId="00000037">
      <w:pPr>
        <w:spacing w:after="36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6. </w:t>
      </w:r>
      <w:r w:rsidDel="00000000" w:rsidR="00000000" w:rsidRPr="00000000">
        <w:rPr>
          <w:rFonts w:ascii="Times New Roman" w:cs="Times New Roman" w:eastAsia="Times New Roman" w:hAnsi="Times New Roman"/>
          <w:b w:val="1"/>
          <w:sz w:val="24"/>
          <w:szCs w:val="24"/>
          <w:rtl w:val="0"/>
        </w:rPr>
        <w:t xml:space="preserve">Вы придумали способы решения (ТАБЛЕТКА ОТ КЛИЕНТСКОЙ БОЛИ)? Отлично! Очень кратко охарактеризуйте их.</w:t>
      </w:r>
    </w:p>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Итак, моё решение – сервис по сбору и передаче в режиме онлайн данных (либо накопление в местах, где нет интернета с дальнейшей передачей после подключения к интернету) с видеорегистраторов с оперативной  онлайн видеоаналитикой в интересах участников: страховых компаний, каршеринга, ГИБДД и пользователей - страхователей или получателей услуг  каршеринга. </w:t>
      </w:r>
    </w:p>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Сервис передаёт данные через АПИ в страховые и каршеринговые компании, а также ГИБДД. Также интегрируется в мобильное приложении пользователей - страхователей автомобилей и пользователей каршеринга. С помощью технологии “компьютерного зрения” оцениваются достоверные данные (видеоряд с регистратора) и оформляется страховой случай в случае аварии (оценивать стоимость штрафа, в случае каршеринга, или возмещения ущерба). Компьютерное зрение помогает интерпретировать видео с видеорегистратора - оценивая нормальная ситуация или авария.</w:t>
      </w:r>
    </w:p>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t>
      </w:r>
      <w:r w:rsidDel="00000000" w:rsidR="00000000" w:rsidRPr="00000000">
        <w:rPr>
          <w:rFonts w:ascii="Times New Roman" w:cs="Times New Roman" w:eastAsia="Times New Roman" w:hAnsi="Times New Roman"/>
          <w:sz w:val="24"/>
          <w:szCs w:val="24"/>
          <w:rtl w:val="0"/>
        </w:rPr>
        <w:t xml:space="preserve">martDVR – IoT. Это приложение будет совместимо с видеорегистратором. Внедрение в видеорегистратор будет происходить через встроенный API (так как больше затраты на разработку, в сравнении с облачным API, но зато зависимость от оборудования меньше).  </w:t>
      </w:r>
    </w:p>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Как это будет работать?  </w:t>
      </w:r>
    </w:p>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Внедряем SmartDVR в видеорегистратор;</w:t>
      </w:r>
    </w:p>
    <w:p w:rsidR="00000000" w:rsidDel="00000000" w:rsidP="00000000" w:rsidRDefault="00000000" w:rsidRPr="00000000" w14:paraId="00000041">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real-time режиме с помощью алгоритма computer vision модель будет определять произошло ли что-то “необычное” (авария) или нет;</w:t>
      </w:r>
    </w:p>
    <w:p w:rsidR="00000000" w:rsidDel="00000000" w:rsidP="00000000" w:rsidRDefault="00000000" w:rsidRPr="00000000" w14:paraId="00000042">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Если произошло – информация с камеры сразу будет отсылаться в страховую компанию для оценки страхового случая;</w:t>
      </w:r>
    </w:p>
    <w:p w:rsidR="00000000" w:rsidDel="00000000" w:rsidP="00000000" w:rsidRDefault="00000000" w:rsidRPr="00000000" w14:paraId="00000043">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Весь поток данных обрабатывается в интересах безопасности дорожного движения (передается страховой компанией в ГИБДД также через АПИ)</w:t>
      </w:r>
    </w:p>
    <w:p w:rsidR="00000000" w:rsidDel="00000000" w:rsidP="00000000" w:rsidRDefault="00000000" w:rsidRPr="00000000" w14:paraId="00000044">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Весь поток данных обрабатывается страховой компанией и каршерингом, создавая рейтинг водителя в интересах персонализации тарифов (для тех, кто водит безопасно - тарифы меньше)</w:t>
      </w:r>
    </w:p>
    <w:p w:rsidR="00000000" w:rsidDel="00000000" w:rsidP="00000000" w:rsidRDefault="00000000" w:rsidRPr="00000000" w14:paraId="00000045">
      <w:pPr>
        <w:numPr>
          <w:ilvl w:val="0"/>
          <w:numId w:val="2"/>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В “личную историю” пользователя (в личном кабинете страховой компании/каршеринга) будет записана информация о происшествии, а также информация о стиле вождения (от безопасного до рискового).</w:t>
      </w:r>
      <w:r w:rsidDel="00000000" w:rsidR="00000000" w:rsidRPr="00000000">
        <w:rPr>
          <w:rtl w:val="0"/>
        </w:rPr>
      </w:r>
    </w:p>
    <w:p w:rsidR="00000000" w:rsidDel="00000000" w:rsidP="00000000" w:rsidRDefault="00000000" w:rsidRPr="00000000" w14:paraId="00000046">
      <w:pPr>
        <w:spacing w:after="36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Каршеринг: </w:t>
      </w:r>
    </w:p>
    <w:p w:rsidR="00000000" w:rsidDel="00000000" w:rsidP="00000000" w:rsidRDefault="00000000" w:rsidRPr="00000000" w14:paraId="00000047">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Фирма будет оснащать свои автомобили видеорегистраторами, передающими (АПИ - аналогично страх. комп.) и обрабатывающими данные  через наше приложение; </w:t>
      </w:r>
    </w:p>
    <w:p w:rsidR="00000000" w:rsidDel="00000000" w:rsidP="00000000" w:rsidRDefault="00000000" w:rsidRPr="00000000" w14:paraId="00000048">
      <w:pPr>
        <w:numPr>
          <w:ilvl w:val="0"/>
          <w:numId w:val="3"/>
        </w:numPr>
        <w:spacing w:after="0" w:afterAutospacing="0"/>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Если произошла авария – пользователю практически моментально будет прислана сумма штрафа;</w:t>
      </w:r>
    </w:p>
    <w:p w:rsidR="00000000" w:rsidDel="00000000" w:rsidP="00000000" w:rsidRDefault="00000000" w:rsidRPr="00000000" w14:paraId="00000049">
      <w:pPr>
        <w:numPr>
          <w:ilvl w:val="0"/>
          <w:numId w:val="3"/>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В личном кабинете будет записана информация о произошедшем. Впоследствии водитель может быть назван “недобросовестным”.</w:t>
      </w:r>
    </w:p>
    <w:p w:rsidR="00000000" w:rsidDel="00000000" w:rsidP="00000000" w:rsidRDefault="00000000" w:rsidRPr="00000000" w14:paraId="0000004A">
      <w:pPr>
        <w:numPr>
          <w:ilvl w:val="0"/>
          <w:numId w:val="3"/>
        </w:numPr>
        <w:spacing w:after="36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Тариф может формироваться в зависимости от того, насколько водитель аккуратен и не представляет возможной угрозы на дороге. Чем более он неаккуратен – тем выше сумма тарифа.</w:t>
      </w:r>
    </w:p>
    <w:p w:rsidR="00000000" w:rsidDel="00000000" w:rsidP="00000000" w:rsidRDefault="00000000" w:rsidRPr="00000000" w14:paraId="0000004B">
      <w:pPr>
        <w:spacing w:after="36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Благодаря нашему IoT-сервису “SmartDVR” каршеринг получит следующие преимущества:</w:t>
      </w:r>
    </w:p>
    <w:p w:rsidR="00000000" w:rsidDel="00000000" w:rsidP="00000000" w:rsidRDefault="00000000" w:rsidRPr="00000000" w14:paraId="0000004C">
      <w:pPr>
        <w:numPr>
          <w:ilvl w:val="0"/>
          <w:numId w:val="4"/>
        </w:numPr>
        <w:spacing w:after="0" w:afterAutospacing="0" w:befor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Быстрая обработка данных об аварии -&gt; пользователю практически моментально будет доступна сумма штрафа;</w:t>
      </w:r>
    </w:p>
    <w:p w:rsidR="00000000" w:rsidDel="00000000" w:rsidP="00000000" w:rsidRDefault="00000000" w:rsidRPr="00000000" w14:paraId="0000004D">
      <w:pPr>
        <w:numPr>
          <w:ilvl w:val="0"/>
          <w:numId w:val="4"/>
        </w:numPr>
        <w:spacing w:after="36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Получение информации о качестве езды водителя, за счёт этого динамическое ценообразование.</w:t>
      </w:r>
    </w:p>
    <w:p w:rsidR="00000000" w:rsidDel="00000000" w:rsidP="00000000" w:rsidRDefault="00000000" w:rsidRPr="00000000" w14:paraId="0000004E">
      <w:pPr>
        <w:spacing w:after="36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Страховые компании:</w:t>
      </w:r>
    </w:p>
    <w:p w:rsidR="00000000" w:rsidDel="00000000" w:rsidP="00000000" w:rsidRDefault="00000000" w:rsidRPr="00000000" w14:paraId="0000004F">
      <w:pPr>
        <w:numPr>
          <w:ilvl w:val="0"/>
          <w:numId w:val="15"/>
        </w:numPr>
        <w:spacing w:after="0" w:afterAutospacing="0" w:befor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Страховые компании будут предлагать своим клиентам внедрить наше приложение в их видеорегистраторы (может быть, стимулировать скидкой на страховую премию);</w:t>
      </w:r>
    </w:p>
    <w:p w:rsidR="00000000" w:rsidDel="00000000" w:rsidP="00000000" w:rsidRDefault="00000000" w:rsidRPr="00000000" w14:paraId="00000050">
      <w:pPr>
        <w:numPr>
          <w:ilvl w:val="0"/>
          <w:numId w:val="15"/>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Если произошла авария – в страховую компанию сразу же поступит информация о произошедшем – очень быстро будет известна сумма страхового взноса;</w:t>
      </w:r>
    </w:p>
    <w:p w:rsidR="00000000" w:rsidDel="00000000" w:rsidP="00000000" w:rsidRDefault="00000000" w:rsidRPr="00000000" w14:paraId="00000051">
      <w:pPr>
        <w:numPr>
          <w:ilvl w:val="0"/>
          <w:numId w:val="15"/>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Можно будет разделить сумму страховой премии по следующим категориям водителей:</w:t>
      </w:r>
    </w:p>
    <w:p w:rsidR="00000000" w:rsidDel="00000000" w:rsidP="00000000" w:rsidRDefault="00000000" w:rsidRPr="00000000" w14:paraId="00000052">
      <w:pPr>
        <w:numPr>
          <w:ilvl w:val="1"/>
          <w:numId w:val="15"/>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“Самый аккуратный!” – наименьшая сумма страховая премии для водителей, которые не попадали в аварии и соблюдают все правила дорожного движения, правильно ведут себя на проезжей трассе;</w:t>
      </w:r>
    </w:p>
    <w:p w:rsidR="00000000" w:rsidDel="00000000" w:rsidP="00000000" w:rsidRDefault="00000000" w:rsidRPr="00000000" w14:paraId="00000053">
      <w:pPr>
        <w:numPr>
          <w:ilvl w:val="1"/>
          <w:numId w:val="15"/>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“Старайся!” – для не самых аккуратных водителей. Сумма страховой премии уже выше.</w:t>
      </w:r>
    </w:p>
    <w:p w:rsidR="00000000" w:rsidDel="00000000" w:rsidP="00000000" w:rsidRDefault="00000000" w:rsidRPr="00000000" w14:paraId="00000054">
      <w:pPr>
        <w:numPr>
          <w:ilvl w:val="1"/>
          <w:numId w:val="15"/>
        </w:numPr>
        <w:spacing w:after="36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“Неосторожный водитель!” – для самых неаккуратных и потенциально опасных водителей. Самая высокая сумма страховой премии.</w:t>
      </w:r>
    </w:p>
    <w:p w:rsidR="00000000" w:rsidDel="00000000" w:rsidP="00000000" w:rsidRDefault="00000000" w:rsidRPr="00000000" w14:paraId="00000055">
      <w:pPr>
        <w:spacing w:after="36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Какие преимущества будут у страховых компаний:</w:t>
      </w:r>
    </w:p>
    <w:p w:rsidR="00000000" w:rsidDel="00000000" w:rsidP="00000000" w:rsidRDefault="00000000" w:rsidRPr="00000000" w14:paraId="00000056">
      <w:pPr>
        <w:numPr>
          <w:ilvl w:val="0"/>
          <w:numId w:val="8"/>
        </w:numPr>
        <w:spacing w:after="0" w:afterAutospacing="0" w:befor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Ускоренная обработка страхового случая;</w:t>
      </w:r>
    </w:p>
    <w:p w:rsidR="00000000" w:rsidDel="00000000" w:rsidP="00000000" w:rsidRDefault="00000000" w:rsidRPr="00000000" w14:paraId="00000057">
      <w:pPr>
        <w:numPr>
          <w:ilvl w:val="0"/>
          <w:numId w:val="8"/>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Снижение затрат страховых компаний за счёт исключения человеческого фактора;</w:t>
      </w:r>
    </w:p>
    <w:p w:rsidR="00000000" w:rsidDel="00000000" w:rsidP="00000000" w:rsidRDefault="00000000" w:rsidRPr="00000000" w14:paraId="00000058">
      <w:pPr>
        <w:numPr>
          <w:ilvl w:val="0"/>
          <w:numId w:val="8"/>
        </w:numPr>
        <w:spacing w:after="36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Снижение убытков (повышается оперативность получения данных и повышается их достоверность).</w:t>
      </w:r>
    </w:p>
    <w:p w:rsidR="00000000" w:rsidDel="00000000" w:rsidP="00000000" w:rsidRDefault="00000000" w:rsidRPr="00000000" w14:paraId="00000059">
      <w:pPr>
        <w:spacing w:after="36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Потенциал для масштабирования: сотрудничество с государством и внедрение системы в дорожные камеры. </w:t>
      </w:r>
    </w:p>
    <w:p w:rsidR="00000000" w:rsidDel="00000000" w:rsidP="00000000" w:rsidRDefault="00000000" w:rsidRPr="00000000" w14:paraId="0000005A">
      <w:pPr>
        <w:spacing w:after="36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Зачем это нужно? </w:t>
      </w:r>
    </w:p>
    <w:p w:rsidR="00000000" w:rsidDel="00000000" w:rsidP="00000000" w:rsidRDefault="00000000" w:rsidRPr="00000000" w14:paraId="0000005B">
      <w:pPr>
        <w:spacing w:after="36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SmartDVR может улучшить статистику смертей/несчастных случаев на дороге, ускорить процесс приезда спецслужб, процесс фиксации происшествия ГИБДД. Так как при обнаружении камерой “аварии” будет поступать уведомление во все связанные службы.</w:t>
      </w:r>
    </w:p>
    <w:p w:rsidR="00000000" w:rsidDel="00000000" w:rsidP="00000000" w:rsidRDefault="00000000" w:rsidRPr="00000000" w14:paraId="0000005C">
      <w:pPr>
        <w:spacing w:after="360" w:before="240"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color w:val="383838"/>
          <w:sz w:val="24"/>
          <w:szCs w:val="24"/>
          <w:highlight w:val="white"/>
          <w:rtl w:val="0"/>
        </w:rPr>
        <w:t xml:space="preserve">7. </w:t>
      </w:r>
      <w:r w:rsidDel="00000000" w:rsidR="00000000" w:rsidRPr="00000000">
        <w:rPr>
          <w:rFonts w:ascii="Times New Roman" w:cs="Times New Roman" w:eastAsia="Times New Roman" w:hAnsi="Times New Roman"/>
          <w:b w:val="1"/>
          <w:sz w:val="24"/>
          <w:szCs w:val="24"/>
          <w:rtl w:val="0"/>
        </w:rPr>
        <w:t xml:space="preserve">Почему ваши идеи и предлагаемые способы решения должны сработать?</w:t>
      </w:r>
    </w:p>
    <w:p w:rsidR="00000000" w:rsidDel="00000000" w:rsidP="00000000" w:rsidRDefault="00000000" w:rsidRPr="00000000" w14:paraId="0000005D">
      <w:pPr>
        <w:spacing w:after="360" w:before="240" w:lineRule="auto"/>
        <w:rPr>
          <w:rFonts w:ascii="Times New Roman" w:cs="Times New Roman" w:eastAsia="Times New Roman" w:hAnsi="Times New Roman"/>
          <w:color w:val="383838"/>
          <w:sz w:val="24"/>
          <w:szCs w:val="24"/>
          <w:highlight w:val="white"/>
        </w:rPr>
      </w:pPr>
      <w:r w:rsidDel="00000000" w:rsidR="00000000" w:rsidRPr="00000000">
        <w:rPr>
          <w:rFonts w:ascii="Times New Roman" w:cs="Times New Roman" w:eastAsia="Times New Roman" w:hAnsi="Times New Roman"/>
          <w:color w:val="383838"/>
          <w:sz w:val="24"/>
          <w:szCs w:val="24"/>
          <w:highlight w:val="white"/>
          <w:rtl w:val="0"/>
        </w:rPr>
        <w:t xml:space="preserve">Компания Lemonade в 2021-ом году снизила затраты на обработку страховых случаев на 30% как раз за счёт автоматизации. </w:t>
      </w:r>
    </w:p>
    <w:p w:rsidR="00000000" w:rsidDel="00000000" w:rsidP="00000000" w:rsidRDefault="00000000" w:rsidRPr="00000000" w14:paraId="0000005E">
      <w:pPr>
        <w:spacing w:after="360" w:before="240" w:lineRule="auto"/>
        <w:rPr>
          <w:rFonts w:ascii="Times New Roman" w:cs="Times New Roman" w:eastAsia="Times New Roman" w:hAnsi="Times New Roman"/>
          <w:color w:val="383838"/>
          <w:sz w:val="24"/>
          <w:szCs w:val="24"/>
          <w:highlight w:val="white"/>
        </w:rPr>
      </w:pPr>
      <w:r w:rsidDel="00000000" w:rsidR="00000000" w:rsidRPr="00000000">
        <w:rPr>
          <w:rFonts w:ascii="Times New Roman" w:cs="Times New Roman" w:eastAsia="Times New Roman" w:hAnsi="Times New Roman"/>
          <w:color w:val="383838"/>
          <w:sz w:val="24"/>
          <w:szCs w:val="24"/>
          <w:highlight w:val="white"/>
          <w:rtl w:val="0"/>
        </w:rPr>
        <w:t xml:space="preserve">Мы предлагаем страховым компаниям/каршерингу/(возможно, в будущем, государству) решение, которое ускорит обработку страхового случая и снизит затраты на его обработку (так как в процессе меньше будут задействованы люди, которым необходимо платить зарплату за услуги). </w:t>
      </w:r>
    </w:p>
    <w:p w:rsidR="00000000" w:rsidDel="00000000" w:rsidP="00000000" w:rsidRDefault="00000000" w:rsidRPr="00000000" w14:paraId="0000005F">
      <w:pPr>
        <w:spacing w:after="360" w:before="240" w:lineRule="auto"/>
        <w:rPr>
          <w:rFonts w:ascii="Times New Roman" w:cs="Times New Roman" w:eastAsia="Times New Roman" w:hAnsi="Times New Roman"/>
          <w:color w:val="383838"/>
          <w:sz w:val="24"/>
          <w:szCs w:val="24"/>
          <w:highlight w:val="white"/>
        </w:rPr>
      </w:pPr>
      <w:r w:rsidDel="00000000" w:rsidR="00000000" w:rsidRPr="00000000">
        <w:rPr>
          <w:rFonts w:ascii="Times New Roman" w:cs="Times New Roman" w:eastAsia="Times New Roman" w:hAnsi="Times New Roman"/>
          <w:color w:val="383838"/>
          <w:sz w:val="24"/>
          <w:szCs w:val="24"/>
          <w:highlight w:val="white"/>
          <w:rtl w:val="0"/>
        </w:rPr>
        <w:t xml:space="preserve">Также, наш сервис достаточно сильно уменьшает риск человеческого фактора при анализе страхового случая (нет агента, который бы снимал фото или видео, весь анализ происходит по информации с видеорегистраторов/камер).</w:t>
      </w:r>
    </w:p>
    <w:p w:rsidR="00000000" w:rsidDel="00000000" w:rsidP="00000000" w:rsidRDefault="00000000" w:rsidRPr="00000000" w14:paraId="00000060">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Пользователи</w:t>
      </w:r>
      <w:r w:rsidDel="00000000" w:rsidR="00000000" w:rsidRPr="00000000">
        <w:rPr>
          <w:rFonts w:ascii="Times New Roman" w:cs="Times New Roman" w:eastAsia="Times New Roman" w:hAnsi="Times New Roman"/>
          <w:sz w:val="24"/>
          <w:szCs w:val="24"/>
          <w:highlight w:val="white"/>
          <w:rtl w:val="0"/>
        </w:rPr>
        <w:t xml:space="preserve">: страхователи и водители каршеринга смогут платить меньше за полис или каршеринг, если аккуратно водят автомобиль.</w:t>
      </w:r>
    </w:p>
    <w:p w:rsidR="00000000" w:rsidDel="00000000" w:rsidP="00000000" w:rsidRDefault="00000000" w:rsidRPr="00000000" w14:paraId="00000061">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62">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Страхователи получают возмещение или одобрение ремонта автомобиля быстрее, без очередей в ГИБДД (так как протоколы и аналитика обрабатывается на основе данных, обработанных компьютерным зрением).</w:t>
      </w:r>
    </w:p>
    <w:p w:rsidR="00000000" w:rsidDel="00000000" w:rsidP="00000000" w:rsidRDefault="00000000" w:rsidRPr="00000000" w14:paraId="00000063">
      <w:pPr>
        <w:rPr>
          <w:rFonts w:ascii="Times New Roman" w:cs="Times New Roman" w:eastAsia="Times New Roman" w:hAnsi="Times New Roman"/>
          <w:color w:val="383838"/>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Водитель, который потенциально опасен, платит больше.</w:t>
      </w:r>
      <w:r w:rsidDel="00000000" w:rsidR="00000000" w:rsidRPr="00000000">
        <w:rPr>
          <w:rtl w:val="0"/>
        </w:rPr>
      </w:r>
    </w:p>
    <w:p w:rsidR="00000000" w:rsidDel="00000000" w:rsidP="00000000" w:rsidRDefault="00000000" w:rsidRPr="00000000" w14:paraId="00000064">
      <w:pPr>
        <w:spacing w:after="360" w:before="240" w:lineRule="auto"/>
        <w:rPr>
          <w:rFonts w:ascii="Times New Roman" w:cs="Times New Roman" w:eastAsia="Times New Roman" w:hAnsi="Times New Roman"/>
          <w:color w:val="383838"/>
          <w:sz w:val="24"/>
          <w:szCs w:val="24"/>
          <w:highlight w:val="white"/>
        </w:rPr>
      </w:pPr>
      <w:r w:rsidDel="00000000" w:rsidR="00000000" w:rsidRPr="00000000">
        <w:rPr>
          <w:rFonts w:ascii="Times New Roman" w:cs="Times New Roman" w:eastAsia="Times New Roman" w:hAnsi="Times New Roman"/>
          <w:color w:val="383838"/>
          <w:sz w:val="24"/>
          <w:szCs w:val="24"/>
          <w:highlight w:val="white"/>
          <w:rtl w:val="0"/>
        </w:rPr>
        <w:t xml:space="preserve">Для государства плюсы заключаются тоже в ускорении обработки “случая ДТП”, за счёт чего можно понизить, возможно, статистику смертности/несчастных случаев на дороге (если всем компаниям сразу придет уведомление о произошедшем), быстрой отправке пользователю суммы штрафа на Госуслугах.</w:t>
      </w:r>
    </w:p>
    <w:p w:rsidR="00000000" w:rsidDel="00000000" w:rsidP="00000000" w:rsidRDefault="00000000" w:rsidRPr="00000000" w14:paraId="00000065">
      <w:pPr>
        <w:spacing w:after="360" w:before="240" w:lineRule="auto"/>
        <w:rPr>
          <w:rFonts w:ascii="Times New Roman" w:cs="Times New Roman" w:eastAsia="Times New Roman" w:hAnsi="Times New Roman"/>
          <w:b w:val="1"/>
          <w:color w:val="383838"/>
          <w:sz w:val="24"/>
          <w:szCs w:val="24"/>
          <w:highlight w:val="white"/>
        </w:rPr>
      </w:pPr>
      <w:r w:rsidDel="00000000" w:rsidR="00000000" w:rsidRPr="00000000">
        <w:rPr>
          <w:rFonts w:ascii="Times New Roman" w:cs="Times New Roman" w:eastAsia="Times New Roman" w:hAnsi="Times New Roman"/>
          <w:b w:val="1"/>
          <w:color w:val="383838"/>
          <w:sz w:val="24"/>
          <w:szCs w:val="24"/>
          <w:highlight w:val="white"/>
          <w:rtl w:val="0"/>
        </w:rPr>
        <w:t xml:space="preserve">Идея №2: “Эмпатичный ИИ”</w:t>
      </w:r>
    </w:p>
    <w:p w:rsidR="00000000" w:rsidDel="00000000" w:rsidP="00000000" w:rsidRDefault="00000000" w:rsidRPr="00000000" w14:paraId="00000066">
      <w:pPr>
        <w:spacing w:after="360" w:before="240" w:lineRule="auto"/>
        <w:rPr>
          <w:rFonts w:ascii="Times New Roman" w:cs="Times New Roman" w:eastAsia="Times New Roman" w:hAnsi="Times New Roman"/>
          <w:b w:val="1"/>
          <w:color w:val="383838"/>
          <w:sz w:val="24"/>
          <w:szCs w:val="24"/>
          <w:highlight w:val="white"/>
        </w:rPr>
      </w:pPr>
      <w:r w:rsidDel="00000000" w:rsidR="00000000" w:rsidRPr="00000000">
        <w:rPr>
          <w:rFonts w:ascii="Times New Roman" w:cs="Times New Roman" w:eastAsia="Times New Roman" w:hAnsi="Times New Roman"/>
          <w:b w:val="1"/>
          <w:color w:val="383838"/>
          <w:sz w:val="24"/>
          <w:szCs w:val="24"/>
          <w:highlight w:val="white"/>
          <w:rtl w:val="0"/>
        </w:rPr>
        <w:t xml:space="preserve">Название сервиса: “EmpathicBot” (название может быть изменено)</w:t>
      </w:r>
    </w:p>
    <w:p w:rsidR="00000000" w:rsidDel="00000000" w:rsidP="00000000" w:rsidRDefault="00000000" w:rsidRPr="00000000" w14:paraId="00000067">
      <w:pPr>
        <w:numPr>
          <w:ilvl w:val="0"/>
          <w:numId w:val="12"/>
        </w:numPr>
        <w:spacing w:after="360" w:before="240" w:lineRule="auto"/>
        <w:ind w:left="720" w:hanging="360"/>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rtl w:val="0"/>
        </w:rPr>
        <w:t xml:space="preserve">В какой сфере вы хотите искать проблемы и решения и почему?</w:t>
      </w:r>
      <w:r w:rsidDel="00000000" w:rsidR="00000000" w:rsidRPr="00000000">
        <w:rPr>
          <w:rtl w:val="0"/>
        </w:rPr>
      </w:r>
    </w:p>
    <w:p w:rsidR="00000000" w:rsidDel="00000000" w:rsidP="00000000" w:rsidRDefault="00000000" w:rsidRPr="00000000" w14:paraId="00000068">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Мобильный банкинг, интернет банкинг. Обе сферы активно развиваются в России и часто внедряют инновационные решения во внутренние сервисы. Более половины россиян пользуются цифровыми каналами управления личными финансами, что делает как мобильный банкинг, так и интернет банкинг важными “игроками” финтех сферы в России в 2025-ом году. (источник - </w:t>
      </w:r>
      <w:hyperlink r:id="rId13">
        <w:r w:rsidDel="00000000" w:rsidR="00000000" w:rsidRPr="00000000">
          <w:rPr>
            <w:rFonts w:ascii="Times New Roman" w:cs="Times New Roman" w:eastAsia="Times New Roman" w:hAnsi="Times New Roman"/>
            <w:color w:val="1155cc"/>
            <w:sz w:val="24"/>
            <w:szCs w:val="24"/>
            <w:u w:val="single"/>
            <w:rtl w:val="0"/>
          </w:rPr>
          <w:t xml:space="preserve">nafi.ru</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9">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Cтоит отметить, что мобильный банкинг в среднем популярнее интернет банкинга за счёт удобства, но интернет-банкинг позволяет более высокие лимиты транзакций через веб браузер (источник - </w:t>
      </w:r>
      <w:hyperlink r:id="rId14">
        <w:r w:rsidDel="00000000" w:rsidR="00000000" w:rsidRPr="00000000">
          <w:rPr>
            <w:rFonts w:ascii="Times New Roman" w:cs="Times New Roman" w:eastAsia="Times New Roman" w:hAnsi="Times New Roman"/>
            <w:color w:val="1155cc"/>
            <w:sz w:val="24"/>
            <w:szCs w:val="24"/>
            <w:u w:val="single"/>
            <w:rtl w:val="0"/>
          </w:rPr>
          <w:t xml:space="preserve">btn.co.id</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A">
      <w:pPr>
        <w:numPr>
          <w:ilvl w:val="0"/>
          <w:numId w:val="12"/>
        </w:numPr>
        <w:spacing w:after="360" w:before="240" w:lineRule="auto"/>
        <w:ind w:left="720" w:hanging="360"/>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rtl w:val="0"/>
        </w:rPr>
        <w:t xml:space="preserve">О каких проблемах в выбранной вами сфере вам известно? Охарактеризуйте их кратко</w:t>
      </w:r>
      <w:r w:rsidDel="00000000" w:rsidR="00000000" w:rsidRPr="00000000">
        <w:rPr>
          <w:rtl w:val="0"/>
        </w:rPr>
      </w:r>
    </w:p>
    <w:p w:rsidR="00000000" w:rsidDel="00000000" w:rsidP="00000000" w:rsidRDefault="00000000" w:rsidRPr="00000000" w14:paraId="0000006B">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Чат-боты, использующиеся на сайте/в мобильном приложении чаще всего только усложняют работу с внутренними сервисами банка и предложениями. У них нет распознавания эмоциональной окраски сообщений пользователя, а ответы не подстраиваются под человека;</w:t>
      </w:r>
    </w:p>
    <w:p w:rsidR="00000000" w:rsidDel="00000000" w:rsidP="00000000" w:rsidRDefault="00000000" w:rsidRPr="00000000" w14:paraId="0000006C">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Нет “эмоциональной вовлеченности” пользователей во время работы с внутренними предложениями банка;</w:t>
      </w:r>
    </w:p>
    <w:p w:rsidR="00000000" w:rsidDel="00000000" w:rsidP="00000000" w:rsidRDefault="00000000" w:rsidRPr="00000000" w14:paraId="0000006E">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Пользователь может не понимать те сервисы и продукты, которые ему предлагают. Не понимает, как они работают, и как могут улучшить его повседневное взаимодействие с системой;</w:t>
      </w:r>
    </w:p>
    <w:p w:rsidR="00000000" w:rsidDel="00000000" w:rsidP="00000000" w:rsidRDefault="00000000" w:rsidRPr="00000000" w14:paraId="00000070">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Кредитная проблема: не понимая работу кредитной системы, человек часто может оформлять кредит/кредитную карту, не имея возможности платить проценты и в целом оплачивать кредит.</w:t>
      </w:r>
    </w:p>
    <w:p w:rsidR="00000000" w:rsidDel="00000000" w:rsidP="00000000" w:rsidRDefault="00000000" w:rsidRPr="00000000" w14:paraId="00000072">
      <w:pPr>
        <w:numPr>
          <w:ilvl w:val="0"/>
          <w:numId w:val="12"/>
        </w:numPr>
        <w:spacing w:after="360" w:before="240" w:lineRule="auto"/>
        <w:ind w:left="720" w:hanging="360"/>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rtl w:val="0"/>
        </w:rPr>
        <w:t xml:space="preserve">Как эти известные проблемы – КЛИЕНТСКИЕ БОЛИ - решаются?</w:t>
      </w:r>
      <w:r w:rsidDel="00000000" w:rsidR="00000000" w:rsidRPr="00000000">
        <w:rPr>
          <w:rtl w:val="0"/>
        </w:rPr>
      </w:r>
    </w:p>
    <w:p w:rsidR="00000000" w:rsidDel="00000000" w:rsidP="00000000" w:rsidRDefault="00000000" w:rsidRPr="00000000" w14:paraId="00000073">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ИИ-аватары (очень высокое влияние на улучшение клиентского опыта);</w:t>
      </w:r>
    </w:p>
    <w:p w:rsidR="00000000" w:rsidDel="00000000" w:rsidP="00000000" w:rsidRDefault="00000000" w:rsidRPr="00000000" w14:paraId="00000074">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создание позитивного опыта взаимодействия с брендом;</w:t>
      </w:r>
    </w:p>
    <w:p w:rsidR="00000000" w:rsidDel="00000000" w:rsidP="00000000" w:rsidRDefault="00000000" w:rsidRPr="00000000" w14:paraId="00000075">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персонализация, интерактивный контент;</w:t>
      </w:r>
    </w:p>
    <w:p w:rsidR="00000000" w:rsidDel="00000000" w:rsidP="00000000" w:rsidRDefault="00000000" w:rsidRPr="00000000" w14:paraId="00000076">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эмоциональный дизайн;</w:t>
      </w:r>
    </w:p>
    <w:p w:rsidR="00000000" w:rsidDel="00000000" w:rsidP="00000000" w:rsidRDefault="00000000" w:rsidRPr="00000000" w14:paraId="00000077">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повышение осведомленности пользователей.</w:t>
      </w:r>
    </w:p>
    <w:p w:rsidR="00000000" w:rsidDel="00000000" w:rsidP="00000000" w:rsidRDefault="00000000" w:rsidRPr="00000000" w14:paraId="00000078">
      <w:pPr>
        <w:numPr>
          <w:ilvl w:val="0"/>
          <w:numId w:val="12"/>
        </w:numPr>
        <w:spacing w:after="360" w:befor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color w:val="383838"/>
          <w:sz w:val="24"/>
          <w:szCs w:val="24"/>
          <w:highlight w:val="white"/>
          <w:rtl w:val="0"/>
        </w:rPr>
        <w:t xml:space="preserve"> </w:t>
      </w:r>
      <w:r w:rsidDel="00000000" w:rsidR="00000000" w:rsidRPr="00000000">
        <w:rPr>
          <w:rFonts w:ascii="Times New Roman" w:cs="Times New Roman" w:eastAsia="Times New Roman" w:hAnsi="Times New Roman"/>
          <w:b w:val="1"/>
          <w:sz w:val="24"/>
          <w:szCs w:val="24"/>
          <w:rtl w:val="0"/>
        </w:rPr>
        <w:t xml:space="preserve">Из каких источников вы получили данные о проблемах и решениях в этой сфере?</w:t>
      </w:r>
      <w:r w:rsidDel="00000000" w:rsidR="00000000" w:rsidRPr="00000000">
        <w:rPr>
          <w:rtl w:val="0"/>
        </w:rPr>
      </w:r>
    </w:p>
    <w:p w:rsidR="00000000" w:rsidDel="00000000" w:rsidP="00000000" w:rsidRDefault="00000000" w:rsidRPr="00000000" w14:paraId="00000079">
      <w:pPr>
        <w:spacing w:after="360" w:before="240" w:lineRule="auto"/>
        <w:ind w:left="720" w:firstLine="0"/>
        <w:rPr>
          <w:rFonts w:ascii="Times New Roman" w:cs="Times New Roman" w:eastAsia="Times New Roman" w:hAnsi="Times New Roman"/>
          <w:sz w:val="24"/>
          <w:szCs w:val="24"/>
        </w:rPr>
      </w:pPr>
      <w:hyperlink r:id="rId15">
        <w:r w:rsidDel="00000000" w:rsidR="00000000" w:rsidRPr="00000000">
          <w:rPr>
            <w:rFonts w:ascii="Times New Roman" w:cs="Times New Roman" w:eastAsia="Times New Roman" w:hAnsi="Times New Roman"/>
            <w:color w:val="1155cc"/>
            <w:sz w:val="24"/>
            <w:szCs w:val="24"/>
            <w:u w:val="single"/>
            <w:rtl w:val="0"/>
          </w:rPr>
          <w:t xml:space="preserve">vc.ru</w:t>
        </w:r>
      </w:hyperlink>
      <w:r w:rsidDel="00000000" w:rsidR="00000000" w:rsidRPr="00000000">
        <w:rPr>
          <w:rFonts w:ascii="Times New Roman" w:cs="Times New Roman" w:eastAsia="Times New Roman" w:hAnsi="Times New Roman"/>
          <w:sz w:val="24"/>
          <w:szCs w:val="24"/>
          <w:rtl w:val="0"/>
        </w:rPr>
        <w:t xml:space="preserve"> - связь с клиентом в цифровом пространстве, </w:t>
      </w:r>
      <w:hyperlink r:id="rId16">
        <w:r w:rsidDel="00000000" w:rsidR="00000000" w:rsidRPr="00000000">
          <w:rPr>
            <w:rFonts w:ascii="Times New Roman" w:cs="Times New Roman" w:eastAsia="Times New Roman" w:hAnsi="Times New Roman"/>
            <w:color w:val="1155cc"/>
            <w:sz w:val="24"/>
            <w:szCs w:val="24"/>
            <w:u w:val="single"/>
            <w:rtl w:val="0"/>
          </w:rPr>
          <w:t xml:space="preserve">topfacemedia</w:t>
        </w:r>
      </w:hyperlink>
      <w:r w:rsidDel="00000000" w:rsidR="00000000" w:rsidRPr="00000000">
        <w:rPr>
          <w:rFonts w:ascii="Times New Roman" w:cs="Times New Roman" w:eastAsia="Times New Roman" w:hAnsi="Times New Roman"/>
          <w:sz w:val="24"/>
          <w:szCs w:val="24"/>
          <w:rtl w:val="0"/>
        </w:rPr>
        <w:t xml:space="preserve"> - лояльность клиентов на эмоциональном уровне, </w:t>
      </w:r>
      <w:hyperlink r:id="rId17">
        <w:r w:rsidDel="00000000" w:rsidR="00000000" w:rsidRPr="00000000">
          <w:rPr>
            <w:rFonts w:ascii="Times New Roman" w:cs="Times New Roman" w:eastAsia="Times New Roman" w:hAnsi="Times New Roman"/>
            <w:color w:val="1155cc"/>
            <w:sz w:val="24"/>
            <w:szCs w:val="24"/>
            <w:u w:val="single"/>
            <w:rtl w:val="0"/>
          </w:rPr>
          <w:t xml:space="preserve">ассоциация финтех</w:t>
        </w:r>
      </w:hyperlink>
      <w:r w:rsidDel="00000000" w:rsidR="00000000" w:rsidRPr="00000000">
        <w:rPr>
          <w:rFonts w:ascii="Times New Roman" w:cs="Times New Roman" w:eastAsia="Times New Roman" w:hAnsi="Times New Roman"/>
          <w:sz w:val="24"/>
          <w:szCs w:val="24"/>
          <w:rtl w:val="0"/>
        </w:rPr>
        <w:t xml:space="preserve"> - 3x10 трендов 2025 года</w:t>
      </w:r>
    </w:p>
    <w:p w:rsidR="00000000" w:rsidDel="00000000" w:rsidP="00000000" w:rsidRDefault="00000000" w:rsidRPr="00000000" w14:paraId="0000007A">
      <w:pPr>
        <w:numPr>
          <w:ilvl w:val="0"/>
          <w:numId w:val="12"/>
        </w:numPr>
        <w:spacing w:after="360" w:before="240" w:lineRule="auto"/>
        <w:ind w:left="720" w:hanging="360"/>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rtl w:val="0"/>
        </w:rPr>
        <w:t xml:space="preserve">Почему известные вам способы решения проблем не являются «идеальными»?</w:t>
      </w:r>
      <w:r w:rsidDel="00000000" w:rsidR="00000000" w:rsidRPr="00000000">
        <w:rPr>
          <w:rtl w:val="0"/>
        </w:rPr>
      </w:r>
    </w:p>
    <w:p w:rsidR="00000000" w:rsidDel="00000000" w:rsidP="00000000" w:rsidRDefault="00000000" w:rsidRPr="00000000" w14:paraId="0000007B">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Ныне существующие чат-боты, “сторис” в мобильном приложении банка, небольшие курсы финансовой грамотности очень мало персонализированы по отношению к конкретному пользователю. </w:t>
      </w:r>
    </w:p>
    <w:p w:rsidR="00000000" w:rsidDel="00000000" w:rsidP="00000000" w:rsidRDefault="00000000" w:rsidRPr="00000000" w14:paraId="0000007C">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Например, когда человеку предлагают новый продукт банка он не может понять, нужно ли ему при его доходе заводить, например, ту же кредитную карту, либо не нужно. Особенно, если человек далёк от темы финансов. </w:t>
      </w:r>
    </w:p>
    <w:p w:rsidR="00000000" w:rsidDel="00000000" w:rsidP="00000000" w:rsidRDefault="00000000" w:rsidRPr="00000000" w14:paraId="0000007D">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“Сторис” же в целом могут повысить уровень взаимодействия человека с приложением, но не являются чем-то практически применимым в “поддержке” пользователя и повышении “довериецентричности”.</w:t>
      </w:r>
    </w:p>
    <w:p w:rsidR="00000000" w:rsidDel="00000000" w:rsidP="00000000" w:rsidRDefault="00000000" w:rsidRPr="00000000" w14:paraId="0000007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numPr>
          <w:ilvl w:val="0"/>
          <w:numId w:val="12"/>
        </w:numPr>
        <w:ind w:left="720" w:hanging="360"/>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rtl w:val="0"/>
        </w:rPr>
        <w:t xml:space="preserve">Вы придумали способы решения (ТАБЛЕТКА ОТ КЛИЕНТСКОЙ БОЛИ)? Отлично! Очень кратко охарактеризуйте их.</w:t>
      </w:r>
    </w:p>
    <w:p w:rsidR="00000000" w:rsidDel="00000000" w:rsidP="00000000" w:rsidRDefault="00000000" w:rsidRPr="00000000" w14:paraId="00000080">
      <w:pPr>
        <w:ind w:left="144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1">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предлагаю сервис, который бы внедрял в приложения (не только банкинг, но и другие сервисы) интерактивного чат-бота, обладающего аватаром, способным подобрать необходимый контент,  менять выражение лица в real-time режиме. </w:t>
      </w:r>
    </w:p>
    <w:p w:rsidR="00000000" w:rsidDel="00000000" w:rsidP="00000000" w:rsidRDefault="00000000" w:rsidRPr="00000000" w14:paraId="00000082">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Ответы чат-бота генерируются большой языковой моделью, которой будет заранее задан определённый промпт (не дающий “поломать” ответы чат-бота, спрашивать отдаленные от внутренних сервисов сайта/приложения вопросы, и так далее).  </w:t>
      </w:r>
    </w:p>
    <w:p w:rsidR="00000000" w:rsidDel="00000000" w:rsidP="00000000" w:rsidRDefault="00000000" w:rsidRPr="00000000" w14:paraId="00000084">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Или модель пройдёт обучение на данных (текст, аудио, в перспективе - видео), позволяющих определить эмоциональную настройку. У чат-бота будет доступ к данным об ограничениям по рискам для данного клиента (задаваемые клиентом в приложении)</w:t>
      </w:r>
    </w:p>
    <w:p w:rsidR="00000000" w:rsidDel="00000000" w:rsidP="00000000" w:rsidRDefault="00000000" w:rsidRPr="00000000" w14:paraId="00000085">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Как это будет работать?</w:t>
      </w:r>
    </w:p>
    <w:p w:rsidR="00000000" w:rsidDel="00000000" w:rsidP="00000000" w:rsidRDefault="00000000" w:rsidRPr="00000000" w14:paraId="00000087">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Уже есть примеры подобных аватаров – Neuro Sama. Этот аватар с помощью ЛЛМ генерирует ответ на вопрос, с помощью Text-To-Speech технологии озвучивает ответ высоким женским голосом. Наш аватар может быть настроен пользователем (пол, возраст, тембр, внешний вид). Также, аватар мог генерировать и письменные ответы. Выражение лица меняется, пока аватар произносит сгенерированный текст.</w:t>
      </w:r>
      <w:r w:rsidDel="00000000" w:rsidR="00000000" w:rsidRPr="00000000">
        <w:rPr>
          <w:rtl w:val="0"/>
        </w:rPr>
      </w:r>
    </w:p>
    <w:p w:rsidR="00000000" w:rsidDel="00000000" w:rsidP="00000000" w:rsidRDefault="00000000" w:rsidRPr="00000000" w14:paraId="00000088">
      <w:pPr>
        <w:ind w:left="720" w:firstLine="0"/>
        <w:rPr>
          <w:rFonts w:ascii="Times New Roman" w:cs="Times New Roman" w:eastAsia="Times New Roman" w:hAnsi="Times New Roman"/>
          <w:color w:val="151515"/>
          <w:sz w:val="24"/>
          <w:szCs w:val="24"/>
        </w:rPr>
      </w:pPr>
      <w:r w:rsidDel="00000000" w:rsidR="00000000" w:rsidRPr="00000000">
        <w:rPr>
          <w:rtl w:val="0"/>
        </w:rPr>
      </w:r>
    </w:p>
    <w:p w:rsidR="00000000" w:rsidDel="00000000" w:rsidP="00000000" w:rsidRDefault="00000000" w:rsidRPr="00000000" w14:paraId="00000089">
      <w:pPr>
        <w:ind w:left="720" w:firstLine="0"/>
        <w:rPr>
          <w:rFonts w:ascii="Times New Roman" w:cs="Times New Roman" w:eastAsia="Times New Roman" w:hAnsi="Times New Roman"/>
          <w:color w:val="151515"/>
          <w:sz w:val="24"/>
          <w:szCs w:val="24"/>
        </w:rPr>
      </w:pPr>
      <w:r w:rsidDel="00000000" w:rsidR="00000000" w:rsidRPr="00000000">
        <w:rPr>
          <w:rFonts w:ascii="Times New Roman" w:cs="Times New Roman" w:eastAsia="Times New Roman" w:hAnsi="Times New Roman"/>
          <w:color w:val="151515"/>
          <w:sz w:val="24"/>
          <w:szCs w:val="24"/>
          <w:rtl w:val="0"/>
        </w:rPr>
        <w:t xml:space="preserve">Для каких целей нужен данный аватар? Аватар будет оберегать пользователя, его эмоциональное состояние  при взаимодействии с  мобильным приложением/на сайте банке. Он может оперативно отвечать на вопросы пользователя, следить за эмоциональным состоянием, сглаживать эмоциональный фон, приводить в равновесие и помогать в  ситуациях, когда можно решить проблему, минимизируя   вмешательство сотрудников службы поддержки. </w:t>
      </w:r>
    </w:p>
    <w:p w:rsidR="00000000" w:rsidDel="00000000" w:rsidP="00000000" w:rsidRDefault="00000000" w:rsidRPr="00000000" w14:paraId="0000008A">
      <w:pPr>
        <w:ind w:left="720" w:firstLine="0"/>
        <w:rPr>
          <w:rFonts w:ascii="Times New Roman" w:cs="Times New Roman" w:eastAsia="Times New Roman" w:hAnsi="Times New Roman"/>
          <w:color w:val="151515"/>
          <w:sz w:val="24"/>
          <w:szCs w:val="24"/>
        </w:rPr>
      </w:pPr>
      <w:r w:rsidDel="00000000" w:rsidR="00000000" w:rsidRPr="00000000">
        <w:rPr>
          <w:rFonts w:ascii="Times New Roman" w:cs="Times New Roman" w:eastAsia="Times New Roman" w:hAnsi="Times New Roman"/>
          <w:color w:val="151515"/>
          <w:sz w:val="24"/>
          <w:szCs w:val="24"/>
          <w:rtl w:val="0"/>
        </w:rPr>
        <w:t xml:space="preserve">Также, чат-бот может:</w:t>
      </w:r>
    </w:p>
    <w:p w:rsidR="00000000" w:rsidDel="00000000" w:rsidP="00000000" w:rsidRDefault="00000000" w:rsidRPr="00000000" w14:paraId="0000008B">
      <w:pPr>
        <w:numPr>
          <w:ilvl w:val="0"/>
          <w:numId w:val="1"/>
        </w:numPr>
        <w:ind w:left="1440" w:hanging="360"/>
        <w:rPr>
          <w:rFonts w:ascii="Times New Roman" w:cs="Times New Roman" w:eastAsia="Times New Roman" w:hAnsi="Times New Roman"/>
          <w:color w:val="151515"/>
          <w:sz w:val="24"/>
          <w:szCs w:val="24"/>
          <w:u w:val="none"/>
        </w:rPr>
      </w:pPr>
      <w:r w:rsidDel="00000000" w:rsidR="00000000" w:rsidRPr="00000000">
        <w:rPr>
          <w:rFonts w:ascii="Times New Roman" w:cs="Times New Roman" w:eastAsia="Times New Roman" w:hAnsi="Times New Roman"/>
          <w:color w:val="151515"/>
          <w:sz w:val="24"/>
          <w:szCs w:val="24"/>
          <w:rtl w:val="0"/>
        </w:rPr>
        <w:t xml:space="preserve">объяснять пользователю новые услуги банка, оценивать риски (учитывая текущий эмоциональный  фон  пользователя, давая рекомендации и защищая риски );</w:t>
      </w:r>
    </w:p>
    <w:p w:rsidR="00000000" w:rsidDel="00000000" w:rsidP="00000000" w:rsidRDefault="00000000" w:rsidRPr="00000000" w14:paraId="0000008C">
      <w:pPr>
        <w:ind w:left="1440" w:firstLine="0"/>
        <w:rPr>
          <w:rFonts w:ascii="Times New Roman" w:cs="Times New Roman" w:eastAsia="Times New Roman" w:hAnsi="Times New Roman"/>
          <w:color w:val="151515"/>
          <w:sz w:val="24"/>
          <w:szCs w:val="24"/>
        </w:rPr>
      </w:pPr>
      <w:r w:rsidDel="00000000" w:rsidR="00000000" w:rsidRPr="00000000">
        <w:rPr>
          <w:rtl w:val="0"/>
        </w:rPr>
      </w:r>
    </w:p>
    <w:p w:rsidR="00000000" w:rsidDel="00000000" w:rsidP="00000000" w:rsidRDefault="00000000" w:rsidRPr="00000000" w14:paraId="0000008D">
      <w:pPr>
        <w:numPr>
          <w:ilvl w:val="0"/>
          <w:numId w:val="1"/>
        </w:numPr>
        <w:ind w:left="1440" w:hanging="360"/>
        <w:rPr>
          <w:rFonts w:ascii="Times New Roman" w:cs="Times New Roman" w:eastAsia="Times New Roman" w:hAnsi="Times New Roman"/>
          <w:color w:val="151515"/>
          <w:sz w:val="24"/>
          <w:szCs w:val="24"/>
          <w:u w:val="none"/>
        </w:rPr>
      </w:pPr>
      <w:r w:rsidDel="00000000" w:rsidR="00000000" w:rsidRPr="00000000">
        <w:rPr>
          <w:rFonts w:ascii="Times New Roman" w:cs="Times New Roman" w:eastAsia="Times New Roman" w:hAnsi="Times New Roman"/>
          <w:color w:val="151515"/>
          <w:sz w:val="24"/>
          <w:szCs w:val="24"/>
          <w:rtl w:val="0"/>
        </w:rPr>
        <w:t xml:space="preserve">Оценивает доход пользователя по статистике, по поступлениям заработной платы или другим регулярным поступлениям на счет, если это банкинг;</w:t>
      </w:r>
    </w:p>
    <w:p w:rsidR="00000000" w:rsidDel="00000000" w:rsidP="00000000" w:rsidRDefault="00000000" w:rsidRPr="00000000" w14:paraId="0000008E">
      <w:pPr>
        <w:ind w:left="1440" w:firstLine="0"/>
        <w:rPr>
          <w:rFonts w:ascii="Times New Roman" w:cs="Times New Roman" w:eastAsia="Times New Roman" w:hAnsi="Times New Roman"/>
          <w:color w:val="151515"/>
          <w:sz w:val="24"/>
          <w:szCs w:val="24"/>
        </w:rPr>
      </w:pPr>
      <w:r w:rsidDel="00000000" w:rsidR="00000000" w:rsidRPr="00000000">
        <w:rPr>
          <w:rtl w:val="0"/>
        </w:rPr>
      </w:r>
    </w:p>
    <w:p w:rsidR="00000000" w:rsidDel="00000000" w:rsidP="00000000" w:rsidRDefault="00000000" w:rsidRPr="00000000" w14:paraId="0000008F">
      <w:pPr>
        <w:numPr>
          <w:ilvl w:val="0"/>
          <w:numId w:val="1"/>
        </w:numPr>
        <w:ind w:left="1440" w:hanging="360"/>
        <w:rPr>
          <w:rFonts w:ascii="Times New Roman" w:cs="Times New Roman" w:eastAsia="Times New Roman" w:hAnsi="Times New Roman"/>
          <w:color w:val="151515"/>
          <w:sz w:val="24"/>
          <w:szCs w:val="24"/>
          <w:u w:val="none"/>
        </w:rPr>
      </w:pPr>
      <w:r w:rsidDel="00000000" w:rsidR="00000000" w:rsidRPr="00000000">
        <w:rPr>
          <w:rFonts w:ascii="Times New Roman" w:cs="Times New Roman" w:eastAsia="Times New Roman" w:hAnsi="Times New Roman"/>
          <w:color w:val="151515"/>
          <w:sz w:val="24"/>
          <w:szCs w:val="24"/>
          <w:rtl w:val="0"/>
        </w:rPr>
        <w:t xml:space="preserve">Интерактивное знакомство пользователя с сайтом/ приложением состоится с учетом его эмоциональных обенностостей.</w:t>
      </w:r>
    </w:p>
    <w:p w:rsidR="00000000" w:rsidDel="00000000" w:rsidP="00000000" w:rsidRDefault="00000000" w:rsidRPr="00000000" w14:paraId="00000090">
      <w:pPr>
        <w:ind w:left="1440" w:firstLine="0"/>
        <w:rPr>
          <w:rFonts w:ascii="Times New Roman" w:cs="Times New Roman" w:eastAsia="Times New Roman" w:hAnsi="Times New Roman"/>
          <w:color w:val="151515"/>
          <w:sz w:val="24"/>
          <w:szCs w:val="24"/>
        </w:rPr>
      </w:pPr>
      <w:r w:rsidDel="00000000" w:rsidR="00000000" w:rsidRPr="00000000">
        <w:rPr>
          <w:rtl w:val="0"/>
        </w:rPr>
      </w:r>
    </w:p>
    <w:p w:rsidR="00000000" w:rsidDel="00000000" w:rsidP="00000000" w:rsidRDefault="00000000" w:rsidRPr="00000000" w14:paraId="00000091">
      <w:pPr>
        <w:ind w:left="720" w:firstLine="0"/>
        <w:rPr>
          <w:rFonts w:ascii="Times New Roman" w:cs="Times New Roman" w:eastAsia="Times New Roman" w:hAnsi="Times New Roman"/>
          <w:color w:val="151515"/>
          <w:sz w:val="24"/>
          <w:szCs w:val="24"/>
        </w:rPr>
      </w:pPr>
      <w:r w:rsidDel="00000000" w:rsidR="00000000" w:rsidRPr="00000000">
        <w:rPr>
          <w:rFonts w:ascii="Times New Roman" w:cs="Times New Roman" w:eastAsia="Times New Roman" w:hAnsi="Times New Roman"/>
          <w:color w:val="151515"/>
          <w:sz w:val="24"/>
          <w:szCs w:val="24"/>
          <w:rtl w:val="0"/>
        </w:rPr>
        <w:t xml:space="preserve">Чат-бот,  который подстраивается под пользователя и его эмоциональное состояние, может значительно улучшить качество взаимодействия человека с сервисом и уменьшить количество запросов к людям, работающим в тех. поддержке. </w:t>
      </w:r>
    </w:p>
    <w:p w:rsidR="00000000" w:rsidDel="00000000" w:rsidP="00000000" w:rsidRDefault="00000000" w:rsidRPr="00000000" w14:paraId="00000092">
      <w:pPr>
        <w:ind w:left="720" w:firstLine="0"/>
        <w:rPr>
          <w:rFonts w:ascii="Times New Roman" w:cs="Times New Roman" w:eastAsia="Times New Roman" w:hAnsi="Times New Roman"/>
          <w:color w:val="151515"/>
          <w:sz w:val="24"/>
          <w:szCs w:val="24"/>
        </w:rPr>
      </w:pPr>
      <w:r w:rsidDel="00000000" w:rsidR="00000000" w:rsidRPr="00000000">
        <w:rPr>
          <w:rtl w:val="0"/>
        </w:rPr>
      </w:r>
    </w:p>
    <w:p w:rsidR="00000000" w:rsidDel="00000000" w:rsidP="00000000" w:rsidRDefault="00000000" w:rsidRPr="00000000" w14:paraId="00000093">
      <w:pPr>
        <w:ind w:left="720" w:firstLine="0"/>
        <w:rPr>
          <w:rFonts w:ascii="Times New Roman" w:cs="Times New Roman" w:eastAsia="Times New Roman" w:hAnsi="Times New Roman"/>
          <w:color w:val="151515"/>
          <w:sz w:val="24"/>
          <w:szCs w:val="24"/>
        </w:rPr>
      </w:pPr>
      <w:r w:rsidDel="00000000" w:rsidR="00000000" w:rsidRPr="00000000">
        <w:rPr>
          <w:rFonts w:ascii="Times New Roman" w:cs="Times New Roman" w:eastAsia="Times New Roman" w:hAnsi="Times New Roman"/>
          <w:color w:val="151515"/>
          <w:sz w:val="24"/>
          <w:szCs w:val="24"/>
          <w:rtl w:val="0"/>
        </w:rPr>
        <w:t xml:space="preserve">LLM хоститься будет локально, чтобы “в сеть” не утекла NDA информация. В зависимости от располагаемых мощностей будет выбираться модель. </w:t>
      </w:r>
    </w:p>
    <w:p w:rsidR="00000000" w:rsidDel="00000000" w:rsidP="00000000" w:rsidRDefault="00000000" w:rsidRPr="00000000" w14:paraId="00000094">
      <w:pPr>
        <w:ind w:left="720" w:firstLine="0"/>
        <w:rPr>
          <w:rFonts w:ascii="Times New Roman" w:cs="Times New Roman" w:eastAsia="Times New Roman" w:hAnsi="Times New Roman"/>
          <w:color w:val="151515"/>
          <w:sz w:val="24"/>
          <w:szCs w:val="24"/>
        </w:rPr>
      </w:pPr>
      <w:r w:rsidDel="00000000" w:rsidR="00000000" w:rsidRPr="00000000">
        <w:rPr>
          <w:rtl w:val="0"/>
        </w:rPr>
      </w:r>
    </w:p>
    <w:p w:rsidR="00000000" w:rsidDel="00000000" w:rsidP="00000000" w:rsidRDefault="00000000" w:rsidRPr="00000000" w14:paraId="00000095">
      <w:pPr>
        <w:ind w:left="720" w:firstLine="0"/>
        <w:rPr>
          <w:rFonts w:ascii="Times New Roman" w:cs="Times New Roman" w:eastAsia="Times New Roman" w:hAnsi="Times New Roman"/>
          <w:color w:val="151515"/>
          <w:sz w:val="24"/>
          <w:szCs w:val="24"/>
        </w:rPr>
      </w:pPr>
      <w:r w:rsidDel="00000000" w:rsidR="00000000" w:rsidRPr="00000000">
        <w:rPr>
          <w:rFonts w:ascii="Times New Roman" w:cs="Times New Roman" w:eastAsia="Times New Roman" w:hAnsi="Times New Roman"/>
          <w:color w:val="151515"/>
          <w:sz w:val="24"/>
          <w:szCs w:val="24"/>
          <w:rtl w:val="0"/>
        </w:rPr>
        <w:t xml:space="preserve">Целевая аудитория предлагаемого сервиса: пользователи мобильного банкинга, интернет банкинга. В дальнейшем и другие сервисы. Так как в зависимости от направленности, меняется, в основном, подстройки машинного обучения.</w:t>
      </w:r>
    </w:p>
    <w:p w:rsidR="00000000" w:rsidDel="00000000" w:rsidP="00000000" w:rsidRDefault="00000000" w:rsidRPr="00000000" w14:paraId="00000096">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7">
      <w:pPr>
        <w:numPr>
          <w:ilvl w:val="0"/>
          <w:numId w:val="12"/>
        </w:numPr>
        <w:spacing w:after="360" w:before="240" w:lineRule="auto"/>
        <w:ind w:left="720" w:hanging="360"/>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rtl w:val="0"/>
        </w:rPr>
        <w:t xml:space="preserve">Почему ваши идеи и предлагаемые способы решения должны сработать?</w:t>
      </w:r>
      <w:r w:rsidDel="00000000" w:rsidR="00000000" w:rsidRPr="00000000">
        <w:rPr>
          <w:rtl w:val="0"/>
        </w:rPr>
      </w:r>
    </w:p>
    <w:p w:rsidR="00000000" w:rsidDel="00000000" w:rsidP="00000000" w:rsidRDefault="00000000" w:rsidRPr="00000000" w14:paraId="00000098">
      <w:pPr>
        <w:ind w:left="720" w:firstLine="0"/>
        <w:rPr>
          <w:rFonts w:ascii="Times New Roman" w:cs="Times New Roman" w:eastAsia="Times New Roman" w:hAnsi="Times New Roman"/>
          <w:color w:val="383838"/>
          <w:sz w:val="24"/>
          <w:szCs w:val="24"/>
        </w:rPr>
      </w:pPr>
      <w:r w:rsidDel="00000000" w:rsidR="00000000" w:rsidRPr="00000000">
        <w:rPr>
          <w:rFonts w:ascii="Times New Roman" w:cs="Times New Roman" w:eastAsia="Times New Roman" w:hAnsi="Times New Roman"/>
          <w:color w:val="383838"/>
          <w:sz w:val="24"/>
          <w:szCs w:val="24"/>
          <w:rtl w:val="0"/>
        </w:rPr>
        <w:t xml:space="preserve">Внедрение АИ-аватара улучшит довериецентричность, эмоциональную привязанность пользователя, retention rate. Человек больше будет чувствовать эмпатию к аватару с “лицом”, чем к обезличенному чат-боту. </w:t>
      </w:r>
    </w:p>
    <w:p w:rsidR="00000000" w:rsidDel="00000000" w:rsidP="00000000" w:rsidRDefault="00000000" w:rsidRPr="00000000" w14:paraId="00000099">
      <w:pPr>
        <w:ind w:left="720" w:firstLine="0"/>
        <w:rPr>
          <w:rFonts w:ascii="Times New Roman" w:cs="Times New Roman" w:eastAsia="Times New Roman" w:hAnsi="Times New Roman"/>
          <w:color w:val="383838"/>
          <w:sz w:val="24"/>
          <w:szCs w:val="24"/>
        </w:rPr>
      </w:pPr>
      <w:r w:rsidDel="00000000" w:rsidR="00000000" w:rsidRPr="00000000">
        <w:rPr>
          <w:rtl w:val="0"/>
        </w:rPr>
      </w:r>
    </w:p>
    <w:p w:rsidR="00000000" w:rsidDel="00000000" w:rsidP="00000000" w:rsidRDefault="00000000" w:rsidRPr="00000000" w14:paraId="0000009A">
      <w:pPr>
        <w:ind w:left="720" w:firstLine="0"/>
        <w:rPr>
          <w:rFonts w:ascii="Times New Roman" w:cs="Times New Roman" w:eastAsia="Times New Roman" w:hAnsi="Times New Roman"/>
          <w:color w:val="383838"/>
          <w:sz w:val="24"/>
          <w:szCs w:val="24"/>
        </w:rPr>
      </w:pPr>
      <w:r w:rsidDel="00000000" w:rsidR="00000000" w:rsidRPr="00000000">
        <w:rPr>
          <w:rFonts w:ascii="Times New Roman" w:cs="Times New Roman" w:eastAsia="Times New Roman" w:hAnsi="Times New Roman"/>
          <w:color w:val="383838"/>
          <w:sz w:val="24"/>
          <w:szCs w:val="24"/>
          <w:rtl w:val="0"/>
        </w:rPr>
        <w:t xml:space="preserve">Также, внедрение аватара может как повысить удовлетворенность пользователя от взаимодействия с продуктом, так и снизить нагрузку на техническую поддержку, в том числе по обработке обращений и жалоб недовольных клиентов. Так как многие типовые вопросы могут гораздо быстрее быть решены через чат-бота, снизятся трудозатраты сотрудников, обрабатывающих обращения и колл-центра.</w:t>
      </w:r>
    </w:p>
    <w:p w:rsidR="00000000" w:rsidDel="00000000" w:rsidP="00000000" w:rsidRDefault="00000000" w:rsidRPr="00000000" w14:paraId="0000009B">
      <w:pPr>
        <w:ind w:left="720" w:firstLine="0"/>
        <w:rPr>
          <w:rFonts w:ascii="Times New Roman" w:cs="Times New Roman" w:eastAsia="Times New Roman" w:hAnsi="Times New Roman"/>
          <w:color w:val="383838"/>
          <w:sz w:val="24"/>
          <w:szCs w:val="24"/>
        </w:rPr>
      </w:pPr>
      <w:r w:rsidDel="00000000" w:rsidR="00000000" w:rsidRPr="00000000">
        <w:rPr>
          <w:rtl w:val="0"/>
        </w:rPr>
      </w:r>
    </w:p>
    <w:p w:rsidR="00000000" w:rsidDel="00000000" w:rsidP="00000000" w:rsidRDefault="00000000" w:rsidRPr="00000000" w14:paraId="0000009C">
      <w:pPr>
        <w:ind w:left="720" w:firstLine="0"/>
        <w:rPr>
          <w:rFonts w:ascii="Times New Roman" w:cs="Times New Roman" w:eastAsia="Times New Roman" w:hAnsi="Times New Roman"/>
          <w:color w:val="383838"/>
          <w:sz w:val="24"/>
          <w:szCs w:val="24"/>
        </w:rPr>
      </w:pPr>
      <w:r w:rsidDel="00000000" w:rsidR="00000000" w:rsidRPr="00000000">
        <w:rPr>
          <w:rFonts w:ascii="Times New Roman" w:cs="Times New Roman" w:eastAsia="Times New Roman" w:hAnsi="Times New Roman"/>
          <w:color w:val="383838"/>
          <w:sz w:val="24"/>
          <w:szCs w:val="24"/>
          <w:rtl w:val="0"/>
        </w:rPr>
        <w:t xml:space="preserve">И ответы на вопросы пользователей (например, про обр. кредит, ипотеку, и так далее) вполне могут адресованы аватару, а не реальному человеку. </w:t>
      </w:r>
    </w:p>
    <w:p w:rsidR="00000000" w:rsidDel="00000000" w:rsidP="00000000" w:rsidRDefault="00000000" w:rsidRPr="00000000" w14:paraId="0000009D">
      <w:pPr>
        <w:ind w:left="720" w:firstLine="0"/>
        <w:rPr>
          <w:rFonts w:ascii="Times New Roman" w:cs="Times New Roman" w:eastAsia="Times New Roman" w:hAnsi="Times New Roman"/>
          <w:color w:val="383838"/>
          <w:sz w:val="24"/>
          <w:szCs w:val="24"/>
        </w:rPr>
      </w:pPr>
      <w:r w:rsidDel="00000000" w:rsidR="00000000" w:rsidRPr="00000000">
        <w:rPr>
          <w:rFonts w:ascii="Times New Roman" w:cs="Times New Roman" w:eastAsia="Times New Roman" w:hAnsi="Times New Roman"/>
          <w:color w:val="383838"/>
          <w:sz w:val="24"/>
          <w:szCs w:val="24"/>
          <w:rtl w:val="0"/>
        </w:rPr>
        <w:t xml:space="preserve">Введение аватара снизит расходы на поддержание сотрудников технической поддержки, повысит качество взаимодействия банка  и клиента, улучшит клиентский путь.</w:t>
      </w:r>
    </w:p>
    <w:p w:rsidR="00000000" w:rsidDel="00000000" w:rsidP="00000000" w:rsidRDefault="00000000" w:rsidRPr="00000000" w14:paraId="0000009E">
      <w:pPr>
        <w:spacing w:after="360" w:before="240" w:lineRule="auto"/>
        <w:rPr>
          <w:rFonts w:ascii="Times New Roman" w:cs="Times New Roman" w:eastAsia="Times New Roman" w:hAnsi="Times New Roman"/>
          <w:b w:val="1"/>
          <w:color w:val="383838"/>
          <w:sz w:val="24"/>
          <w:szCs w:val="24"/>
          <w:highlight w:val="white"/>
        </w:rPr>
      </w:pPr>
      <w:r w:rsidDel="00000000" w:rsidR="00000000" w:rsidRPr="00000000">
        <w:rPr>
          <w:rFonts w:ascii="Times New Roman" w:cs="Times New Roman" w:eastAsia="Times New Roman" w:hAnsi="Times New Roman"/>
          <w:b w:val="1"/>
          <w:color w:val="383838"/>
          <w:sz w:val="24"/>
          <w:szCs w:val="24"/>
          <w:highlight w:val="white"/>
          <w:rtl w:val="0"/>
        </w:rPr>
        <w:t xml:space="preserve">Идея №3: “Персонализированные сервисы мобильного банкинга”</w:t>
      </w:r>
    </w:p>
    <w:p w:rsidR="00000000" w:rsidDel="00000000" w:rsidP="00000000" w:rsidRDefault="00000000" w:rsidRPr="00000000" w14:paraId="0000009F">
      <w:pPr>
        <w:spacing w:after="360" w:before="240" w:lineRule="auto"/>
        <w:rPr>
          <w:rFonts w:ascii="Times New Roman" w:cs="Times New Roman" w:eastAsia="Times New Roman" w:hAnsi="Times New Roman"/>
          <w:b w:val="1"/>
          <w:color w:val="383838"/>
          <w:sz w:val="24"/>
          <w:szCs w:val="24"/>
          <w:highlight w:val="white"/>
        </w:rPr>
      </w:pPr>
      <w:r w:rsidDel="00000000" w:rsidR="00000000" w:rsidRPr="00000000">
        <w:rPr>
          <w:rFonts w:ascii="Times New Roman" w:cs="Times New Roman" w:eastAsia="Times New Roman" w:hAnsi="Times New Roman"/>
          <w:b w:val="1"/>
          <w:color w:val="383838"/>
          <w:sz w:val="24"/>
          <w:szCs w:val="24"/>
          <w:highlight w:val="white"/>
          <w:rtl w:val="0"/>
        </w:rPr>
        <w:t xml:space="preserve">Название сервиса: “Технология лояльности” (название может быть изменено) </w:t>
      </w:r>
    </w:p>
    <w:p w:rsidR="00000000" w:rsidDel="00000000" w:rsidP="00000000" w:rsidRDefault="00000000" w:rsidRPr="00000000" w14:paraId="000000A0">
      <w:pPr>
        <w:numPr>
          <w:ilvl w:val="0"/>
          <w:numId w:val="7"/>
        </w:numPr>
        <w:spacing w:after="360" w:before="240" w:lineRule="auto"/>
        <w:ind w:left="720" w:hanging="360"/>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rtl w:val="0"/>
        </w:rPr>
        <w:t xml:space="preserve">В какой сфере вы хотите искать проблемы и решения и почему?</w:t>
      </w:r>
      <w:r w:rsidDel="00000000" w:rsidR="00000000" w:rsidRPr="00000000">
        <w:rPr>
          <w:rtl w:val="0"/>
        </w:rPr>
      </w:r>
    </w:p>
    <w:p w:rsidR="00000000" w:rsidDel="00000000" w:rsidP="00000000" w:rsidRDefault="00000000" w:rsidRPr="00000000" w14:paraId="000000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данной карточке идей рассматривается сфера мобильного банкинга. На Финополисе (</w:t>
      </w:r>
      <w:hyperlink r:id="rId18">
        <w:r w:rsidDel="00000000" w:rsidR="00000000" w:rsidRPr="00000000">
          <w:rPr>
            <w:rFonts w:ascii="Times New Roman" w:cs="Times New Roman" w:eastAsia="Times New Roman" w:hAnsi="Times New Roman"/>
            <w:color w:val="1155cc"/>
            <w:sz w:val="24"/>
            <w:szCs w:val="24"/>
            <w:u w:val="single"/>
            <w:rtl w:val="0"/>
          </w:rPr>
          <w:t xml:space="preserve">finopolis.ru</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на прошлой неделе было  анонсировано приложение банка, в котором отражаются остатки по несколькими счетам (</w:t>
      </w:r>
      <w:hyperlink r:id="rId19">
        <w:r w:rsidDel="00000000" w:rsidR="00000000" w:rsidRPr="00000000">
          <w:rPr>
            <w:rFonts w:ascii="Times New Roman" w:cs="Times New Roman" w:eastAsia="Times New Roman" w:hAnsi="Times New Roman"/>
            <w:color w:val="1155cc"/>
            <w:sz w:val="24"/>
            <w:szCs w:val="24"/>
            <w:u w:val="single"/>
            <w:rtl w:val="0"/>
          </w:rPr>
          <w:t xml:space="preserve">vedomosti.ru - развитие открытого банкинга</w:t>
        </w:r>
      </w:hyperlink>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В своей идее хотела бы дать предложение по совершенствованию программы лояльности. Ее основная часть - кэшбек.</w:t>
      </w:r>
      <w:r w:rsidDel="00000000" w:rsidR="00000000" w:rsidRPr="00000000">
        <w:rPr>
          <w:rtl w:val="0"/>
        </w:rPr>
      </w:r>
    </w:p>
    <w:p w:rsidR="00000000" w:rsidDel="00000000" w:rsidP="00000000" w:rsidRDefault="00000000" w:rsidRPr="00000000" w14:paraId="000000A2">
      <w:pPr>
        <w:spacing w:after="36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Кэшбек – одна из самых популярных систем лояльности банков в России, им пользуются 78% россиян (</w:t>
      </w:r>
      <w:hyperlink r:id="rId20">
        <w:r w:rsidDel="00000000" w:rsidR="00000000" w:rsidRPr="00000000">
          <w:rPr>
            <w:rFonts w:ascii="Times New Roman" w:cs="Times New Roman" w:eastAsia="Times New Roman" w:hAnsi="Times New Roman"/>
            <w:color w:val="1155cc"/>
            <w:sz w:val="24"/>
            <w:szCs w:val="24"/>
            <w:u w:val="single"/>
            <w:rtl w:val="0"/>
          </w:rPr>
          <w:t xml:space="preserve">banki.ru</w:t>
        </w:r>
      </w:hyperlink>
      <w:r w:rsidDel="00000000" w:rsidR="00000000" w:rsidRPr="00000000">
        <w:rPr>
          <w:rFonts w:ascii="Times New Roman" w:cs="Times New Roman" w:eastAsia="Times New Roman" w:hAnsi="Times New Roman"/>
          <w:sz w:val="24"/>
          <w:szCs w:val="24"/>
          <w:rtl w:val="0"/>
        </w:rPr>
        <w:t xml:space="preserve">). Люди часто пользуются системами акций, следят за скидками, кэшбеком (</w:t>
      </w:r>
      <w:hyperlink r:id="rId21">
        <w:r w:rsidDel="00000000" w:rsidR="00000000" w:rsidRPr="00000000">
          <w:rPr>
            <w:rFonts w:ascii="Times New Roman" w:cs="Times New Roman" w:eastAsia="Times New Roman" w:hAnsi="Times New Roman"/>
            <w:color w:val="1155cc"/>
            <w:sz w:val="24"/>
            <w:szCs w:val="24"/>
            <w:u w:val="single"/>
            <w:rtl w:val="0"/>
          </w:rPr>
          <w:t xml:space="preserve">refinanc.ru</w:t>
        </w:r>
      </w:hyperlink>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A3">
      <w:pPr>
        <w:numPr>
          <w:ilvl w:val="0"/>
          <w:numId w:val="7"/>
        </w:numPr>
        <w:spacing w:after="0" w:afterAutospacing="0" w:before="240" w:lineRule="auto"/>
        <w:ind w:left="720" w:hanging="360"/>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rtl w:val="0"/>
        </w:rPr>
        <w:t xml:space="preserve">О каких проблемах в выбранной вами сфере вам известно? Охарактеризуйте их кратко</w:t>
      </w:r>
    </w:p>
    <w:p w:rsidR="00000000" w:rsidDel="00000000" w:rsidP="00000000" w:rsidRDefault="00000000" w:rsidRPr="00000000" w14:paraId="000000A4">
      <w:pPr>
        <w:numPr>
          <w:ilvl w:val="0"/>
          <w:numId w:val="10"/>
        </w:numPr>
        <w:spacing w:after="0" w:afterAutospacing="0"/>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Пользователем сложно ориентироваться в массовых предложениях кэшбека, часто все кэшбеки находятся в разных приложениях, что усложняет и фрустрирует пользователя. Пользователь забывает, какие категории и в каком банке выбраны, заходит в приложения разных банков, перекидывает средства с одного банка  на другой, чтобы саккумулировать средства на покупку  со счета в банке с совпадением категории.</w:t>
      </w:r>
      <w:r w:rsidDel="00000000" w:rsidR="00000000" w:rsidRPr="00000000">
        <w:rPr>
          <w:rtl w:val="0"/>
        </w:rPr>
      </w:r>
    </w:p>
    <w:p w:rsidR="00000000" w:rsidDel="00000000" w:rsidP="00000000" w:rsidRDefault="00000000" w:rsidRPr="00000000" w14:paraId="000000A5">
      <w:pPr>
        <w:numPr>
          <w:ilvl w:val="0"/>
          <w:numId w:val="10"/>
        </w:numPr>
        <w:spacing w:after="36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Недостаточно инструментов для качественной персонализации акций и других инструментов приложения для пользователя;</w:t>
      </w:r>
    </w:p>
    <w:p w:rsidR="00000000" w:rsidDel="00000000" w:rsidP="00000000" w:rsidRDefault="00000000" w:rsidRPr="00000000" w14:paraId="000000A6">
      <w:pPr>
        <w:spacing w:after="36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3.  </w:t>
      </w:r>
      <w:r w:rsidDel="00000000" w:rsidR="00000000" w:rsidRPr="00000000">
        <w:rPr>
          <w:rFonts w:ascii="Times New Roman" w:cs="Times New Roman" w:eastAsia="Times New Roman" w:hAnsi="Times New Roman"/>
          <w:b w:val="1"/>
          <w:sz w:val="24"/>
          <w:szCs w:val="24"/>
          <w:rtl w:val="0"/>
        </w:rPr>
        <w:t xml:space="preserve">Как эти известные проблемы – КЛИЕНТСКИЕ БОЛИ - решаются?</w:t>
      </w:r>
    </w:p>
    <w:p w:rsidR="00000000" w:rsidDel="00000000" w:rsidP="00000000" w:rsidRDefault="00000000" w:rsidRPr="00000000" w14:paraId="000000A7">
      <w:pPr>
        <w:numPr>
          <w:ilvl w:val="0"/>
          <w:numId w:val="1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Персонализация часто основывается на сегментировании пользователей по определенным параметрам (возраст, пол, доход);</w:t>
      </w:r>
    </w:p>
    <w:p w:rsidR="00000000" w:rsidDel="00000000" w:rsidP="00000000" w:rsidRDefault="00000000" w:rsidRPr="00000000" w14:paraId="000000A8">
      <w:pPr>
        <w:numPr>
          <w:ilvl w:val="0"/>
          <w:numId w:val="1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Рекомендательные системы на основе нейросетей (пример: пользователь выбирает категории интересов, и система уже сама предлагает ему кэшбеки и акции, которые были бы ему интересны);</w:t>
      </w:r>
    </w:p>
    <w:p w:rsidR="00000000" w:rsidDel="00000000" w:rsidP="00000000" w:rsidRDefault="00000000" w:rsidRPr="00000000" w14:paraId="000000A9">
      <w:pPr>
        <w:numPr>
          <w:ilvl w:val="0"/>
          <w:numId w:val="1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Система быстрых платежей "Мир" даёт возможность мгновенно и без комиссии перебрасывает деньги между своими счетами неограниченное количество раз в пределах 30 млн. рублей</w:t>
      </w:r>
    </w:p>
    <w:p w:rsidR="00000000" w:rsidDel="00000000" w:rsidP="00000000" w:rsidRDefault="00000000" w:rsidRPr="00000000" w14:paraId="000000AA">
      <w:pPr>
        <w:spacing w:after="36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w:t>
      </w:r>
      <w:r w:rsidDel="00000000" w:rsidR="00000000" w:rsidRPr="00000000">
        <w:rPr>
          <w:rFonts w:ascii="Times New Roman" w:cs="Times New Roman" w:eastAsia="Times New Roman" w:hAnsi="Times New Roman"/>
          <w:b w:val="1"/>
          <w:sz w:val="24"/>
          <w:szCs w:val="24"/>
          <w:rtl w:val="0"/>
        </w:rPr>
        <w:t xml:space="preserve">Из каких источников вы получили данные о проблемах и решениях в этой сфере?</w:t>
      </w:r>
      <w:r w:rsidDel="00000000" w:rsidR="00000000" w:rsidRPr="00000000">
        <w:rPr>
          <w:rtl w:val="0"/>
        </w:rPr>
      </w:r>
    </w:p>
    <w:p w:rsidR="00000000" w:rsidDel="00000000" w:rsidP="00000000" w:rsidRDefault="00000000" w:rsidRPr="00000000" w14:paraId="000000AB">
      <w:pPr>
        <w:spacing w:after="360" w:before="240" w:lineRule="auto"/>
        <w:ind w:left="720" w:firstLine="0"/>
        <w:rPr>
          <w:rFonts w:ascii="Times New Roman" w:cs="Times New Roman" w:eastAsia="Times New Roman" w:hAnsi="Times New Roman"/>
          <w:sz w:val="24"/>
          <w:szCs w:val="24"/>
        </w:rPr>
      </w:pPr>
      <w:hyperlink r:id="rId22">
        <w:r w:rsidDel="00000000" w:rsidR="00000000" w:rsidRPr="00000000">
          <w:rPr>
            <w:rFonts w:ascii="Times New Roman" w:cs="Times New Roman" w:eastAsia="Times New Roman" w:hAnsi="Times New Roman"/>
            <w:color w:val="1155cc"/>
            <w:sz w:val="24"/>
            <w:szCs w:val="24"/>
            <w:u w:val="single"/>
            <w:rtl w:val="0"/>
          </w:rPr>
          <w:t xml:space="preserve">usabilitylab.ru</w:t>
        </w:r>
      </w:hyperlink>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color w:val="151515"/>
          <w:sz w:val="24"/>
          <w:szCs w:val="24"/>
          <w:rtl w:val="0"/>
        </w:rPr>
        <w:t xml:space="preserve">РАЗВИТИЕ МОБИЛЬНОГО БАНКИНГА В РОССИИ 2021–2025. РЕЗУЛЬТАТЫ КОМПЛЕКСНОГО ИССЛЕДОВАНИЯ”, </w:t>
      </w:r>
      <w:hyperlink r:id="rId23">
        <w:r w:rsidDel="00000000" w:rsidR="00000000" w:rsidRPr="00000000">
          <w:rPr>
            <w:rFonts w:ascii="Times New Roman" w:cs="Times New Roman" w:eastAsia="Times New Roman" w:hAnsi="Times New Roman"/>
            <w:color w:val="1155cc"/>
            <w:sz w:val="24"/>
            <w:szCs w:val="24"/>
            <w:u w:val="single"/>
            <w:rtl w:val="0"/>
          </w:rPr>
          <w:t xml:space="preserve">rshb.ru</w:t>
        </w:r>
      </w:hyperlink>
      <w:r w:rsidDel="00000000" w:rsidR="00000000" w:rsidRPr="00000000">
        <w:rPr>
          <w:rFonts w:ascii="Times New Roman" w:cs="Times New Roman" w:eastAsia="Times New Roman" w:hAnsi="Times New Roman"/>
          <w:color w:val="151515"/>
          <w:sz w:val="24"/>
          <w:szCs w:val="24"/>
          <w:rtl w:val="0"/>
        </w:rPr>
        <w:t xml:space="preserve"> - недостатки интернет-банкинга (проблемы актуальны и для мобильного банкинга), </w:t>
      </w:r>
      <w:r w:rsidDel="00000000" w:rsidR="00000000" w:rsidRPr="00000000">
        <w:rPr>
          <w:rFonts w:ascii="Times New Roman" w:cs="Times New Roman" w:eastAsia="Times New Roman" w:hAnsi="Times New Roman"/>
          <w:sz w:val="24"/>
          <w:szCs w:val="24"/>
          <w:rtl w:val="0"/>
        </w:rPr>
        <w:t xml:space="preserve">Материалы Финополиса 2025, собственный опыт</w:t>
      </w:r>
      <w:r w:rsidDel="00000000" w:rsidR="00000000" w:rsidRPr="00000000">
        <w:rPr>
          <w:rtl w:val="0"/>
        </w:rPr>
      </w:r>
    </w:p>
    <w:p w:rsidR="00000000" w:rsidDel="00000000" w:rsidP="00000000" w:rsidRDefault="00000000" w:rsidRPr="00000000" w14:paraId="000000AC">
      <w:pPr>
        <w:spacing w:after="360" w:before="240" w:lineRule="auto"/>
        <w:rPr>
          <w:rFonts w:ascii="Times New Roman" w:cs="Times New Roman" w:eastAsia="Times New Roman" w:hAnsi="Times New Roman"/>
          <w:color w:val="151515"/>
          <w:sz w:val="24"/>
          <w:szCs w:val="24"/>
        </w:rPr>
      </w:pPr>
      <w:r w:rsidDel="00000000" w:rsidR="00000000" w:rsidRPr="00000000">
        <w:rPr>
          <w:rFonts w:ascii="Times New Roman" w:cs="Times New Roman" w:eastAsia="Times New Roman" w:hAnsi="Times New Roman"/>
          <w:color w:val="151515"/>
          <w:sz w:val="24"/>
          <w:szCs w:val="24"/>
          <w:rtl w:val="0"/>
        </w:rPr>
        <w:t xml:space="preserve">5. </w:t>
      </w:r>
      <w:r w:rsidDel="00000000" w:rsidR="00000000" w:rsidRPr="00000000">
        <w:rPr>
          <w:rFonts w:ascii="Times New Roman" w:cs="Times New Roman" w:eastAsia="Times New Roman" w:hAnsi="Times New Roman"/>
          <w:b w:val="1"/>
          <w:sz w:val="24"/>
          <w:szCs w:val="24"/>
          <w:rtl w:val="0"/>
        </w:rPr>
        <w:t xml:space="preserve">Почему известные вам способы решения проблем не являются «идеальными»?</w:t>
      </w:r>
      <w:r w:rsidDel="00000000" w:rsidR="00000000" w:rsidRPr="00000000">
        <w:rPr>
          <w:rtl w:val="0"/>
        </w:rPr>
      </w:r>
    </w:p>
    <w:p w:rsidR="00000000" w:rsidDel="00000000" w:rsidP="00000000" w:rsidRDefault="00000000" w:rsidRPr="00000000" w14:paraId="000000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Требуется заходить в приложения разных банков, перекидывать средства, помнить о выбранных категориях в разных банках, огорчаться, так как часто путаешь, какие галочки поставила в категориях кэшбэка в разных банках.</w:t>
      </w:r>
      <w:r w:rsidDel="00000000" w:rsidR="00000000" w:rsidRPr="00000000">
        <w:rPr>
          <w:rtl w:val="0"/>
        </w:rPr>
      </w:r>
    </w:p>
    <w:p w:rsidR="00000000" w:rsidDel="00000000" w:rsidP="00000000" w:rsidRDefault="00000000" w:rsidRPr="00000000" w14:paraId="000000AE">
      <w:pPr>
        <w:spacing w:after="36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color w:val="151515"/>
          <w:sz w:val="24"/>
          <w:szCs w:val="24"/>
          <w:rtl w:val="0"/>
        </w:rPr>
        <w:t xml:space="preserve">6. </w:t>
      </w:r>
      <w:r w:rsidDel="00000000" w:rsidR="00000000" w:rsidRPr="00000000">
        <w:rPr>
          <w:rFonts w:ascii="Times New Roman" w:cs="Times New Roman" w:eastAsia="Times New Roman" w:hAnsi="Times New Roman"/>
          <w:b w:val="1"/>
          <w:sz w:val="24"/>
          <w:szCs w:val="24"/>
          <w:rtl w:val="0"/>
        </w:rPr>
        <w:t xml:space="preserve">Вы придумали способы решения (ТАБЛЕТКА ОТ КЛИЕНТСКОЙ БОЛИ)? Отлично! Очень кратко охарактеризуйте их.</w:t>
      </w:r>
    </w:p>
    <w:p w:rsidR="00000000" w:rsidDel="00000000" w:rsidP="00000000" w:rsidRDefault="00000000" w:rsidRPr="00000000" w14:paraId="000000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Финополисе в приложении банка анонсировано управление разными счетами  через технологию "Open bank": “</w:t>
      </w:r>
      <w:r w:rsidDel="00000000" w:rsidR="00000000" w:rsidRPr="00000000">
        <w:rPr>
          <w:rFonts w:ascii="Times New Roman" w:cs="Times New Roman" w:eastAsia="Times New Roman" w:hAnsi="Times New Roman"/>
          <w:color w:val="121212"/>
          <w:sz w:val="24"/>
          <w:szCs w:val="24"/>
          <w:highlight w:val="white"/>
          <w:rtl w:val="0"/>
        </w:rPr>
        <w:t xml:space="preserve">Клиенты ВТБ и Альфа-Банка могут управлять своими счетами одновременно в приложениях двух банков” (</w:t>
      </w:r>
      <w:hyperlink r:id="rId24">
        <w:r w:rsidDel="00000000" w:rsidR="00000000" w:rsidRPr="00000000">
          <w:rPr>
            <w:rFonts w:ascii="Times New Roman" w:cs="Times New Roman" w:eastAsia="Times New Roman" w:hAnsi="Times New Roman"/>
            <w:color w:val="1155cc"/>
            <w:sz w:val="24"/>
            <w:szCs w:val="24"/>
            <w:highlight w:val="white"/>
            <w:u w:val="single"/>
            <w:rtl w:val="0"/>
          </w:rPr>
          <w:t xml:space="preserve">plusworld.ru</w:t>
        </w:r>
      </w:hyperlink>
      <w:r w:rsidDel="00000000" w:rsidR="00000000" w:rsidRPr="00000000">
        <w:rPr>
          <w:rFonts w:ascii="Times New Roman" w:cs="Times New Roman" w:eastAsia="Times New Roman" w:hAnsi="Times New Roman"/>
          <w:sz w:val="24"/>
          <w:szCs w:val="24"/>
          <w:rtl w:val="0"/>
        </w:rPr>
        <w:t xml:space="preserve">). Это пилотный проект, который, очевидно, будет развиваться в обозримом будущем.</w:t>
      </w:r>
    </w:p>
    <w:p w:rsidR="00000000" w:rsidDel="00000000" w:rsidP="00000000" w:rsidRDefault="00000000" w:rsidRPr="00000000" w14:paraId="000000B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121212"/>
          <w:sz w:val="24"/>
          <w:szCs w:val="24"/>
          <w:highlight w:val="white"/>
          <w:rtl w:val="0"/>
        </w:rPr>
        <w:t xml:space="preserve">Технология Открытых API (открытых программных интерфейсов) позволяет с согласия клиента объединять продукты и услуги различных финансовых провайдеров в едином интерфейсе”. </w:t>
      </w:r>
      <w:r w:rsidDel="00000000" w:rsidR="00000000" w:rsidRPr="00000000">
        <w:rPr>
          <w:rtl w:val="0"/>
        </w:rPr>
      </w:r>
    </w:p>
    <w:p w:rsidR="00000000" w:rsidDel="00000000" w:rsidP="00000000" w:rsidRDefault="00000000" w:rsidRPr="00000000" w14:paraId="000000B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Предлагаю дополнить улучшения единым сервисом по управлению кэшбеком разных банков.</w:t>
      </w:r>
    </w:p>
    <w:p w:rsidR="00000000" w:rsidDel="00000000" w:rsidP="00000000" w:rsidRDefault="00000000" w:rsidRPr="00000000" w14:paraId="000000B4">
      <w:pPr>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на одном экране мобильного приложения или интернет-банка показывать все категории,  выбранные на текущий месяц;</w:t>
      </w:r>
    </w:p>
    <w:p w:rsidR="00000000" w:rsidDel="00000000" w:rsidP="00000000" w:rsidRDefault="00000000" w:rsidRPr="00000000" w14:paraId="000000B5">
      <w:pPr>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6">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при оплате товара или услуги, совпадающей с выбранной категорией, автоматически (или по заданному ранее пользователем приоритету) перекидывать средства на счет банка, где выбрана категория без дополнительных действий владельца карты;</w:t>
      </w:r>
    </w:p>
    <w:p w:rsidR="00000000" w:rsidDel="00000000" w:rsidP="00000000" w:rsidRDefault="00000000" w:rsidRPr="00000000" w14:paraId="000000B7">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сервис самостоятельно анализирует наличие подходящей категории;</w:t>
      </w:r>
    </w:p>
    <w:p w:rsidR="00000000" w:rsidDel="00000000" w:rsidP="00000000" w:rsidRDefault="00000000" w:rsidRPr="00000000" w14:paraId="000000B8">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9">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сервис анализирует достаточность средств на выбранном счёте с максимальным кэшбеком по соответствующей категории;</w:t>
      </w:r>
    </w:p>
    <w:p w:rsidR="00000000" w:rsidDel="00000000" w:rsidP="00000000" w:rsidRDefault="00000000" w:rsidRPr="00000000" w14:paraId="000000B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B">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при недостатке средств на счёте сервис  пополняет счет на недостающую сумму по заданному ранее пользователем  алгоритму выбора приоритетов для списания (например, пополнять со счета с самым большим остатком или с "зарплатного счета") или сам выбирает оптимальный способ собрать недостающую сумму со счетов в разных банков;</w:t>
      </w:r>
    </w:p>
    <w:p w:rsidR="00000000" w:rsidDel="00000000" w:rsidP="00000000" w:rsidRDefault="00000000" w:rsidRPr="00000000" w14:paraId="000000B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D">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Клиент максимизирует выплаты по программам лояльности разных банков,  при этом не открывает приложения разных банков;</w:t>
      </w:r>
    </w:p>
    <w:p w:rsidR="00000000" w:rsidDel="00000000" w:rsidP="00000000" w:rsidRDefault="00000000" w:rsidRPr="00000000" w14:paraId="000000BE">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F">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Пользователь сервиса максимизирует выплаты по кэшбэк, экономит усилия и время.</w:t>
      </w:r>
    </w:p>
    <w:p w:rsidR="00000000" w:rsidDel="00000000" w:rsidP="00000000" w:rsidRDefault="00000000" w:rsidRPr="00000000" w14:paraId="000000C0">
      <w:pPr>
        <w:spacing w:after="360" w:before="240" w:lineRule="auto"/>
        <w:rPr>
          <w:rFonts w:ascii="Times New Roman" w:cs="Times New Roman" w:eastAsia="Times New Roman" w:hAnsi="Times New Roman"/>
          <w:color w:val="151515"/>
          <w:sz w:val="24"/>
          <w:szCs w:val="24"/>
        </w:rPr>
      </w:pPr>
      <w:r w:rsidDel="00000000" w:rsidR="00000000" w:rsidRPr="00000000">
        <w:rPr>
          <w:rtl w:val="0"/>
        </w:rPr>
      </w:r>
    </w:p>
    <w:p w:rsidR="00000000" w:rsidDel="00000000" w:rsidP="00000000" w:rsidRDefault="00000000" w:rsidRPr="00000000" w14:paraId="000000C1">
      <w:pPr>
        <w:spacing w:after="360" w:before="240" w:lineRule="auto"/>
        <w:rPr>
          <w:rFonts w:ascii="Times New Roman" w:cs="Times New Roman" w:eastAsia="Times New Roman" w:hAnsi="Times New Roman"/>
          <w:color w:val="151515"/>
          <w:sz w:val="24"/>
          <w:szCs w:val="24"/>
        </w:rPr>
      </w:pPr>
      <w:r w:rsidDel="00000000" w:rsidR="00000000" w:rsidRPr="00000000">
        <w:rPr>
          <w:rFonts w:ascii="Times New Roman" w:cs="Times New Roman" w:eastAsia="Times New Roman" w:hAnsi="Times New Roman"/>
          <w:color w:val="151515"/>
          <w:sz w:val="24"/>
          <w:szCs w:val="24"/>
          <w:rtl w:val="0"/>
        </w:rPr>
        <w:t xml:space="preserve">7. </w:t>
      </w:r>
      <w:r w:rsidDel="00000000" w:rsidR="00000000" w:rsidRPr="00000000">
        <w:rPr>
          <w:rFonts w:ascii="Times New Roman" w:cs="Times New Roman" w:eastAsia="Times New Roman" w:hAnsi="Times New Roman"/>
          <w:b w:val="1"/>
          <w:sz w:val="24"/>
          <w:szCs w:val="24"/>
          <w:rtl w:val="0"/>
        </w:rPr>
        <w:t xml:space="preserve">Почему ваши идеи и предлагаемые способы решения должны сработать?</w:t>
      </w:r>
      <w:r w:rsidDel="00000000" w:rsidR="00000000" w:rsidRPr="00000000">
        <w:rPr>
          <w:rtl w:val="0"/>
        </w:rPr>
      </w:r>
    </w:p>
    <w:p w:rsidR="00000000" w:rsidDel="00000000" w:rsidP="00000000" w:rsidRDefault="00000000" w:rsidRPr="00000000" w14:paraId="000000C2">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Сервис снижает нагрузку на внутренние команды банка. </w:t>
      </w:r>
    </w:p>
    <w:p w:rsidR="00000000" w:rsidDel="00000000" w:rsidP="00000000" w:rsidRDefault="00000000" w:rsidRPr="00000000" w14:paraId="000000C3">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В перспективы наше предложение можно масштабировать и на другие функции:  с максимальными процентами  по накопительный счетам,  вкладам, минимальными процентами по кредитным картам</w:t>
      </w:r>
    </w:p>
    <w:p w:rsidR="00000000" w:rsidDel="00000000" w:rsidP="00000000" w:rsidRDefault="00000000" w:rsidRPr="00000000" w14:paraId="000000C4">
      <w:pPr>
        <w:spacing w:after="360" w:before="240" w:lineRule="auto"/>
        <w:rPr>
          <w:rFonts w:ascii="Times New Roman" w:cs="Times New Roman" w:eastAsia="Times New Roman" w:hAnsi="Times New Roman"/>
          <w:color w:val="151515"/>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www.banki.ru/news/lenta/?id=11015486" TargetMode="External"/><Relationship Id="rId11" Type="http://schemas.openxmlformats.org/officeDocument/2006/relationships/hyperlink" Target="https://www.kommersant.ru/doc/7672799" TargetMode="External"/><Relationship Id="rId22" Type="http://schemas.openxmlformats.org/officeDocument/2006/relationships/hyperlink" Target="https://usabilitylab.ru/blog/mobile-banking-in-russia-2021-2025/" TargetMode="External"/><Relationship Id="rId10" Type="http://schemas.openxmlformats.org/officeDocument/2006/relationships/hyperlink" Target="https://vc.ru/services/362510-kompyuternoe-zrenie-dlya-strahovshikov-i-karsheringov-kak-my-v-platforma-izmenyaem-rynki" TargetMode="External"/><Relationship Id="rId21" Type="http://schemas.openxmlformats.org/officeDocument/2006/relationships/hyperlink" Target="https://refinanc.ru/journal/loyalnost-v-tsifrakh-bolshinstvo-rossiyan-polzuyutsya-bonusami-i-keshbekom-zumery-ostayutsya-v-storo/" TargetMode="External"/><Relationship Id="rId13" Type="http://schemas.openxmlformats.org/officeDocument/2006/relationships/hyperlink" Target="https://nafi.ru/analytics/bolee-poloviny-rossiyan-polzuyutsya-tsifrovym-bankingom/" TargetMode="External"/><Relationship Id="rId24" Type="http://schemas.openxmlformats.org/officeDocument/2006/relationships/hyperlink" Target="https://plusworld.ru/articles/67934/" TargetMode="External"/><Relationship Id="rId12" Type="http://schemas.openxmlformats.org/officeDocument/2006/relationships/hyperlink" Target="https://rusdtp.ru/stat-dtp/" TargetMode="External"/><Relationship Id="rId23" Type="http://schemas.openxmlformats.org/officeDocument/2006/relationships/hyperlink" Target="https://www.rshb.ru/natural/education-program/theme-15"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habr.com/ru/companies/rgs_it/articles/899140/" TargetMode="External"/><Relationship Id="rId15" Type="http://schemas.openxmlformats.org/officeDocument/2006/relationships/hyperlink" Target="https://vc.ru/id3407966/1443490-emocionalnoe-vovlechenie-kak-sozdat-svyaz-s-klientom-v-cifrovom-prostranstve" TargetMode="External"/><Relationship Id="rId14" Type="http://schemas.openxmlformats.org/officeDocument/2006/relationships/hyperlink" Target="https://www.btn.co.id/en/About/Gallery/Article/Article/Listing/2024/12/05/apa-beda-internet-banking-dan-mobile-banking" TargetMode="External"/><Relationship Id="rId17" Type="http://schemas.openxmlformats.org/officeDocument/2006/relationships/hyperlink" Target="https://www.fintechru.org/press-center/issledovaniya/3kh10-trendov-2025-goda/" TargetMode="External"/><Relationship Id="rId16" Type="http://schemas.openxmlformats.org/officeDocument/2006/relationships/hyperlink" Target="https://topfacemedia.com/blog/kak-povysit-loyalnost-klientov-na-emoczionalnom-urovne" TargetMode="External"/><Relationship Id="rId5" Type="http://schemas.openxmlformats.org/officeDocument/2006/relationships/styles" Target="styles.xml"/><Relationship Id="rId19" Type="http://schemas.openxmlformats.org/officeDocument/2006/relationships/hyperlink" Target="https://www.vedomosti.ru/kapital/trends/news/2025/10/09/1145538-otkritogo-bankinga" TargetMode="External"/><Relationship Id="rId6" Type="http://schemas.openxmlformats.org/officeDocument/2006/relationships/hyperlink" Target="https://1economic.ru/lib/117796" TargetMode="External"/><Relationship Id="rId18" Type="http://schemas.openxmlformats.org/officeDocument/2006/relationships/hyperlink" Target="https://finopolis.ru/en" TargetMode="External"/><Relationship Id="rId7" Type="http://schemas.openxmlformats.org/officeDocument/2006/relationships/hyperlink" Target="https://appinventiv.com/blog/computer-vision-in-finance/" TargetMode="External"/><Relationship Id="rId8" Type="http://schemas.openxmlformats.org/officeDocument/2006/relationships/hyperlink" Target="https://www.cnews.ru/reviews/importozameshchenie_it-reshenij_v_rossijskih/articles/iskusstvennyj_intellekt_na_sluzhb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