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6130" w14:textId="77777777" w:rsidR="00110164" w:rsidRDefault="00110164" w:rsidP="00110164">
      <w:pPr>
        <w:rPr>
          <w:lang w:val="ru-RU"/>
        </w:rPr>
      </w:pPr>
    </w:p>
    <w:p w14:paraId="2270E48F" w14:textId="77777777" w:rsidR="00913DBD" w:rsidRDefault="00913DBD" w:rsidP="00110164">
      <w:pPr>
        <w:rPr>
          <w:lang w:val="ru-RU"/>
        </w:rPr>
      </w:pPr>
    </w:p>
    <w:p w14:paraId="075A3D06" w14:textId="77777777" w:rsidR="00913DBD" w:rsidRDefault="00913DBD" w:rsidP="00110164">
      <w:pPr>
        <w:rPr>
          <w:lang w:val="ru-RU"/>
        </w:rPr>
      </w:pPr>
    </w:p>
    <w:p w14:paraId="59A1705E" w14:textId="77777777" w:rsidR="00913DBD" w:rsidRDefault="00913DBD" w:rsidP="00110164">
      <w:pPr>
        <w:rPr>
          <w:lang w:val="ru-RU"/>
        </w:rPr>
      </w:pPr>
    </w:p>
    <w:p w14:paraId="169DF3C7" w14:textId="77777777" w:rsidR="00913DBD" w:rsidRPr="00913DBD" w:rsidRDefault="00913DBD" w:rsidP="00110164">
      <w:pPr>
        <w:rPr>
          <w:lang w:val="ru-RU"/>
        </w:rPr>
      </w:pPr>
    </w:p>
    <w:p w14:paraId="06A96C79" w14:textId="7823C5CA" w:rsidR="00110164" w:rsidRPr="00110164" w:rsidRDefault="00110164" w:rsidP="00110164">
      <w:pPr>
        <w:jc w:val="center"/>
        <w:rPr>
          <w:rFonts w:ascii="Aptos Narrow" w:hAnsi="Aptos Narrow"/>
          <w:b/>
          <w:bCs/>
          <w:sz w:val="28"/>
          <w:szCs w:val="28"/>
        </w:rPr>
      </w:pPr>
      <w:r w:rsidRPr="00110164">
        <w:rPr>
          <w:rFonts w:ascii="Aptos Narrow" w:hAnsi="Aptos Narrow"/>
          <w:b/>
          <w:bCs/>
          <w:sz w:val="28"/>
          <w:szCs w:val="28"/>
        </w:rPr>
        <w:t xml:space="preserve">Умный </w:t>
      </w:r>
      <w:r w:rsidRPr="00110164">
        <w:rPr>
          <w:rFonts w:ascii="Aptos Narrow" w:hAnsi="Aptos Narrow"/>
          <w:b/>
          <w:bCs/>
          <w:sz w:val="28"/>
          <w:szCs w:val="28"/>
          <w:lang w:val="ru-RU"/>
        </w:rPr>
        <w:t xml:space="preserve">мульти </w:t>
      </w:r>
      <w:r w:rsidRPr="00110164">
        <w:rPr>
          <w:rFonts w:ascii="Aptos Narrow" w:hAnsi="Aptos Narrow"/>
          <w:b/>
          <w:bCs/>
          <w:sz w:val="28"/>
          <w:szCs w:val="28"/>
        </w:rPr>
        <w:t>кошелек</w:t>
      </w:r>
    </w:p>
    <w:p w14:paraId="2CB2FF00" w14:textId="77777777" w:rsidR="00110164" w:rsidRDefault="00110164" w:rsidP="00110164">
      <w:pPr>
        <w:rPr>
          <w:lang w:val="ru-RU"/>
        </w:rPr>
      </w:pPr>
    </w:p>
    <w:p w14:paraId="7740B6A7" w14:textId="77777777" w:rsidR="00913DBD" w:rsidRDefault="00913DBD" w:rsidP="00110164">
      <w:pPr>
        <w:rPr>
          <w:lang w:val="ru-RU"/>
        </w:rPr>
      </w:pPr>
    </w:p>
    <w:p w14:paraId="507C6042" w14:textId="77777777" w:rsidR="00913DBD" w:rsidRDefault="00913DBD" w:rsidP="00110164">
      <w:pPr>
        <w:rPr>
          <w:lang w:val="ru-RU"/>
        </w:rPr>
      </w:pPr>
    </w:p>
    <w:p w14:paraId="7900F5B4" w14:textId="77777777" w:rsidR="00913DBD" w:rsidRPr="00913DBD" w:rsidRDefault="00913DBD" w:rsidP="00110164">
      <w:pPr>
        <w:rPr>
          <w:lang w:val="ru-RU"/>
        </w:rPr>
      </w:pPr>
    </w:p>
    <w:p w14:paraId="57736EEC" w14:textId="6B57A213" w:rsidR="00110164" w:rsidRPr="00913DBD" w:rsidRDefault="00110164" w:rsidP="00913DBD">
      <w:pPr>
        <w:jc w:val="right"/>
        <w:rPr>
          <w:lang w:val="ru-RU"/>
        </w:rPr>
      </w:pPr>
      <w:r>
        <w:t>Команда №</w:t>
      </w:r>
      <w:r w:rsidR="0082530F">
        <w:t>3</w:t>
      </w:r>
      <w:r>
        <w:t>5 @</w:t>
      </w:r>
      <w:proofErr w:type="spellStart"/>
      <w:r>
        <w:rPr>
          <w:lang w:val="en-US"/>
        </w:rPr>
        <w:t>aliaslv</w:t>
      </w:r>
      <w:proofErr w:type="spellEnd"/>
    </w:p>
    <w:p w14:paraId="3F3880A9" w14:textId="77777777" w:rsidR="0082530F" w:rsidRPr="00234717" w:rsidRDefault="00110164" w:rsidP="00913DBD">
      <w:pPr>
        <w:jc w:val="right"/>
        <w:rPr>
          <w:lang w:val="ru-RU"/>
        </w:rPr>
      </w:pPr>
      <w:r>
        <w:rPr>
          <w:lang w:val="ru-RU"/>
        </w:rPr>
        <w:t xml:space="preserve">МГУ </w:t>
      </w:r>
    </w:p>
    <w:p w14:paraId="44345D18" w14:textId="75ACAD4E" w:rsidR="00110164" w:rsidRPr="00234717" w:rsidRDefault="00110164" w:rsidP="00913DBD">
      <w:pPr>
        <w:jc w:val="right"/>
        <w:rPr>
          <w:lang w:val="ru-RU"/>
        </w:rPr>
      </w:pPr>
      <w:r>
        <w:rPr>
          <w:lang w:val="ru-RU"/>
        </w:rPr>
        <w:t>Факультет журналистики</w:t>
      </w:r>
    </w:p>
    <w:p w14:paraId="27E429BA" w14:textId="542D5F3A" w:rsidR="00110164" w:rsidRPr="00110164" w:rsidRDefault="00110164" w:rsidP="00913DBD">
      <w:pPr>
        <w:jc w:val="right"/>
        <w:rPr>
          <w:lang w:val="ru-RU"/>
        </w:rPr>
      </w:pPr>
      <w:r>
        <w:rPr>
          <w:lang w:val="ru-RU"/>
        </w:rPr>
        <w:t xml:space="preserve">2 </w:t>
      </w:r>
      <w:r>
        <w:t xml:space="preserve">курс </w:t>
      </w:r>
      <w:r>
        <w:rPr>
          <w:lang w:val="ru-RU"/>
        </w:rPr>
        <w:t>магистратуры</w:t>
      </w:r>
    </w:p>
    <w:p w14:paraId="77218D66" w14:textId="77777777" w:rsidR="00110164" w:rsidRDefault="00110164" w:rsidP="00110164"/>
    <w:p w14:paraId="79B2355E" w14:textId="77777777" w:rsidR="00110164" w:rsidRDefault="00110164" w:rsidP="00110164">
      <w:r>
        <w:br w:type="page"/>
      </w:r>
    </w:p>
    <w:p w14:paraId="7A9B24AD" w14:textId="072DD13D" w:rsidR="00110164" w:rsidRPr="00F157BB" w:rsidRDefault="00110164" w:rsidP="00F157BB">
      <w:pPr>
        <w:pStyle w:val="a3"/>
      </w:pPr>
      <w:r w:rsidRPr="00F157BB">
        <w:lastRenderedPageBreak/>
        <w:t>Описание проблемы паралича выбора и потери выгоды при оплате и ее решение: сервис Умный кошелек</w:t>
      </w:r>
      <w:r w:rsidR="00F157BB">
        <w:t xml:space="preserve">. </w:t>
      </w:r>
    </w:p>
    <w:p w14:paraId="655A48C8" w14:textId="4DBE25A3" w:rsidR="00110164" w:rsidRPr="00913DBD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1. Описание проблемы</w:t>
      </w:r>
    </w:p>
    <w:p w14:paraId="4CA4951A" w14:textId="74AF457B" w:rsidR="00110164" w:rsidRPr="00913DBD" w:rsidRDefault="00110164" w:rsidP="00913DBD">
      <w:pPr>
        <w:pStyle w:val="ad"/>
        <w:rPr>
          <w:lang w:val="ru-RU"/>
        </w:rPr>
      </w:pPr>
      <w:r>
        <w:t>a.  Проблема: Фрагментация платежных инструментов и цифровых активов, ведущая к потере выгоды и параличу выбора.</w:t>
      </w:r>
    </w:p>
    <w:p w14:paraId="49E8DDDA" w14:textId="7AFB526C" w:rsidR="00110164" w:rsidRPr="00913DBD" w:rsidRDefault="00110164" w:rsidP="00913DBD">
      <w:pPr>
        <w:pStyle w:val="ad"/>
        <w:rPr>
          <w:lang w:val="ru-RU"/>
        </w:rPr>
      </w:pPr>
      <w:r>
        <w:t>b.  Категории потребителей: Проблема затрагивает широкий круг физических лиц – пользователей банковских услуг, программ лояльности и подарочных сертификатов. Это экономически активное население, преимущественно проживающее в городах и регулярно совершающее покупки как онлайн, так и офлайн.</w:t>
      </w:r>
    </w:p>
    <w:p w14:paraId="0593C678" w14:textId="40E26776" w:rsidR="00110164" w:rsidRDefault="00110164" w:rsidP="00913DBD">
      <w:pPr>
        <w:pStyle w:val="ad"/>
      </w:pPr>
      <w:r>
        <w:t>c.  «Страдания» потребителей:</w:t>
      </w:r>
    </w:p>
    <w:p w14:paraId="1131AE02" w14:textId="44C42F49" w:rsidR="00110164" w:rsidRDefault="00110164" w:rsidP="00913DBD">
      <w:pPr>
        <w:pStyle w:val="ad"/>
      </w:pPr>
      <w:r>
        <w:t>Финансовые потери: Пользователь переплачивает, используя кредитную карту с высоким процентом, в то время как на дебетовой карте есть средства. Или он забывает использовать подарочный сертификат или бонусные баллы, которые впоследствии сгорают, что является прямой потерей денег.</w:t>
      </w:r>
    </w:p>
    <w:p w14:paraId="39ED2FFC" w14:textId="4D24C692" w:rsidR="00110164" w:rsidRDefault="00110164" w:rsidP="00913DBD">
      <w:pPr>
        <w:pStyle w:val="ad"/>
      </w:pPr>
      <w:r>
        <w:t xml:space="preserve">Временные затраты и стресс: </w:t>
      </w:r>
      <w:r w:rsidR="00C35327">
        <w:rPr>
          <w:lang w:val="ru-RU"/>
        </w:rPr>
        <w:t>в</w:t>
      </w:r>
      <w:r>
        <w:t xml:space="preserve"> момент оплаты пользователь вынужден тратить время на мысленный расчет и выбор наиболее выгодного инструмента из 5-10 доступных. Это вызывает «паралич выбора» – стрессовое состояние, связанное с трудностью принятия оптимального решения под давлением времени (например, в очереди в кассе).</w:t>
      </w:r>
    </w:p>
    <w:p w14:paraId="5B56A54C" w14:textId="0FEB979F" w:rsidR="00110164" w:rsidRDefault="00110164" w:rsidP="00913DBD">
      <w:pPr>
        <w:pStyle w:val="ad"/>
      </w:pPr>
      <w:r>
        <w:t xml:space="preserve">Нерациональное финансовое поведение: </w:t>
      </w:r>
      <w:r w:rsidR="00C35327">
        <w:rPr>
          <w:lang w:val="ru-RU"/>
        </w:rPr>
        <w:t>о</w:t>
      </w:r>
      <w:r>
        <w:t>тсутствие единой картины всех активов приводит к спонтанным и невыгодным решениям, таким как трата «дешевых» бонусов вместо «горящих» сертификатов или неоптимальное использование кредитных лимитов.</w:t>
      </w:r>
    </w:p>
    <w:p w14:paraId="26102AC7" w14:textId="77777777" w:rsidR="00110164" w:rsidRPr="002B7BBA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626A785" w14:textId="2BE43C6C" w:rsidR="00110164" w:rsidRPr="00913DBD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2. Идея Сервиса</w:t>
      </w:r>
    </w:p>
    <w:p w14:paraId="41514694" w14:textId="49A8C948" w:rsidR="00110164" w:rsidRPr="00913DBD" w:rsidRDefault="00110164" w:rsidP="00913DBD">
      <w:pPr>
        <w:pStyle w:val="ad"/>
        <w:rPr>
          <w:lang w:val="ru-RU"/>
        </w:rPr>
      </w:pPr>
      <w:r>
        <w:t>a.  Ключевая идея сервиса «Умный кошелек» заключается во внедрении интеллектуального модуля в процессинг платежной системы. Этот модуль в реальном времени агрегирует данные обо всех платежных инструментах и активах пользователя (</w:t>
      </w:r>
      <w:r w:rsidR="00913DBD">
        <w:rPr>
          <w:lang w:val="ru-RU"/>
        </w:rPr>
        <w:t xml:space="preserve">баланс дебетовых </w:t>
      </w:r>
      <w:r>
        <w:t xml:space="preserve">карт, </w:t>
      </w:r>
      <w:r w:rsidR="00913DBD">
        <w:rPr>
          <w:lang w:val="ru-RU"/>
        </w:rPr>
        <w:t xml:space="preserve">подарочные карты, </w:t>
      </w:r>
      <w:r>
        <w:t>сертификаты, бонусы) и автоматически выбирает оптимальную для него комбинацию оплаты для каждой транзакции. Пользователь совершает покупку одним действием (например, прикладывает телефон), а система распределяет сумму платежа наиболее выгодным способом.</w:t>
      </w:r>
    </w:p>
    <w:p w14:paraId="660D7AEC" w14:textId="6D9C7257" w:rsidR="00110164" w:rsidRPr="00913DBD" w:rsidRDefault="00110164" w:rsidP="00913DBD">
      <w:pPr>
        <w:pStyle w:val="ad"/>
        <w:rPr>
          <w:lang w:val="ru-RU"/>
        </w:rPr>
      </w:pPr>
      <w:r>
        <w:t>b.  Идея напрямую решает проблему, описанную в разделе 1, путем полной автоматизации процесса выбора, устраняя человеческий фактор (забывчивость, ошибки в расчетах) и гарантируя максимизацию выгоды с каждой транзакции согласно заданным пользователем приоритетам</w:t>
      </w:r>
      <w:r w:rsidR="00913DBD">
        <w:t xml:space="preserve">. </w:t>
      </w:r>
      <w:r w:rsidR="00913DBD">
        <w:rPr>
          <w:lang w:val="ru-RU"/>
        </w:rPr>
        <w:t xml:space="preserve">  </w:t>
      </w:r>
    </w:p>
    <w:p w14:paraId="2E31A3CD" w14:textId="77777777" w:rsidR="00110164" w:rsidRDefault="00110164" w:rsidP="00110164"/>
    <w:p w14:paraId="753CDE05" w14:textId="25DB5FA7" w:rsidR="00110164" w:rsidRPr="00913DBD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3. Участники Сервиса</w:t>
      </w:r>
    </w:p>
    <w:p w14:paraId="3B1E6A71" w14:textId="77777777" w:rsidR="00110164" w:rsidRDefault="00110164" w:rsidP="00913DBD">
      <w:pPr>
        <w:pStyle w:val="ad"/>
      </w:pPr>
      <w:r>
        <w:lastRenderedPageBreak/>
        <w:t>a.  Список участников:</w:t>
      </w:r>
    </w:p>
    <w:p w14:paraId="18E637DC" w14:textId="261608D1" w:rsidR="00110164" w:rsidRDefault="00110164" w:rsidP="00913DBD">
      <w:pPr>
        <w:pStyle w:val="ad"/>
        <w:numPr>
          <w:ilvl w:val="0"/>
          <w:numId w:val="12"/>
        </w:numPr>
      </w:pPr>
      <w:r>
        <w:t xml:space="preserve">Конечный </w:t>
      </w:r>
      <w:r w:rsidR="00913DBD">
        <w:rPr>
          <w:lang w:val="ru-RU"/>
        </w:rPr>
        <w:t>п</w:t>
      </w:r>
      <w:r>
        <w:t>ользователь (</w:t>
      </w:r>
      <w:r w:rsidR="00913DBD">
        <w:rPr>
          <w:lang w:val="ru-RU"/>
        </w:rPr>
        <w:t>ф/л</w:t>
      </w:r>
      <w:r>
        <w:t>)</w:t>
      </w:r>
    </w:p>
    <w:p w14:paraId="52F9BF59" w14:textId="25EDBEBA" w:rsidR="00110164" w:rsidRDefault="00110164" w:rsidP="00913DBD">
      <w:pPr>
        <w:pStyle w:val="ad"/>
        <w:numPr>
          <w:ilvl w:val="0"/>
          <w:numId w:val="12"/>
        </w:numPr>
      </w:pPr>
      <w:r>
        <w:t>Банки-эмитенты</w:t>
      </w:r>
    </w:p>
    <w:p w14:paraId="522E9DA9" w14:textId="1114CA6D" w:rsidR="00110164" w:rsidRDefault="00110164" w:rsidP="00913DBD">
      <w:pPr>
        <w:pStyle w:val="ad"/>
        <w:numPr>
          <w:ilvl w:val="0"/>
          <w:numId w:val="12"/>
        </w:numPr>
      </w:pPr>
      <w:r>
        <w:t>Торговые точки (Мерчанты)</w:t>
      </w:r>
    </w:p>
    <w:p w14:paraId="61633E8D" w14:textId="3DE1F881" w:rsidR="00110164" w:rsidRDefault="00110164" w:rsidP="00913DBD">
      <w:pPr>
        <w:pStyle w:val="ad"/>
        <w:numPr>
          <w:ilvl w:val="0"/>
          <w:numId w:val="12"/>
        </w:numPr>
      </w:pPr>
      <w:r>
        <w:t>Программы лояльности и ритейлеры</w:t>
      </w:r>
    </w:p>
    <w:p w14:paraId="37637F1D" w14:textId="2E1685BD" w:rsidR="00110164" w:rsidRDefault="00110164" w:rsidP="00913DBD">
      <w:pPr>
        <w:pStyle w:val="ad"/>
        <w:numPr>
          <w:ilvl w:val="0"/>
          <w:numId w:val="12"/>
        </w:numPr>
      </w:pPr>
      <w:r>
        <w:t>Агрегаторы подарочных сертификатов</w:t>
      </w:r>
    </w:p>
    <w:p w14:paraId="7F1057D8" w14:textId="27457922" w:rsidR="00110164" w:rsidRDefault="00110164" w:rsidP="00913DBD">
      <w:pPr>
        <w:pStyle w:val="ad"/>
        <w:numPr>
          <w:ilvl w:val="0"/>
          <w:numId w:val="12"/>
        </w:numPr>
      </w:pPr>
      <w:r>
        <w:t xml:space="preserve">Платежная система </w:t>
      </w:r>
      <w:r w:rsidR="00913DBD">
        <w:rPr>
          <w:lang w:val="ru-RU"/>
        </w:rPr>
        <w:t>(о</w:t>
      </w:r>
      <w:r>
        <w:t>ператор сервиса «Умный кошелек»)</w:t>
      </w:r>
    </w:p>
    <w:p w14:paraId="3106F148" w14:textId="77777777" w:rsidR="00110164" w:rsidRDefault="00110164" w:rsidP="00913DBD">
      <w:pPr>
        <w:pStyle w:val="ad"/>
      </w:pPr>
    </w:p>
    <w:p w14:paraId="5F2B1D09" w14:textId="0E0496EF" w:rsidR="00110164" w:rsidRPr="00913DBD" w:rsidRDefault="00110164" w:rsidP="00913DBD">
      <w:pPr>
        <w:pStyle w:val="ad"/>
        <w:rPr>
          <w:lang w:val="ru-RU"/>
        </w:rPr>
      </w:pPr>
      <w:r>
        <w:t>b.  Описание каждого участника:</w:t>
      </w:r>
    </w:p>
    <w:p w14:paraId="1405CF25" w14:textId="3E3914DF" w:rsidR="00110164" w:rsidRDefault="00110164" w:rsidP="00913DBD">
      <w:pPr>
        <w:pStyle w:val="ad"/>
      </w:pPr>
      <w:r>
        <w:t xml:space="preserve">    1)  Конечный Пользователь:</w:t>
      </w:r>
    </w:p>
    <w:p w14:paraId="3DE86EFF" w14:textId="2673D570" w:rsidR="00110164" w:rsidRDefault="00110164" w:rsidP="00913DBD">
      <w:pPr>
        <w:pStyle w:val="ad"/>
        <w:numPr>
          <w:ilvl w:val="0"/>
          <w:numId w:val="10"/>
        </w:numPr>
      </w:pPr>
      <w:r>
        <w:t xml:space="preserve">Кто: </w:t>
      </w:r>
      <w:r w:rsidR="00913DBD">
        <w:rPr>
          <w:lang w:val="ru-RU"/>
        </w:rPr>
        <w:t>л</w:t>
      </w:r>
      <w:r>
        <w:t>юбой человек, являющийся клиентом банков и участником программ лояльности.</w:t>
      </w:r>
    </w:p>
    <w:p w14:paraId="18F6FB17" w14:textId="76169DE9" w:rsidR="00110164" w:rsidRDefault="00110164" w:rsidP="00913DBD">
      <w:pPr>
        <w:pStyle w:val="ad"/>
        <w:numPr>
          <w:ilvl w:val="0"/>
          <w:numId w:val="10"/>
        </w:numPr>
      </w:pPr>
      <w:r>
        <w:t xml:space="preserve">Функции: </w:t>
      </w:r>
      <w:r w:rsidR="00913DBD">
        <w:rPr>
          <w:lang w:val="ru-RU"/>
        </w:rPr>
        <w:t>и</w:t>
      </w:r>
      <w:r>
        <w:t>нициирует платеж, настраивает приоритеты оптимизации в приложении сервиса.</w:t>
      </w:r>
    </w:p>
    <w:p w14:paraId="0CC7D549" w14:textId="5D9F0638" w:rsidR="00110164" w:rsidRPr="00913DBD" w:rsidRDefault="00110164" w:rsidP="00913DBD">
      <w:pPr>
        <w:pStyle w:val="ad"/>
        <w:numPr>
          <w:ilvl w:val="0"/>
          <w:numId w:val="10"/>
        </w:numPr>
      </w:pPr>
      <w:r>
        <w:t xml:space="preserve">Выгоды: </w:t>
      </w:r>
      <w:r w:rsidR="00913DBD">
        <w:rPr>
          <w:lang w:val="ru-RU"/>
        </w:rPr>
        <w:t>э</w:t>
      </w:r>
      <w:r>
        <w:t>кономия денег и времени, снижение стресса, автоматическое использование «горящих» активов, проактивное управление финансами.</w:t>
      </w:r>
    </w:p>
    <w:p w14:paraId="694E0D29" w14:textId="59A93C1B" w:rsidR="00110164" w:rsidRDefault="00110164" w:rsidP="00913DBD">
      <w:pPr>
        <w:pStyle w:val="ad"/>
      </w:pPr>
      <w:r>
        <w:t xml:space="preserve">    2)  Банки-эмитенты:</w:t>
      </w:r>
    </w:p>
    <w:p w14:paraId="725BCE36" w14:textId="2BCD2AFB" w:rsidR="00110164" w:rsidRDefault="00110164" w:rsidP="00913DBD">
      <w:pPr>
        <w:pStyle w:val="ad"/>
        <w:numPr>
          <w:ilvl w:val="0"/>
          <w:numId w:val="8"/>
        </w:numPr>
      </w:pPr>
      <w:r>
        <w:t xml:space="preserve">Кто: </w:t>
      </w:r>
      <w:r w:rsidR="00913DBD">
        <w:rPr>
          <w:lang w:val="ru-RU"/>
        </w:rPr>
        <w:t>к</w:t>
      </w:r>
      <w:r>
        <w:t>редитные организации, выпускающие карты.</w:t>
      </w:r>
    </w:p>
    <w:p w14:paraId="4702D22C" w14:textId="796CBE2F" w:rsidR="00110164" w:rsidRDefault="00110164" w:rsidP="00913DBD">
      <w:pPr>
        <w:pStyle w:val="ad"/>
        <w:numPr>
          <w:ilvl w:val="0"/>
          <w:numId w:val="8"/>
        </w:numPr>
      </w:pPr>
      <w:r>
        <w:t xml:space="preserve">Функции: </w:t>
      </w:r>
      <w:r w:rsidR="00913DBD">
        <w:rPr>
          <w:lang w:val="ru-RU"/>
        </w:rPr>
        <w:t>п</w:t>
      </w:r>
      <w:r>
        <w:t xml:space="preserve">редоставляют через </w:t>
      </w:r>
      <w:r w:rsidR="00913DBD">
        <w:rPr>
          <w:lang w:val="en-US"/>
        </w:rPr>
        <w:t>open</w:t>
      </w:r>
      <w:r w:rsidR="00913DBD" w:rsidRPr="00913DBD">
        <w:rPr>
          <w:lang w:val="ru-RU"/>
        </w:rPr>
        <w:t xml:space="preserve"> </w:t>
      </w:r>
      <w:r>
        <w:t xml:space="preserve">API данные о балансах карт и условиях </w:t>
      </w:r>
      <w:r w:rsidR="00913DBD">
        <w:rPr>
          <w:lang w:val="ru-RU"/>
        </w:rPr>
        <w:t xml:space="preserve">(в случае кредитной карты, необходима так же инфа про </w:t>
      </w:r>
      <w:proofErr w:type="spellStart"/>
      <w:r w:rsidR="00913DBD">
        <w:rPr>
          <w:lang w:val="ru-RU"/>
        </w:rPr>
        <w:t>грейс</w:t>
      </w:r>
      <w:proofErr w:type="spellEnd"/>
      <w:r w:rsidR="00913DBD">
        <w:rPr>
          <w:lang w:val="ru-RU"/>
        </w:rPr>
        <w:t xml:space="preserve"> период и ставку)</w:t>
      </w:r>
      <w:r>
        <w:t>.</w:t>
      </w:r>
    </w:p>
    <w:p w14:paraId="56E4AF1A" w14:textId="7409624C" w:rsidR="00110164" w:rsidRPr="00913DBD" w:rsidRDefault="00110164" w:rsidP="00913DBD">
      <w:pPr>
        <w:pStyle w:val="ad"/>
        <w:numPr>
          <w:ilvl w:val="0"/>
          <w:numId w:val="8"/>
        </w:numPr>
      </w:pPr>
      <w:r>
        <w:t xml:space="preserve">Выгоды: </w:t>
      </w:r>
      <w:r w:rsidR="00913DBD">
        <w:rPr>
          <w:lang w:val="ru-RU"/>
        </w:rPr>
        <w:t>п</w:t>
      </w:r>
      <w:r>
        <w:t>овышение лояльности клиентов за счет предоставления инновационного сервиса, снижение рисков, связанных с необдуманным</w:t>
      </w:r>
      <w:r w:rsidR="00913DBD">
        <w:rPr>
          <w:lang w:val="ru-RU"/>
        </w:rPr>
        <w:t xml:space="preserve">и покупками или </w:t>
      </w:r>
      <w:r>
        <w:t xml:space="preserve">использованием </w:t>
      </w:r>
      <w:r w:rsidR="00913DBD">
        <w:rPr>
          <w:lang w:val="ru-RU"/>
        </w:rPr>
        <w:t>микро</w:t>
      </w:r>
      <w:r>
        <w:t>кредитов.</w:t>
      </w:r>
    </w:p>
    <w:p w14:paraId="1E1E55E2" w14:textId="39EF1596" w:rsidR="00110164" w:rsidRDefault="00110164" w:rsidP="00913DBD">
      <w:pPr>
        <w:pStyle w:val="ad"/>
      </w:pPr>
      <w:r>
        <w:t xml:space="preserve">    3)  Торговые точки (Мерчанты):</w:t>
      </w:r>
    </w:p>
    <w:p w14:paraId="0CD185FD" w14:textId="318056E3" w:rsidR="00110164" w:rsidRDefault="00110164" w:rsidP="00913DBD">
      <w:pPr>
        <w:pStyle w:val="ad"/>
        <w:numPr>
          <w:ilvl w:val="0"/>
          <w:numId w:val="6"/>
        </w:numPr>
      </w:pPr>
      <w:r>
        <w:t xml:space="preserve">Кто: </w:t>
      </w:r>
      <w:r w:rsidR="00913DBD">
        <w:rPr>
          <w:lang w:val="ru-RU"/>
        </w:rPr>
        <w:t>м</w:t>
      </w:r>
      <w:r>
        <w:t>агазины, принимающие безналичную оплату.</w:t>
      </w:r>
    </w:p>
    <w:p w14:paraId="5D0DE7F1" w14:textId="3671983A" w:rsidR="00110164" w:rsidRDefault="00110164" w:rsidP="00913DBD">
      <w:pPr>
        <w:pStyle w:val="ad"/>
        <w:numPr>
          <w:ilvl w:val="0"/>
          <w:numId w:val="6"/>
        </w:numPr>
      </w:pPr>
      <w:r>
        <w:t xml:space="preserve">Функции: </w:t>
      </w:r>
      <w:r w:rsidR="00913DBD">
        <w:rPr>
          <w:lang w:val="ru-RU"/>
        </w:rPr>
        <w:t>о</w:t>
      </w:r>
      <w:r>
        <w:t>беспечивают прием платежей через платежную систему.</w:t>
      </w:r>
    </w:p>
    <w:p w14:paraId="7987E8C1" w14:textId="25E1F91B" w:rsidR="00110164" w:rsidRDefault="00110164" w:rsidP="00913DBD">
      <w:pPr>
        <w:pStyle w:val="ad"/>
        <w:numPr>
          <w:ilvl w:val="0"/>
          <w:numId w:val="6"/>
        </w:numPr>
      </w:pPr>
      <w:r>
        <w:t xml:space="preserve">Выгоды: </w:t>
      </w:r>
      <w:r w:rsidR="00913DBD">
        <w:rPr>
          <w:lang w:val="ru-RU"/>
        </w:rPr>
        <w:t>у</w:t>
      </w:r>
      <w:r>
        <w:t>величение среднего чека за счет легкого списания сертификатов и бонусов, снижение количества неиспользованных подарочных карт (и, как следствие, возвратов), повышение удовлетворенности покупателей.</w:t>
      </w:r>
    </w:p>
    <w:p w14:paraId="6DF93D01" w14:textId="77777777" w:rsidR="00110164" w:rsidRDefault="00110164" w:rsidP="00913DBD">
      <w:pPr>
        <w:pStyle w:val="ad"/>
      </w:pPr>
    </w:p>
    <w:p w14:paraId="3F7848BC" w14:textId="270CF1AD" w:rsidR="00110164" w:rsidRPr="00913DBD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4. Процессы в сервисе и их описание</w:t>
      </w:r>
    </w:p>
    <w:p w14:paraId="048B2A78" w14:textId="046FF0FE" w:rsidR="00110164" w:rsidRDefault="00110164" w:rsidP="00913DBD">
      <w:pPr>
        <w:pStyle w:val="ad"/>
      </w:pPr>
      <w:r>
        <w:lastRenderedPageBreak/>
        <w:t>a.  Ключевым процессом сервиса является оптимизированный распределенный платеж. Это основная операция, ради которой создан сервис, непосредственно приносящая ценность конечному пользователю.</w:t>
      </w:r>
    </w:p>
    <w:p w14:paraId="27CE58B7" w14:textId="35DC3BB5" w:rsidR="00110164" w:rsidRDefault="00110164" w:rsidP="00913DBD">
      <w:pPr>
        <w:pStyle w:val="ad"/>
      </w:pPr>
      <w:r>
        <w:t>b.  Схема существующих процессов (AS IS) представлена на Рисунке 1.</w:t>
      </w:r>
    </w:p>
    <w:p w14:paraId="322E2059" w14:textId="45CB7D8D" w:rsidR="00110164" w:rsidRDefault="00110164" w:rsidP="00913DBD">
      <w:pPr>
        <w:pStyle w:val="ad"/>
      </w:pPr>
      <w:r>
        <w:t>Рисунок 1. Схема существующих процессов (AS IS)</w:t>
      </w:r>
    </w:p>
    <w:p w14:paraId="0514F32C" w14:textId="52758736" w:rsidR="00110164" w:rsidRDefault="002B7BBA" w:rsidP="00913DBD">
      <w:pPr>
        <w:pStyle w:val="ad"/>
      </w:pPr>
      <w:r>
        <w:rPr>
          <w:noProof/>
        </w:rPr>
        <w:drawing>
          <wp:inline distT="0" distB="0" distL="0" distR="0" wp14:anchorId="01D10A66" wp14:editId="119ADBBC">
            <wp:extent cx="5731510" cy="2646680"/>
            <wp:effectExtent l="0" t="0" r="0" b="0"/>
            <wp:docPr id="11189999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99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89EC" w14:textId="45668D59" w:rsidR="00110164" w:rsidRPr="002B7BBA" w:rsidRDefault="00110164" w:rsidP="00913DBD">
      <w:pPr>
        <w:pStyle w:val="ad"/>
        <w:rPr>
          <w:lang w:val="ru-RU"/>
        </w:rPr>
      </w:pPr>
      <w:r>
        <w:t xml:space="preserve">1. </w:t>
      </w:r>
      <w:r w:rsidR="002B7BBA">
        <w:rPr>
          <w:lang w:val="ru-RU"/>
        </w:rPr>
        <w:t>покупатель совершает п</w:t>
      </w:r>
      <w:r>
        <w:t>латеж</w:t>
      </w:r>
      <w:r w:rsidR="002B7BBA">
        <w:rPr>
          <w:lang w:val="ru-RU"/>
        </w:rPr>
        <w:t xml:space="preserve">, анализируя каждый из </w:t>
      </w:r>
      <w:r>
        <w:t>инструмент</w:t>
      </w:r>
      <w:proofErr w:type="spellStart"/>
      <w:r w:rsidR="002B7BBA">
        <w:rPr>
          <w:lang w:val="ru-RU"/>
        </w:rPr>
        <w:t>ов</w:t>
      </w:r>
      <w:proofErr w:type="spellEnd"/>
      <w:r w:rsidR="002B7BBA">
        <w:rPr>
          <w:lang w:val="ru-RU"/>
        </w:rPr>
        <w:t xml:space="preserve"> по отдельности</w:t>
      </w:r>
    </w:p>
    <w:p w14:paraId="0ED4D949" w14:textId="2E2E8BE1" w:rsidR="00110164" w:rsidRPr="00613242" w:rsidRDefault="00110164" w:rsidP="00913DBD">
      <w:pPr>
        <w:pStyle w:val="ad"/>
        <w:rPr>
          <w:lang w:val="ru-RU"/>
        </w:rPr>
      </w:pPr>
      <w:r>
        <w:t>2. Ручная проверка</w:t>
      </w:r>
      <w:r w:rsidR="002B7BBA">
        <w:rPr>
          <w:lang w:val="ru-RU"/>
        </w:rPr>
        <w:t xml:space="preserve"> </w:t>
      </w:r>
      <w:r>
        <w:t xml:space="preserve">баланса бонусов </w:t>
      </w:r>
      <w:r w:rsidR="00613242">
        <w:rPr>
          <w:lang w:val="ru-RU"/>
        </w:rPr>
        <w:t>в приложениях (может быть в нескольких)</w:t>
      </w:r>
    </w:p>
    <w:p w14:paraId="16A081FD" w14:textId="3519FD91" w:rsidR="00110164" w:rsidRPr="00613242" w:rsidRDefault="00110164" w:rsidP="00913DBD">
      <w:pPr>
        <w:pStyle w:val="ad"/>
        <w:rPr>
          <w:lang w:val="ru-RU"/>
        </w:rPr>
      </w:pPr>
      <w:r>
        <w:t>3. Ручная проверка</w:t>
      </w:r>
      <w:r w:rsidR="002B7BBA">
        <w:t xml:space="preserve"> </w:t>
      </w:r>
      <w:r>
        <w:t>сертификатов</w:t>
      </w:r>
      <w:r w:rsidR="00613242">
        <w:rPr>
          <w:lang w:val="ru-RU"/>
        </w:rPr>
        <w:t xml:space="preserve"> (проверка почты, приложений)</w:t>
      </w:r>
    </w:p>
    <w:p w14:paraId="70DA3A1E" w14:textId="5BE8138C" w:rsidR="002B7BBA" w:rsidRPr="00613242" w:rsidRDefault="00613242" w:rsidP="00913DBD">
      <w:pPr>
        <w:pStyle w:val="ad"/>
        <w:rPr>
          <w:lang w:val="ru-RU"/>
        </w:rPr>
      </w:pPr>
      <w:r>
        <w:rPr>
          <w:lang w:val="ru-RU"/>
        </w:rPr>
        <w:t>(</w:t>
      </w:r>
      <w:proofErr w:type="spellStart"/>
      <w:r>
        <w:rPr>
          <w:lang w:val="ru-RU"/>
        </w:rPr>
        <w:t>продумеровать</w:t>
      </w:r>
      <w:proofErr w:type="spellEnd"/>
      <w:r>
        <w:rPr>
          <w:lang w:val="ru-RU"/>
        </w:rPr>
        <w:t xml:space="preserve"> сложно, потому что этот процесс у каждого в голове по-разному идет, все параллельно происходит) </w:t>
      </w:r>
    </w:p>
    <w:p w14:paraId="056A72F9" w14:textId="0C6DF199" w:rsidR="00110164" w:rsidRDefault="00110164" w:rsidP="00913DBD">
      <w:pPr>
        <w:pStyle w:val="ad"/>
      </w:pPr>
      <w:r>
        <w:t>c.  Схема ключевого процесса сервиса (TO BE) представлена на Рисунке 2.</w:t>
      </w:r>
    </w:p>
    <w:p w14:paraId="5FC968E9" w14:textId="5FA161EE" w:rsidR="00110164" w:rsidRDefault="00110164" w:rsidP="00913DBD">
      <w:pPr>
        <w:pStyle w:val="ad"/>
      </w:pPr>
      <w:r>
        <w:t>Рисунок 2. Схема ключевого процесса сервиса (TO BE)</w:t>
      </w:r>
    </w:p>
    <w:p w14:paraId="42E5F418" w14:textId="6FEF60F8" w:rsidR="00110164" w:rsidRPr="00ED48E4" w:rsidRDefault="00ED48E4" w:rsidP="00913DBD">
      <w:pPr>
        <w:pStyle w:val="ad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6801E7" wp14:editId="1715ACE5">
            <wp:extent cx="5731510" cy="3370580"/>
            <wp:effectExtent l="0" t="0" r="0" b="0"/>
            <wp:docPr id="587812298" name="Рисунок 4" descr="Изображение выглядит как диаграмма, снимок экрана, текст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12298" name="Рисунок 4" descr="Изображение выглядит как диаграмма, снимок экрана, текст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0AA6" w14:textId="5D2A5825" w:rsidR="00110164" w:rsidRDefault="00110164" w:rsidP="00ED48E4">
      <w:pPr>
        <w:pStyle w:val="ad"/>
        <w:numPr>
          <w:ilvl w:val="0"/>
          <w:numId w:val="14"/>
        </w:numPr>
      </w:pPr>
      <w:r>
        <w:t>Инициация платежа</w:t>
      </w:r>
    </w:p>
    <w:p w14:paraId="36EF322F" w14:textId="54ED155B" w:rsidR="00110164" w:rsidRDefault="00110164" w:rsidP="00ED48E4">
      <w:pPr>
        <w:pStyle w:val="ad"/>
        <w:numPr>
          <w:ilvl w:val="0"/>
          <w:numId w:val="14"/>
        </w:numPr>
      </w:pPr>
      <w:r>
        <w:t>Запрос данных</w:t>
      </w:r>
    </w:p>
    <w:p w14:paraId="1165118A" w14:textId="001990B7" w:rsidR="00110164" w:rsidRDefault="00ED48E4" w:rsidP="00ED48E4">
      <w:pPr>
        <w:pStyle w:val="ad"/>
        <w:ind w:left="709" w:firstLine="0"/>
      </w:pPr>
      <w:r>
        <w:t>3</w:t>
      </w:r>
      <w:r w:rsidR="00110164">
        <w:t>.1. Запрос баланса</w:t>
      </w:r>
    </w:p>
    <w:p w14:paraId="6D5E9427" w14:textId="3D15959E" w:rsidR="00110164" w:rsidRDefault="00110164" w:rsidP="00ED48E4">
      <w:pPr>
        <w:pStyle w:val="ad"/>
      </w:pPr>
      <w:r>
        <w:t>3.2. Запрос бонусов</w:t>
      </w:r>
    </w:p>
    <w:p w14:paraId="60667EC6" w14:textId="150E6A0B" w:rsidR="00110164" w:rsidRDefault="00110164" w:rsidP="00ED48E4">
      <w:pPr>
        <w:pStyle w:val="ad"/>
      </w:pPr>
      <w:r>
        <w:t>3.3. Запрос сертификатов</w:t>
      </w:r>
    </w:p>
    <w:p w14:paraId="571A4D44" w14:textId="265929D0" w:rsidR="00110164" w:rsidRDefault="00110164" w:rsidP="00ED48E4">
      <w:pPr>
        <w:pStyle w:val="ad"/>
        <w:numPr>
          <w:ilvl w:val="0"/>
          <w:numId w:val="15"/>
        </w:numPr>
      </w:pPr>
      <w:r>
        <w:t>Расчет оптимальной комбинации</w:t>
      </w:r>
    </w:p>
    <w:p w14:paraId="271313A7" w14:textId="45A5DDAA" w:rsidR="00110164" w:rsidRDefault="00110164" w:rsidP="00ED48E4">
      <w:pPr>
        <w:pStyle w:val="ad"/>
        <w:numPr>
          <w:ilvl w:val="0"/>
          <w:numId w:val="15"/>
        </w:numPr>
      </w:pPr>
      <w:r>
        <w:t>Распределенный платеж</w:t>
      </w:r>
    </w:p>
    <w:p w14:paraId="21E5C15D" w14:textId="07359914" w:rsidR="00110164" w:rsidRDefault="00110164" w:rsidP="00ED48E4">
      <w:pPr>
        <w:pStyle w:val="ad"/>
        <w:numPr>
          <w:ilvl w:val="0"/>
          <w:numId w:val="15"/>
        </w:numPr>
      </w:pPr>
      <w:r>
        <w:t>Подтверждение списания</w:t>
      </w:r>
    </w:p>
    <w:p w14:paraId="0637E282" w14:textId="2E3E5155" w:rsidR="00110164" w:rsidRDefault="00110164" w:rsidP="00ED48E4">
      <w:pPr>
        <w:pStyle w:val="ad"/>
        <w:numPr>
          <w:ilvl w:val="0"/>
          <w:numId w:val="15"/>
        </w:numPr>
      </w:pPr>
      <w:r>
        <w:t>Итоговое подтверждение</w:t>
      </w:r>
    </w:p>
    <w:p w14:paraId="668E4535" w14:textId="77777777" w:rsidR="002B7BBA" w:rsidRDefault="002B7BBA" w:rsidP="00913DBD">
      <w:pPr>
        <w:pStyle w:val="ad"/>
        <w:rPr>
          <w:lang w:val="ru-RU"/>
        </w:rPr>
      </w:pPr>
    </w:p>
    <w:p w14:paraId="7D3C0082" w14:textId="3A944E57" w:rsidR="00110164" w:rsidRDefault="00110164" w:rsidP="00913DBD">
      <w:pPr>
        <w:pStyle w:val="ad"/>
      </w:pPr>
      <w:r>
        <w:t>d.  Описание действий на схеме TO BE:</w:t>
      </w:r>
    </w:p>
    <w:p w14:paraId="77EEE442" w14:textId="77777777" w:rsidR="00861F39" w:rsidRDefault="00110164" w:rsidP="00913DBD">
      <w:pPr>
        <w:pStyle w:val="ad"/>
        <w:rPr>
          <w:lang w:val="ru-RU"/>
        </w:rPr>
      </w:pPr>
      <w:r>
        <w:t xml:space="preserve">    1.  Покупатель → Сервис </w:t>
      </w:r>
    </w:p>
    <w:p w14:paraId="01EC8194" w14:textId="063D399A" w:rsidR="00110164" w:rsidRDefault="00110164" w:rsidP="00913DBD">
      <w:pPr>
        <w:pStyle w:val="ad"/>
      </w:pPr>
      <w:r>
        <w:t>(Инициация платежа): Пользователь прикладывает смартфон с NFC к терминалу. Действие выполняется для совершения покупки.</w:t>
      </w:r>
    </w:p>
    <w:p w14:paraId="73BAEEE6" w14:textId="77777777" w:rsidR="00861F39" w:rsidRDefault="00110164" w:rsidP="00913DBD">
      <w:pPr>
        <w:pStyle w:val="ad"/>
        <w:rPr>
          <w:lang w:val="ru-RU"/>
        </w:rPr>
      </w:pPr>
      <w:r>
        <w:t xml:space="preserve">    2.  Процессор оптимизации → Модуль агрегации </w:t>
      </w:r>
    </w:p>
    <w:p w14:paraId="6933B21A" w14:textId="44B1CAB9" w:rsidR="00110164" w:rsidRDefault="00110164" w:rsidP="00913DBD">
      <w:pPr>
        <w:pStyle w:val="ad"/>
      </w:pPr>
      <w:r>
        <w:t>(Запрос данных): Сервис запрашивает актуальные данные по всем активам пользователя. Цель – получить полную картину для расчета.</w:t>
      </w:r>
    </w:p>
    <w:p w14:paraId="70DC0B7E" w14:textId="77777777" w:rsidR="00861F39" w:rsidRDefault="00110164" w:rsidP="00913DBD">
      <w:pPr>
        <w:pStyle w:val="ad"/>
        <w:rPr>
          <w:lang w:val="ru-RU"/>
        </w:rPr>
      </w:pPr>
      <w:r>
        <w:t xml:space="preserve">    3.  Модуль агрегации → Банки/Лояльности/Провайдеры </w:t>
      </w:r>
    </w:p>
    <w:p w14:paraId="7F447725" w14:textId="47039E48" w:rsidR="00110164" w:rsidRDefault="00110164" w:rsidP="00913DBD">
      <w:pPr>
        <w:pStyle w:val="ad"/>
      </w:pPr>
      <w:r>
        <w:t>(Запрос баланса/бонусов/сертификатов): Сервис обменивается данными с партнерами через API. Результат – обновленный реестр активов.</w:t>
      </w:r>
    </w:p>
    <w:p w14:paraId="02E8355E" w14:textId="43D5840E" w:rsidR="00861F39" w:rsidRDefault="00110164" w:rsidP="00913DBD">
      <w:pPr>
        <w:pStyle w:val="ad"/>
        <w:rPr>
          <w:lang w:val="ru-RU"/>
        </w:rPr>
      </w:pPr>
      <w:r>
        <w:lastRenderedPageBreak/>
        <w:t xml:space="preserve">    4.  Процессор оптимизации </w:t>
      </w:r>
      <w:r w:rsidR="00234717">
        <w:rPr>
          <w:rStyle w:val="af2"/>
        </w:rPr>
        <w:footnoteReference w:id="1"/>
      </w:r>
    </w:p>
    <w:p w14:paraId="009BC646" w14:textId="1785CBCD" w:rsidR="00110164" w:rsidRDefault="00110164" w:rsidP="00913DBD">
      <w:pPr>
        <w:pStyle w:val="ad"/>
      </w:pPr>
      <w:r>
        <w:t xml:space="preserve">(Расчет оптимальной комбинации): </w:t>
      </w:r>
      <w:r w:rsidR="00861F39">
        <w:rPr>
          <w:lang w:val="ru-RU"/>
        </w:rPr>
        <w:t>а</w:t>
      </w:r>
      <w:r>
        <w:t>лгоритм анализирует активы и применяет правила пользователя. Цель – найти комбинацию, максимизирующую выгоду.</w:t>
      </w:r>
    </w:p>
    <w:p w14:paraId="309677FC" w14:textId="77777777" w:rsidR="00861F39" w:rsidRDefault="00110164" w:rsidP="00913DBD">
      <w:pPr>
        <w:pStyle w:val="ad"/>
        <w:rPr>
          <w:lang w:val="ru-RU"/>
        </w:rPr>
      </w:pPr>
      <w:r>
        <w:t xml:space="preserve">    5.  Процессор оптимизации → Банки/Лояльности/Провайдеры </w:t>
      </w:r>
    </w:p>
    <w:p w14:paraId="73121A42" w14:textId="4D14C355" w:rsidR="00110164" w:rsidRDefault="00110164" w:rsidP="00913DBD">
      <w:pPr>
        <w:pStyle w:val="ad"/>
      </w:pPr>
      <w:r>
        <w:t>(Распределенный платеж): Сервис инициирует параллельные транзакции на списание частей суммы. Результат – резервирование средств у всех провайдеров.</w:t>
      </w:r>
    </w:p>
    <w:p w14:paraId="122FC13C" w14:textId="77777777" w:rsidR="00861F39" w:rsidRDefault="00110164" w:rsidP="00913DBD">
      <w:pPr>
        <w:pStyle w:val="ad"/>
        <w:rPr>
          <w:lang w:val="ru-RU"/>
        </w:rPr>
      </w:pPr>
      <w:r>
        <w:t xml:space="preserve">    6.  Банки/Лояльности/Провайдеры → Процессор оптимизации </w:t>
      </w:r>
    </w:p>
    <w:p w14:paraId="188643FA" w14:textId="5BFCF429" w:rsidR="00110164" w:rsidRDefault="00110164" w:rsidP="00913DBD">
      <w:pPr>
        <w:pStyle w:val="ad"/>
      </w:pPr>
      <w:r>
        <w:t>(Подтверждение списания): Партнеры подтверждают успешность операций.</w:t>
      </w:r>
    </w:p>
    <w:p w14:paraId="305C2B79" w14:textId="5AFC8D88" w:rsidR="00861F39" w:rsidRDefault="00110164" w:rsidP="00861F39">
      <w:pPr>
        <w:pStyle w:val="ad"/>
        <w:numPr>
          <w:ilvl w:val="0"/>
          <w:numId w:val="15"/>
        </w:numPr>
        <w:rPr>
          <w:lang w:val="ru-RU"/>
        </w:rPr>
      </w:pPr>
      <w:r>
        <w:t xml:space="preserve">Сервис → Покупатель </w:t>
      </w:r>
    </w:p>
    <w:p w14:paraId="71EA7F58" w14:textId="21540BFA" w:rsidR="00110164" w:rsidRDefault="00110164" w:rsidP="00861F39">
      <w:pPr>
        <w:pStyle w:val="ad"/>
        <w:ind w:left="709" w:firstLine="0"/>
      </w:pPr>
      <w:r>
        <w:t>(Итоговое подтверждение): Пользователь видит на экране уведомление об успешной оплате с детализацией списанных активов.</w:t>
      </w:r>
    </w:p>
    <w:p w14:paraId="4C2455A5" w14:textId="77777777" w:rsidR="00110164" w:rsidRDefault="00110164" w:rsidP="00913DBD">
      <w:pPr>
        <w:pStyle w:val="ad"/>
      </w:pPr>
    </w:p>
    <w:p w14:paraId="28F66C64" w14:textId="4FC113FF" w:rsidR="00110164" w:rsidRDefault="00110164" w:rsidP="00913DBD">
      <w:pPr>
        <w:pStyle w:val="ad"/>
      </w:pPr>
      <w:r>
        <w:t>e.  Схема внутреннего устройства сервиса представлена на Рисунке 3.</w:t>
      </w:r>
    </w:p>
    <w:p w14:paraId="10A8FCD1" w14:textId="48D35672" w:rsidR="00110164" w:rsidRDefault="00110164" w:rsidP="00913DBD">
      <w:pPr>
        <w:pStyle w:val="ad"/>
      </w:pPr>
      <w:r>
        <w:t>Рисунок 3. Схема внутреннего устройства сервиса</w:t>
      </w:r>
    </w:p>
    <w:p w14:paraId="1B790FE2" w14:textId="4F625837" w:rsidR="00110164" w:rsidRDefault="002B7BBA" w:rsidP="00913DBD">
      <w:pPr>
        <w:pStyle w:val="ad"/>
      </w:pPr>
      <w:r>
        <w:rPr>
          <w:noProof/>
        </w:rPr>
        <w:drawing>
          <wp:inline distT="0" distB="0" distL="0" distR="0" wp14:anchorId="0ADF0FD3" wp14:editId="40551921">
            <wp:extent cx="5731510" cy="1644015"/>
            <wp:effectExtent l="0" t="0" r="0" b="0"/>
            <wp:docPr id="1679555702" name="Рисунок 3" descr="Изображение выглядит как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55702" name="Рисунок 3" descr="Изображение выглядит как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D767" w14:textId="77777777" w:rsidR="00110164" w:rsidRDefault="00110164" w:rsidP="00913DBD">
      <w:pPr>
        <w:pStyle w:val="ad"/>
        <w:rPr>
          <w:lang w:val="ru-RU"/>
        </w:rPr>
      </w:pPr>
    </w:p>
    <w:p w14:paraId="0F09A1FE" w14:textId="4EAB37A0" w:rsidR="00234717" w:rsidRPr="00234717" w:rsidRDefault="00234717" w:rsidP="00234717">
      <w:pPr>
        <w:pStyle w:val="ad"/>
        <w:rPr>
          <w:lang w:val="ru-RU"/>
        </w:rPr>
      </w:pPr>
      <w:r>
        <w:rPr>
          <w:lang w:val="ru-RU"/>
        </w:rPr>
        <w:t>А</w:t>
      </w:r>
      <w:r w:rsidRPr="00234717">
        <w:rPr>
          <w:lang w:val="ru-RU"/>
        </w:rPr>
        <w:t>грегация активов</w:t>
      </w:r>
      <w:r>
        <w:rPr>
          <w:lang w:val="ru-RU"/>
        </w:rPr>
        <w:t xml:space="preserve"> происходит следующим образом</w:t>
      </w:r>
      <w:r w:rsidRPr="00234717">
        <w:rPr>
          <w:lang w:val="ru-RU"/>
        </w:rPr>
        <w:t>:</w:t>
      </w:r>
    </w:p>
    <w:p w14:paraId="7F983582" w14:textId="77777777" w:rsidR="00234717" w:rsidRPr="00234717" w:rsidRDefault="00234717" w:rsidP="00234717">
      <w:pPr>
        <w:pStyle w:val="ad"/>
        <w:numPr>
          <w:ilvl w:val="0"/>
          <w:numId w:val="16"/>
        </w:numPr>
        <w:rPr>
          <w:lang w:val="ru-RU"/>
        </w:rPr>
      </w:pPr>
      <w:r w:rsidRPr="00234717">
        <w:rPr>
          <w:rFonts w:ascii="Calibri" w:hAnsi="Calibri" w:cs="Calibri"/>
          <w:lang w:val="ru-RU"/>
        </w:rPr>
        <w:t>﻿﻿</w:t>
      </w:r>
      <w:r w:rsidRPr="00234717">
        <w:rPr>
          <w:lang w:val="ru-RU"/>
        </w:rPr>
        <w:t>Интеграция с программами лояльности через стандартизированные АРІ</w:t>
      </w:r>
    </w:p>
    <w:p w14:paraId="0D49AAD3" w14:textId="77777777" w:rsidR="00234717" w:rsidRPr="00234717" w:rsidRDefault="00234717" w:rsidP="00234717">
      <w:pPr>
        <w:pStyle w:val="ad"/>
        <w:numPr>
          <w:ilvl w:val="0"/>
          <w:numId w:val="16"/>
        </w:numPr>
        <w:rPr>
          <w:lang w:val="ru-RU"/>
        </w:rPr>
      </w:pPr>
      <w:r w:rsidRPr="00234717">
        <w:rPr>
          <w:rFonts w:ascii="Calibri" w:hAnsi="Calibri" w:cs="Calibri"/>
          <w:lang w:val="ru-RU"/>
        </w:rPr>
        <w:t>﻿﻿</w:t>
      </w:r>
      <w:r w:rsidRPr="00234717">
        <w:rPr>
          <w:lang w:val="ru-RU"/>
        </w:rPr>
        <w:t xml:space="preserve">Подключение к системам подарочных сертификатов и бонусов </w:t>
      </w:r>
    </w:p>
    <w:p w14:paraId="5E2B1806" w14:textId="77777777" w:rsidR="00234717" w:rsidRPr="00234717" w:rsidRDefault="00234717" w:rsidP="00234717">
      <w:pPr>
        <w:pStyle w:val="ad"/>
        <w:numPr>
          <w:ilvl w:val="0"/>
          <w:numId w:val="16"/>
        </w:numPr>
        <w:rPr>
          <w:lang w:val="ru-RU"/>
        </w:rPr>
      </w:pPr>
      <w:r w:rsidRPr="00234717">
        <w:rPr>
          <w:rFonts w:ascii="Calibri" w:hAnsi="Calibri" w:cs="Calibri"/>
          <w:lang w:val="ru-RU"/>
        </w:rPr>
        <w:t>﻿﻿</w:t>
      </w:r>
      <w:r w:rsidRPr="00234717">
        <w:rPr>
          <w:lang w:val="ru-RU"/>
        </w:rPr>
        <w:t>Возможность ручного ввода или сканирования данных сертификатов</w:t>
      </w:r>
    </w:p>
    <w:p w14:paraId="0B5DAAE3" w14:textId="7CA7F7F9" w:rsidR="00234717" w:rsidRPr="00613242" w:rsidRDefault="00234717" w:rsidP="00613242">
      <w:pPr>
        <w:pStyle w:val="ad"/>
        <w:numPr>
          <w:ilvl w:val="0"/>
          <w:numId w:val="16"/>
        </w:numPr>
        <w:rPr>
          <w:lang w:val="ru-RU"/>
        </w:rPr>
      </w:pPr>
      <w:r w:rsidRPr="00234717">
        <w:rPr>
          <w:lang w:val="ru-RU"/>
        </w:rPr>
        <w:t>Синхронизация с банковскими приложениями (</w:t>
      </w:r>
      <w:proofErr w:type="spellStart"/>
      <w:r w:rsidRPr="00234717">
        <w:rPr>
          <w:lang w:val="ru-RU"/>
        </w:rPr>
        <w:t>ореп</w:t>
      </w:r>
      <w:proofErr w:type="spellEnd"/>
      <w:r w:rsidRPr="00234717">
        <w:rPr>
          <w:lang w:val="ru-RU"/>
        </w:rPr>
        <w:t xml:space="preserve"> </w:t>
      </w:r>
      <w:proofErr w:type="spellStart"/>
      <w:r w:rsidRPr="00234717">
        <w:rPr>
          <w:lang w:val="ru-RU"/>
        </w:rPr>
        <w:t>арі</w:t>
      </w:r>
      <w:proofErr w:type="spellEnd"/>
      <w:r w:rsidRPr="00234717">
        <w:rPr>
          <w:lang w:val="ru-RU"/>
        </w:rPr>
        <w:t>)</w:t>
      </w:r>
    </w:p>
    <w:p w14:paraId="5677B061" w14:textId="212A8FA9" w:rsidR="00B65FCA" w:rsidRPr="00F56912" w:rsidRDefault="00B65FCA" w:rsidP="00613242">
      <w:pPr>
        <w:pStyle w:val="a3"/>
      </w:pPr>
      <w:r w:rsidRPr="00F56912">
        <w:t>Процессор оптимизации:</w:t>
      </w:r>
    </w:p>
    <w:p w14:paraId="48B652ED" w14:textId="77777777" w:rsidR="00B65FCA" w:rsidRPr="00F56912" w:rsidRDefault="00B65FCA" w:rsidP="00613242">
      <w:pPr>
        <w:pStyle w:val="a3"/>
      </w:pPr>
      <w:r w:rsidRPr="00F56912">
        <w:t>Технологии: детерминированные алгоритмы, база правил, машинное обучение</w:t>
      </w:r>
    </w:p>
    <w:p w14:paraId="15983833" w14:textId="78D60F72" w:rsidR="00B65FCA" w:rsidRPr="00B65FCA" w:rsidRDefault="00B65FCA" w:rsidP="00613242">
      <w:pPr>
        <w:pStyle w:val="a3"/>
      </w:pPr>
      <w:r w:rsidRPr="00F56912">
        <w:lastRenderedPageBreak/>
        <w:t>Что делает:</w:t>
      </w:r>
      <w:r>
        <w:t xml:space="preserve"> </w:t>
      </w:r>
    </w:p>
    <w:p w14:paraId="0BB0B7CD" w14:textId="77777777" w:rsidR="00B65FCA" w:rsidRPr="00F56912" w:rsidRDefault="00B65FCA" w:rsidP="00613242">
      <w:pPr>
        <w:pStyle w:val="a3"/>
      </w:pPr>
      <w:r w:rsidRPr="00F56912">
        <w:t xml:space="preserve">Пользовательские настройки - пользователь задает приоритеты </w:t>
      </w:r>
    </w:p>
    <w:p w14:paraId="1587DA97" w14:textId="77777777" w:rsidR="00B65FCA" w:rsidRPr="00F56912" w:rsidRDefault="00B65FCA" w:rsidP="00613242">
      <w:pPr>
        <w:pStyle w:val="a3"/>
      </w:pPr>
      <w:r w:rsidRPr="00F56912">
        <w:t xml:space="preserve">например: </w:t>
      </w:r>
    </w:p>
    <w:p w14:paraId="17D97F4A" w14:textId="77777777" w:rsidR="00B65FCA" w:rsidRPr="00F56912" w:rsidRDefault="00B65FCA" w:rsidP="00613242">
      <w:pPr>
        <w:pStyle w:val="a3"/>
        <w:numPr>
          <w:ilvl w:val="0"/>
          <w:numId w:val="41"/>
        </w:numPr>
      </w:pPr>
      <w:r w:rsidRPr="00F56912">
        <w:t>Всегда сначала списывать бонусы</w:t>
      </w:r>
    </w:p>
    <w:p w14:paraId="0DF508B6" w14:textId="77777777" w:rsidR="00B65FCA" w:rsidRPr="00F56912" w:rsidRDefault="00B65FCA" w:rsidP="00613242">
      <w:pPr>
        <w:pStyle w:val="a3"/>
        <w:numPr>
          <w:ilvl w:val="0"/>
          <w:numId w:val="41"/>
        </w:numPr>
      </w:pPr>
      <w:r w:rsidRPr="00F56912">
        <w:t>избегать использования кредитки при положительном балансе на дебетовой</w:t>
      </w:r>
    </w:p>
    <w:p w14:paraId="0C5BE4E5" w14:textId="77777777" w:rsidR="00B65FCA" w:rsidRPr="00F56912" w:rsidRDefault="00B65FCA" w:rsidP="00613242">
      <w:pPr>
        <w:pStyle w:val="a3"/>
        <w:numPr>
          <w:ilvl w:val="0"/>
          <w:numId w:val="41"/>
        </w:numPr>
      </w:pPr>
      <w:r w:rsidRPr="00F56912">
        <w:t>Сначала тратить то, что истекает быстрее всего</w:t>
      </w:r>
    </w:p>
    <w:p w14:paraId="06E7807A" w14:textId="77777777" w:rsidR="00B65FCA" w:rsidRDefault="00B65FCA" w:rsidP="00613242">
      <w:pPr>
        <w:pStyle w:val="a3"/>
      </w:pPr>
      <w:r w:rsidRPr="00F56912">
        <w:t xml:space="preserve">При инициации платежа система получает сумму и данные о магазине. Алгоритм последовательно </w:t>
      </w:r>
    </w:p>
    <w:p w14:paraId="66E05106" w14:textId="461C1891" w:rsidR="00B65FCA" w:rsidRPr="00B65FCA" w:rsidRDefault="00B65FCA" w:rsidP="00613242">
      <w:pPr>
        <w:pStyle w:val="a3"/>
        <w:numPr>
          <w:ilvl w:val="0"/>
          <w:numId w:val="42"/>
        </w:numPr>
      </w:pPr>
      <w:r w:rsidRPr="00B65FCA">
        <w:t xml:space="preserve">фильтрует доступные активы: убирает просроченные сертификаты, проверяет минимальные суммы для списания бонусов </w:t>
      </w:r>
    </w:p>
    <w:p w14:paraId="4FF3AB60" w14:textId="386974EA" w:rsidR="00B65FCA" w:rsidRPr="00B65FCA" w:rsidRDefault="00B65FCA" w:rsidP="00613242">
      <w:pPr>
        <w:pStyle w:val="a3"/>
        <w:numPr>
          <w:ilvl w:val="0"/>
          <w:numId w:val="42"/>
        </w:numPr>
      </w:pPr>
      <w:r w:rsidRPr="00B65FCA">
        <w:t xml:space="preserve">сортирует активы по приоритету, основанным на настройках пользователя и заложенной логике (например, сертификаты с истекающим сроком годности получают высший приоритет) </w:t>
      </w:r>
    </w:p>
    <w:p w14:paraId="42C6E7A6" w14:textId="04941F87" w:rsidR="00B65FCA" w:rsidRPr="00B65FCA" w:rsidRDefault="00B65FCA" w:rsidP="00613242">
      <w:pPr>
        <w:pStyle w:val="a3"/>
        <w:numPr>
          <w:ilvl w:val="0"/>
          <w:numId w:val="42"/>
        </w:numPr>
      </w:pPr>
      <w:r w:rsidRPr="00B65FCA">
        <w:t xml:space="preserve">просчитывает все возможные комбинации оплаты для данной суммы, чтобы выполнить правила пользователя и максимизировать его выгод </w:t>
      </w:r>
    </w:p>
    <w:p w14:paraId="3C68D033" w14:textId="4808004D" w:rsidR="00B65FCA" w:rsidRPr="00B65FCA" w:rsidRDefault="00B65FCA" w:rsidP="00613242">
      <w:pPr>
        <w:pStyle w:val="a3"/>
        <w:numPr>
          <w:ilvl w:val="0"/>
          <w:numId w:val="42"/>
        </w:numPr>
      </w:pPr>
      <w:r w:rsidRPr="00B65FCA">
        <w:t>выбирает оптимальную комбинацию</w:t>
      </w:r>
    </w:p>
    <w:p w14:paraId="1C081869" w14:textId="523B12FF" w:rsidR="00B65FCA" w:rsidRPr="00B65FCA" w:rsidRDefault="00B65FCA" w:rsidP="00613242">
      <w:pPr>
        <w:pStyle w:val="a3"/>
      </w:pPr>
      <w:r w:rsidRPr="00F56912">
        <w:t>Пример работы алгоритма</w:t>
      </w:r>
      <w:r>
        <w:t>:</w:t>
      </w:r>
    </w:p>
    <w:p w14:paraId="7D9D2C7D" w14:textId="77777777" w:rsidR="00B65FCA" w:rsidRPr="00B65FCA" w:rsidRDefault="00B65FCA" w:rsidP="00613242">
      <w:pPr>
        <w:pStyle w:val="a3"/>
      </w:pPr>
      <w:r w:rsidRPr="00B65FCA">
        <w:t xml:space="preserve">Покупка: 5000 ₽ в супермаркете ХХХ </w:t>
      </w:r>
    </w:p>
    <w:p w14:paraId="11C0A808" w14:textId="77777777" w:rsidR="00B65FCA" w:rsidRPr="00B65FCA" w:rsidRDefault="00B65FCA" w:rsidP="00613242">
      <w:pPr>
        <w:pStyle w:val="a3"/>
      </w:pPr>
      <w:r w:rsidRPr="00B65FCA">
        <w:t>Данные в системе:</w:t>
      </w:r>
    </w:p>
    <w:p w14:paraId="26FAEEAF" w14:textId="34FAC588" w:rsidR="00B65FCA" w:rsidRPr="00F56912" w:rsidRDefault="00B65FCA" w:rsidP="00613242">
      <w:pPr>
        <w:pStyle w:val="a3"/>
        <w:numPr>
          <w:ilvl w:val="0"/>
          <w:numId w:val="43"/>
        </w:numPr>
      </w:pPr>
      <w:r w:rsidRPr="00F56912">
        <w:t>Дебетовая карта: 10 000 ₽</w:t>
      </w:r>
    </w:p>
    <w:p w14:paraId="03A376C3" w14:textId="7582C635" w:rsidR="00B65FCA" w:rsidRPr="00F56912" w:rsidRDefault="00B65FCA" w:rsidP="00613242">
      <w:pPr>
        <w:pStyle w:val="a3"/>
        <w:numPr>
          <w:ilvl w:val="0"/>
          <w:numId w:val="43"/>
        </w:numPr>
      </w:pPr>
      <w:r w:rsidRPr="00F56912">
        <w:t>Кредитная карта: ставка 25%</w:t>
      </w:r>
    </w:p>
    <w:p w14:paraId="310FB962" w14:textId="1378CA00" w:rsidR="00B65FCA" w:rsidRPr="00F56912" w:rsidRDefault="00B65FCA" w:rsidP="00613242">
      <w:pPr>
        <w:pStyle w:val="a3"/>
        <w:numPr>
          <w:ilvl w:val="0"/>
          <w:numId w:val="43"/>
        </w:numPr>
      </w:pPr>
      <w:r w:rsidRPr="00F56912">
        <w:t>Подарочный сертификат: 2 000 ₽ (истекает завтра)</w:t>
      </w:r>
    </w:p>
    <w:p w14:paraId="4347B453" w14:textId="1BEA2271" w:rsidR="00B65FCA" w:rsidRPr="00F56912" w:rsidRDefault="00B65FCA" w:rsidP="00613242">
      <w:pPr>
        <w:pStyle w:val="a3"/>
        <w:numPr>
          <w:ilvl w:val="0"/>
          <w:numId w:val="43"/>
        </w:numPr>
      </w:pPr>
      <w:r w:rsidRPr="00F56912">
        <w:t>Бонусы: 500 ₽ (без условий списания)</w:t>
      </w:r>
    </w:p>
    <w:p w14:paraId="30DDB82F" w14:textId="77777777" w:rsidR="00B65FCA" w:rsidRPr="00F56912" w:rsidRDefault="00B65FCA" w:rsidP="00613242">
      <w:pPr>
        <w:pStyle w:val="a3"/>
      </w:pPr>
      <w:r w:rsidRPr="00F56912">
        <w:t xml:space="preserve">Логика алгоритма </w:t>
      </w:r>
    </w:p>
    <w:p w14:paraId="44EFA95B" w14:textId="77777777" w:rsidR="00B65FCA" w:rsidRPr="00F56912" w:rsidRDefault="00B65FCA" w:rsidP="00613242">
      <w:pPr>
        <w:pStyle w:val="a3"/>
        <w:numPr>
          <w:ilvl w:val="0"/>
          <w:numId w:val="44"/>
        </w:numPr>
      </w:pPr>
      <w:r w:rsidRPr="00F56912">
        <w:t>Обнаруживает сертификат с истекающим сроком → обязательно к применению 2000 ₽</w:t>
      </w:r>
    </w:p>
    <w:p w14:paraId="3940F06F" w14:textId="3B3C1233" w:rsidR="00B65FCA" w:rsidRPr="00F56912" w:rsidRDefault="00B65FCA" w:rsidP="00613242">
      <w:pPr>
        <w:pStyle w:val="a3"/>
        <w:numPr>
          <w:ilvl w:val="0"/>
          <w:numId w:val="44"/>
        </w:numPr>
      </w:pPr>
      <w:r w:rsidRPr="00F56912">
        <w:lastRenderedPageBreak/>
        <w:t xml:space="preserve">Видит бонусы, которые не </w:t>
      </w:r>
      <w:r>
        <w:t>сгорают</w:t>
      </w:r>
      <w:r w:rsidRPr="00F56912">
        <w:t>, но их можно потратить → применяет 500 ₽</w:t>
      </w:r>
    </w:p>
    <w:p w14:paraId="0B54AD24" w14:textId="77777777" w:rsidR="00B65FCA" w:rsidRPr="00F56912" w:rsidRDefault="00B65FCA" w:rsidP="00613242">
      <w:pPr>
        <w:pStyle w:val="a3"/>
        <w:numPr>
          <w:ilvl w:val="0"/>
          <w:numId w:val="44"/>
        </w:numPr>
      </w:pPr>
      <w:r w:rsidRPr="00F56912">
        <w:t xml:space="preserve">Оставшаяся сумма: </w:t>
      </w:r>
      <w:proofErr w:type="gramStart"/>
      <w:r w:rsidRPr="00F56912">
        <w:t>5000 - 2000</w:t>
      </w:r>
      <w:proofErr w:type="gramEnd"/>
      <w:r w:rsidRPr="00F56912">
        <w:t xml:space="preserve"> - 500 = 2500 ₽</w:t>
      </w:r>
    </w:p>
    <w:p w14:paraId="4A82F740" w14:textId="77777777" w:rsidR="00B65FCA" w:rsidRPr="00F56912" w:rsidRDefault="00B65FCA" w:rsidP="00613242">
      <w:pPr>
        <w:pStyle w:val="a3"/>
        <w:numPr>
          <w:ilvl w:val="0"/>
          <w:numId w:val="44"/>
        </w:numPr>
      </w:pPr>
      <w:r w:rsidRPr="00F56912">
        <w:t>Проверяет баланс дебетовой карты (</w:t>
      </w:r>
      <w:proofErr w:type="gramStart"/>
      <w:r w:rsidRPr="00F56912">
        <w:t>10000 &gt;</w:t>
      </w:r>
      <w:proofErr w:type="gramEnd"/>
      <w:r w:rsidRPr="00F56912">
        <w:t xml:space="preserve"> 2500) → использует дебетовую карту, чтобы избежать процентов по кредитной</w:t>
      </w:r>
    </w:p>
    <w:p w14:paraId="1D541C6E" w14:textId="77777777" w:rsidR="00B65FCA" w:rsidRPr="00F56912" w:rsidRDefault="00B65FCA" w:rsidP="00613242">
      <w:pPr>
        <w:pStyle w:val="a3"/>
        <w:numPr>
          <w:ilvl w:val="0"/>
          <w:numId w:val="44"/>
        </w:numPr>
      </w:pPr>
      <w:r w:rsidRPr="00F56912">
        <w:t>Итоговое решение системы: списать 2000 ₽ с сертификата + 500 ₽ бонусами + 2500 ₽ с дебетовой карты</w:t>
      </w:r>
    </w:p>
    <w:p w14:paraId="3ED37B0F" w14:textId="68A72A10" w:rsidR="00B65FCA" w:rsidRPr="00F56912" w:rsidRDefault="00B65FCA" w:rsidP="00613242">
      <w:pPr>
        <w:pStyle w:val="a3"/>
      </w:pPr>
      <w:r w:rsidRPr="00F56912">
        <w:t>Механизм исполнения распределенного платежа:</w:t>
      </w:r>
    </w:p>
    <w:p w14:paraId="3CD9BA5B" w14:textId="0A92F185" w:rsidR="00B65FCA" w:rsidRPr="00F56912" w:rsidRDefault="00B65FCA" w:rsidP="00613242">
      <w:pPr>
        <w:pStyle w:val="a3"/>
      </w:pPr>
      <w:r w:rsidRPr="00F56912">
        <w:t>Платежная система инициирует несколько параллельных транзакций</w:t>
      </w:r>
    </w:p>
    <w:p w14:paraId="07CF0ADB" w14:textId="424822BB" w:rsidR="00B65FCA" w:rsidRPr="00F56912" w:rsidRDefault="00B65FCA" w:rsidP="00613242">
      <w:pPr>
        <w:pStyle w:val="a3"/>
        <w:numPr>
          <w:ilvl w:val="0"/>
          <w:numId w:val="45"/>
        </w:numPr>
      </w:pPr>
      <w:r w:rsidRPr="00F56912">
        <w:t>Через API отправляет запрос на списание 2000 ₽ провайдеру подарочных сертификатов</w:t>
      </w:r>
    </w:p>
    <w:p w14:paraId="2CE02636" w14:textId="6469283D" w:rsidR="00B65FCA" w:rsidRPr="00F56912" w:rsidRDefault="00B65FCA" w:rsidP="00613242">
      <w:pPr>
        <w:pStyle w:val="a3"/>
        <w:numPr>
          <w:ilvl w:val="0"/>
          <w:numId w:val="45"/>
        </w:numPr>
      </w:pPr>
      <w:r w:rsidRPr="00F56912">
        <w:t>Через API отправляет запрос на списание 500 баллов программе лояльности магазина</w:t>
      </w:r>
    </w:p>
    <w:p w14:paraId="2E26B75E" w14:textId="313990DD" w:rsidR="00B65FCA" w:rsidRPr="00F56912" w:rsidRDefault="00B65FCA" w:rsidP="00613242">
      <w:pPr>
        <w:pStyle w:val="a3"/>
        <w:numPr>
          <w:ilvl w:val="0"/>
          <w:numId w:val="45"/>
        </w:numPr>
      </w:pPr>
      <w:r w:rsidRPr="00F56912">
        <w:t>Через стандартный платежный шлюз проводит транзакцию на 2500 ₽ по дебетовой карте</w:t>
      </w:r>
    </w:p>
    <w:p w14:paraId="1E554B25" w14:textId="77777777" w:rsidR="00B65FCA" w:rsidRPr="00F56912" w:rsidRDefault="00B65FCA" w:rsidP="00613242">
      <w:pPr>
        <w:pStyle w:val="a3"/>
      </w:pPr>
      <w:r w:rsidRPr="00F56912">
        <w:t>Все эти операции происходят в рамках одной авторизации для пользователя (он один раз приложил телефон). Система гарантирует, что либо все операции пройдут, либо ни одна (принцип атомарности), чтобы не было ситуации, когда сертификат списали, а с карты деньги не ушли.</w:t>
      </w:r>
    </w:p>
    <w:p w14:paraId="751C3705" w14:textId="77777777" w:rsidR="00B65FCA" w:rsidRPr="00B65FCA" w:rsidRDefault="00B65FCA" w:rsidP="00913DBD">
      <w:pPr>
        <w:pStyle w:val="ad"/>
      </w:pPr>
    </w:p>
    <w:p w14:paraId="796AA619" w14:textId="36A03B43" w:rsidR="00110164" w:rsidRPr="00913DBD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5. Реклама и маркетинг</w:t>
      </w:r>
    </w:p>
    <w:p w14:paraId="55A3D45B" w14:textId="2CACF2C5" w:rsidR="00110164" w:rsidRPr="00913DBD" w:rsidRDefault="00110164" w:rsidP="00913DBD">
      <w:pPr>
        <w:pStyle w:val="ad"/>
        <w:rPr>
          <w:lang w:val="ru-RU"/>
        </w:rPr>
      </w:pPr>
      <w:r>
        <w:t xml:space="preserve">a.  Целевой потребитель: </w:t>
      </w:r>
      <w:r w:rsidR="00C35327">
        <w:rPr>
          <w:lang w:val="ru-RU"/>
        </w:rPr>
        <w:t>т</w:t>
      </w:r>
      <w:r>
        <w:t>ехнологически подкованные мужчины и женщины в возрасте 20-45 лет, жители городов-миллионников, активные пользователи смартфонов, владеющие как минимум двумя банковскими картами и участвующие в 2+ программах лояльности. Их доход средний и выше среднего.</w:t>
      </w:r>
    </w:p>
    <w:p w14:paraId="3F6A2895" w14:textId="3343AB66" w:rsidR="00110164" w:rsidRPr="00913DBD" w:rsidRDefault="00110164" w:rsidP="00913DBD">
      <w:pPr>
        <w:pStyle w:val="ad"/>
        <w:rPr>
          <w:lang w:val="ru-RU"/>
        </w:rPr>
      </w:pPr>
      <w:r>
        <w:t xml:space="preserve">b.  Информирование: </w:t>
      </w:r>
      <w:r w:rsidR="00C35327">
        <w:rPr>
          <w:lang w:val="ru-RU"/>
        </w:rPr>
        <w:t>п</w:t>
      </w:r>
      <w:r>
        <w:t>родвижение через банки-партнеры как премиальная услуга для их клиентов. Целевая реклама в социальных сетях (VK, Telegram) и на финансовых порталах (Банки.ру). Упор на сообщение об автоматической экономии без усилий.</w:t>
      </w:r>
    </w:p>
    <w:p w14:paraId="2E61011C" w14:textId="188FD7BA" w:rsidR="00110164" w:rsidRPr="00913DBD" w:rsidRDefault="00110164" w:rsidP="00913DBD">
      <w:pPr>
        <w:pStyle w:val="ad"/>
        <w:rPr>
          <w:lang w:val="ru-RU"/>
        </w:rPr>
      </w:pPr>
      <w:r>
        <w:t xml:space="preserve">c.  Длительность использования: </w:t>
      </w:r>
      <w:r w:rsidR="00913DBD">
        <w:rPr>
          <w:lang w:val="ru-RU"/>
        </w:rPr>
        <w:t>с</w:t>
      </w:r>
      <w:r>
        <w:t>ервис рассчитан на длительное использование, так как привязывает пользователя за счет накопленной истории и персонализированных настроек. Эффект экономии и удобства создает высокую лояльность.</w:t>
      </w:r>
    </w:p>
    <w:p w14:paraId="5A744951" w14:textId="1E2150E8" w:rsidR="00110164" w:rsidRDefault="00110164" w:rsidP="00913DBD">
      <w:pPr>
        <w:pStyle w:val="ad"/>
      </w:pPr>
      <w:r>
        <w:lastRenderedPageBreak/>
        <w:t>d.  Привлекательность для участников:</w:t>
      </w:r>
    </w:p>
    <w:p w14:paraId="3A2D8078" w14:textId="4C883522" w:rsidR="00110164" w:rsidRDefault="00110164" w:rsidP="00913DBD">
      <w:pPr>
        <w:pStyle w:val="ad"/>
      </w:pPr>
      <w:r>
        <w:t xml:space="preserve">Для пользователя: </w:t>
      </w:r>
      <w:r w:rsidR="00C35327">
        <w:rPr>
          <w:lang w:val="ru-RU"/>
        </w:rPr>
        <w:t>э</w:t>
      </w:r>
      <w:r>
        <w:t>кономия денег, время, удобство.</w:t>
      </w:r>
    </w:p>
    <w:p w14:paraId="7EA63F7A" w14:textId="4AEB383B" w:rsidR="00110164" w:rsidRDefault="00110164" w:rsidP="00913DBD">
      <w:pPr>
        <w:pStyle w:val="ad"/>
      </w:pPr>
      <w:r>
        <w:t xml:space="preserve">Для банка: </w:t>
      </w:r>
      <w:r w:rsidR="00C35327">
        <w:rPr>
          <w:lang w:val="ru-RU"/>
        </w:rPr>
        <w:t>д</w:t>
      </w:r>
      <w:r>
        <w:t>ифференциация на рынке и удержание клиентов.</w:t>
      </w:r>
    </w:p>
    <w:p w14:paraId="45BA6223" w14:textId="7F7A8BFC" w:rsidR="00110164" w:rsidRPr="00613242" w:rsidRDefault="00110164" w:rsidP="00613242">
      <w:pPr>
        <w:pStyle w:val="ad"/>
        <w:rPr>
          <w:lang w:val="ru-RU"/>
        </w:rPr>
      </w:pPr>
      <w:r>
        <w:t xml:space="preserve">Для мерчанта: </w:t>
      </w:r>
      <w:r w:rsidR="00C35327">
        <w:rPr>
          <w:lang w:val="ru-RU"/>
        </w:rPr>
        <w:t>р</w:t>
      </w:r>
      <w:r>
        <w:t>ост чека и лояльности.</w:t>
      </w:r>
    </w:p>
    <w:p w14:paraId="1A53B33B" w14:textId="2BACDE13" w:rsidR="00110164" w:rsidRPr="00C35327" w:rsidRDefault="00110164" w:rsidP="00913DBD">
      <w:pPr>
        <w:pStyle w:val="ad"/>
        <w:rPr>
          <w:lang w:val="ru-RU"/>
        </w:rPr>
      </w:pPr>
      <w:r>
        <w:t xml:space="preserve">e.  Главный конкурент: </w:t>
      </w:r>
      <w:r w:rsidR="00C35327">
        <w:rPr>
          <w:lang w:val="ru-RU"/>
        </w:rPr>
        <w:t>п</w:t>
      </w:r>
      <w:r>
        <w:t>риложения отдельных банков. Почему они не идеальны: Они работают только в экосистеме своего банка и игнорируют внешние активы (бонусы других магазинов, сертификаты), что не дает полной оптимизации.</w:t>
      </w:r>
      <w:r w:rsidR="00C35327">
        <w:rPr>
          <w:lang w:val="ru-RU"/>
        </w:rPr>
        <w:t xml:space="preserve"> То есть только при покупке в экосистеме </w:t>
      </w:r>
      <w:proofErr w:type="spellStart"/>
      <w:r w:rsidR="00C35327">
        <w:rPr>
          <w:lang w:val="ru-RU"/>
        </w:rPr>
        <w:t>сбера</w:t>
      </w:r>
      <w:proofErr w:type="spellEnd"/>
      <w:r w:rsidR="00C35327">
        <w:rPr>
          <w:lang w:val="ru-RU"/>
        </w:rPr>
        <w:t xml:space="preserve"> я могу увидеть сколько своих бонусов спасибо я могу списать и сколько надо доплатить с карты, но при покупке в других несвязанных магазинах я не могу это увидеть. </w:t>
      </w:r>
    </w:p>
    <w:p w14:paraId="180FA219" w14:textId="77777777" w:rsidR="00110164" w:rsidRPr="00C35327" w:rsidRDefault="00110164" w:rsidP="00110164">
      <w:pPr>
        <w:rPr>
          <w:lang w:val="ru-RU"/>
        </w:rPr>
      </w:pPr>
    </w:p>
    <w:p w14:paraId="2E077A33" w14:textId="65007436" w:rsidR="00110164" w:rsidRPr="00913DBD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6. Выводы</w:t>
      </w:r>
    </w:p>
    <w:p w14:paraId="2A14E4A0" w14:textId="5E731145" w:rsidR="00110164" w:rsidRPr="00913DBD" w:rsidRDefault="007F0E9A" w:rsidP="00913DBD">
      <w:pPr>
        <w:pStyle w:val="ad"/>
        <w:rPr>
          <w:lang w:val="ru-RU"/>
        </w:rPr>
      </w:pPr>
      <w:r>
        <w:rPr>
          <w:lang w:val="ru-RU"/>
        </w:rPr>
        <w:t>Разработанный</w:t>
      </w:r>
      <w:r w:rsidR="00110164">
        <w:t xml:space="preserve"> </w:t>
      </w:r>
      <w:r>
        <w:rPr>
          <w:lang w:val="ru-RU"/>
        </w:rPr>
        <w:t xml:space="preserve">мной </w:t>
      </w:r>
      <w:r w:rsidR="00110164">
        <w:t xml:space="preserve">сервис «Умный кошелек» представляет собой целостное и технологически реализуемое решение реальной проблемы, с которой я лично сталкиваюсь регулярно. Сервис ясен для участников, так как он не меняет их привычных ролей, а лишь оптимизирует </w:t>
      </w:r>
      <w:r>
        <w:rPr>
          <w:lang w:val="ru-RU"/>
        </w:rPr>
        <w:t xml:space="preserve">уже </w:t>
      </w:r>
      <w:r w:rsidR="00110164">
        <w:t>существующие между ними взаимодействия.</w:t>
      </w:r>
    </w:p>
    <w:p w14:paraId="7E939993" w14:textId="2013A483" w:rsidR="00110164" w:rsidRDefault="00110164" w:rsidP="00913DBD">
      <w:pPr>
        <w:pStyle w:val="ad"/>
      </w:pPr>
      <w:r>
        <w:t>Я лично пользовал</w:t>
      </w:r>
      <w:r w:rsidR="007F0E9A">
        <w:rPr>
          <w:lang w:val="ru-RU"/>
        </w:rPr>
        <w:t>а</w:t>
      </w:r>
      <w:r w:rsidR="00913DBD">
        <w:rPr>
          <w:lang w:val="ru-RU"/>
        </w:rPr>
        <w:t>сь</w:t>
      </w:r>
      <w:r>
        <w:t xml:space="preserve"> бы этим сервисом, потому что он снимает с меня рутинную когнитивную нагрузку по расчету выгод и избавляет от досадных ошибок, связанных с забывчивостью. Возможность всегда платить самым выгодным способом, не открывая несколько приложений, – это именно тот уровень финансового комфорта, к которому я стремлюсь. Это решение превращает разрозненный набор финансовых инструментов в единый, умный и работающий на меня актив.</w:t>
      </w:r>
    </w:p>
    <w:p w14:paraId="7F77993B" w14:textId="77777777" w:rsidR="00110164" w:rsidRDefault="00110164" w:rsidP="00110164"/>
    <w:p w14:paraId="09362961" w14:textId="593D87FF" w:rsidR="00110164" w:rsidRPr="00C35327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13DBD">
        <w:rPr>
          <w:rFonts w:ascii="Times New Roman" w:hAnsi="Times New Roman" w:cs="Times New Roman"/>
          <w:sz w:val="32"/>
          <w:szCs w:val="32"/>
        </w:rPr>
        <w:t>Список использованной литературы</w:t>
      </w:r>
    </w:p>
    <w:p w14:paraId="7DDE1486" w14:textId="17A57E56" w:rsidR="00110164" w:rsidRPr="002B7BBA" w:rsidRDefault="00110164" w:rsidP="002B7BBA">
      <w:pPr>
        <w:pStyle w:val="ad"/>
      </w:pPr>
      <w:r>
        <w:t xml:space="preserve">1.  ГОСТ Р 57580.1-2017 Национальный стандарт Российской Федерации. </w:t>
      </w:r>
      <w:r w:rsidR="002B7BBA" w:rsidRPr="002B7BBA">
        <w:t>Безопасность финансовых (банковских) операций</w:t>
      </w:r>
      <w:r w:rsidR="002B7BBA">
        <w:t>. ЗАЩИТА ИНФОРМАЦИИ ФИНАНСОВЫХ ОРГАНИЗАЦИЙ.</w:t>
      </w:r>
      <w:r w:rsidR="002B7BBA">
        <w:rPr>
          <w:lang w:val="ru-RU"/>
        </w:rPr>
        <w:t xml:space="preserve"> </w:t>
      </w:r>
      <w:r w:rsidR="002B7BBA">
        <w:t>Базовый состав организационных и технических мер</w:t>
      </w:r>
    </w:p>
    <w:p w14:paraId="4BC651EA" w14:textId="1646D07B" w:rsidR="00110164" w:rsidRDefault="00110164" w:rsidP="00C35327">
      <w:pPr>
        <w:pStyle w:val="ad"/>
      </w:pPr>
      <w:r>
        <w:t xml:space="preserve">2.  Данные опроса ВЦИОМ об использовании банковских карт населением России, </w:t>
      </w:r>
      <w:hyperlink r:id="rId11" w:history="1">
        <w:r w:rsidR="00481A63" w:rsidRPr="00A42145">
          <w:rPr>
            <w:rStyle w:val="ae"/>
          </w:rPr>
          <w:t>https://wciom.ru/expertise/ostavil-tolko-kartochku-svoju-ili-kak-rossijane-privykli-zhit-bez-nalichnykh</w:t>
        </w:r>
      </w:hyperlink>
      <w:r w:rsidR="00481A63">
        <w:rPr>
          <w:lang w:val="ru-RU"/>
        </w:rPr>
        <w:t xml:space="preserve"> </w:t>
      </w:r>
      <w:r>
        <w:t>202</w:t>
      </w:r>
      <w:r w:rsidR="00481A63">
        <w:rPr>
          <w:lang w:val="ru-RU"/>
        </w:rPr>
        <w:t>4</w:t>
      </w:r>
      <w:r>
        <w:t>.</w:t>
      </w:r>
    </w:p>
    <w:p w14:paraId="62832F7F" w14:textId="0376D44B" w:rsidR="004C7D8E" w:rsidRDefault="00110164" w:rsidP="00C35327">
      <w:pPr>
        <w:pStyle w:val="ad"/>
        <w:rPr>
          <w:rFonts w:cs="Times New Roman"/>
          <w:color w:val="000000" w:themeColor="text1"/>
          <w:lang w:val="ru-RU"/>
        </w:rPr>
      </w:pPr>
      <w:r>
        <w:t>3.  Исследовани</w:t>
      </w:r>
      <w:r w:rsidR="002B7BBA">
        <w:rPr>
          <w:lang w:val="ru-RU"/>
        </w:rPr>
        <w:t>я</w:t>
      </w:r>
      <w:r>
        <w:t xml:space="preserve"> NielsenIQ о потребительском поведении и лояльности в ритейле</w:t>
      </w:r>
      <w:r w:rsidR="002B7BBA">
        <w:rPr>
          <w:lang w:val="ru-RU"/>
        </w:rPr>
        <w:t xml:space="preserve">: </w:t>
      </w:r>
      <w:r w:rsidR="002B7BBA" w:rsidRPr="002B7BBA">
        <w:rPr>
          <w:rStyle w:val="tax-term"/>
          <w:rFonts w:cs="Times New Roman"/>
          <w:color w:val="000000" w:themeColor="text1"/>
        </w:rPr>
        <w:t>Поведение потребителей</w:t>
      </w:r>
      <w:r w:rsidR="002B7BBA" w:rsidRPr="002B7BBA">
        <w:rPr>
          <w:rStyle w:val="apple-converted-space"/>
          <w:rFonts w:cs="Times New Roman"/>
          <w:color w:val="000000" w:themeColor="text1"/>
        </w:rPr>
        <w:t> </w:t>
      </w:r>
      <w:r w:rsidR="002B7BBA" w:rsidRPr="002B7BBA">
        <w:rPr>
          <w:rStyle w:val="tax-term"/>
          <w:rFonts w:cs="Times New Roman"/>
          <w:color w:val="000000" w:themeColor="text1"/>
        </w:rPr>
        <w:t>,</w:t>
      </w:r>
      <w:r w:rsidR="002B7BBA" w:rsidRPr="002B7BBA">
        <w:rPr>
          <w:rStyle w:val="apple-converted-space"/>
          <w:rFonts w:cs="Times New Roman"/>
          <w:color w:val="000000" w:themeColor="text1"/>
        </w:rPr>
        <w:t> </w:t>
      </w:r>
      <w:r w:rsidR="002B7BBA" w:rsidRPr="002B7BBA">
        <w:rPr>
          <w:rStyle w:val="tax-term"/>
          <w:rFonts w:cs="Times New Roman"/>
          <w:color w:val="000000" w:themeColor="text1"/>
        </w:rPr>
        <w:t>Industry Trends</w:t>
      </w:r>
      <w:r w:rsidRPr="002B7BBA">
        <w:rPr>
          <w:rFonts w:cs="Times New Roman"/>
          <w:color w:val="000000" w:themeColor="text1"/>
        </w:rPr>
        <w:t xml:space="preserve"> 2024.</w:t>
      </w:r>
    </w:p>
    <w:p w14:paraId="741ECB10" w14:textId="14350EE1" w:rsidR="00CF4352" w:rsidRDefault="00CF4352" w:rsidP="00C35327">
      <w:pPr>
        <w:pStyle w:val="ad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14:paraId="3348DF71" w14:textId="77777777" w:rsidR="00CF4352" w:rsidRDefault="00CF4352" w:rsidP="00CF435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51E12321" w14:textId="77777777" w:rsidR="00CF4352" w:rsidRDefault="00CF4352" w:rsidP="00CF435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5D10A747" w14:textId="0DB0C779" w:rsidR="00CF4352" w:rsidRPr="00DF7DC9" w:rsidRDefault="00CF4352" w:rsidP="00CF4352">
      <w:pPr>
        <w:jc w:val="center"/>
        <w:rPr>
          <w:rFonts w:ascii="Aptos Narrow" w:hAnsi="Aptos Narrow"/>
          <w:b/>
          <w:bCs/>
          <w:sz w:val="28"/>
          <w:szCs w:val="28"/>
        </w:rPr>
      </w:pPr>
      <w:r w:rsidRPr="00DF7DC9">
        <w:rPr>
          <w:rFonts w:ascii="Aptos Narrow" w:hAnsi="Aptos Narrow"/>
          <w:b/>
          <w:bCs/>
          <w:sz w:val="28"/>
          <w:szCs w:val="28"/>
        </w:rPr>
        <w:t>Лояльность +</w:t>
      </w:r>
    </w:p>
    <w:p w14:paraId="62EE2675" w14:textId="77777777" w:rsidR="00CF4352" w:rsidRDefault="00CF4352" w:rsidP="00CF4352">
      <w:pPr>
        <w:rPr>
          <w:lang w:val="ru-RU"/>
        </w:rPr>
      </w:pPr>
    </w:p>
    <w:p w14:paraId="65464446" w14:textId="77777777" w:rsidR="00CF4352" w:rsidRDefault="00CF4352" w:rsidP="00CF4352">
      <w:pPr>
        <w:rPr>
          <w:lang w:val="ru-RU"/>
        </w:rPr>
      </w:pPr>
    </w:p>
    <w:p w14:paraId="3440DB17" w14:textId="77777777" w:rsidR="00CF4352" w:rsidRDefault="00CF4352" w:rsidP="00CF4352">
      <w:pPr>
        <w:rPr>
          <w:lang w:val="ru-RU"/>
        </w:rPr>
      </w:pPr>
    </w:p>
    <w:p w14:paraId="292ABB9B" w14:textId="77777777" w:rsidR="00CF4352" w:rsidRDefault="00CF4352" w:rsidP="00CF4352">
      <w:pPr>
        <w:rPr>
          <w:lang w:val="ru-RU"/>
        </w:rPr>
      </w:pPr>
    </w:p>
    <w:p w14:paraId="31BF68A6" w14:textId="77777777" w:rsidR="00CF4352" w:rsidRDefault="00CF4352" w:rsidP="00CF4352">
      <w:pPr>
        <w:rPr>
          <w:lang w:val="ru-RU"/>
        </w:rPr>
      </w:pPr>
    </w:p>
    <w:p w14:paraId="53B60F3D" w14:textId="77777777" w:rsidR="00CF4352" w:rsidRDefault="00CF4352" w:rsidP="00CF4352">
      <w:pPr>
        <w:rPr>
          <w:lang w:val="ru-RU"/>
        </w:rPr>
      </w:pPr>
    </w:p>
    <w:p w14:paraId="0A7380E3" w14:textId="77777777" w:rsidR="00CF4352" w:rsidRPr="00913DBD" w:rsidRDefault="00CF4352" w:rsidP="00CF4352">
      <w:pPr>
        <w:rPr>
          <w:lang w:val="ru-RU"/>
        </w:rPr>
      </w:pPr>
    </w:p>
    <w:p w14:paraId="0C244342" w14:textId="77777777" w:rsidR="00CF4352" w:rsidRPr="00913DBD" w:rsidRDefault="00CF4352" w:rsidP="00CF4352">
      <w:pPr>
        <w:jc w:val="right"/>
        <w:rPr>
          <w:lang w:val="ru-RU"/>
        </w:rPr>
      </w:pPr>
      <w:r>
        <w:t>Команда №35 @</w:t>
      </w:r>
      <w:proofErr w:type="spellStart"/>
      <w:r>
        <w:rPr>
          <w:lang w:val="en-US"/>
        </w:rPr>
        <w:t>aliaslv</w:t>
      </w:r>
      <w:proofErr w:type="spellEnd"/>
    </w:p>
    <w:p w14:paraId="6634F6B1" w14:textId="77777777" w:rsidR="00CF4352" w:rsidRPr="00234717" w:rsidRDefault="00CF4352" w:rsidP="00CF4352">
      <w:pPr>
        <w:jc w:val="right"/>
        <w:rPr>
          <w:lang w:val="ru-RU"/>
        </w:rPr>
      </w:pPr>
      <w:r>
        <w:rPr>
          <w:lang w:val="ru-RU"/>
        </w:rPr>
        <w:t xml:space="preserve">МГУ </w:t>
      </w:r>
    </w:p>
    <w:p w14:paraId="18E8DB97" w14:textId="77777777" w:rsidR="00CF4352" w:rsidRPr="00234717" w:rsidRDefault="00CF4352" w:rsidP="00CF4352">
      <w:pPr>
        <w:jc w:val="right"/>
        <w:rPr>
          <w:lang w:val="ru-RU"/>
        </w:rPr>
      </w:pPr>
      <w:r>
        <w:rPr>
          <w:lang w:val="ru-RU"/>
        </w:rPr>
        <w:t>Факультет журналистики</w:t>
      </w:r>
    </w:p>
    <w:p w14:paraId="383CE9ED" w14:textId="77777777" w:rsidR="00CF4352" w:rsidRPr="00110164" w:rsidRDefault="00CF4352" w:rsidP="00CF4352">
      <w:pPr>
        <w:jc w:val="right"/>
        <w:rPr>
          <w:lang w:val="ru-RU"/>
        </w:rPr>
      </w:pPr>
      <w:r>
        <w:rPr>
          <w:lang w:val="ru-RU"/>
        </w:rPr>
        <w:t xml:space="preserve">2 </w:t>
      </w:r>
      <w:r>
        <w:t xml:space="preserve">курс </w:t>
      </w:r>
      <w:r>
        <w:rPr>
          <w:lang w:val="ru-RU"/>
        </w:rPr>
        <w:t>магистратуры</w:t>
      </w:r>
    </w:p>
    <w:p w14:paraId="13E6FA2C" w14:textId="77777777" w:rsidR="00CF4352" w:rsidRDefault="00CF4352" w:rsidP="00CF4352"/>
    <w:p w14:paraId="1F1831FE" w14:textId="77777777" w:rsidR="00CF4352" w:rsidRDefault="00CF4352" w:rsidP="00CF4352">
      <w:r>
        <w:br w:type="page"/>
      </w:r>
    </w:p>
    <w:p w14:paraId="7E42A61A" w14:textId="77777777" w:rsidR="00CF4352" w:rsidRPr="00F24792" w:rsidRDefault="00CF4352" w:rsidP="00CF4352">
      <w:pPr>
        <w:pStyle w:val="a3"/>
        <w:rPr>
          <w:rFonts w:cs="Times New Roman"/>
        </w:rPr>
      </w:pPr>
      <w:r w:rsidRPr="00F24792">
        <w:rPr>
          <w:rFonts w:cs="Times New Roman"/>
        </w:rPr>
        <w:lastRenderedPageBreak/>
        <w:t>Описание проблемы низкой эффективности программ лояльности для малого бизнеса и ее решение: сервис Лояльность+</w:t>
      </w:r>
    </w:p>
    <w:p w14:paraId="5DEB2290" w14:textId="77777777" w:rsidR="00CF4352" w:rsidRPr="00B25FB9" w:rsidRDefault="00CF4352" w:rsidP="00CF435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1. Описание проблемы</w:t>
      </w:r>
    </w:p>
    <w:p w14:paraId="2099D68A" w14:textId="77777777" w:rsidR="00CF4352" w:rsidRPr="00F24792" w:rsidRDefault="00CF4352" w:rsidP="00F24792">
      <w:pPr>
        <w:pStyle w:val="a3"/>
      </w:pPr>
      <w:r w:rsidRPr="00F24792">
        <w:t>1. Описание проблемы</w:t>
      </w:r>
    </w:p>
    <w:p w14:paraId="48C83902" w14:textId="77777777" w:rsidR="00CF4352" w:rsidRPr="00F24792" w:rsidRDefault="00CF4352" w:rsidP="00F24792">
      <w:pPr>
        <w:pStyle w:val="a3"/>
      </w:pPr>
      <w:r w:rsidRPr="00F24792">
        <w:t>a. Проблема: низкая эффективность программ лояльности для предприятий малого бизнеса и отсутствие персонализированных предложений для их клиентов.</w:t>
      </w:r>
    </w:p>
    <w:p w14:paraId="443FE981" w14:textId="77777777" w:rsidR="00CF4352" w:rsidRPr="00F24792" w:rsidRDefault="00CF4352" w:rsidP="00F24792">
      <w:pPr>
        <w:pStyle w:val="a3"/>
      </w:pPr>
      <w:r w:rsidRPr="00F24792">
        <w:t>b. Категории потребителей: владельцы малого бизнеса (кафе, салоны красоты, розничные магазины) и их клиенты.</w:t>
      </w:r>
    </w:p>
    <w:p w14:paraId="62EDC34B" w14:textId="77777777" w:rsidR="00CF4352" w:rsidRPr="00F24792" w:rsidRDefault="00CF4352" w:rsidP="00F24792">
      <w:pPr>
        <w:pStyle w:val="a3"/>
      </w:pPr>
      <w:r w:rsidRPr="00F24792">
        <w:t>c. «Страдания» потребителей:</w:t>
      </w:r>
    </w:p>
    <w:p w14:paraId="5669EE62" w14:textId="77777777" w:rsidR="00CF4352" w:rsidRPr="00F24792" w:rsidRDefault="00CF4352" w:rsidP="00F24792">
      <w:pPr>
        <w:pStyle w:val="a3"/>
      </w:pPr>
      <w:r w:rsidRPr="00F24792">
        <w:t>Для малого бизнеса: стандартные программы лояльности неэффективны, не удерживают постоянных клиентов и не стимулируют новых. Бизнес теряет выручку из-за неспособности предлагать релевантные акции.</w:t>
      </w:r>
    </w:p>
    <w:p w14:paraId="38EB1326" w14:textId="77777777" w:rsidR="00CF4352" w:rsidRPr="00F24792" w:rsidRDefault="00CF4352" w:rsidP="00F24792">
      <w:pPr>
        <w:pStyle w:val="a3"/>
      </w:pPr>
      <w:r w:rsidRPr="00F24792">
        <w:t xml:space="preserve">Для покупателей: получают нерелевантные предложения, не чувствуют персонального отношения, теряют выгоду, или. Не получают предложений вообще, и теряют желание пользоваться услугами малого бизнеса. </w:t>
      </w:r>
    </w:p>
    <w:p w14:paraId="2D4A61B6" w14:textId="77777777" w:rsidR="00CF4352" w:rsidRPr="00B25FB9" w:rsidRDefault="00CF4352" w:rsidP="00CF4352">
      <w:pPr>
        <w:rPr>
          <w:rFonts w:ascii="Times New Roman" w:hAnsi="Times New Roman" w:cs="Times New Roman"/>
          <w:sz w:val="32"/>
          <w:szCs w:val="32"/>
        </w:rPr>
      </w:pPr>
      <w:r w:rsidRPr="00B25FB9">
        <w:rPr>
          <w:rFonts w:ascii="Times New Roman" w:hAnsi="Times New Roman" w:cs="Times New Roman"/>
          <w:sz w:val="32"/>
          <w:szCs w:val="32"/>
        </w:rPr>
        <w:t>2. Идея Сервиса</w:t>
      </w:r>
    </w:p>
    <w:p w14:paraId="199352D8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a. Ключевая идея сервиса Лояльность+ заключается в создании платформы, которая в реальном времени анализирует платежное поведение покупателей и автоматически генерирует персонализированные </w:t>
      </w:r>
      <w:proofErr w:type="spellStart"/>
      <w:r w:rsidRPr="00CF4352">
        <w:rPr>
          <w:rFonts w:cs="Times New Roman"/>
        </w:rPr>
        <w:t>офферы</w:t>
      </w:r>
      <w:proofErr w:type="spellEnd"/>
      <w:r w:rsidRPr="00CF4352">
        <w:rPr>
          <w:rFonts w:cs="Times New Roman"/>
        </w:rPr>
        <w:t xml:space="preserve"> (</w:t>
      </w:r>
      <w:proofErr w:type="spellStart"/>
      <w:r w:rsidRPr="00CF4352">
        <w:rPr>
          <w:rFonts w:cs="Times New Roman"/>
        </w:rPr>
        <w:t>кэшбэк</w:t>
      </w:r>
      <w:proofErr w:type="spellEnd"/>
      <w:r w:rsidRPr="00CF4352">
        <w:rPr>
          <w:rFonts w:cs="Times New Roman"/>
        </w:rPr>
        <w:t xml:space="preserve">, скидки), доставляя их непосредственно в момент оплаты. Система создает анонимный цифровой профиль покупателя на основе </w:t>
      </w:r>
      <w:proofErr w:type="spellStart"/>
      <w:r w:rsidRPr="00CF4352">
        <w:rPr>
          <w:rFonts w:cs="Times New Roman"/>
        </w:rPr>
        <w:t>хеша</w:t>
      </w:r>
      <w:proofErr w:type="spellEnd"/>
      <w:r w:rsidRPr="00CF4352">
        <w:rPr>
          <w:rFonts w:cs="Times New Roman"/>
        </w:rPr>
        <w:t xml:space="preserve"> данных карты, что позволяет отслеживать покупки </w:t>
      </w:r>
      <w:proofErr w:type="gramStart"/>
      <w:r w:rsidRPr="00CF4352">
        <w:rPr>
          <w:rFonts w:cs="Times New Roman"/>
        </w:rPr>
        <w:t>у  различных</w:t>
      </w:r>
      <w:proofErr w:type="gramEnd"/>
      <w:r w:rsidRPr="00CF4352">
        <w:rPr>
          <w:rFonts w:cs="Times New Roman"/>
        </w:rPr>
        <w:t xml:space="preserve"> продавцов в рамках платформы.</w:t>
      </w:r>
    </w:p>
    <w:p w14:paraId="43DDE623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b. Идея напрямую решает проблему, описанную в разделе 1, путем перехода от массовых программ лояльности к индивидуальным, </w:t>
      </w:r>
      <w:proofErr w:type="spellStart"/>
      <w:r w:rsidRPr="00CF4352">
        <w:rPr>
          <w:rFonts w:cs="Times New Roman"/>
        </w:rPr>
        <w:t>data-driven</w:t>
      </w:r>
      <w:proofErr w:type="spellEnd"/>
      <w:r w:rsidRPr="00CF4352">
        <w:rPr>
          <w:rFonts w:cs="Times New Roman"/>
        </w:rPr>
        <w:t xml:space="preserve"> предложениям, повышающим конверсию и лояльность. </w:t>
      </w:r>
    </w:p>
    <w:p w14:paraId="32D29300" w14:textId="77777777" w:rsidR="00CF4352" w:rsidRPr="00CF4352" w:rsidRDefault="00CF4352" w:rsidP="00CF435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F4352">
        <w:rPr>
          <w:rFonts w:ascii="Times New Roman" w:hAnsi="Times New Roman" w:cs="Times New Roman"/>
          <w:sz w:val="32"/>
          <w:szCs w:val="32"/>
        </w:rPr>
        <w:t>3. Участники Сервиса</w:t>
      </w:r>
    </w:p>
    <w:p w14:paraId="535E2903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a. Список участников:</w:t>
      </w:r>
    </w:p>
    <w:p w14:paraId="5E5832E7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Владелец малого бизнеса (</w:t>
      </w:r>
      <w:proofErr w:type="spellStart"/>
      <w:r w:rsidRPr="00CF4352">
        <w:rPr>
          <w:rFonts w:cs="Times New Roman"/>
        </w:rPr>
        <w:t>Мерчант</w:t>
      </w:r>
      <w:proofErr w:type="spellEnd"/>
      <w:r w:rsidRPr="00CF4352">
        <w:rPr>
          <w:rFonts w:cs="Times New Roman"/>
        </w:rPr>
        <w:t>)</w:t>
      </w:r>
    </w:p>
    <w:p w14:paraId="78A5A773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Покупатель (Клиент)</w:t>
      </w:r>
    </w:p>
    <w:p w14:paraId="0615D753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lastRenderedPageBreak/>
        <w:t>Банк-эмитент покупателя</w:t>
      </w:r>
    </w:p>
    <w:p w14:paraId="0EF237E3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Платежная система (Оператор сервиса)</w:t>
      </w:r>
    </w:p>
    <w:p w14:paraId="7D56C3CC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b. Описание каждого участника:</w:t>
      </w:r>
    </w:p>
    <w:p w14:paraId="04A25C21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Владелец малого бизнеса:</w:t>
      </w:r>
    </w:p>
    <w:p w14:paraId="63B50A92" w14:textId="77777777" w:rsidR="00CF4352" w:rsidRPr="00CF4352" w:rsidRDefault="00CF4352" w:rsidP="00692B8B">
      <w:pPr>
        <w:pStyle w:val="a3"/>
        <w:numPr>
          <w:ilvl w:val="0"/>
          <w:numId w:val="46"/>
        </w:numPr>
        <w:rPr>
          <w:rFonts w:cs="Times New Roman"/>
        </w:rPr>
      </w:pPr>
      <w:r w:rsidRPr="00CF4352">
        <w:rPr>
          <w:rFonts w:cs="Times New Roman"/>
        </w:rPr>
        <w:t>Кто: Кафе, салоны красоты, розничные магазины.</w:t>
      </w:r>
    </w:p>
    <w:p w14:paraId="33635FCD" w14:textId="751FD53D" w:rsidR="00CF4352" w:rsidRPr="00CF4352" w:rsidRDefault="00CF4352" w:rsidP="00692B8B">
      <w:pPr>
        <w:pStyle w:val="a3"/>
        <w:numPr>
          <w:ilvl w:val="0"/>
          <w:numId w:val="46"/>
        </w:numPr>
        <w:rPr>
          <w:rFonts w:cs="Times New Roman"/>
        </w:rPr>
      </w:pPr>
      <w:r w:rsidRPr="00CF4352">
        <w:rPr>
          <w:rFonts w:cs="Times New Roman"/>
        </w:rPr>
        <w:t>Функции</w:t>
      </w:r>
      <w:r w:rsidR="004F6BBA" w:rsidRPr="00CF4352">
        <w:rPr>
          <w:rFonts w:cs="Times New Roman"/>
        </w:rPr>
        <w:t>: принимает</w:t>
      </w:r>
      <w:r w:rsidRPr="00CF4352">
        <w:rPr>
          <w:rFonts w:cs="Times New Roman"/>
        </w:rPr>
        <w:t xml:space="preserve"> платежи через сервис, получает аналитику по клиентам.</w:t>
      </w:r>
    </w:p>
    <w:p w14:paraId="065F105F" w14:textId="77777777" w:rsidR="00CF4352" w:rsidRPr="00CF4352" w:rsidRDefault="00CF4352" w:rsidP="00692B8B">
      <w:pPr>
        <w:pStyle w:val="a3"/>
        <w:numPr>
          <w:ilvl w:val="0"/>
          <w:numId w:val="46"/>
        </w:numPr>
        <w:rPr>
          <w:rFonts w:cs="Times New Roman"/>
        </w:rPr>
      </w:pPr>
      <w:r w:rsidRPr="00CF4352">
        <w:rPr>
          <w:rFonts w:cs="Times New Roman"/>
        </w:rPr>
        <w:t xml:space="preserve">Выгоды: Повышение среднего чека, удержание постоянных клиентов, привлечение новых клиентов за счет релевантных </w:t>
      </w:r>
      <w:proofErr w:type="spellStart"/>
      <w:r w:rsidRPr="00CF4352">
        <w:rPr>
          <w:rFonts w:cs="Times New Roman"/>
        </w:rPr>
        <w:t>офферов</w:t>
      </w:r>
      <w:proofErr w:type="spellEnd"/>
      <w:r w:rsidRPr="00CF4352">
        <w:rPr>
          <w:rFonts w:cs="Times New Roman"/>
        </w:rPr>
        <w:t>.</w:t>
      </w:r>
    </w:p>
    <w:p w14:paraId="0803B846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Покупатель:</w:t>
      </w:r>
    </w:p>
    <w:p w14:paraId="11C10BE8" w14:textId="77777777" w:rsidR="00CF4352" w:rsidRPr="00CF4352" w:rsidRDefault="00CF4352" w:rsidP="00692B8B">
      <w:pPr>
        <w:pStyle w:val="a3"/>
        <w:numPr>
          <w:ilvl w:val="0"/>
          <w:numId w:val="47"/>
        </w:numPr>
        <w:rPr>
          <w:rFonts w:cs="Times New Roman"/>
        </w:rPr>
      </w:pPr>
      <w:r w:rsidRPr="00CF4352">
        <w:rPr>
          <w:rFonts w:cs="Times New Roman"/>
        </w:rPr>
        <w:t>Кто: Физические лица, совершающие покупки.</w:t>
      </w:r>
    </w:p>
    <w:p w14:paraId="35F278C8" w14:textId="1A810C32" w:rsidR="00CF4352" w:rsidRPr="00CF4352" w:rsidRDefault="00CF4352" w:rsidP="00692B8B">
      <w:pPr>
        <w:pStyle w:val="a3"/>
        <w:numPr>
          <w:ilvl w:val="0"/>
          <w:numId w:val="47"/>
        </w:numPr>
        <w:rPr>
          <w:rFonts w:cs="Times New Roman"/>
        </w:rPr>
      </w:pPr>
      <w:r w:rsidRPr="00CF4352">
        <w:rPr>
          <w:rFonts w:cs="Times New Roman"/>
        </w:rPr>
        <w:t>Функции</w:t>
      </w:r>
      <w:r w:rsidR="004F6BBA" w:rsidRPr="00CF4352">
        <w:rPr>
          <w:rFonts w:cs="Times New Roman"/>
        </w:rPr>
        <w:t>: совершает</w:t>
      </w:r>
      <w:r w:rsidRPr="00CF4352">
        <w:rPr>
          <w:rFonts w:cs="Times New Roman"/>
        </w:rPr>
        <w:t xml:space="preserve"> платежи, принимает </w:t>
      </w:r>
      <w:proofErr w:type="spellStart"/>
      <w:r w:rsidRPr="00CF4352">
        <w:rPr>
          <w:rFonts w:cs="Times New Roman"/>
        </w:rPr>
        <w:t>офферы</w:t>
      </w:r>
      <w:proofErr w:type="spellEnd"/>
      <w:r w:rsidRPr="00CF4352">
        <w:rPr>
          <w:rFonts w:cs="Times New Roman"/>
        </w:rPr>
        <w:t>.</w:t>
      </w:r>
    </w:p>
    <w:p w14:paraId="32105EA8" w14:textId="77777777" w:rsidR="00CF4352" w:rsidRPr="00CF4352" w:rsidRDefault="00CF4352" w:rsidP="00692B8B">
      <w:pPr>
        <w:pStyle w:val="a3"/>
        <w:numPr>
          <w:ilvl w:val="0"/>
          <w:numId w:val="47"/>
        </w:numPr>
        <w:rPr>
          <w:rFonts w:cs="Times New Roman"/>
        </w:rPr>
      </w:pPr>
      <w:r w:rsidRPr="00CF4352">
        <w:rPr>
          <w:rFonts w:cs="Times New Roman"/>
        </w:rPr>
        <w:t xml:space="preserve">Выгоды: Персонализированные скидки и </w:t>
      </w:r>
      <w:proofErr w:type="spellStart"/>
      <w:r w:rsidRPr="00CF4352">
        <w:rPr>
          <w:rFonts w:cs="Times New Roman"/>
        </w:rPr>
        <w:t>кэшбэк</w:t>
      </w:r>
      <w:proofErr w:type="spellEnd"/>
      <w:r w:rsidRPr="00CF4352">
        <w:rPr>
          <w:rFonts w:cs="Times New Roman"/>
        </w:rPr>
        <w:t>, экономия денег.</w:t>
      </w:r>
    </w:p>
    <w:p w14:paraId="390C303E" w14:textId="77777777" w:rsidR="00CF4352" w:rsidRPr="00CF4352" w:rsidRDefault="00CF4352" w:rsidP="00CF4352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3A392DE" w14:textId="77777777" w:rsidR="00CF4352" w:rsidRPr="00CF4352" w:rsidRDefault="00CF4352" w:rsidP="00CF435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F4352">
        <w:rPr>
          <w:rFonts w:ascii="Times New Roman" w:hAnsi="Times New Roman" w:cs="Times New Roman"/>
          <w:sz w:val="32"/>
          <w:szCs w:val="32"/>
        </w:rPr>
        <w:t>4. Процессы в сервисе и их описание</w:t>
      </w:r>
    </w:p>
    <w:p w14:paraId="5546080B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a. Ключевым процессом является генерация и доставка персонализированного </w:t>
      </w:r>
      <w:proofErr w:type="spellStart"/>
      <w:r w:rsidRPr="00CF4352">
        <w:rPr>
          <w:rFonts w:cs="Times New Roman"/>
        </w:rPr>
        <w:t>оффера</w:t>
      </w:r>
      <w:proofErr w:type="spellEnd"/>
      <w:r w:rsidRPr="00CF4352">
        <w:rPr>
          <w:rFonts w:cs="Times New Roman"/>
        </w:rPr>
        <w:t>.</w:t>
      </w:r>
    </w:p>
    <w:p w14:paraId="7AAF6D14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b. Схема существующих процессов (AS IS) представлена на Рисунке 1.</w:t>
      </w:r>
    </w:p>
    <w:p w14:paraId="36F8855D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Рисунок 1. Схема существующих процессов (AS IS)</w:t>
      </w:r>
    </w:p>
    <w:p w14:paraId="7721063E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  <w:noProof/>
          <w14:ligatures w14:val="standardContextual"/>
        </w:rPr>
        <w:lastRenderedPageBreak/>
        <w:drawing>
          <wp:inline distT="0" distB="0" distL="0" distR="0" wp14:anchorId="4D5045FA" wp14:editId="1B995AEB">
            <wp:extent cx="4477707" cy="4952144"/>
            <wp:effectExtent l="0" t="0" r="5715" b="1270"/>
            <wp:docPr id="213487032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7032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09" cy="498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60F9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c. Схема ключевого процесса сервиса (TO BE) представлена на Рисунке 2.</w:t>
      </w:r>
    </w:p>
    <w:p w14:paraId="220A123E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Рисунок 2. Схема ключевого процесса сервиса (TO BE)</w:t>
      </w:r>
    </w:p>
    <w:p w14:paraId="776A8992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  <w:noProof/>
          <w14:ligatures w14:val="standardContextual"/>
        </w:rPr>
        <w:lastRenderedPageBreak/>
        <w:drawing>
          <wp:inline distT="0" distB="0" distL="0" distR="0" wp14:anchorId="6541ADB4" wp14:editId="23B1C568">
            <wp:extent cx="4879046" cy="5174729"/>
            <wp:effectExtent l="0" t="0" r="0" b="0"/>
            <wp:docPr id="1498686394" name="Рисунок 2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86394" name="Рисунок 2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655" cy="518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96F5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d. Описание действий на схеме TO BE:</w:t>
      </w:r>
    </w:p>
    <w:p w14:paraId="42A804A7" w14:textId="727127B2" w:rsidR="00CF4352" w:rsidRPr="00CF4352" w:rsidRDefault="00CF4352" w:rsidP="00CF4352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t xml:space="preserve">Покупатель → терминал/смартфон </w:t>
      </w:r>
      <w:proofErr w:type="spellStart"/>
      <w:r w:rsidRPr="00CF4352">
        <w:rPr>
          <w:rFonts w:cs="Times New Roman"/>
        </w:rPr>
        <w:t>мерчанта</w:t>
      </w:r>
      <w:proofErr w:type="spellEnd"/>
      <w:r w:rsidRPr="00CF4352">
        <w:rPr>
          <w:rFonts w:cs="Times New Roman"/>
        </w:rPr>
        <w:t xml:space="preserve"> (платеж): Клиент прикладывает карту/телефон к смартфону продавца. Цель совершить покупку.</w:t>
      </w:r>
    </w:p>
    <w:p w14:paraId="42C757BB" w14:textId="77777777" w:rsidR="00CF4352" w:rsidRPr="00CF4352" w:rsidRDefault="00CF4352" w:rsidP="00CF4352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t xml:space="preserve">Терминал/смартфон </w:t>
      </w:r>
      <w:proofErr w:type="spellStart"/>
      <w:r w:rsidRPr="00CF4352">
        <w:rPr>
          <w:rFonts w:cs="Times New Roman"/>
        </w:rPr>
        <w:t>мерчанта</w:t>
      </w:r>
      <w:proofErr w:type="spellEnd"/>
      <w:r w:rsidRPr="00CF4352">
        <w:rPr>
          <w:rFonts w:cs="Times New Roman"/>
        </w:rPr>
        <w:t xml:space="preserve"> → Платежная система (стандартная авторизация): Транзакция проходит стандартный процесс проверки. Результат – разрешение на списание средств.</w:t>
      </w:r>
    </w:p>
    <w:p w14:paraId="747D6B56" w14:textId="77777777" w:rsidR="00CF4352" w:rsidRPr="00CF4352" w:rsidRDefault="00CF4352" w:rsidP="00CF4352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t xml:space="preserve">Платежная система → Сервис Лояльность+ (запрос данных и анализ): Сервис получает данные о транзакции и анонимный ID покупателя. Алгоритм анализирует историю покупок. Цель – определить тип клиента и сгенерировать релевантный </w:t>
      </w:r>
      <w:proofErr w:type="spellStart"/>
      <w:r w:rsidRPr="00CF4352">
        <w:rPr>
          <w:rFonts w:cs="Times New Roman"/>
        </w:rPr>
        <w:t>оффер</w:t>
      </w:r>
      <w:proofErr w:type="spellEnd"/>
      <w:r w:rsidRPr="00CF4352">
        <w:rPr>
          <w:rFonts w:cs="Times New Roman"/>
        </w:rPr>
        <w:t>.</w:t>
      </w:r>
    </w:p>
    <w:p w14:paraId="0A8BAA3F" w14:textId="77777777" w:rsidR="00CF4352" w:rsidRPr="00CF4352" w:rsidRDefault="00CF4352" w:rsidP="00CF4352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t xml:space="preserve">Сервис Лояльность+ (генерация </w:t>
      </w:r>
      <w:proofErr w:type="spellStart"/>
      <w:r w:rsidRPr="00CF4352">
        <w:rPr>
          <w:rFonts w:cs="Times New Roman"/>
        </w:rPr>
        <w:t>оффера</w:t>
      </w:r>
      <w:proofErr w:type="spellEnd"/>
      <w:r w:rsidRPr="00CF4352">
        <w:rPr>
          <w:rFonts w:cs="Times New Roman"/>
        </w:rPr>
        <w:t xml:space="preserve">): на основе анализа система создает </w:t>
      </w:r>
      <w:proofErr w:type="spellStart"/>
      <w:r w:rsidRPr="00CF4352">
        <w:rPr>
          <w:rFonts w:cs="Times New Roman"/>
        </w:rPr>
        <w:t>оффер</w:t>
      </w:r>
      <w:proofErr w:type="spellEnd"/>
      <w:r w:rsidRPr="00CF4352">
        <w:rPr>
          <w:rFonts w:cs="Times New Roman"/>
        </w:rPr>
        <w:t xml:space="preserve"> (например, </w:t>
      </w:r>
      <w:proofErr w:type="spellStart"/>
      <w:r w:rsidRPr="00CF4352">
        <w:rPr>
          <w:rFonts w:cs="Times New Roman"/>
        </w:rPr>
        <w:t>кэшбэк</w:t>
      </w:r>
      <w:proofErr w:type="spellEnd"/>
      <w:r w:rsidRPr="00CF4352">
        <w:rPr>
          <w:rFonts w:cs="Times New Roman"/>
        </w:rPr>
        <w:t xml:space="preserve"> 15% на выпечку для постоянного клиента кофейни).</w:t>
      </w:r>
    </w:p>
    <w:p w14:paraId="2B0EEADC" w14:textId="77777777" w:rsidR="00CF4352" w:rsidRPr="00CF4352" w:rsidRDefault="00CF4352" w:rsidP="00CF4352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lastRenderedPageBreak/>
        <w:t xml:space="preserve">Сервис Лояльность+ → Банк-эмитент (доставка </w:t>
      </w:r>
      <w:proofErr w:type="spellStart"/>
      <w:r w:rsidRPr="00CF4352">
        <w:rPr>
          <w:rFonts w:cs="Times New Roman"/>
        </w:rPr>
        <w:t>оффера</w:t>
      </w:r>
      <w:proofErr w:type="spellEnd"/>
      <w:r w:rsidRPr="00CF4352">
        <w:rPr>
          <w:rFonts w:cs="Times New Roman"/>
        </w:rPr>
        <w:t xml:space="preserve">): </w:t>
      </w:r>
      <w:proofErr w:type="spellStart"/>
      <w:r w:rsidRPr="00CF4352">
        <w:rPr>
          <w:rFonts w:cs="Times New Roman"/>
        </w:rPr>
        <w:t>оффер</w:t>
      </w:r>
      <w:proofErr w:type="spellEnd"/>
      <w:r w:rsidRPr="00CF4352">
        <w:rPr>
          <w:rFonts w:cs="Times New Roman"/>
        </w:rPr>
        <w:t xml:space="preserve"> передается в банк-эмитент карты покупателя. Результат – интеграция </w:t>
      </w:r>
      <w:proofErr w:type="spellStart"/>
      <w:r w:rsidRPr="00CF4352">
        <w:rPr>
          <w:rFonts w:cs="Times New Roman"/>
        </w:rPr>
        <w:t>оффера</w:t>
      </w:r>
      <w:proofErr w:type="spellEnd"/>
      <w:r w:rsidRPr="00CF4352">
        <w:rPr>
          <w:rFonts w:cs="Times New Roman"/>
        </w:rPr>
        <w:t xml:space="preserve"> в процесс оплаты.</w:t>
      </w:r>
    </w:p>
    <w:p w14:paraId="7654C7B2" w14:textId="77777777" w:rsidR="00CF4352" w:rsidRPr="00CF4352" w:rsidRDefault="00CF4352" w:rsidP="00CF4352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t xml:space="preserve">Банк-эмитент → Покупатель (экран оплаты с </w:t>
      </w:r>
      <w:proofErr w:type="spellStart"/>
      <w:r w:rsidRPr="00CF4352">
        <w:rPr>
          <w:rFonts w:cs="Times New Roman"/>
        </w:rPr>
        <w:t>оффером</w:t>
      </w:r>
      <w:proofErr w:type="spellEnd"/>
      <w:r w:rsidRPr="00CF4352">
        <w:rPr>
          <w:rFonts w:cs="Times New Roman"/>
        </w:rPr>
        <w:t xml:space="preserve"> и чеком): покупатель видит на экране своего банковского приложения подтверждение оплаты, дополненное персональным </w:t>
      </w:r>
      <w:proofErr w:type="spellStart"/>
      <w:r w:rsidRPr="00CF4352">
        <w:rPr>
          <w:rFonts w:cs="Times New Roman"/>
        </w:rPr>
        <w:t>оффером</w:t>
      </w:r>
      <w:proofErr w:type="spellEnd"/>
      <w:r w:rsidRPr="00CF4352">
        <w:rPr>
          <w:rFonts w:cs="Times New Roman"/>
        </w:rPr>
        <w:t xml:space="preserve"> и цифровым чеком. Цель – информирование и вовлечение клиента.</w:t>
      </w:r>
    </w:p>
    <w:p w14:paraId="51FA2FA8" w14:textId="001B27CD" w:rsidR="00CF4352" w:rsidRPr="0099679A" w:rsidRDefault="00CF4352" w:rsidP="0099679A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t xml:space="preserve">Сервис Лояльность+ → </w:t>
      </w:r>
      <w:proofErr w:type="spellStart"/>
      <w:r w:rsidRPr="00CF4352">
        <w:rPr>
          <w:rFonts w:cs="Times New Roman"/>
        </w:rPr>
        <w:t>Мерчант</w:t>
      </w:r>
      <w:proofErr w:type="spellEnd"/>
      <w:r w:rsidRPr="00CF4352">
        <w:rPr>
          <w:rFonts w:cs="Times New Roman"/>
        </w:rPr>
        <w:t xml:space="preserve"> (аналитика): </w:t>
      </w:r>
      <w:proofErr w:type="spellStart"/>
      <w:r w:rsidRPr="00CF4352">
        <w:rPr>
          <w:rFonts w:cs="Times New Roman"/>
        </w:rPr>
        <w:t>мерчант</w:t>
      </w:r>
      <w:proofErr w:type="spellEnd"/>
      <w:r w:rsidRPr="00CF4352">
        <w:rPr>
          <w:rFonts w:cs="Times New Roman"/>
        </w:rPr>
        <w:t xml:space="preserve"> получает в приложении данные о сегментации клиентов и эффективности </w:t>
      </w:r>
      <w:proofErr w:type="spellStart"/>
      <w:r w:rsidRPr="00CF4352">
        <w:rPr>
          <w:rFonts w:cs="Times New Roman"/>
        </w:rPr>
        <w:t>офферов</w:t>
      </w:r>
      <w:proofErr w:type="spellEnd"/>
      <w:r w:rsidRPr="00CF4352">
        <w:rPr>
          <w:rFonts w:cs="Times New Roman"/>
        </w:rPr>
        <w:t>.</w:t>
      </w:r>
    </w:p>
    <w:p w14:paraId="060325A3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Механика генерации офферов:</w:t>
      </w:r>
    </w:p>
    <w:p w14:paraId="41C79D61" w14:textId="77777777" w:rsidR="00CF4352" w:rsidRPr="00CF4352" w:rsidRDefault="00CF4352" w:rsidP="00CF4352">
      <w:pPr>
        <w:pStyle w:val="a3"/>
        <w:ind w:firstLine="0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После успешной авторизации платежа:</w:t>
      </w:r>
    </w:p>
    <w:p w14:paraId="21ED70CD" w14:textId="77777777" w:rsidR="00CF4352" w:rsidRPr="00CF4352" w:rsidRDefault="00CF4352" w:rsidP="00CF4352">
      <w:pPr>
        <w:pStyle w:val="a3"/>
        <w:numPr>
          <w:ilvl w:val="0"/>
          <w:numId w:val="24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Платформа анализирует историю покупок покупателя у данного продавца</w:t>
      </w:r>
    </w:p>
    <w:p w14:paraId="2D0D24CB" w14:textId="77777777" w:rsidR="00CF4352" w:rsidRPr="00CF4352" w:rsidRDefault="00CF4352" w:rsidP="00CF4352">
      <w:pPr>
        <w:pStyle w:val="a3"/>
        <w:numPr>
          <w:ilvl w:val="0"/>
          <w:numId w:val="24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Сравнивает со средними чеками в этой категории бизнеса</w:t>
      </w:r>
    </w:p>
    <w:p w14:paraId="6C493BB0" w14:textId="77777777" w:rsidR="00CF4352" w:rsidRPr="00CF4352" w:rsidRDefault="00CF4352" w:rsidP="00CF4352">
      <w:pPr>
        <w:pStyle w:val="a3"/>
        <w:numPr>
          <w:ilvl w:val="0"/>
          <w:numId w:val="24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Проверяет сезонные паттерны покупок</w:t>
      </w:r>
    </w:p>
    <w:p w14:paraId="5083B4C4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Пример работы системы:</w:t>
      </w:r>
    </w:p>
    <w:p w14:paraId="67BA9758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Сценарий 1: Постоянный клиент</w:t>
      </w:r>
    </w:p>
    <w:p w14:paraId="7C4D0A7E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Покупатель: Карта ***1234 (3-я покупка в кофейне)</w:t>
      </w:r>
    </w:p>
    <w:p w14:paraId="329889D2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Мы понимаем Клиент покупает кофе каждый будний день, средний чек 350 ₽ → Кэшбэк 15% на выпечку - ваш постоянный клиент</w:t>
      </w:r>
    </w:p>
    <w:p w14:paraId="20EC157B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Сценарий 2: Новый покупатель с высоким потенциалом</w:t>
      </w:r>
    </w:p>
    <w:p w14:paraId="1C00E182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Покупатель: Карта ***5553535  (первая покупка 2000 ₽ в салоне красоты) → систмема категоризирует Высокий средний чек, категория - премиум →  генерация оффера: Приведите подругу - получите скидку 20% на следующую услугу</w:t>
      </w:r>
    </w:p>
    <w:p w14:paraId="68D7F930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3. Техническая реализация распознавания:</w:t>
      </w:r>
    </w:p>
    <w:p w14:paraId="407F92C9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Анонимные идентификаторы:</w:t>
      </w:r>
    </w:p>
    <w:p w14:paraId="792EF585" w14:textId="77777777" w:rsidR="00CF4352" w:rsidRPr="00CF4352" w:rsidRDefault="00CF4352" w:rsidP="00CF4352">
      <w:pPr>
        <w:pStyle w:val="a3"/>
        <w:numPr>
          <w:ilvl w:val="0"/>
          <w:numId w:val="27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Хеш от номера карты + мерчант ID</w:t>
      </w:r>
    </w:p>
    <w:p w14:paraId="198DDA9E" w14:textId="77777777" w:rsidR="00CF4352" w:rsidRPr="00CF4352" w:rsidRDefault="00CF4352" w:rsidP="00CF4352">
      <w:pPr>
        <w:pStyle w:val="a3"/>
        <w:numPr>
          <w:ilvl w:val="0"/>
          <w:numId w:val="27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токенизация для защиты</w:t>
      </w:r>
    </w:p>
    <w:p w14:paraId="72089711" w14:textId="77777777" w:rsidR="00CF4352" w:rsidRPr="00CF4352" w:rsidRDefault="00CF4352" w:rsidP="00CF4352">
      <w:pPr>
        <w:pStyle w:val="a3"/>
        <w:numPr>
          <w:ilvl w:val="0"/>
          <w:numId w:val="27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Возможность сброса профиля по запросу пользователя</w:t>
      </w:r>
    </w:p>
    <w:p w14:paraId="4E9865CE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lastRenderedPageBreak/>
        <w:t>Условия генерации офферов:</w:t>
      </w:r>
    </w:p>
    <w:p w14:paraId="478668A0" w14:textId="77777777" w:rsidR="00CF4352" w:rsidRPr="00CF4352" w:rsidRDefault="00CF4352" w:rsidP="00CF4352">
      <w:pPr>
        <w:pStyle w:val="a3"/>
        <w:numPr>
          <w:ilvl w:val="0"/>
          <w:numId w:val="26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Лояльность: если &gt;3 покупок у мерчанта → персональная скидка</w:t>
      </w:r>
    </w:p>
    <w:p w14:paraId="0A68A555" w14:textId="77777777" w:rsidR="00CF4352" w:rsidRPr="00CF4352" w:rsidRDefault="00CF4352" w:rsidP="00CF4352">
      <w:pPr>
        <w:pStyle w:val="a3"/>
        <w:numPr>
          <w:ilvl w:val="0"/>
          <w:numId w:val="26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Суммарные траты &gt;10 000 ₽ → повышенный кэшбэк</w:t>
      </w:r>
    </w:p>
    <w:p w14:paraId="6B9B743C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Доставка офферов через уведомления в нашем приложении</w:t>
      </w:r>
    </w:p>
    <w:p w14:paraId="45C71124" w14:textId="77777777" w:rsidR="00CF4352" w:rsidRPr="00CF4352" w:rsidRDefault="00CF4352" w:rsidP="00CF4352">
      <w:pPr>
        <w:pStyle w:val="a3"/>
        <w:numPr>
          <w:ilvl w:val="0"/>
          <w:numId w:val="25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Push-уведомление в приложении</w:t>
      </w:r>
    </w:p>
    <w:p w14:paraId="00E968C6" w14:textId="77777777" w:rsidR="00CF4352" w:rsidRPr="00CF4352" w:rsidRDefault="00CF4352" w:rsidP="00CF4352">
      <w:pPr>
        <w:pStyle w:val="a3"/>
        <w:numPr>
          <w:ilvl w:val="0"/>
          <w:numId w:val="25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QR-код в цифровом чеке для активации предложения</w:t>
      </w:r>
    </w:p>
    <w:p w14:paraId="15652D7A" w14:textId="77777777" w:rsidR="00CF4352" w:rsidRDefault="00CF4352" w:rsidP="00CF4352">
      <w:pPr>
        <w:pStyle w:val="a3"/>
        <w:numPr>
          <w:ilvl w:val="0"/>
          <w:numId w:val="25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SMS для клиентов без установленного приложения</w:t>
      </w:r>
    </w:p>
    <w:p w14:paraId="1D555AEB" w14:textId="77777777" w:rsidR="0099679A" w:rsidRDefault="0099679A" w:rsidP="0099679A">
      <w:pPr>
        <w:pStyle w:val="a3"/>
      </w:pPr>
      <w:r>
        <w:t>e.  Схема внутреннего устройства сервиса представлена на Рисунке 3.</w:t>
      </w:r>
    </w:p>
    <w:p w14:paraId="46649FDA" w14:textId="79DF97BC" w:rsidR="0099679A" w:rsidRPr="0099679A" w:rsidRDefault="0099679A" w:rsidP="0099679A">
      <w:pPr>
        <w:pStyle w:val="a3"/>
      </w:pPr>
      <w:r>
        <w:t>Рисунок 3. Схема внутреннего устройства сервиса</w:t>
      </w:r>
    </w:p>
    <w:p w14:paraId="2526C344" w14:textId="3E0FB5B0" w:rsidR="0099679A" w:rsidRPr="00CF4352" w:rsidRDefault="0099679A" w:rsidP="0099679A">
      <w:pPr>
        <w:pStyle w:val="a3"/>
        <w:rPr>
          <w:rFonts w:cs="Times New Roman"/>
          <w:lang w:val="ru-AZ"/>
        </w:rPr>
      </w:pPr>
      <w:r>
        <w:rPr>
          <w:rFonts w:cs="Times New Roman"/>
          <w:noProof/>
          <w:lang w:val="ru-AZ"/>
          <w14:ligatures w14:val="standardContextual"/>
        </w:rPr>
        <w:drawing>
          <wp:inline distT="0" distB="0" distL="0" distR="0" wp14:anchorId="7BB9EB1D" wp14:editId="491D2BC2">
            <wp:extent cx="5939790" cy="1928495"/>
            <wp:effectExtent l="0" t="0" r="3810" b="1905"/>
            <wp:docPr id="117406996" name="Рисунок 5" descr="Изображение выглядит как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6996" name="Рисунок 5" descr="Изображение выглядит как снимок экрана, диаграмм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0972" w14:textId="77777777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>Описание компонентов внутреннего устройства сервиса:</w:t>
      </w:r>
    </w:p>
    <w:p w14:paraId="6F50189A" w14:textId="20DB2D6B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>API Шлюз</w:t>
      </w:r>
      <w:r>
        <w:rPr>
          <w:rStyle w:val="af8"/>
          <w:rFonts w:eastAsiaTheme="majorEastAsia"/>
          <w:b w:val="0"/>
          <w:bCs w:val="0"/>
        </w:rPr>
        <w:t xml:space="preserve"> = е</w:t>
      </w:r>
      <w:r w:rsidRPr="00346DE5">
        <w:t>диная точка входа для всех внешних запросов, обеспечивающая маршрутизацию и обработку входящих данных.</w:t>
      </w:r>
    </w:p>
    <w:p w14:paraId="6ECCC301" w14:textId="4E18C421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>Модуль аутентификации и безопасности</w:t>
      </w:r>
      <w:r>
        <w:rPr>
          <w:rStyle w:val="af8"/>
          <w:rFonts w:eastAsiaTheme="majorEastAsia"/>
          <w:b w:val="0"/>
          <w:bCs w:val="0"/>
        </w:rPr>
        <w:t xml:space="preserve"> = </w:t>
      </w:r>
      <w:r w:rsidRPr="00346DE5">
        <w:t>безопасный доступ к системе, управление правами и защиту персональных данных.</w:t>
      </w:r>
    </w:p>
    <w:p w14:paraId="4061EF54" w14:textId="703381EA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>Профиль клиента и история покупок</w:t>
      </w:r>
      <w:r>
        <w:rPr>
          <w:rStyle w:val="af8"/>
          <w:rFonts w:eastAsiaTheme="majorEastAsia"/>
          <w:b w:val="0"/>
          <w:bCs w:val="0"/>
        </w:rPr>
        <w:t xml:space="preserve"> = б</w:t>
      </w:r>
      <w:r w:rsidRPr="00346DE5">
        <w:t xml:space="preserve">аза данных, хранящая анонимизированные профили покупателей и полную историю их транзакций у всех </w:t>
      </w:r>
      <w:proofErr w:type="spellStart"/>
      <w:r w:rsidRPr="00346DE5">
        <w:t>мерчантов</w:t>
      </w:r>
      <w:proofErr w:type="spellEnd"/>
      <w:r w:rsidRPr="00346DE5">
        <w:t xml:space="preserve"> платформы.</w:t>
      </w:r>
    </w:p>
    <w:p w14:paraId="08274E00" w14:textId="7DC0D5B2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>Аналитический модуль</w:t>
      </w:r>
      <w:r>
        <w:rPr>
          <w:rStyle w:val="af8"/>
          <w:rFonts w:eastAsiaTheme="majorEastAsia"/>
          <w:b w:val="0"/>
          <w:bCs w:val="0"/>
        </w:rPr>
        <w:t xml:space="preserve"> = я</w:t>
      </w:r>
      <w:r w:rsidRPr="00346DE5">
        <w:t xml:space="preserve">дро системы, анализирующее поведенческие паттерны покупателей, сегментирующее клиентов и определяющее потенциально эффективные </w:t>
      </w:r>
      <w:proofErr w:type="spellStart"/>
      <w:r w:rsidRPr="00346DE5">
        <w:t>офферы</w:t>
      </w:r>
      <w:proofErr w:type="spellEnd"/>
      <w:r w:rsidRPr="00346DE5">
        <w:t>.</w:t>
      </w:r>
    </w:p>
    <w:p w14:paraId="66E7F95D" w14:textId="437E76B2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 xml:space="preserve">Модуль генерации </w:t>
      </w:r>
      <w:proofErr w:type="spellStart"/>
      <w:r w:rsidRPr="00346DE5">
        <w:rPr>
          <w:rStyle w:val="af8"/>
          <w:rFonts w:eastAsiaTheme="majorEastAsia"/>
          <w:b w:val="0"/>
          <w:bCs w:val="0"/>
        </w:rPr>
        <w:t>офферов</w:t>
      </w:r>
      <w:proofErr w:type="spellEnd"/>
      <w:r>
        <w:rPr>
          <w:rStyle w:val="af8"/>
          <w:rFonts w:eastAsiaTheme="majorEastAsia"/>
          <w:b w:val="0"/>
          <w:bCs w:val="0"/>
        </w:rPr>
        <w:t xml:space="preserve"> = с</w:t>
      </w:r>
      <w:r w:rsidRPr="00346DE5">
        <w:t xml:space="preserve">оздает персонализированные предложения на основе рекомендаций аналитического модуля и заданных </w:t>
      </w:r>
      <w:proofErr w:type="spellStart"/>
      <w:r w:rsidRPr="00346DE5">
        <w:t>мерчантом</w:t>
      </w:r>
      <w:proofErr w:type="spellEnd"/>
      <w:r w:rsidRPr="00346DE5">
        <w:t xml:space="preserve"> правил.</w:t>
      </w:r>
    </w:p>
    <w:p w14:paraId="6C565ACB" w14:textId="403CA032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lastRenderedPageBreak/>
        <w:t>Модуль интеграции с банками</w:t>
      </w:r>
      <w:r>
        <w:rPr>
          <w:rStyle w:val="af8"/>
          <w:rFonts w:eastAsiaTheme="majorEastAsia"/>
          <w:b w:val="0"/>
          <w:bCs w:val="0"/>
        </w:rPr>
        <w:t xml:space="preserve"> = о</w:t>
      </w:r>
      <w:r w:rsidRPr="00346DE5">
        <w:t xml:space="preserve">беспечивает взаимодействие с банками-партнерами для доставки </w:t>
      </w:r>
      <w:proofErr w:type="spellStart"/>
      <w:r w:rsidRPr="00346DE5">
        <w:t>офферов</w:t>
      </w:r>
      <w:proofErr w:type="spellEnd"/>
      <w:r w:rsidRPr="00346DE5">
        <w:t xml:space="preserve"> в банковские приложения покупателей.</w:t>
      </w:r>
    </w:p>
    <w:p w14:paraId="7FDC7FBB" w14:textId="4B1044D8" w:rsidR="0099679A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 xml:space="preserve">Панель аналитики для </w:t>
      </w:r>
      <w:proofErr w:type="spellStart"/>
      <w:r w:rsidRPr="00346DE5">
        <w:rPr>
          <w:rStyle w:val="af8"/>
          <w:rFonts w:eastAsiaTheme="majorEastAsia"/>
          <w:b w:val="0"/>
          <w:bCs w:val="0"/>
        </w:rPr>
        <w:t>мерчанта</w:t>
      </w:r>
      <w:proofErr w:type="spellEnd"/>
      <w:r>
        <w:rPr>
          <w:rStyle w:val="af8"/>
          <w:rFonts w:eastAsiaTheme="majorEastAsia"/>
          <w:b w:val="0"/>
          <w:bCs w:val="0"/>
        </w:rPr>
        <w:t xml:space="preserve"> = п</w:t>
      </w:r>
      <w:r w:rsidRPr="00346DE5">
        <w:t xml:space="preserve">редоставляет владельцам бизнеса инструменты для просмотра эффективности </w:t>
      </w:r>
      <w:proofErr w:type="spellStart"/>
      <w:r w:rsidRPr="00346DE5">
        <w:t>офферов</w:t>
      </w:r>
      <w:proofErr w:type="spellEnd"/>
      <w:r w:rsidRPr="00346DE5">
        <w:t>, анализа клиентской базы и настройки правил лояльности.</w:t>
      </w:r>
    </w:p>
    <w:p w14:paraId="658E67FA" w14:textId="11CCFB97" w:rsidR="00CF4352" w:rsidRPr="00CF4352" w:rsidRDefault="00CF4352" w:rsidP="00CF435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F4352">
        <w:rPr>
          <w:rFonts w:ascii="Times New Roman" w:hAnsi="Times New Roman" w:cs="Times New Roman"/>
          <w:sz w:val="32"/>
          <w:szCs w:val="32"/>
        </w:rPr>
        <w:t>5. Реклама и маркетинг</w:t>
      </w:r>
    </w:p>
    <w:p w14:paraId="2337D22D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a. Целевой потребитель: владельцы малого бизнеса (особенно актуально в сфере </w:t>
      </w:r>
      <w:proofErr w:type="spellStart"/>
      <w:r w:rsidRPr="00CF4352">
        <w:rPr>
          <w:rFonts w:cs="Times New Roman"/>
        </w:rPr>
        <w:t>HoReCa</w:t>
      </w:r>
      <w:proofErr w:type="spellEnd"/>
      <w:r w:rsidRPr="00CF4352">
        <w:rPr>
          <w:rFonts w:cs="Times New Roman"/>
        </w:rPr>
        <w:t xml:space="preserve">) и розничной торговли с оборотом до 10 млн </w:t>
      </w:r>
      <w:proofErr w:type="spellStart"/>
      <w:r w:rsidRPr="00CF4352">
        <w:rPr>
          <w:rFonts w:cs="Times New Roman"/>
        </w:rPr>
        <w:t>руб</w:t>
      </w:r>
      <w:proofErr w:type="spellEnd"/>
      <w:r w:rsidRPr="00CF4352">
        <w:rPr>
          <w:rFonts w:cs="Times New Roman"/>
        </w:rPr>
        <w:t>, стремящиеся увеличить лояльность клиентов.</w:t>
      </w:r>
    </w:p>
    <w:p w14:paraId="2F86DD3E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b. Информирование: Партнерство с банками, включение сервиса в пакет эквайринга. Таргетированная реклама в социальных сетях для предпринимателей.</w:t>
      </w:r>
    </w:p>
    <w:p w14:paraId="63E265A5" w14:textId="5DF370D3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c. Длительность использования: Сервис должен стать частью операционной деятельности бизнеса. А </w:t>
      </w:r>
      <w:r w:rsidR="004F6BBA" w:rsidRPr="00CF4352">
        <w:rPr>
          <w:rFonts w:cs="Times New Roman"/>
        </w:rPr>
        <w:t>получение</w:t>
      </w:r>
      <w:r w:rsidRPr="00CF4352">
        <w:rPr>
          <w:rFonts w:cs="Times New Roman"/>
        </w:rPr>
        <w:t xml:space="preserve"> </w:t>
      </w:r>
      <w:r w:rsidR="004F6BBA" w:rsidRPr="00CF4352">
        <w:rPr>
          <w:rFonts w:cs="Times New Roman"/>
        </w:rPr>
        <w:t>экономического</w:t>
      </w:r>
      <w:r w:rsidRPr="00CF4352">
        <w:rPr>
          <w:rFonts w:cs="Times New Roman"/>
        </w:rPr>
        <w:t xml:space="preserve"> эффекта от роста LTV клиентов обеспечит долгосрочное использование данного сервиса. </w:t>
      </w:r>
    </w:p>
    <w:p w14:paraId="7F6247C6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d. Привлекательность для участников:</w:t>
      </w:r>
    </w:p>
    <w:p w14:paraId="78687927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Для </w:t>
      </w:r>
      <w:proofErr w:type="spellStart"/>
      <w:r w:rsidRPr="00CF4352">
        <w:rPr>
          <w:rFonts w:cs="Times New Roman"/>
        </w:rPr>
        <w:t>мерчанта</w:t>
      </w:r>
      <w:proofErr w:type="spellEnd"/>
      <w:r w:rsidRPr="00CF4352">
        <w:rPr>
          <w:rFonts w:cs="Times New Roman"/>
        </w:rPr>
        <w:t>: рост лояльности и среднего чека.</w:t>
      </w:r>
    </w:p>
    <w:p w14:paraId="5AFCC188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Для покупателя: персональные предложения, скидки </w:t>
      </w:r>
    </w:p>
    <w:p w14:paraId="2D995BB2" w14:textId="1F5CECCB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e. Главный конкурент: </w:t>
      </w:r>
      <w:r w:rsidR="004F6BBA">
        <w:rPr>
          <w:rFonts w:cs="Times New Roman"/>
        </w:rPr>
        <w:t>с</w:t>
      </w:r>
      <w:r w:rsidRPr="00CF4352">
        <w:rPr>
          <w:rFonts w:cs="Times New Roman"/>
        </w:rPr>
        <w:t xml:space="preserve">тандартные программы лояльности. Почему они не идеальны: Негибкие, не персонализированы, требуют от клиента носить с собой дополнительные </w:t>
      </w:r>
      <w:r w:rsidR="004F6BBA">
        <w:rPr>
          <w:rFonts w:cs="Times New Roman"/>
        </w:rPr>
        <w:t xml:space="preserve">пластиковые </w:t>
      </w:r>
      <w:r w:rsidRPr="00CF4352">
        <w:rPr>
          <w:rFonts w:cs="Times New Roman"/>
        </w:rPr>
        <w:t>карт</w:t>
      </w:r>
      <w:r w:rsidR="004F6BBA">
        <w:rPr>
          <w:rFonts w:cs="Times New Roman"/>
        </w:rPr>
        <w:t xml:space="preserve">очки от каждого конкретного магазина/кофейни, куда он </w:t>
      </w:r>
      <w:r w:rsidR="004F6BBA" w:rsidRPr="004F6BBA">
        <w:rPr>
          <w:rFonts w:cs="Times New Roman"/>
        </w:rPr>
        <w:t>[</w:t>
      </w:r>
      <w:r w:rsidR="004F6BBA">
        <w:rPr>
          <w:rFonts w:cs="Times New Roman"/>
        </w:rPr>
        <w:t>клиент</w:t>
      </w:r>
      <w:r w:rsidR="004F6BBA" w:rsidRPr="004F6BBA">
        <w:rPr>
          <w:rFonts w:cs="Times New Roman"/>
        </w:rPr>
        <w:t>]</w:t>
      </w:r>
      <w:r w:rsidR="004F6BBA">
        <w:rPr>
          <w:rFonts w:cs="Times New Roman"/>
        </w:rPr>
        <w:t xml:space="preserve"> заглядывает</w:t>
      </w:r>
      <w:r w:rsidRPr="00CF4352">
        <w:rPr>
          <w:rFonts w:cs="Times New Roman"/>
        </w:rPr>
        <w:t>.</w:t>
      </w:r>
    </w:p>
    <w:p w14:paraId="6F5F749B" w14:textId="77777777" w:rsidR="00CF4352" w:rsidRPr="00CF4352" w:rsidRDefault="00CF4352" w:rsidP="00CF435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F4352">
        <w:rPr>
          <w:rFonts w:ascii="Times New Roman" w:hAnsi="Times New Roman" w:cs="Times New Roman"/>
          <w:sz w:val="32"/>
          <w:szCs w:val="32"/>
        </w:rPr>
        <w:t>6. Выводы</w:t>
      </w:r>
    </w:p>
    <w:p w14:paraId="3C09604F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Сервис Лояльность+ прост и потому ясен для предполагаемых участников, так как он не усложняет существующий процесс оплаты, а улучшает, делая его более выгодным для всех сторон за счет продвижения малого бизнеса в глазах клиентов и предложения клиентом персонализированных выгод (</w:t>
      </w:r>
      <w:proofErr w:type="spellStart"/>
      <w:r w:rsidRPr="00CF4352">
        <w:rPr>
          <w:rFonts w:cs="Times New Roman"/>
        </w:rPr>
        <w:t>офферов</w:t>
      </w:r>
      <w:proofErr w:type="spellEnd"/>
      <w:r w:rsidRPr="00CF4352">
        <w:rPr>
          <w:rFonts w:cs="Times New Roman"/>
        </w:rPr>
        <w:t xml:space="preserve"> на скидку). </w:t>
      </w:r>
    </w:p>
    <w:p w14:paraId="4EC0963B" w14:textId="2F873124" w:rsidR="006863E1" w:rsidRDefault="00CF4352" w:rsidP="00776DEE">
      <w:pPr>
        <w:pStyle w:val="a3"/>
      </w:pPr>
      <w:r w:rsidRPr="00CF4352">
        <w:t xml:space="preserve">Я лично пользовалась бы этим сервисом как покупатель, потому что ценю персональный подход и возможность автоматически получать релевантные моим привычкам скидки без необходимости сканировать QR-коды или предъявлять карты лояльности. Как владелец бизнеса я бы использовала сервис для понимания своей </w:t>
      </w:r>
      <w:r w:rsidRPr="00CF4352">
        <w:lastRenderedPageBreak/>
        <w:t>клиентской базы, а также что важнее повышения лояльности клиентов, улучшения их удобства и удовлетворенности.</w:t>
      </w:r>
      <w:r w:rsidR="006863E1">
        <w:br w:type="page"/>
      </w:r>
    </w:p>
    <w:p w14:paraId="3181014C" w14:textId="77777777" w:rsidR="00AA7B7A" w:rsidRDefault="00AA7B7A" w:rsidP="00776DEE">
      <w:pPr>
        <w:pStyle w:val="a3"/>
        <w:jc w:val="center"/>
        <w:rPr>
          <w:sz w:val="32"/>
          <w:szCs w:val="24"/>
          <w:lang w:val="ru-AZ"/>
        </w:rPr>
      </w:pPr>
    </w:p>
    <w:p w14:paraId="6526B4C9" w14:textId="77777777" w:rsidR="00AA7B7A" w:rsidRDefault="00AA7B7A" w:rsidP="00776DEE">
      <w:pPr>
        <w:pStyle w:val="a3"/>
        <w:jc w:val="center"/>
        <w:rPr>
          <w:sz w:val="32"/>
          <w:szCs w:val="24"/>
          <w:lang w:val="ru-AZ"/>
        </w:rPr>
      </w:pPr>
    </w:p>
    <w:p w14:paraId="41271EC3" w14:textId="3D1B8E16" w:rsidR="00776DEE" w:rsidRPr="00DF7DC9" w:rsidRDefault="00776DEE" w:rsidP="00DF7DC9">
      <w:pPr>
        <w:jc w:val="center"/>
        <w:rPr>
          <w:rFonts w:ascii="Aptos Narrow" w:hAnsi="Aptos Narrow"/>
          <w:b/>
          <w:bCs/>
          <w:sz w:val="28"/>
          <w:szCs w:val="28"/>
        </w:rPr>
      </w:pPr>
      <w:r w:rsidRPr="00DF7DC9">
        <w:rPr>
          <w:rFonts w:ascii="Aptos Narrow" w:hAnsi="Aptos Narrow"/>
          <w:b/>
          <w:bCs/>
          <w:sz w:val="28"/>
          <w:szCs w:val="28"/>
        </w:rPr>
        <w:t>Финансовый Навигатор</w:t>
      </w:r>
    </w:p>
    <w:p w14:paraId="14D3FE74" w14:textId="77777777" w:rsidR="00776DEE" w:rsidRPr="00776DEE" w:rsidRDefault="00776DEE" w:rsidP="00776DEE">
      <w:pPr>
        <w:pStyle w:val="a3"/>
        <w:rPr>
          <w:lang w:val="ru-AZ"/>
        </w:rPr>
      </w:pPr>
    </w:p>
    <w:p w14:paraId="6FF6986A" w14:textId="77777777" w:rsidR="00AA7B7A" w:rsidRPr="00913DBD" w:rsidRDefault="00AA7B7A" w:rsidP="00AA7B7A">
      <w:pPr>
        <w:rPr>
          <w:lang w:val="ru-RU"/>
        </w:rPr>
      </w:pPr>
    </w:p>
    <w:p w14:paraId="6241FF22" w14:textId="77777777" w:rsidR="00AA7B7A" w:rsidRPr="00913DBD" w:rsidRDefault="00AA7B7A" w:rsidP="00AA7B7A">
      <w:pPr>
        <w:jc w:val="right"/>
        <w:rPr>
          <w:lang w:val="ru-RU"/>
        </w:rPr>
      </w:pPr>
      <w:r>
        <w:t>Команда №35 @</w:t>
      </w:r>
      <w:proofErr w:type="spellStart"/>
      <w:r>
        <w:rPr>
          <w:lang w:val="en-US"/>
        </w:rPr>
        <w:t>aliaslv</w:t>
      </w:r>
      <w:proofErr w:type="spellEnd"/>
    </w:p>
    <w:p w14:paraId="18E5B975" w14:textId="77777777" w:rsidR="00AA7B7A" w:rsidRPr="00234717" w:rsidRDefault="00AA7B7A" w:rsidP="00AA7B7A">
      <w:pPr>
        <w:jc w:val="right"/>
        <w:rPr>
          <w:lang w:val="ru-RU"/>
        </w:rPr>
      </w:pPr>
      <w:r>
        <w:rPr>
          <w:lang w:val="ru-RU"/>
        </w:rPr>
        <w:t xml:space="preserve">МГУ </w:t>
      </w:r>
    </w:p>
    <w:p w14:paraId="40088BE1" w14:textId="77777777" w:rsidR="00AA7B7A" w:rsidRPr="00234717" w:rsidRDefault="00AA7B7A" w:rsidP="00AA7B7A">
      <w:pPr>
        <w:jc w:val="right"/>
        <w:rPr>
          <w:lang w:val="ru-RU"/>
        </w:rPr>
      </w:pPr>
      <w:r>
        <w:rPr>
          <w:lang w:val="ru-RU"/>
        </w:rPr>
        <w:t>Факультет журналистики</w:t>
      </w:r>
    </w:p>
    <w:p w14:paraId="22EB106E" w14:textId="77777777" w:rsidR="00AA7B7A" w:rsidRPr="00110164" w:rsidRDefault="00AA7B7A" w:rsidP="00AA7B7A">
      <w:pPr>
        <w:jc w:val="right"/>
        <w:rPr>
          <w:lang w:val="ru-RU"/>
        </w:rPr>
      </w:pPr>
      <w:r>
        <w:rPr>
          <w:lang w:val="ru-RU"/>
        </w:rPr>
        <w:t xml:space="preserve">2 </w:t>
      </w:r>
      <w:r>
        <w:t xml:space="preserve">курс </w:t>
      </w:r>
      <w:r>
        <w:rPr>
          <w:lang w:val="ru-RU"/>
        </w:rPr>
        <w:t>магистратуры</w:t>
      </w:r>
    </w:p>
    <w:p w14:paraId="3B9C184A" w14:textId="77777777" w:rsidR="00776DEE" w:rsidRPr="00AA7B7A" w:rsidRDefault="00776DEE" w:rsidP="00776DEE">
      <w:pPr>
        <w:pStyle w:val="a3"/>
      </w:pPr>
    </w:p>
    <w:p w14:paraId="563BF10E" w14:textId="77777777" w:rsidR="00776DEE" w:rsidRDefault="00776DEE" w:rsidP="00776DEE">
      <w:pPr>
        <w:pStyle w:val="a3"/>
        <w:rPr>
          <w:lang w:val="ru-AZ"/>
        </w:rPr>
      </w:pPr>
      <w:r>
        <w:rPr>
          <w:lang w:val="ru-AZ"/>
        </w:rPr>
        <w:br w:type="page"/>
      </w:r>
    </w:p>
    <w:p w14:paraId="40DA1275" w14:textId="549B8C83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lastRenderedPageBreak/>
        <w:t>Описание проблемы скрытого кредитования и финансовой неразберихи и ее решение: сервис Финансовый Навигатор</w:t>
      </w:r>
    </w:p>
    <w:p w14:paraId="523A063B" w14:textId="0BEE3911" w:rsidR="00776DEE" w:rsidRPr="00776DEE" w:rsidRDefault="00776DEE" w:rsidP="00776DEE">
      <w:pPr>
        <w:pStyle w:val="a3"/>
        <w:rPr>
          <w:sz w:val="32"/>
          <w:szCs w:val="24"/>
          <w:lang w:val="ru-AZ"/>
        </w:rPr>
      </w:pPr>
      <w:r w:rsidRPr="00776DEE">
        <w:rPr>
          <w:sz w:val="32"/>
          <w:szCs w:val="24"/>
          <w:lang w:val="ru-AZ"/>
        </w:rPr>
        <w:t>1. Описание проблемы</w:t>
      </w:r>
    </w:p>
    <w:p w14:paraId="0D5D4E06" w14:textId="69AA10E8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 xml:space="preserve">a. Проблема: </w:t>
      </w:r>
      <w:r>
        <w:rPr>
          <w:lang w:val="ru-AZ"/>
        </w:rPr>
        <w:t>н</w:t>
      </w:r>
      <w:r w:rsidRPr="00776DEE">
        <w:rPr>
          <w:lang w:val="ru-AZ"/>
        </w:rPr>
        <w:t>еосознанное потребление кредитных продуктов и отсутствие единого контроля над финансовыми обязательствами.</w:t>
      </w:r>
    </w:p>
    <w:p w14:paraId="06BEB08B" w14:textId="2F747B7F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 xml:space="preserve">b. Категории потребителей: </w:t>
      </w:r>
      <w:r>
        <w:rPr>
          <w:lang w:val="ru-AZ"/>
        </w:rPr>
        <w:t>ш</w:t>
      </w:r>
      <w:r w:rsidRPr="00776DEE">
        <w:rPr>
          <w:lang w:val="ru-AZ"/>
        </w:rPr>
        <w:t>ирокий круг физических лиц – пользователей банковских услуг, сервисов мгновенных платежей и покупателей, использующих опции «оплата долями». Особенно уязвимы финансово неграмотные пользователи и молодежь.</w:t>
      </w:r>
    </w:p>
    <w:p w14:paraId="5C8778CB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c. «Страдания» потребителей:</w:t>
      </w:r>
    </w:p>
    <w:p w14:paraId="5431FBB5" w14:textId="25077C6E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Финансовые потери и долговая нагрузка: Пользователь неожиданно для себя оказывается в долгу по микрокредиту с высокими процентами и штрафами, о чем изначально не был должным образом проинформирован.</w:t>
      </w:r>
    </w:p>
    <w:p w14:paraId="1C92212D" w14:textId="2B3D42EE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Испорченная кредитная история: Непреднамеренное оформление займа и последующие просрочки платежей негативно сказываются на кредитном рейтинге, закрывая доступ к выгодным банковским продуктам в будущем.</w:t>
      </w:r>
    </w:p>
    <w:p w14:paraId="48BBB10B" w14:textId="683D7C6D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Стресс и недоверие: Агрессивные методы взыскания долгов по непонятным для пользователя обязательствам, а также осознание того, что его ввели в заблуждение, вызывают стресс и подрывают доверие ко всем финтех-сервисам.</w:t>
      </w:r>
    </w:p>
    <w:p w14:paraId="50C95143" w14:textId="5E2485B7" w:rsidR="00776DEE" w:rsidRPr="00776DEE" w:rsidRDefault="00776DEE" w:rsidP="00776DEE">
      <w:pPr>
        <w:pStyle w:val="a3"/>
        <w:rPr>
          <w:sz w:val="32"/>
          <w:szCs w:val="24"/>
          <w:lang w:val="ru-AZ"/>
        </w:rPr>
      </w:pPr>
      <w:r w:rsidRPr="00776DEE">
        <w:rPr>
          <w:sz w:val="32"/>
          <w:szCs w:val="24"/>
          <w:lang w:val="ru-AZ"/>
        </w:rPr>
        <w:t>2. Идея Сервиса</w:t>
      </w:r>
    </w:p>
    <w:p w14:paraId="563F49FC" w14:textId="50E9F492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a. Ключевая идея сервиса Финансовый Навигатор заключается в создании единой платформы-агрегатора, которая подключается ко всем банкам и финансовым сервисам пользователя через Open API. В основе сервиса лежит аналитический модуль, который автоматически анализирует все финансовые операции и обязательства пользователя, классифицируя их по типу (кредит, рассрочка, подписка), и предоставляет прозрачный контроль над ними. Сервис не выдает займы, а помогает пользователю оптимально управлять своими средствами.</w:t>
      </w:r>
    </w:p>
    <w:p w14:paraId="55062FCC" w14:textId="77777777" w:rsidR="00776DEE" w:rsidRPr="00776DEE" w:rsidRDefault="00776DEE" w:rsidP="00776DEE">
      <w:pPr>
        <w:pStyle w:val="a3"/>
        <w:rPr>
          <w:lang w:val="ru-AZ"/>
        </w:rPr>
      </w:pPr>
    </w:p>
    <w:p w14:paraId="5121AE08" w14:textId="7404D68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lastRenderedPageBreak/>
        <w:t>b. Идея напрямую решает проблему, описанную в разделе 1, путем ликвидации информационной асимметрии и предоставления пользователю полного контроля и понимания его финансовых потоков и обязательств.</w:t>
      </w:r>
    </w:p>
    <w:p w14:paraId="6A82CD92" w14:textId="5A63E5A1" w:rsidR="00776DEE" w:rsidRPr="00776DEE" w:rsidRDefault="00776DEE" w:rsidP="00776DEE">
      <w:pPr>
        <w:pStyle w:val="a3"/>
        <w:rPr>
          <w:sz w:val="32"/>
          <w:szCs w:val="32"/>
          <w:lang w:val="ru-AZ"/>
        </w:rPr>
      </w:pPr>
      <w:r w:rsidRPr="00776DEE">
        <w:rPr>
          <w:sz w:val="32"/>
          <w:szCs w:val="32"/>
          <w:lang w:val="ru-AZ"/>
        </w:rPr>
        <w:t>3. Участники Сервиса</w:t>
      </w:r>
    </w:p>
    <w:p w14:paraId="371546E9" w14:textId="7AB50DA6" w:rsidR="00776DEE" w:rsidRPr="00776DEE" w:rsidRDefault="00776DEE" w:rsidP="00776DEE">
      <w:pPr>
        <w:pStyle w:val="a3"/>
        <w:numPr>
          <w:ilvl w:val="0"/>
          <w:numId w:val="34"/>
        </w:numPr>
        <w:rPr>
          <w:lang w:val="ru-AZ"/>
        </w:rPr>
      </w:pPr>
      <w:r w:rsidRPr="00776DEE">
        <w:rPr>
          <w:lang w:val="ru-AZ"/>
        </w:rPr>
        <w:t>Список участников:</w:t>
      </w:r>
    </w:p>
    <w:p w14:paraId="464E2F90" w14:textId="65440979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Конечный Пользователь (Физическое лицо)</w:t>
      </w:r>
    </w:p>
    <w:p w14:paraId="408375C3" w14:textId="7E2C5972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Банки-партнеры</w:t>
      </w:r>
    </w:p>
    <w:p w14:paraId="0E499A80" w14:textId="0670593D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Торговые точки (Мерчанты)</w:t>
      </w:r>
    </w:p>
    <w:p w14:paraId="38B8E01D" w14:textId="1F1C1F27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Сервисы рассрочки и МФО</w:t>
      </w:r>
    </w:p>
    <w:p w14:paraId="25879074" w14:textId="5096E774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Платформа Финансовый Навигатор (Оператор сервиса)</w:t>
      </w:r>
    </w:p>
    <w:p w14:paraId="6A8B3D93" w14:textId="2820596F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b. Описание каждого участника:</w:t>
      </w:r>
    </w:p>
    <w:p w14:paraId="1E1E74AF" w14:textId="1EAEC00A" w:rsidR="00776DEE" w:rsidRPr="00776DEE" w:rsidRDefault="00776DEE" w:rsidP="00776DEE">
      <w:pPr>
        <w:pStyle w:val="a3"/>
        <w:ind w:firstLine="0"/>
        <w:rPr>
          <w:lang w:val="ru-AZ"/>
        </w:rPr>
      </w:pPr>
      <w:r w:rsidRPr="00776DEE">
        <w:rPr>
          <w:lang w:val="ru-AZ"/>
        </w:rPr>
        <w:t>1)</w:t>
      </w:r>
      <w:r>
        <w:rPr>
          <w:lang w:val="ru-AZ"/>
        </w:rPr>
        <w:t xml:space="preserve"> </w:t>
      </w:r>
      <w:r w:rsidRPr="00776DEE">
        <w:rPr>
          <w:lang w:val="ru-AZ"/>
        </w:rPr>
        <w:t>Конечный Пользователь:</w:t>
      </w:r>
    </w:p>
    <w:p w14:paraId="116F2489" w14:textId="1D5CA4CF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Кто: Любой человек, являющийся клиентом банков и покупателем в рознице.</w:t>
      </w:r>
    </w:p>
    <w:p w14:paraId="6FD94FC4" w14:textId="48C9FC42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Функции: Подключает свои банковские счета к сервису, совершает покупки, использует инструменты накопления и контроля.</w:t>
      </w:r>
    </w:p>
    <w:p w14:paraId="75E32DA5" w14:textId="53A84527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Выгоды: Прозрачность всех финансовых обязательств, защита от скрытого кредитования, удобные инструменты для накопления и распределения средств, сохранение кредитной истории.</w:t>
      </w:r>
    </w:p>
    <w:p w14:paraId="275B1133" w14:textId="24865682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2)</w:t>
      </w:r>
      <w:r>
        <w:rPr>
          <w:lang w:val="ru-AZ"/>
        </w:rPr>
        <w:t xml:space="preserve"> </w:t>
      </w:r>
      <w:r w:rsidRPr="00776DEE">
        <w:rPr>
          <w:lang w:val="ru-AZ"/>
        </w:rPr>
        <w:t>Банки-партнеры:</w:t>
      </w:r>
    </w:p>
    <w:p w14:paraId="6BAF878C" w14:textId="056752D4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Кто: Кредитные организации, заинтересованные в клиентах с высокой финансовой дисциплиной.</w:t>
      </w:r>
    </w:p>
    <w:p w14:paraId="47F004A3" w14:textId="499AF81B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Функции: Предоставляют доступ к данным по счетам через API, получают качественных leads для кредитования.</w:t>
      </w:r>
    </w:p>
    <w:p w14:paraId="2C794384" w14:textId="2F8DCFA1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Выгоды: Снижение рисков за счет работы с финансово грамотными клиентами, повышение лояльности за счет предоставления дополнительного сервиса.</w:t>
      </w:r>
    </w:p>
    <w:p w14:paraId="431FE60F" w14:textId="4F482B3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3)Платформа Финансовый Навигатор:</w:t>
      </w:r>
    </w:p>
    <w:p w14:paraId="39C9B5C0" w14:textId="16563482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lastRenderedPageBreak/>
        <w:t>Кто: Оператор сервиса.</w:t>
      </w:r>
    </w:p>
    <w:p w14:paraId="0A4E5A99" w14:textId="3A90A918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Функции: Агрегирует финансовые данные, обеспечивает работу аналитического модуля, предоставляет пользовательский интерфейс.</w:t>
      </w:r>
    </w:p>
    <w:p w14:paraId="7AF65CDF" w14:textId="3D4DBE0F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Выгоды: Монетизация через премиум-подписку, партнерские комиссии от банков.</w:t>
      </w:r>
    </w:p>
    <w:p w14:paraId="6DC70667" w14:textId="7971DB6E" w:rsidR="00776DEE" w:rsidRPr="00776DEE" w:rsidRDefault="00776DEE" w:rsidP="00776DEE">
      <w:pPr>
        <w:pStyle w:val="a3"/>
        <w:rPr>
          <w:sz w:val="32"/>
          <w:szCs w:val="32"/>
          <w:lang w:val="ru-AZ"/>
        </w:rPr>
      </w:pPr>
      <w:r w:rsidRPr="00776DEE">
        <w:rPr>
          <w:sz w:val="32"/>
          <w:szCs w:val="32"/>
          <w:lang w:val="ru-AZ"/>
        </w:rPr>
        <w:t>4. Процессы в сервисе и их описание</w:t>
      </w:r>
    </w:p>
    <w:p w14:paraId="074D7D54" w14:textId="1FFC0B3E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a. Ключевыми процессами являются анализ финансовых обязательств, накопление средств и защита от скрытого кредитования.</w:t>
      </w:r>
    </w:p>
    <w:p w14:paraId="42CDC62C" w14:textId="4C371800" w:rsidR="00776DEE" w:rsidRPr="00776DEE" w:rsidRDefault="00776DEE" w:rsidP="00776DEE">
      <w:pPr>
        <w:pStyle w:val="a3"/>
        <w:rPr>
          <w:lang w:val="ru-AZ"/>
        </w:rPr>
      </w:pPr>
      <w:r>
        <w:rPr>
          <w:noProof/>
          <w:lang w:val="ru-AZ"/>
          <w14:ligatures w14:val="standardContextual"/>
        </w:rPr>
        <w:drawing>
          <wp:inline distT="0" distB="0" distL="0" distR="0" wp14:anchorId="5B1EBAC6" wp14:editId="5624855E">
            <wp:extent cx="5731510" cy="4383405"/>
            <wp:effectExtent l="0" t="0" r="0" b="0"/>
            <wp:docPr id="1074284436" name="Рисунок 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84436" name="Рисунок 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6AD6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b. Схема существующих процессов (AS IS) представлена на Рисунке 1.</w:t>
      </w:r>
    </w:p>
    <w:p w14:paraId="6E678050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Рисунок 1. Схема существующих процессов (AS IS)</w:t>
      </w:r>
    </w:p>
    <w:p w14:paraId="13B25E8C" w14:textId="77777777" w:rsidR="00776DEE" w:rsidRPr="00776DEE" w:rsidRDefault="00776DEE" w:rsidP="00776DEE">
      <w:pPr>
        <w:pStyle w:val="a3"/>
        <w:rPr>
          <w:lang w:val="ru-AZ"/>
        </w:rPr>
      </w:pPr>
    </w:p>
    <w:p w14:paraId="3CE1E079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c. Схема ключевого процесса сервиса (TO BE) представлена на Рисунке 2.</w:t>
      </w:r>
    </w:p>
    <w:p w14:paraId="406D63F7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Рисунок 2. Схема ключевого процесса сервиса (TO BE)</w:t>
      </w:r>
    </w:p>
    <w:p w14:paraId="3FA0C4AF" w14:textId="438ED0B3" w:rsidR="00776DEE" w:rsidRPr="00776DEE" w:rsidRDefault="00776DEE" w:rsidP="00776DEE">
      <w:pPr>
        <w:pStyle w:val="a3"/>
        <w:rPr>
          <w:lang w:val="ru-AZ"/>
        </w:rPr>
      </w:pPr>
      <w:r>
        <w:rPr>
          <w:noProof/>
          <w:lang w:val="ru-AZ"/>
          <w14:ligatures w14:val="standardContextual"/>
        </w:rPr>
        <w:lastRenderedPageBreak/>
        <w:drawing>
          <wp:inline distT="0" distB="0" distL="0" distR="0" wp14:anchorId="58E93A9E" wp14:editId="3B841B9F">
            <wp:extent cx="5731510" cy="2728595"/>
            <wp:effectExtent l="0" t="0" r="0" b="1905"/>
            <wp:docPr id="1900651237" name="Рисунок 1" descr="Изображение выглядит как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51237" name="Рисунок 1" descr="Изображение выглядит как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5222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d. Описание действий на схеме TO BE:</w:t>
      </w:r>
    </w:p>
    <w:p w14:paraId="28A98CB0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1. Пользователь → Сервис (Подключение всех счетов): Пользователь через безопасное API подключает свои банковские счета и карты. Цель – создать единую финансовую картину.</w:t>
      </w:r>
    </w:p>
    <w:p w14:paraId="0B870778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2. Сервис → Аналитический модуль (Автоматический анализ и категоризация платежей): Специальный алгоритм анализирует все транзакции и регулярные списания, классифицируя их на кредиты, рассрочки, подписки по заданным правилам и шаблонам. Результат – структурированная база обязательств.</w:t>
      </w:r>
    </w:p>
    <w:p w14:paraId="56363DAA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3. Аналитический модуль → Пользователь (Единая панель всех обязательств): Пользователь видит в приложении все свои будущие платежи в одном месте с четкими условиями. Цель – обеспечение полной прозрачности.</w:t>
      </w:r>
    </w:p>
    <w:p w14:paraId="79E89000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4. Пользователь → Онлайн-касса мерчанта (Попытка оплаты «долями»): Пользователь на сайте магазина выбирает опцию «оплата частями».</w:t>
      </w:r>
    </w:p>
    <w:p w14:paraId="69E949C2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5. Онлайн-касса мерчанта → Сервис (Запрос на транзакцию): Сервис перехватывает запрос на оплату и анализирует его условия с помощью встроенных правил.</w:t>
      </w:r>
    </w:p>
    <w:p w14:paraId="35BF77C3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6. Сервис → Пользователь (Блокировка и предупреждение): Система блокирует операцию и показывает четкое предупреждение о том, что это микрокредит с указанием реальной процентной ставки. Цель – предотвратить неосознанное действие.</w:t>
      </w:r>
    </w:p>
    <w:p w14:paraId="0D6236FB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7. Пользователь → Сервис (Осознанное согласие или отказ): Пользователь, обладая полной информацией, принимает решение. В случае согласия сервис создает календарь платежей и настраивает умные напоминания.</w:t>
      </w:r>
    </w:p>
    <w:p w14:paraId="0BE3E512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lastRenderedPageBreak/>
        <w:t>8. Пользователь → Сервис (Создание цели накопления): Пользователь указывает цель и срок.</w:t>
      </w:r>
    </w:p>
    <w:p w14:paraId="40D7AB9F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9. Сервис → Банки-партнеры (Резервирование средств на картах, округление): Система резервирует средства на счетах пользователя без фактического списания или использует механизм округления для накопления. Результат – целенаправленное накопление.</w:t>
      </w:r>
    </w:p>
    <w:p w14:paraId="1F37D2F3" w14:textId="1B6486CF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10. Сервис → Пользователь (Уведомление о достижении цели): Сервис уведомляет пользователя о том, что необходимая сумма накоплена.</w:t>
      </w:r>
    </w:p>
    <w:p w14:paraId="455AFCD8" w14:textId="77777777" w:rsidR="00C52306" w:rsidRDefault="00C52306" w:rsidP="00C52306">
      <w:pPr>
        <w:pStyle w:val="a3"/>
      </w:pPr>
      <w:r>
        <w:t>e.  Схема внутреннего устройства сервиса представлена на Рисунке 3.</w:t>
      </w:r>
    </w:p>
    <w:p w14:paraId="5EF0FF7C" w14:textId="55C4D732" w:rsidR="00C52306" w:rsidRPr="00C52306" w:rsidRDefault="00C52306" w:rsidP="00C52306">
      <w:pPr>
        <w:pStyle w:val="a3"/>
      </w:pPr>
      <w:r>
        <w:t>Рисунок 3. Схема внутреннего устройства сервиса</w:t>
      </w:r>
    </w:p>
    <w:p w14:paraId="5E861C86" w14:textId="77777777" w:rsidR="00C52306" w:rsidRPr="00DF7DC9" w:rsidRDefault="00C52306" w:rsidP="00C52306">
      <w:pPr>
        <w:pStyle w:val="a3"/>
        <w:rPr>
          <w:lang w:val="ru-AZ"/>
        </w:rPr>
      </w:pPr>
      <w:r>
        <w:rPr>
          <w:noProof/>
          <w:lang w:val="ru-AZ"/>
          <w14:ligatures w14:val="standardContextual"/>
        </w:rPr>
        <w:drawing>
          <wp:inline distT="0" distB="0" distL="0" distR="0" wp14:anchorId="11AEE1CA" wp14:editId="026A7429">
            <wp:extent cx="5939790" cy="4525010"/>
            <wp:effectExtent l="0" t="0" r="3810" b="0"/>
            <wp:docPr id="2053546345" name="Рисунок 6" descr="Изображение выглядит как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46345" name="Рисунок 6" descr="Изображение выглядит как снимок экрана, диаграмм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30C5" w14:textId="77777777" w:rsidR="00C52306" w:rsidRPr="00C52306" w:rsidRDefault="00C52306" w:rsidP="00C52306">
      <w:pPr>
        <w:pStyle w:val="a3"/>
        <w:rPr>
          <w:lang w:val="ru-AZ"/>
        </w:rPr>
      </w:pPr>
      <w:r w:rsidRPr="00C52306">
        <w:rPr>
          <w:lang w:val="ru-AZ"/>
        </w:rPr>
        <w:t>Описание компонентов внутреннего устройства сервиса:</w:t>
      </w:r>
    </w:p>
    <w:p w14:paraId="7AB8EB93" w14:textId="77777777" w:rsidR="00C52306" w:rsidRPr="00C52306" w:rsidRDefault="00C52306" w:rsidP="00C52306">
      <w:pPr>
        <w:pStyle w:val="a3"/>
        <w:numPr>
          <w:ilvl w:val="0"/>
          <w:numId w:val="50"/>
        </w:numPr>
        <w:rPr>
          <w:lang w:val="ru-AZ"/>
        </w:rPr>
      </w:pPr>
      <w:r w:rsidRPr="00C52306">
        <w:rPr>
          <w:lang w:val="ru-AZ"/>
        </w:rPr>
        <w:t>API Шлюз</w:t>
      </w:r>
      <w:r>
        <w:rPr>
          <w:lang w:val="ru-AZ"/>
        </w:rPr>
        <w:t xml:space="preserve"> = е</w:t>
      </w:r>
      <w:r w:rsidRPr="00C52306">
        <w:rPr>
          <w:lang w:val="ru-AZ"/>
        </w:rPr>
        <w:t>диная точка входа для всех внешних взаимодействий, маршрутизаци</w:t>
      </w:r>
      <w:r>
        <w:rPr>
          <w:lang w:val="ru-AZ"/>
        </w:rPr>
        <w:t>я</w:t>
      </w:r>
      <w:r w:rsidRPr="00C52306">
        <w:rPr>
          <w:lang w:val="ru-AZ"/>
        </w:rPr>
        <w:t xml:space="preserve"> запросов от пользовательских приложений и внешних систем.</w:t>
      </w:r>
    </w:p>
    <w:p w14:paraId="233269D4" w14:textId="7BFCC1CC" w:rsidR="00C52306" w:rsidRPr="00C52306" w:rsidRDefault="00C52306" w:rsidP="00C52306">
      <w:pPr>
        <w:pStyle w:val="a3"/>
        <w:numPr>
          <w:ilvl w:val="0"/>
          <w:numId w:val="50"/>
        </w:numPr>
        <w:rPr>
          <w:lang w:val="ru-AZ"/>
        </w:rPr>
      </w:pPr>
      <w:r w:rsidRPr="00C52306">
        <w:rPr>
          <w:lang w:val="ru-AZ"/>
        </w:rPr>
        <w:lastRenderedPageBreak/>
        <w:t>Модуль безопасности и аутентификации: Обеспечивает безопасное подключение банковских счетов через, управление доступом и защиту персональных финансовых данных.</w:t>
      </w:r>
    </w:p>
    <w:p w14:paraId="6012B46B" w14:textId="77777777" w:rsidR="00C52306" w:rsidRPr="00C52306" w:rsidRDefault="00C52306" w:rsidP="00C52306">
      <w:pPr>
        <w:pStyle w:val="a3"/>
        <w:numPr>
          <w:ilvl w:val="0"/>
          <w:numId w:val="50"/>
        </w:numPr>
        <w:rPr>
          <w:lang w:val="ru-AZ"/>
        </w:rPr>
      </w:pPr>
      <w:r w:rsidRPr="00C52306">
        <w:rPr>
          <w:lang w:val="ru-AZ"/>
        </w:rPr>
        <w:t>Профиль пользователя и настройки: Хранит пользовательские предпочтения, установленные лимиты автоматической оплаты, настройки уведомлений и права доступа к внешним сервисам.</w:t>
      </w:r>
    </w:p>
    <w:p w14:paraId="48A054DF" w14:textId="77777777" w:rsidR="00C52306" w:rsidRPr="00C52306" w:rsidRDefault="00C52306" w:rsidP="00C52306">
      <w:pPr>
        <w:pStyle w:val="a3"/>
        <w:numPr>
          <w:ilvl w:val="0"/>
          <w:numId w:val="50"/>
        </w:numPr>
        <w:rPr>
          <w:lang w:val="ru-AZ"/>
        </w:rPr>
      </w:pPr>
      <w:r w:rsidRPr="00C52306">
        <w:rPr>
          <w:lang w:val="ru-AZ"/>
        </w:rPr>
        <w:t>Модуль агрегации данных:</w:t>
      </w:r>
    </w:p>
    <w:p w14:paraId="49E4CD59" w14:textId="1128B9D0" w:rsidR="00C52306" w:rsidRPr="00C52306" w:rsidRDefault="00C52306" w:rsidP="00C52306">
      <w:pPr>
        <w:pStyle w:val="a3"/>
        <w:numPr>
          <w:ilvl w:val="1"/>
          <w:numId w:val="50"/>
        </w:numPr>
        <w:rPr>
          <w:lang w:val="ru-AZ"/>
        </w:rPr>
      </w:pPr>
      <w:r w:rsidRPr="00C52306">
        <w:rPr>
          <w:lang w:val="ru-AZ"/>
        </w:rPr>
        <w:t xml:space="preserve">Сборщик данных с банковских счетов: </w:t>
      </w:r>
      <w:r w:rsidR="0040050A">
        <w:rPr>
          <w:lang w:val="ru-AZ"/>
        </w:rPr>
        <w:t>п</w:t>
      </w:r>
      <w:r w:rsidRPr="00C52306">
        <w:rPr>
          <w:lang w:val="ru-AZ"/>
        </w:rPr>
        <w:t>олучает информацию о балансах и транзакциях через Open API банков-партнеров.</w:t>
      </w:r>
    </w:p>
    <w:p w14:paraId="69A69D1B" w14:textId="16B423ED" w:rsidR="00C52306" w:rsidRPr="00C52306" w:rsidRDefault="00C52306" w:rsidP="00C52306">
      <w:pPr>
        <w:pStyle w:val="a3"/>
        <w:numPr>
          <w:ilvl w:val="1"/>
          <w:numId w:val="50"/>
        </w:numPr>
        <w:rPr>
          <w:lang w:val="ru-AZ"/>
        </w:rPr>
      </w:pPr>
      <w:r w:rsidRPr="00C52306">
        <w:rPr>
          <w:lang w:val="ru-AZ"/>
        </w:rPr>
        <w:t xml:space="preserve">Парсер электронной почты с OCR: </w:t>
      </w:r>
      <w:r w:rsidR="0040050A">
        <w:rPr>
          <w:lang w:val="ru-AZ"/>
        </w:rPr>
        <w:t>а</w:t>
      </w:r>
      <w:r w:rsidRPr="00C52306">
        <w:rPr>
          <w:lang w:val="ru-AZ"/>
        </w:rPr>
        <w:t>нализирует входящие письма с согласия пользователя для обнаружения счетов и квитанций, распознавая тексты с помощью технологии оптического распознавания символов.</w:t>
      </w:r>
    </w:p>
    <w:p w14:paraId="37E6037A" w14:textId="50253DED" w:rsidR="00C52306" w:rsidRPr="00C52306" w:rsidRDefault="00C52306" w:rsidP="00C52306">
      <w:pPr>
        <w:pStyle w:val="a3"/>
        <w:numPr>
          <w:ilvl w:val="1"/>
          <w:numId w:val="50"/>
        </w:numPr>
        <w:rPr>
          <w:lang w:val="ru-AZ"/>
        </w:rPr>
      </w:pPr>
      <w:r w:rsidRPr="00C52306">
        <w:rPr>
          <w:lang w:val="ru-AZ"/>
        </w:rPr>
        <w:t xml:space="preserve">Интеграция с Госуслугами и поставщиками услуг: </w:t>
      </w:r>
      <w:r w:rsidR="0040050A">
        <w:rPr>
          <w:lang w:val="ru-AZ"/>
        </w:rPr>
        <w:t>а</w:t>
      </w:r>
      <w:r w:rsidRPr="00C52306">
        <w:rPr>
          <w:lang w:val="ru-AZ"/>
        </w:rPr>
        <w:t>втоматически получает данные о начислениях, налоговых обязательствах и других регулярных платежах.</w:t>
      </w:r>
    </w:p>
    <w:p w14:paraId="0E204407" w14:textId="77777777" w:rsidR="00C52306" w:rsidRPr="00C52306" w:rsidRDefault="00C52306" w:rsidP="00C52306">
      <w:pPr>
        <w:pStyle w:val="a3"/>
        <w:numPr>
          <w:ilvl w:val="0"/>
          <w:numId w:val="50"/>
        </w:numPr>
        <w:rPr>
          <w:lang w:val="ru-AZ"/>
        </w:rPr>
      </w:pPr>
      <w:r w:rsidRPr="00C52306">
        <w:rPr>
          <w:lang w:val="ru-AZ"/>
        </w:rPr>
        <w:t>Аналитический модуль:</w:t>
      </w:r>
    </w:p>
    <w:p w14:paraId="06DE78D1" w14:textId="6EAD8215" w:rsidR="00C52306" w:rsidRPr="00C52306" w:rsidRDefault="00C52306" w:rsidP="00C52306">
      <w:pPr>
        <w:pStyle w:val="a3"/>
        <w:numPr>
          <w:ilvl w:val="0"/>
          <w:numId w:val="52"/>
        </w:numPr>
        <w:rPr>
          <w:lang w:val="ru-AZ"/>
        </w:rPr>
      </w:pPr>
      <w:r w:rsidRPr="00C52306">
        <w:rPr>
          <w:lang w:val="ru-AZ"/>
        </w:rPr>
        <w:t xml:space="preserve">Классификатор финансовых обязательств: </w:t>
      </w:r>
      <w:r w:rsidR="0040050A">
        <w:rPr>
          <w:lang w:val="ru-AZ"/>
        </w:rPr>
        <w:t>а</w:t>
      </w:r>
      <w:r w:rsidRPr="00C52306">
        <w:rPr>
          <w:lang w:val="ru-AZ"/>
        </w:rPr>
        <w:t xml:space="preserve">втоматически </w:t>
      </w:r>
      <w:r>
        <w:rPr>
          <w:lang w:val="ru-AZ"/>
        </w:rPr>
        <w:t>категоризирует</w:t>
      </w:r>
      <w:r w:rsidRPr="00C52306">
        <w:rPr>
          <w:lang w:val="ru-AZ"/>
        </w:rPr>
        <w:t xml:space="preserve"> платежи на кредиты, рассрочки, подписки и регулярные платежи по заданным правилам.</w:t>
      </w:r>
    </w:p>
    <w:p w14:paraId="1FCDAD37" w14:textId="6487AF6B" w:rsidR="00C52306" w:rsidRPr="00C52306" w:rsidRDefault="00C52306" w:rsidP="00C52306">
      <w:pPr>
        <w:pStyle w:val="a3"/>
        <w:numPr>
          <w:ilvl w:val="0"/>
          <w:numId w:val="52"/>
        </w:numPr>
        <w:rPr>
          <w:lang w:val="ru-AZ"/>
        </w:rPr>
      </w:pPr>
      <w:r w:rsidRPr="00C52306">
        <w:rPr>
          <w:lang w:val="ru-AZ"/>
        </w:rPr>
        <w:t xml:space="preserve">Детектор скрытого кредитования: </w:t>
      </w:r>
      <w:r w:rsidR="0040050A">
        <w:rPr>
          <w:lang w:val="ru-AZ"/>
        </w:rPr>
        <w:t>а</w:t>
      </w:r>
      <w:r w:rsidRPr="00C52306">
        <w:rPr>
          <w:lang w:val="ru-AZ"/>
        </w:rPr>
        <w:t>нализирует условия предлагаемых финансовых продуктов и идентифицирует скрытые кредитные соглашения.</w:t>
      </w:r>
    </w:p>
    <w:p w14:paraId="307ACECE" w14:textId="3666DCA8" w:rsidR="00C52306" w:rsidRPr="00C52306" w:rsidRDefault="00C52306" w:rsidP="00C52306">
      <w:pPr>
        <w:pStyle w:val="a3"/>
        <w:numPr>
          <w:ilvl w:val="0"/>
          <w:numId w:val="52"/>
        </w:numPr>
        <w:rPr>
          <w:lang w:val="ru-AZ"/>
        </w:rPr>
      </w:pPr>
      <w:r w:rsidRPr="00C52306">
        <w:rPr>
          <w:lang w:val="ru-AZ"/>
        </w:rPr>
        <w:t>Система правил и шаблонов: баз</w:t>
      </w:r>
      <w:r w:rsidR="0040050A">
        <w:rPr>
          <w:lang w:val="ru-AZ"/>
        </w:rPr>
        <w:t>а</w:t>
      </w:r>
      <w:r w:rsidRPr="00C52306">
        <w:rPr>
          <w:lang w:val="ru-AZ"/>
        </w:rPr>
        <w:t xml:space="preserve"> шаблонов для распознавания различных типов финансовых обязательств и условий.</w:t>
      </w:r>
    </w:p>
    <w:p w14:paraId="725C74AC" w14:textId="77777777" w:rsidR="00C52306" w:rsidRPr="00C52306" w:rsidRDefault="00C52306" w:rsidP="00C52306">
      <w:pPr>
        <w:pStyle w:val="a3"/>
        <w:numPr>
          <w:ilvl w:val="0"/>
          <w:numId w:val="54"/>
        </w:numPr>
        <w:rPr>
          <w:lang w:val="ru-AZ"/>
        </w:rPr>
      </w:pPr>
      <w:r w:rsidRPr="00C52306">
        <w:rPr>
          <w:lang w:val="ru-AZ"/>
        </w:rPr>
        <w:t>База финансовых обязательств: Централизованное хранилище структурированной информации обо всех финансовых обязательствах пользователя с историей изменений.</w:t>
      </w:r>
    </w:p>
    <w:p w14:paraId="5FF4E165" w14:textId="77777777" w:rsidR="00C52306" w:rsidRPr="00C52306" w:rsidRDefault="00C52306" w:rsidP="00C52306">
      <w:pPr>
        <w:pStyle w:val="a3"/>
        <w:numPr>
          <w:ilvl w:val="0"/>
          <w:numId w:val="54"/>
        </w:numPr>
        <w:rPr>
          <w:lang w:val="ru-AZ"/>
        </w:rPr>
      </w:pPr>
      <w:r w:rsidRPr="00C52306">
        <w:rPr>
          <w:lang w:val="ru-AZ"/>
        </w:rPr>
        <w:t>Модуль уведомлений и коммуникаций: Управляет многоуровневой системой оповещений (push-уведомления, SMS, email) в зависимости от критичности ситуации.</w:t>
      </w:r>
    </w:p>
    <w:p w14:paraId="5077C3B8" w14:textId="77777777" w:rsidR="00C52306" w:rsidRPr="00C52306" w:rsidRDefault="00C52306" w:rsidP="00C52306">
      <w:pPr>
        <w:pStyle w:val="a3"/>
        <w:numPr>
          <w:ilvl w:val="0"/>
          <w:numId w:val="54"/>
        </w:numPr>
        <w:rPr>
          <w:lang w:val="ru-AZ"/>
        </w:rPr>
      </w:pPr>
      <w:r w:rsidRPr="00C52306">
        <w:rPr>
          <w:lang w:val="ru-AZ"/>
        </w:rPr>
        <w:lastRenderedPageBreak/>
        <w:t>Платежный движок: Обеспечивает выполнение автоматических и подтвержденных платежей через интеграцию с платежными шлюзами и банковскими системами.</w:t>
      </w:r>
    </w:p>
    <w:p w14:paraId="1D9C567E" w14:textId="77777777" w:rsidR="00C52306" w:rsidRPr="00C52306" w:rsidRDefault="00C52306" w:rsidP="00C52306">
      <w:pPr>
        <w:pStyle w:val="a3"/>
        <w:numPr>
          <w:ilvl w:val="0"/>
          <w:numId w:val="54"/>
        </w:numPr>
        <w:rPr>
          <w:lang w:val="ru-AZ"/>
        </w:rPr>
      </w:pPr>
      <w:r w:rsidRPr="00C52306">
        <w:rPr>
          <w:lang w:val="ru-AZ"/>
        </w:rPr>
        <w:t>Панель управления для пользователя: Формирует единый интерфейс для отображения всей финансовой картины пользователя и управления обязательствами.</w:t>
      </w:r>
    </w:p>
    <w:p w14:paraId="7CFBB238" w14:textId="77777777" w:rsidR="00C52306" w:rsidRDefault="00C52306" w:rsidP="00776DEE">
      <w:pPr>
        <w:pStyle w:val="a3"/>
        <w:rPr>
          <w:sz w:val="32"/>
          <w:szCs w:val="32"/>
          <w:lang w:val="ru-AZ"/>
        </w:rPr>
      </w:pPr>
    </w:p>
    <w:p w14:paraId="2F608F70" w14:textId="3B7119E8" w:rsidR="00776DEE" w:rsidRPr="00776DEE" w:rsidRDefault="00776DEE" w:rsidP="00776DEE">
      <w:pPr>
        <w:pStyle w:val="a3"/>
        <w:rPr>
          <w:sz w:val="32"/>
          <w:szCs w:val="32"/>
          <w:lang w:val="ru-AZ"/>
        </w:rPr>
      </w:pPr>
      <w:r w:rsidRPr="00776DEE">
        <w:rPr>
          <w:sz w:val="32"/>
          <w:szCs w:val="32"/>
          <w:lang w:val="ru-AZ"/>
        </w:rPr>
        <w:t>5. Реклама и маркетинг</w:t>
      </w:r>
    </w:p>
    <w:p w14:paraId="07F2721E" w14:textId="3539D679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 xml:space="preserve">a. Целевой потребитель: </w:t>
      </w:r>
      <w:r>
        <w:rPr>
          <w:lang w:val="ru-AZ"/>
        </w:rPr>
        <w:t>а</w:t>
      </w:r>
      <w:r w:rsidRPr="00776DEE">
        <w:rPr>
          <w:lang w:val="ru-AZ"/>
        </w:rPr>
        <w:t>ктивные пользователи финансовых сервисов в возрасте 18-45 лет, которые заботятся о своей финансовой репутации и хотят иметь полный контроль над своими деньгами.</w:t>
      </w:r>
    </w:p>
    <w:p w14:paraId="453AF858" w14:textId="3604598F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 xml:space="preserve">b. Информирование: </w:t>
      </w:r>
      <w:r>
        <w:rPr>
          <w:lang w:val="ru-AZ"/>
        </w:rPr>
        <w:t>п</w:t>
      </w:r>
      <w:r w:rsidRPr="00776DEE">
        <w:rPr>
          <w:lang w:val="ru-AZ"/>
        </w:rPr>
        <w:t>артнерство с банками, продвижение через финансовых блогеров, контент-маркетинг на тему финансовой грамотности и защиты прав потребителей.</w:t>
      </w:r>
    </w:p>
    <w:p w14:paraId="3BF1A42B" w14:textId="65E83C8B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c. Длительность использования: Сервис рассчитан на постоянное использование как основной инструмент для управления личными финансами.</w:t>
      </w:r>
    </w:p>
    <w:p w14:paraId="4033CD2E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d. Привлекательность для участников:</w:t>
      </w:r>
    </w:p>
    <w:p w14:paraId="1E533A1A" w14:textId="7F50C985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Для пользователя: Контроль, прозрачность, защита.</w:t>
      </w:r>
    </w:p>
    <w:p w14:paraId="6DBB53DC" w14:textId="594FDFE3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Для банков: Финансово дисциплинированные клиенты.</w:t>
      </w:r>
    </w:p>
    <w:p w14:paraId="468D2053" w14:textId="02327CBE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 xml:space="preserve">e. Главный конкурент: Приложения отдельных банков. Почему они не идеальны: Они показывают только продукты своего банка и не дают полной картины, а также не блокируют </w:t>
      </w:r>
      <w:r>
        <w:rPr>
          <w:lang w:val="ru-AZ"/>
        </w:rPr>
        <w:t>“</w:t>
      </w:r>
      <w:r w:rsidRPr="00776DEE">
        <w:rPr>
          <w:lang w:val="ru-AZ"/>
        </w:rPr>
        <w:t>вредные</w:t>
      </w:r>
      <w:r>
        <w:rPr>
          <w:lang w:val="ru-AZ"/>
        </w:rPr>
        <w:t>”</w:t>
      </w:r>
      <w:r w:rsidRPr="00776DEE">
        <w:rPr>
          <w:lang w:val="ru-AZ"/>
        </w:rPr>
        <w:t xml:space="preserve"> финансовые операции у других провайдеров.</w:t>
      </w:r>
    </w:p>
    <w:p w14:paraId="2F1DDE4E" w14:textId="77777777" w:rsidR="00776DEE" w:rsidRPr="00776DEE" w:rsidRDefault="00776DEE" w:rsidP="00776DEE">
      <w:pPr>
        <w:pStyle w:val="a3"/>
        <w:rPr>
          <w:lang w:val="ru-AZ"/>
        </w:rPr>
      </w:pPr>
    </w:p>
    <w:p w14:paraId="41AB445C" w14:textId="0F3327F1" w:rsidR="00776DEE" w:rsidRPr="00776DEE" w:rsidRDefault="00776DEE" w:rsidP="00776DEE">
      <w:pPr>
        <w:pStyle w:val="a3"/>
        <w:rPr>
          <w:sz w:val="32"/>
          <w:szCs w:val="32"/>
          <w:lang w:val="ru-AZ"/>
        </w:rPr>
      </w:pPr>
      <w:r w:rsidRPr="00776DEE">
        <w:rPr>
          <w:sz w:val="32"/>
          <w:szCs w:val="32"/>
          <w:lang w:val="ru-AZ"/>
        </w:rPr>
        <w:t>6. Выводы</w:t>
      </w:r>
    </w:p>
    <w:p w14:paraId="25A24B81" w14:textId="734751D5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Сервис Финансовый Навигатор ясен для участников, так как он ставит во главу угла интересы конечного пользователя, давая ему силу в виде информации и контроля в мире сложных финансовых продуктов.</w:t>
      </w:r>
    </w:p>
    <w:p w14:paraId="70750A6A" w14:textId="3CF446F0" w:rsidR="00DF7DC9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lastRenderedPageBreak/>
        <w:t>Я лично пользовался бы этим сервисом, потому что он решает мою главную боль</w:t>
      </w:r>
      <w:r>
        <w:rPr>
          <w:lang w:val="ru-AZ"/>
        </w:rPr>
        <w:t>, а именно</w:t>
      </w:r>
      <w:r w:rsidRPr="00776DEE">
        <w:rPr>
          <w:lang w:val="ru-AZ"/>
        </w:rPr>
        <w:t xml:space="preserve"> страх перед непреднамеренными долгами и скрытыми условиями. Возможность видеть ВСЕ свои обязательства в одном месте и иметь автоматического помощника, который страхует меня от невыгодных решений, – это тот уровень финансовой безопасности, к которому я стремлюсь. </w:t>
      </w:r>
      <w:r w:rsidR="00DF7DC9">
        <w:rPr>
          <w:lang w:val="ru-AZ"/>
        </w:rPr>
        <w:br w:type="page"/>
      </w:r>
    </w:p>
    <w:p w14:paraId="423BAC62" w14:textId="77777777" w:rsidR="00DF7DC9" w:rsidRDefault="00DF7DC9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6A25B5EE" w14:textId="77777777" w:rsidR="00DF7DC9" w:rsidRDefault="00DF7DC9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6EADE608" w14:textId="77777777" w:rsidR="00DF7DC9" w:rsidRDefault="00DF7DC9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40BD3628" w14:textId="43C16E36" w:rsidR="00DF7DC9" w:rsidRPr="00DF7DC9" w:rsidRDefault="00DF7DC9" w:rsidP="00DF7DC9">
      <w:pPr>
        <w:jc w:val="center"/>
        <w:rPr>
          <w:rFonts w:ascii="Aptos Narrow" w:hAnsi="Aptos Narrow"/>
          <w:b/>
          <w:bCs/>
          <w:sz w:val="28"/>
          <w:szCs w:val="28"/>
        </w:rPr>
      </w:pPr>
      <w:r w:rsidRPr="00DF7DC9">
        <w:rPr>
          <w:rFonts w:ascii="Aptos Narrow" w:hAnsi="Aptos Narrow"/>
          <w:b/>
          <w:bCs/>
          <w:sz w:val="28"/>
          <w:szCs w:val="28"/>
        </w:rPr>
        <w:t>Платежный Ассистент</w:t>
      </w:r>
    </w:p>
    <w:p w14:paraId="364A2FEE" w14:textId="77777777" w:rsidR="00DF7DC9" w:rsidRDefault="00DF7DC9" w:rsidP="00DF7DC9">
      <w:pPr>
        <w:jc w:val="right"/>
        <w:rPr>
          <w:lang w:val="ru-RU"/>
        </w:rPr>
      </w:pPr>
    </w:p>
    <w:p w14:paraId="6A51CCE3" w14:textId="77777777" w:rsidR="00DF7DC9" w:rsidRDefault="00DF7DC9" w:rsidP="00DF7DC9">
      <w:pPr>
        <w:jc w:val="right"/>
        <w:rPr>
          <w:lang w:val="ru-RU"/>
        </w:rPr>
      </w:pPr>
    </w:p>
    <w:p w14:paraId="05E4C61A" w14:textId="77777777" w:rsidR="00DF7DC9" w:rsidRDefault="00DF7DC9" w:rsidP="00DF7DC9">
      <w:pPr>
        <w:jc w:val="right"/>
        <w:rPr>
          <w:lang w:val="ru-RU"/>
        </w:rPr>
      </w:pPr>
    </w:p>
    <w:p w14:paraId="2661A9B7" w14:textId="77777777" w:rsidR="00DF7DC9" w:rsidRDefault="00DF7DC9" w:rsidP="00DF7DC9">
      <w:pPr>
        <w:jc w:val="right"/>
        <w:rPr>
          <w:lang w:val="ru-RU"/>
        </w:rPr>
      </w:pPr>
    </w:p>
    <w:p w14:paraId="0CD0F0F3" w14:textId="571D9ECB" w:rsidR="00DF7DC9" w:rsidRPr="00913DBD" w:rsidRDefault="00DF7DC9" w:rsidP="00DF7DC9">
      <w:pPr>
        <w:jc w:val="right"/>
        <w:rPr>
          <w:lang w:val="ru-RU"/>
        </w:rPr>
      </w:pPr>
      <w:r>
        <w:t>Команда №35 @</w:t>
      </w:r>
      <w:proofErr w:type="spellStart"/>
      <w:r>
        <w:rPr>
          <w:lang w:val="en-US"/>
        </w:rPr>
        <w:t>aliaslv</w:t>
      </w:r>
      <w:proofErr w:type="spellEnd"/>
    </w:p>
    <w:p w14:paraId="46B84D27" w14:textId="77777777" w:rsidR="00DF7DC9" w:rsidRPr="00234717" w:rsidRDefault="00DF7DC9" w:rsidP="00DF7DC9">
      <w:pPr>
        <w:jc w:val="right"/>
        <w:rPr>
          <w:lang w:val="ru-RU"/>
        </w:rPr>
      </w:pPr>
      <w:r>
        <w:rPr>
          <w:lang w:val="ru-RU"/>
        </w:rPr>
        <w:t xml:space="preserve">МГУ </w:t>
      </w:r>
    </w:p>
    <w:p w14:paraId="2774B7D2" w14:textId="77777777" w:rsidR="00DF7DC9" w:rsidRPr="00234717" w:rsidRDefault="00DF7DC9" w:rsidP="00DF7DC9">
      <w:pPr>
        <w:jc w:val="right"/>
        <w:rPr>
          <w:lang w:val="ru-RU"/>
        </w:rPr>
      </w:pPr>
      <w:r>
        <w:rPr>
          <w:lang w:val="ru-RU"/>
        </w:rPr>
        <w:t>Факультет журналистики</w:t>
      </w:r>
    </w:p>
    <w:p w14:paraId="43BCC749" w14:textId="77777777" w:rsidR="00DF7DC9" w:rsidRPr="00110164" w:rsidRDefault="00DF7DC9" w:rsidP="00DF7DC9">
      <w:pPr>
        <w:jc w:val="right"/>
        <w:rPr>
          <w:lang w:val="ru-RU"/>
        </w:rPr>
      </w:pPr>
      <w:r>
        <w:rPr>
          <w:lang w:val="ru-RU"/>
        </w:rPr>
        <w:t xml:space="preserve">2 </w:t>
      </w:r>
      <w:r>
        <w:t xml:space="preserve">курс </w:t>
      </w:r>
      <w:r>
        <w:rPr>
          <w:lang w:val="ru-RU"/>
        </w:rPr>
        <w:t>магистратуры</w:t>
      </w:r>
    </w:p>
    <w:p w14:paraId="35D38296" w14:textId="77777777" w:rsidR="00DF7DC9" w:rsidRPr="00DF7DC9" w:rsidRDefault="00DF7DC9" w:rsidP="00DF7DC9">
      <w:pPr>
        <w:pStyle w:val="a3"/>
      </w:pPr>
    </w:p>
    <w:p w14:paraId="5F15AF37" w14:textId="77777777" w:rsidR="00DF7DC9" w:rsidRPr="00DF7DC9" w:rsidRDefault="00DF7DC9" w:rsidP="00DF7DC9">
      <w:pPr>
        <w:pStyle w:val="a3"/>
        <w:rPr>
          <w:lang w:val="ru-AZ"/>
        </w:rPr>
      </w:pPr>
    </w:p>
    <w:p w14:paraId="2F63829F" w14:textId="77777777" w:rsidR="00DF7DC9" w:rsidRDefault="00DF7DC9" w:rsidP="00DF7DC9">
      <w:pPr>
        <w:pStyle w:val="a3"/>
        <w:rPr>
          <w:lang w:val="ru-AZ"/>
        </w:rPr>
      </w:pPr>
      <w:r>
        <w:rPr>
          <w:lang w:val="ru-AZ"/>
        </w:rPr>
        <w:br w:type="page"/>
      </w:r>
    </w:p>
    <w:p w14:paraId="40FF6C48" w14:textId="3F76107E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lastRenderedPageBreak/>
        <w:t>Описание проблемы непропорционального наказания за просрочку ЖКХ и ее решение: сервис Платежный Ассистент</w:t>
      </w:r>
    </w:p>
    <w:p w14:paraId="264E33C6" w14:textId="22A30353" w:rsidR="00DF7DC9" w:rsidRPr="009E1AA6" w:rsidRDefault="00DF7DC9" w:rsidP="00DF7DC9">
      <w:pPr>
        <w:pStyle w:val="a3"/>
        <w:rPr>
          <w:sz w:val="32"/>
          <w:szCs w:val="24"/>
          <w:lang w:val="ru-AZ"/>
        </w:rPr>
      </w:pPr>
      <w:r w:rsidRPr="009E1AA6">
        <w:rPr>
          <w:sz w:val="32"/>
          <w:szCs w:val="24"/>
          <w:lang w:val="ru-AZ"/>
        </w:rPr>
        <w:t>1. Описание проблемы</w:t>
      </w:r>
    </w:p>
    <w:p w14:paraId="222BD87C" w14:textId="62C3455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a. Проблема: Непропорциональность наказания за просрочку коммунальных платежей и отсутствие проактивного уведомления.</w:t>
      </w:r>
    </w:p>
    <w:p w14:paraId="7A65290C" w14:textId="784811AA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b. Категории потребителей: Практически все взрослое население России – плательщики коммунальных услуг, арендаторы и собственники жилья. Особенно уязвимы люди с высокой занятостью, пожилые граждане и те, кто не имеет постоянного доступа к интернету или испытывает трудности с использованием цифровых сервисов.</w:t>
      </w:r>
    </w:p>
    <w:p w14:paraId="15E4B443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c. «Страдания» потребителей:</w:t>
      </w:r>
    </w:p>
    <w:p w14:paraId="01E42E68" w14:textId="76901082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Финансовые и репутационные потери: Пользователь впервые узнает о проблеме от судебных приставов, когда долг уже оброс пенями, и начинается процесс взыскания, что портит кредитную историю.</w:t>
      </w:r>
    </w:p>
    <w:p w14:paraId="29D50ADF" w14:textId="0FD65313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Временные затраты и стресс: Необходимость разбираться с долгом на поздней стадии запускает «гигантскую, необратимую бюрократическую машину» – общение с приставами, посещение судов, подача документов.</w:t>
      </w:r>
    </w:p>
    <w:p w14:paraId="6D0EE49A" w14:textId="2C3DBF85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Невозможность планирования: Переменный характер сумм за ЖКХ делает невозможным использование стандартных автоплатежей и усложняет планирование личного бюджета.</w:t>
      </w:r>
    </w:p>
    <w:p w14:paraId="6F64E5BF" w14:textId="77777777" w:rsidR="00DF7DC9" w:rsidRPr="00DF7DC9" w:rsidRDefault="00DF7DC9" w:rsidP="00DF7DC9">
      <w:pPr>
        <w:pStyle w:val="a3"/>
        <w:rPr>
          <w:lang w:val="ru-AZ"/>
        </w:rPr>
      </w:pPr>
    </w:p>
    <w:p w14:paraId="75028427" w14:textId="7FDA98A5" w:rsidR="00DF7DC9" w:rsidRPr="009E1AA6" w:rsidRDefault="00DF7DC9" w:rsidP="00DF7DC9">
      <w:pPr>
        <w:pStyle w:val="a3"/>
        <w:rPr>
          <w:sz w:val="32"/>
          <w:szCs w:val="24"/>
          <w:lang w:val="ru-AZ"/>
        </w:rPr>
      </w:pPr>
      <w:r w:rsidRPr="009E1AA6">
        <w:rPr>
          <w:sz w:val="32"/>
          <w:szCs w:val="24"/>
          <w:lang w:val="ru-AZ"/>
        </w:rPr>
        <w:t>2. Идея Сервиса</w:t>
      </w:r>
    </w:p>
    <w:p w14:paraId="7054EE01" w14:textId="28687CF1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a. Ключевая идея сервиса «Платежный Ассистент» заключается в создании единого агрегатора всех регулярных платежей и долгов, который проактивно отслеживает их появление, предсказывает суммы, уведомляет пользователя и автоматически гасит задолженности в пределах установленного лимита. Система работает по принципу «предсказание → уведомление → резервирование → списание».</w:t>
      </w:r>
    </w:p>
    <w:p w14:paraId="597C893C" w14:textId="001EF5BF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b. Идея напрямую решает проблему, описанную в разделе 1, путем предотвращения возникновения просроченной задолженности на самой ранней стадии, не допуская развития необратимых юридических последствий для пользователя.</w:t>
      </w:r>
    </w:p>
    <w:p w14:paraId="1BB141F7" w14:textId="3EC640FB" w:rsidR="00DF7DC9" w:rsidRPr="009E1AA6" w:rsidRDefault="00DF7DC9" w:rsidP="00DF7DC9">
      <w:pPr>
        <w:pStyle w:val="a3"/>
        <w:rPr>
          <w:sz w:val="32"/>
          <w:szCs w:val="24"/>
          <w:lang w:val="ru-AZ"/>
        </w:rPr>
      </w:pPr>
      <w:r w:rsidRPr="009E1AA6">
        <w:rPr>
          <w:sz w:val="32"/>
          <w:szCs w:val="24"/>
          <w:lang w:val="ru-AZ"/>
        </w:rPr>
        <w:lastRenderedPageBreak/>
        <w:t>3. Участники Сервиса</w:t>
      </w:r>
    </w:p>
    <w:p w14:paraId="7A3C6A4F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a. Список участников:</w:t>
      </w:r>
    </w:p>
    <w:p w14:paraId="7AC740C5" w14:textId="227AF27B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Конечный Пользователь (Плательщик)</w:t>
      </w:r>
    </w:p>
    <w:p w14:paraId="490CD14F" w14:textId="61B52FAC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Поставщики услуг (ЖКХ, ФНС и др.)</w:t>
      </w:r>
    </w:p>
    <w:p w14:paraId="0BC69467" w14:textId="7EF2D543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Банки-партнеры</w:t>
      </w:r>
    </w:p>
    <w:p w14:paraId="5C37D895" w14:textId="44EC6E3D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Государственные порталы (Госуслуги)</w:t>
      </w:r>
    </w:p>
    <w:p w14:paraId="7A81E68E" w14:textId="3F48DDE2" w:rsidR="00DF7DC9" w:rsidRPr="009E1AA6" w:rsidRDefault="00DF7DC9" w:rsidP="009E1AA6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Платформа Платежный Ассистент (Оператор сервиса)</w:t>
      </w:r>
    </w:p>
    <w:p w14:paraId="3CFD4341" w14:textId="0CA3D8D1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b. Описание каждого участника:</w:t>
      </w:r>
    </w:p>
    <w:p w14:paraId="23A6B100" w14:textId="7CD6B325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1) Конечный Пользователь:</w:t>
      </w:r>
    </w:p>
    <w:p w14:paraId="4CE11515" w14:textId="2A77094C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Кто: Собственники и арендаторы жилья.</w:t>
      </w:r>
    </w:p>
    <w:p w14:paraId="71F2966D" w14:textId="7BADCC1A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Функции: Подключает свои счета к сервису, настраивает лимиты автоматической оплаты, получает уведомления.</w:t>
      </w:r>
    </w:p>
    <w:p w14:paraId="4679B5BE" w14:textId="0D422E38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Выгоды: Исключение риска просрочек и общения с приставами, экономия времени и нервов, удобное планирование бюджета.</w:t>
      </w:r>
    </w:p>
    <w:p w14:paraId="463E22C7" w14:textId="66BB4CAC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2) Поставщики услуг (ЖКХ, ФНС):</w:t>
      </w:r>
    </w:p>
    <w:p w14:paraId="58C8F439" w14:textId="37681A46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Кто: Управляющие компании, ресурсоснабжающие организации, Федеральная налоговая служба.</w:t>
      </w:r>
    </w:p>
    <w:p w14:paraId="304E16EF" w14:textId="28B56CE8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Функции: Предоставляют данные о начислениях и долгах через API.</w:t>
      </w:r>
    </w:p>
    <w:p w14:paraId="30AC09CE" w14:textId="40C93EAA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Выгоды: Снижение нагрузки на кол-центры и бухгалтерию за счет сокращения количества должников и автоматизации информирования.</w:t>
      </w:r>
    </w:p>
    <w:p w14:paraId="5300ED44" w14:textId="1158F0B0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3) Банки-партнеры:</w:t>
      </w:r>
    </w:p>
    <w:p w14:paraId="659B23D7" w14:textId="02A9F6E8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Кто: Кредитные организации.</w:t>
      </w:r>
    </w:p>
    <w:p w14:paraId="0BBADCA7" w14:textId="23C33DE9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Функции: Обеспечивают проведение платежей через Open API, предоставляют данные о счетах.</w:t>
      </w:r>
    </w:p>
    <w:p w14:paraId="1AAFBB93" w14:textId="4B6FFC0A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Выгоды: Увеличение числа транзакций, повышение лояльности клиентов.</w:t>
      </w:r>
    </w:p>
    <w:p w14:paraId="58AC9DA7" w14:textId="0375C6B8" w:rsidR="00DF7DC9" w:rsidRPr="009E1AA6" w:rsidRDefault="00DF7DC9" w:rsidP="00DF7DC9">
      <w:pPr>
        <w:pStyle w:val="a3"/>
        <w:rPr>
          <w:sz w:val="32"/>
          <w:szCs w:val="24"/>
          <w:lang w:val="ru-AZ"/>
        </w:rPr>
      </w:pPr>
      <w:r w:rsidRPr="009E1AA6">
        <w:rPr>
          <w:sz w:val="32"/>
          <w:szCs w:val="24"/>
          <w:lang w:val="ru-AZ"/>
        </w:rPr>
        <w:t>4. Процессы в сервисе и их описание</w:t>
      </w:r>
    </w:p>
    <w:p w14:paraId="4C647170" w14:textId="585534D8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lastRenderedPageBreak/>
        <w:t>a. Ключевым процессом является проактивное управление жизненным циклом платежа – от прогнозирования до автоматического списания.</w:t>
      </w:r>
    </w:p>
    <w:p w14:paraId="4460B093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b. Схема существующих процессов (AS IS) представлена на Рисунке 1.</w:t>
      </w:r>
    </w:p>
    <w:p w14:paraId="4C62DDE7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Рисунок 1. Схема существующих процессов (AS IS)</w:t>
      </w:r>
    </w:p>
    <w:p w14:paraId="07E7D358" w14:textId="062F135A" w:rsidR="00DF7DC9" w:rsidRPr="00DF7DC9" w:rsidRDefault="009E1AA6" w:rsidP="009E1AA6">
      <w:pPr>
        <w:pStyle w:val="a3"/>
        <w:rPr>
          <w:lang w:val="ru-AZ"/>
        </w:rPr>
      </w:pPr>
      <w:r w:rsidRPr="009E1AA6">
        <w:drawing>
          <wp:inline distT="0" distB="0" distL="0" distR="0" wp14:anchorId="57061C57" wp14:editId="19975F25">
            <wp:extent cx="5731510" cy="3462020"/>
            <wp:effectExtent l="0" t="0" r="0" b="5080"/>
            <wp:docPr id="1744381924" name="Рисунок 3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81924" name="Рисунок 3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8413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c. Схема ключевого процесса сервиса (TO BE) представлена на Рисунке 2.</w:t>
      </w:r>
    </w:p>
    <w:p w14:paraId="130EB415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Рисунок 2. Схема ключевого процесса сервиса (TO BE)</w:t>
      </w:r>
    </w:p>
    <w:p w14:paraId="361F41AD" w14:textId="63E34EBB" w:rsidR="00DF7DC9" w:rsidRPr="00DF7DC9" w:rsidRDefault="009E1AA6" w:rsidP="00DF7DC9">
      <w:pPr>
        <w:pStyle w:val="a3"/>
        <w:rPr>
          <w:lang w:val="ru-AZ"/>
        </w:rPr>
      </w:pPr>
      <w:r>
        <w:rPr>
          <w:noProof/>
          <w:lang w:val="ru-AZ"/>
          <w14:ligatures w14:val="standardContextual"/>
        </w:rPr>
        <w:drawing>
          <wp:inline distT="0" distB="0" distL="0" distR="0" wp14:anchorId="743A531C" wp14:editId="1C55908E">
            <wp:extent cx="5731510" cy="2378710"/>
            <wp:effectExtent l="0" t="0" r="0" b="0"/>
            <wp:docPr id="1663509842" name="Рисунок 4" descr="Изображение выглядит как снимок экрана, диаграмма, 3D-моделирова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09842" name="Рисунок 4" descr="Изображение выглядит как снимок экрана, диаграмма, 3D-моделирова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5E97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d. Описание действий на схеме TO BE:</w:t>
      </w:r>
    </w:p>
    <w:p w14:paraId="4964B167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lastRenderedPageBreak/>
        <w:t>1. Пользователь → Сервис (Настройка лимита автооплаты): Пользователь устанавливает лимит (например, до 5000 руб.), в пределах которого сервис может автоматически оплачивать счета. Цель – делегирование рутины.</w:t>
      </w:r>
    </w:p>
    <w:p w14:paraId="36F6A17F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2. Сервис → Поставщики услуг (Мониторинг и сбор данных): Система через API-интеграции и парсинг (с согласия пользователя) постоянно отслеживает появление новых счетов и долгов.</w:t>
      </w:r>
    </w:p>
    <w:p w14:paraId="2E9E6040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3. Поставщики услуг → Сервис (Данные о начислениях): В систему поступает информация о новых начислениях, их сумме и сроках оплаты.</w:t>
      </w:r>
    </w:p>
    <w:p w14:paraId="0CDF4C4C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4. Сервис → Движок прогнозирования (Анализ и прогноз сумм): Алгоритм анализирует историю платежей и сезонность (например, рост платы за отопление зимой), чтобы точно прогнозировать ожидаемые суммы.</w:t>
      </w:r>
    </w:p>
    <w:p w14:paraId="6D7EB94D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5. Движок прогнозирования → Пользователь (Раннее уведомление): Пользователь получает push-уведомление о предстоящем платеже еще до наступления крайнего срока. Цель – проактивное информирование.</w:t>
      </w:r>
    </w:p>
    <w:p w14:paraId="3197B9EE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6. Пользователь → Сервис (Подтверждение или игнорирование): Пользователь может подтвердить платеж или проигнорировать уведомление. В последнем случае, если сумма в пределах установленного лимита, срабатывает автоматическое списание.</w:t>
      </w:r>
    </w:p>
    <w:p w14:paraId="24C4BC26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7. Сервис → Банк-партнер (Автоматическое списание): Система инициирует платеж через интегрированный банковский API.</w:t>
      </w:r>
    </w:p>
    <w:p w14:paraId="2A72CBBB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8. Банк-партнер → Сервис (Подтверждение оплаты): Банк подтверждает успешное списание средств.</w:t>
      </w:r>
    </w:p>
    <w:p w14:paraId="10FE9B2E" w14:textId="610BCA1C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 xml:space="preserve">9. Сервис → Пользователь (Уведомление об оплате): Пользователь получает финальное уведомление о том, что счет оплачен. </w:t>
      </w:r>
    </w:p>
    <w:p w14:paraId="145BFE5D" w14:textId="77777777" w:rsidR="00C52306" w:rsidRDefault="00C52306" w:rsidP="00C52306">
      <w:pPr>
        <w:pStyle w:val="a3"/>
      </w:pPr>
      <w:r>
        <w:t>e.  Схема внутреннего устройства сервиса представлена на Рисунке 3.</w:t>
      </w:r>
    </w:p>
    <w:p w14:paraId="2839F746" w14:textId="77777777" w:rsidR="00C52306" w:rsidRPr="0099679A" w:rsidRDefault="00C52306" w:rsidP="00C52306">
      <w:pPr>
        <w:pStyle w:val="a3"/>
      </w:pPr>
      <w:r>
        <w:t>Рисунок 3. Схема внутреннего устройства сервиса</w:t>
      </w:r>
    </w:p>
    <w:p w14:paraId="301547D2" w14:textId="15CBD6D2" w:rsidR="00C52306" w:rsidRPr="00AD478E" w:rsidRDefault="00AD478E" w:rsidP="00AD478E">
      <w:pPr>
        <w:pStyle w:val="a3"/>
      </w:pPr>
      <w:r>
        <w:rPr>
          <w:noProof/>
          <w14:ligatures w14:val="standardContextual"/>
        </w:rPr>
        <w:lastRenderedPageBreak/>
        <w:drawing>
          <wp:inline distT="0" distB="0" distL="0" distR="0" wp14:anchorId="47FCFF6B" wp14:editId="1E9BB301">
            <wp:extent cx="5939790" cy="2510790"/>
            <wp:effectExtent l="0" t="0" r="3810" b="3810"/>
            <wp:docPr id="1925640855" name="Рисунок 7" descr="Изображение выглядит как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40855" name="Рисунок 7" descr="Изображение выглядит как снимок экрана, диаграмм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752F" w14:textId="77777777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API Шлюз:</w:t>
      </w:r>
      <w:r w:rsidRPr="00AD478E">
        <w:rPr>
          <w:rStyle w:val="apple-converted-space"/>
          <w:rFonts w:eastAsiaTheme="majorEastAsia"/>
        </w:rPr>
        <w:t> </w:t>
      </w:r>
      <w:r w:rsidRPr="00AD478E">
        <w:t>Единая точка входа для всех внешних взаимодействий, обеспечивающая прием запросов от пользовательских приложений и интеграцию с внешними системами.</w:t>
      </w:r>
    </w:p>
    <w:p w14:paraId="3C0B43BF" w14:textId="746D964C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Модуль безопасности и аутентификации</w:t>
      </w:r>
      <w:r w:rsidRPr="00AD478E">
        <w:rPr>
          <w:rStyle w:val="af8"/>
          <w:rFonts w:eastAsiaTheme="majorEastAsia"/>
          <w:b w:val="0"/>
          <w:bCs w:val="0"/>
        </w:rPr>
        <w:t>:</w:t>
      </w:r>
      <w:r w:rsidRPr="00AD478E">
        <w:rPr>
          <w:rStyle w:val="apple-converted-space"/>
          <w:rFonts w:eastAsiaTheme="majorEastAsia"/>
        </w:rPr>
        <w:t xml:space="preserve"> обеспечивает</w:t>
      </w:r>
      <w:r w:rsidRPr="00AD478E">
        <w:t xml:space="preserve"> безопасный доступ к системе, проверку подлинности пользователей и защиту персональных данных.</w:t>
      </w:r>
    </w:p>
    <w:p w14:paraId="1732CEA8" w14:textId="53027CF0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Профиль пользователя и настройки лимитов</w:t>
      </w:r>
      <w:r w:rsidRPr="00AD478E">
        <w:rPr>
          <w:rStyle w:val="af8"/>
          <w:rFonts w:eastAsiaTheme="majorEastAsia"/>
          <w:b w:val="0"/>
          <w:bCs w:val="0"/>
        </w:rPr>
        <w:t>:</w:t>
      </w:r>
      <w:r w:rsidRPr="00AD478E">
        <w:rPr>
          <w:rStyle w:val="apple-converted-space"/>
          <w:rFonts w:eastAsiaTheme="majorEastAsia"/>
        </w:rPr>
        <w:t xml:space="preserve"> хранит</w:t>
      </w:r>
      <w:r w:rsidRPr="00AD478E">
        <w:t xml:space="preserve"> персональные настройки пользователей, установленные лимиты автоматической оплаты и предпочтения получения уведомлений.</w:t>
      </w:r>
    </w:p>
    <w:p w14:paraId="132EB576" w14:textId="77777777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Модуль агрегации данных:</w:t>
      </w:r>
    </w:p>
    <w:p w14:paraId="01F42CB7" w14:textId="77777777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Внешние интеграции:</w:t>
      </w:r>
      <w:r w:rsidRPr="00AD478E">
        <w:rPr>
          <w:rStyle w:val="apple-converted-space"/>
          <w:rFonts w:eastAsiaTheme="majorEastAsia"/>
        </w:rPr>
        <w:t> </w:t>
      </w:r>
      <w:r w:rsidRPr="00AD478E">
        <w:t>Объединенный модуль для получения данных от всех внешних систем (поставщики ЖКХ, Госуслуги, ФНС, ФССП).</w:t>
      </w:r>
    </w:p>
    <w:p w14:paraId="0F64087A" w14:textId="77777777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Аналитический модуль:</w:t>
      </w:r>
    </w:p>
    <w:p w14:paraId="0BA5F94E" w14:textId="590EDB77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Движок прогнозирования сумм</w:t>
      </w:r>
      <w:r w:rsidRPr="00AD478E">
        <w:rPr>
          <w:rStyle w:val="af8"/>
          <w:rFonts w:eastAsiaTheme="majorEastAsia"/>
          <w:b w:val="0"/>
          <w:bCs w:val="0"/>
        </w:rPr>
        <w:t>:</w:t>
      </w:r>
      <w:r w:rsidRPr="00AD478E">
        <w:rPr>
          <w:rStyle w:val="apple-converted-space"/>
          <w:rFonts w:eastAsiaTheme="majorEastAsia"/>
        </w:rPr>
        <w:t xml:space="preserve"> анализирует</w:t>
      </w:r>
      <w:r w:rsidRPr="00AD478E">
        <w:t xml:space="preserve"> историю платежей и сезонность для точного предсказания сумм предстоящих платежей.</w:t>
      </w:r>
    </w:p>
    <w:p w14:paraId="7959ECAA" w14:textId="31D47C4B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Анализатор платежной дисциплины</w:t>
      </w:r>
      <w:r w:rsidRPr="00AD478E">
        <w:rPr>
          <w:rStyle w:val="af8"/>
          <w:rFonts w:eastAsiaTheme="majorEastAsia"/>
          <w:b w:val="0"/>
          <w:bCs w:val="0"/>
        </w:rPr>
        <w:t>:</w:t>
      </w:r>
      <w:r w:rsidRPr="00AD478E">
        <w:rPr>
          <w:rStyle w:val="apple-converted-space"/>
          <w:rFonts w:eastAsiaTheme="majorEastAsia"/>
        </w:rPr>
        <w:t xml:space="preserve"> оценивает</w:t>
      </w:r>
      <w:r w:rsidRPr="00AD478E">
        <w:t xml:space="preserve"> финансовое поведение пользователя и выявляет риски.</w:t>
      </w:r>
    </w:p>
    <w:p w14:paraId="09D932F7" w14:textId="18BA45F7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Детектор критичности долгов</w:t>
      </w:r>
      <w:r w:rsidRPr="00AD478E">
        <w:rPr>
          <w:rStyle w:val="af8"/>
          <w:rFonts w:eastAsiaTheme="majorEastAsia"/>
          <w:b w:val="0"/>
          <w:bCs w:val="0"/>
        </w:rPr>
        <w:t>:</w:t>
      </w:r>
      <w:r w:rsidRPr="00AD478E">
        <w:rPr>
          <w:rStyle w:val="apple-converted-space"/>
          <w:rFonts w:eastAsiaTheme="majorEastAsia"/>
        </w:rPr>
        <w:t xml:space="preserve"> определяет</w:t>
      </w:r>
      <w:r w:rsidRPr="00AD478E">
        <w:t xml:space="preserve"> уровень срочности погашения каждого обязательства.</w:t>
      </w:r>
    </w:p>
    <w:p w14:paraId="6C84F549" w14:textId="5A2F77F9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 xml:space="preserve">База регулярных платежей и </w:t>
      </w:r>
      <w:proofErr w:type="gramStart"/>
      <w:r w:rsidRPr="00AD478E">
        <w:rPr>
          <w:rStyle w:val="af8"/>
          <w:rFonts w:eastAsiaTheme="majorEastAsia"/>
          <w:b w:val="0"/>
          <w:bCs w:val="0"/>
        </w:rPr>
        <w:t>долгов:</w:t>
      </w:r>
      <w:r w:rsidRPr="00AD478E">
        <w:rPr>
          <w:rStyle w:val="apple-converted-space"/>
          <w:rFonts w:eastAsiaTheme="majorEastAsia"/>
        </w:rPr>
        <w:t> </w:t>
      </w:r>
      <w:r w:rsidRPr="00AD478E">
        <w:t xml:space="preserve"> хранилище</w:t>
      </w:r>
      <w:proofErr w:type="gramEnd"/>
      <w:r w:rsidRPr="00AD478E">
        <w:t xml:space="preserve"> информации обо всех обязательствах пользователя с историей платежей и прогнозами.</w:t>
      </w:r>
    </w:p>
    <w:p w14:paraId="43C2DD44" w14:textId="7D104555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Модуль многоуровневых уведомлений</w:t>
      </w:r>
      <w:r w:rsidRPr="00AD478E">
        <w:rPr>
          <w:rStyle w:val="af8"/>
          <w:rFonts w:eastAsiaTheme="majorEastAsia"/>
          <w:b w:val="0"/>
          <w:bCs w:val="0"/>
        </w:rPr>
        <w:t>:</w:t>
      </w:r>
      <w:r w:rsidRPr="00AD478E">
        <w:rPr>
          <w:rStyle w:val="apple-converted-space"/>
          <w:rFonts w:eastAsiaTheme="majorEastAsia"/>
        </w:rPr>
        <w:t xml:space="preserve"> управляет</w:t>
      </w:r>
      <w:r w:rsidRPr="00AD478E">
        <w:t xml:space="preserve"> системой оповещений через различные каналы связи в зависимости от критичности ситуации.</w:t>
      </w:r>
    </w:p>
    <w:p w14:paraId="25AF5B30" w14:textId="187FED5C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lastRenderedPageBreak/>
        <w:t>Автоматический платежный движок</w:t>
      </w:r>
      <w:r w:rsidRPr="00AD478E">
        <w:rPr>
          <w:rStyle w:val="af8"/>
          <w:rFonts w:eastAsiaTheme="majorEastAsia"/>
          <w:b w:val="0"/>
          <w:bCs w:val="0"/>
        </w:rPr>
        <w:t>:</w:t>
      </w:r>
      <w:r w:rsidRPr="00AD478E">
        <w:rPr>
          <w:rStyle w:val="apple-converted-space"/>
          <w:rFonts w:eastAsiaTheme="majorEastAsia"/>
        </w:rPr>
        <w:t xml:space="preserve"> обеспечивает</w:t>
      </w:r>
      <w:r w:rsidRPr="00AD478E">
        <w:t xml:space="preserve"> выполнение платежей в пределах установленного пользователем лимита через интеграцию с банковскими системами.</w:t>
      </w:r>
    </w:p>
    <w:p w14:paraId="5349FFFA" w14:textId="3282ACE4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Единый портал обязательств</w:t>
      </w:r>
      <w:r w:rsidRPr="00AD478E">
        <w:rPr>
          <w:rStyle w:val="af8"/>
          <w:rFonts w:eastAsiaTheme="majorEastAsia"/>
          <w:b w:val="0"/>
          <w:bCs w:val="0"/>
        </w:rPr>
        <w:t>:</w:t>
      </w:r>
      <w:r w:rsidRPr="00AD478E">
        <w:rPr>
          <w:rStyle w:val="apple-converted-space"/>
          <w:rFonts w:eastAsiaTheme="majorEastAsia"/>
        </w:rPr>
        <w:t xml:space="preserve"> формирует</w:t>
      </w:r>
      <w:r w:rsidRPr="00AD478E">
        <w:t xml:space="preserve"> целостную картину всех финансовых обязательств пользователя для отображения в мобильном приложении и веб-версии.</w:t>
      </w:r>
    </w:p>
    <w:p w14:paraId="21FCCE5A" w14:textId="77777777" w:rsidR="00AD478E" w:rsidRDefault="00AD478E" w:rsidP="00DF7DC9">
      <w:pPr>
        <w:pStyle w:val="a3"/>
        <w:rPr>
          <w:lang w:val="ru-AZ"/>
        </w:rPr>
      </w:pPr>
    </w:p>
    <w:p w14:paraId="1E13FBBD" w14:textId="036E0DD5" w:rsidR="00DF7DC9" w:rsidRPr="009E1AA6" w:rsidRDefault="00DF7DC9" w:rsidP="00DF7DC9">
      <w:pPr>
        <w:pStyle w:val="a3"/>
        <w:rPr>
          <w:sz w:val="32"/>
          <w:szCs w:val="24"/>
          <w:lang w:val="ru-AZ"/>
        </w:rPr>
      </w:pPr>
      <w:r w:rsidRPr="009E1AA6">
        <w:rPr>
          <w:sz w:val="32"/>
          <w:szCs w:val="24"/>
          <w:lang w:val="ru-AZ"/>
        </w:rPr>
        <w:t>5. Реклама и маркетинг</w:t>
      </w:r>
    </w:p>
    <w:p w14:paraId="3315CECD" w14:textId="2B18CEC3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 xml:space="preserve">a. Целевой потребитель: Все </w:t>
      </w:r>
      <w:r>
        <w:rPr>
          <w:lang w:val="ru-AZ"/>
        </w:rPr>
        <w:t>экономически активное</w:t>
      </w:r>
      <w:r w:rsidRPr="00DF7DC9">
        <w:rPr>
          <w:lang w:val="ru-AZ"/>
        </w:rPr>
        <w:t xml:space="preserve"> население, </w:t>
      </w:r>
      <w:r>
        <w:rPr>
          <w:lang w:val="ru-AZ"/>
        </w:rPr>
        <w:t>оплачивающее</w:t>
      </w:r>
      <w:r w:rsidRPr="00DF7DC9">
        <w:rPr>
          <w:lang w:val="ru-AZ"/>
        </w:rPr>
        <w:t xml:space="preserve"> коммунальные платежи, в возрасте от 2</w:t>
      </w:r>
      <w:r>
        <w:rPr>
          <w:lang w:val="ru-AZ"/>
        </w:rPr>
        <w:t>0</w:t>
      </w:r>
      <w:r w:rsidRPr="00DF7DC9">
        <w:rPr>
          <w:lang w:val="ru-AZ"/>
        </w:rPr>
        <w:t xml:space="preserve"> лет и старше.</w:t>
      </w:r>
    </w:p>
    <w:p w14:paraId="57E1E157" w14:textId="32937343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b. Информирование: Партнерство с крупными банками и включение сервиса в пакет их розничных продуктов. Социальная реклама, направленная на профилактику долгов.</w:t>
      </w:r>
    </w:p>
    <w:p w14:paraId="0F8E98A8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c. Длительность использования: Сервис рассчитан на постоянное использование на протяжении всего периода владения/аренды жилья.</w:t>
      </w:r>
    </w:p>
    <w:p w14:paraId="6C831489" w14:textId="77777777" w:rsidR="00DF7DC9" w:rsidRPr="00DF7DC9" w:rsidRDefault="00DF7DC9" w:rsidP="00DF7DC9">
      <w:pPr>
        <w:pStyle w:val="a3"/>
        <w:rPr>
          <w:lang w:val="ru-AZ"/>
        </w:rPr>
      </w:pPr>
    </w:p>
    <w:p w14:paraId="7BB7ABC0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d. Привлекательность для участников:</w:t>
      </w:r>
    </w:p>
    <w:p w14:paraId="5044D8D0" w14:textId="75C3227D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Для пользователя: Спокойствие и экономия времени.</w:t>
      </w:r>
    </w:p>
    <w:p w14:paraId="7C3E8B56" w14:textId="5A0F1204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Для поставщиков услуг: Снижение затрат на взыскание.</w:t>
      </w:r>
    </w:p>
    <w:p w14:paraId="377BFD69" w14:textId="0F32FFFE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Для государства: Снижение нагрузки на ФССП и суды.</w:t>
      </w:r>
    </w:p>
    <w:p w14:paraId="0D099B6D" w14:textId="77B0B55F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e. Главный конкурент: Разрозненные приложения банков и поставщиков услуг. Почему они не идеальны: Не являются агрегаторами, не предоставляют единой картины и не предлагают проактивного управления переменными платежами.</w:t>
      </w:r>
    </w:p>
    <w:p w14:paraId="3B679409" w14:textId="70B8AC23" w:rsidR="00DF7DC9" w:rsidRPr="00DF7DC9" w:rsidRDefault="00DF7DC9" w:rsidP="00DF7DC9">
      <w:pPr>
        <w:pStyle w:val="a3"/>
        <w:rPr>
          <w:sz w:val="32"/>
          <w:szCs w:val="24"/>
          <w:lang w:val="ru-AZ"/>
        </w:rPr>
      </w:pPr>
      <w:r w:rsidRPr="00DF7DC9">
        <w:rPr>
          <w:sz w:val="32"/>
          <w:szCs w:val="24"/>
          <w:lang w:val="ru-AZ"/>
        </w:rPr>
        <w:t>6. Выводы</w:t>
      </w:r>
    </w:p>
    <w:p w14:paraId="1074809A" w14:textId="2ED613E5" w:rsidR="00DF7DC9" w:rsidRPr="00DF7DC9" w:rsidRDefault="00DF7DC9" w:rsidP="00DF7DC9">
      <w:pPr>
        <w:pStyle w:val="a3"/>
      </w:pPr>
      <w:r w:rsidRPr="00DF7DC9">
        <w:t>Сервис Платежный Ассистент ясен для участников, так как он берет на себя рутинную и стрессовую задачу, ограждая пользователя от негативных последствий, вызванных простой человеческой забывчивостью или несовершенством систем уведомления.</w:t>
      </w:r>
    </w:p>
    <w:p w14:paraId="60764865" w14:textId="1183E7DF" w:rsidR="00DF7DC9" w:rsidRPr="00DF7DC9" w:rsidRDefault="00DF7DC9" w:rsidP="00DF7DC9">
      <w:pPr>
        <w:pStyle w:val="a3"/>
      </w:pPr>
      <w:r w:rsidRPr="00DF7DC9">
        <w:t>Я лично пользовал</w:t>
      </w:r>
      <w:r w:rsidR="00395C5C">
        <w:t>ась</w:t>
      </w:r>
      <w:r w:rsidRPr="00DF7DC9">
        <w:t xml:space="preserve"> бы этим сервисом, потому что он снимает постоянный фоновый стресс, связанный с риском пропустить платеж за ЖКХ. Знание, что есть система, </w:t>
      </w:r>
      <w:r w:rsidRPr="00DF7DC9">
        <w:lastRenderedPageBreak/>
        <w:t xml:space="preserve">которая отследит все </w:t>
      </w:r>
      <w:proofErr w:type="gramStart"/>
      <w:r w:rsidRPr="00DF7DC9">
        <w:t>за меня</w:t>
      </w:r>
      <w:proofErr w:type="gramEnd"/>
      <w:r w:rsidRPr="00DF7DC9">
        <w:t xml:space="preserve"> и не допустит развития проблемы до стадии приставов, бесценно. </w:t>
      </w:r>
    </w:p>
    <w:p w14:paraId="02524673" w14:textId="77777777" w:rsidR="00CF4352" w:rsidRPr="00776DEE" w:rsidRDefault="00CF4352" w:rsidP="00776DEE">
      <w:pPr>
        <w:pStyle w:val="a3"/>
        <w:rPr>
          <w:lang w:val="ru-AZ"/>
        </w:rPr>
      </w:pPr>
    </w:p>
    <w:p w14:paraId="528896DE" w14:textId="77777777" w:rsidR="00CF4352" w:rsidRPr="00CF4352" w:rsidRDefault="00CF4352" w:rsidP="00C35327">
      <w:pPr>
        <w:pStyle w:val="ad"/>
        <w:rPr>
          <w:rFonts w:cs="Times New Roman"/>
          <w:lang w:val="ru-RU"/>
        </w:rPr>
      </w:pPr>
    </w:p>
    <w:sectPr w:rsidR="00CF4352" w:rsidRPr="00CF4352" w:rsidSect="00077CE4">
      <w:footerReference w:type="even" r:id="rId21"/>
      <w:footerReference w:type="default" r:id="rId22"/>
      <w:footerReference w:type="first" r:id="rId23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9F629" w14:textId="77777777" w:rsidR="00F8060E" w:rsidRDefault="00F8060E" w:rsidP="00234717">
      <w:pPr>
        <w:spacing w:after="0" w:line="240" w:lineRule="auto"/>
      </w:pPr>
      <w:r>
        <w:separator/>
      </w:r>
    </w:p>
  </w:endnote>
  <w:endnote w:type="continuationSeparator" w:id="0">
    <w:p w14:paraId="76491927" w14:textId="77777777" w:rsidR="00F8060E" w:rsidRDefault="00F8060E" w:rsidP="00234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7"/>
      </w:rPr>
      <w:id w:val="2099912900"/>
      <w:docPartObj>
        <w:docPartGallery w:val="Page Numbers (Bottom of Page)"/>
        <w:docPartUnique/>
      </w:docPartObj>
    </w:sdtPr>
    <w:sdtContent>
      <w:p w14:paraId="4D0264D4" w14:textId="70606F2B" w:rsidR="00077CE4" w:rsidRDefault="00077CE4" w:rsidP="00A42145">
        <w:pPr>
          <w:pStyle w:val="af5"/>
          <w:framePr w:wrap="none" w:vAnchor="text" w:hAnchor="margin" w:xAlign="right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separate"/>
        </w:r>
        <w:r>
          <w:rPr>
            <w:rStyle w:val="af7"/>
          </w:rPr>
          <w:fldChar w:fldCharType="end"/>
        </w:r>
      </w:p>
    </w:sdtContent>
  </w:sdt>
  <w:p w14:paraId="11FEC4E6" w14:textId="77777777" w:rsidR="00077CE4" w:rsidRDefault="00077CE4" w:rsidP="00077CE4">
    <w:pPr>
      <w:pStyle w:val="af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7"/>
      </w:rPr>
      <w:id w:val="-197778507"/>
      <w:docPartObj>
        <w:docPartGallery w:val="Page Numbers (Bottom of Page)"/>
        <w:docPartUnique/>
      </w:docPartObj>
    </w:sdtPr>
    <w:sdtContent>
      <w:p w14:paraId="240F5BB8" w14:textId="130D7A7D" w:rsidR="00077CE4" w:rsidRDefault="00077CE4" w:rsidP="00A42145">
        <w:pPr>
          <w:pStyle w:val="af5"/>
          <w:framePr w:wrap="none" w:vAnchor="text" w:hAnchor="margin" w:xAlign="right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separate"/>
        </w:r>
        <w:r>
          <w:rPr>
            <w:rStyle w:val="af7"/>
            <w:noProof/>
          </w:rPr>
          <w:t>1</w:t>
        </w:r>
        <w:r>
          <w:rPr>
            <w:rStyle w:val="af7"/>
          </w:rPr>
          <w:fldChar w:fldCharType="end"/>
        </w:r>
      </w:p>
    </w:sdtContent>
  </w:sdt>
  <w:p w14:paraId="7070DA83" w14:textId="77777777" w:rsidR="00077CE4" w:rsidRDefault="00077CE4" w:rsidP="00077CE4">
    <w:pPr>
      <w:pStyle w:val="af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184AA" w14:textId="77777777" w:rsidR="00DF7DC9" w:rsidRDefault="00DF7DC9" w:rsidP="00DF7DC9">
    <w:pPr>
      <w:pStyle w:val="af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BD31D" w14:textId="77777777" w:rsidR="00F8060E" w:rsidRDefault="00F8060E" w:rsidP="00234717">
      <w:pPr>
        <w:spacing w:after="0" w:line="240" w:lineRule="auto"/>
      </w:pPr>
      <w:r>
        <w:separator/>
      </w:r>
    </w:p>
  </w:footnote>
  <w:footnote w:type="continuationSeparator" w:id="0">
    <w:p w14:paraId="3B2C8C22" w14:textId="77777777" w:rsidR="00F8060E" w:rsidRDefault="00F8060E" w:rsidP="00234717">
      <w:pPr>
        <w:spacing w:after="0" w:line="240" w:lineRule="auto"/>
      </w:pPr>
      <w:r>
        <w:continuationSeparator/>
      </w:r>
    </w:p>
  </w:footnote>
  <w:footnote w:id="1">
    <w:p w14:paraId="236A3124" w14:textId="09751F62" w:rsidR="00234717" w:rsidRPr="00234717" w:rsidRDefault="00234717" w:rsidP="00234717">
      <w:pPr>
        <w:pStyle w:val="ad"/>
        <w:rPr>
          <w:lang w:val="ru-RU"/>
        </w:rPr>
      </w:pPr>
      <w:r>
        <w:rPr>
          <w:rStyle w:val="af2"/>
        </w:rPr>
        <w:footnoteRef/>
      </w:r>
      <w:r>
        <w:t xml:space="preserve"> </w:t>
      </w:r>
      <w:r>
        <w:rPr>
          <w:lang w:val="ru-RU"/>
        </w:rPr>
        <w:t xml:space="preserve">Под процессом оптимизации я подразумеваю </w:t>
      </w:r>
      <w:r>
        <w:t>выбор способа оплаты</w:t>
      </w:r>
      <w:r>
        <w:rPr>
          <w:lang w:val="ru-RU"/>
        </w:rPr>
        <w:t>, то есть к</w:t>
      </w:r>
      <w:r>
        <w:t>ак использовать бонусы/подарочные серти</w:t>
      </w:r>
      <w:r>
        <w:rPr>
          <w:lang w:val="ru-RU"/>
        </w:rPr>
        <w:t>фикаты, деньги</w:t>
      </w:r>
    </w:p>
    <w:p w14:paraId="7137E174" w14:textId="3BEC0673" w:rsidR="00234717" w:rsidRPr="00234717" w:rsidRDefault="00234717">
      <w:pPr>
        <w:pStyle w:val="af0"/>
        <w:rPr>
          <w:lang w:val="ru-RU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7D0"/>
    <w:multiLevelType w:val="hybridMultilevel"/>
    <w:tmpl w:val="B8A89D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7639F2"/>
    <w:multiLevelType w:val="hybridMultilevel"/>
    <w:tmpl w:val="6B645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B740A"/>
    <w:multiLevelType w:val="hybridMultilevel"/>
    <w:tmpl w:val="E290648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085250FA"/>
    <w:multiLevelType w:val="hybridMultilevel"/>
    <w:tmpl w:val="2528C92E"/>
    <w:lvl w:ilvl="0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918165B"/>
    <w:multiLevelType w:val="hybridMultilevel"/>
    <w:tmpl w:val="9C3AC24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0A965D6C"/>
    <w:multiLevelType w:val="hybridMultilevel"/>
    <w:tmpl w:val="8D48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97E73"/>
    <w:multiLevelType w:val="hybridMultilevel"/>
    <w:tmpl w:val="A04AE15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11994B96"/>
    <w:multiLevelType w:val="hybridMultilevel"/>
    <w:tmpl w:val="62A25852"/>
    <w:lvl w:ilvl="0" w:tplc="091E0DDE">
      <w:numFmt w:val="bullet"/>
      <w:lvlText w:val=""/>
      <w:lvlJc w:val="left"/>
      <w:pPr>
        <w:ind w:left="154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8" w15:restartNumberingAfterBreak="0">
    <w:nsid w:val="17484A32"/>
    <w:multiLevelType w:val="hybridMultilevel"/>
    <w:tmpl w:val="B46ABA98"/>
    <w:lvl w:ilvl="0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174908E8"/>
    <w:multiLevelType w:val="multilevel"/>
    <w:tmpl w:val="D494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735B4"/>
    <w:multiLevelType w:val="hybridMultilevel"/>
    <w:tmpl w:val="D9E4BEE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1" w15:restartNumberingAfterBreak="0">
    <w:nsid w:val="193962EB"/>
    <w:multiLevelType w:val="hybridMultilevel"/>
    <w:tmpl w:val="325E87F8"/>
    <w:lvl w:ilvl="0" w:tplc="E7509256">
      <w:numFmt w:val="bullet"/>
      <w:lvlText w:val=""/>
      <w:lvlJc w:val="left"/>
      <w:pPr>
        <w:ind w:left="5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5D251C"/>
    <w:multiLevelType w:val="hybridMultilevel"/>
    <w:tmpl w:val="0419001D"/>
    <w:lvl w:ilvl="0" w:tplc="D5A261E2">
      <w:start w:val="1"/>
      <w:numFmt w:val="decimal"/>
      <w:lvlText w:val="%1)"/>
      <w:lvlJc w:val="left"/>
      <w:pPr>
        <w:ind w:left="360" w:hanging="360"/>
      </w:pPr>
    </w:lvl>
    <w:lvl w:ilvl="1" w:tplc="98BCE6C8">
      <w:start w:val="1"/>
      <w:numFmt w:val="lowerLetter"/>
      <w:lvlText w:val="%2)"/>
      <w:lvlJc w:val="left"/>
      <w:pPr>
        <w:ind w:left="720" w:hanging="360"/>
      </w:pPr>
    </w:lvl>
    <w:lvl w:ilvl="2" w:tplc="3DC03A52">
      <w:start w:val="1"/>
      <w:numFmt w:val="lowerRoman"/>
      <w:lvlText w:val="%3)"/>
      <w:lvlJc w:val="left"/>
      <w:pPr>
        <w:ind w:left="1080" w:hanging="360"/>
      </w:pPr>
    </w:lvl>
    <w:lvl w:ilvl="3" w:tplc="DC6A5CEC">
      <w:start w:val="1"/>
      <w:numFmt w:val="decimal"/>
      <w:lvlText w:val="(%4)"/>
      <w:lvlJc w:val="left"/>
      <w:pPr>
        <w:ind w:left="1440" w:hanging="360"/>
      </w:pPr>
    </w:lvl>
    <w:lvl w:ilvl="4" w:tplc="5E567F7E">
      <w:start w:val="1"/>
      <w:numFmt w:val="lowerLetter"/>
      <w:lvlText w:val="(%5)"/>
      <w:lvlJc w:val="left"/>
      <w:pPr>
        <w:ind w:left="1800" w:hanging="360"/>
      </w:pPr>
    </w:lvl>
    <w:lvl w:ilvl="5" w:tplc="89EC9722">
      <w:start w:val="1"/>
      <w:numFmt w:val="lowerRoman"/>
      <w:lvlText w:val="(%6)"/>
      <w:lvlJc w:val="left"/>
      <w:pPr>
        <w:ind w:left="2160" w:hanging="360"/>
      </w:pPr>
    </w:lvl>
    <w:lvl w:ilvl="6" w:tplc="69F434A2">
      <w:start w:val="1"/>
      <w:numFmt w:val="decimal"/>
      <w:lvlText w:val="%7."/>
      <w:lvlJc w:val="left"/>
      <w:pPr>
        <w:ind w:left="2520" w:hanging="360"/>
      </w:pPr>
    </w:lvl>
    <w:lvl w:ilvl="7" w:tplc="B99C4EBC">
      <w:start w:val="1"/>
      <w:numFmt w:val="lowerLetter"/>
      <w:lvlText w:val="%8."/>
      <w:lvlJc w:val="left"/>
      <w:pPr>
        <w:ind w:left="2880" w:hanging="360"/>
      </w:pPr>
    </w:lvl>
    <w:lvl w:ilvl="8" w:tplc="F77289B2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C8C6FB3"/>
    <w:multiLevelType w:val="hybridMultilevel"/>
    <w:tmpl w:val="D8248AF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1D2728E8"/>
    <w:multiLevelType w:val="hybridMultilevel"/>
    <w:tmpl w:val="27065998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1DEC1AD0"/>
    <w:multiLevelType w:val="hybridMultilevel"/>
    <w:tmpl w:val="84286A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944151"/>
    <w:multiLevelType w:val="multilevel"/>
    <w:tmpl w:val="12685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A06E8E"/>
    <w:multiLevelType w:val="hybridMultilevel"/>
    <w:tmpl w:val="1D6877A4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8" w15:restartNumberingAfterBreak="0">
    <w:nsid w:val="26AA0851"/>
    <w:multiLevelType w:val="hybridMultilevel"/>
    <w:tmpl w:val="5E6CC204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9" w15:restartNumberingAfterBreak="0">
    <w:nsid w:val="29611AB8"/>
    <w:multiLevelType w:val="hybridMultilevel"/>
    <w:tmpl w:val="3BF0C230"/>
    <w:lvl w:ilvl="0" w:tplc="D6087B58">
      <w:numFmt w:val="bullet"/>
      <w:lvlText w:val=""/>
      <w:lvlJc w:val="left"/>
      <w:pPr>
        <w:ind w:left="1749" w:hanging="5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0" w15:restartNumberingAfterBreak="0">
    <w:nsid w:val="2CEE72D6"/>
    <w:multiLevelType w:val="hybridMultilevel"/>
    <w:tmpl w:val="4AC6DA8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1" w15:restartNumberingAfterBreak="0">
    <w:nsid w:val="314D1DB6"/>
    <w:multiLevelType w:val="hybridMultilevel"/>
    <w:tmpl w:val="ECE6F218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2" w15:restartNumberingAfterBreak="0">
    <w:nsid w:val="324703F6"/>
    <w:multiLevelType w:val="hybridMultilevel"/>
    <w:tmpl w:val="261C59EC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3" w15:restartNumberingAfterBreak="0">
    <w:nsid w:val="32C60CC8"/>
    <w:multiLevelType w:val="hybridMultilevel"/>
    <w:tmpl w:val="1862C7B6"/>
    <w:lvl w:ilvl="0" w:tplc="091E0DDE">
      <w:numFmt w:val="bullet"/>
      <w:lvlText w:val=""/>
      <w:lvlJc w:val="left"/>
      <w:pPr>
        <w:ind w:left="225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3296A3C"/>
    <w:multiLevelType w:val="hybridMultilevel"/>
    <w:tmpl w:val="9FC038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4E16908"/>
    <w:multiLevelType w:val="hybridMultilevel"/>
    <w:tmpl w:val="ADFC33F8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3758596A"/>
    <w:multiLevelType w:val="hybridMultilevel"/>
    <w:tmpl w:val="F22E565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7" w15:restartNumberingAfterBreak="0">
    <w:nsid w:val="39CD375A"/>
    <w:multiLevelType w:val="hybridMultilevel"/>
    <w:tmpl w:val="0EB8E920"/>
    <w:lvl w:ilvl="0" w:tplc="091E0DDE">
      <w:numFmt w:val="bullet"/>
      <w:lvlText w:val=""/>
      <w:lvlJc w:val="left"/>
      <w:pPr>
        <w:ind w:left="154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8" w15:restartNumberingAfterBreak="0">
    <w:nsid w:val="39E53C0E"/>
    <w:multiLevelType w:val="hybridMultilevel"/>
    <w:tmpl w:val="DBCA8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A9E702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D37E41"/>
    <w:multiLevelType w:val="hybridMultilevel"/>
    <w:tmpl w:val="BEC045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EA1670C"/>
    <w:multiLevelType w:val="hybridMultilevel"/>
    <w:tmpl w:val="0D7EEDB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41A8082A"/>
    <w:multiLevelType w:val="hybridMultilevel"/>
    <w:tmpl w:val="E820CFF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2" w15:restartNumberingAfterBreak="0">
    <w:nsid w:val="43721C62"/>
    <w:multiLevelType w:val="hybridMultilevel"/>
    <w:tmpl w:val="44B8BB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8674DA6"/>
    <w:multiLevelType w:val="hybridMultilevel"/>
    <w:tmpl w:val="2C5C0DFC"/>
    <w:lvl w:ilvl="0" w:tplc="E7509256">
      <w:numFmt w:val="bullet"/>
      <w:lvlText w:val=""/>
      <w:lvlJc w:val="left"/>
      <w:pPr>
        <w:ind w:left="12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B8F72FE"/>
    <w:multiLevelType w:val="hybridMultilevel"/>
    <w:tmpl w:val="84BEFBD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5" w15:restartNumberingAfterBreak="0">
    <w:nsid w:val="4C7D26B8"/>
    <w:multiLevelType w:val="hybridMultilevel"/>
    <w:tmpl w:val="516ABDB6"/>
    <w:lvl w:ilvl="0" w:tplc="091E0DDE">
      <w:numFmt w:val="bullet"/>
      <w:lvlText w:val=""/>
      <w:lvlJc w:val="left"/>
      <w:pPr>
        <w:ind w:left="225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E253597"/>
    <w:multiLevelType w:val="hybridMultilevel"/>
    <w:tmpl w:val="3E26CA1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7" w15:restartNumberingAfterBreak="0">
    <w:nsid w:val="4EB83D67"/>
    <w:multiLevelType w:val="hybridMultilevel"/>
    <w:tmpl w:val="9BD848C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8" w15:restartNumberingAfterBreak="0">
    <w:nsid w:val="51B70ED9"/>
    <w:multiLevelType w:val="hybridMultilevel"/>
    <w:tmpl w:val="A168BC0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9" w15:restartNumberingAfterBreak="0">
    <w:nsid w:val="55F276ED"/>
    <w:multiLevelType w:val="hybridMultilevel"/>
    <w:tmpl w:val="46861A2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0" w15:restartNumberingAfterBreak="0">
    <w:nsid w:val="56A82533"/>
    <w:multiLevelType w:val="hybridMultilevel"/>
    <w:tmpl w:val="8E921FF4"/>
    <w:lvl w:ilvl="0" w:tplc="2BD4C12C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96A06F1"/>
    <w:multiLevelType w:val="hybridMultilevel"/>
    <w:tmpl w:val="80723050"/>
    <w:lvl w:ilvl="0" w:tplc="E7509256">
      <w:numFmt w:val="bullet"/>
      <w:lvlText w:val=""/>
      <w:lvlJc w:val="left"/>
      <w:pPr>
        <w:ind w:left="5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42" w15:restartNumberingAfterBreak="0">
    <w:nsid w:val="5A1D4DA6"/>
    <w:multiLevelType w:val="hybridMultilevel"/>
    <w:tmpl w:val="46E2D5C8"/>
    <w:lvl w:ilvl="0" w:tplc="06A2B722">
      <w:numFmt w:val="bullet"/>
      <w:lvlText w:val=""/>
      <w:lvlJc w:val="left"/>
      <w:pPr>
        <w:ind w:left="130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9" w:hanging="360"/>
      </w:pPr>
      <w:rPr>
        <w:rFonts w:ascii="Wingdings" w:hAnsi="Wingdings" w:hint="default"/>
      </w:rPr>
    </w:lvl>
  </w:abstractNum>
  <w:abstractNum w:abstractNumId="43" w15:restartNumberingAfterBreak="0">
    <w:nsid w:val="5B755A9C"/>
    <w:multiLevelType w:val="hybridMultilevel"/>
    <w:tmpl w:val="EBAA6E2E"/>
    <w:lvl w:ilvl="0" w:tplc="AFE2E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0381D57"/>
    <w:multiLevelType w:val="hybridMultilevel"/>
    <w:tmpl w:val="6CF6B97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5" w15:restartNumberingAfterBreak="0">
    <w:nsid w:val="62481EF2"/>
    <w:multiLevelType w:val="hybridMultilevel"/>
    <w:tmpl w:val="A67C63D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6" w15:restartNumberingAfterBreak="0">
    <w:nsid w:val="63446A78"/>
    <w:multiLevelType w:val="hybridMultilevel"/>
    <w:tmpl w:val="A7447C6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7" w15:restartNumberingAfterBreak="0">
    <w:nsid w:val="68525EFC"/>
    <w:multiLevelType w:val="hybridMultilevel"/>
    <w:tmpl w:val="48B25DC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8" w15:restartNumberingAfterBreak="0">
    <w:nsid w:val="695C2DFC"/>
    <w:multiLevelType w:val="hybridMultilevel"/>
    <w:tmpl w:val="968E2964"/>
    <w:lvl w:ilvl="0" w:tplc="E7509256">
      <w:numFmt w:val="bullet"/>
      <w:lvlText w:val=""/>
      <w:lvlJc w:val="left"/>
      <w:pPr>
        <w:ind w:left="5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49" w15:restartNumberingAfterBreak="0">
    <w:nsid w:val="6E296D22"/>
    <w:multiLevelType w:val="hybridMultilevel"/>
    <w:tmpl w:val="F196BA8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0" w15:restartNumberingAfterBreak="0">
    <w:nsid w:val="6F9F735E"/>
    <w:multiLevelType w:val="hybridMultilevel"/>
    <w:tmpl w:val="4C0267B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1" w15:restartNumberingAfterBreak="0">
    <w:nsid w:val="73277315"/>
    <w:multiLevelType w:val="hybridMultilevel"/>
    <w:tmpl w:val="9312A2F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2" w15:restartNumberingAfterBreak="0">
    <w:nsid w:val="735C4ED7"/>
    <w:multiLevelType w:val="hybridMultilevel"/>
    <w:tmpl w:val="23F83A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120D52"/>
    <w:multiLevelType w:val="hybridMultilevel"/>
    <w:tmpl w:val="8DE65A18"/>
    <w:lvl w:ilvl="0" w:tplc="D6087B58">
      <w:numFmt w:val="bullet"/>
      <w:lvlText w:val=""/>
      <w:lvlJc w:val="left"/>
      <w:pPr>
        <w:ind w:left="2458" w:hanging="5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BEA041B"/>
    <w:multiLevelType w:val="hybridMultilevel"/>
    <w:tmpl w:val="5B6CB7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956368">
    <w:abstractNumId w:val="5"/>
  </w:num>
  <w:num w:numId="2" w16cid:durableId="1223298481">
    <w:abstractNumId w:val="48"/>
  </w:num>
  <w:num w:numId="3" w16cid:durableId="1351221978">
    <w:abstractNumId w:val="11"/>
  </w:num>
  <w:num w:numId="4" w16cid:durableId="1355184928">
    <w:abstractNumId w:val="41"/>
  </w:num>
  <w:num w:numId="5" w16cid:durableId="428157512">
    <w:abstractNumId w:val="33"/>
  </w:num>
  <w:num w:numId="6" w16cid:durableId="1190292867">
    <w:abstractNumId w:val="7"/>
  </w:num>
  <w:num w:numId="7" w16cid:durableId="1706514595">
    <w:abstractNumId w:val="23"/>
  </w:num>
  <w:num w:numId="8" w16cid:durableId="1472744639">
    <w:abstractNumId w:val="27"/>
  </w:num>
  <w:num w:numId="9" w16cid:durableId="641733401">
    <w:abstractNumId w:val="35"/>
  </w:num>
  <w:num w:numId="10" w16cid:durableId="1349211741">
    <w:abstractNumId w:val="19"/>
  </w:num>
  <w:num w:numId="11" w16cid:durableId="1337733089">
    <w:abstractNumId w:val="53"/>
  </w:num>
  <w:num w:numId="12" w16cid:durableId="1824856755">
    <w:abstractNumId w:val="42"/>
  </w:num>
  <w:num w:numId="13" w16cid:durableId="1606228839">
    <w:abstractNumId w:val="0"/>
  </w:num>
  <w:num w:numId="14" w16cid:durableId="1012878132">
    <w:abstractNumId w:val="43"/>
  </w:num>
  <w:num w:numId="15" w16cid:durableId="1134905306">
    <w:abstractNumId w:val="40"/>
  </w:num>
  <w:num w:numId="16" w16cid:durableId="1677533604">
    <w:abstractNumId w:val="29"/>
  </w:num>
  <w:num w:numId="17" w16cid:durableId="1021979889">
    <w:abstractNumId w:val="32"/>
  </w:num>
  <w:num w:numId="18" w16cid:durableId="732506189">
    <w:abstractNumId w:val="30"/>
  </w:num>
  <w:num w:numId="19" w16cid:durableId="142629221">
    <w:abstractNumId w:val="28"/>
  </w:num>
  <w:num w:numId="20" w16cid:durableId="1717850357">
    <w:abstractNumId w:val="1"/>
  </w:num>
  <w:num w:numId="21" w16cid:durableId="2044094363">
    <w:abstractNumId w:val="54"/>
  </w:num>
  <w:num w:numId="22" w16cid:durableId="648746655">
    <w:abstractNumId w:val="52"/>
  </w:num>
  <w:num w:numId="23" w16cid:durableId="102966691">
    <w:abstractNumId w:val="15"/>
  </w:num>
  <w:num w:numId="24" w16cid:durableId="820003035">
    <w:abstractNumId w:val="38"/>
  </w:num>
  <w:num w:numId="25" w16cid:durableId="874149322">
    <w:abstractNumId w:val="17"/>
  </w:num>
  <w:num w:numId="26" w16cid:durableId="1042051079">
    <w:abstractNumId w:val="4"/>
  </w:num>
  <w:num w:numId="27" w16cid:durableId="1312903248">
    <w:abstractNumId w:val="44"/>
  </w:num>
  <w:num w:numId="28" w16cid:durableId="1272862395">
    <w:abstractNumId w:val="10"/>
  </w:num>
  <w:num w:numId="29" w16cid:durableId="1994142402">
    <w:abstractNumId w:val="50"/>
  </w:num>
  <w:num w:numId="30" w16cid:durableId="1034769638">
    <w:abstractNumId w:val="21"/>
  </w:num>
  <w:num w:numId="31" w16cid:durableId="818156092">
    <w:abstractNumId w:val="31"/>
  </w:num>
  <w:num w:numId="32" w16cid:durableId="2052685206">
    <w:abstractNumId w:val="18"/>
  </w:num>
  <w:num w:numId="33" w16cid:durableId="292444943">
    <w:abstractNumId w:val="13"/>
  </w:num>
  <w:num w:numId="34" w16cid:durableId="1037201987">
    <w:abstractNumId w:val="37"/>
  </w:num>
  <w:num w:numId="35" w16cid:durableId="603151234">
    <w:abstractNumId w:val="34"/>
  </w:num>
  <w:num w:numId="36" w16cid:durableId="1307856056">
    <w:abstractNumId w:val="51"/>
  </w:num>
  <w:num w:numId="37" w16cid:durableId="2091927415">
    <w:abstractNumId w:val="46"/>
  </w:num>
  <w:num w:numId="38" w16cid:durableId="1220677248">
    <w:abstractNumId w:val="49"/>
  </w:num>
  <w:num w:numId="39" w16cid:durableId="1138914347">
    <w:abstractNumId w:val="47"/>
  </w:num>
  <w:num w:numId="40" w16cid:durableId="1761489848">
    <w:abstractNumId w:val="39"/>
  </w:num>
  <w:num w:numId="41" w16cid:durableId="1910578901">
    <w:abstractNumId w:val="2"/>
  </w:num>
  <w:num w:numId="42" w16cid:durableId="629360976">
    <w:abstractNumId w:val="24"/>
  </w:num>
  <w:num w:numId="43" w16cid:durableId="1108354561">
    <w:abstractNumId w:val="14"/>
  </w:num>
  <w:num w:numId="44" w16cid:durableId="1905216307">
    <w:abstractNumId w:val="22"/>
  </w:num>
  <w:num w:numId="45" w16cid:durableId="1839072081">
    <w:abstractNumId w:val="45"/>
  </w:num>
  <w:num w:numId="46" w16cid:durableId="1692533888">
    <w:abstractNumId w:val="36"/>
  </w:num>
  <w:num w:numId="47" w16cid:durableId="410740440">
    <w:abstractNumId w:val="26"/>
  </w:num>
  <w:num w:numId="48" w16cid:durableId="848376766">
    <w:abstractNumId w:val="12"/>
  </w:num>
  <w:num w:numId="49" w16cid:durableId="1002657745">
    <w:abstractNumId w:val="9"/>
  </w:num>
  <w:num w:numId="50" w16cid:durableId="1968121048">
    <w:abstractNumId w:val="20"/>
  </w:num>
  <w:num w:numId="51" w16cid:durableId="429744314">
    <w:abstractNumId w:val="6"/>
  </w:num>
  <w:num w:numId="52" w16cid:durableId="645403031">
    <w:abstractNumId w:val="8"/>
  </w:num>
  <w:num w:numId="53" w16cid:durableId="1591307721">
    <w:abstractNumId w:val="3"/>
  </w:num>
  <w:num w:numId="54" w16cid:durableId="800879202">
    <w:abstractNumId w:val="25"/>
  </w:num>
  <w:num w:numId="55" w16cid:durableId="1507138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64"/>
    <w:rsid w:val="00077CE4"/>
    <w:rsid w:val="00110164"/>
    <w:rsid w:val="002136E5"/>
    <w:rsid w:val="00234717"/>
    <w:rsid w:val="00251A4F"/>
    <w:rsid w:val="00291BA1"/>
    <w:rsid w:val="002B7BBA"/>
    <w:rsid w:val="00346DE5"/>
    <w:rsid w:val="00395C5C"/>
    <w:rsid w:val="0040050A"/>
    <w:rsid w:val="004804E6"/>
    <w:rsid w:val="00481A63"/>
    <w:rsid w:val="004C7D8E"/>
    <w:rsid w:val="004F6BBA"/>
    <w:rsid w:val="00613242"/>
    <w:rsid w:val="00666948"/>
    <w:rsid w:val="006863E1"/>
    <w:rsid w:val="00690B20"/>
    <w:rsid w:val="00692B8B"/>
    <w:rsid w:val="006C53A8"/>
    <w:rsid w:val="00776DEE"/>
    <w:rsid w:val="007D6845"/>
    <w:rsid w:val="007F0E9A"/>
    <w:rsid w:val="0082530F"/>
    <w:rsid w:val="00861F39"/>
    <w:rsid w:val="00913DBD"/>
    <w:rsid w:val="0099679A"/>
    <w:rsid w:val="009E1AA6"/>
    <w:rsid w:val="00AA7B7A"/>
    <w:rsid w:val="00AD478E"/>
    <w:rsid w:val="00B65FCA"/>
    <w:rsid w:val="00C35327"/>
    <w:rsid w:val="00C52306"/>
    <w:rsid w:val="00CF4352"/>
    <w:rsid w:val="00DB42BD"/>
    <w:rsid w:val="00DF7DC9"/>
    <w:rsid w:val="00E02367"/>
    <w:rsid w:val="00ED48E4"/>
    <w:rsid w:val="00F157BB"/>
    <w:rsid w:val="00F24792"/>
    <w:rsid w:val="00F8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256FA"/>
  <w15:chartTrackingRefBased/>
  <w15:docId w15:val="{6A2C0E43-EF47-0642-9C16-C77A7F31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0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эссе"/>
    <w:basedOn w:val="a"/>
    <w:qFormat/>
    <w:rsid w:val="00F24792"/>
    <w:pPr>
      <w:spacing w:line="360" w:lineRule="auto"/>
      <w:ind w:firstLine="680"/>
      <w:jc w:val="both"/>
    </w:pPr>
    <w:rPr>
      <w:rFonts w:ascii="Times New Roman" w:eastAsia="Times New Roman" w:hAnsi="Times New Roman" w:cs="Segoe UI"/>
      <w:color w:val="000000" w:themeColor="text1"/>
      <w:szCs w:val="21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10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1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01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01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01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01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016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110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10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10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10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16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11016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1016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10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1016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10164"/>
    <w:rPr>
      <w:b/>
      <w:bCs/>
      <w:smallCaps/>
      <w:color w:val="0F4761" w:themeColor="accent1" w:themeShade="BF"/>
      <w:spacing w:val="5"/>
    </w:rPr>
  </w:style>
  <w:style w:type="paragraph" w:customStyle="1" w:styleId="ad">
    <w:name w:val="ИФТП"/>
    <w:basedOn w:val="a"/>
    <w:qFormat/>
    <w:rsid w:val="00913DBD"/>
    <w:pPr>
      <w:spacing w:line="276" w:lineRule="auto"/>
      <w:ind w:firstLine="709"/>
      <w:jc w:val="both"/>
    </w:pPr>
    <w:rPr>
      <w:rFonts w:ascii="Times New Roman" w:hAnsi="Times New Roman"/>
    </w:rPr>
  </w:style>
  <w:style w:type="character" w:customStyle="1" w:styleId="tax-term">
    <w:name w:val="tax-term"/>
    <w:basedOn w:val="a0"/>
    <w:rsid w:val="002B7BBA"/>
  </w:style>
  <w:style w:type="character" w:customStyle="1" w:styleId="apple-converted-space">
    <w:name w:val="apple-converted-space"/>
    <w:basedOn w:val="a0"/>
    <w:rsid w:val="002B7BBA"/>
  </w:style>
  <w:style w:type="character" w:styleId="ae">
    <w:name w:val="Hyperlink"/>
    <w:basedOn w:val="a0"/>
    <w:uiPriority w:val="99"/>
    <w:unhideWhenUsed/>
    <w:rsid w:val="00481A6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81A63"/>
    <w:rPr>
      <w:color w:val="605E5C"/>
      <w:shd w:val="clear" w:color="auto" w:fill="E1DFDD"/>
    </w:rPr>
  </w:style>
  <w:style w:type="paragraph" w:styleId="af0">
    <w:name w:val="footnote text"/>
    <w:basedOn w:val="a"/>
    <w:link w:val="af1"/>
    <w:uiPriority w:val="99"/>
    <w:semiHidden/>
    <w:unhideWhenUsed/>
    <w:rsid w:val="00234717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34717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234717"/>
    <w:rPr>
      <w:vertAlign w:val="superscript"/>
    </w:rPr>
  </w:style>
  <w:style w:type="paragraph" w:styleId="af3">
    <w:name w:val="header"/>
    <w:basedOn w:val="a"/>
    <w:link w:val="af4"/>
    <w:uiPriority w:val="99"/>
    <w:unhideWhenUsed/>
    <w:rsid w:val="00DF7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DF7DC9"/>
  </w:style>
  <w:style w:type="paragraph" w:styleId="af5">
    <w:name w:val="footer"/>
    <w:basedOn w:val="a"/>
    <w:link w:val="af6"/>
    <w:uiPriority w:val="99"/>
    <w:unhideWhenUsed/>
    <w:rsid w:val="00DF7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DF7DC9"/>
  </w:style>
  <w:style w:type="character" w:styleId="af7">
    <w:name w:val="page number"/>
    <w:basedOn w:val="a0"/>
    <w:uiPriority w:val="99"/>
    <w:semiHidden/>
    <w:unhideWhenUsed/>
    <w:rsid w:val="00DF7DC9"/>
  </w:style>
  <w:style w:type="paragraph" w:customStyle="1" w:styleId="ds-markdown-paragraph">
    <w:name w:val="ds-markdown-paragraph"/>
    <w:basedOn w:val="a"/>
    <w:rsid w:val="00346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8">
    <w:name w:val="Strong"/>
    <w:basedOn w:val="a0"/>
    <w:uiPriority w:val="22"/>
    <w:qFormat/>
    <w:rsid w:val="00346D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ciom.ru/expertise/ostavil-tolko-kartochku-svoju-ili-kak-rossijane-privykli-zhit-bez-nalichnykh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42574C-1EBD-934C-A5C7-08E713375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35</Pages>
  <Words>5064</Words>
  <Characters>30690</Characters>
  <Application>Microsoft Office Word</Application>
  <DocSecurity>0</DocSecurity>
  <Lines>626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Соловцова Алина Владиславовна</dc:creator>
  <cp:keywords/>
  <dc:description/>
  <cp:lastModifiedBy>Соловцова Алина Владиславовна</cp:lastModifiedBy>
  <cp:revision>22</cp:revision>
  <dcterms:created xsi:type="dcterms:W3CDTF">2025-11-09T01:36:00Z</dcterms:created>
  <dcterms:modified xsi:type="dcterms:W3CDTF">2025-11-10T06:49:00Z</dcterms:modified>
</cp:coreProperties>
</file>