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EAB17A" w14:textId="37AC5DB5" w:rsidR="005477DE" w:rsidRPr="00891C10" w:rsidRDefault="005477DE" w:rsidP="00891C10">
      <w:pPr>
        <w:pStyle w:val="1"/>
        <w:rPr>
          <w:rFonts w:ascii="Times New Roman" w:hAnsi="Times New Roman" w:cs="Times New Roman"/>
          <w:b/>
          <w:bCs/>
          <w:color w:val="auto"/>
        </w:rPr>
      </w:pPr>
      <w:r w:rsidRPr="00891C10">
        <w:rPr>
          <w:rFonts w:ascii="Times New Roman" w:hAnsi="Times New Roman" w:cs="Times New Roman"/>
          <w:b/>
          <w:bCs/>
          <w:color w:val="auto"/>
        </w:rPr>
        <w:t>Эссе по идеи № 1</w:t>
      </w:r>
    </w:p>
    <w:p w14:paraId="01948C26" w14:textId="77777777" w:rsidR="005C6A35" w:rsidRPr="005477DE" w:rsidRDefault="005C6A35" w:rsidP="005C6A35">
      <w:pPr>
        <w:pStyle w:val="2"/>
        <w:spacing w:after="440"/>
        <w:rPr>
          <w:rFonts w:ascii="Times New Roman" w:hAnsi="Times New Roman" w:cs="Times New Roman"/>
          <w:color w:val="auto"/>
          <w:sz w:val="32"/>
          <w:szCs w:val="32"/>
        </w:rPr>
      </w:pPr>
      <w:r w:rsidRPr="005477DE">
        <w:rPr>
          <w:rFonts w:ascii="Times New Roman" w:hAnsi="Times New Roman" w:cs="Times New Roman"/>
          <w:color w:val="auto"/>
          <w:sz w:val="32"/>
          <w:szCs w:val="32"/>
        </w:rPr>
        <w:t>Титульный лист</w:t>
      </w:r>
    </w:p>
    <w:p w14:paraId="309FC0F0" w14:textId="77777777" w:rsidR="005C6A35" w:rsidRDefault="005C6A35" w:rsidP="005C6A35">
      <w:pPr>
        <w:spacing w:line="276" w:lineRule="auto"/>
        <w:ind w:firstLine="709"/>
        <w:jc w:val="both"/>
        <w:rPr>
          <w:rFonts w:ascii="Arial Narrow bold" w:hAnsi="Arial Narrow bold" w:cs="Times New Roman"/>
          <w:b/>
          <w:bCs/>
          <w:sz w:val="28"/>
          <w:szCs w:val="28"/>
        </w:rPr>
      </w:pPr>
      <w:r>
        <w:rPr>
          <w:rFonts w:ascii="Arial Narrow bold" w:hAnsi="Arial Narrow bold" w:cs="Times New Roman"/>
          <w:b/>
          <w:bCs/>
          <w:sz w:val="28"/>
          <w:szCs w:val="28"/>
        </w:rPr>
        <w:t>Инвест</w:t>
      </w:r>
    </w:p>
    <w:p w14:paraId="7BB98A6E" w14:textId="77777777" w:rsidR="005C6A35" w:rsidRDefault="005C6A35" w:rsidP="005C6A35">
      <w:pPr>
        <w:spacing w:line="276" w:lineRule="auto"/>
        <w:ind w:firstLine="709"/>
        <w:jc w:val="both"/>
        <w:rPr>
          <w:rFonts w:ascii="Arial Narrow bold" w:hAnsi="Arial Narrow bold" w:cs="Times New Roman"/>
          <w:b/>
          <w:bCs/>
          <w:sz w:val="28"/>
          <w:szCs w:val="28"/>
        </w:rPr>
      </w:pPr>
      <w:r>
        <w:rPr>
          <w:rFonts w:ascii="Arial Narrow bold" w:hAnsi="Arial Narrow bold" w:cs="Times New Roman"/>
          <w:b/>
          <w:bCs/>
          <w:sz w:val="28"/>
          <w:szCs w:val="28"/>
        </w:rPr>
        <w:t>Команда № 28 @Irazhurk</w:t>
      </w:r>
    </w:p>
    <w:p w14:paraId="18009699"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НИ ТГУ</w:t>
      </w:r>
    </w:p>
    <w:p w14:paraId="699E3024"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Институт экономики и менеджмента (ИЭМ)</w:t>
      </w:r>
    </w:p>
    <w:p w14:paraId="74A9B6A2"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Финансовые технологии: разработка и внедрение.</w:t>
      </w:r>
    </w:p>
    <w:p w14:paraId="2DD051B9"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Первый курс магистратуры.</w:t>
      </w:r>
    </w:p>
    <w:p w14:paraId="2BDBFD33"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Описание проблемы недостаточная доступность и прозрачность информации о компаниях в области ESG-инвестицийи её решение создание платформы «Инвест»</w:t>
      </w:r>
    </w:p>
    <w:p w14:paraId="318D62F2" w14:textId="77777777" w:rsidR="005C6A35" w:rsidRDefault="005C6A35" w:rsidP="005C6A35">
      <w:pPr>
        <w:spacing w:line="276" w:lineRule="auto"/>
        <w:ind w:firstLine="709"/>
        <w:jc w:val="both"/>
        <w:rPr>
          <w:rFonts w:ascii="Times New Roman" w:hAnsi="Times New Roman" w:cs="Times New Roman"/>
          <w:sz w:val="24"/>
          <w:szCs w:val="24"/>
        </w:rPr>
      </w:pPr>
    </w:p>
    <w:p w14:paraId="1819BA74" w14:textId="77777777" w:rsidR="005C6A35" w:rsidRDefault="005C6A35" w:rsidP="005C6A35">
      <w:pPr>
        <w:spacing w:line="276" w:lineRule="auto"/>
        <w:ind w:firstLine="709"/>
        <w:jc w:val="both"/>
        <w:rPr>
          <w:rFonts w:ascii="Times New Roman" w:hAnsi="Times New Roman" w:cs="Times New Roman"/>
          <w:sz w:val="24"/>
          <w:szCs w:val="24"/>
        </w:rPr>
      </w:pPr>
    </w:p>
    <w:p w14:paraId="2E12B421" w14:textId="77777777" w:rsidR="005C6A35" w:rsidRDefault="005C6A35" w:rsidP="005C6A35">
      <w:pPr>
        <w:spacing w:line="276" w:lineRule="auto"/>
        <w:ind w:firstLine="709"/>
        <w:jc w:val="both"/>
        <w:rPr>
          <w:rFonts w:ascii="Times New Roman" w:hAnsi="Times New Roman" w:cs="Times New Roman"/>
          <w:sz w:val="24"/>
          <w:szCs w:val="24"/>
        </w:rPr>
      </w:pPr>
    </w:p>
    <w:p w14:paraId="1E95347A" w14:textId="77777777" w:rsidR="005C6A35" w:rsidRDefault="005C6A35" w:rsidP="005C6A35">
      <w:pPr>
        <w:spacing w:line="276" w:lineRule="auto"/>
        <w:ind w:firstLine="709"/>
        <w:jc w:val="both"/>
        <w:rPr>
          <w:rFonts w:ascii="Times New Roman" w:hAnsi="Times New Roman" w:cs="Times New Roman"/>
          <w:sz w:val="24"/>
          <w:szCs w:val="24"/>
        </w:rPr>
      </w:pPr>
    </w:p>
    <w:p w14:paraId="5D0AE1AB" w14:textId="77777777" w:rsidR="005C6A35" w:rsidRDefault="005C6A35" w:rsidP="005C6A35">
      <w:pPr>
        <w:spacing w:line="276" w:lineRule="auto"/>
        <w:ind w:firstLine="709"/>
        <w:jc w:val="both"/>
        <w:rPr>
          <w:rFonts w:ascii="Times New Roman" w:hAnsi="Times New Roman" w:cs="Times New Roman"/>
          <w:sz w:val="24"/>
          <w:szCs w:val="24"/>
        </w:rPr>
      </w:pPr>
    </w:p>
    <w:p w14:paraId="0580438D" w14:textId="77777777" w:rsidR="005C6A35" w:rsidRDefault="005C6A35" w:rsidP="005C6A35">
      <w:pPr>
        <w:spacing w:line="276" w:lineRule="auto"/>
        <w:ind w:firstLine="709"/>
        <w:jc w:val="both"/>
        <w:rPr>
          <w:rFonts w:ascii="Times New Roman" w:hAnsi="Times New Roman" w:cs="Times New Roman"/>
          <w:sz w:val="24"/>
          <w:szCs w:val="24"/>
        </w:rPr>
      </w:pPr>
    </w:p>
    <w:p w14:paraId="24AC3750" w14:textId="77777777" w:rsidR="005C6A35" w:rsidRDefault="005C6A35" w:rsidP="005C6A35">
      <w:pPr>
        <w:spacing w:line="276" w:lineRule="auto"/>
        <w:ind w:firstLine="709"/>
        <w:jc w:val="both"/>
        <w:rPr>
          <w:rFonts w:ascii="Times New Roman" w:hAnsi="Times New Roman" w:cs="Times New Roman"/>
          <w:sz w:val="24"/>
          <w:szCs w:val="24"/>
        </w:rPr>
      </w:pPr>
    </w:p>
    <w:p w14:paraId="7DD2CFA6" w14:textId="77777777" w:rsidR="005C6A35" w:rsidRDefault="005C6A35" w:rsidP="005C6A35">
      <w:pPr>
        <w:spacing w:line="276" w:lineRule="auto"/>
        <w:ind w:firstLine="709"/>
        <w:jc w:val="both"/>
        <w:rPr>
          <w:rFonts w:ascii="Times New Roman" w:hAnsi="Times New Roman" w:cs="Times New Roman"/>
          <w:sz w:val="24"/>
          <w:szCs w:val="24"/>
        </w:rPr>
      </w:pPr>
    </w:p>
    <w:p w14:paraId="1B752079" w14:textId="77777777" w:rsidR="005C6A35" w:rsidRDefault="005C6A35" w:rsidP="005C6A35">
      <w:pPr>
        <w:spacing w:line="276" w:lineRule="auto"/>
        <w:ind w:firstLine="709"/>
        <w:jc w:val="both"/>
        <w:rPr>
          <w:rFonts w:ascii="Times New Roman" w:hAnsi="Times New Roman" w:cs="Times New Roman"/>
          <w:sz w:val="24"/>
          <w:szCs w:val="24"/>
        </w:rPr>
      </w:pPr>
    </w:p>
    <w:p w14:paraId="776B7D86" w14:textId="77777777" w:rsidR="005C6A35" w:rsidRDefault="005C6A35" w:rsidP="005C6A35">
      <w:pPr>
        <w:spacing w:line="276" w:lineRule="auto"/>
        <w:ind w:firstLine="709"/>
        <w:jc w:val="both"/>
        <w:rPr>
          <w:rFonts w:ascii="Times New Roman" w:hAnsi="Times New Roman" w:cs="Times New Roman"/>
          <w:sz w:val="24"/>
          <w:szCs w:val="24"/>
        </w:rPr>
      </w:pPr>
    </w:p>
    <w:p w14:paraId="71BB6707" w14:textId="77777777" w:rsidR="005C6A35" w:rsidRDefault="005C6A35" w:rsidP="005C6A35">
      <w:pPr>
        <w:spacing w:line="276" w:lineRule="auto"/>
        <w:ind w:firstLine="709"/>
        <w:jc w:val="both"/>
        <w:rPr>
          <w:rFonts w:ascii="Times New Roman" w:hAnsi="Times New Roman" w:cs="Times New Roman"/>
          <w:sz w:val="24"/>
          <w:szCs w:val="24"/>
        </w:rPr>
      </w:pPr>
    </w:p>
    <w:p w14:paraId="3D6C605E" w14:textId="77777777" w:rsidR="005C6A35" w:rsidRDefault="005C6A35" w:rsidP="005C6A35">
      <w:pPr>
        <w:spacing w:line="276" w:lineRule="auto"/>
        <w:ind w:firstLine="709"/>
        <w:jc w:val="both"/>
        <w:rPr>
          <w:rFonts w:ascii="Times New Roman" w:hAnsi="Times New Roman" w:cs="Times New Roman"/>
          <w:sz w:val="24"/>
          <w:szCs w:val="24"/>
        </w:rPr>
      </w:pPr>
    </w:p>
    <w:p w14:paraId="01B9D47D" w14:textId="77777777" w:rsidR="005C6A35" w:rsidRDefault="005C6A35" w:rsidP="005C6A35">
      <w:pPr>
        <w:spacing w:line="276" w:lineRule="auto"/>
        <w:ind w:firstLine="709"/>
        <w:jc w:val="both"/>
        <w:rPr>
          <w:rFonts w:ascii="Times New Roman" w:hAnsi="Times New Roman" w:cs="Times New Roman"/>
          <w:sz w:val="24"/>
          <w:szCs w:val="24"/>
        </w:rPr>
      </w:pPr>
    </w:p>
    <w:p w14:paraId="511966D2" w14:textId="77777777" w:rsidR="005C6A35" w:rsidRDefault="005C6A35" w:rsidP="005C6A35">
      <w:pPr>
        <w:spacing w:line="276" w:lineRule="auto"/>
        <w:ind w:firstLine="709"/>
        <w:jc w:val="both"/>
        <w:rPr>
          <w:rFonts w:ascii="Times New Roman" w:hAnsi="Times New Roman" w:cs="Times New Roman"/>
          <w:sz w:val="24"/>
          <w:szCs w:val="24"/>
        </w:rPr>
      </w:pPr>
    </w:p>
    <w:p w14:paraId="568A74F6" w14:textId="77777777" w:rsidR="005C6A35" w:rsidRDefault="005C6A35" w:rsidP="005C6A35">
      <w:pPr>
        <w:spacing w:line="276" w:lineRule="auto"/>
        <w:ind w:firstLine="709"/>
        <w:jc w:val="both"/>
        <w:rPr>
          <w:rFonts w:ascii="Times New Roman" w:hAnsi="Times New Roman" w:cs="Times New Roman"/>
          <w:sz w:val="24"/>
          <w:szCs w:val="24"/>
        </w:rPr>
      </w:pPr>
    </w:p>
    <w:p w14:paraId="18B5D6B7" w14:textId="77777777" w:rsidR="005C6A35" w:rsidRDefault="005C6A35" w:rsidP="005C6A35">
      <w:pPr>
        <w:spacing w:line="276" w:lineRule="auto"/>
        <w:ind w:firstLine="709"/>
        <w:jc w:val="both"/>
        <w:rPr>
          <w:rFonts w:ascii="Times New Roman" w:hAnsi="Times New Roman" w:cs="Times New Roman"/>
          <w:sz w:val="24"/>
          <w:szCs w:val="24"/>
        </w:rPr>
      </w:pPr>
    </w:p>
    <w:p w14:paraId="12FAD9B0" w14:textId="77777777" w:rsidR="005C6A35" w:rsidRDefault="005C6A35" w:rsidP="005C6A35">
      <w:pPr>
        <w:spacing w:line="276" w:lineRule="auto"/>
        <w:ind w:firstLine="709"/>
        <w:jc w:val="both"/>
        <w:rPr>
          <w:rFonts w:ascii="Times New Roman" w:hAnsi="Times New Roman" w:cs="Times New Roman"/>
          <w:sz w:val="24"/>
          <w:szCs w:val="24"/>
        </w:rPr>
      </w:pPr>
    </w:p>
    <w:p w14:paraId="3C7DF90C" w14:textId="77777777" w:rsidR="005C6A35" w:rsidRDefault="005C6A35" w:rsidP="005C6A35">
      <w:pPr>
        <w:spacing w:line="276" w:lineRule="auto"/>
        <w:ind w:firstLine="709"/>
        <w:jc w:val="both"/>
        <w:rPr>
          <w:rFonts w:ascii="Times New Roman" w:hAnsi="Times New Roman" w:cs="Times New Roman"/>
          <w:sz w:val="24"/>
          <w:szCs w:val="24"/>
        </w:rPr>
      </w:pPr>
    </w:p>
    <w:p w14:paraId="45C122AF" w14:textId="77777777" w:rsidR="005C6A35" w:rsidRDefault="005C6A35" w:rsidP="00891C10">
      <w:pPr>
        <w:spacing w:line="276" w:lineRule="auto"/>
        <w:jc w:val="both"/>
        <w:rPr>
          <w:rFonts w:ascii="Times New Roman" w:hAnsi="Times New Roman" w:cs="Times New Roman"/>
          <w:sz w:val="24"/>
          <w:szCs w:val="24"/>
        </w:rPr>
      </w:pPr>
    </w:p>
    <w:p w14:paraId="1D5C7728" w14:textId="77777777" w:rsidR="005C6A35" w:rsidRDefault="005C6A35" w:rsidP="005C6A35">
      <w:pPr>
        <w:spacing w:line="276" w:lineRule="auto"/>
        <w:ind w:firstLine="709"/>
        <w:jc w:val="both"/>
        <w:rPr>
          <w:rFonts w:ascii="Times New Roman" w:hAnsi="Times New Roman" w:cs="Times New Roman"/>
          <w:sz w:val="24"/>
          <w:szCs w:val="24"/>
        </w:rPr>
      </w:pPr>
    </w:p>
    <w:p w14:paraId="7F53FC5D" w14:textId="77777777" w:rsidR="005C6A35" w:rsidRDefault="005C6A35" w:rsidP="00891C10">
      <w:pPr>
        <w:pStyle w:val="2"/>
        <w:spacing w:after="440"/>
        <w:rPr>
          <w:rFonts w:ascii="Times New Roman" w:hAnsi="Times New Roman" w:cs="Times New Roman"/>
          <w:color w:val="auto"/>
          <w:sz w:val="32"/>
          <w:szCs w:val="32"/>
        </w:rPr>
      </w:pPr>
      <w:r w:rsidRPr="00891C10">
        <w:rPr>
          <w:rFonts w:ascii="Times New Roman" w:hAnsi="Times New Roman" w:cs="Times New Roman"/>
          <w:color w:val="auto"/>
          <w:sz w:val="32"/>
          <w:szCs w:val="32"/>
        </w:rPr>
        <w:t>Описание проблемы</w:t>
      </w:r>
    </w:p>
    <w:p w14:paraId="54057CE3"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Недостаточная доступность и прозрачность информации о компаниях в области ESG-инвестиций.</w:t>
      </w:r>
    </w:p>
    <w:p w14:paraId="7194E91A"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Данная проблема затрагивает молодое поколение инвесторов, стремящихся инвестировать ответственно и эффективно управлять своими средствами.</w:t>
      </w:r>
    </w:p>
    <w:p w14:paraId="78BF8613"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Они сталкиваются с проблемой сложности выбора подходящих инвестиционных инструментов из-за недостатка специализированной аналитики и доступности Е</w:t>
      </w:r>
      <w:r>
        <w:rPr>
          <w:rFonts w:ascii="Times New Roman" w:hAnsi="Times New Roman" w:cs="Times New Roman"/>
          <w:sz w:val="24"/>
          <w:szCs w:val="24"/>
          <w:lang w:val="en-US"/>
        </w:rPr>
        <w:t>SG</w:t>
      </w:r>
      <w:r>
        <w:rPr>
          <w:rFonts w:ascii="Times New Roman" w:hAnsi="Times New Roman" w:cs="Times New Roman"/>
          <w:sz w:val="24"/>
          <w:szCs w:val="24"/>
        </w:rPr>
        <w:t>- отчетности компаний. У них присутствует недоверие к существующим инвестиционным платформам как раз из-за низка прозрачности и слабо</w:t>
      </w:r>
      <w:r>
        <w:rPr>
          <w:rFonts w:ascii="Times New Roman" w:hAnsi="Times New Roman" w:cs="Times New Roman"/>
          <w:sz w:val="24"/>
          <w:szCs w:val="24"/>
        </w:rPr>
        <w:tab/>
        <w:t xml:space="preserve"> интеграцией </w:t>
      </w:r>
      <w:r>
        <w:rPr>
          <w:rFonts w:ascii="Times New Roman" w:hAnsi="Times New Roman" w:cs="Times New Roman"/>
          <w:sz w:val="24"/>
          <w:szCs w:val="24"/>
          <w:lang w:val="en-US"/>
        </w:rPr>
        <w:t>ESG</w:t>
      </w:r>
      <w:r>
        <w:rPr>
          <w:rFonts w:ascii="Times New Roman" w:hAnsi="Times New Roman" w:cs="Times New Roman"/>
          <w:sz w:val="24"/>
          <w:szCs w:val="24"/>
        </w:rPr>
        <w:t>-инвестиций.</w:t>
      </w:r>
    </w:p>
    <w:p w14:paraId="66877C03" w14:textId="77777777" w:rsidR="005C6A35" w:rsidRDefault="005C6A35" w:rsidP="00891C10">
      <w:pPr>
        <w:pStyle w:val="2"/>
        <w:spacing w:after="440"/>
        <w:rPr>
          <w:rFonts w:ascii="Times New Roman" w:hAnsi="Times New Roman" w:cs="Times New Roman"/>
          <w:color w:val="auto"/>
          <w:sz w:val="32"/>
          <w:szCs w:val="32"/>
        </w:rPr>
      </w:pPr>
      <w:r w:rsidRPr="00891C10">
        <w:rPr>
          <w:rFonts w:ascii="Times New Roman" w:hAnsi="Times New Roman" w:cs="Times New Roman"/>
          <w:color w:val="auto"/>
          <w:sz w:val="32"/>
          <w:szCs w:val="32"/>
        </w:rPr>
        <w:t>Идея сервиса</w:t>
      </w:r>
    </w:p>
    <w:p w14:paraId="76AD7BB1"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Ключевая идея заключается в разработке цифровой платформы «Инвест» для ESG-инвесторов, которая обеспечит доступ к актуальной и структурированной информации о компаниях. Платформа будет поддерживать пользователей в принятии обоснованных инвестиционных решений и автоматизировать процессы формирования и управления инвестиционными портфелями.</w:t>
      </w:r>
    </w:p>
    <w:p w14:paraId="786F381F"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С помощью данной платформы инвесторы смогут легко ориентироваться в сложных данных, выбирать подходящие активы и отслеживать динамику своих инвестиций. Удобный интерфейс будет обеспечивать высокое качество аналитической поддержки, позволит повысить осведомленность и уверенность пользователей.</w:t>
      </w:r>
    </w:p>
    <w:p w14:paraId="5DC90328" w14:textId="77777777" w:rsidR="005C6A35" w:rsidRDefault="005C6A35" w:rsidP="00891C10">
      <w:pPr>
        <w:pStyle w:val="2"/>
        <w:spacing w:after="440"/>
        <w:rPr>
          <w:rFonts w:ascii="Times New Roman" w:hAnsi="Times New Roman" w:cs="Times New Roman"/>
          <w:color w:val="auto"/>
          <w:sz w:val="32"/>
          <w:szCs w:val="32"/>
        </w:rPr>
      </w:pPr>
      <w:r w:rsidRPr="00891C10">
        <w:rPr>
          <w:rFonts w:ascii="Times New Roman" w:hAnsi="Times New Roman" w:cs="Times New Roman"/>
          <w:color w:val="auto"/>
          <w:sz w:val="32"/>
          <w:szCs w:val="32"/>
        </w:rPr>
        <w:t xml:space="preserve">Участники сервиса </w:t>
      </w:r>
    </w:p>
    <w:p w14:paraId="038B0627"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В разработке платформы предусмотрены три ключевых участника:</w:t>
      </w:r>
    </w:p>
    <w:p w14:paraId="0777B9DF" w14:textId="0CFF2D72"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1) Пользователи — физические лица, заинтересованные в ответственном инвестировании. Они предоставляют свои финансовые данные и предпочтения, что позволяет персонализировать услуги. Пользователи получают доступ к детальной аналитике и рекомендациям по формированию инвестиционного портфеля, а также используют инструменты для мониторинга и оценки эффективности своих вложений.</w:t>
      </w:r>
    </w:p>
    <w:p w14:paraId="347F37EC" w14:textId="5893F257" w:rsidR="00197568" w:rsidRPr="00197568" w:rsidRDefault="00197568" w:rsidP="005C6A35">
      <w:pPr>
        <w:spacing w:line="276" w:lineRule="auto"/>
        <w:ind w:firstLine="709"/>
        <w:jc w:val="both"/>
        <w:rPr>
          <w:rFonts w:ascii="Times New Roman" w:hAnsi="Times New Roman" w:cs="Times New Roman"/>
          <w:b/>
          <w:bCs/>
          <w:sz w:val="24"/>
          <w:szCs w:val="24"/>
        </w:rPr>
      </w:pPr>
      <w:r w:rsidRPr="00197568">
        <w:rPr>
          <w:rFonts w:ascii="Times New Roman" w:hAnsi="Times New Roman" w:cs="Times New Roman"/>
          <w:b/>
          <w:bCs/>
          <w:sz w:val="24"/>
          <w:szCs w:val="24"/>
        </w:rPr>
        <w:t>Функциями пользователей на платформе будет использование интерфейсов платформы и предоставление данных, личных предпочтений.</w:t>
      </w:r>
    </w:p>
    <w:p w14:paraId="404600A8" w14:textId="74817525" w:rsidR="00197568" w:rsidRPr="00197568" w:rsidRDefault="00197568" w:rsidP="005C6A35">
      <w:pPr>
        <w:spacing w:line="276" w:lineRule="auto"/>
        <w:ind w:firstLine="709"/>
        <w:jc w:val="both"/>
        <w:rPr>
          <w:rFonts w:ascii="Times New Roman" w:hAnsi="Times New Roman" w:cs="Times New Roman"/>
          <w:b/>
          <w:bCs/>
          <w:sz w:val="24"/>
          <w:szCs w:val="24"/>
        </w:rPr>
      </w:pPr>
      <w:r w:rsidRPr="00197568">
        <w:rPr>
          <w:rFonts w:ascii="Times New Roman" w:hAnsi="Times New Roman" w:cs="Times New Roman"/>
          <w:b/>
          <w:bCs/>
          <w:sz w:val="24"/>
          <w:szCs w:val="24"/>
        </w:rPr>
        <w:t>Выгодами для пользователей будет доступ к профессиональной аналитике и рекомендаций по выбору активов, также возможность инвестировать в проекты, которые совпадают с собственными жизненными убеждениями.</w:t>
      </w:r>
    </w:p>
    <w:p w14:paraId="1722603A" w14:textId="25780E4B"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2) Компании-эмитенты — юридические лица, выпускающие ценные бумаги. Они публикуют отчетность и участвуют в рейтингах своей экологической и социальной активности, тем самым улучшают свою репутацию и привлекают дополнительное финансирование.</w:t>
      </w:r>
    </w:p>
    <w:p w14:paraId="09C924D9" w14:textId="616315F5" w:rsidR="00197568" w:rsidRPr="00197568" w:rsidRDefault="00197568" w:rsidP="005C6A35">
      <w:pPr>
        <w:spacing w:line="276" w:lineRule="auto"/>
        <w:ind w:firstLine="709"/>
        <w:jc w:val="both"/>
        <w:rPr>
          <w:rFonts w:ascii="Times New Roman" w:hAnsi="Times New Roman" w:cs="Times New Roman"/>
          <w:b/>
          <w:bCs/>
          <w:sz w:val="24"/>
          <w:szCs w:val="24"/>
        </w:rPr>
      </w:pPr>
      <w:r w:rsidRPr="00197568">
        <w:rPr>
          <w:rFonts w:ascii="Times New Roman" w:hAnsi="Times New Roman" w:cs="Times New Roman"/>
          <w:b/>
          <w:bCs/>
          <w:sz w:val="24"/>
          <w:szCs w:val="24"/>
        </w:rPr>
        <w:t xml:space="preserve">Функциями компаний-эмитентов будет участие в рейтингах и оценка корпоративной устойчивости, а также в основном это будет публикация своих </w:t>
      </w:r>
      <w:r w:rsidRPr="00197568">
        <w:rPr>
          <w:rFonts w:ascii="Times New Roman" w:hAnsi="Times New Roman" w:cs="Times New Roman"/>
          <w:b/>
          <w:bCs/>
          <w:sz w:val="24"/>
          <w:szCs w:val="24"/>
          <w:lang w:val="en-US"/>
        </w:rPr>
        <w:t>ESG</w:t>
      </w:r>
      <w:r w:rsidRPr="00197568">
        <w:rPr>
          <w:rFonts w:ascii="Times New Roman" w:hAnsi="Times New Roman" w:cs="Times New Roman"/>
          <w:b/>
          <w:bCs/>
          <w:sz w:val="24"/>
          <w:szCs w:val="24"/>
        </w:rPr>
        <w:t>-отчетов.</w:t>
      </w:r>
    </w:p>
    <w:p w14:paraId="50FCC99D" w14:textId="2156A07D" w:rsidR="00197568" w:rsidRPr="00197568" w:rsidRDefault="00197568" w:rsidP="00197568">
      <w:pPr>
        <w:spacing w:line="276" w:lineRule="auto"/>
        <w:ind w:firstLine="709"/>
        <w:jc w:val="both"/>
        <w:rPr>
          <w:rFonts w:ascii="Times New Roman" w:hAnsi="Times New Roman" w:cs="Times New Roman"/>
          <w:b/>
          <w:bCs/>
          <w:sz w:val="24"/>
          <w:szCs w:val="24"/>
        </w:rPr>
      </w:pPr>
      <w:r w:rsidRPr="00197568">
        <w:rPr>
          <w:rFonts w:ascii="Times New Roman" w:hAnsi="Times New Roman" w:cs="Times New Roman"/>
          <w:b/>
          <w:bCs/>
          <w:sz w:val="24"/>
          <w:szCs w:val="24"/>
        </w:rPr>
        <w:t>Выгодами являются у</w:t>
      </w:r>
      <w:r w:rsidRPr="00197568">
        <w:rPr>
          <w:rFonts w:ascii="Times New Roman" w:hAnsi="Times New Roman" w:cs="Times New Roman"/>
          <w:b/>
          <w:bCs/>
          <w:sz w:val="24"/>
          <w:szCs w:val="24"/>
        </w:rPr>
        <w:t>лучшение имиджа и повышение привлекательности среди инвесторов</w:t>
      </w:r>
      <w:r w:rsidRPr="00197568">
        <w:rPr>
          <w:rFonts w:ascii="Times New Roman" w:hAnsi="Times New Roman" w:cs="Times New Roman"/>
          <w:b/>
          <w:bCs/>
          <w:sz w:val="24"/>
          <w:szCs w:val="24"/>
        </w:rPr>
        <w:t>, п</w:t>
      </w:r>
      <w:r w:rsidRPr="00197568">
        <w:rPr>
          <w:rFonts w:ascii="Times New Roman" w:hAnsi="Times New Roman" w:cs="Times New Roman"/>
          <w:b/>
          <w:bCs/>
          <w:sz w:val="24"/>
          <w:szCs w:val="24"/>
        </w:rPr>
        <w:t>ривлечение дополнительного финансирования благодаря поддержке ESG-принципов</w:t>
      </w:r>
      <w:r w:rsidRPr="00197568">
        <w:rPr>
          <w:rFonts w:ascii="Times New Roman" w:hAnsi="Times New Roman" w:cs="Times New Roman"/>
          <w:b/>
          <w:bCs/>
          <w:sz w:val="24"/>
          <w:szCs w:val="24"/>
        </w:rPr>
        <w:t xml:space="preserve"> и р</w:t>
      </w:r>
      <w:r w:rsidRPr="00197568">
        <w:rPr>
          <w:rFonts w:ascii="Times New Roman" w:hAnsi="Times New Roman" w:cs="Times New Roman"/>
          <w:b/>
          <w:bCs/>
          <w:sz w:val="24"/>
          <w:szCs w:val="24"/>
        </w:rPr>
        <w:t>ост конкурентоспособности на рынке капиталов.</w:t>
      </w:r>
    </w:p>
    <w:p w14:paraId="1CD25E19" w14:textId="5C1C4072"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3) Аналитический центр — организация, собирающая и обрабатывающая данные. Она обеспечивает пользователей объективной информацией о компаниях, проводит оценку соответствия ESG-критериям и формирует рейтинги устойчивости. Основным источником дохода этого центра является продажа подписок на аналитику и консультационные услуги. </w:t>
      </w:r>
    </w:p>
    <w:p w14:paraId="3EC20FDA" w14:textId="3DBE3C45" w:rsidR="00197568" w:rsidRPr="00197568" w:rsidRDefault="00197568" w:rsidP="00197568">
      <w:pPr>
        <w:spacing w:line="276" w:lineRule="auto"/>
        <w:ind w:firstLine="709"/>
        <w:jc w:val="both"/>
        <w:rPr>
          <w:rFonts w:ascii="Times New Roman" w:hAnsi="Times New Roman" w:cs="Times New Roman"/>
          <w:b/>
          <w:bCs/>
          <w:sz w:val="24"/>
          <w:szCs w:val="24"/>
        </w:rPr>
      </w:pPr>
      <w:r w:rsidRPr="00197568">
        <w:rPr>
          <w:rFonts w:ascii="Times New Roman" w:hAnsi="Times New Roman" w:cs="Times New Roman"/>
          <w:b/>
          <w:bCs/>
          <w:sz w:val="24"/>
          <w:szCs w:val="24"/>
        </w:rPr>
        <w:t>Функци</w:t>
      </w:r>
      <w:r w:rsidRPr="00197568">
        <w:rPr>
          <w:rFonts w:ascii="Times New Roman" w:hAnsi="Times New Roman" w:cs="Times New Roman"/>
          <w:b/>
          <w:bCs/>
          <w:sz w:val="24"/>
          <w:szCs w:val="24"/>
        </w:rPr>
        <w:t>ями данного центра являются:</w:t>
      </w:r>
    </w:p>
    <w:p w14:paraId="1326FA9C" w14:textId="77777777" w:rsidR="00197568" w:rsidRPr="00197568" w:rsidRDefault="00197568" w:rsidP="004A43E3">
      <w:pPr>
        <w:pStyle w:val="a8"/>
        <w:numPr>
          <w:ilvl w:val="0"/>
          <w:numId w:val="10"/>
        </w:numPr>
        <w:spacing w:line="276" w:lineRule="auto"/>
        <w:ind w:firstLine="709"/>
        <w:jc w:val="both"/>
        <w:rPr>
          <w:rFonts w:ascii="Times New Roman" w:hAnsi="Times New Roman" w:cs="Times New Roman"/>
          <w:b/>
          <w:bCs/>
          <w:sz w:val="24"/>
          <w:szCs w:val="24"/>
        </w:rPr>
      </w:pPr>
      <w:r w:rsidRPr="00197568">
        <w:rPr>
          <w:rFonts w:ascii="Times New Roman" w:hAnsi="Times New Roman" w:cs="Times New Roman"/>
          <w:b/>
          <w:bCs/>
          <w:sz w:val="24"/>
          <w:szCs w:val="24"/>
        </w:rPr>
        <w:t>Сбор и обработка информации о компаниях.</w:t>
      </w:r>
    </w:p>
    <w:p w14:paraId="66E98556" w14:textId="77777777" w:rsidR="00197568" w:rsidRPr="00197568" w:rsidRDefault="00197568" w:rsidP="00922B02">
      <w:pPr>
        <w:pStyle w:val="a8"/>
        <w:numPr>
          <w:ilvl w:val="0"/>
          <w:numId w:val="10"/>
        </w:numPr>
        <w:spacing w:line="276" w:lineRule="auto"/>
        <w:ind w:firstLine="709"/>
        <w:jc w:val="both"/>
        <w:rPr>
          <w:rFonts w:ascii="Times New Roman" w:hAnsi="Times New Roman" w:cs="Times New Roman"/>
          <w:b/>
          <w:bCs/>
          <w:sz w:val="24"/>
          <w:szCs w:val="24"/>
        </w:rPr>
      </w:pPr>
      <w:r w:rsidRPr="00197568">
        <w:rPr>
          <w:rFonts w:ascii="Times New Roman" w:hAnsi="Times New Roman" w:cs="Times New Roman"/>
          <w:b/>
          <w:bCs/>
          <w:sz w:val="24"/>
          <w:szCs w:val="24"/>
        </w:rPr>
        <w:t>Оценка соответствия требованиям ESG.</w:t>
      </w:r>
    </w:p>
    <w:p w14:paraId="4BA1C83C" w14:textId="44D628D6" w:rsidR="00197568" w:rsidRPr="00197568" w:rsidRDefault="00197568" w:rsidP="00922B02">
      <w:pPr>
        <w:pStyle w:val="a8"/>
        <w:numPr>
          <w:ilvl w:val="0"/>
          <w:numId w:val="10"/>
        </w:numPr>
        <w:spacing w:line="276" w:lineRule="auto"/>
        <w:ind w:firstLine="709"/>
        <w:jc w:val="both"/>
        <w:rPr>
          <w:rFonts w:ascii="Times New Roman" w:hAnsi="Times New Roman" w:cs="Times New Roman"/>
          <w:b/>
          <w:bCs/>
          <w:sz w:val="24"/>
          <w:szCs w:val="24"/>
        </w:rPr>
      </w:pPr>
      <w:r w:rsidRPr="00197568">
        <w:rPr>
          <w:rFonts w:ascii="Times New Roman" w:hAnsi="Times New Roman" w:cs="Times New Roman"/>
          <w:b/>
          <w:bCs/>
          <w:sz w:val="24"/>
          <w:szCs w:val="24"/>
        </w:rPr>
        <w:t>Подготовка аналитических материалов и рекомендаций.</w:t>
      </w:r>
    </w:p>
    <w:p w14:paraId="188B7A8B" w14:textId="77777777" w:rsidR="00197568" w:rsidRPr="00197568" w:rsidRDefault="00197568" w:rsidP="00197568">
      <w:pPr>
        <w:spacing w:line="276" w:lineRule="auto"/>
        <w:ind w:firstLine="709"/>
        <w:jc w:val="both"/>
        <w:rPr>
          <w:rFonts w:ascii="Times New Roman" w:hAnsi="Times New Roman" w:cs="Times New Roman"/>
          <w:b/>
          <w:bCs/>
          <w:sz w:val="24"/>
          <w:szCs w:val="24"/>
        </w:rPr>
      </w:pPr>
    </w:p>
    <w:p w14:paraId="43B1C3FF" w14:textId="18AB6398" w:rsidR="00197568" w:rsidRPr="00197568" w:rsidRDefault="00197568" w:rsidP="00197568">
      <w:pPr>
        <w:spacing w:line="276" w:lineRule="auto"/>
        <w:ind w:firstLine="709"/>
        <w:jc w:val="both"/>
        <w:rPr>
          <w:rFonts w:ascii="Times New Roman" w:hAnsi="Times New Roman" w:cs="Times New Roman"/>
          <w:b/>
          <w:bCs/>
          <w:sz w:val="24"/>
          <w:szCs w:val="24"/>
        </w:rPr>
      </w:pPr>
      <w:r w:rsidRPr="00197568">
        <w:rPr>
          <w:rFonts w:ascii="Times New Roman" w:hAnsi="Times New Roman" w:cs="Times New Roman"/>
          <w:b/>
          <w:bCs/>
          <w:sz w:val="24"/>
          <w:szCs w:val="24"/>
        </w:rPr>
        <w:t>Вы</w:t>
      </w:r>
      <w:r w:rsidRPr="00197568">
        <w:rPr>
          <w:rFonts w:ascii="Times New Roman" w:hAnsi="Times New Roman" w:cs="Times New Roman"/>
          <w:b/>
          <w:bCs/>
          <w:sz w:val="24"/>
          <w:szCs w:val="24"/>
        </w:rPr>
        <w:t>год</w:t>
      </w:r>
      <w:r w:rsidRPr="00197568">
        <w:rPr>
          <w:rFonts w:ascii="Times New Roman" w:hAnsi="Times New Roman" w:cs="Times New Roman"/>
          <w:b/>
          <w:bCs/>
          <w:sz w:val="24"/>
          <w:szCs w:val="24"/>
        </w:rPr>
        <w:t>а аналитического центра является в том, что он станет</w:t>
      </w:r>
      <w:r w:rsidRPr="00197568">
        <w:rPr>
          <w:rFonts w:ascii="Times New Roman" w:hAnsi="Times New Roman" w:cs="Times New Roman"/>
          <w:b/>
          <w:bCs/>
          <w:sz w:val="24"/>
          <w:szCs w:val="24"/>
        </w:rPr>
        <w:t xml:space="preserve"> основным поставщиком качественного анализа и консультативных услуг</w:t>
      </w:r>
      <w:r w:rsidRPr="00197568">
        <w:rPr>
          <w:rFonts w:ascii="Times New Roman" w:hAnsi="Times New Roman" w:cs="Times New Roman"/>
          <w:b/>
          <w:bCs/>
          <w:sz w:val="24"/>
          <w:szCs w:val="24"/>
        </w:rPr>
        <w:t>, ну и основная конечно же, это п</w:t>
      </w:r>
      <w:r w:rsidRPr="00197568">
        <w:rPr>
          <w:rFonts w:ascii="Times New Roman" w:hAnsi="Times New Roman" w:cs="Times New Roman"/>
          <w:b/>
          <w:bCs/>
          <w:sz w:val="24"/>
          <w:szCs w:val="24"/>
        </w:rPr>
        <w:t>олучение стабильного дохода от продаж подписок и проектов.</w:t>
      </w:r>
    </w:p>
    <w:p w14:paraId="4D70B46E" w14:textId="77777777" w:rsidR="005C6A35" w:rsidRDefault="005C6A35" w:rsidP="00891C10">
      <w:pPr>
        <w:pStyle w:val="2"/>
        <w:spacing w:after="440"/>
        <w:rPr>
          <w:rFonts w:ascii="Times New Roman" w:hAnsi="Times New Roman" w:cs="Times New Roman"/>
          <w:color w:val="auto"/>
          <w:sz w:val="32"/>
          <w:szCs w:val="32"/>
        </w:rPr>
      </w:pPr>
      <w:r w:rsidRPr="00891C10">
        <w:rPr>
          <w:rFonts w:ascii="Times New Roman" w:hAnsi="Times New Roman" w:cs="Times New Roman"/>
          <w:color w:val="auto"/>
          <w:sz w:val="32"/>
          <w:szCs w:val="32"/>
        </w:rPr>
        <w:t>Процессы в сервисе и их описание</w:t>
      </w:r>
    </w:p>
    <w:p w14:paraId="77C6C782"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Ключевых процессов платформы «Инвест» всего два: регистрация на платформе и процесс формирования.</w:t>
      </w:r>
    </w:p>
    <w:p w14:paraId="1FE0C77B"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Представлю схематичные рисунки, описывающие процессы платформы:</w:t>
      </w:r>
    </w:p>
    <w:p w14:paraId="0D5179E7" w14:textId="10FDC4F1" w:rsidR="005C6A35" w:rsidRDefault="005C6A35" w:rsidP="005C6A35">
      <w:pPr>
        <w:spacing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B00F22D" wp14:editId="14DD832B">
            <wp:extent cx="5939790" cy="877570"/>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790" cy="877570"/>
                    </a:xfrm>
                    <a:prstGeom prst="rect">
                      <a:avLst/>
                    </a:prstGeom>
                    <a:noFill/>
                    <a:ln>
                      <a:noFill/>
                    </a:ln>
                  </pic:spPr>
                </pic:pic>
              </a:graphicData>
            </a:graphic>
          </wp:inline>
        </w:drawing>
      </w:r>
    </w:p>
    <w:p w14:paraId="09BE3996" w14:textId="37649886" w:rsidR="005C6A35" w:rsidRDefault="005C6A35" w:rsidP="005C6A35">
      <w:pPr>
        <w:spacing w:line="276" w:lineRule="auto"/>
        <w:jc w:val="center"/>
        <w:rPr>
          <w:rFonts w:ascii="Times New Roman" w:hAnsi="Times New Roman" w:cs="Times New Roman"/>
          <w:i/>
          <w:iCs/>
          <w:sz w:val="24"/>
          <w:szCs w:val="24"/>
        </w:rPr>
      </w:pPr>
      <w:r>
        <w:rPr>
          <w:rFonts w:ascii="Times New Roman" w:hAnsi="Times New Roman" w:cs="Times New Roman"/>
          <w:i/>
          <w:iCs/>
          <w:sz w:val="24"/>
          <w:szCs w:val="24"/>
        </w:rPr>
        <w:t>Рисунок 1. Регистрация на платформе</w:t>
      </w:r>
    </w:p>
    <w:p w14:paraId="293C16EF" w14:textId="0B2CE156" w:rsidR="00AD7802" w:rsidRPr="00BB6868" w:rsidRDefault="00AD7802" w:rsidP="005C6A35">
      <w:pPr>
        <w:spacing w:line="276" w:lineRule="auto"/>
        <w:jc w:val="center"/>
        <w:rPr>
          <w:rFonts w:ascii="Times New Roman" w:hAnsi="Times New Roman" w:cs="Times New Roman"/>
          <w:b/>
          <w:bCs/>
          <w:i/>
          <w:iCs/>
          <w:sz w:val="24"/>
          <w:szCs w:val="24"/>
        </w:rPr>
      </w:pPr>
      <w:r w:rsidRPr="00BB6868">
        <w:rPr>
          <w:rFonts w:ascii="Times New Roman" w:hAnsi="Times New Roman" w:cs="Times New Roman"/>
          <w:b/>
          <w:bCs/>
          <w:i/>
          <w:iCs/>
          <w:sz w:val="24"/>
          <w:szCs w:val="24"/>
        </w:rPr>
        <w:drawing>
          <wp:inline distT="0" distB="0" distL="0" distR="0" wp14:anchorId="37E81476" wp14:editId="3BD4008B">
            <wp:extent cx="1211768" cy="3400425"/>
            <wp:effectExtent l="0" t="0" r="762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220378" cy="3424587"/>
                    </a:xfrm>
                    <a:prstGeom prst="rect">
                      <a:avLst/>
                    </a:prstGeom>
                  </pic:spPr>
                </pic:pic>
              </a:graphicData>
            </a:graphic>
          </wp:inline>
        </w:drawing>
      </w:r>
    </w:p>
    <w:p w14:paraId="4F259875" w14:textId="0825DDCA" w:rsidR="00AD7802" w:rsidRPr="00BB6868" w:rsidRDefault="00AD7802" w:rsidP="00AD7802">
      <w:pPr>
        <w:spacing w:line="276" w:lineRule="auto"/>
        <w:jc w:val="center"/>
        <w:rPr>
          <w:rFonts w:ascii="Times New Roman" w:hAnsi="Times New Roman" w:cs="Times New Roman"/>
          <w:b/>
          <w:bCs/>
          <w:i/>
          <w:iCs/>
          <w:sz w:val="24"/>
          <w:szCs w:val="24"/>
        </w:rPr>
      </w:pPr>
      <w:r w:rsidRPr="00BB6868">
        <w:rPr>
          <w:rFonts w:ascii="Times New Roman" w:hAnsi="Times New Roman" w:cs="Times New Roman"/>
          <w:b/>
          <w:bCs/>
          <w:i/>
          <w:iCs/>
          <w:sz w:val="24"/>
          <w:szCs w:val="24"/>
        </w:rPr>
        <w:t>Рисунок 1.</w:t>
      </w:r>
      <w:r w:rsidRPr="00BB6868">
        <w:rPr>
          <w:rFonts w:ascii="Times New Roman" w:hAnsi="Times New Roman" w:cs="Times New Roman"/>
          <w:b/>
          <w:bCs/>
          <w:i/>
          <w:iCs/>
          <w:sz w:val="24"/>
          <w:szCs w:val="24"/>
        </w:rPr>
        <w:t>1.</w:t>
      </w:r>
      <w:r w:rsidRPr="00BB6868">
        <w:rPr>
          <w:rFonts w:ascii="Times New Roman" w:hAnsi="Times New Roman" w:cs="Times New Roman"/>
          <w:b/>
          <w:bCs/>
          <w:i/>
          <w:iCs/>
          <w:sz w:val="24"/>
          <w:szCs w:val="24"/>
        </w:rPr>
        <w:t xml:space="preserve"> Регистрация на платформе</w:t>
      </w:r>
      <w:r w:rsidRPr="00BB6868">
        <w:rPr>
          <w:rFonts w:ascii="Times New Roman" w:hAnsi="Times New Roman" w:cs="Times New Roman"/>
          <w:b/>
          <w:bCs/>
          <w:i/>
          <w:iCs/>
          <w:sz w:val="24"/>
          <w:szCs w:val="24"/>
        </w:rPr>
        <w:t xml:space="preserve"> </w:t>
      </w:r>
      <w:r w:rsidRPr="00BB6868">
        <w:rPr>
          <w:rFonts w:ascii="Times New Roman" w:hAnsi="Times New Roman" w:cs="Times New Roman"/>
          <w:b/>
          <w:bCs/>
          <w:i/>
          <w:iCs/>
          <w:sz w:val="24"/>
          <w:szCs w:val="24"/>
          <w:lang w:val="en-US"/>
        </w:rPr>
        <w:t>AS</w:t>
      </w:r>
      <w:r w:rsidRPr="00BB6868">
        <w:rPr>
          <w:rFonts w:ascii="Times New Roman" w:hAnsi="Times New Roman" w:cs="Times New Roman"/>
          <w:b/>
          <w:bCs/>
          <w:i/>
          <w:iCs/>
          <w:sz w:val="24"/>
          <w:szCs w:val="24"/>
        </w:rPr>
        <w:t xml:space="preserve"> </w:t>
      </w:r>
      <w:r w:rsidRPr="00BB6868">
        <w:rPr>
          <w:rFonts w:ascii="Times New Roman" w:hAnsi="Times New Roman" w:cs="Times New Roman"/>
          <w:b/>
          <w:bCs/>
          <w:i/>
          <w:iCs/>
          <w:sz w:val="24"/>
          <w:szCs w:val="24"/>
          <w:lang w:val="en-US"/>
        </w:rPr>
        <w:t>IS</w:t>
      </w:r>
    </w:p>
    <w:p w14:paraId="2FBA35A6" w14:textId="01B1B38B" w:rsidR="00AD7802" w:rsidRPr="00BB6868" w:rsidRDefault="00AD7802" w:rsidP="00AD7802">
      <w:pPr>
        <w:spacing w:line="276" w:lineRule="auto"/>
        <w:rPr>
          <w:rFonts w:ascii="Times New Roman" w:hAnsi="Times New Roman" w:cs="Times New Roman"/>
          <w:b/>
          <w:bCs/>
          <w:sz w:val="24"/>
          <w:szCs w:val="24"/>
        </w:rPr>
      </w:pPr>
      <w:r w:rsidRPr="00BB6868">
        <w:rPr>
          <w:rFonts w:ascii="Times New Roman" w:hAnsi="Times New Roman" w:cs="Times New Roman"/>
          <w:b/>
          <w:bCs/>
          <w:sz w:val="24"/>
          <w:szCs w:val="24"/>
        </w:rPr>
        <w:t>В данной модели п</w:t>
      </w:r>
      <w:r w:rsidRPr="00BB6868">
        <w:rPr>
          <w:rFonts w:ascii="Times New Roman" w:hAnsi="Times New Roman" w:cs="Times New Roman"/>
          <w:b/>
          <w:bCs/>
          <w:sz w:val="24"/>
          <w:szCs w:val="24"/>
        </w:rPr>
        <w:t>ользователь открывает страницу регистрации, вводит личные данные в форму, после чего система проверяет правильность заполнения полей. После успешной проверки создаётся аккаунт, пользователь настраивает персональные параметры, и в конце процесс завершён — пользователь готов начать работу с сервисом.</w:t>
      </w:r>
    </w:p>
    <w:p w14:paraId="53CD48ED" w14:textId="19418216" w:rsidR="00AD7802" w:rsidRPr="00BB6868" w:rsidRDefault="00AD7802" w:rsidP="005C6A35">
      <w:pPr>
        <w:spacing w:line="276" w:lineRule="auto"/>
        <w:jc w:val="center"/>
        <w:rPr>
          <w:rFonts w:ascii="Times New Roman" w:hAnsi="Times New Roman" w:cs="Times New Roman"/>
          <w:b/>
          <w:bCs/>
          <w:i/>
          <w:iCs/>
          <w:sz w:val="24"/>
          <w:szCs w:val="24"/>
        </w:rPr>
      </w:pPr>
    </w:p>
    <w:p w14:paraId="01284E61" w14:textId="269B76F1" w:rsidR="00AD7802" w:rsidRPr="00BB6868" w:rsidRDefault="00AD7802" w:rsidP="005C6A35">
      <w:pPr>
        <w:spacing w:line="276" w:lineRule="auto"/>
        <w:jc w:val="center"/>
        <w:rPr>
          <w:rFonts w:ascii="Times New Roman" w:hAnsi="Times New Roman" w:cs="Times New Roman"/>
          <w:b/>
          <w:bCs/>
          <w:i/>
          <w:iCs/>
          <w:sz w:val="24"/>
          <w:szCs w:val="24"/>
        </w:rPr>
      </w:pPr>
      <w:r w:rsidRPr="00BB6868">
        <w:rPr>
          <w:rFonts w:ascii="Times New Roman" w:hAnsi="Times New Roman" w:cs="Times New Roman"/>
          <w:b/>
          <w:bCs/>
          <w:i/>
          <w:iCs/>
          <w:sz w:val="24"/>
          <w:szCs w:val="24"/>
        </w:rPr>
        <w:drawing>
          <wp:inline distT="0" distB="0" distL="0" distR="0" wp14:anchorId="26563D6C" wp14:editId="4A72B908">
            <wp:extent cx="1490767" cy="3838576"/>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95340" cy="3850352"/>
                    </a:xfrm>
                    <a:prstGeom prst="rect">
                      <a:avLst/>
                    </a:prstGeom>
                  </pic:spPr>
                </pic:pic>
              </a:graphicData>
            </a:graphic>
          </wp:inline>
        </w:drawing>
      </w:r>
    </w:p>
    <w:p w14:paraId="2AE97328" w14:textId="5C786AC1" w:rsidR="00AD7802" w:rsidRPr="00BB6868" w:rsidRDefault="00AD7802" w:rsidP="00AD7802">
      <w:pPr>
        <w:spacing w:line="276" w:lineRule="auto"/>
        <w:jc w:val="center"/>
        <w:rPr>
          <w:rFonts w:ascii="Times New Roman" w:hAnsi="Times New Roman" w:cs="Times New Roman"/>
          <w:b/>
          <w:bCs/>
          <w:i/>
          <w:iCs/>
          <w:sz w:val="24"/>
          <w:szCs w:val="24"/>
        </w:rPr>
      </w:pPr>
      <w:r w:rsidRPr="00BB6868">
        <w:rPr>
          <w:rFonts w:ascii="Times New Roman" w:hAnsi="Times New Roman" w:cs="Times New Roman"/>
          <w:b/>
          <w:bCs/>
          <w:i/>
          <w:iCs/>
          <w:sz w:val="24"/>
          <w:szCs w:val="24"/>
        </w:rPr>
        <w:t>Рисунок 1.</w:t>
      </w:r>
      <w:r w:rsidRPr="00BB6868">
        <w:rPr>
          <w:rFonts w:ascii="Times New Roman" w:hAnsi="Times New Roman" w:cs="Times New Roman"/>
          <w:b/>
          <w:bCs/>
          <w:i/>
          <w:iCs/>
          <w:sz w:val="24"/>
          <w:szCs w:val="24"/>
        </w:rPr>
        <w:t>2</w:t>
      </w:r>
      <w:r w:rsidRPr="00BB6868">
        <w:rPr>
          <w:rFonts w:ascii="Times New Roman" w:hAnsi="Times New Roman" w:cs="Times New Roman"/>
          <w:b/>
          <w:bCs/>
          <w:i/>
          <w:iCs/>
          <w:sz w:val="24"/>
          <w:szCs w:val="24"/>
        </w:rPr>
        <w:t xml:space="preserve">. Регистрация на платформе </w:t>
      </w:r>
      <w:r w:rsidRPr="00BB6868">
        <w:rPr>
          <w:rFonts w:ascii="Times New Roman" w:hAnsi="Times New Roman" w:cs="Times New Roman"/>
          <w:b/>
          <w:bCs/>
          <w:i/>
          <w:iCs/>
          <w:sz w:val="24"/>
          <w:szCs w:val="24"/>
          <w:lang w:val="en-US"/>
        </w:rPr>
        <w:t>TO</w:t>
      </w:r>
      <w:r w:rsidRPr="00BB6868">
        <w:rPr>
          <w:rFonts w:ascii="Times New Roman" w:hAnsi="Times New Roman" w:cs="Times New Roman"/>
          <w:b/>
          <w:bCs/>
          <w:i/>
          <w:iCs/>
          <w:sz w:val="24"/>
          <w:szCs w:val="24"/>
        </w:rPr>
        <w:t xml:space="preserve"> </w:t>
      </w:r>
      <w:r w:rsidRPr="00BB6868">
        <w:rPr>
          <w:rFonts w:ascii="Times New Roman" w:hAnsi="Times New Roman" w:cs="Times New Roman"/>
          <w:b/>
          <w:bCs/>
          <w:i/>
          <w:iCs/>
          <w:sz w:val="24"/>
          <w:szCs w:val="24"/>
          <w:lang w:val="en-US"/>
        </w:rPr>
        <w:t>BE</w:t>
      </w:r>
    </w:p>
    <w:p w14:paraId="12A4531F" w14:textId="4E90E919" w:rsidR="00AD7802" w:rsidRPr="00BB6868" w:rsidRDefault="00AD7802" w:rsidP="00AD7802">
      <w:pPr>
        <w:spacing w:line="276" w:lineRule="auto"/>
        <w:rPr>
          <w:rFonts w:ascii="Times New Roman" w:hAnsi="Times New Roman" w:cs="Times New Roman"/>
          <w:b/>
          <w:bCs/>
          <w:sz w:val="24"/>
          <w:szCs w:val="24"/>
        </w:rPr>
      </w:pPr>
      <w:r w:rsidRPr="00BB6868">
        <w:rPr>
          <w:rFonts w:ascii="Times New Roman" w:hAnsi="Times New Roman" w:cs="Times New Roman"/>
          <w:b/>
          <w:bCs/>
          <w:sz w:val="24"/>
          <w:szCs w:val="24"/>
        </w:rPr>
        <w:t>Модель к которой должны прийти заключается в том, что п</w:t>
      </w:r>
      <w:r w:rsidRPr="00BB6868">
        <w:rPr>
          <w:rFonts w:ascii="Times New Roman" w:hAnsi="Times New Roman" w:cs="Times New Roman"/>
          <w:b/>
          <w:bCs/>
          <w:sz w:val="24"/>
          <w:szCs w:val="24"/>
        </w:rPr>
        <w:t>ользователь выбирает регистрацию через социальные сети, что позволяет быстро создать аккаунт с использованием существующих профилей. Система автоматически заполняет данные, перенося базовую информацию из соцсетей. После этого требуется подтверждение аккаунта через SMS или email. Пользователь задаёт цели и стратегии инвестирования, и снова система активирует аккаунт. По завершении всех настроек, сервис становится доступен для полноценного использования.</w:t>
      </w:r>
    </w:p>
    <w:p w14:paraId="352EC13C" w14:textId="77777777" w:rsidR="00AD7802" w:rsidRDefault="00AD7802" w:rsidP="005C6A35">
      <w:pPr>
        <w:spacing w:line="276" w:lineRule="auto"/>
        <w:jc w:val="center"/>
        <w:rPr>
          <w:rFonts w:ascii="Times New Roman" w:hAnsi="Times New Roman" w:cs="Times New Roman"/>
          <w:i/>
          <w:iCs/>
          <w:sz w:val="24"/>
          <w:szCs w:val="24"/>
        </w:rPr>
      </w:pPr>
    </w:p>
    <w:p w14:paraId="61B3D87A" w14:textId="385B2853" w:rsidR="005C6A35" w:rsidRDefault="005C6A35" w:rsidP="005C6A35">
      <w:pPr>
        <w:spacing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E579298" wp14:editId="5B7526B7">
            <wp:extent cx="5939790" cy="2667635"/>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790" cy="2667635"/>
                    </a:xfrm>
                    <a:prstGeom prst="rect">
                      <a:avLst/>
                    </a:prstGeom>
                    <a:noFill/>
                    <a:ln>
                      <a:noFill/>
                    </a:ln>
                  </pic:spPr>
                </pic:pic>
              </a:graphicData>
            </a:graphic>
          </wp:inline>
        </w:drawing>
      </w:r>
    </w:p>
    <w:p w14:paraId="4B84A7DF" w14:textId="2931C6E0" w:rsidR="005C6A35" w:rsidRDefault="005C6A35" w:rsidP="005C6A35">
      <w:pPr>
        <w:spacing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Рисунок </w:t>
      </w:r>
      <w:r w:rsidR="00AD7802">
        <w:rPr>
          <w:rFonts w:ascii="Times New Roman" w:hAnsi="Times New Roman" w:cs="Times New Roman"/>
          <w:i/>
          <w:iCs/>
          <w:sz w:val="24"/>
          <w:szCs w:val="24"/>
        </w:rPr>
        <w:t>2</w:t>
      </w:r>
      <w:r>
        <w:rPr>
          <w:rFonts w:ascii="Times New Roman" w:hAnsi="Times New Roman" w:cs="Times New Roman"/>
          <w:i/>
          <w:iCs/>
          <w:sz w:val="24"/>
          <w:szCs w:val="24"/>
        </w:rPr>
        <w:t xml:space="preserve">. </w:t>
      </w:r>
      <w:bookmarkStart w:id="0" w:name="_Hlk213019275"/>
      <w:r>
        <w:rPr>
          <w:rFonts w:ascii="Times New Roman" w:hAnsi="Times New Roman" w:cs="Times New Roman"/>
          <w:i/>
          <w:iCs/>
          <w:sz w:val="24"/>
          <w:szCs w:val="24"/>
        </w:rPr>
        <w:t>Формирование портфеля</w:t>
      </w:r>
      <w:bookmarkEnd w:id="0"/>
    </w:p>
    <w:p w14:paraId="3B28F0E6" w14:textId="77777777" w:rsidR="005C6A35" w:rsidRDefault="005C6A35" w:rsidP="005C6A35">
      <w:pPr>
        <w:spacing w:line="276" w:lineRule="auto"/>
        <w:jc w:val="both"/>
        <w:rPr>
          <w:rFonts w:ascii="Times New Roman" w:hAnsi="Times New Roman" w:cs="Times New Roman"/>
          <w:sz w:val="24"/>
          <w:szCs w:val="24"/>
        </w:rPr>
      </w:pPr>
    </w:p>
    <w:p w14:paraId="2CAE8E0F" w14:textId="77777777" w:rsidR="005C6A35" w:rsidRDefault="005C6A35" w:rsidP="005C6A35">
      <w:pPr>
        <w:spacing w:line="276" w:lineRule="auto"/>
        <w:ind w:firstLine="709"/>
        <w:jc w:val="both"/>
        <w:rPr>
          <w:rFonts w:ascii="Times New Roman" w:hAnsi="Times New Roman" w:cs="Times New Roman"/>
          <w:sz w:val="24"/>
          <w:szCs w:val="24"/>
        </w:rPr>
      </w:pPr>
      <w:bookmarkStart w:id="1" w:name="_Hlk213014759"/>
      <w:r>
        <w:rPr>
          <w:rFonts w:ascii="Times New Roman" w:hAnsi="Times New Roman" w:cs="Times New Roman"/>
          <w:sz w:val="24"/>
          <w:szCs w:val="24"/>
        </w:rPr>
        <w:t>Теперь кратко пройдусь по этапам своей блок-схемы «Регистрация на платформе» по блокам:</w:t>
      </w:r>
      <w:bookmarkEnd w:id="1"/>
    </w:p>
    <w:p w14:paraId="3F8C9B82"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1. Регистрация на платформе:</w:t>
      </w:r>
    </w:p>
    <w:p w14:paraId="10369DB3"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Кто выполняет действие? </w:t>
      </w:r>
      <w:r>
        <w:rPr>
          <w:rFonts w:ascii="Times New Roman" w:hAnsi="Times New Roman" w:cs="Times New Roman"/>
          <w:b/>
          <w:bCs/>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Пользователь</w:t>
      </w:r>
      <w:r>
        <w:rPr>
          <w:rFonts w:ascii="Times New Roman" w:hAnsi="Times New Roman" w:cs="Times New Roman"/>
          <w:sz w:val="24"/>
          <w:szCs w:val="24"/>
        </w:rPr>
        <w:t>.</w:t>
      </w:r>
    </w:p>
    <w:p w14:paraId="1A4C9CD8"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 xml:space="preserve">Зачем? – </w:t>
      </w:r>
      <w:r>
        <w:rPr>
          <w:rFonts w:ascii="Times New Roman" w:hAnsi="Times New Roman" w:cs="Times New Roman"/>
          <w:b/>
          <w:bCs/>
          <w:sz w:val="24"/>
          <w:szCs w:val="24"/>
        </w:rPr>
        <w:t>Для получения доступа к функционалу платформы.</w:t>
      </w:r>
    </w:p>
    <w:p w14:paraId="0829C285"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Результат? </w:t>
      </w:r>
      <w:r>
        <w:rPr>
          <w:rFonts w:ascii="Times New Roman" w:hAnsi="Times New Roman" w:cs="Times New Roman"/>
          <w:b/>
          <w:bCs/>
          <w:sz w:val="24"/>
          <w:szCs w:val="24"/>
        </w:rPr>
        <w:t>– Создание учетной записи пользователя.</w:t>
      </w:r>
    </w:p>
    <w:p w14:paraId="451816B2"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2. Создание профиля:</w:t>
      </w:r>
    </w:p>
    <w:p w14:paraId="482B9536"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Кто выполняет действие? </w:t>
      </w:r>
      <w:r>
        <w:rPr>
          <w:rFonts w:ascii="Times New Roman" w:hAnsi="Times New Roman" w:cs="Times New Roman"/>
          <w:b/>
          <w:bCs/>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Пользователь</w:t>
      </w:r>
      <w:r>
        <w:rPr>
          <w:rFonts w:ascii="Times New Roman" w:hAnsi="Times New Roman" w:cs="Times New Roman"/>
          <w:sz w:val="24"/>
          <w:szCs w:val="24"/>
        </w:rPr>
        <w:t>.</w:t>
      </w:r>
    </w:p>
    <w:p w14:paraId="4B081DB2"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 xml:space="preserve">Зачем? –  </w:t>
      </w:r>
      <w:r>
        <w:rPr>
          <w:rFonts w:ascii="Times New Roman" w:hAnsi="Times New Roman" w:cs="Times New Roman"/>
          <w:b/>
          <w:bCs/>
          <w:sz w:val="24"/>
          <w:szCs w:val="24"/>
        </w:rPr>
        <w:t>Для настройки персональных данных и предпочтений.</w:t>
      </w:r>
    </w:p>
    <w:p w14:paraId="116810C8"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Результат? </w:t>
      </w:r>
      <w:r>
        <w:rPr>
          <w:rFonts w:ascii="Times New Roman" w:hAnsi="Times New Roman" w:cs="Times New Roman"/>
          <w:b/>
          <w:bCs/>
          <w:sz w:val="24"/>
          <w:szCs w:val="24"/>
        </w:rPr>
        <w:t>– Заполнение профиля пользователя.</w:t>
      </w:r>
    </w:p>
    <w:p w14:paraId="60587756"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3. Заполнение персональных данных:</w:t>
      </w:r>
    </w:p>
    <w:p w14:paraId="3CE6FE4D"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Кто выполняет действие? </w:t>
      </w:r>
      <w:r>
        <w:rPr>
          <w:rFonts w:ascii="Times New Roman" w:hAnsi="Times New Roman" w:cs="Times New Roman"/>
          <w:b/>
          <w:bCs/>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Пользователь</w:t>
      </w:r>
      <w:r>
        <w:rPr>
          <w:rFonts w:ascii="Times New Roman" w:hAnsi="Times New Roman" w:cs="Times New Roman"/>
          <w:sz w:val="24"/>
          <w:szCs w:val="24"/>
        </w:rPr>
        <w:t>.</w:t>
      </w:r>
    </w:p>
    <w:p w14:paraId="04B6A492"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 xml:space="preserve">Зачем? – </w:t>
      </w:r>
      <w:r>
        <w:rPr>
          <w:rFonts w:ascii="Times New Roman" w:hAnsi="Times New Roman" w:cs="Times New Roman"/>
          <w:b/>
          <w:bCs/>
          <w:sz w:val="24"/>
          <w:szCs w:val="24"/>
        </w:rPr>
        <w:t>Для предоставления информации о себе и своих предпочтениях.</w:t>
      </w:r>
    </w:p>
    <w:p w14:paraId="6DD42B49"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Результат? </w:t>
      </w:r>
      <w:r>
        <w:rPr>
          <w:rFonts w:ascii="Times New Roman" w:hAnsi="Times New Roman" w:cs="Times New Roman"/>
          <w:b/>
          <w:bCs/>
          <w:sz w:val="24"/>
          <w:szCs w:val="24"/>
        </w:rPr>
        <w:t>– Внесение данных в профиль пользователя.</w:t>
      </w:r>
    </w:p>
    <w:p w14:paraId="7F8D7CD6"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4. Настройка предпочтений:</w:t>
      </w:r>
    </w:p>
    <w:p w14:paraId="71FB1E8B"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Кто выполняет действие? </w:t>
      </w:r>
      <w:r>
        <w:rPr>
          <w:rFonts w:ascii="Times New Roman" w:hAnsi="Times New Roman" w:cs="Times New Roman"/>
          <w:b/>
          <w:bCs/>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Пользователь</w:t>
      </w:r>
      <w:r>
        <w:rPr>
          <w:rFonts w:ascii="Times New Roman" w:hAnsi="Times New Roman" w:cs="Times New Roman"/>
          <w:sz w:val="24"/>
          <w:szCs w:val="24"/>
        </w:rPr>
        <w:t>.</w:t>
      </w:r>
    </w:p>
    <w:p w14:paraId="49CF9DA0"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 xml:space="preserve">Зачем? –  </w:t>
      </w:r>
      <w:r>
        <w:rPr>
          <w:rFonts w:ascii="Times New Roman" w:hAnsi="Times New Roman" w:cs="Times New Roman"/>
          <w:b/>
          <w:bCs/>
          <w:sz w:val="24"/>
          <w:szCs w:val="24"/>
        </w:rPr>
        <w:t>Для выбора инвестиционных стратегий и целей.</w:t>
      </w:r>
    </w:p>
    <w:p w14:paraId="3CDEE8F4"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Результат? </w:t>
      </w:r>
      <w:r>
        <w:rPr>
          <w:rFonts w:ascii="Times New Roman" w:hAnsi="Times New Roman" w:cs="Times New Roman"/>
          <w:b/>
          <w:bCs/>
          <w:sz w:val="24"/>
          <w:szCs w:val="24"/>
        </w:rPr>
        <w:t>– Настройка параметров профиля пользователя.</w:t>
      </w:r>
    </w:p>
    <w:p w14:paraId="4E9BACB6"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4. Профиль настроен:</w:t>
      </w:r>
    </w:p>
    <w:p w14:paraId="453D9450"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Кто выполняет действие? </w:t>
      </w:r>
      <w:r>
        <w:rPr>
          <w:rFonts w:ascii="Times New Roman" w:hAnsi="Times New Roman" w:cs="Times New Roman"/>
          <w:b/>
          <w:bCs/>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Пользователь</w:t>
      </w:r>
      <w:r>
        <w:rPr>
          <w:rFonts w:ascii="Times New Roman" w:hAnsi="Times New Roman" w:cs="Times New Roman"/>
          <w:sz w:val="24"/>
          <w:szCs w:val="24"/>
        </w:rPr>
        <w:t>.</w:t>
      </w:r>
    </w:p>
    <w:p w14:paraId="666FA4DD"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 xml:space="preserve">Зачем? –  </w:t>
      </w:r>
      <w:r>
        <w:rPr>
          <w:rFonts w:ascii="Times New Roman" w:hAnsi="Times New Roman" w:cs="Times New Roman"/>
          <w:b/>
          <w:bCs/>
          <w:sz w:val="24"/>
          <w:szCs w:val="24"/>
        </w:rPr>
        <w:t>Для завершения процесса настройки профиля.</w:t>
      </w:r>
    </w:p>
    <w:p w14:paraId="6414B063"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Результат? </w:t>
      </w:r>
      <w:r>
        <w:rPr>
          <w:rFonts w:ascii="Times New Roman" w:hAnsi="Times New Roman" w:cs="Times New Roman"/>
          <w:b/>
          <w:bCs/>
          <w:sz w:val="24"/>
          <w:szCs w:val="24"/>
        </w:rPr>
        <w:t>– Полностью настроенный профиль пользователя, готовый к использованию платформы.</w:t>
      </w:r>
    </w:p>
    <w:p w14:paraId="08BFBAB5" w14:textId="77777777" w:rsidR="005C6A35" w:rsidRDefault="005C6A35" w:rsidP="005C6A35">
      <w:pPr>
        <w:tabs>
          <w:tab w:val="right" w:pos="2410"/>
        </w:tabs>
        <w:spacing w:line="276" w:lineRule="auto"/>
        <w:ind w:firstLine="851"/>
        <w:jc w:val="both"/>
        <w:rPr>
          <w:rFonts w:ascii="Times New Roman" w:hAnsi="Times New Roman" w:cs="Times New Roman"/>
          <w:sz w:val="24"/>
          <w:szCs w:val="24"/>
        </w:rPr>
      </w:pPr>
      <w:r>
        <w:rPr>
          <w:rFonts w:ascii="Times New Roman" w:hAnsi="Times New Roman" w:cs="Times New Roman"/>
          <w:sz w:val="24"/>
          <w:szCs w:val="24"/>
        </w:rPr>
        <w:t>Теперь кратко пройдусь по этапам своей блок-схемы «Формирование портфеля» по блокам:</w:t>
      </w:r>
    </w:p>
    <w:p w14:paraId="3E6A6515"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1. Формирование портфеля:</w:t>
      </w:r>
    </w:p>
    <w:p w14:paraId="12B49A5E"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Кто выполняет действие? </w:t>
      </w:r>
      <w:r>
        <w:rPr>
          <w:rFonts w:ascii="Times New Roman" w:hAnsi="Times New Roman" w:cs="Times New Roman"/>
          <w:b/>
          <w:bCs/>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Пользователь</w:t>
      </w:r>
      <w:r>
        <w:rPr>
          <w:rFonts w:ascii="Times New Roman" w:hAnsi="Times New Roman" w:cs="Times New Roman"/>
          <w:sz w:val="24"/>
          <w:szCs w:val="24"/>
        </w:rPr>
        <w:t>.</w:t>
      </w:r>
    </w:p>
    <w:p w14:paraId="3592C36B"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 xml:space="preserve">Зачем? </w:t>
      </w:r>
      <w:r>
        <w:rPr>
          <w:rFonts w:ascii="Times New Roman" w:hAnsi="Times New Roman" w:cs="Times New Roman"/>
          <w:b/>
          <w:bCs/>
          <w:sz w:val="24"/>
          <w:szCs w:val="24"/>
        </w:rPr>
        <w:t>–  Для создания инвестиционного портфеля.</w:t>
      </w:r>
    </w:p>
    <w:p w14:paraId="5A5FAD58"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Результат? </w:t>
      </w:r>
      <w:r>
        <w:rPr>
          <w:rFonts w:ascii="Times New Roman" w:hAnsi="Times New Roman" w:cs="Times New Roman"/>
          <w:b/>
          <w:bCs/>
          <w:sz w:val="24"/>
          <w:szCs w:val="24"/>
        </w:rPr>
        <w:t>– Создание портфеля с выбранными активами.</w:t>
      </w:r>
    </w:p>
    <w:p w14:paraId="238A0221"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2. Зайти в раздел формирования портфеля:</w:t>
      </w:r>
    </w:p>
    <w:p w14:paraId="00807AD1"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Кто выполняет действие? </w:t>
      </w:r>
      <w:r>
        <w:rPr>
          <w:rFonts w:ascii="Times New Roman" w:hAnsi="Times New Roman" w:cs="Times New Roman"/>
          <w:b/>
          <w:bCs/>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Пользователь</w:t>
      </w:r>
      <w:r>
        <w:rPr>
          <w:rFonts w:ascii="Times New Roman" w:hAnsi="Times New Roman" w:cs="Times New Roman"/>
          <w:sz w:val="24"/>
          <w:szCs w:val="24"/>
        </w:rPr>
        <w:t>.</w:t>
      </w:r>
    </w:p>
    <w:p w14:paraId="5BF45AB2"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 xml:space="preserve">Зачем? </w:t>
      </w:r>
      <w:r>
        <w:rPr>
          <w:rFonts w:ascii="Times New Roman" w:hAnsi="Times New Roman" w:cs="Times New Roman"/>
          <w:b/>
          <w:bCs/>
          <w:sz w:val="24"/>
          <w:szCs w:val="24"/>
        </w:rPr>
        <w:t>–  Для доступа к инструментам формирования портфеля.</w:t>
      </w:r>
    </w:p>
    <w:p w14:paraId="48485667"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Результат? </w:t>
      </w:r>
      <w:r>
        <w:rPr>
          <w:rFonts w:ascii="Times New Roman" w:hAnsi="Times New Roman" w:cs="Times New Roman"/>
          <w:b/>
          <w:bCs/>
          <w:sz w:val="24"/>
          <w:szCs w:val="24"/>
        </w:rPr>
        <w:t>– Переход к разделу формирования портфеля.</w:t>
      </w:r>
    </w:p>
    <w:p w14:paraId="1A277667" w14:textId="77777777" w:rsidR="005C6A35" w:rsidRDefault="005C6A35" w:rsidP="005C6A35">
      <w:pPr>
        <w:spacing w:line="276" w:lineRule="auto"/>
        <w:ind w:left="709"/>
        <w:jc w:val="both"/>
        <w:rPr>
          <w:rFonts w:ascii="Times New Roman" w:hAnsi="Times New Roman" w:cs="Times New Roman"/>
          <w:sz w:val="24"/>
          <w:szCs w:val="24"/>
        </w:rPr>
      </w:pPr>
      <w:r>
        <w:rPr>
          <w:rFonts w:ascii="Times New Roman" w:hAnsi="Times New Roman" w:cs="Times New Roman"/>
          <w:sz w:val="24"/>
          <w:szCs w:val="24"/>
        </w:rPr>
        <w:t>3. Выбор из предложенных вариантов исходя из предпочтений пользователя:</w:t>
      </w:r>
    </w:p>
    <w:p w14:paraId="76F5FDBE"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Кто выполняет действие? </w:t>
      </w:r>
      <w:r>
        <w:rPr>
          <w:rFonts w:ascii="Times New Roman" w:hAnsi="Times New Roman" w:cs="Times New Roman"/>
          <w:b/>
          <w:bCs/>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Пользователь</w:t>
      </w:r>
      <w:r>
        <w:rPr>
          <w:rFonts w:ascii="Times New Roman" w:hAnsi="Times New Roman" w:cs="Times New Roman"/>
          <w:sz w:val="24"/>
          <w:szCs w:val="24"/>
        </w:rPr>
        <w:t>.</w:t>
      </w:r>
    </w:p>
    <w:p w14:paraId="5614684B"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 xml:space="preserve">Зачем? </w:t>
      </w:r>
      <w:r>
        <w:rPr>
          <w:rFonts w:ascii="Times New Roman" w:hAnsi="Times New Roman" w:cs="Times New Roman"/>
          <w:b/>
          <w:bCs/>
          <w:sz w:val="24"/>
          <w:szCs w:val="24"/>
        </w:rPr>
        <w:t>–  Для выбора активов, соответствующих его инвестиционным целям и предпочтениям.</w:t>
      </w:r>
    </w:p>
    <w:p w14:paraId="67F1F244"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Результат? </w:t>
      </w:r>
      <w:r>
        <w:rPr>
          <w:rFonts w:ascii="Times New Roman" w:hAnsi="Times New Roman" w:cs="Times New Roman"/>
          <w:b/>
          <w:bCs/>
          <w:sz w:val="24"/>
          <w:szCs w:val="24"/>
        </w:rPr>
        <w:t>– Отбор активов для портфеля.</w:t>
      </w:r>
    </w:p>
    <w:p w14:paraId="47E7FF8E" w14:textId="77777777" w:rsidR="005C6A35" w:rsidRDefault="005C6A35" w:rsidP="005C6A35">
      <w:pPr>
        <w:spacing w:line="276" w:lineRule="auto"/>
        <w:ind w:left="709"/>
        <w:jc w:val="both"/>
        <w:rPr>
          <w:rFonts w:ascii="Times New Roman" w:hAnsi="Times New Roman" w:cs="Times New Roman"/>
          <w:sz w:val="24"/>
          <w:szCs w:val="24"/>
        </w:rPr>
      </w:pPr>
      <w:r>
        <w:rPr>
          <w:rFonts w:ascii="Times New Roman" w:hAnsi="Times New Roman" w:cs="Times New Roman"/>
          <w:sz w:val="24"/>
          <w:szCs w:val="24"/>
        </w:rPr>
        <w:t>4. Самостоятельное формирование портфеля:</w:t>
      </w:r>
    </w:p>
    <w:p w14:paraId="2A43D729"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Кто выполняет действие? </w:t>
      </w:r>
      <w:r>
        <w:rPr>
          <w:rFonts w:ascii="Times New Roman" w:hAnsi="Times New Roman" w:cs="Times New Roman"/>
          <w:b/>
          <w:bCs/>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Пользователь</w:t>
      </w:r>
      <w:r>
        <w:rPr>
          <w:rFonts w:ascii="Times New Roman" w:hAnsi="Times New Roman" w:cs="Times New Roman"/>
          <w:sz w:val="24"/>
          <w:szCs w:val="24"/>
        </w:rPr>
        <w:t>.</w:t>
      </w:r>
    </w:p>
    <w:p w14:paraId="07A1FAF1"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 xml:space="preserve">Зачем? </w:t>
      </w:r>
      <w:r>
        <w:rPr>
          <w:rFonts w:ascii="Times New Roman" w:hAnsi="Times New Roman" w:cs="Times New Roman"/>
          <w:b/>
          <w:bCs/>
          <w:sz w:val="24"/>
          <w:szCs w:val="24"/>
        </w:rPr>
        <w:t>–  Для создания портфеля без использования предложенных вариантов.</w:t>
      </w:r>
    </w:p>
    <w:p w14:paraId="6C24A81F"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Результат? </w:t>
      </w:r>
      <w:r>
        <w:rPr>
          <w:rFonts w:ascii="Times New Roman" w:hAnsi="Times New Roman" w:cs="Times New Roman"/>
          <w:b/>
          <w:bCs/>
          <w:sz w:val="24"/>
          <w:szCs w:val="24"/>
        </w:rPr>
        <w:t>– Создание индивидуального портфеля.</w:t>
      </w:r>
    </w:p>
    <w:p w14:paraId="55528C6B" w14:textId="77777777" w:rsidR="005C6A35" w:rsidRDefault="005C6A35" w:rsidP="005C6A35">
      <w:pPr>
        <w:spacing w:line="276" w:lineRule="auto"/>
        <w:ind w:left="709"/>
        <w:jc w:val="both"/>
        <w:rPr>
          <w:rFonts w:ascii="Times New Roman" w:hAnsi="Times New Roman" w:cs="Times New Roman"/>
          <w:sz w:val="24"/>
          <w:szCs w:val="24"/>
        </w:rPr>
      </w:pPr>
      <w:r>
        <w:rPr>
          <w:rFonts w:ascii="Times New Roman" w:hAnsi="Times New Roman" w:cs="Times New Roman"/>
          <w:sz w:val="24"/>
          <w:szCs w:val="24"/>
        </w:rPr>
        <w:t>5. Выбор активов:</w:t>
      </w:r>
    </w:p>
    <w:p w14:paraId="5AE1D915"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Кто выполняет действие? </w:t>
      </w:r>
      <w:r>
        <w:rPr>
          <w:rFonts w:ascii="Times New Roman" w:hAnsi="Times New Roman" w:cs="Times New Roman"/>
          <w:b/>
          <w:bCs/>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Пользователь</w:t>
      </w:r>
      <w:r>
        <w:rPr>
          <w:rFonts w:ascii="Times New Roman" w:hAnsi="Times New Roman" w:cs="Times New Roman"/>
          <w:sz w:val="24"/>
          <w:szCs w:val="24"/>
        </w:rPr>
        <w:t>.</w:t>
      </w:r>
    </w:p>
    <w:p w14:paraId="2551F045"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 xml:space="preserve">Зачем? </w:t>
      </w:r>
      <w:r>
        <w:rPr>
          <w:rFonts w:ascii="Times New Roman" w:hAnsi="Times New Roman" w:cs="Times New Roman"/>
          <w:b/>
          <w:bCs/>
          <w:sz w:val="24"/>
          <w:szCs w:val="24"/>
        </w:rPr>
        <w:t>–  Для добавления активов в портфель.</w:t>
      </w:r>
    </w:p>
    <w:p w14:paraId="537B4149"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Результат? </w:t>
      </w:r>
      <w:r>
        <w:rPr>
          <w:rFonts w:ascii="Times New Roman" w:hAnsi="Times New Roman" w:cs="Times New Roman"/>
          <w:b/>
          <w:bCs/>
          <w:sz w:val="24"/>
          <w:szCs w:val="24"/>
        </w:rPr>
        <w:t>– Формирование списка активов для портфеля.</w:t>
      </w:r>
    </w:p>
    <w:p w14:paraId="3A846C87" w14:textId="77777777" w:rsidR="005C6A35" w:rsidRDefault="005C6A35" w:rsidP="005C6A35">
      <w:pPr>
        <w:spacing w:line="276" w:lineRule="auto"/>
        <w:ind w:left="709"/>
        <w:jc w:val="both"/>
        <w:rPr>
          <w:rFonts w:ascii="Times New Roman" w:hAnsi="Times New Roman" w:cs="Times New Roman"/>
          <w:sz w:val="24"/>
          <w:szCs w:val="24"/>
        </w:rPr>
      </w:pPr>
      <w:r>
        <w:rPr>
          <w:rFonts w:ascii="Times New Roman" w:hAnsi="Times New Roman" w:cs="Times New Roman"/>
          <w:sz w:val="24"/>
          <w:szCs w:val="24"/>
        </w:rPr>
        <w:t>6. Запустить анализ рисков выбранных активов:</w:t>
      </w:r>
    </w:p>
    <w:p w14:paraId="05445D2D"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Кто выполняет действие? </w:t>
      </w:r>
      <w:r>
        <w:rPr>
          <w:rFonts w:ascii="Times New Roman" w:hAnsi="Times New Roman" w:cs="Times New Roman"/>
          <w:b/>
          <w:bCs/>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Пользователь</w:t>
      </w:r>
      <w:r>
        <w:rPr>
          <w:rFonts w:ascii="Times New Roman" w:hAnsi="Times New Roman" w:cs="Times New Roman"/>
          <w:sz w:val="24"/>
          <w:szCs w:val="24"/>
        </w:rPr>
        <w:t>.</w:t>
      </w:r>
    </w:p>
    <w:p w14:paraId="2AB72A91"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 xml:space="preserve">Зачем? </w:t>
      </w:r>
      <w:r>
        <w:rPr>
          <w:rFonts w:ascii="Times New Roman" w:hAnsi="Times New Roman" w:cs="Times New Roman"/>
          <w:b/>
          <w:bCs/>
          <w:sz w:val="24"/>
          <w:szCs w:val="24"/>
        </w:rPr>
        <w:t>–  Для оценки рисков выбранных активов.</w:t>
      </w:r>
    </w:p>
    <w:p w14:paraId="4FE8BE63"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Результат? </w:t>
      </w:r>
      <w:r>
        <w:rPr>
          <w:rFonts w:ascii="Times New Roman" w:hAnsi="Times New Roman" w:cs="Times New Roman"/>
          <w:b/>
          <w:bCs/>
          <w:sz w:val="24"/>
          <w:szCs w:val="24"/>
        </w:rPr>
        <w:t>– Получение отчета о рисках активов.</w:t>
      </w:r>
    </w:p>
    <w:p w14:paraId="2EDCC145" w14:textId="77777777" w:rsidR="005C6A35" w:rsidRDefault="005C6A35" w:rsidP="005C6A35">
      <w:pPr>
        <w:spacing w:line="276" w:lineRule="auto"/>
        <w:ind w:left="709"/>
        <w:jc w:val="both"/>
        <w:rPr>
          <w:rFonts w:ascii="Times New Roman" w:hAnsi="Times New Roman" w:cs="Times New Roman"/>
          <w:sz w:val="24"/>
          <w:szCs w:val="24"/>
        </w:rPr>
      </w:pPr>
      <w:r>
        <w:rPr>
          <w:rFonts w:ascii="Times New Roman" w:hAnsi="Times New Roman" w:cs="Times New Roman"/>
          <w:sz w:val="24"/>
          <w:szCs w:val="24"/>
        </w:rPr>
        <w:t>7. Поле Сохранения активов:</w:t>
      </w:r>
    </w:p>
    <w:p w14:paraId="65EF3DB8"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Кто выполняет действие? </w:t>
      </w:r>
      <w:r>
        <w:rPr>
          <w:rFonts w:ascii="Times New Roman" w:hAnsi="Times New Roman" w:cs="Times New Roman"/>
          <w:b/>
          <w:bCs/>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Пользователь</w:t>
      </w:r>
      <w:r>
        <w:rPr>
          <w:rFonts w:ascii="Times New Roman" w:hAnsi="Times New Roman" w:cs="Times New Roman"/>
          <w:sz w:val="24"/>
          <w:szCs w:val="24"/>
        </w:rPr>
        <w:t>.</w:t>
      </w:r>
    </w:p>
    <w:p w14:paraId="261FAAE4"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 xml:space="preserve">Зачем? </w:t>
      </w:r>
      <w:r>
        <w:rPr>
          <w:rFonts w:ascii="Times New Roman" w:hAnsi="Times New Roman" w:cs="Times New Roman"/>
          <w:b/>
          <w:bCs/>
          <w:sz w:val="24"/>
          <w:szCs w:val="24"/>
        </w:rPr>
        <w:t>–  Для завершения процесса формирования портфеля.</w:t>
      </w:r>
    </w:p>
    <w:p w14:paraId="27EBA7A6" w14:textId="77777777" w:rsidR="005C6A35" w:rsidRDefault="005C6A35" w:rsidP="005C6A35">
      <w:pPr>
        <w:pStyle w:val="a8"/>
        <w:numPr>
          <w:ilvl w:val="0"/>
          <w:numId w:val="7"/>
        </w:numPr>
        <w:tabs>
          <w:tab w:val="right" w:pos="2410"/>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Результат? </w:t>
      </w:r>
      <w:r>
        <w:rPr>
          <w:rFonts w:ascii="Times New Roman" w:hAnsi="Times New Roman" w:cs="Times New Roman"/>
          <w:b/>
          <w:bCs/>
          <w:sz w:val="24"/>
          <w:szCs w:val="24"/>
        </w:rPr>
        <w:t>– Готовый инвестиционный портфель.</w:t>
      </w:r>
    </w:p>
    <w:p w14:paraId="168B5556" w14:textId="77777777" w:rsidR="005C6A35" w:rsidRDefault="005C6A35" w:rsidP="005C6A35">
      <w:pPr>
        <w:tabs>
          <w:tab w:val="right" w:pos="2410"/>
        </w:tabs>
        <w:spacing w:line="276" w:lineRule="auto"/>
        <w:jc w:val="both"/>
        <w:rPr>
          <w:rFonts w:ascii="Times New Roman" w:hAnsi="Times New Roman" w:cs="Times New Roman"/>
          <w:sz w:val="24"/>
          <w:szCs w:val="24"/>
        </w:rPr>
      </w:pPr>
      <w:r>
        <w:rPr>
          <w:rFonts w:ascii="Times New Roman" w:hAnsi="Times New Roman" w:cs="Times New Roman"/>
          <w:sz w:val="24"/>
          <w:szCs w:val="24"/>
        </w:rPr>
        <w:t>Эта блок-схема описывает процесс формирования инвестиционного портфеля, включая выбор активов и анализ рисков.</w:t>
      </w:r>
    </w:p>
    <w:p w14:paraId="7A558966" w14:textId="77777777" w:rsidR="005C6A35" w:rsidRDefault="005C6A35" w:rsidP="00891C10">
      <w:pPr>
        <w:pStyle w:val="2"/>
        <w:spacing w:after="440"/>
        <w:rPr>
          <w:rFonts w:ascii="Times New Roman" w:hAnsi="Times New Roman" w:cs="Times New Roman"/>
          <w:color w:val="auto"/>
          <w:sz w:val="32"/>
          <w:szCs w:val="32"/>
        </w:rPr>
      </w:pPr>
      <w:r w:rsidRPr="00891C10">
        <w:rPr>
          <w:rFonts w:ascii="Times New Roman" w:hAnsi="Times New Roman" w:cs="Times New Roman"/>
          <w:color w:val="auto"/>
          <w:sz w:val="32"/>
          <w:szCs w:val="32"/>
        </w:rPr>
        <w:t>Реклама и маркетинг</w:t>
      </w:r>
    </w:p>
    <w:p w14:paraId="3E8500FF"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Целевой потребитель платформы «Инвест»— это молодые и активные инвесторы, которые осознают важность устойчивого развития и ответственного подхода к финансам. Они стремятся не только увеличить свое финансовое положение, но и инвестировать в компании, соответствующие их жизненным ценностям. Это поколение активно использует цифровые технологии и ищет удобные и прозрачные решения для управления своими инвестициями.</w:t>
      </w:r>
    </w:p>
    <w:p w14:paraId="0F8402B1"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Потребители будут узнавать о сервисе через онлайн-маркетинг, включая SEO, таргетированную рекламу и контент-маркетинг. Также мы планируем участие в конференциях, а сотрудничество с образовательными учреждениями поможет расширить аудиторию. Удобный интерфейс, детальная аналитика и высокие стандарты надежности и безопасности данных сделают платформу привлекательной для пользователей.</w:t>
      </w:r>
    </w:p>
    <w:p w14:paraId="566801C9"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Участники будут использовать пользоваться платформой на постоянной основе, так как она предоставляет актуальные данные и инструменты для управления инвестициями. Регулярное обновление информации и возможность мониторинга портфеля в реальном времени будут способствовать долгосрочному использованию платформы, удовлетворяя потребности инвесторов.</w:t>
      </w:r>
    </w:p>
    <w:p w14:paraId="6F1972C7"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Для пользователей привлекательность сервиса заключается в удобстве использования, качественной аналитике и возможности выбора инвестиционных стратегий, соответствующих их предпочтениям. Компании-эмитенты получат возможность улучшить свою репутацию и привлечь дополнительное финансирование, а аналитический центр станет получать прибыль от продажи подписки на аналитику и консультационные услуги.</w:t>
      </w:r>
    </w:p>
    <w:p w14:paraId="3E5538AD"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Главным конкурентом платформы «Инвест» является Т-инвестиции, но в отличии от конкурента на платформе «Инвест» предоставляется доступ к полной и актуальной </w:t>
      </w:r>
      <w:r>
        <w:rPr>
          <w:rFonts w:ascii="Times New Roman" w:hAnsi="Times New Roman" w:cs="Times New Roman"/>
          <w:sz w:val="24"/>
          <w:szCs w:val="24"/>
          <w:lang w:val="en-US"/>
        </w:rPr>
        <w:t>ESG</w:t>
      </w:r>
      <w:r>
        <w:rPr>
          <w:rFonts w:ascii="Times New Roman" w:hAnsi="Times New Roman" w:cs="Times New Roman"/>
          <w:sz w:val="24"/>
          <w:szCs w:val="24"/>
        </w:rPr>
        <w:t>-информации о компаниях, что облегчает выбор ответственных и этичных инвестиционных возможностей для молодого поколения.</w:t>
      </w:r>
    </w:p>
    <w:p w14:paraId="666C0C67" w14:textId="77777777" w:rsidR="005C6A35" w:rsidRDefault="005C6A35" w:rsidP="00891C10">
      <w:pPr>
        <w:pStyle w:val="2"/>
        <w:spacing w:after="440"/>
        <w:rPr>
          <w:rFonts w:ascii="Times New Roman" w:hAnsi="Times New Roman" w:cs="Times New Roman"/>
          <w:color w:val="auto"/>
          <w:sz w:val="32"/>
          <w:szCs w:val="32"/>
        </w:rPr>
      </w:pPr>
      <w:r w:rsidRPr="00891C10">
        <w:rPr>
          <w:rFonts w:ascii="Times New Roman" w:hAnsi="Times New Roman" w:cs="Times New Roman"/>
          <w:color w:val="auto"/>
          <w:sz w:val="32"/>
          <w:szCs w:val="32"/>
        </w:rPr>
        <w:t>Выводы</w:t>
      </w:r>
    </w:p>
    <w:p w14:paraId="5A24B72A" w14:textId="77777777" w:rsidR="005C6A35" w:rsidRDefault="005C6A35" w:rsidP="005C6A35">
      <w:pPr>
        <w:spacing w:line="276" w:lineRule="auto"/>
        <w:jc w:val="both"/>
        <w:rPr>
          <w:rFonts w:ascii="Times New Roman" w:hAnsi="Times New Roman" w:cs="Times New Roman"/>
          <w:sz w:val="24"/>
          <w:szCs w:val="24"/>
        </w:rPr>
      </w:pPr>
      <w:r>
        <w:rPr>
          <w:rFonts w:ascii="Times New Roman" w:hAnsi="Times New Roman" w:cs="Times New Roman"/>
          <w:sz w:val="24"/>
          <w:szCs w:val="24"/>
        </w:rPr>
        <w:t>Платформа представляет собой инновационное решение для молодых инвесторов, которое облегчает выбор эффективных и этичных инвестиций. Благодаря удобной навигации, качественной аналитике и автоматизированным инструментам, платформа повышает привлекательность ESG-инвестиций, способствуя росту числа осознанных инвесторов и укреплению доверия к российскому рынку капитала.</w:t>
      </w:r>
    </w:p>
    <w:p w14:paraId="4D93A7BD" w14:textId="77777777" w:rsidR="005C6A35" w:rsidRDefault="005C6A35" w:rsidP="005C6A35">
      <w:pPr>
        <w:spacing w:line="276" w:lineRule="auto"/>
        <w:jc w:val="both"/>
        <w:rPr>
          <w:rFonts w:ascii="Times New Roman" w:hAnsi="Times New Roman" w:cs="Times New Roman"/>
          <w:sz w:val="24"/>
          <w:szCs w:val="24"/>
        </w:rPr>
      </w:pPr>
      <w:r>
        <w:rPr>
          <w:rFonts w:ascii="Times New Roman" w:hAnsi="Times New Roman" w:cs="Times New Roman"/>
          <w:sz w:val="24"/>
          <w:szCs w:val="24"/>
        </w:rPr>
        <w:t>Я лично пользовалась бы платформой «Инвест», так как она предоставляет все необходимые инструменты для управления инвестициями, а также позволяет инвестировать в компании, которые соответствуют моим жизненным ценностям.</w:t>
      </w:r>
    </w:p>
    <w:p w14:paraId="3B037428" w14:textId="77777777" w:rsidR="005477DE" w:rsidRDefault="005477DE" w:rsidP="00AD3E32">
      <w:pPr>
        <w:spacing w:line="276" w:lineRule="auto"/>
        <w:ind w:firstLine="709"/>
        <w:jc w:val="both"/>
        <w:rPr>
          <w:rFonts w:ascii="Arial Narrow bold" w:hAnsi="Arial Narrow bold" w:cs="Times New Roman"/>
          <w:b/>
          <w:bCs/>
          <w:sz w:val="28"/>
          <w:szCs w:val="28"/>
        </w:rPr>
      </w:pPr>
    </w:p>
    <w:p w14:paraId="2932D325" w14:textId="77777777" w:rsidR="005477DE" w:rsidRDefault="005477DE" w:rsidP="00AD3E32">
      <w:pPr>
        <w:spacing w:line="276" w:lineRule="auto"/>
        <w:ind w:firstLine="709"/>
        <w:jc w:val="both"/>
        <w:rPr>
          <w:rFonts w:ascii="Arial Narrow bold" w:hAnsi="Arial Narrow bold" w:cs="Times New Roman"/>
          <w:b/>
          <w:bCs/>
          <w:sz w:val="28"/>
          <w:szCs w:val="28"/>
        </w:rPr>
      </w:pPr>
    </w:p>
    <w:p w14:paraId="75D7EA52" w14:textId="77777777" w:rsidR="005477DE" w:rsidRDefault="005477DE" w:rsidP="00AD3E32">
      <w:pPr>
        <w:spacing w:line="276" w:lineRule="auto"/>
        <w:ind w:firstLine="709"/>
        <w:jc w:val="both"/>
        <w:rPr>
          <w:rFonts w:ascii="Arial Narrow bold" w:hAnsi="Arial Narrow bold" w:cs="Times New Roman"/>
          <w:b/>
          <w:bCs/>
          <w:sz w:val="28"/>
          <w:szCs w:val="28"/>
        </w:rPr>
      </w:pPr>
    </w:p>
    <w:p w14:paraId="34C3EC29" w14:textId="77777777" w:rsidR="005477DE" w:rsidRDefault="005477DE" w:rsidP="00AD3E32">
      <w:pPr>
        <w:spacing w:line="276" w:lineRule="auto"/>
        <w:ind w:firstLine="709"/>
        <w:jc w:val="both"/>
        <w:rPr>
          <w:rFonts w:ascii="Arial Narrow bold" w:hAnsi="Arial Narrow bold" w:cs="Times New Roman"/>
          <w:b/>
          <w:bCs/>
          <w:sz w:val="28"/>
          <w:szCs w:val="28"/>
        </w:rPr>
      </w:pPr>
    </w:p>
    <w:p w14:paraId="6A8B87B1" w14:textId="77777777" w:rsidR="005477DE" w:rsidRDefault="005477DE" w:rsidP="00AD3E32">
      <w:pPr>
        <w:spacing w:line="276" w:lineRule="auto"/>
        <w:ind w:firstLine="709"/>
        <w:jc w:val="both"/>
        <w:rPr>
          <w:rFonts w:ascii="Arial Narrow bold" w:hAnsi="Arial Narrow bold" w:cs="Times New Roman"/>
          <w:b/>
          <w:bCs/>
          <w:sz w:val="28"/>
          <w:szCs w:val="28"/>
        </w:rPr>
      </w:pPr>
    </w:p>
    <w:p w14:paraId="347ECE40" w14:textId="77777777" w:rsidR="005477DE" w:rsidRDefault="005477DE" w:rsidP="00AD3E32">
      <w:pPr>
        <w:spacing w:line="276" w:lineRule="auto"/>
        <w:ind w:firstLine="709"/>
        <w:jc w:val="both"/>
        <w:rPr>
          <w:rFonts w:ascii="Arial Narrow bold" w:hAnsi="Arial Narrow bold" w:cs="Times New Roman"/>
          <w:b/>
          <w:bCs/>
          <w:sz w:val="28"/>
          <w:szCs w:val="28"/>
        </w:rPr>
      </w:pPr>
    </w:p>
    <w:p w14:paraId="4D3E9F10" w14:textId="77777777" w:rsidR="005477DE" w:rsidRDefault="005477DE" w:rsidP="00AD3E32">
      <w:pPr>
        <w:spacing w:line="276" w:lineRule="auto"/>
        <w:ind w:firstLine="709"/>
        <w:jc w:val="both"/>
        <w:rPr>
          <w:rFonts w:ascii="Arial Narrow bold" w:hAnsi="Arial Narrow bold" w:cs="Times New Roman"/>
          <w:b/>
          <w:bCs/>
          <w:sz w:val="28"/>
          <w:szCs w:val="28"/>
        </w:rPr>
      </w:pPr>
    </w:p>
    <w:p w14:paraId="37637DA6" w14:textId="77777777" w:rsidR="005477DE" w:rsidRDefault="005477DE" w:rsidP="00AD3E32">
      <w:pPr>
        <w:spacing w:line="276" w:lineRule="auto"/>
        <w:ind w:firstLine="709"/>
        <w:jc w:val="both"/>
        <w:rPr>
          <w:rFonts w:ascii="Arial Narrow bold" w:hAnsi="Arial Narrow bold" w:cs="Times New Roman"/>
          <w:b/>
          <w:bCs/>
          <w:sz w:val="28"/>
          <w:szCs w:val="28"/>
        </w:rPr>
      </w:pPr>
    </w:p>
    <w:p w14:paraId="43A9A10C" w14:textId="77777777" w:rsidR="005477DE" w:rsidRDefault="005477DE" w:rsidP="00AD3E32">
      <w:pPr>
        <w:spacing w:line="276" w:lineRule="auto"/>
        <w:ind w:firstLine="709"/>
        <w:jc w:val="both"/>
        <w:rPr>
          <w:rFonts w:ascii="Arial Narrow bold" w:hAnsi="Arial Narrow bold" w:cs="Times New Roman"/>
          <w:b/>
          <w:bCs/>
          <w:sz w:val="28"/>
          <w:szCs w:val="28"/>
        </w:rPr>
      </w:pPr>
    </w:p>
    <w:p w14:paraId="15903ECA" w14:textId="77777777" w:rsidR="005477DE" w:rsidRDefault="005477DE" w:rsidP="00AD3E32">
      <w:pPr>
        <w:spacing w:line="276" w:lineRule="auto"/>
        <w:ind w:firstLine="709"/>
        <w:jc w:val="both"/>
        <w:rPr>
          <w:rFonts w:ascii="Arial Narrow bold" w:hAnsi="Arial Narrow bold" w:cs="Times New Roman"/>
          <w:b/>
          <w:bCs/>
          <w:sz w:val="28"/>
          <w:szCs w:val="28"/>
        </w:rPr>
      </w:pPr>
    </w:p>
    <w:p w14:paraId="0C2D523F" w14:textId="6F860CFB" w:rsidR="005477DE" w:rsidRPr="005477DE" w:rsidRDefault="005477DE" w:rsidP="005477DE">
      <w:pPr>
        <w:pStyle w:val="1"/>
        <w:rPr>
          <w:rFonts w:ascii="Times New Roman" w:hAnsi="Times New Roman" w:cs="Times New Roman"/>
          <w:b/>
          <w:bCs/>
          <w:color w:val="auto"/>
        </w:rPr>
      </w:pPr>
      <w:r w:rsidRPr="005477DE">
        <w:rPr>
          <w:rFonts w:ascii="Times New Roman" w:hAnsi="Times New Roman" w:cs="Times New Roman"/>
          <w:b/>
          <w:bCs/>
          <w:color w:val="auto"/>
        </w:rPr>
        <w:t>Эссе по идеи № 2</w:t>
      </w:r>
    </w:p>
    <w:p w14:paraId="30210E68" w14:textId="36CE38A2" w:rsidR="005477DE" w:rsidRPr="005477DE" w:rsidRDefault="005477DE" w:rsidP="005477DE">
      <w:pPr>
        <w:pStyle w:val="2"/>
        <w:spacing w:after="440"/>
        <w:rPr>
          <w:rFonts w:ascii="Times New Roman" w:hAnsi="Times New Roman" w:cs="Times New Roman"/>
          <w:color w:val="auto"/>
          <w:sz w:val="32"/>
          <w:szCs w:val="32"/>
        </w:rPr>
      </w:pPr>
      <w:r w:rsidRPr="005477DE">
        <w:rPr>
          <w:rFonts w:ascii="Times New Roman" w:hAnsi="Times New Roman" w:cs="Times New Roman"/>
          <w:color w:val="auto"/>
          <w:sz w:val="32"/>
          <w:szCs w:val="32"/>
        </w:rPr>
        <w:t>Титульный лист</w:t>
      </w:r>
    </w:p>
    <w:p w14:paraId="045C404F" w14:textId="308A9871" w:rsidR="005C7D36" w:rsidRPr="00224F85" w:rsidRDefault="00224F85" w:rsidP="00AD3E32">
      <w:pPr>
        <w:spacing w:line="276" w:lineRule="auto"/>
        <w:ind w:firstLine="709"/>
        <w:jc w:val="both"/>
        <w:rPr>
          <w:rFonts w:ascii="Arial Narrow bold" w:hAnsi="Arial Narrow bold" w:cs="Times New Roman"/>
          <w:b/>
          <w:bCs/>
          <w:sz w:val="28"/>
          <w:szCs w:val="28"/>
        </w:rPr>
      </w:pPr>
      <w:r w:rsidRPr="00224F85">
        <w:rPr>
          <w:rFonts w:ascii="Arial Narrow bold" w:hAnsi="Arial Narrow bold" w:cs="Times New Roman"/>
          <w:b/>
          <w:bCs/>
          <w:sz w:val="28"/>
          <w:szCs w:val="28"/>
        </w:rPr>
        <w:t>И</w:t>
      </w:r>
      <w:r w:rsidR="003E12D0">
        <w:rPr>
          <w:rFonts w:ascii="Arial Narrow bold" w:hAnsi="Arial Narrow bold" w:cs="Times New Roman"/>
          <w:b/>
          <w:bCs/>
          <w:sz w:val="28"/>
          <w:szCs w:val="28"/>
        </w:rPr>
        <w:t>н</w:t>
      </w:r>
      <w:r w:rsidRPr="00224F85">
        <w:rPr>
          <w:rFonts w:ascii="Arial Narrow bold" w:hAnsi="Arial Narrow bold" w:cs="Times New Roman"/>
          <w:b/>
          <w:bCs/>
          <w:sz w:val="28"/>
          <w:szCs w:val="28"/>
        </w:rPr>
        <w:t>вестими</w:t>
      </w:r>
    </w:p>
    <w:p w14:paraId="5C733130" w14:textId="0F7CAEB8" w:rsidR="005C7D36" w:rsidRPr="00224F85" w:rsidRDefault="00224F85" w:rsidP="00AD3E32">
      <w:pPr>
        <w:spacing w:line="276" w:lineRule="auto"/>
        <w:ind w:firstLine="709"/>
        <w:jc w:val="both"/>
        <w:rPr>
          <w:rFonts w:ascii="Arial Narrow bold" w:hAnsi="Arial Narrow bold" w:cs="Times New Roman"/>
          <w:b/>
          <w:bCs/>
          <w:sz w:val="28"/>
          <w:szCs w:val="28"/>
        </w:rPr>
      </w:pPr>
      <w:r w:rsidRPr="00224F85">
        <w:rPr>
          <w:rFonts w:ascii="Arial Narrow bold" w:hAnsi="Arial Narrow bold" w:cs="Times New Roman"/>
          <w:b/>
          <w:bCs/>
          <w:sz w:val="28"/>
          <w:szCs w:val="28"/>
        </w:rPr>
        <w:t>Команда № 28 @Irazhurk</w:t>
      </w:r>
    </w:p>
    <w:p w14:paraId="7D90FD00" w14:textId="6AD142C2" w:rsidR="005C7D36" w:rsidRDefault="00224F85" w:rsidP="00AD3E3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НИ ТГУ</w:t>
      </w:r>
    </w:p>
    <w:p w14:paraId="78FB0A94" w14:textId="5CE9CF18" w:rsidR="00224F85" w:rsidRDefault="00224F85" w:rsidP="00AD3E3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Институт экономики и менеджмента (ИЭМ)</w:t>
      </w:r>
    </w:p>
    <w:p w14:paraId="2C223958" w14:textId="10BAC136" w:rsidR="00224F85" w:rsidRDefault="00224F85" w:rsidP="00AD3E3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Финансовые технологии: разработка и внедрение.</w:t>
      </w:r>
    </w:p>
    <w:p w14:paraId="6792E0E6" w14:textId="1E2BC270" w:rsidR="00224F85" w:rsidRDefault="00224F85" w:rsidP="00AD3E3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Первый курс магистратуры.</w:t>
      </w:r>
    </w:p>
    <w:p w14:paraId="0FCF16FC" w14:textId="6A985556" w:rsidR="00224F85" w:rsidRDefault="00224F85" w:rsidP="00AD3E3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Описание проблемы</w:t>
      </w:r>
      <w:r w:rsidR="00825D14">
        <w:rPr>
          <w:rFonts w:ascii="Times New Roman" w:hAnsi="Times New Roman" w:cs="Times New Roman"/>
          <w:sz w:val="24"/>
          <w:szCs w:val="24"/>
        </w:rPr>
        <w:t xml:space="preserve"> не применимость знаний от действующих программ по улучшению финансовой грамотности населения на практике и её решение игра «Инвестими»</w:t>
      </w:r>
    </w:p>
    <w:p w14:paraId="710EC438" w14:textId="5E8A7B79" w:rsidR="00891C10" w:rsidRDefault="00891C10" w:rsidP="00AD3E32">
      <w:pPr>
        <w:spacing w:line="276" w:lineRule="auto"/>
        <w:ind w:firstLine="709"/>
        <w:jc w:val="both"/>
        <w:rPr>
          <w:rFonts w:ascii="Times New Roman" w:hAnsi="Times New Roman" w:cs="Times New Roman"/>
          <w:sz w:val="24"/>
          <w:szCs w:val="24"/>
        </w:rPr>
      </w:pPr>
    </w:p>
    <w:p w14:paraId="01AFB6CA" w14:textId="4D041117" w:rsidR="00891C10" w:rsidRDefault="00891C10" w:rsidP="00AD3E32">
      <w:pPr>
        <w:spacing w:line="276" w:lineRule="auto"/>
        <w:ind w:firstLine="709"/>
        <w:jc w:val="both"/>
        <w:rPr>
          <w:rFonts w:ascii="Times New Roman" w:hAnsi="Times New Roman" w:cs="Times New Roman"/>
          <w:sz w:val="24"/>
          <w:szCs w:val="24"/>
        </w:rPr>
      </w:pPr>
    </w:p>
    <w:p w14:paraId="3010718E" w14:textId="01E12909" w:rsidR="00891C10" w:rsidRDefault="00891C10" w:rsidP="00AD3E32">
      <w:pPr>
        <w:spacing w:line="276" w:lineRule="auto"/>
        <w:ind w:firstLine="709"/>
        <w:jc w:val="both"/>
        <w:rPr>
          <w:rFonts w:ascii="Times New Roman" w:hAnsi="Times New Roman" w:cs="Times New Roman"/>
          <w:sz w:val="24"/>
          <w:szCs w:val="24"/>
        </w:rPr>
      </w:pPr>
    </w:p>
    <w:p w14:paraId="35EFE695" w14:textId="4F6DB154" w:rsidR="00891C10" w:rsidRDefault="00891C10" w:rsidP="00AD3E32">
      <w:pPr>
        <w:spacing w:line="276" w:lineRule="auto"/>
        <w:ind w:firstLine="709"/>
        <w:jc w:val="both"/>
        <w:rPr>
          <w:rFonts w:ascii="Times New Roman" w:hAnsi="Times New Roman" w:cs="Times New Roman"/>
          <w:sz w:val="24"/>
          <w:szCs w:val="24"/>
        </w:rPr>
      </w:pPr>
    </w:p>
    <w:p w14:paraId="3E38D422" w14:textId="252EF66B" w:rsidR="00891C10" w:rsidRDefault="00891C10" w:rsidP="00AD3E32">
      <w:pPr>
        <w:spacing w:line="276" w:lineRule="auto"/>
        <w:ind w:firstLine="709"/>
        <w:jc w:val="both"/>
        <w:rPr>
          <w:rFonts w:ascii="Times New Roman" w:hAnsi="Times New Roman" w:cs="Times New Roman"/>
          <w:sz w:val="24"/>
          <w:szCs w:val="24"/>
        </w:rPr>
      </w:pPr>
    </w:p>
    <w:p w14:paraId="15B02716" w14:textId="21D84405" w:rsidR="00891C10" w:rsidRDefault="00891C10" w:rsidP="00AD3E32">
      <w:pPr>
        <w:spacing w:line="276" w:lineRule="auto"/>
        <w:ind w:firstLine="709"/>
        <w:jc w:val="both"/>
        <w:rPr>
          <w:rFonts w:ascii="Times New Roman" w:hAnsi="Times New Roman" w:cs="Times New Roman"/>
          <w:sz w:val="24"/>
          <w:szCs w:val="24"/>
        </w:rPr>
      </w:pPr>
    </w:p>
    <w:p w14:paraId="00B6432B" w14:textId="6B3B89CE" w:rsidR="00891C10" w:rsidRDefault="00891C10" w:rsidP="00AD3E32">
      <w:pPr>
        <w:spacing w:line="276" w:lineRule="auto"/>
        <w:ind w:firstLine="709"/>
        <w:jc w:val="both"/>
        <w:rPr>
          <w:rFonts w:ascii="Times New Roman" w:hAnsi="Times New Roman" w:cs="Times New Roman"/>
          <w:sz w:val="24"/>
          <w:szCs w:val="24"/>
        </w:rPr>
      </w:pPr>
    </w:p>
    <w:p w14:paraId="6622A516" w14:textId="5A242F1B" w:rsidR="00891C10" w:rsidRDefault="00891C10" w:rsidP="00AD3E32">
      <w:pPr>
        <w:spacing w:line="276" w:lineRule="auto"/>
        <w:ind w:firstLine="709"/>
        <w:jc w:val="both"/>
        <w:rPr>
          <w:rFonts w:ascii="Times New Roman" w:hAnsi="Times New Roman" w:cs="Times New Roman"/>
          <w:sz w:val="24"/>
          <w:szCs w:val="24"/>
        </w:rPr>
      </w:pPr>
    </w:p>
    <w:p w14:paraId="39301126" w14:textId="040EBFB1" w:rsidR="00891C10" w:rsidRDefault="00891C10" w:rsidP="00AD3E32">
      <w:pPr>
        <w:spacing w:line="276" w:lineRule="auto"/>
        <w:ind w:firstLine="709"/>
        <w:jc w:val="both"/>
        <w:rPr>
          <w:rFonts w:ascii="Times New Roman" w:hAnsi="Times New Roman" w:cs="Times New Roman"/>
          <w:sz w:val="24"/>
          <w:szCs w:val="24"/>
        </w:rPr>
      </w:pPr>
    </w:p>
    <w:p w14:paraId="44DC9775" w14:textId="5DAB3925" w:rsidR="00891C10" w:rsidRDefault="00891C10" w:rsidP="00AD3E32">
      <w:pPr>
        <w:spacing w:line="276" w:lineRule="auto"/>
        <w:ind w:firstLine="709"/>
        <w:jc w:val="both"/>
        <w:rPr>
          <w:rFonts w:ascii="Times New Roman" w:hAnsi="Times New Roman" w:cs="Times New Roman"/>
          <w:sz w:val="24"/>
          <w:szCs w:val="24"/>
        </w:rPr>
      </w:pPr>
    </w:p>
    <w:p w14:paraId="0CBC31E3" w14:textId="2AD28518" w:rsidR="00891C10" w:rsidRDefault="00891C10" w:rsidP="00AD3E32">
      <w:pPr>
        <w:spacing w:line="276" w:lineRule="auto"/>
        <w:ind w:firstLine="709"/>
        <w:jc w:val="both"/>
        <w:rPr>
          <w:rFonts w:ascii="Times New Roman" w:hAnsi="Times New Roman" w:cs="Times New Roman"/>
          <w:sz w:val="24"/>
          <w:szCs w:val="24"/>
        </w:rPr>
      </w:pPr>
    </w:p>
    <w:p w14:paraId="6948A2F6" w14:textId="22A0AEE1" w:rsidR="00891C10" w:rsidRDefault="00891C10" w:rsidP="00AD3E32">
      <w:pPr>
        <w:spacing w:line="276" w:lineRule="auto"/>
        <w:ind w:firstLine="709"/>
        <w:jc w:val="both"/>
        <w:rPr>
          <w:rFonts w:ascii="Times New Roman" w:hAnsi="Times New Roman" w:cs="Times New Roman"/>
          <w:sz w:val="24"/>
          <w:szCs w:val="24"/>
        </w:rPr>
      </w:pPr>
    </w:p>
    <w:p w14:paraId="0961BCB7" w14:textId="05917D32" w:rsidR="00891C10" w:rsidRDefault="00891C10" w:rsidP="00AD3E32">
      <w:pPr>
        <w:spacing w:line="276" w:lineRule="auto"/>
        <w:ind w:firstLine="709"/>
        <w:jc w:val="both"/>
        <w:rPr>
          <w:rFonts w:ascii="Times New Roman" w:hAnsi="Times New Roman" w:cs="Times New Roman"/>
          <w:sz w:val="24"/>
          <w:szCs w:val="24"/>
        </w:rPr>
      </w:pPr>
    </w:p>
    <w:p w14:paraId="71B0AF1E" w14:textId="223AFA5A" w:rsidR="00891C10" w:rsidRDefault="00891C10" w:rsidP="00AD3E32">
      <w:pPr>
        <w:spacing w:line="276" w:lineRule="auto"/>
        <w:ind w:firstLine="709"/>
        <w:jc w:val="both"/>
        <w:rPr>
          <w:rFonts w:ascii="Times New Roman" w:hAnsi="Times New Roman" w:cs="Times New Roman"/>
          <w:sz w:val="24"/>
          <w:szCs w:val="24"/>
        </w:rPr>
      </w:pPr>
    </w:p>
    <w:p w14:paraId="4BA30A43" w14:textId="77777777" w:rsidR="00891C10" w:rsidRDefault="00891C10" w:rsidP="00AD3E32">
      <w:pPr>
        <w:spacing w:line="276" w:lineRule="auto"/>
        <w:ind w:firstLine="709"/>
        <w:jc w:val="both"/>
        <w:rPr>
          <w:rFonts w:ascii="Times New Roman" w:hAnsi="Times New Roman" w:cs="Times New Roman"/>
          <w:sz w:val="24"/>
          <w:szCs w:val="24"/>
        </w:rPr>
      </w:pPr>
    </w:p>
    <w:p w14:paraId="7EF5D25E" w14:textId="71FDFC06" w:rsidR="00825D14" w:rsidRPr="005477DE" w:rsidRDefault="00825D14" w:rsidP="005477DE">
      <w:pPr>
        <w:pStyle w:val="2"/>
        <w:spacing w:after="440"/>
        <w:rPr>
          <w:rFonts w:ascii="Times New Roman" w:hAnsi="Times New Roman" w:cs="Times New Roman"/>
          <w:color w:val="auto"/>
          <w:sz w:val="32"/>
          <w:szCs w:val="32"/>
        </w:rPr>
      </w:pPr>
      <w:r w:rsidRPr="005477DE">
        <w:rPr>
          <w:rFonts w:ascii="Times New Roman" w:hAnsi="Times New Roman" w:cs="Times New Roman"/>
          <w:color w:val="auto"/>
          <w:sz w:val="32"/>
          <w:szCs w:val="32"/>
        </w:rPr>
        <w:lastRenderedPageBreak/>
        <w:t>Описание проблемы</w:t>
      </w:r>
    </w:p>
    <w:p w14:paraId="53358360" w14:textId="6592994B" w:rsidR="00825D14" w:rsidRDefault="00825D14" w:rsidP="00AD3E3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Не применимость знаний от действующих программ по улучшению финансовой грамотности населения на практике</w:t>
      </w:r>
      <w:r w:rsidR="00F86F48">
        <w:rPr>
          <w:rFonts w:ascii="Times New Roman" w:hAnsi="Times New Roman" w:cs="Times New Roman"/>
          <w:sz w:val="24"/>
          <w:szCs w:val="24"/>
        </w:rPr>
        <w:t>.</w:t>
      </w:r>
    </w:p>
    <w:p w14:paraId="11DE0E99" w14:textId="3AA94FFF" w:rsidR="00825D14" w:rsidRPr="00F86F48" w:rsidRDefault="00F86F48" w:rsidP="00AD3E3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С</w:t>
      </w:r>
      <w:r w:rsidR="00853087">
        <w:rPr>
          <w:rFonts w:ascii="Times New Roman" w:hAnsi="Times New Roman" w:cs="Times New Roman"/>
          <w:sz w:val="24"/>
          <w:szCs w:val="24"/>
        </w:rPr>
        <w:t>ейчас есть много действующих программ по улучшению финансовой грамотности населения, но с</w:t>
      </w:r>
      <w:r>
        <w:rPr>
          <w:rFonts w:ascii="Times New Roman" w:hAnsi="Times New Roman" w:cs="Times New Roman"/>
          <w:sz w:val="24"/>
          <w:szCs w:val="24"/>
        </w:rPr>
        <w:t>огласно исследован</w:t>
      </w:r>
      <w:r w:rsidR="00853087">
        <w:rPr>
          <w:rFonts w:ascii="Times New Roman" w:hAnsi="Times New Roman" w:cs="Times New Roman"/>
          <w:sz w:val="24"/>
          <w:szCs w:val="24"/>
        </w:rPr>
        <w:t>ию</w:t>
      </w:r>
      <w:r>
        <w:rPr>
          <w:rFonts w:ascii="Times New Roman" w:hAnsi="Times New Roman" w:cs="Times New Roman"/>
          <w:sz w:val="24"/>
          <w:szCs w:val="24"/>
        </w:rPr>
        <w:t xml:space="preserve"> Аналитического центра Национального аген</w:t>
      </w:r>
      <w:r w:rsidR="00853087">
        <w:rPr>
          <w:rFonts w:ascii="Times New Roman" w:hAnsi="Times New Roman" w:cs="Times New Roman"/>
          <w:sz w:val="24"/>
          <w:szCs w:val="24"/>
        </w:rPr>
        <w:t>т</w:t>
      </w:r>
      <w:r>
        <w:rPr>
          <w:rFonts w:ascii="Times New Roman" w:hAnsi="Times New Roman" w:cs="Times New Roman"/>
          <w:sz w:val="24"/>
          <w:szCs w:val="24"/>
        </w:rPr>
        <w:t xml:space="preserve">ства финансовых исследований (НАФИ) проведенного в феврале 2024 года низкий уровень финансовой грамотности характерен для молодых людей, неработающих россиян, жителей сельских или отдаленных районов </w:t>
      </w:r>
      <w:r w:rsidRPr="00F86F48">
        <w:rPr>
          <w:rFonts w:ascii="Times New Roman" w:hAnsi="Times New Roman" w:cs="Times New Roman"/>
          <w:sz w:val="24"/>
          <w:szCs w:val="24"/>
        </w:rPr>
        <w:t>[1]</w:t>
      </w:r>
      <w:r>
        <w:rPr>
          <w:rFonts w:ascii="Times New Roman" w:hAnsi="Times New Roman" w:cs="Times New Roman"/>
          <w:sz w:val="24"/>
          <w:szCs w:val="24"/>
        </w:rPr>
        <w:t>.</w:t>
      </w:r>
    </w:p>
    <w:p w14:paraId="299B7760" w14:textId="5F498660" w:rsidR="00825D14" w:rsidRDefault="00853087" w:rsidP="00AD3E32">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Данная проблема затрагивает следующие категории потребителей:</w:t>
      </w:r>
    </w:p>
    <w:p w14:paraId="22B4E984" w14:textId="1814EB0F" w:rsidR="0022655B" w:rsidRPr="00A8385F" w:rsidRDefault="0022655B" w:rsidP="00A8385F">
      <w:pPr>
        <w:pStyle w:val="a8"/>
        <w:numPr>
          <w:ilvl w:val="0"/>
          <w:numId w:val="3"/>
        </w:numPr>
        <w:tabs>
          <w:tab w:val="right" w:pos="993"/>
        </w:tabs>
        <w:spacing w:line="276" w:lineRule="auto"/>
        <w:ind w:left="0" w:firstLine="709"/>
        <w:jc w:val="both"/>
        <w:rPr>
          <w:rFonts w:ascii="Times New Roman" w:hAnsi="Times New Roman" w:cs="Times New Roman"/>
          <w:sz w:val="24"/>
          <w:szCs w:val="24"/>
        </w:rPr>
      </w:pPr>
      <w:r w:rsidRPr="00853087">
        <w:rPr>
          <w:rFonts w:ascii="Times New Roman" w:hAnsi="Times New Roman" w:cs="Times New Roman"/>
          <w:sz w:val="24"/>
          <w:szCs w:val="24"/>
        </w:rPr>
        <w:t>Молодые люди, студенты вузов и колледжей</w:t>
      </w:r>
      <w:r>
        <w:rPr>
          <w:rFonts w:ascii="Times New Roman" w:hAnsi="Times New Roman" w:cs="Times New Roman"/>
          <w:sz w:val="24"/>
          <w:szCs w:val="24"/>
        </w:rPr>
        <w:t>.</w:t>
      </w:r>
      <w:r w:rsidR="00A8385F">
        <w:rPr>
          <w:rFonts w:ascii="Times New Roman" w:hAnsi="Times New Roman" w:cs="Times New Roman"/>
          <w:sz w:val="24"/>
          <w:szCs w:val="24"/>
        </w:rPr>
        <w:t xml:space="preserve"> </w:t>
      </w:r>
      <w:r w:rsidR="00A8385F" w:rsidRPr="00A8385F">
        <w:rPr>
          <w:rFonts w:ascii="Times New Roman" w:hAnsi="Times New Roman" w:cs="Times New Roman"/>
          <w:sz w:val="24"/>
          <w:szCs w:val="24"/>
        </w:rPr>
        <w:t>Это категория активных и инициативных молодых людей, находящихся в процессе профессионального становления и начального построения своей карьеры. У студентов и молодежи пока ещё небольшой жизненный опыт, они часто делают первые шаги в обращении с финансами, приобретении недвижимости, кредитов и открытии счетов.</w:t>
      </w:r>
    </w:p>
    <w:p w14:paraId="0982BDEF" w14:textId="7C1E1D20" w:rsidR="0022655B" w:rsidRDefault="0022655B" w:rsidP="00BB7C43">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Данная категория потребителей сталкиваются с огромной кредитной нагрузкой. Это произошло из-за того, что </w:t>
      </w:r>
      <w:r w:rsidR="00E432A7">
        <w:rPr>
          <w:rFonts w:ascii="Times New Roman" w:hAnsi="Times New Roman" w:cs="Times New Roman"/>
          <w:sz w:val="24"/>
          <w:szCs w:val="24"/>
        </w:rPr>
        <w:t>молодые люди не оценивают свои способности и финансовые возможности правильно. Очень много историй за последнее время на просторах интернета о том, что молодые люди не могут закрыть кредитные карточки</w:t>
      </w:r>
      <w:r w:rsidR="00067EE2">
        <w:rPr>
          <w:rFonts w:ascii="Times New Roman" w:hAnsi="Times New Roman" w:cs="Times New Roman"/>
          <w:sz w:val="24"/>
          <w:szCs w:val="24"/>
        </w:rPr>
        <w:t>,</w:t>
      </w:r>
      <w:r w:rsidR="00E432A7">
        <w:rPr>
          <w:rFonts w:ascii="Times New Roman" w:hAnsi="Times New Roman" w:cs="Times New Roman"/>
          <w:sz w:val="24"/>
          <w:szCs w:val="24"/>
        </w:rPr>
        <w:t xml:space="preserve"> на которых задолженность составляет от 200 тысяч рублей. На эту проблему также влияет проблема импульсивных покупок, когда данная категория граждан под влиянием агрессивной рекламы или эмоций совершают покупки, тем самым увеличивая долговую нагрузку.</w:t>
      </w:r>
      <w:r>
        <w:rPr>
          <w:rFonts w:ascii="Times New Roman" w:hAnsi="Times New Roman" w:cs="Times New Roman"/>
          <w:sz w:val="24"/>
          <w:szCs w:val="24"/>
        </w:rPr>
        <w:t xml:space="preserve"> </w:t>
      </w:r>
      <w:r w:rsidR="00BB7C43">
        <w:rPr>
          <w:rFonts w:ascii="Times New Roman" w:hAnsi="Times New Roman" w:cs="Times New Roman"/>
          <w:sz w:val="24"/>
          <w:szCs w:val="24"/>
        </w:rPr>
        <w:t xml:space="preserve">Также раскрывая еще проблемы не правильной оценки своих финансовых возможностей молодые люди часто их переоценивают, что приводит к неоправданным расходам и дефициту бюджета. </w:t>
      </w:r>
    </w:p>
    <w:p w14:paraId="55DCC1CE" w14:textId="7BD3C84F" w:rsidR="00A8385F" w:rsidRDefault="00853087" w:rsidP="00853087">
      <w:pPr>
        <w:pStyle w:val="a8"/>
        <w:numPr>
          <w:ilvl w:val="0"/>
          <w:numId w:val="2"/>
        </w:numPr>
        <w:tabs>
          <w:tab w:val="right" w:pos="993"/>
        </w:tabs>
        <w:spacing w:line="276" w:lineRule="auto"/>
        <w:ind w:left="0" w:firstLine="709"/>
        <w:jc w:val="both"/>
        <w:rPr>
          <w:rFonts w:ascii="Times New Roman" w:hAnsi="Times New Roman" w:cs="Times New Roman"/>
          <w:sz w:val="24"/>
          <w:szCs w:val="24"/>
        </w:rPr>
      </w:pPr>
      <w:r w:rsidRPr="00853087">
        <w:rPr>
          <w:rFonts w:ascii="Times New Roman" w:hAnsi="Times New Roman" w:cs="Times New Roman"/>
          <w:sz w:val="24"/>
          <w:szCs w:val="24"/>
        </w:rPr>
        <w:t>Пожилые люди</w:t>
      </w:r>
      <w:r w:rsidR="00A8385F">
        <w:rPr>
          <w:rFonts w:ascii="Times New Roman" w:hAnsi="Times New Roman" w:cs="Times New Roman"/>
          <w:sz w:val="24"/>
          <w:szCs w:val="24"/>
        </w:rPr>
        <w:t>. Эта категория состоит из пожилых людей, вышедших на пенсию или работающих неполный рабочий день. У большинства представителей этой группы невысокий уровень активность и большой объем сводного времени.</w:t>
      </w:r>
    </w:p>
    <w:p w14:paraId="6FAF6B03" w14:textId="60A68039" w:rsidR="00853087" w:rsidRPr="00A8385F" w:rsidRDefault="00A8385F" w:rsidP="00A8385F">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Данная категория потребителей </w:t>
      </w:r>
      <w:r w:rsidR="00853087" w:rsidRPr="00A8385F">
        <w:rPr>
          <w:rFonts w:ascii="Times New Roman" w:hAnsi="Times New Roman" w:cs="Times New Roman"/>
          <w:sz w:val="24"/>
          <w:szCs w:val="24"/>
        </w:rPr>
        <w:t>испытыва</w:t>
      </w:r>
      <w:r>
        <w:rPr>
          <w:rFonts w:ascii="Times New Roman" w:hAnsi="Times New Roman" w:cs="Times New Roman"/>
          <w:sz w:val="24"/>
          <w:szCs w:val="24"/>
        </w:rPr>
        <w:t>е</w:t>
      </w:r>
      <w:r w:rsidR="00853087" w:rsidRPr="00A8385F">
        <w:rPr>
          <w:rFonts w:ascii="Times New Roman" w:hAnsi="Times New Roman" w:cs="Times New Roman"/>
          <w:sz w:val="24"/>
          <w:szCs w:val="24"/>
        </w:rPr>
        <w:t>т потребность в правильном распределении своей пенсии и создании пассивного дохода</w:t>
      </w:r>
      <w:r w:rsidR="00EA1326">
        <w:rPr>
          <w:rFonts w:ascii="Times New Roman" w:hAnsi="Times New Roman" w:cs="Times New Roman"/>
          <w:sz w:val="24"/>
          <w:szCs w:val="24"/>
        </w:rPr>
        <w:t xml:space="preserve">, но она сталкивается с проблемой сложно адаптации к новым условиям, они игнорируют современные финансовые продукты. Низкая информированность о механизмах </w:t>
      </w:r>
      <w:r w:rsidR="00EA1326" w:rsidRPr="00EA1326">
        <w:rPr>
          <w:rFonts w:ascii="Times New Roman" w:hAnsi="Times New Roman" w:cs="Times New Roman"/>
          <w:sz w:val="24"/>
          <w:szCs w:val="24"/>
        </w:rPr>
        <w:t>защиты приводит к частым случаям попадания в финансовые ловушки и потер</w:t>
      </w:r>
      <w:r w:rsidR="00EA1326">
        <w:rPr>
          <w:rFonts w:ascii="Times New Roman" w:hAnsi="Times New Roman" w:cs="Times New Roman"/>
          <w:sz w:val="24"/>
          <w:szCs w:val="24"/>
        </w:rPr>
        <w:t>и</w:t>
      </w:r>
      <w:r w:rsidR="00EA1326" w:rsidRPr="00EA1326">
        <w:rPr>
          <w:rFonts w:ascii="Times New Roman" w:hAnsi="Times New Roman" w:cs="Times New Roman"/>
          <w:sz w:val="24"/>
          <w:szCs w:val="24"/>
        </w:rPr>
        <w:t xml:space="preserve"> накопленного капитала</w:t>
      </w:r>
      <w:r w:rsidR="00EA1326">
        <w:rPr>
          <w:rFonts w:ascii="Times New Roman" w:hAnsi="Times New Roman" w:cs="Times New Roman"/>
          <w:sz w:val="24"/>
          <w:szCs w:val="24"/>
        </w:rPr>
        <w:t xml:space="preserve">.  Низкая информированность также приводит к тому что пожилые люди относятся с недоверием к рынку ценных бумаг, поэтому в основном они размещают средства </w:t>
      </w:r>
      <w:r w:rsidR="00EA1326" w:rsidRPr="00EA1326">
        <w:rPr>
          <w:rFonts w:ascii="Times New Roman" w:hAnsi="Times New Roman" w:cs="Times New Roman"/>
          <w:sz w:val="24"/>
          <w:szCs w:val="24"/>
        </w:rPr>
        <w:t>исключительно на депозитах, снижая шансы на прирост капитала.</w:t>
      </w:r>
      <w:r w:rsidR="00EA1326">
        <w:rPr>
          <w:rFonts w:ascii="Times New Roman" w:hAnsi="Times New Roman" w:cs="Times New Roman"/>
          <w:sz w:val="24"/>
          <w:szCs w:val="24"/>
        </w:rPr>
        <w:t xml:space="preserve"> Данная категория боится использовать новыми цифровыми сервисами</w:t>
      </w:r>
      <w:r w:rsidR="006C013B">
        <w:rPr>
          <w:rFonts w:ascii="Times New Roman" w:hAnsi="Times New Roman" w:cs="Times New Roman"/>
          <w:sz w:val="24"/>
          <w:szCs w:val="24"/>
        </w:rPr>
        <w:t>, в следствии чего теряют возможность пользоваться выгодными услугами и возможностями.</w:t>
      </w:r>
    </w:p>
    <w:p w14:paraId="004F43F4" w14:textId="77777777" w:rsidR="005B2612" w:rsidRPr="005B2612" w:rsidRDefault="00853087" w:rsidP="005B2612">
      <w:pPr>
        <w:pStyle w:val="a8"/>
        <w:numPr>
          <w:ilvl w:val="0"/>
          <w:numId w:val="2"/>
        </w:numPr>
        <w:tabs>
          <w:tab w:val="right" w:pos="993"/>
        </w:tabs>
        <w:spacing w:line="276" w:lineRule="auto"/>
        <w:ind w:left="0" w:firstLine="709"/>
        <w:jc w:val="both"/>
        <w:rPr>
          <w:rFonts w:ascii="Times New Roman" w:hAnsi="Times New Roman" w:cs="Times New Roman"/>
          <w:sz w:val="24"/>
          <w:szCs w:val="24"/>
        </w:rPr>
      </w:pPr>
      <w:r w:rsidRPr="005B2612">
        <w:rPr>
          <w:rFonts w:ascii="Times New Roman" w:hAnsi="Times New Roman" w:cs="Times New Roman"/>
          <w:sz w:val="24"/>
          <w:szCs w:val="24"/>
        </w:rPr>
        <w:t>Неработающие люди, мамы в декрете</w:t>
      </w:r>
      <w:r w:rsidR="005B2612" w:rsidRPr="005B2612">
        <w:rPr>
          <w:rFonts w:ascii="Times New Roman" w:hAnsi="Times New Roman" w:cs="Times New Roman"/>
          <w:sz w:val="24"/>
          <w:szCs w:val="24"/>
        </w:rPr>
        <w:t xml:space="preserve">. Категория охватывает широкий спектр людей, временно оставивших рынок труда, находящихся в отпуске по уходу за детьми или занимающихся домашними обязанностями. Эти потребители находятся в зоне риска, так </w:t>
      </w:r>
      <w:r w:rsidR="005B2612" w:rsidRPr="005B2612">
        <w:rPr>
          <w:rFonts w:ascii="Times New Roman" w:hAnsi="Times New Roman" w:cs="Times New Roman"/>
          <w:sz w:val="24"/>
          <w:szCs w:val="24"/>
        </w:rPr>
        <w:lastRenderedPageBreak/>
        <w:t>как испытывают давление дефицита денежных средств и нуждаются в поддержке для осознания важности финансовой дисциплины.</w:t>
      </w:r>
    </w:p>
    <w:p w14:paraId="594B3E77" w14:textId="300A16FC" w:rsidR="005B2612" w:rsidRPr="005B2612" w:rsidRDefault="005B2612" w:rsidP="005B2612">
      <w:pPr>
        <w:tabs>
          <w:tab w:val="right" w:pos="993"/>
        </w:tabs>
        <w:spacing w:line="276" w:lineRule="auto"/>
        <w:ind w:firstLine="709"/>
        <w:jc w:val="both"/>
        <w:rPr>
          <w:rFonts w:ascii="Times New Roman" w:hAnsi="Times New Roman" w:cs="Times New Roman"/>
          <w:sz w:val="24"/>
          <w:szCs w:val="24"/>
        </w:rPr>
      </w:pPr>
      <w:r w:rsidRPr="005B2612">
        <w:rPr>
          <w:rFonts w:ascii="Times New Roman" w:hAnsi="Times New Roman" w:cs="Times New Roman"/>
          <w:sz w:val="24"/>
          <w:szCs w:val="24"/>
        </w:rPr>
        <w:t>Среди проблем, с которыми сталкива</w:t>
      </w:r>
      <w:r>
        <w:rPr>
          <w:rFonts w:ascii="Times New Roman" w:hAnsi="Times New Roman" w:cs="Times New Roman"/>
          <w:sz w:val="24"/>
          <w:szCs w:val="24"/>
        </w:rPr>
        <w:t>е</w:t>
      </w:r>
      <w:r w:rsidRPr="005B2612">
        <w:rPr>
          <w:rFonts w:ascii="Times New Roman" w:hAnsi="Times New Roman" w:cs="Times New Roman"/>
          <w:sz w:val="24"/>
          <w:szCs w:val="24"/>
        </w:rPr>
        <w:t xml:space="preserve">тся </w:t>
      </w:r>
      <w:r>
        <w:rPr>
          <w:rFonts w:ascii="Times New Roman" w:hAnsi="Times New Roman" w:cs="Times New Roman"/>
          <w:sz w:val="24"/>
          <w:szCs w:val="24"/>
        </w:rPr>
        <w:t>данная категория</w:t>
      </w:r>
      <w:r w:rsidRPr="005B2612">
        <w:rPr>
          <w:rFonts w:ascii="Times New Roman" w:hAnsi="Times New Roman" w:cs="Times New Roman"/>
          <w:sz w:val="24"/>
          <w:szCs w:val="24"/>
        </w:rPr>
        <w:t xml:space="preserve">, можно выделить </w:t>
      </w:r>
      <w:r>
        <w:rPr>
          <w:rFonts w:ascii="Times New Roman" w:hAnsi="Times New Roman" w:cs="Times New Roman"/>
          <w:sz w:val="24"/>
          <w:szCs w:val="24"/>
        </w:rPr>
        <w:t xml:space="preserve">то, что она испытывает </w:t>
      </w:r>
      <w:r w:rsidRPr="005B2612">
        <w:rPr>
          <w:rFonts w:ascii="Times New Roman" w:hAnsi="Times New Roman" w:cs="Times New Roman"/>
          <w:sz w:val="24"/>
          <w:szCs w:val="24"/>
        </w:rPr>
        <w:t>трудности планирования семейного бюджета</w:t>
      </w:r>
      <w:r>
        <w:rPr>
          <w:rFonts w:ascii="Times New Roman" w:hAnsi="Times New Roman" w:cs="Times New Roman"/>
          <w:sz w:val="24"/>
          <w:szCs w:val="24"/>
        </w:rPr>
        <w:t>, это</w:t>
      </w:r>
      <w:r w:rsidRPr="005B2612">
        <w:rPr>
          <w:rFonts w:ascii="Times New Roman" w:hAnsi="Times New Roman" w:cs="Times New Roman"/>
          <w:sz w:val="24"/>
          <w:szCs w:val="24"/>
        </w:rPr>
        <w:t xml:space="preserve"> возника</w:t>
      </w:r>
      <w:r>
        <w:rPr>
          <w:rFonts w:ascii="Times New Roman" w:hAnsi="Times New Roman" w:cs="Times New Roman"/>
          <w:sz w:val="24"/>
          <w:szCs w:val="24"/>
        </w:rPr>
        <w:t>е</w:t>
      </w:r>
      <w:r w:rsidRPr="005B2612">
        <w:rPr>
          <w:rFonts w:ascii="Times New Roman" w:hAnsi="Times New Roman" w:cs="Times New Roman"/>
          <w:sz w:val="24"/>
          <w:szCs w:val="24"/>
        </w:rPr>
        <w:t>т из-за непредсказуемого дохода</w:t>
      </w:r>
      <w:r>
        <w:rPr>
          <w:rFonts w:ascii="Times New Roman" w:hAnsi="Times New Roman" w:cs="Times New Roman"/>
          <w:sz w:val="24"/>
          <w:szCs w:val="24"/>
        </w:rPr>
        <w:t xml:space="preserve">. Из -за не предсказуемого дохода </w:t>
      </w:r>
      <w:r w:rsidRPr="005B2612">
        <w:rPr>
          <w:rFonts w:ascii="Times New Roman" w:hAnsi="Times New Roman" w:cs="Times New Roman"/>
          <w:sz w:val="24"/>
          <w:szCs w:val="24"/>
        </w:rPr>
        <w:t>люд</w:t>
      </w:r>
      <w:r>
        <w:rPr>
          <w:rFonts w:ascii="Times New Roman" w:hAnsi="Times New Roman" w:cs="Times New Roman"/>
          <w:sz w:val="24"/>
          <w:szCs w:val="24"/>
        </w:rPr>
        <w:t>и вынуждены</w:t>
      </w:r>
      <w:r w:rsidRPr="005B2612">
        <w:rPr>
          <w:rFonts w:ascii="Times New Roman" w:hAnsi="Times New Roman" w:cs="Times New Roman"/>
          <w:sz w:val="24"/>
          <w:szCs w:val="24"/>
        </w:rPr>
        <w:t xml:space="preserve"> брать займы для покрытия текущих нужд, создавая замкнутый цикл задолженности. </w:t>
      </w:r>
      <w:r>
        <w:rPr>
          <w:rFonts w:ascii="Times New Roman" w:hAnsi="Times New Roman" w:cs="Times New Roman"/>
          <w:sz w:val="24"/>
          <w:szCs w:val="24"/>
        </w:rPr>
        <w:t xml:space="preserve">Мамы в декрете </w:t>
      </w:r>
      <w:r w:rsidRPr="005B2612">
        <w:rPr>
          <w:rFonts w:ascii="Times New Roman" w:hAnsi="Times New Roman" w:cs="Times New Roman"/>
          <w:sz w:val="24"/>
          <w:szCs w:val="24"/>
        </w:rPr>
        <w:t>затрудняются в оценке затрат на воспитание детей, недооцени</w:t>
      </w:r>
      <w:r>
        <w:rPr>
          <w:rFonts w:ascii="Times New Roman" w:hAnsi="Times New Roman" w:cs="Times New Roman"/>
          <w:sz w:val="24"/>
          <w:szCs w:val="24"/>
        </w:rPr>
        <w:t>вая</w:t>
      </w:r>
      <w:r w:rsidRPr="005B2612">
        <w:rPr>
          <w:rFonts w:ascii="Times New Roman" w:hAnsi="Times New Roman" w:cs="Times New Roman"/>
          <w:sz w:val="24"/>
          <w:szCs w:val="24"/>
        </w:rPr>
        <w:t xml:space="preserve"> будущие расходы на образование и здравоохранение, что оставляет </w:t>
      </w:r>
      <w:r>
        <w:rPr>
          <w:rFonts w:ascii="Times New Roman" w:hAnsi="Times New Roman" w:cs="Times New Roman"/>
          <w:sz w:val="24"/>
          <w:szCs w:val="24"/>
        </w:rPr>
        <w:t xml:space="preserve">их </w:t>
      </w:r>
      <w:r w:rsidRPr="005B2612">
        <w:rPr>
          <w:rFonts w:ascii="Times New Roman" w:hAnsi="Times New Roman" w:cs="Times New Roman"/>
          <w:sz w:val="24"/>
          <w:szCs w:val="24"/>
        </w:rPr>
        <w:t xml:space="preserve">без </w:t>
      </w:r>
      <w:r>
        <w:rPr>
          <w:rFonts w:ascii="Times New Roman" w:hAnsi="Times New Roman" w:cs="Times New Roman"/>
          <w:sz w:val="24"/>
          <w:szCs w:val="24"/>
        </w:rPr>
        <w:t xml:space="preserve">финансовой </w:t>
      </w:r>
      <w:r w:rsidRPr="005B2612">
        <w:rPr>
          <w:rFonts w:ascii="Times New Roman" w:hAnsi="Times New Roman" w:cs="Times New Roman"/>
          <w:sz w:val="24"/>
          <w:szCs w:val="24"/>
        </w:rPr>
        <w:t xml:space="preserve">подушки безопасности. </w:t>
      </w:r>
    </w:p>
    <w:p w14:paraId="54D85659" w14:textId="77777777" w:rsidR="005B2612" w:rsidRPr="005B2612" w:rsidRDefault="00F10E9F" w:rsidP="005B2612">
      <w:pPr>
        <w:pStyle w:val="a8"/>
        <w:numPr>
          <w:ilvl w:val="0"/>
          <w:numId w:val="2"/>
        </w:numPr>
        <w:tabs>
          <w:tab w:val="right" w:pos="993"/>
        </w:tabs>
        <w:spacing w:line="276" w:lineRule="auto"/>
        <w:ind w:left="0" w:firstLine="709"/>
        <w:jc w:val="both"/>
        <w:rPr>
          <w:rFonts w:ascii="Times New Roman" w:hAnsi="Times New Roman" w:cs="Times New Roman"/>
          <w:sz w:val="24"/>
          <w:szCs w:val="24"/>
        </w:rPr>
      </w:pPr>
      <w:r w:rsidRPr="005B2612">
        <w:rPr>
          <w:rFonts w:ascii="Times New Roman" w:hAnsi="Times New Roman" w:cs="Times New Roman"/>
          <w:sz w:val="24"/>
          <w:szCs w:val="24"/>
        </w:rPr>
        <w:t>Сельские жители</w:t>
      </w:r>
      <w:r w:rsidR="005B2612" w:rsidRPr="005B2612">
        <w:rPr>
          <w:rFonts w:ascii="Times New Roman" w:hAnsi="Times New Roman" w:cs="Times New Roman"/>
          <w:sz w:val="24"/>
          <w:szCs w:val="24"/>
        </w:rPr>
        <w:t>. Сельская местность традиционно характеризуется низким уровнем проникновения финансовых услуг и низкой концентрацией квалифицированного персонала. Население маленьких населенных пунктов менее обеспеченно информационно и материально, что порождает ряд уникальных проблем.</w:t>
      </w:r>
    </w:p>
    <w:p w14:paraId="37A956DD" w14:textId="110F24BD" w:rsidR="00853087" w:rsidRPr="005B2612" w:rsidRDefault="005B2612" w:rsidP="005B2612">
      <w:pPr>
        <w:tabs>
          <w:tab w:val="right" w:pos="993"/>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Данная категория лишена</w:t>
      </w:r>
      <w:r w:rsidR="00F10E9F" w:rsidRPr="005B2612">
        <w:rPr>
          <w:rFonts w:ascii="Times New Roman" w:hAnsi="Times New Roman" w:cs="Times New Roman"/>
          <w:sz w:val="24"/>
          <w:szCs w:val="24"/>
        </w:rPr>
        <w:t xml:space="preserve"> постоянного доступа к качественным источникам информации и услугам банков, в следствии чего </w:t>
      </w:r>
      <w:r>
        <w:rPr>
          <w:rFonts w:ascii="Times New Roman" w:hAnsi="Times New Roman" w:cs="Times New Roman"/>
          <w:sz w:val="24"/>
          <w:szCs w:val="24"/>
        </w:rPr>
        <w:t xml:space="preserve">ей </w:t>
      </w:r>
      <w:r w:rsidR="00F10E9F" w:rsidRPr="005B2612">
        <w:rPr>
          <w:rFonts w:ascii="Times New Roman" w:hAnsi="Times New Roman" w:cs="Times New Roman"/>
          <w:sz w:val="24"/>
          <w:szCs w:val="24"/>
        </w:rPr>
        <w:t>сложно ориентироваться в сложной рыночной среде. Программы по повышению финансовой грамотности, разработанные для городского населения, нередко оказываются не эффективными в условиях сельской среды, где отсутствует доступ к современным технологиям.</w:t>
      </w:r>
      <w:r>
        <w:rPr>
          <w:rFonts w:ascii="Times New Roman" w:hAnsi="Times New Roman" w:cs="Times New Roman"/>
          <w:sz w:val="24"/>
          <w:szCs w:val="24"/>
        </w:rPr>
        <w:t xml:space="preserve"> Основной проблемой помимо ограниченной инфраструктуры является то, что у сельских жителей преобладает консервативный подход к финансам, поэтому они с недоверием относятся к новым финансовым продуктам.</w:t>
      </w:r>
    </w:p>
    <w:p w14:paraId="3AFF25BD" w14:textId="4823817C" w:rsidR="0022655B" w:rsidRPr="005477DE" w:rsidRDefault="00872AC5" w:rsidP="005477DE">
      <w:pPr>
        <w:pStyle w:val="2"/>
        <w:spacing w:after="440"/>
        <w:rPr>
          <w:rFonts w:ascii="Times New Roman" w:hAnsi="Times New Roman" w:cs="Times New Roman"/>
          <w:color w:val="auto"/>
          <w:sz w:val="32"/>
          <w:szCs w:val="32"/>
        </w:rPr>
      </w:pPr>
      <w:r w:rsidRPr="005477DE">
        <w:rPr>
          <w:rFonts w:ascii="Times New Roman" w:hAnsi="Times New Roman" w:cs="Times New Roman"/>
          <w:color w:val="auto"/>
          <w:sz w:val="32"/>
          <w:szCs w:val="32"/>
        </w:rPr>
        <w:t>Идея сервиса</w:t>
      </w:r>
    </w:p>
    <w:p w14:paraId="350C0029" w14:textId="500E39F9" w:rsidR="00153C14" w:rsidRPr="00153C14" w:rsidRDefault="00153C14" w:rsidP="00153C14">
      <w:pPr>
        <w:spacing w:line="276" w:lineRule="auto"/>
        <w:ind w:firstLine="709"/>
        <w:jc w:val="both"/>
        <w:rPr>
          <w:rFonts w:ascii="Times New Roman" w:hAnsi="Times New Roman" w:cs="Times New Roman"/>
          <w:sz w:val="24"/>
          <w:szCs w:val="24"/>
        </w:rPr>
      </w:pPr>
      <w:r w:rsidRPr="00153C14">
        <w:rPr>
          <w:rFonts w:ascii="Times New Roman" w:hAnsi="Times New Roman" w:cs="Times New Roman"/>
          <w:sz w:val="24"/>
          <w:szCs w:val="24"/>
        </w:rPr>
        <w:t>Идея заключается в разработке уникальной настольной игры</w:t>
      </w:r>
      <w:r w:rsidR="00D70279">
        <w:rPr>
          <w:rFonts w:ascii="Times New Roman" w:hAnsi="Times New Roman" w:cs="Times New Roman"/>
          <w:sz w:val="24"/>
          <w:szCs w:val="24"/>
        </w:rPr>
        <w:t xml:space="preserve"> «Инвестими»</w:t>
      </w:r>
      <w:r w:rsidRPr="00153C14">
        <w:rPr>
          <w:rFonts w:ascii="Times New Roman" w:hAnsi="Times New Roman" w:cs="Times New Roman"/>
          <w:sz w:val="24"/>
          <w:szCs w:val="24"/>
        </w:rPr>
        <w:t>, симулирующей процесс инвестирования и управления личными финансами. Игровое поле представлено в виде круга, состоящего из 24 шагов, символизирующих временные промежутки (каждый шаг соответствует трем месяцам). Игровой процесс включает блоки "Инвестиции", "Ситуации" и "Возможности", позволяющие игрокам приобретать и обменивать инвестиционные инструменты, переживая разнообразные экономические ситуации и принимая решения, ведущие к увеличению или уменьшению их капитала. Изначально каждый участник получает стартовый капитал и несколько инвестиционных инструментов, далее на протяжении игрового пути приобретает новый опыт и навыки управления финансами, совершенствуясь в искусстве инвестирования.</w:t>
      </w:r>
    </w:p>
    <w:p w14:paraId="5EAFC6C9" w14:textId="286EE8C8" w:rsidR="0022655B" w:rsidRDefault="00153C14" w:rsidP="00153C14">
      <w:pPr>
        <w:spacing w:line="276" w:lineRule="auto"/>
        <w:ind w:firstLine="709"/>
        <w:jc w:val="both"/>
        <w:rPr>
          <w:rFonts w:ascii="Times New Roman" w:hAnsi="Times New Roman" w:cs="Times New Roman"/>
          <w:sz w:val="24"/>
          <w:szCs w:val="24"/>
        </w:rPr>
      </w:pPr>
      <w:r w:rsidRPr="00153C14">
        <w:rPr>
          <w:rFonts w:ascii="Times New Roman" w:hAnsi="Times New Roman" w:cs="Times New Roman"/>
          <w:sz w:val="24"/>
          <w:szCs w:val="24"/>
        </w:rPr>
        <w:t>Предлагаемая настольная игра помогает решить проблему недостаточного уровня финансовой грамотности и трудности применения теоретических знаний на практике, создавая увлекательное пространство для тренировки и укрепления навыков принятия финансовых решений в различных жизненных ситуациях.</w:t>
      </w:r>
    </w:p>
    <w:p w14:paraId="352B90AB" w14:textId="239264B5" w:rsidR="0022655B" w:rsidRPr="005477DE" w:rsidRDefault="009A71C1" w:rsidP="005477DE">
      <w:pPr>
        <w:pStyle w:val="2"/>
        <w:spacing w:after="440"/>
        <w:rPr>
          <w:rFonts w:ascii="Times New Roman" w:hAnsi="Times New Roman" w:cs="Times New Roman"/>
          <w:color w:val="auto"/>
          <w:sz w:val="32"/>
          <w:szCs w:val="32"/>
        </w:rPr>
      </w:pPr>
      <w:r w:rsidRPr="005477DE">
        <w:rPr>
          <w:rFonts w:ascii="Times New Roman" w:hAnsi="Times New Roman" w:cs="Times New Roman"/>
          <w:color w:val="auto"/>
          <w:sz w:val="32"/>
          <w:szCs w:val="32"/>
        </w:rPr>
        <w:t xml:space="preserve">Участники сервиса </w:t>
      </w:r>
    </w:p>
    <w:p w14:paraId="19005445" w14:textId="140134D8" w:rsidR="00A3129A" w:rsidRPr="00A3129A" w:rsidRDefault="00A3129A" w:rsidP="00A3129A">
      <w:pPr>
        <w:spacing w:line="276" w:lineRule="auto"/>
        <w:ind w:firstLine="709"/>
        <w:jc w:val="both"/>
        <w:rPr>
          <w:rFonts w:ascii="Times New Roman" w:hAnsi="Times New Roman" w:cs="Times New Roman"/>
          <w:sz w:val="24"/>
          <w:szCs w:val="24"/>
        </w:rPr>
      </w:pPr>
      <w:r w:rsidRPr="00A3129A">
        <w:rPr>
          <w:rFonts w:ascii="Times New Roman" w:hAnsi="Times New Roman" w:cs="Times New Roman"/>
          <w:sz w:val="24"/>
          <w:szCs w:val="24"/>
        </w:rPr>
        <w:t xml:space="preserve">Сервис предполагает активное сотрудничество множества участников, каждый из которых занимает важное место в достижении общей цели. Центральный Банк России (ЦБР) выступает первым и ключевым участником, </w:t>
      </w:r>
      <w:r w:rsidR="00D635A9">
        <w:rPr>
          <w:rFonts w:ascii="Times New Roman" w:hAnsi="Times New Roman" w:cs="Times New Roman"/>
          <w:sz w:val="24"/>
          <w:szCs w:val="24"/>
        </w:rPr>
        <w:t xml:space="preserve">который имеет программу по </w:t>
      </w:r>
      <w:r w:rsidRPr="00A3129A">
        <w:rPr>
          <w:rFonts w:ascii="Times New Roman" w:hAnsi="Times New Roman" w:cs="Times New Roman"/>
          <w:sz w:val="24"/>
          <w:szCs w:val="24"/>
        </w:rPr>
        <w:lastRenderedPageBreak/>
        <w:t>улучшени</w:t>
      </w:r>
      <w:r w:rsidR="00D635A9">
        <w:rPr>
          <w:rFonts w:ascii="Times New Roman" w:hAnsi="Times New Roman" w:cs="Times New Roman"/>
          <w:sz w:val="24"/>
          <w:szCs w:val="24"/>
        </w:rPr>
        <w:t xml:space="preserve">ю </w:t>
      </w:r>
      <w:r w:rsidRPr="00A3129A">
        <w:rPr>
          <w:rFonts w:ascii="Times New Roman" w:hAnsi="Times New Roman" w:cs="Times New Roman"/>
          <w:sz w:val="24"/>
          <w:szCs w:val="24"/>
        </w:rPr>
        <w:t xml:space="preserve">финансовой грамотности населения. Интеграция данной игры в его программу станет значительным шагом вперед, усиливающим контроль и координацию образовательной деятельности. Благодаря высокому авторитету и опыту регулятора обеспечивается не только качество </w:t>
      </w:r>
      <w:r w:rsidR="00D635A9">
        <w:rPr>
          <w:rFonts w:ascii="Times New Roman" w:hAnsi="Times New Roman" w:cs="Times New Roman"/>
          <w:sz w:val="24"/>
          <w:szCs w:val="24"/>
        </w:rPr>
        <w:t>игры</w:t>
      </w:r>
      <w:r w:rsidRPr="00A3129A">
        <w:rPr>
          <w:rFonts w:ascii="Times New Roman" w:hAnsi="Times New Roman" w:cs="Times New Roman"/>
          <w:sz w:val="24"/>
          <w:szCs w:val="24"/>
        </w:rPr>
        <w:t>, но и надежность предоставляемых данных. ЦБ</w:t>
      </w:r>
      <w:r w:rsidR="00D635A9">
        <w:rPr>
          <w:rFonts w:ascii="Times New Roman" w:hAnsi="Times New Roman" w:cs="Times New Roman"/>
          <w:sz w:val="24"/>
          <w:szCs w:val="24"/>
        </w:rPr>
        <w:t xml:space="preserve"> будет</w:t>
      </w:r>
      <w:r w:rsidRPr="00A3129A">
        <w:rPr>
          <w:rFonts w:ascii="Times New Roman" w:hAnsi="Times New Roman" w:cs="Times New Roman"/>
          <w:sz w:val="24"/>
          <w:szCs w:val="24"/>
        </w:rPr>
        <w:t xml:space="preserve"> активно участв</w:t>
      </w:r>
      <w:r w:rsidR="00D635A9">
        <w:rPr>
          <w:rFonts w:ascii="Times New Roman" w:hAnsi="Times New Roman" w:cs="Times New Roman"/>
          <w:sz w:val="24"/>
          <w:szCs w:val="24"/>
        </w:rPr>
        <w:t>овать</w:t>
      </w:r>
      <w:r w:rsidRPr="00A3129A">
        <w:rPr>
          <w:rFonts w:ascii="Times New Roman" w:hAnsi="Times New Roman" w:cs="Times New Roman"/>
          <w:sz w:val="24"/>
          <w:szCs w:val="24"/>
        </w:rPr>
        <w:t xml:space="preserve"> в разработке правил игры</w:t>
      </w:r>
      <w:r w:rsidR="00D635A9">
        <w:rPr>
          <w:rFonts w:ascii="Times New Roman" w:hAnsi="Times New Roman" w:cs="Times New Roman"/>
          <w:sz w:val="24"/>
          <w:szCs w:val="24"/>
        </w:rPr>
        <w:t xml:space="preserve"> и</w:t>
      </w:r>
      <w:r w:rsidRPr="00A3129A">
        <w:rPr>
          <w:rFonts w:ascii="Times New Roman" w:hAnsi="Times New Roman" w:cs="Times New Roman"/>
          <w:sz w:val="24"/>
          <w:szCs w:val="24"/>
        </w:rPr>
        <w:t xml:space="preserve"> предоставлени</w:t>
      </w:r>
      <w:r w:rsidR="00D635A9">
        <w:rPr>
          <w:rFonts w:ascii="Times New Roman" w:hAnsi="Times New Roman" w:cs="Times New Roman"/>
          <w:sz w:val="24"/>
          <w:szCs w:val="24"/>
        </w:rPr>
        <w:t>ю</w:t>
      </w:r>
      <w:r w:rsidRPr="00A3129A">
        <w:rPr>
          <w:rFonts w:ascii="Times New Roman" w:hAnsi="Times New Roman" w:cs="Times New Roman"/>
          <w:sz w:val="24"/>
          <w:szCs w:val="24"/>
        </w:rPr>
        <w:t xml:space="preserve"> справочных материалов.</w:t>
      </w:r>
    </w:p>
    <w:p w14:paraId="3CAD8CBF" w14:textId="59D79146" w:rsidR="00A3129A" w:rsidRPr="00A3129A" w:rsidRDefault="00A3129A" w:rsidP="00A3129A">
      <w:pPr>
        <w:spacing w:line="276" w:lineRule="auto"/>
        <w:ind w:firstLine="709"/>
        <w:jc w:val="both"/>
        <w:rPr>
          <w:rFonts w:ascii="Times New Roman" w:hAnsi="Times New Roman" w:cs="Times New Roman"/>
          <w:sz w:val="24"/>
          <w:szCs w:val="24"/>
        </w:rPr>
      </w:pPr>
      <w:r w:rsidRPr="00A3129A">
        <w:rPr>
          <w:rFonts w:ascii="Times New Roman" w:hAnsi="Times New Roman" w:cs="Times New Roman"/>
          <w:sz w:val="24"/>
          <w:szCs w:val="24"/>
        </w:rPr>
        <w:t>Следующим значимым участником является издательство настольных игр</w:t>
      </w:r>
      <w:r w:rsidR="00D70279">
        <w:rPr>
          <w:rFonts w:ascii="Times New Roman" w:hAnsi="Times New Roman" w:cs="Times New Roman"/>
          <w:sz w:val="24"/>
          <w:szCs w:val="24"/>
        </w:rPr>
        <w:t xml:space="preserve"> </w:t>
      </w:r>
      <w:bookmarkStart w:id="2" w:name="_Hlk213710322"/>
      <w:r w:rsidR="00D70279">
        <w:rPr>
          <w:rFonts w:ascii="Times New Roman" w:hAnsi="Times New Roman" w:cs="Times New Roman"/>
          <w:sz w:val="24"/>
          <w:szCs w:val="24"/>
          <w:lang w:val="en-US"/>
        </w:rPr>
        <w:t>Crowd</w:t>
      </w:r>
      <w:r w:rsidR="00D70279" w:rsidRPr="00D70279">
        <w:rPr>
          <w:rFonts w:ascii="Times New Roman" w:hAnsi="Times New Roman" w:cs="Times New Roman"/>
          <w:sz w:val="24"/>
          <w:szCs w:val="24"/>
        </w:rPr>
        <w:t xml:space="preserve"> </w:t>
      </w:r>
      <w:r w:rsidR="00D70279">
        <w:rPr>
          <w:rFonts w:ascii="Times New Roman" w:hAnsi="Times New Roman" w:cs="Times New Roman"/>
          <w:sz w:val="24"/>
          <w:szCs w:val="24"/>
          <w:lang w:val="en-US"/>
        </w:rPr>
        <w:t>Games</w:t>
      </w:r>
      <w:bookmarkEnd w:id="2"/>
      <w:r w:rsidRPr="00A3129A">
        <w:rPr>
          <w:rFonts w:ascii="Times New Roman" w:hAnsi="Times New Roman" w:cs="Times New Roman"/>
          <w:sz w:val="24"/>
          <w:szCs w:val="24"/>
        </w:rPr>
        <w:t xml:space="preserve">. Эта компания </w:t>
      </w:r>
      <w:r w:rsidR="00D70279">
        <w:rPr>
          <w:rFonts w:ascii="Times New Roman" w:hAnsi="Times New Roman" w:cs="Times New Roman"/>
          <w:sz w:val="24"/>
          <w:szCs w:val="24"/>
        </w:rPr>
        <w:t xml:space="preserve">будет </w:t>
      </w:r>
      <w:r w:rsidRPr="00A3129A">
        <w:rPr>
          <w:rFonts w:ascii="Times New Roman" w:hAnsi="Times New Roman" w:cs="Times New Roman"/>
          <w:sz w:val="24"/>
          <w:szCs w:val="24"/>
        </w:rPr>
        <w:t>занимается непосредственно производством и распространением самой игры, разрабатывая дизайн, комплектацию и упаковку. Важнейшую роль издатель</w:t>
      </w:r>
      <w:r w:rsidR="00D70279">
        <w:rPr>
          <w:rFonts w:ascii="Times New Roman" w:hAnsi="Times New Roman" w:cs="Times New Roman"/>
          <w:sz w:val="24"/>
          <w:szCs w:val="24"/>
        </w:rPr>
        <w:t>ство</w:t>
      </w:r>
      <w:r w:rsidRPr="00A3129A">
        <w:rPr>
          <w:rFonts w:ascii="Times New Roman" w:hAnsi="Times New Roman" w:cs="Times New Roman"/>
          <w:sz w:val="24"/>
          <w:szCs w:val="24"/>
        </w:rPr>
        <w:t xml:space="preserve"> выполняет и в части маркетинга, продвигая продукт через выставки, ярмарки и рекламные кампании. Благодаря сотрудничеству с крупным производителем </w:t>
      </w:r>
      <w:r w:rsidR="00D70279">
        <w:rPr>
          <w:rFonts w:ascii="Times New Roman" w:hAnsi="Times New Roman" w:cs="Times New Roman"/>
          <w:sz w:val="24"/>
          <w:szCs w:val="24"/>
        </w:rPr>
        <w:t xml:space="preserve">будет </w:t>
      </w:r>
      <w:r w:rsidRPr="00A3129A">
        <w:rPr>
          <w:rFonts w:ascii="Times New Roman" w:hAnsi="Times New Roman" w:cs="Times New Roman"/>
          <w:sz w:val="24"/>
          <w:szCs w:val="24"/>
        </w:rPr>
        <w:t>достига</w:t>
      </w:r>
      <w:r w:rsidR="00D70279">
        <w:rPr>
          <w:rFonts w:ascii="Times New Roman" w:hAnsi="Times New Roman" w:cs="Times New Roman"/>
          <w:sz w:val="24"/>
          <w:szCs w:val="24"/>
        </w:rPr>
        <w:t>тьс</w:t>
      </w:r>
      <w:r w:rsidRPr="00A3129A">
        <w:rPr>
          <w:rFonts w:ascii="Times New Roman" w:hAnsi="Times New Roman" w:cs="Times New Roman"/>
          <w:sz w:val="24"/>
          <w:szCs w:val="24"/>
        </w:rPr>
        <w:t>я максимальная охватываемость аудитории и минимизация издержек производства.</w:t>
      </w:r>
    </w:p>
    <w:p w14:paraId="64DBE043" w14:textId="2618169A" w:rsidR="00A3129A" w:rsidRPr="00A3129A" w:rsidRDefault="00A3129A" w:rsidP="00A3129A">
      <w:pPr>
        <w:spacing w:line="276" w:lineRule="auto"/>
        <w:ind w:firstLine="709"/>
        <w:jc w:val="both"/>
        <w:rPr>
          <w:rFonts w:ascii="Times New Roman" w:hAnsi="Times New Roman" w:cs="Times New Roman"/>
          <w:sz w:val="24"/>
          <w:szCs w:val="24"/>
        </w:rPr>
      </w:pPr>
      <w:r w:rsidRPr="00A3129A">
        <w:rPr>
          <w:rFonts w:ascii="Times New Roman" w:hAnsi="Times New Roman" w:cs="Times New Roman"/>
          <w:sz w:val="24"/>
          <w:szCs w:val="24"/>
        </w:rPr>
        <w:t xml:space="preserve">Также важное значение играют семьи и частные покупатели, приобретающие игру для домашнего пользования. Родителей привлекает возможность провести досуг вместе с детьми в интересной и познавательной форме. Используя настольную игру, дети быстрее </w:t>
      </w:r>
      <w:r w:rsidR="00D70279">
        <w:rPr>
          <w:rFonts w:ascii="Times New Roman" w:hAnsi="Times New Roman" w:cs="Times New Roman"/>
          <w:sz w:val="24"/>
          <w:szCs w:val="24"/>
        </w:rPr>
        <w:t>будут усваивать</w:t>
      </w:r>
      <w:r w:rsidRPr="00A3129A">
        <w:rPr>
          <w:rFonts w:ascii="Times New Roman" w:hAnsi="Times New Roman" w:cs="Times New Roman"/>
          <w:sz w:val="24"/>
          <w:szCs w:val="24"/>
        </w:rPr>
        <w:t xml:space="preserve"> базовые понятия экономики и финансов, укрепля</w:t>
      </w:r>
      <w:r w:rsidR="00D70279">
        <w:rPr>
          <w:rFonts w:ascii="Times New Roman" w:hAnsi="Times New Roman" w:cs="Times New Roman"/>
          <w:sz w:val="24"/>
          <w:szCs w:val="24"/>
        </w:rPr>
        <w:t>ть</w:t>
      </w:r>
      <w:r w:rsidRPr="00A3129A">
        <w:rPr>
          <w:rFonts w:ascii="Times New Roman" w:hAnsi="Times New Roman" w:cs="Times New Roman"/>
          <w:sz w:val="24"/>
          <w:szCs w:val="24"/>
        </w:rPr>
        <w:t xml:space="preserve"> семейные отношения и повыша</w:t>
      </w:r>
      <w:r w:rsidR="00D70279">
        <w:rPr>
          <w:rFonts w:ascii="Times New Roman" w:hAnsi="Times New Roman" w:cs="Times New Roman"/>
          <w:sz w:val="24"/>
          <w:szCs w:val="24"/>
        </w:rPr>
        <w:t>ть</w:t>
      </w:r>
      <w:r w:rsidRPr="00A3129A">
        <w:rPr>
          <w:rFonts w:ascii="Times New Roman" w:hAnsi="Times New Roman" w:cs="Times New Roman"/>
          <w:sz w:val="24"/>
          <w:szCs w:val="24"/>
        </w:rPr>
        <w:t xml:space="preserve"> собственный уровень финансовой грамотности.</w:t>
      </w:r>
    </w:p>
    <w:p w14:paraId="32A38CAC" w14:textId="2E3C5BD9" w:rsidR="009A71C1" w:rsidRDefault="00A3129A" w:rsidP="00A3129A">
      <w:pPr>
        <w:spacing w:line="276" w:lineRule="auto"/>
        <w:ind w:firstLine="709"/>
        <w:jc w:val="both"/>
        <w:rPr>
          <w:rFonts w:ascii="Times New Roman" w:hAnsi="Times New Roman" w:cs="Times New Roman"/>
          <w:sz w:val="24"/>
          <w:szCs w:val="24"/>
        </w:rPr>
      </w:pPr>
      <w:r w:rsidRPr="00A3129A">
        <w:rPr>
          <w:rFonts w:ascii="Times New Roman" w:hAnsi="Times New Roman" w:cs="Times New Roman"/>
          <w:sz w:val="24"/>
          <w:szCs w:val="24"/>
        </w:rPr>
        <w:t>Наконец, важную роль выполняют онлайн-магазины и маркетплейсы, предоставляющие площадку для продаж</w:t>
      </w:r>
      <w:r w:rsidR="00D70279">
        <w:rPr>
          <w:rFonts w:ascii="Times New Roman" w:hAnsi="Times New Roman" w:cs="Times New Roman"/>
          <w:sz w:val="24"/>
          <w:szCs w:val="24"/>
        </w:rPr>
        <w:t xml:space="preserve"> настольной игры</w:t>
      </w:r>
      <w:r w:rsidRPr="00A3129A">
        <w:rPr>
          <w:rFonts w:ascii="Times New Roman" w:hAnsi="Times New Roman" w:cs="Times New Roman"/>
          <w:sz w:val="24"/>
          <w:szCs w:val="24"/>
        </w:rPr>
        <w:t>. Платформы предлагают удобные условия оплаты и доставки</w:t>
      </w:r>
      <w:r w:rsidR="00D70279">
        <w:rPr>
          <w:rFonts w:ascii="Times New Roman" w:hAnsi="Times New Roman" w:cs="Times New Roman"/>
          <w:sz w:val="24"/>
          <w:szCs w:val="24"/>
        </w:rPr>
        <w:t xml:space="preserve">, это поможет </w:t>
      </w:r>
      <w:r w:rsidRPr="00A3129A">
        <w:rPr>
          <w:rFonts w:ascii="Times New Roman" w:hAnsi="Times New Roman" w:cs="Times New Roman"/>
          <w:sz w:val="24"/>
          <w:szCs w:val="24"/>
        </w:rPr>
        <w:t>расшир</w:t>
      </w:r>
      <w:r w:rsidR="00D70279">
        <w:rPr>
          <w:rFonts w:ascii="Times New Roman" w:hAnsi="Times New Roman" w:cs="Times New Roman"/>
          <w:sz w:val="24"/>
          <w:szCs w:val="24"/>
        </w:rPr>
        <w:t>ить</w:t>
      </w:r>
      <w:r w:rsidRPr="00A3129A">
        <w:rPr>
          <w:rFonts w:ascii="Times New Roman" w:hAnsi="Times New Roman" w:cs="Times New Roman"/>
          <w:sz w:val="24"/>
          <w:szCs w:val="24"/>
        </w:rPr>
        <w:t xml:space="preserve"> аудиторию и усили</w:t>
      </w:r>
      <w:r w:rsidR="00D70279">
        <w:rPr>
          <w:rFonts w:ascii="Times New Roman" w:hAnsi="Times New Roman" w:cs="Times New Roman"/>
          <w:sz w:val="24"/>
          <w:szCs w:val="24"/>
        </w:rPr>
        <w:t>ть</w:t>
      </w:r>
      <w:r w:rsidRPr="00A3129A">
        <w:rPr>
          <w:rFonts w:ascii="Times New Roman" w:hAnsi="Times New Roman" w:cs="Times New Roman"/>
          <w:sz w:val="24"/>
          <w:szCs w:val="24"/>
        </w:rPr>
        <w:t xml:space="preserve"> спрос на </w:t>
      </w:r>
      <w:r w:rsidR="00D70279">
        <w:rPr>
          <w:rFonts w:ascii="Times New Roman" w:hAnsi="Times New Roman" w:cs="Times New Roman"/>
          <w:sz w:val="24"/>
          <w:szCs w:val="24"/>
        </w:rPr>
        <w:t>настольную игру «Инвестими»</w:t>
      </w:r>
      <w:r w:rsidRPr="00A3129A">
        <w:rPr>
          <w:rFonts w:ascii="Times New Roman" w:hAnsi="Times New Roman" w:cs="Times New Roman"/>
          <w:sz w:val="24"/>
          <w:szCs w:val="24"/>
        </w:rPr>
        <w:t>. Совместная работа всех перечисленных участников созда</w:t>
      </w:r>
      <w:r w:rsidR="00D70279">
        <w:rPr>
          <w:rFonts w:ascii="Times New Roman" w:hAnsi="Times New Roman" w:cs="Times New Roman"/>
          <w:sz w:val="24"/>
          <w:szCs w:val="24"/>
        </w:rPr>
        <w:t>с</w:t>
      </w:r>
      <w:r w:rsidRPr="00A3129A">
        <w:rPr>
          <w:rFonts w:ascii="Times New Roman" w:hAnsi="Times New Roman" w:cs="Times New Roman"/>
          <w:sz w:val="24"/>
          <w:szCs w:val="24"/>
        </w:rPr>
        <w:t>т эффективную инфраструктуру, позволяющую внедрить настольную игру в массы и способствовать повышению общего уровня финансовой грамотности населения.</w:t>
      </w:r>
    </w:p>
    <w:p w14:paraId="5C9C5CBC" w14:textId="75CB17A5" w:rsidR="008B3749" w:rsidRDefault="008B3749" w:rsidP="00A3129A">
      <w:pPr>
        <w:spacing w:line="276" w:lineRule="auto"/>
        <w:ind w:firstLine="709"/>
        <w:jc w:val="both"/>
        <w:rPr>
          <w:rFonts w:ascii="Times New Roman" w:hAnsi="Times New Roman" w:cs="Times New Roman"/>
          <w:b/>
          <w:bCs/>
          <w:sz w:val="24"/>
          <w:szCs w:val="24"/>
        </w:rPr>
      </w:pPr>
      <w:r w:rsidRPr="008B3749">
        <w:rPr>
          <w:rFonts w:ascii="Times New Roman" w:hAnsi="Times New Roman" w:cs="Times New Roman"/>
          <w:b/>
          <w:bCs/>
          <w:sz w:val="24"/>
          <w:szCs w:val="24"/>
        </w:rPr>
        <w:t>Таким образом  Центральный банк России является участником сервиса, его функции это участие в разработке правил игры, согласование содержания и структуру игровых элементов. Выгода от этого сервиса для ЦБ – повышение эффективности собственной программы по улучшению финансовой грамотности путем внедрения интерактивных методов обучения, улучшится также и образ ЦБ как современного института.</w:t>
      </w:r>
    </w:p>
    <w:p w14:paraId="0B570E1B" w14:textId="06342404" w:rsidR="008B3749" w:rsidRDefault="008B3749" w:rsidP="00A3129A">
      <w:pPr>
        <w:spacing w:line="276" w:lineRule="auto"/>
        <w:ind w:firstLine="709"/>
        <w:jc w:val="both"/>
        <w:rPr>
          <w:rFonts w:ascii="Times New Roman" w:hAnsi="Times New Roman" w:cs="Times New Roman"/>
          <w:b/>
          <w:bCs/>
          <w:sz w:val="24"/>
          <w:szCs w:val="24"/>
        </w:rPr>
      </w:pPr>
      <w:r w:rsidRPr="008B3749">
        <w:rPr>
          <w:rFonts w:ascii="Times New Roman" w:hAnsi="Times New Roman" w:cs="Times New Roman"/>
          <w:b/>
          <w:bCs/>
          <w:sz w:val="24"/>
          <w:szCs w:val="24"/>
        </w:rPr>
        <w:t>Crowd Games</w:t>
      </w:r>
      <w:r>
        <w:rPr>
          <w:rFonts w:ascii="Times New Roman" w:hAnsi="Times New Roman" w:cs="Times New Roman"/>
          <w:b/>
          <w:bCs/>
          <w:sz w:val="24"/>
          <w:szCs w:val="24"/>
        </w:rPr>
        <w:t xml:space="preserve"> будет производить и распространять настольную игру. Выгода для данной компании будет в расширении ассортимента продукции издательства.</w:t>
      </w:r>
    </w:p>
    <w:p w14:paraId="19567217" w14:textId="127BCF24" w:rsidR="008B3749" w:rsidRDefault="008B3749" w:rsidP="00A3129A">
      <w:pPr>
        <w:spacing w:line="276" w:lineRule="auto"/>
        <w:ind w:firstLine="709"/>
        <w:jc w:val="both"/>
        <w:rPr>
          <w:rFonts w:ascii="Times New Roman" w:hAnsi="Times New Roman" w:cs="Times New Roman"/>
          <w:b/>
          <w:bCs/>
          <w:sz w:val="24"/>
          <w:szCs w:val="24"/>
        </w:rPr>
      </w:pPr>
      <w:r>
        <w:rPr>
          <w:rFonts w:ascii="Times New Roman" w:hAnsi="Times New Roman" w:cs="Times New Roman"/>
          <w:b/>
          <w:bCs/>
          <w:sz w:val="24"/>
          <w:szCs w:val="24"/>
        </w:rPr>
        <w:t>Семьи и частные покупатели – это люди разных возрастов, их основной функцией будет приобретение настольной игры для личного пользования. Выгода, которая получает данная категория это обучение финансовой грамотности в увлекательной форме.</w:t>
      </w:r>
    </w:p>
    <w:p w14:paraId="32C655BF" w14:textId="2A5D7CF6" w:rsidR="008B3749" w:rsidRPr="008B3749" w:rsidRDefault="008B3749" w:rsidP="00A3129A">
      <w:pPr>
        <w:spacing w:line="276" w:lineRule="auto"/>
        <w:ind w:firstLine="709"/>
        <w:jc w:val="both"/>
        <w:rPr>
          <w:rFonts w:ascii="Times New Roman" w:hAnsi="Times New Roman" w:cs="Times New Roman"/>
          <w:b/>
          <w:bCs/>
          <w:sz w:val="24"/>
          <w:szCs w:val="24"/>
        </w:rPr>
      </w:pPr>
      <w:r>
        <w:rPr>
          <w:rFonts w:ascii="Times New Roman" w:hAnsi="Times New Roman" w:cs="Times New Roman"/>
          <w:b/>
          <w:bCs/>
          <w:sz w:val="24"/>
          <w:szCs w:val="24"/>
        </w:rPr>
        <w:t xml:space="preserve">Онлайн-магазины и маркетплейсы – </w:t>
      </w:r>
      <w:r>
        <w:rPr>
          <w:rFonts w:ascii="Times New Roman" w:hAnsi="Times New Roman" w:cs="Times New Roman"/>
          <w:b/>
          <w:bCs/>
          <w:sz w:val="24"/>
          <w:szCs w:val="24"/>
          <w:lang w:val="en-US"/>
        </w:rPr>
        <w:t>Wildberries</w:t>
      </w:r>
      <w:r w:rsidRPr="008B3749">
        <w:rPr>
          <w:rFonts w:ascii="Times New Roman" w:hAnsi="Times New Roman" w:cs="Times New Roman"/>
          <w:b/>
          <w:bCs/>
          <w:sz w:val="24"/>
          <w:szCs w:val="24"/>
        </w:rPr>
        <w:t xml:space="preserve">, </w:t>
      </w:r>
      <w:r>
        <w:rPr>
          <w:rFonts w:ascii="Times New Roman" w:hAnsi="Times New Roman" w:cs="Times New Roman"/>
          <w:b/>
          <w:bCs/>
          <w:sz w:val="24"/>
          <w:szCs w:val="24"/>
          <w:lang w:val="en-US"/>
        </w:rPr>
        <w:t>Ozon</w:t>
      </w:r>
      <w:r w:rsidR="004232B2">
        <w:rPr>
          <w:rFonts w:ascii="Times New Roman" w:hAnsi="Times New Roman" w:cs="Times New Roman"/>
          <w:b/>
          <w:bCs/>
          <w:sz w:val="24"/>
          <w:szCs w:val="24"/>
        </w:rPr>
        <w:t>.  Их основной функцией является предоставление возможности приобретения игры по всей стране, даже в самых удаленных районах. Выгода для маркетплейсов конечно же прибыль полученная с продажи игры.</w:t>
      </w:r>
    </w:p>
    <w:p w14:paraId="53C92DBA" w14:textId="5316523E" w:rsidR="00325F9B" w:rsidRPr="005477DE" w:rsidRDefault="004B324E" w:rsidP="005477DE">
      <w:pPr>
        <w:pStyle w:val="2"/>
        <w:spacing w:after="440"/>
        <w:rPr>
          <w:rFonts w:ascii="Times New Roman" w:hAnsi="Times New Roman" w:cs="Times New Roman"/>
          <w:color w:val="auto"/>
          <w:sz w:val="32"/>
          <w:szCs w:val="32"/>
        </w:rPr>
      </w:pPr>
      <w:r w:rsidRPr="005477DE">
        <w:rPr>
          <w:rFonts w:ascii="Times New Roman" w:hAnsi="Times New Roman" w:cs="Times New Roman"/>
          <w:color w:val="auto"/>
          <w:sz w:val="32"/>
          <w:szCs w:val="32"/>
        </w:rPr>
        <w:lastRenderedPageBreak/>
        <w:t>Процессы в сервисе и их описание</w:t>
      </w:r>
    </w:p>
    <w:p w14:paraId="67EC17E1" w14:textId="5BDF7816" w:rsidR="00325F9B" w:rsidRPr="00325F9B" w:rsidRDefault="00B85949" w:rsidP="00325F9B">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Так как я предлагаю настольную игру, то рассмотрим этапы </w:t>
      </w:r>
      <w:r w:rsidR="00325F9B" w:rsidRPr="00325F9B">
        <w:rPr>
          <w:rFonts w:ascii="Times New Roman" w:hAnsi="Times New Roman" w:cs="Times New Roman"/>
          <w:sz w:val="24"/>
          <w:szCs w:val="24"/>
        </w:rPr>
        <w:t xml:space="preserve">игры "Инвестими", </w:t>
      </w:r>
      <w:r>
        <w:rPr>
          <w:rFonts w:ascii="Times New Roman" w:hAnsi="Times New Roman" w:cs="Times New Roman"/>
          <w:sz w:val="24"/>
          <w:szCs w:val="24"/>
        </w:rPr>
        <w:t>она</w:t>
      </w:r>
      <w:r w:rsidR="00325F9B" w:rsidRPr="00325F9B">
        <w:rPr>
          <w:rFonts w:ascii="Times New Roman" w:hAnsi="Times New Roman" w:cs="Times New Roman"/>
          <w:sz w:val="24"/>
          <w:szCs w:val="24"/>
        </w:rPr>
        <w:t xml:space="preserve"> включает в себя следующие</w:t>
      </w:r>
      <w:r>
        <w:rPr>
          <w:rFonts w:ascii="Times New Roman" w:hAnsi="Times New Roman" w:cs="Times New Roman"/>
          <w:sz w:val="24"/>
          <w:szCs w:val="24"/>
        </w:rPr>
        <w:t xml:space="preserve"> этапы</w:t>
      </w:r>
      <w:r w:rsidR="00325F9B" w:rsidRPr="00325F9B">
        <w:rPr>
          <w:rFonts w:ascii="Times New Roman" w:hAnsi="Times New Roman" w:cs="Times New Roman"/>
          <w:sz w:val="24"/>
          <w:szCs w:val="24"/>
        </w:rPr>
        <w:t>:</w:t>
      </w:r>
    </w:p>
    <w:p w14:paraId="7331B855" w14:textId="44B0C5BC" w:rsidR="00325F9B" w:rsidRPr="00325F9B" w:rsidRDefault="00325F9B" w:rsidP="00325F9B">
      <w:pPr>
        <w:spacing w:line="276" w:lineRule="auto"/>
        <w:ind w:firstLine="709"/>
        <w:jc w:val="both"/>
        <w:rPr>
          <w:rFonts w:ascii="Times New Roman" w:hAnsi="Times New Roman" w:cs="Times New Roman"/>
          <w:sz w:val="24"/>
          <w:szCs w:val="24"/>
        </w:rPr>
      </w:pPr>
      <w:r w:rsidRPr="00325F9B">
        <w:rPr>
          <w:rFonts w:ascii="Times New Roman" w:hAnsi="Times New Roman" w:cs="Times New Roman"/>
          <w:sz w:val="24"/>
          <w:szCs w:val="24"/>
        </w:rPr>
        <w:t>1. Начало игры</w:t>
      </w:r>
      <w:r w:rsidR="00B85949">
        <w:rPr>
          <w:rFonts w:ascii="Times New Roman" w:hAnsi="Times New Roman" w:cs="Times New Roman"/>
          <w:sz w:val="24"/>
          <w:szCs w:val="24"/>
        </w:rPr>
        <w:t>, где у</w:t>
      </w:r>
      <w:r w:rsidRPr="00325F9B">
        <w:rPr>
          <w:rFonts w:ascii="Times New Roman" w:hAnsi="Times New Roman" w:cs="Times New Roman"/>
          <w:sz w:val="24"/>
          <w:szCs w:val="24"/>
        </w:rPr>
        <w:t>частники получают стартовый капитал и стартовые инвестиционные инструменты.</w:t>
      </w:r>
    </w:p>
    <w:p w14:paraId="55797E74" w14:textId="2410BAC6" w:rsidR="00325F9B" w:rsidRPr="00325F9B" w:rsidRDefault="00325F9B" w:rsidP="00325F9B">
      <w:pPr>
        <w:spacing w:line="276" w:lineRule="auto"/>
        <w:ind w:firstLine="709"/>
        <w:jc w:val="both"/>
        <w:rPr>
          <w:rFonts w:ascii="Times New Roman" w:hAnsi="Times New Roman" w:cs="Times New Roman"/>
          <w:sz w:val="24"/>
          <w:szCs w:val="24"/>
        </w:rPr>
      </w:pPr>
      <w:r w:rsidRPr="00325F9B">
        <w:rPr>
          <w:rFonts w:ascii="Times New Roman" w:hAnsi="Times New Roman" w:cs="Times New Roman"/>
          <w:sz w:val="24"/>
          <w:szCs w:val="24"/>
        </w:rPr>
        <w:t xml:space="preserve">2. </w:t>
      </w:r>
      <w:r w:rsidR="00B85949">
        <w:rPr>
          <w:rFonts w:ascii="Times New Roman" w:hAnsi="Times New Roman" w:cs="Times New Roman"/>
          <w:sz w:val="24"/>
          <w:szCs w:val="24"/>
        </w:rPr>
        <w:t xml:space="preserve"> </w:t>
      </w:r>
      <w:r w:rsidRPr="00325F9B">
        <w:rPr>
          <w:rFonts w:ascii="Times New Roman" w:hAnsi="Times New Roman" w:cs="Times New Roman"/>
          <w:sz w:val="24"/>
          <w:szCs w:val="24"/>
        </w:rPr>
        <w:t>Выбор стратегии</w:t>
      </w:r>
      <w:r w:rsidR="00B85949">
        <w:rPr>
          <w:rFonts w:ascii="Times New Roman" w:hAnsi="Times New Roman" w:cs="Times New Roman"/>
          <w:sz w:val="24"/>
          <w:szCs w:val="24"/>
        </w:rPr>
        <w:t>, где и</w:t>
      </w:r>
      <w:r w:rsidRPr="00325F9B">
        <w:rPr>
          <w:rFonts w:ascii="Times New Roman" w:hAnsi="Times New Roman" w:cs="Times New Roman"/>
          <w:sz w:val="24"/>
          <w:szCs w:val="24"/>
        </w:rPr>
        <w:t>гроки принимают решения о покупке, продаже или удержании активов на каждом этапе игры.</w:t>
      </w:r>
    </w:p>
    <w:p w14:paraId="30F4FF6F" w14:textId="6B0AF5EA" w:rsidR="00325F9B" w:rsidRPr="00325F9B" w:rsidRDefault="00325F9B" w:rsidP="00325F9B">
      <w:pPr>
        <w:spacing w:line="276" w:lineRule="auto"/>
        <w:ind w:firstLine="709"/>
        <w:jc w:val="both"/>
        <w:rPr>
          <w:rFonts w:ascii="Times New Roman" w:hAnsi="Times New Roman" w:cs="Times New Roman"/>
          <w:sz w:val="24"/>
          <w:szCs w:val="24"/>
        </w:rPr>
      </w:pPr>
      <w:r w:rsidRPr="00325F9B">
        <w:rPr>
          <w:rFonts w:ascii="Times New Roman" w:hAnsi="Times New Roman" w:cs="Times New Roman"/>
          <w:sz w:val="24"/>
          <w:szCs w:val="24"/>
        </w:rPr>
        <w:t xml:space="preserve">3. Влияние </w:t>
      </w:r>
      <w:r w:rsidR="00B85949">
        <w:rPr>
          <w:rFonts w:ascii="Times New Roman" w:hAnsi="Times New Roman" w:cs="Times New Roman"/>
          <w:sz w:val="24"/>
          <w:szCs w:val="24"/>
        </w:rPr>
        <w:t>карточек из блок</w:t>
      </w:r>
      <w:r w:rsidR="00867C45">
        <w:rPr>
          <w:rFonts w:ascii="Times New Roman" w:hAnsi="Times New Roman" w:cs="Times New Roman"/>
          <w:sz w:val="24"/>
          <w:szCs w:val="24"/>
        </w:rPr>
        <w:t>ов</w:t>
      </w:r>
      <w:r w:rsidR="00B85949">
        <w:rPr>
          <w:rFonts w:ascii="Times New Roman" w:hAnsi="Times New Roman" w:cs="Times New Roman"/>
          <w:sz w:val="24"/>
          <w:szCs w:val="24"/>
        </w:rPr>
        <w:t xml:space="preserve"> «Ситуация» и «Возможность», где игроки </w:t>
      </w:r>
      <w:r w:rsidRPr="00325F9B">
        <w:rPr>
          <w:rFonts w:ascii="Times New Roman" w:hAnsi="Times New Roman" w:cs="Times New Roman"/>
          <w:sz w:val="24"/>
          <w:szCs w:val="24"/>
        </w:rPr>
        <w:t>сталкиваются с различными экономическими ситуациями, которые влияют на стоимость их активов.</w:t>
      </w:r>
    </w:p>
    <w:p w14:paraId="41F81041" w14:textId="16E8488A" w:rsidR="00325F9B" w:rsidRPr="00325F9B" w:rsidRDefault="00325F9B" w:rsidP="00325F9B">
      <w:pPr>
        <w:spacing w:line="276" w:lineRule="auto"/>
        <w:ind w:firstLine="709"/>
        <w:jc w:val="both"/>
        <w:rPr>
          <w:rFonts w:ascii="Times New Roman" w:hAnsi="Times New Roman" w:cs="Times New Roman"/>
          <w:sz w:val="24"/>
          <w:szCs w:val="24"/>
        </w:rPr>
      </w:pPr>
      <w:r w:rsidRPr="00325F9B">
        <w:rPr>
          <w:rFonts w:ascii="Times New Roman" w:hAnsi="Times New Roman" w:cs="Times New Roman"/>
          <w:sz w:val="24"/>
          <w:szCs w:val="24"/>
        </w:rPr>
        <w:t>4. Завершение игр</w:t>
      </w:r>
      <w:r w:rsidR="00B85949">
        <w:rPr>
          <w:rFonts w:ascii="Times New Roman" w:hAnsi="Times New Roman" w:cs="Times New Roman"/>
          <w:sz w:val="24"/>
          <w:szCs w:val="24"/>
        </w:rPr>
        <w:t xml:space="preserve">ы, </w:t>
      </w:r>
      <w:r w:rsidR="00623389">
        <w:rPr>
          <w:rFonts w:ascii="Times New Roman" w:hAnsi="Times New Roman" w:cs="Times New Roman"/>
          <w:sz w:val="24"/>
          <w:szCs w:val="24"/>
        </w:rPr>
        <w:t xml:space="preserve">где </w:t>
      </w:r>
      <w:r w:rsidRPr="00325F9B">
        <w:rPr>
          <w:rFonts w:ascii="Times New Roman" w:hAnsi="Times New Roman" w:cs="Times New Roman"/>
          <w:sz w:val="24"/>
          <w:szCs w:val="24"/>
        </w:rPr>
        <w:t>подводятся итоги, и определяется победитель.</w:t>
      </w:r>
    </w:p>
    <w:p w14:paraId="6B248AA5" w14:textId="06E84D16" w:rsidR="00325F9B" w:rsidRDefault="00B85949" w:rsidP="00B85949">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Представлю схематичны</w:t>
      </w:r>
      <w:r w:rsidR="0040248E">
        <w:rPr>
          <w:rFonts w:ascii="Times New Roman" w:hAnsi="Times New Roman" w:cs="Times New Roman"/>
          <w:sz w:val="24"/>
          <w:szCs w:val="24"/>
        </w:rPr>
        <w:t>е</w:t>
      </w:r>
      <w:r>
        <w:rPr>
          <w:rFonts w:ascii="Times New Roman" w:hAnsi="Times New Roman" w:cs="Times New Roman"/>
          <w:sz w:val="24"/>
          <w:szCs w:val="24"/>
        </w:rPr>
        <w:t xml:space="preserve"> рисунк</w:t>
      </w:r>
      <w:r w:rsidR="0040248E">
        <w:rPr>
          <w:rFonts w:ascii="Times New Roman" w:hAnsi="Times New Roman" w:cs="Times New Roman"/>
          <w:sz w:val="24"/>
          <w:szCs w:val="24"/>
        </w:rPr>
        <w:t>и</w:t>
      </w:r>
      <w:r>
        <w:rPr>
          <w:rFonts w:ascii="Times New Roman" w:hAnsi="Times New Roman" w:cs="Times New Roman"/>
          <w:sz w:val="24"/>
          <w:szCs w:val="24"/>
        </w:rPr>
        <w:t>, описывающи</w:t>
      </w:r>
      <w:r w:rsidR="0040248E">
        <w:rPr>
          <w:rFonts w:ascii="Times New Roman" w:hAnsi="Times New Roman" w:cs="Times New Roman"/>
          <w:sz w:val="24"/>
          <w:szCs w:val="24"/>
        </w:rPr>
        <w:t>е</w:t>
      </w:r>
      <w:r>
        <w:rPr>
          <w:rFonts w:ascii="Times New Roman" w:hAnsi="Times New Roman" w:cs="Times New Roman"/>
          <w:sz w:val="24"/>
          <w:szCs w:val="24"/>
        </w:rPr>
        <w:t xml:space="preserve"> </w:t>
      </w:r>
      <w:r w:rsidR="00F62F0B">
        <w:rPr>
          <w:rFonts w:ascii="Times New Roman" w:hAnsi="Times New Roman" w:cs="Times New Roman"/>
          <w:sz w:val="24"/>
          <w:szCs w:val="24"/>
        </w:rPr>
        <w:t>поэтапно настольную игру:</w:t>
      </w:r>
    </w:p>
    <w:p w14:paraId="74A4F386" w14:textId="511A2FEB" w:rsidR="00F62F0B" w:rsidRDefault="0040248E" w:rsidP="0040248E">
      <w:pPr>
        <w:spacing w:line="276" w:lineRule="auto"/>
        <w:jc w:val="both"/>
        <w:rPr>
          <w:rFonts w:ascii="Times New Roman" w:hAnsi="Times New Roman" w:cs="Times New Roman"/>
          <w:sz w:val="24"/>
          <w:szCs w:val="24"/>
        </w:rPr>
      </w:pPr>
      <w:r w:rsidRPr="0040248E">
        <w:rPr>
          <w:rFonts w:ascii="Times New Roman" w:hAnsi="Times New Roman" w:cs="Times New Roman"/>
          <w:noProof/>
          <w:sz w:val="24"/>
          <w:szCs w:val="24"/>
        </w:rPr>
        <w:drawing>
          <wp:inline distT="0" distB="0" distL="0" distR="0" wp14:anchorId="65334D1B" wp14:editId="17642610">
            <wp:extent cx="5939790" cy="2858135"/>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2858135"/>
                    </a:xfrm>
                    <a:prstGeom prst="rect">
                      <a:avLst/>
                    </a:prstGeom>
                  </pic:spPr>
                </pic:pic>
              </a:graphicData>
            </a:graphic>
          </wp:inline>
        </w:drawing>
      </w:r>
    </w:p>
    <w:p w14:paraId="74AD3810" w14:textId="2ABC1AB7" w:rsidR="0040248E" w:rsidRPr="00FA6BC0" w:rsidRDefault="0040248E" w:rsidP="00FA6BC0">
      <w:pPr>
        <w:spacing w:line="276" w:lineRule="auto"/>
        <w:jc w:val="center"/>
        <w:rPr>
          <w:rFonts w:ascii="Times New Roman" w:hAnsi="Times New Roman" w:cs="Times New Roman"/>
          <w:i/>
          <w:iCs/>
          <w:sz w:val="24"/>
          <w:szCs w:val="24"/>
        </w:rPr>
      </w:pPr>
      <w:r w:rsidRPr="00FA6BC0">
        <w:rPr>
          <w:rFonts w:ascii="Times New Roman" w:hAnsi="Times New Roman" w:cs="Times New Roman"/>
          <w:i/>
          <w:iCs/>
          <w:sz w:val="24"/>
          <w:szCs w:val="24"/>
        </w:rPr>
        <w:t>Рисунок 1</w:t>
      </w:r>
      <w:r w:rsidR="00FA6BC0">
        <w:rPr>
          <w:rFonts w:ascii="Times New Roman" w:hAnsi="Times New Roman" w:cs="Times New Roman"/>
          <w:i/>
          <w:iCs/>
          <w:sz w:val="24"/>
          <w:szCs w:val="24"/>
        </w:rPr>
        <w:t>. Начало игры</w:t>
      </w:r>
    </w:p>
    <w:p w14:paraId="53F1FFE5" w14:textId="7572CC1C" w:rsidR="0040248E" w:rsidRDefault="0040248E" w:rsidP="0040248E">
      <w:pPr>
        <w:spacing w:line="276" w:lineRule="auto"/>
        <w:jc w:val="both"/>
        <w:rPr>
          <w:rFonts w:ascii="Times New Roman" w:hAnsi="Times New Roman" w:cs="Times New Roman"/>
          <w:sz w:val="24"/>
          <w:szCs w:val="24"/>
        </w:rPr>
      </w:pPr>
      <w:r w:rsidRPr="0040248E">
        <w:rPr>
          <w:rFonts w:ascii="Times New Roman" w:hAnsi="Times New Roman" w:cs="Times New Roman"/>
          <w:noProof/>
          <w:sz w:val="24"/>
          <w:szCs w:val="24"/>
        </w:rPr>
        <w:lastRenderedPageBreak/>
        <w:drawing>
          <wp:inline distT="0" distB="0" distL="0" distR="0" wp14:anchorId="281D1CE1" wp14:editId="5846E105">
            <wp:extent cx="6076950" cy="282321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76950" cy="2823210"/>
                    </a:xfrm>
                    <a:prstGeom prst="rect">
                      <a:avLst/>
                    </a:prstGeom>
                  </pic:spPr>
                </pic:pic>
              </a:graphicData>
            </a:graphic>
          </wp:inline>
        </w:drawing>
      </w:r>
    </w:p>
    <w:p w14:paraId="500D4C80" w14:textId="3DBEE24C" w:rsidR="0040248E" w:rsidRPr="00D34ED4" w:rsidRDefault="0040248E" w:rsidP="00D34ED4">
      <w:pPr>
        <w:spacing w:line="276" w:lineRule="auto"/>
        <w:jc w:val="center"/>
        <w:rPr>
          <w:rFonts w:ascii="Times New Roman" w:hAnsi="Times New Roman" w:cs="Times New Roman"/>
          <w:i/>
          <w:iCs/>
          <w:sz w:val="24"/>
          <w:szCs w:val="24"/>
        </w:rPr>
      </w:pPr>
      <w:r w:rsidRPr="00D34ED4">
        <w:rPr>
          <w:rFonts w:ascii="Times New Roman" w:hAnsi="Times New Roman" w:cs="Times New Roman"/>
          <w:i/>
          <w:iCs/>
          <w:sz w:val="24"/>
          <w:szCs w:val="24"/>
        </w:rPr>
        <w:t>Рисунок 2</w:t>
      </w:r>
      <w:r w:rsidR="00D34ED4">
        <w:rPr>
          <w:rFonts w:ascii="Times New Roman" w:hAnsi="Times New Roman" w:cs="Times New Roman"/>
          <w:i/>
          <w:iCs/>
          <w:sz w:val="24"/>
          <w:szCs w:val="24"/>
        </w:rPr>
        <w:t>. Середина игры</w:t>
      </w:r>
    </w:p>
    <w:p w14:paraId="614CAE73" w14:textId="7F10A546" w:rsidR="0040248E" w:rsidRDefault="0040248E" w:rsidP="0040248E">
      <w:pPr>
        <w:spacing w:line="276" w:lineRule="auto"/>
        <w:jc w:val="both"/>
        <w:rPr>
          <w:rFonts w:ascii="Times New Roman" w:hAnsi="Times New Roman" w:cs="Times New Roman"/>
          <w:sz w:val="24"/>
          <w:szCs w:val="24"/>
        </w:rPr>
      </w:pPr>
      <w:r w:rsidRPr="0040248E">
        <w:rPr>
          <w:rFonts w:ascii="Times New Roman" w:hAnsi="Times New Roman" w:cs="Times New Roman"/>
          <w:noProof/>
          <w:sz w:val="24"/>
          <w:szCs w:val="24"/>
        </w:rPr>
        <w:drawing>
          <wp:inline distT="0" distB="0" distL="0" distR="0" wp14:anchorId="795EEE60" wp14:editId="5447D606">
            <wp:extent cx="6165850" cy="2241550"/>
            <wp:effectExtent l="0" t="0" r="6350" b="635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0406"/>
                    <a:stretch/>
                  </pic:blipFill>
                  <pic:spPr bwMode="auto">
                    <a:xfrm>
                      <a:off x="0" y="0"/>
                      <a:ext cx="6165850" cy="2241550"/>
                    </a:xfrm>
                    <a:prstGeom prst="rect">
                      <a:avLst/>
                    </a:prstGeom>
                    <a:ln>
                      <a:noFill/>
                    </a:ln>
                    <a:extLst>
                      <a:ext uri="{53640926-AAD7-44D8-BBD7-CCE9431645EC}">
                        <a14:shadowObscured xmlns:a14="http://schemas.microsoft.com/office/drawing/2010/main"/>
                      </a:ext>
                    </a:extLst>
                  </pic:spPr>
                </pic:pic>
              </a:graphicData>
            </a:graphic>
          </wp:inline>
        </w:drawing>
      </w:r>
    </w:p>
    <w:p w14:paraId="3CA16198" w14:textId="013E5C5C" w:rsidR="0040248E" w:rsidRPr="00D34ED4" w:rsidRDefault="0040248E" w:rsidP="00D34ED4">
      <w:pPr>
        <w:spacing w:line="276" w:lineRule="auto"/>
        <w:jc w:val="center"/>
        <w:rPr>
          <w:rFonts w:ascii="Times New Roman" w:hAnsi="Times New Roman" w:cs="Times New Roman"/>
          <w:i/>
          <w:iCs/>
          <w:sz w:val="24"/>
          <w:szCs w:val="24"/>
        </w:rPr>
      </w:pPr>
      <w:r w:rsidRPr="00D34ED4">
        <w:rPr>
          <w:rFonts w:ascii="Times New Roman" w:hAnsi="Times New Roman" w:cs="Times New Roman"/>
          <w:i/>
          <w:iCs/>
          <w:sz w:val="24"/>
          <w:szCs w:val="24"/>
        </w:rPr>
        <w:t>Рисунок 3</w:t>
      </w:r>
      <w:r w:rsidR="00D34ED4" w:rsidRPr="00D34ED4">
        <w:rPr>
          <w:rFonts w:ascii="Times New Roman" w:hAnsi="Times New Roman" w:cs="Times New Roman"/>
          <w:i/>
          <w:iCs/>
          <w:sz w:val="24"/>
          <w:szCs w:val="24"/>
        </w:rPr>
        <w:t>. Конец игры</w:t>
      </w:r>
    </w:p>
    <w:p w14:paraId="73E7BE3F" w14:textId="6FBC0DA5" w:rsidR="00325F9B" w:rsidRDefault="00517C85" w:rsidP="00325F9B">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Теперь кратко пройдусь по этапам своей блок-схемы по блокам:</w:t>
      </w:r>
    </w:p>
    <w:p w14:paraId="69BF8202" w14:textId="48A0086F" w:rsidR="00517C85" w:rsidRPr="00517C85" w:rsidRDefault="00517C85" w:rsidP="00517C85">
      <w:pPr>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1. Начало игры</w:t>
      </w:r>
      <w:r>
        <w:rPr>
          <w:rFonts w:ascii="Times New Roman" w:hAnsi="Times New Roman" w:cs="Times New Roman"/>
          <w:sz w:val="24"/>
          <w:szCs w:val="24"/>
        </w:rPr>
        <w:t>:</w:t>
      </w:r>
    </w:p>
    <w:p w14:paraId="789C8C3D" w14:textId="2F6F5E26" w:rsidR="00517C85" w:rsidRDefault="00517C85" w:rsidP="00517C8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517C85">
        <w:rPr>
          <w:rFonts w:ascii="Times New Roman" w:hAnsi="Times New Roman" w:cs="Times New Roman"/>
          <w:b/>
          <w:bCs/>
          <w:sz w:val="24"/>
          <w:szCs w:val="24"/>
        </w:rPr>
        <w:t>Игроки</w:t>
      </w:r>
      <w:r w:rsidRPr="00517C85">
        <w:rPr>
          <w:rFonts w:ascii="Times New Roman" w:hAnsi="Times New Roman" w:cs="Times New Roman"/>
          <w:sz w:val="24"/>
          <w:szCs w:val="24"/>
        </w:rPr>
        <w:t>.</w:t>
      </w:r>
    </w:p>
    <w:p w14:paraId="1EE08C62" w14:textId="77777777" w:rsidR="00517C85" w:rsidRPr="00517C85" w:rsidRDefault="00517C85" w:rsidP="00517C85">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sidRPr="00517C85">
        <w:rPr>
          <w:rFonts w:ascii="Times New Roman" w:hAnsi="Times New Roman" w:cs="Times New Roman"/>
          <w:sz w:val="24"/>
          <w:szCs w:val="24"/>
        </w:rPr>
        <w:t>Зачем?</w:t>
      </w:r>
      <w:r>
        <w:rPr>
          <w:rFonts w:ascii="Times New Roman" w:hAnsi="Times New Roman" w:cs="Times New Roman"/>
          <w:sz w:val="24"/>
          <w:szCs w:val="24"/>
        </w:rPr>
        <w:t xml:space="preserve"> </w:t>
      </w:r>
      <w:r w:rsidRPr="00517C85">
        <w:rPr>
          <w:rFonts w:ascii="Times New Roman" w:hAnsi="Times New Roman" w:cs="Times New Roman"/>
          <w:b/>
          <w:bCs/>
          <w:sz w:val="24"/>
          <w:szCs w:val="24"/>
        </w:rPr>
        <w:t>–  Для старта игрового процесса и получения начальных условий.</w:t>
      </w:r>
    </w:p>
    <w:p w14:paraId="1BE87884" w14:textId="0CE06ACD" w:rsidR="00517C85" w:rsidRPr="00517C85" w:rsidRDefault="00517C85" w:rsidP="00517C8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Игроки получают стартовый капитал и стартовые инвестиционные инструменты.</w:t>
      </w:r>
    </w:p>
    <w:p w14:paraId="5B7DC6CB" w14:textId="7DA98AD9" w:rsidR="00517C85" w:rsidRPr="00517C85" w:rsidRDefault="00517C85" w:rsidP="00517C85">
      <w:pPr>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2. Выбор стратегии</w:t>
      </w:r>
      <w:r w:rsidR="00882AD2">
        <w:rPr>
          <w:rFonts w:ascii="Times New Roman" w:hAnsi="Times New Roman" w:cs="Times New Roman"/>
          <w:sz w:val="24"/>
          <w:szCs w:val="24"/>
        </w:rPr>
        <w:t>(+ блок со схемы «Стратегическая торговля с другими участниками игры»)</w:t>
      </w:r>
      <w:r>
        <w:rPr>
          <w:rFonts w:ascii="Times New Roman" w:hAnsi="Times New Roman" w:cs="Times New Roman"/>
          <w:sz w:val="24"/>
          <w:szCs w:val="24"/>
        </w:rPr>
        <w:t>:</w:t>
      </w:r>
    </w:p>
    <w:p w14:paraId="456C0611" w14:textId="77777777" w:rsidR="00517C85" w:rsidRDefault="00517C85" w:rsidP="00517C8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517C85">
        <w:rPr>
          <w:rFonts w:ascii="Times New Roman" w:hAnsi="Times New Roman" w:cs="Times New Roman"/>
          <w:b/>
          <w:bCs/>
          <w:sz w:val="24"/>
          <w:szCs w:val="24"/>
        </w:rPr>
        <w:t>Игроки</w:t>
      </w:r>
      <w:r w:rsidRPr="00517C85">
        <w:rPr>
          <w:rFonts w:ascii="Times New Roman" w:hAnsi="Times New Roman" w:cs="Times New Roman"/>
          <w:sz w:val="24"/>
          <w:szCs w:val="24"/>
        </w:rPr>
        <w:t>.</w:t>
      </w:r>
    </w:p>
    <w:p w14:paraId="5C31A1F3" w14:textId="42920A6B" w:rsidR="00517C85" w:rsidRPr="00517C85" w:rsidRDefault="00517C85" w:rsidP="00517C85">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sidRPr="00517C85">
        <w:rPr>
          <w:rFonts w:ascii="Times New Roman" w:hAnsi="Times New Roman" w:cs="Times New Roman"/>
          <w:sz w:val="24"/>
          <w:szCs w:val="24"/>
        </w:rPr>
        <w:t>Зачем?</w:t>
      </w:r>
      <w:r>
        <w:rPr>
          <w:rFonts w:ascii="Times New Roman" w:hAnsi="Times New Roman" w:cs="Times New Roman"/>
          <w:sz w:val="24"/>
          <w:szCs w:val="24"/>
        </w:rPr>
        <w:t xml:space="preserve"> </w:t>
      </w:r>
      <w:r w:rsidRPr="00517C85">
        <w:rPr>
          <w:rFonts w:ascii="Times New Roman" w:hAnsi="Times New Roman" w:cs="Times New Roman"/>
          <w:b/>
          <w:bCs/>
          <w:sz w:val="24"/>
          <w:szCs w:val="24"/>
        </w:rPr>
        <w:t>–  Для принятия решений о покупке, продаже или удержании активов.</w:t>
      </w:r>
    </w:p>
    <w:p w14:paraId="771ED711" w14:textId="20784358" w:rsidR="00517C85" w:rsidRPr="00517C85" w:rsidRDefault="00517C85" w:rsidP="00517C8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lastRenderedPageBreak/>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Игроки выбирают стратегию, которая влияет на их дальнейшие действия и результаты.</w:t>
      </w:r>
    </w:p>
    <w:p w14:paraId="325C3A06" w14:textId="29990C6F" w:rsidR="00517C85" w:rsidRDefault="00517C85" w:rsidP="00517C85">
      <w:pPr>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  </w:t>
      </w:r>
      <w:r>
        <w:rPr>
          <w:rFonts w:ascii="Times New Roman" w:hAnsi="Times New Roman" w:cs="Times New Roman"/>
          <w:sz w:val="24"/>
          <w:szCs w:val="24"/>
        </w:rPr>
        <w:t>3</w:t>
      </w:r>
      <w:r w:rsidRPr="00517C85">
        <w:rPr>
          <w:rFonts w:ascii="Times New Roman" w:hAnsi="Times New Roman" w:cs="Times New Roman"/>
          <w:sz w:val="24"/>
          <w:szCs w:val="24"/>
        </w:rPr>
        <w:t>. Игровое поле</w:t>
      </w:r>
      <w:r>
        <w:rPr>
          <w:rFonts w:ascii="Times New Roman" w:hAnsi="Times New Roman" w:cs="Times New Roman"/>
          <w:sz w:val="24"/>
          <w:szCs w:val="24"/>
        </w:rPr>
        <w:t>:</w:t>
      </w:r>
    </w:p>
    <w:p w14:paraId="2460D254" w14:textId="77777777" w:rsidR="00517C85" w:rsidRDefault="00517C85" w:rsidP="00517C8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517C85">
        <w:rPr>
          <w:rFonts w:ascii="Times New Roman" w:hAnsi="Times New Roman" w:cs="Times New Roman"/>
          <w:b/>
          <w:bCs/>
          <w:sz w:val="24"/>
          <w:szCs w:val="24"/>
        </w:rPr>
        <w:t>Игроки</w:t>
      </w:r>
      <w:r w:rsidRPr="00517C85">
        <w:rPr>
          <w:rFonts w:ascii="Times New Roman" w:hAnsi="Times New Roman" w:cs="Times New Roman"/>
          <w:sz w:val="24"/>
          <w:szCs w:val="24"/>
        </w:rPr>
        <w:t>.</w:t>
      </w:r>
    </w:p>
    <w:p w14:paraId="3171ACB8" w14:textId="45627761" w:rsidR="00517C85" w:rsidRPr="00517C85" w:rsidRDefault="00517C85" w:rsidP="00517C85">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sidRPr="00517C85">
        <w:rPr>
          <w:rFonts w:ascii="Times New Roman" w:hAnsi="Times New Roman" w:cs="Times New Roman"/>
          <w:sz w:val="24"/>
          <w:szCs w:val="24"/>
        </w:rPr>
        <w:t>Зачем?</w:t>
      </w:r>
      <w:r>
        <w:rPr>
          <w:rFonts w:ascii="Times New Roman" w:hAnsi="Times New Roman" w:cs="Times New Roman"/>
          <w:sz w:val="24"/>
          <w:szCs w:val="24"/>
        </w:rPr>
        <w:t xml:space="preserve"> </w:t>
      </w:r>
      <w:r w:rsidRPr="00517C85">
        <w:rPr>
          <w:rFonts w:ascii="Times New Roman" w:hAnsi="Times New Roman" w:cs="Times New Roman"/>
          <w:b/>
          <w:bCs/>
          <w:sz w:val="24"/>
          <w:szCs w:val="24"/>
        </w:rPr>
        <w:t>–  Для продвижения по игровому полю и взаимодействия с различными блоками.</w:t>
      </w:r>
    </w:p>
    <w:p w14:paraId="70FBDE44" w14:textId="13BFB53C" w:rsidR="00517C85" w:rsidRPr="00517C85" w:rsidRDefault="00517C85" w:rsidP="00517C8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Игроки продвигаются по игровому полю, сталкиваясь с различными ситуациями и возможностями.</w:t>
      </w:r>
    </w:p>
    <w:p w14:paraId="7616179D" w14:textId="07708DE7" w:rsidR="00517C85" w:rsidRDefault="00517C85" w:rsidP="00517C85">
      <w:pPr>
        <w:spacing w:line="276" w:lineRule="auto"/>
        <w:ind w:left="709"/>
        <w:jc w:val="both"/>
        <w:rPr>
          <w:rFonts w:ascii="Times New Roman" w:hAnsi="Times New Roman" w:cs="Times New Roman"/>
          <w:sz w:val="24"/>
          <w:szCs w:val="24"/>
        </w:rPr>
      </w:pPr>
      <w:r>
        <w:rPr>
          <w:rFonts w:ascii="Times New Roman" w:hAnsi="Times New Roman" w:cs="Times New Roman"/>
          <w:sz w:val="24"/>
          <w:szCs w:val="24"/>
        </w:rPr>
        <w:t>4</w:t>
      </w:r>
      <w:r w:rsidRPr="00517C85">
        <w:rPr>
          <w:rFonts w:ascii="Times New Roman" w:hAnsi="Times New Roman" w:cs="Times New Roman"/>
          <w:sz w:val="24"/>
          <w:szCs w:val="24"/>
        </w:rPr>
        <w:t>.</w:t>
      </w:r>
      <w:r>
        <w:rPr>
          <w:rFonts w:ascii="Times New Roman" w:hAnsi="Times New Roman" w:cs="Times New Roman"/>
          <w:sz w:val="24"/>
          <w:szCs w:val="24"/>
        </w:rPr>
        <w:t xml:space="preserve"> Поле</w:t>
      </w:r>
      <w:r w:rsidRPr="00517C85">
        <w:rPr>
          <w:rFonts w:ascii="Times New Roman" w:hAnsi="Times New Roman" w:cs="Times New Roman"/>
          <w:sz w:val="24"/>
          <w:szCs w:val="24"/>
        </w:rPr>
        <w:t xml:space="preserve"> Инвестиции</w:t>
      </w:r>
      <w:r>
        <w:rPr>
          <w:rFonts w:ascii="Times New Roman" w:hAnsi="Times New Roman" w:cs="Times New Roman"/>
          <w:sz w:val="24"/>
          <w:szCs w:val="24"/>
        </w:rPr>
        <w:t>:</w:t>
      </w:r>
    </w:p>
    <w:p w14:paraId="24960D2E" w14:textId="77777777" w:rsidR="00517C85" w:rsidRDefault="00517C85" w:rsidP="00517C8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517C85">
        <w:rPr>
          <w:rFonts w:ascii="Times New Roman" w:hAnsi="Times New Roman" w:cs="Times New Roman"/>
          <w:b/>
          <w:bCs/>
          <w:sz w:val="24"/>
          <w:szCs w:val="24"/>
        </w:rPr>
        <w:t>Игроки</w:t>
      </w:r>
      <w:r w:rsidRPr="00517C85">
        <w:rPr>
          <w:rFonts w:ascii="Times New Roman" w:hAnsi="Times New Roman" w:cs="Times New Roman"/>
          <w:sz w:val="24"/>
          <w:szCs w:val="24"/>
        </w:rPr>
        <w:t>.</w:t>
      </w:r>
    </w:p>
    <w:p w14:paraId="2B845D1A" w14:textId="26BA9A89" w:rsidR="00517C85" w:rsidRPr="00517C85" w:rsidRDefault="00517C85" w:rsidP="00517C85">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sidRPr="00517C85">
        <w:rPr>
          <w:rFonts w:ascii="Times New Roman" w:hAnsi="Times New Roman" w:cs="Times New Roman"/>
          <w:sz w:val="24"/>
          <w:szCs w:val="24"/>
        </w:rPr>
        <w:t>Зачем?</w:t>
      </w:r>
      <w:r>
        <w:rPr>
          <w:rFonts w:ascii="Times New Roman" w:hAnsi="Times New Roman" w:cs="Times New Roman"/>
          <w:sz w:val="24"/>
          <w:szCs w:val="24"/>
        </w:rPr>
        <w:t xml:space="preserve"> </w:t>
      </w:r>
      <w:r w:rsidRPr="00517C85">
        <w:rPr>
          <w:rFonts w:ascii="Times New Roman" w:hAnsi="Times New Roman" w:cs="Times New Roman"/>
          <w:b/>
          <w:bCs/>
          <w:sz w:val="24"/>
          <w:szCs w:val="24"/>
        </w:rPr>
        <w:t>–  Для выбора инвестиционных инструментов.</w:t>
      </w:r>
    </w:p>
    <w:p w14:paraId="0FF47B8D" w14:textId="421922E2" w:rsidR="00517C85" w:rsidRPr="00517C85" w:rsidRDefault="00517C85" w:rsidP="00517C8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Игроки получают карточки с инвестиционными инструментами и их стоимостью.</w:t>
      </w:r>
    </w:p>
    <w:p w14:paraId="02B9582A" w14:textId="66DD2459" w:rsidR="00517C85" w:rsidRDefault="00517C85" w:rsidP="00517C85">
      <w:pPr>
        <w:spacing w:line="276" w:lineRule="auto"/>
        <w:ind w:left="709"/>
        <w:jc w:val="both"/>
        <w:rPr>
          <w:rFonts w:ascii="Times New Roman" w:hAnsi="Times New Roman" w:cs="Times New Roman"/>
          <w:sz w:val="24"/>
          <w:szCs w:val="24"/>
        </w:rPr>
      </w:pPr>
      <w:r>
        <w:rPr>
          <w:rFonts w:ascii="Times New Roman" w:hAnsi="Times New Roman" w:cs="Times New Roman"/>
          <w:sz w:val="24"/>
          <w:szCs w:val="24"/>
        </w:rPr>
        <w:t>5</w:t>
      </w:r>
      <w:r w:rsidRPr="00517C85">
        <w:rPr>
          <w:rFonts w:ascii="Times New Roman" w:hAnsi="Times New Roman" w:cs="Times New Roman"/>
          <w:sz w:val="24"/>
          <w:szCs w:val="24"/>
        </w:rPr>
        <w:t xml:space="preserve">. </w:t>
      </w:r>
      <w:r w:rsidR="00882AD2">
        <w:rPr>
          <w:rFonts w:ascii="Times New Roman" w:hAnsi="Times New Roman" w:cs="Times New Roman"/>
          <w:sz w:val="24"/>
          <w:szCs w:val="24"/>
        </w:rPr>
        <w:t>Поле</w:t>
      </w:r>
      <w:r w:rsidRPr="00517C85">
        <w:rPr>
          <w:rFonts w:ascii="Times New Roman" w:hAnsi="Times New Roman" w:cs="Times New Roman"/>
          <w:sz w:val="24"/>
          <w:szCs w:val="24"/>
        </w:rPr>
        <w:t xml:space="preserve"> Ситуация</w:t>
      </w:r>
      <w:r>
        <w:rPr>
          <w:rFonts w:ascii="Times New Roman" w:hAnsi="Times New Roman" w:cs="Times New Roman"/>
          <w:sz w:val="24"/>
          <w:szCs w:val="24"/>
        </w:rPr>
        <w:t>:</w:t>
      </w:r>
    </w:p>
    <w:p w14:paraId="3F69BE6B" w14:textId="77777777" w:rsidR="00882AD2" w:rsidRDefault="00882AD2" w:rsidP="00882AD2">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517C85">
        <w:rPr>
          <w:rFonts w:ascii="Times New Roman" w:hAnsi="Times New Roman" w:cs="Times New Roman"/>
          <w:b/>
          <w:bCs/>
          <w:sz w:val="24"/>
          <w:szCs w:val="24"/>
        </w:rPr>
        <w:t>Игроки</w:t>
      </w:r>
      <w:r w:rsidRPr="00517C85">
        <w:rPr>
          <w:rFonts w:ascii="Times New Roman" w:hAnsi="Times New Roman" w:cs="Times New Roman"/>
          <w:sz w:val="24"/>
          <w:szCs w:val="24"/>
        </w:rPr>
        <w:t>.</w:t>
      </w:r>
    </w:p>
    <w:p w14:paraId="56BAD3F4" w14:textId="2F7B211C" w:rsidR="00882AD2" w:rsidRPr="00517C85" w:rsidRDefault="00882AD2" w:rsidP="00882AD2">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sidRPr="00517C85">
        <w:rPr>
          <w:rFonts w:ascii="Times New Roman" w:hAnsi="Times New Roman" w:cs="Times New Roman"/>
          <w:sz w:val="24"/>
          <w:szCs w:val="24"/>
        </w:rPr>
        <w:t>Зачем?</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882AD2">
        <w:rPr>
          <w:rFonts w:ascii="Times New Roman" w:hAnsi="Times New Roman" w:cs="Times New Roman"/>
          <w:b/>
          <w:bCs/>
          <w:sz w:val="24"/>
          <w:szCs w:val="24"/>
        </w:rPr>
        <w:t>Для адаптации к экономическим ситуациям</w:t>
      </w:r>
      <w:r w:rsidRPr="00517C85">
        <w:rPr>
          <w:rFonts w:ascii="Times New Roman" w:hAnsi="Times New Roman" w:cs="Times New Roman"/>
          <w:b/>
          <w:bCs/>
          <w:sz w:val="24"/>
          <w:szCs w:val="24"/>
        </w:rPr>
        <w:t>.</w:t>
      </w:r>
    </w:p>
    <w:p w14:paraId="5862239C" w14:textId="3D9F6B5C" w:rsidR="00882AD2" w:rsidRPr="00517C85" w:rsidRDefault="00882AD2" w:rsidP="00882AD2">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882AD2">
        <w:rPr>
          <w:rFonts w:ascii="Times New Roman" w:hAnsi="Times New Roman" w:cs="Times New Roman"/>
          <w:b/>
          <w:bCs/>
          <w:sz w:val="24"/>
          <w:szCs w:val="24"/>
        </w:rPr>
        <w:t>Игроки вытягивают карточки с экономическими ситуациями, которые влияют на их активы</w:t>
      </w:r>
      <w:r w:rsidRPr="00517C85">
        <w:rPr>
          <w:rFonts w:ascii="Times New Roman" w:hAnsi="Times New Roman" w:cs="Times New Roman"/>
          <w:b/>
          <w:bCs/>
          <w:sz w:val="24"/>
          <w:szCs w:val="24"/>
        </w:rPr>
        <w:t>.</w:t>
      </w:r>
    </w:p>
    <w:p w14:paraId="657B5E9D" w14:textId="507B9C9F" w:rsidR="00517C85" w:rsidRDefault="00882AD2" w:rsidP="00517C85">
      <w:pPr>
        <w:spacing w:line="276" w:lineRule="auto"/>
        <w:ind w:left="709"/>
        <w:jc w:val="both"/>
        <w:rPr>
          <w:rFonts w:ascii="Times New Roman" w:hAnsi="Times New Roman" w:cs="Times New Roman"/>
          <w:sz w:val="24"/>
          <w:szCs w:val="24"/>
        </w:rPr>
      </w:pPr>
      <w:r>
        <w:rPr>
          <w:rFonts w:ascii="Times New Roman" w:hAnsi="Times New Roman" w:cs="Times New Roman"/>
          <w:sz w:val="24"/>
          <w:szCs w:val="24"/>
        </w:rPr>
        <w:t>6</w:t>
      </w:r>
      <w:r w:rsidR="00517C85" w:rsidRPr="00517C85">
        <w:rPr>
          <w:rFonts w:ascii="Times New Roman" w:hAnsi="Times New Roman" w:cs="Times New Roman"/>
          <w:sz w:val="24"/>
          <w:szCs w:val="24"/>
        </w:rPr>
        <w:t xml:space="preserve">. </w:t>
      </w:r>
      <w:r>
        <w:rPr>
          <w:rFonts w:ascii="Times New Roman" w:hAnsi="Times New Roman" w:cs="Times New Roman"/>
          <w:sz w:val="24"/>
          <w:szCs w:val="24"/>
        </w:rPr>
        <w:t>Поле</w:t>
      </w:r>
      <w:r w:rsidR="00517C85" w:rsidRPr="00517C85">
        <w:rPr>
          <w:rFonts w:ascii="Times New Roman" w:hAnsi="Times New Roman" w:cs="Times New Roman"/>
          <w:sz w:val="24"/>
          <w:szCs w:val="24"/>
        </w:rPr>
        <w:t xml:space="preserve"> Возможность</w:t>
      </w:r>
      <w:r>
        <w:rPr>
          <w:rFonts w:ascii="Times New Roman" w:hAnsi="Times New Roman" w:cs="Times New Roman"/>
          <w:sz w:val="24"/>
          <w:szCs w:val="24"/>
        </w:rPr>
        <w:t>:</w:t>
      </w:r>
    </w:p>
    <w:p w14:paraId="0DA19428" w14:textId="77777777" w:rsidR="00882AD2" w:rsidRDefault="00882AD2" w:rsidP="00882AD2">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517C85">
        <w:rPr>
          <w:rFonts w:ascii="Times New Roman" w:hAnsi="Times New Roman" w:cs="Times New Roman"/>
          <w:b/>
          <w:bCs/>
          <w:sz w:val="24"/>
          <w:szCs w:val="24"/>
        </w:rPr>
        <w:t>Игроки</w:t>
      </w:r>
      <w:r w:rsidRPr="00517C85">
        <w:rPr>
          <w:rFonts w:ascii="Times New Roman" w:hAnsi="Times New Roman" w:cs="Times New Roman"/>
          <w:sz w:val="24"/>
          <w:szCs w:val="24"/>
        </w:rPr>
        <w:t>.</w:t>
      </w:r>
    </w:p>
    <w:p w14:paraId="0ABD8C6A" w14:textId="29F8DC81" w:rsidR="00882AD2" w:rsidRPr="00517C85" w:rsidRDefault="00882AD2" w:rsidP="00882AD2">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sidRPr="00517C85">
        <w:rPr>
          <w:rFonts w:ascii="Times New Roman" w:hAnsi="Times New Roman" w:cs="Times New Roman"/>
          <w:sz w:val="24"/>
          <w:szCs w:val="24"/>
        </w:rPr>
        <w:t>Зачем?</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882AD2">
        <w:rPr>
          <w:rFonts w:ascii="Times New Roman" w:hAnsi="Times New Roman" w:cs="Times New Roman"/>
          <w:b/>
          <w:bCs/>
          <w:sz w:val="24"/>
          <w:szCs w:val="24"/>
        </w:rPr>
        <w:t>Для получения дополнительных возможностей</w:t>
      </w:r>
      <w:r w:rsidRPr="00517C85">
        <w:rPr>
          <w:rFonts w:ascii="Times New Roman" w:hAnsi="Times New Roman" w:cs="Times New Roman"/>
          <w:b/>
          <w:bCs/>
          <w:sz w:val="24"/>
          <w:szCs w:val="24"/>
        </w:rPr>
        <w:t>.</w:t>
      </w:r>
    </w:p>
    <w:p w14:paraId="24C075BB" w14:textId="706E2127" w:rsidR="00882AD2" w:rsidRPr="00517C85" w:rsidRDefault="00882AD2" w:rsidP="00882AD2">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882AD2">
        <w:rPr>
          <w:rFonts w:ascii="Times New Roman" w:hAnsi="Times New Roman" w:cs="Times New Roman"/>
          <w:b/>
          <w:bCs/>
          <w:sz w:val="24"/>
          <w:szCs w:val="24"/>
        </w:rPr>
        <w:t>Игроки получают "плюшки", такие как бесплатный набор активов или дополнительные деньги</w:t>
      </w:r>
      <w:r>
        <w:rPr>
          <w:rFonts w:ascii="Times New Roman" w:hAnsi="Times New Roman" w:cs="Times New Roman"/>
          <w:b/>
          <w:bCs/>
          <w:sz w:val="24"/>
          <w:szCs w:val="24"/>
        </w:rPr>
        <w:t xml:space="preserve"> или наоборот штраф</w:t>
      </w:r>
      <w:r w:rsidRPr="00517C85">
        <w:rPr>
          <w:rFonts w:ascii="Times New Roman" w:hAnsi="Times New Roman" w:cs="Times New Roman"/>
          <w:b/>
          <w:bCs/>
          <w:sz w:val="24"/>
          <w:szCs w:val="24"/>
        </w:rPr>
        <w:t>.</w:t>
      </w:r>
    </w:p>
    <w:p w14:paraId="5B719185" w14:textId="7B984748" w:rsidR="00882AD2" w:rsidRDefault="00882AD2" w:rsidP="00882AD2">
      <w:pPr>
        <w:spacing w:line="276" w:lineRule="auto"/>
        <w:ind w:left="709"/>
        <w:jc w:val="both"/>
        <w:rPr>
          <w:rFonts w:ascii="Times New Roman" w:hAnsi="Times New Roman" w:cs="Times New Roman"/>
          <w:sz w:val="24"/>
          <w:szCs w:val="24"/>
        </w:rPr>
      </w:pPr>
      <w:r>
        <w:rPr>
          <w:rFonts w:ascii="Times New Roman" w:hAnsi="Times New Roman" w:cs="Times New Roman"/>
          <w:sz w:val="24"/>
          <w:szCs w:val="24"/>
        </w:rPr>
        <w:t>7</w:t>
      </w:r>
      <w:r w:rsidRPr="00517C85">
        <w:rPr>
          <w:rFonts w:ascii="Times New Roman" w:hAnsi="Times New Roman" w:cs="Times New Roman"/>
          <w:sz w:val="24"/>
          <w:szCs w:val="24"/>
        </w:rPr>
        <w:t xml:space="preserve">. </w:t>
      </w:r>
      <w:r>
        <w:rPr>
          <w:rFonts w:ascii="Times New Roman" w:hAnsi="Times New Roman" w:cs="Times New Roman"/>
          <w:sz w:val="24"/>
          <w:szCs w:val="24"/>
        </w:rPr>
        <w:t>Поле</w:t>
      </w:r>
      <w:r w:rsidRPr="00517C85">
        <w:rPr>
          <w:rFonts w:ascii="Times New Roman" w:hAnsi="Times New Roman" w:cs="Times New Roman"/>
          <w:sz w:val="24"/>
          <w:szCs w:val="24"/>
        </w:rPr>
        <w:t xml:space="preserve"> </w:t>
      </w:r>
      <w:r>
        <w:rPr>
          <w:rFonts w:ascii="Times New Roman" w:hAnsi="Times New Roman" w:cs="Times New Roman"/>
          <w:sz w:val="24"/>
          <w:szCs w:val="24"/>
        </w:rPr>
        <w:t>Непредвиденных ситуаций:</w:t>
      </w:r>
    </w:p>
    <w:p w14:paraId="2EE8850B" w14:textId="77777777" w:rsidR="00882AD2" w:rsidRDefault="00882AD2" w:rsidP="00882AD2">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517C85">
        <w:rPr>
          <w:rFonts w:ascii="Times New Roman" w:hAnsi="Times New Roman" w:cs="Times New Roman"/>
          <w:b/>
          <w:bCs/>
          <w:sz w:val="24"/>
          <w:szCs w:val="24"/>
        </w:rPr>
        <w:t>Игроки</w:t>
      </w:r>
      <w:r w:rsidRPr="00517C85">
        <w:rPr>
          <w:rFonts w:ascii="Times New Roman" w:hAnsi="Times New Roman" w:cs="Times New Roman"/>
          <w:sz w:val="24"/>
          <w:szCs w:val="24"/>
        </w:rPr>
        <w:t>.</w:t>
      </w:r>
    </w:p>
    <w:p w14:paraId="2944B5CA" w14:textId="7C871CC4" w:rsidR="00882AD2" w:rsidRPr="00517C85" w:rsidRDefault="00882AD2" w:rsidP="00882AD2">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sidRPr="00517C85">
        <w:rPr>
          <w:rFonts w:ascii="Times New Roman" w:hAnsi="Times New Roman" w:cs="Times New Roman"/>
          <w:sz w:val="24"/>
          <w:szCs w:val="24"/>
        </w:rPr>
        <w:t>Зачем?</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Pr>
          <w:rFonts w:ascii="Times New Roman" w:hAnsi="Times New Roman" w:cs="Times New Roman"/>
          <w:b/>
          <w:bCs/>
          <w:sz w:val="24"/>
          <w:szCs w:val="24"/>
        </w:rPr>
        <w:t>Для усложнения игрового процесса</w:t>
      </w:r>
      <w:r w:rsidRPr="00517C85">
        <w:rPr>
          <w:rFonts w:ascii="Times New Roman" w:hAnsi="Times New Roman" w:cs="Times New Roman"/>
          <w:b/>
          <w:bCs/>
          <w:sz w:val="24"/>
          <w:szCs w:val="24"/>
        </w:rPr>
        <w:t>.</w:t>
      </w:r>
    </w:p>
    <w:p w14:paraId="4BFEC21A" w14:textId="3C11C8C2" w:rsidR="00882AD2" w:rsidRPr="00517C85" w:rsidRDefault="00882AD2" w:rsidP="00882AD2">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882AD2">
        <w:rPr>
          <w:rFonts w:ascii="Times New Roman" w:hAnsi="Times New Roman" w:cs="Times New Roman"/>
          <w:b/>
          <w:bCs/>
          <w:sz w:val="24"/>
          <w:szCs w:val="24"/>
        </w:rPr>
        <w:t xml:space="preserve">Игроки </w:t>
      </w:r>
      <w:r>
        <w:rPr>
          <w:rFonts w:ascii="Times New Roman" w:hAnsi="Times New Roman" w:cs="Times New Roman"/>
          <w:b/>
          <w:bCs/>
          <w:sz w:val="24"/>
          <w:szCs w:val="24"/>
        </w:rPr>
        <w:t>теряют часть своих сбережений</w:t>
      </w:r>
      <w:r w:rsidRPr="00517C85">
        <w:rPr>
          <w:rFonts w:ascii="Times New Roman" w:hAnsi="Times New Roman" w:cs="Times New Roman"/>
          <w:b/>
          <w:bCs/>
          <w:sz w:val="24"/>
          <w:szCs w:val="24"/>
        </w:rPr>
        <w:t>.</w:t>
      </w:r>
    </w:p>
    <w:p w14:paraId="0769305F" w14:textId="73C754C9" w:rsidR="00882AD2" w:rsidRDefault="00882AD2" w:rsidP="00882AD2">
      <w:pPr>
        <w:spacing w:line="276" w:lineRule="auto"/>
        <w:ind w:left="709"/>
        <w:jc w:val="both"/>
        <w:rPr>
          <w:rFonts w:ascii="Times New Roman" w:hAnsi="Times New Roman" w:cs="Times New Roman"/>
          <w:sz w:val="24"/>
          <w:szCs w:val="24"/>
        </w:rPr>
      </w:pPr>
      <w:r>
        <w:rPr>
          <w:rFonts w:ascii="Times New Roman" w:hAnsi="Times New Roman" w:cs="Times New Roman"/>
          <w:sz w:val="24"/>
          <w:szCs w:val="24"/>
        </w:rPr>
        <w:t>8</w:t>
      </w:r>
      <w:r w:rsidRPr="00517C85">
        <w:rPr>
          <w:rFonts w:ascii="Times New Roman" w:hAnsi="Times New Roman" w:cs="Times New Roman"/>
          <w:sz w:val="24"/>
          <w:szCs w:val="24"/>
        </w:rPr>
        <w:t xml:space="preserve">. </w:t>
      </w:r>
      <w:r>
        <w:rPr>
          <w:rFonts w:ascii="Times New Roman" w:hAnsi="Times New Roman" w:cs="Times New Roman"/>
          <w:sz w:val="24"/>
          <w:szCs w:val="24"/>
        </w:rPr>
        <w:t>Поле</w:t>
      </w:r>
      <w:r w:rsidRPr="00517C85">
        <w:rPr>
          <w:rFonts w:ascii="Times New Roman" w:hAnsi="Times New Roman" w:cs="Times New Roman"/>
          <w:sz w:val="24"/>
          <w:szCs w:val="24"/>
        </w:rPr>
        <w:t xml:space="preserve"> </w:t>
      </w:r>
      <w:r>
        <w:rPr>
          <w:rFonts w:ascii="Times New Roman" w:hAnsi="Times New Roman" w:cs="Times New Roman"/>
          <w:sz w:val="24"/>
          <w:szCs w:val="24"/>
        </w:rPr>
        <w:t>Сохранения активов:</w:t>
      </w:r>
    </w:p>
    <w:p w14:paraId="69716694" w14:textId="77777777" w:rsidR="00882AD2" w:rsidRDefault="00882AD2" w:rsidP="00882AD2">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517C85">
        <w:rPr>
          <w:rFonts w:ascii="Times New Roman" w:hAnsi="Times New Roman" w:cs="Times New Roman"/>
          <w:b/>
          <w:bCs/>
          <w:sz w:val="24"/>
          <w:szCs w:val="24"/>
        </w:rPr>
        <w:t>Игроки</w:t>
      </w:r>
      <w:r w:rsidRPr="00517C85">
        <w:rPr>
          <w:rFonts w:ascii="Times New Roman" w:hAnsi="Times New Roman" w:cs="Times New Roman"/>
          <w:sz w:val="24"/>
          <w:szCs w:val="24"/>
        </w:rPr>
        <w:t>.</w:t>
      </w:r>
    </w:p>
    <w:p w14:paraId="3E793334" w14:textId="25B67B61" w:rsidR="00882AD2" w:rsidRPr="00517C85" w:rsidRDefault="00882AD2" w:rsidP="00882AD2">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sidRPr="00517C85">
        <w:rPr>
          <w:rFonts w:ascii="Times New Roman" w:hAnsi="Times New Roman" w:cs="Times New Roman"/>
          <w:sz w:val="24"/>
          <w:szCs w:val="24"/>
        </w:rPr>
        <w:t>Зачем?</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882AD2">
        <w:rPr>
          <w:rFonts w:ascii="Times New Roman" w:hAnsi="Times New Roman" w:cs="Times New Roman"/>
          <w:b/>
          <w:bCs/>
          <w:sz w:val="24"/>
          <w:szCs w:val="24"/>
        </w:rPr>
        <w:t xml:space="preserve">Для </w:t>
      </w:r>
      <w:r>
        <w:rPr>
          <w:rFonts w:ascii="Times New Roman" w:hAnsi="Times New Roman" w:cs="Times New Roman"/>
          <w:b/>
          <w:bCs/>
          <w:sz w:val="24"/>
          <w:szCs w:val="24"/>
        </w:rPr>
        <w:t>сбережения средств</w:t>
      </w:r>
      <w:r w:rsidRPr="00517C85">
        <w:rPr>
          <w:rFonts w:ascii="Times New Roman" w:hAnsi="Times New Roman" w:cs="Times New Roman"/>
          <w:b/>
          <w:bCs/>
          <w:sz w:val="24"/>
          <w:szCs w:val="24"/>
        </w:rPr>
        <w:t>.</w:t>
      </w:r>
    </w:p>
    <w:p w14:paraId="4AAE19E5" w14:textId="3C71B806" w:rsidR="00882AD2" w:rsidRPr="00517C85" w:rsidRDefault="00882AD2" w:rsidP="00882AD2">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882AD2">
        <w:rPr>
          <w:rFonts w:ascii="Times New Roman" w:hAnsi="Times New Roman" w:cs="Times New Roman"/>
          <w:b/>
          <w:bCs/>
          <w:sz w:val="24"/>
          <w:szCs w:val="24"/>
        </w:rPr>
        <w:t xml:space="preserve">Игроки </w:t>
      </w:r>
      <w:r>
        <w:rPr>
          <w:rFonts w:ascii="Times New Roman" w:hAnsi="Times New Roman" w:cs="Times New Roman"/>
          <w:b/>
          <w:bCs/>
          <w:sz w:val="24"/>
          <w:szCs w:val="24"/>
        </w:rPr>
        <w:t>сохраняют свои средства</w:t>
      </w:r>
      <w:r w:rsidRPr="00517C85">
        <w:rPr>
          <w:rFonts w:ascii="Times New Roman" w:hAnsi="Times New Roman" w:cs="Times New Roman"/>
          <w:b/>
          <w:bCs/>
          <w:sz w:val="24"/>
          <w:szCs w:val="24"/>
        </w:rPr>
        <w:t>.</w:t>
      </w:r>
    </w:p>
    <w:p w14:paraId="300522EA" w14:textId="71F0277D" w:rsidR="00517C85" w:rsidRDefault="00882AD2" w:rsidP="00517C8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00517C85" w:rsidRPr="00517C85">
        <w:rPr>
          <w:rFonts w:ascii="Times New Roman" w:hAnsi="Times New Roman" w:cs="Times New Roman"/>
          <w:sz w:val="24"/>
          <w:szCs w:val="24"/>
        </w:rPr>
        <w:t>. Завершение игры</w:t>
      </w:r>
      <w:r>
        <w:rPr>
          <w:rFonts w:ascii="Times New Roman" w:hAnsi="Times New Roman" w:cs="Times New Roman"/>
          <w:sz w:val="24"/>
          <w:szCs w:val="24"/>
        </w:rPr>
        <w:t>:</w:t>
      </w:r>
    </w:p>
    <w:p w14:paraId="05095AC2" w14:textId="77777777" w:rsidR="00882AD2" w:rsidRDefault="00882AD2" w:rsidP="00882AD2">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517C85">
        <w:rPr>
          <w:rFonts w:ascii="Times New Roman" w:hAnsi="Times New Roman" w:cs="Times New Roman"/>
          <w:b/>
          <w:bCs/>
          <w:sz w:val="24"/>
          <w:szCs w:val="24"/>
        </w:rPr>
        <w:t>Игроки</w:t>
      </w:r>
      <w:r w:rsidRPr="00517C85">
        <w:rPr>
          <w:rFonts w:ascii="Times New Roman" w:hAnsi="Times New Roman" w:cs="Times New Roman"/>
          <w:sz w:val="24"/>
          <w:szCs w:val="24"/>
        </w:rPr>
        <w:t>.</w:t>
      </w:r>
    </w:p>
    <w:p w14:paraId="52EB6A17" w14:textId="2FB2AE83" w:rsidR="00882AD2" w:rsidRPr="00517C85" w:rsidRDefault="00882AD2" w:rsidP="00882AD2">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sidRPr="00517C85">
        <w:rPr>
          <w:rFonts w:ascii="Times New Roman" w:hAnsi="Times New Roman" w:cs="Times New Roman"/>
          <w:sz w:val="24"/>
          <w:szCs w:val="24"/>
        </w:rPr>
        <w:t>Зачем?</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882AD2">
        <w:rPr>
          <w:rFonts w:ascii="Times New Roman" w:hAnsi="Times New Roman" w:cs="Times New Roman"/>
          <w:b/>
          <w:bCs/>
          <w:sz w:val="24"/>
          <w:szCs w:val="24"/>
        </w:rPr>
        <w:t>Для подведения итогов и определения победителя.</w:t>
      </w:r>
    </w:p>
    <w:p w14:paraId="2C51D53D" w14:textId="400EE31D" w:rsidR="00882AD2" w:rsidRPr="00517C85" w:rsidRDefault="00882AD2" w:rsidP="00882AD2">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882AD2">
        <w:rPr>
          <w:rFonts w:ascii="Times New Roman" w:hAnsi="Times New Roman" w:cs="Times New Roman"/>
          <w:b/>
          <w:bCs/>
          <w:sz w:val="24"/>
          <w:szCs w:val="24"/>
        </w:rPr>
        <w:t>По окончании игры подводятся итоги, и определяется победитель</w:t>
      </w:r>
      <w:r w:rsidRPr="00517C85">
        <w:rPr>
          <w:rFonts w:ascii="Times New Roman" w:hAnsi="Times New Roman" w:cs="Times New Roman"/>
          <w:b/>
          <w:bCs/>
          <w:sz w:val="24"/>
          <w:szCs w:val="24"/>
        </w:rPr>
        <w:t>.</w:t>
      </w:r>
    </w:p>
    <w:p w14:paraId="1BB6D229" w14:textId="1C2B4905" w:rsidR="00517C85" w:rsidRDefault="009A75C2" w:rsidP="00517C8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 xml:space="preserve">Также на основном поле игры будут находится </w:t>
      </w:r>
      <w:r>
        <w:rPr>
          <w:rFonts w:ascii="Times New Roman" w:hAnsi="Times New Roman" w:cs="Times New Roman"/>
          <w:sz w:val="24"/>
          <w:szCs w:val="24"/>
          <w:lang w:val="en-US"/>
        </w:rPr>
        <w:t>QR</w:t>
      </w:r>
      <w:r w:rsidRPr="009A75C2">
        <w:rPr>
          <w:rFonts w:ascii="Times New Roman" w:hAnsi="Times New Roman" w:cs="Times New Roman"/>
          <w:sz w:val="24"/>
          <w:szCs w:val="24"/>
        </w:rPr>
        <w:t>-</w:t>
      </w:r>
      <w:r>
        <w:rPr>
          <w:rFonts w:ascii="Times New Roman" w:hAnsi="Times New Roman" w:cs="Times New Roman"/>
          <w:sz w:val="24"/>
          <w:szCs w:val="24"/>
        </w:rPr>
        <w:t>коды, которые будут перенаправлять на материалы о финансовой грамотности программы ЦБ.</w:t>
      </w:r>
    </w:p>
    <w:p w14:paraId="1436240F" w14:textId="0D870A59" w:rsidR="00517C85" w:rsidRDefault="009A75C2" w:rsidP="00517C8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10</w:t>
      </w:r>
      <w:r w:rsidR="00517C85" w:rsidRPr="00517C85">
        <w:rPr>
          <w:rFonts w:ascii="Times New Roman" w:hAnsi="Times New Roman" w:cs="Times New Roman"/>
          <w:sz w:val="24"/>
          <w:szCs w:val="24"/>
        </w:rPr>
        <w:t>. QR-коды</w:t>
      </w:r>
      <w:r>
        <w:rPr>
          <w:rFonts w:ascii="Times New Roman" w:hAnsi="Times New Roman" w:cs="Times New Roman"/>
          <w:sz w:val="24"/>
          <w:szCs w:val="24"/>
        </w:rPr>
        <w:t>:</w:t>
      </w:r>
    </w:p>
    <w:p w14:paraId="1837B7AF" w14:textId="77777777" w:rsidR="009A75C2" w:rsidRDefault="009A75C2" w:rsidP="009A75C2">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517C85">
        <w:rPr>
          <w:rFonts w:ascii="Times New Roman" w:hAnsi="Times New Roman" w:cs="Times New Roman"/>
          <w:b/>
          <w:bCs/>
          <w:sz w:val="24"/>
          <w:szCs w:val="24"/>
        </w:rPr>
        <w:t>Игроки</w:t>
      </w:r>
      <w:r w:rsidRPr="00517C85">
        <w:rPr>
          <w:rFonts w:ascii="Times New Roman" w:hAnsi="Times New Roman" w:cs="Times New Roman"/>
          <w:sz w:val="24"/>
          <w:szCs w:val="24"/>
        </w:rPr>
        <w:t>.</w:t>
      </w:r>
    </w:p>
    <w:p w14:paraId="2C8E7AEF" w14:textId="08A83300" w:rsidR="009A75C2" w:rsidRPr="00517C85" w:rsidRDefault="009A75C2" w:rsidP="009A75C2">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sidRPr="00517C85">
        <w:rPr>
          <w:rFonts w:ascii="Times New Roman" w:hAnsi="Times New Roman" w:cs="Times New Roman"/>
          <w:sz w:val="24"/>
          <w:szCs w:val="24"/>
        </w:rPr>
        <w:t>Зачем?</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9A75C2">
        <w:rPr>
          <w:rFonts w:ascii="Times New Roman" w:hAnsi="Times New Roman" w:cs="Times New Roman"/>
          <w:b/>
          <w:bCs/>
          <w:sz w:val="24"/>
          <w:szCs w:val="24"/>
        </w:rPr>
        <w:t>Для получения дополнительной информации</w:t>
      </w:r>
      <w:r w:rsidRPr="00882AD2">
        <w:rPr>
          <w:rFonts w:ascii="Times New Roman" w:hAnsi="Times New Roman" w:cs="Times New Roman"/>
          <w:b/>
          <w:bCs/>
          <w:sz w:val="24"/>
          <w:szCs w:val="24"/>
        </w:rPr>
        <w:t>.</w:t>
      </w:r>
    </w:p>
    <w:p w14:paraId="51C2257F" w14:textId="238B294C" w:rsidR="004232B2" w:rsidRPr="004232B2" w:rsidRDefault="009A75C2" w:rsidP="004232B2">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9A75C2">
        <w:rPr>
          <w:rFonts w:ascii="Times New Roman" w:hAnsi="Times New Roman" w:cs="Times New Roman"/>
          <w:b/>
          <w:bCs/>
          <w:sz w:val="24"/>
          <w:szCs w:val="24"/>
        </w:rPr>
        <w:t>Игроки получают доступ к теоретическому материалу ЦБ, помогающему в принятии решений.</w:t>
      </w:r>
    </w:p>
    <w:p w14:paraId="5143A5A2" w14:textId="77777777" w:rsidR="004232B2" w:rsidRPr="004232B2" w:rsidRDefault="004232B2" w:rsidP="004232B2">
      <w:pPr>
        <w:tabs>
          <w:tab w:val="right" w:pos="2410"/>
        </w:tabs>
        <w:spacing w:line="276" w:lineRule="auto"/>
        <w:jc w:val="both"/>
        <w:rPr>
          <w:rFonts w:ascii="Times New Roman" w:hAnsi="Times New Roman" w:cs="Times New Roman"/>
          <w:sz w:val="24"/>
          <w:szCs w:val="24"/>
        </w:rPr>
      </w:pPr>
    </w:p>
    <w:p w14:paraId="10A4AAC3" w14:textId="5EBF411B" w:rsidR="009A75C2" w:rsidRPr="005477DE" w:rsidRDefault="00AF2E33" w:rsidP="005477DE">
      <w:pPr>
        <w:pStyle w:val="2"/>
        <w:spacing w:after="440"/>
        <w:rPr>
          <w:rFonts w:ascii="Times New Roman" w:hAnsi="Times New Roman" w:cs="Times New Roman"/>
          <w:color w:val="auto"/>
          <w:sz w:val="32"/>
          <w:szCs w:val="32"/>
        </w:rPr>
      </w:pPr>
      <w:r w:rsidRPr="005477DE">
        <w:rPr>
          <w:rFonts w:ascii="Times New Roman" w:hAnsi="Times New Roman" w:cs="Times New Roman"/>
          <w:color w:val="auto"/>
          <w:sz w:val="32"/>
          <w:szCs w:val="32"/>
        </w:rPr>
        <w:t>Реклама и маркетинг</w:t>
      </w:r>
    </w:p>
    <w:p w14:paraId="7642ABE1" w14:textId="77777777" w:rsidR="003E7B25" w:rsidRPr="003E7B25" w:rsidRDefault="003E7B25" w:rsidP="003E7B25">
      <w:pPr>
        <w:spacing w:line="276" w:lineRule="auto"/>
        <w:ind w:firstLine="709"/>
        <w:jc w:val="both"/>
        <w:rPr>
          <w:rFonts w:ascii="Times New Roman" w:hAnsi="Times New Roman" w:cs="Times New Roman"/>
          <w:sz w:val="24"/>
          <w:szCs w:val="24"/>
        </w:rPr>
      </w:pPr>
      <w:r w:rsidRPr="003E7B25">
        <w:rPr>
          <w:rFonts w:ascii="Times New Roman" w:hAnsi="Times New Roman" w:cs="Times New Roman"/>
          <w:sz w:val="24"/>
          <w:szCs w:val="24"/>
        </w:rPr>
        <w:t>Настольная игра "Инвестими" ориентирована на широкий круг потребителей, включая:</w:t>
      </w:r>
    </w:p>
    <w:p w14:paraId="0D1F8809" w14:textId="77777777" w:rsidR="00086C83" w:rsidRDefault="003E7B25" w:rsidP="00DB7008">
      <w:pPr>
        <w:pStyle w:val="a8"/>
        <w:numPr>
          <w:ilvl w:val="0"/>
          <w:numId w:val="6"/>
        </w:numPr>
        <w:spacing w:line="276" w:lineRule="auto"/>
        <w:ind w:firstLine="709"/>
        <w:jc w:val="both"/>
        <w:rPr>
          <w:rFonts w:ascii="Times New Roman" w:hAnsi="Times New Roman" w:cs="Times New Roman"/>
          <w:sz w:val="24"/>
          <w:szCs w:val="24"/>
        </w:rPr>
      </w:pPr>
      <w:r w:rsidRPr="00086C83">
        <w:rPr>
          <w:rFonts w:ascii="Times New Roman" w:hAnsi="Times New Roman" w:cs="Times New Roman"/>
          <w:sz w:val="24"/>
          <w:szCs w:val="24"/>
        </w:rPr>
        <w:t>Молодежь и студентов</w:t>
      </w:r>
      <w:r w:rsidR="00086C83" w:rsidRPr="00086C83">
        <w:rPr>
          <w:rFonts w:ascii="Times New Roman" w:hAnsi="Times New Roman" w:cs="Times New Roman"/>
          <w:sz w:val="24"/>
          <w:szCs w:val="24"/>
        </w:rPr>
        <w:t>.</w:t>
      </w:r>
    </w:p>
    <w:p w14:paraId="7D60F8CD" w14:textId="77777777" w:rsidR="00086C83" w:rsidRDefault="003E7B25" w:rsidP="00086C83">
      <w:pPr>
        <w:pStyle w:val="a8"/>
        <w:numPr>
          <w:ilvl w:val="0"/>
          <w:numId w:val="6"/>
        </w:numPr>
        <w:spacing w:line="276" w:lineRule="auto"/>
        <w:ind w:firstLine="709"/>
        <w:jc w:val="both"/>
        <w:rPr>
          <w:rFonts w:ascii="Times New Roman" w:hAnsi="Times New Roman" w:cs="Times New Roman"/>
          <w:sz w:val="24"/>
          <w:szCs w:val="24"/>
        </w:rPr>
      </w:pPr>
      <w:r w:rsidRPr="00086C83">
        <w:rPr>
          <w:rFonts w:ascii="Times New Roman" w:hAnsi="Times New Roman" w:cs="Times New Roman"/>
          <w:sz w:val="24"/>
          <w:szCs w:val="24"/>
        </w:rPr>
        <w:t>Пожилых людей</w:t>
      </w:r>
      <w:r w:rsidR="00086C83">
        <w:rPr>
          <w:rFonts w:ascii="Times New Roman" w:hAnsi="Times New Roman" w:cs="Times New Roman"/>
          <w:sz w:val="24"/>
          <w:szCs w:val="24"/>
        </w:rPr>
        <w:t>.</w:t>
      </w:r>
    </w:p>
    <w:p w14:paraId="078E3A22" w14:textId="77777777" w:rsidR="00086C83" w:rsidRDefault="003E7B25" w:rsidP="0039421B">
      <w:pPr>
        <w:pStyle w:val="a8"/>
        <w:numPr>
          <w:ilvl w:val="0"/>
          <w:numId w:val="6"/>
        </w:numPr>
        <w:spacing w:line="276" w:lineRule="auto"/>
        <w:ind w:firstLine="709"/>
        <w:jc w:val="both"/>
        <w:rPr>
          <w:rFonts w:ascii="Times New Roman" w:hAnsi="Times New Roman" w:cs="Times New Roman"/>
          <w:sz w:val="24"/>
          <w:szCs w:val="24"/>
        </w:rPr>
      </w:pPr>
      <w:r w:rsidRPr="00086C83">
        <w:rPr>
          <w:rFonts w:ascii="Times New Roman" w:hAnsi="Times New Roman" w:cs="Times New Roman"/>
          <w:sz w:val="24"/>
          <w:szCs w:val="24"/>
        </w:rPr>
        <w:t>Неработающих людей и мам в декрете</w:t>
      </w:r>
      <w:r w:rsidR="00086C83" w:rsidRPr="00086C83">
        <w:rPr>
          <w:rFonts w:ascii="Times New Roman" w:hAnsi="Times New Roman" w:cs="Times New Roman"/>
          <w:sz w:val="24"/>
          <w:szCs w:val="24"/>
        </w:rPr>
        <w:t>.</w:t>
      </w:r>
    </w:p>
    <w:p w14:paraId="4D8A4DED" w14:textId="1ACFE86F" w:rsidR="003E7B25" w:rsidRPr="00086C83" w:rsidRDefault="003E7B25" w:rsidP="0039421B">
      <w:pPr>
        <w:pStyle w:val="a8"/>
        <w:numPr>
          <w:ilvl w:val="0"/>
          <w:numId w:val="6"/>
        </w:numPr>
        <w:spacing w:line="276" w:lineRule="auto"/>
        <w:ind w:firstLine="709"/>
        <w:jc w:val="both"/>
        <w:rPr>
          <w:rFonts w:ascii="Times New Roman" w:hAnsi="Times New Roman" w:cs="Times New Roman"/>
          <w:sz w:val="24"/>
          <w:szCs w:val="24"/>
        </w:rPr>
      </w:pPr>
      <w:r w:rsidRPr="00086C83">
        <w:rPr>
          <w:rFonts w:ascii="Times New Roman" w:hAnsi="Times New Roman" w:cs="Times New Roman"/>
          <w:sz w:val="24"/>
          <w:szCs w:val="24"/>
        </w:rPr>
        <w:t>Сельских жителей</w:t>
      </w:r>
      <w:r w:rsidR="00086C83">
        <w:rPr>
          <w:rFonts w:ascii="Times New Roman" w:hAnsi="Times New Roman" w:cs="Times New Roman"/>
          <w:sz w:val="24"/>
          <w:szCs w:val="24"/>
        </w:rPr>
        <w:t>.</w:t>
      </w:r>
    </w:p>
    <w:p w14:paraId="4DDC4FD1" w14:textId="7FDA15E2" w:rsidR="003E7B25" w:rsidRPr="003E7B25" w:rsidRDefault="00086C83" w:rsidP="003E7B25">
      <w:pPr>
        <w:spacing w:line="276" w:lineRule="auto"/>
        <w:ind w:firstLine="709"/>
        <w:jc w:val="both"/>
        <w:rPr>
          <w:rFonts w:ascii="Times New Roman" w:hAnsi="Times New Roman" w:cs="Times New Roman"/>
          <w:sz w:val="24"/>
          <w:szCs w:val="24"/>
        </w:rPr>
      </w:pPr>
      <w:r w:rsidRPr="00086C83">
        <w:rPr>
          <w:rFonts w:ascii="Times New Roman" w:hAnsi="Times New Roman" w:cs="Times New Roman"/>
          <w:sz w:val="24"/>
          <w:szCs w:val="24"/>
        </w:rPr>
        <w:t xml:space="preserve">Потребители будут узнавать о сервисе через таргетированную рекламу в популярных социальных сетях, таких как ВКонтакте, </w:t>
      </w:r>
      <w:r>
        <w:rPr>
          <w:rFonts w:ascii="Times New Roman" w:hAnsi="Times New Roman" w:cs="Times New Roman"/>
          <w:sz w:val="24"/>
          <w:szCs w:val="24"/>
        </w:rPr>
        <w:t>Телеграм</w:t>
      </w:r>
      <w:r w:rsidRPr="00086C83">
        <w:rPr>
          <w:rFonts w:ascii="Times New Roman" w:hAnsi="Times New Roman" w:cs="Times New Roman"/>
          <w:sz w:val="24"/>
          <w:szCs w:val="24"/>
        </w:rPr>
        <w:t xml:space="preserve"> и </w:t>
      </w:r>
      <w:r>
        <w:rPr>
          <w:rFonts w:ascii="Times New Roman" w:hAnsi="Times New Roman" w:cs="Times New Roman"/>
          <w:sz w:val="24"/>
          <w:szCs w:val="24"/>
        </w:rPr>
        <w:t>официальном сайте ЦБ</w:t>
      </w:r>
      <w:r w:rsidRPr="00086C83">
        <w:rPr>
          <w:rFonts w:ascii="Times New Roman" w:hAnsi="Times New Roman" w:cs="Times New Roman"/>
          <w:sz w:val="24"/>
          <w:szCs w:val="24"/>
        </w:rPr>
        <w:t xml:space="preserve">. Кроме того, будет организовано партнерство с образовательными учреждениями, включая школы, университеты и центры повышения финансовой грамотности, для проведения игровых сессий и мастер-классов. </w:t>
      </w:r>
    </w:p>
    <w:p w14:paraId="1B935C19" w14:textId="77777777" w:rsidR="003E7B25" w:rsidRPr="003E7B25" w:rsidRDefault="003E7B25" w:rsidP="003E7B25">
      <w:pPr>
        <w:spacing w:line="276" w:lineRule="auto"/>
        <w:ind w:firstLine="709"/>
        <w:jc w:val="both"/>
        <w:rPr>
          <w:rFonts w:ascii="Times New Roman" w:hAnsi="Times New Roman" w:cs="Times New Roman"/>
          <w:sz w:val="24"/>
          <w:szCs w:val="24"/>
        </w:rPr>
      </w:pPr>
      <w:r w:rsidRPr="003E7B25">
        <w:rPr>
          <w:rFonts w:ascii="Times New Roman" w:hAnsi="Times New Roman" w:cs="Times New Roman"/>
          <w:sz w:val="24"/>
          <w:szCs w:val="24"/>
        </w:rPr>
        <w:t>Настольная игра "Инвестими" предназначена для многократного использования. Участники могут играть в нее регулярно, чтобы совершенствовать свои навыки и знания в области финансов. Игра может стать частью семейного досуга или использоваться в образовательных учреждениях на регулярной основе.</w:t>
      </w:r>
    </w:p>
    <w:p w14:paraId="63BCD994" w14:textId="262E746B" w:rsidR="003E7B25" w:rsidRPr="003E7B25" w:rsidRDefault="00086C83" w:rsidP="00086C83">
      <w:pPr>
        <w:spacing w:line="276" w:lineRule="auto"/>
        <w:ind w:firstLine="709"/>
        <w:jc w:val="both"/>
        <w:rPr>
          <w:rFonts w:ascii="Times New Roman" w:hAnsi="Times New Roman" w:cs="Times New Roman"/>
          <w:sz w:val="24"/>
          <w:szCs w:val="24"/>
        </w:rPr>
      </w:pPr>
      <w:r w:rsidRPr="00086C83">
        <w:rPr>
          <w:rFonts w:ascii="Times New Roman" w:hAnsi="Times New Roman" w:cs="Times New Roman"/>
          <w:sz w:val="24"/>
          <w:szCs w:val="24"/>
        </w:rPr>
        <w:t>Для каждого из участников привлекательность сервиса заключается в его образовательной ценности, позволяющей освоить важные финансовые концепции в увлекательной форме, а также в практической применимости, позволяющей применять полученные знания в реальной жизни для улучшения финансовых решений. Социальное взаимодействие, обеспечиваемое игровым процессом, способствует общению и командной работе, что делает обучение более интересным и захватывающим. Доступность игры также играет важную роль, так как она предназначена для широкого круга людей, независимо от уровня их финансовой грамотности.</w:t>
      </w:r>
    </w:p>
    <w:p w14:paraId="5FE9CD69" w14:textId="5F350549" w:rsidR="00517C85" w:rsidRDefault="003E7B25" w:rsidP="003E7B25">
      <w:pPr>
        <w:spacing w:line="276" w:lineRule="auto"/>
        <w:ind w:firstLine="709"/>
        <w:jc w:val="both"/>
        <w:rPr>
          <w:rFonts w:ascii="Times New Roman" w:hAnsi="Times New Roman" w:cs="Times New Roman"/>
          <w:sz w:val="24"/>
          <w:szCs w:val="24"/>
        </w:rPr>
      </w:pPr>
      <w:r w:rsidRPr="003E7B25">
        <w:rPr>
          <w:rFonts w:ascii="Times New Roman" w:hAnsi="Times New Roman" w:cs="Times New Roman"/>
          <w:sz w:val="24"/>
          <w:szCs w:val="24"/>
        </w:rPr>
        <w:t>Главным конкурентом настольной игры "Инвестими" могут быть другие образовательные игры и приложения, направленные на повышение финансовой грамотности. Однако "Инвестими" отличается уникальным подходом к обучению через симуляцию реальных финансовых ситуаций, что делает ее более привлекательной для участников, стремящихся к практическому применению знаний.</w:t>
      </w:r>
    </w:p>
    <w:p w14:paraId="1018A840" w14:textId="689871D4" w:rsidR="00086C83" w:rsidRPr="005477DE" w:rsidRDefault="00086C83" w:rsidP="005477DE">
      <w:pPr>
        <w:pStyle w:val="2"/>
        <w:spacing w:after="440"/>
        <w:rPr>
          <w:rFonts w:ascii="Times New Roman" w:hAnsi="Times New Roman" w:cs="Times New Roman"/>
          <w:color w:val="auto"/>
          <w:sz w:val="32"/>
          <w:szCs w:val="32"/>
        </w:rPr>
      </w:pPr>
      <w:r w:rsidRPr="005477DE">
        <w:rPr>
          <w:rFonts w:ascii="Times New Roman" w:hAnsi="Times New Roman" w:cs="Times New Roman"/>
          <w:color w:val="auto"/>
          <w:sz w:val="32"/>
          <w:szCs w:val="32"/>
        </w:rPr>
        <w:lastRenderedPageBreak/>
        <w:t>Выводы</w:t>
      </w:r>
    </w:p>
    <w:p w14:paraId="132F1F26" w14:textId="341DB8A0" w:rsidR="00707E60" w:rsidRPr="00707E60" w:rsidRDefault="00707E60" w:rsidP="00707E60">
      <w:pPr>
        <w:spacing w:line="276" w:lineRule="auto"/>
        <w:ind w:firstLine="709"/>
        <w:jc w:val="both"/>
        <w:rPr>
          <w:rFonts w:ascii="Times New Roman" w:hAnsi="Times New Roman" w:cs="Times New Roman"/>
          <w:sz w:val="24"/>
          <w:szCs w:val="24"/>
        </w:rPr>
      </w:pPr>
      <w:r w:rsidRPr="00707E60">
        <w:rPr>
          <w:rFonts w:ascii="Times New Roman" w:hAnsi="Times New Roman" w:cs="Times New Roman"/>
          <w:sz w:val="24"/>
          <w:szCs w:val="24"/>
        </w:rPr>
        <w:t>Настольная игра "Инвестими" представляет собой уникальный и эффективный инструмент для повышения финансовой грамотности. Она объединяет образовательную ценность и развлекательный аспект, что делает процесс обучения увлекательным и доступным для широкой аудитории. Правила игры просты и понятны, что позволяет участникам быстро освоить основные концепции и приступить к игре. Игра моделирует реальные финансовые ситуации, что помогает игрокам применять полученные знания в повседневной жизни. Социальное взаимодействие, которое она способствует, делает обучение более интересным и захватывающим, вовлекая участников в общение и командную работу.</w:t>
      </w:r>
    </w:p>
    <w:p w14:paraId="11CAA5D0" w14:textId="21A88CFC" w:rsidR="00707E60" w:rsidRPr="00707E60" w:rsidRDefault="00707E60" w:rsidP="00707E60">
      <w:pPr>
        <w:spacing w:line="276" w:lineRule="auto"/>
        <w:ind w:firstLine="709"/>
        <w:jc w:val="both"/>
        <w:rPr>
          <w:rFonts w:ascii="Times New Roman" w:hAnsi="Times New Roman" w:cs="Times New Roman"/>
          <w:sz w:val="24"/>
          <w:szCs w:val="24"/>
        </w:rPr>
      </w:pPr>
      <w:r w:rsidRPr="00707E60">
        <w:rPr>
          <w:rFonts w:ascii="Times New Roman" w:hAnsi="Times New Roman" w:cs="Times New Roman"/>
          <w:sz w:val="24"/>
          <w:szCs w:val="24"/>
        </w:rPr>
        <w:t xml:space="preserve">Лично я бы </w:t>
      </w:r>
      <w:r>
        <w:rPr>
          <w:rFonts w:ascii="Times New Roman" w:hAnsi="Times New Roman" w:cs="Times New Roman"/>
          <w:sz w:val="24"/>
          <w:szCs w:val="24"/>
        </w:rPr>
        <w:t>пользовалась данной настольной игрой</w:t>
      </w:r>
      <w:r w:rsidRPr="00707E60">
        <w:rPr>
          <w:rFonts w:ascii="Times New Roman" w:hAnsi="Times New Roman" w:cs="Times New Roman"/>
          <w:sz w:val="24"/>
          <w:szCs w:val="24"/>
        </w:rPr>
        <w:t xml:space="preserve">, так как </w:t>
      </w:r>
      <w:r>
        <w:rPr>
          <w:rFonts w:ascii="Times New Roman" w:hAnsi="Times New Roman" w:cs="Times New Roman"/>
          <w:sz w:val="24"/>
          <w:szCs w:val="24"/>
        </w:rPr>
        <w:t>она</w:t>
      </w:r>
      <w:r w:rsidRPr="00707E60">
        <w:rPr>
          <w:rFonts w:ascii="Times New Roman" w:hAnsi="Times New Roman" w:cs="Times New Roman"/>
          <w:sz w:val="24"/>
          <w:szCs w:val="24"/>
        </w:rPr>
        <w:t xml:space="preserve"> предоставляет уникальную возможность улучшить финансовые навыки и знания. </w:t>
      </w:r>
      <w:r>
        <w:rPr>
          <w:rFonts w:ascii="Times New Roman" w:hAnsi="Times New Roman" w:cs="Times New Roman"/>
          <w:sz w:val="24"/>
          <w:szCs w:val="24"/>
        </w:rPr>
        <w:t>«Инвестими»</w:t>
      </w:r>
      <w:r w:rsidRPr="00707E60">
        <w:rPr>
          <w:rFonts w:ascii="Times New Roman" w:hAnsi="Times New Roman" w:cs="Times New Roman"/>
          <w:sz w:val="24"/>
          <w:szCs w:val="24"/>
        </w:rPr>
        <w:t xml:space="preserve"> делает процесс обучения более увлекательным и приятным, что способствует лучшему усвоению материала</w:t>
      </w:r>
      <w:r>
        <w:rPr>
          <w:rFonts w:ascii="Times New Roman" w:hAnsi="Times New Roman" w:cs="Times New Roman"/>
          <w:sz w:val="24"/>
          <w:szCs w:val="24"/>
        </w:rPr>
        <w:t>, к</w:t>
      </w:r>
      <w:r w:rsidRPr="00707E60">
        <w:rPr>
          <w:rFonts w:ascii="Times New Roman" w:hAnsi="Times New Roman" w:cs="Times New Roman"/>
          <w:sz w:val="24"/>
          <w:szCs w:val="24"/>
        </w:rPr>
        <w:t>роме того, полученные знания можно применять в реальной жизни, что делает игру не только развлекательной, но и полезной.</w:t>
      </w:r>
    </w:p>
    <w:p w14:paraId="1360CB68" w14:textId="2AD42F04" w:rsidR="00517C85" w:rsidRDefault="00707E60" w:rsidP="00707E60">
      <w:pPr>
        <w:spacing w:line="276" w:lineRule="auto"/>
        <w:ind w:firstLine="709"/>
        <w:jc w:val="both"/>
        <w:rPr>
          <w:rFonts w:ascii="Times New Roman" w:hAnsi="Times New Roman" w:cs="Times New Roman"/>
          <w:sz w:val="24"/>
          <w:szCs w:val="24"/>
        </w:rPr>
      </w:pPr>
      <w:r w:rsidRPr="00707E60">
        <w:rPr>
          <w:rFonts w:ascii="Times New Roman" w:hAnsi="Times New Roman" w:cs="Times New Roman"/>
          <w:sz w:val="24"/>
          <w:szCs w:val="24"/>
        </w:rPr>
        <w:t>В конечном итоге, настольная игра "Инвестими" является отличным инструментом для повышения финансовой грамотности и может стать неотъемлемой частью образовательного процесса для людей всех возрастов и уровней подготовки. Она способна вдохновить участников на активное изучение финансов и поможет им более осознанно подходить к управлению своими финансами.</w:t>
      </w:r>
    </w:p>
    <w:p w14:paraId="4C4D7867" w14:textId="77777777" w:rsidR="00517C85" w:rsidRDefault="00517C85" w:rsidP="00AD3E32">
      <w:pPr>
        <w:spacing w:line="276" w:lineRule="auto"/>
        <w:ind w:firstLine="709"/>
        <w:jc w:val="both"/>
        <w:rPr>
          <w:rFonts w:ascii="Times New Roman" w:hAnsi="Times New Roman" w:cs="Times New Roman"/>
          <w:sz w:val="24"/>
          <w:szCs w:val="24"/>
        </w:rPr>
      </w:pPr>
    </w:p>
    <w:p w14:paraId="2A7E4614" w14:textId="794FB61A" w:rsidR="005C7D36" w:rsidRDefault="005C7D36" w:rsidP="00AD3E32">
      <w:pPr>
        <w:spacing w:line="276" w:lineRule="auto"/>
        <w:ind w:firstLine="709"/>
        <w:jc w:val="both"/>
        <w:rPr>
          <w:rFonts w:ascii="Times New Roman" w:hAnsi="Times New Roman" w:cs="Times New Roman"/>
          <w:sz w:val="24"/>
          <w:szCs w:val="24"/>
        </w:rPr>
      </w:pPr>
    </w:p>
    <w:p w14:paraId="09B1537D" w14:textId="72DC93B6" w:rsidR="00F86F48" w:rsidRDefault="00F86F48" w:rsidP="00AD3E32">
      <w:pPr>
        <w:spacing w:line="276" w:lineRule="auto"/>
        <w:ind w:firstLine="709"/>
        <w:jc w:val="both"/>
        <w:rPr>
          <w:rFonts w:ascii="Times New Roman" w:hAnsi="Times New Roman" w:cs="Times New Roman"/>
          <w:sz w:val="24"/>
          <w:szCs w:val="24"/>
        </w:rPr>
      </w:pPr>
    </w:p>
    <w:p w14:paraId="131B9AE4" w14:textId="5422858B" w:rsidR="00F86F48" w:rsidRPr="005477DE" w:rsidRDefault="00F86F48" w:rsidP="005477DE">
      <w:pPr>
        <w:pStyle w:val="2"/>
        <w:spacing w:after="440"/>
        <w:rPr>
          <w:rFonts w:ascii="Times New Roman" w:hAnsi="Times New Roman" w:cs="Times New Roman"/>
          <w:color w:val="auto"/>
          <w:sz w:val="32"/>
          <w:szCs w:val="32"/>
        </w:rPr>
      </w:pPr>
      <w:r w:rsidRPr="005477DE">
        <w:rPr>
          <w:rFonts w:ascii="Times New Roman" w:hAnsi="Times New Roman" w:cs="Times New Roman"/>
          <w:color w:val="auto"/>
          <w:sz w:val="32"/>
          <w:szCs w:val="32"/>
        </w:rPr>
        <w:t>Список использованной литературы</w:t>
      </w:r>
    </w:p>
    <w:p w14:paraId="380C4B06" w14:textId="62A75660" w:rsidR="00F86F48" w:rsidRPr="00F86F48" w:rsidRDefault="0011295F" w:rsidP="00F86F48">
      <w:pPr>
        <w:pStyle w:val="a8"/>
        <w:numPr>
          <w:ilvl w:val="0"/>
          <w:numId w:val="1"/>
        </w:numPr>
        <w:tabs>
          <w:tab w:val="right" w:pos="993"/>
        </w:tabs>
        <w:spacing w:line="276" w:lineRule="auto"/>
        <w:ind w:left="0" w:firstLine="709"/>
        <w:jc w:val="both"/>
        <w:rPr>
          <w:rFonts w:ascii="Times New Roman" w:hAnsi="Times New Roman" w:cs="Times New Roman"/>
          <w:sz w:val="24"/>
          <w:szCs w:val="24"/>
        </w:rPr>
      </w:pPr>
      <w:hyperlink r:id="rId15" w:history="1">
        <w:r w:rsidR="00F86F48">
          <w:rPr>
            <w:rStyle w:val="a7"/>
          </w:rPr>
          <w:t>Индекс финансовой грамотности россиян – 2024 — НАФИ</w:t>
        </w:r>
      </w:hyperlink>
    </w:p>
    <w:p w14:paraId="04A62814" w14:textId="755C2E4D" w:rsidR="00F86F48" w:rsidRDefault="00F86F48" w:rsidP="00AD3E32">
      <w:pPr>
        <w:spacing w:line="276" w:lineRule="auto"/>
        <w:ind w:firstLine="709"/>
        <w:jc w:val="both"/>
        <w:rPr>
          <w:rFonts w:ascii="Times New Roman" w:hAnsi="Times New Roman" w:cs="Times New Roman"/>
          <w:sz w:val="24"/>
          <w:szCs w:val="24"/>
        </w:rPr>
      </w:pPr>
    </w:p>
    <w:p w14:paraId="6C693229" w14:textId="1AB64835" w:rsidR="00F86F48" w:rsidRDefault="00F86F48" w:rsidP="00AD3E32">
      <w:pPr>
        <w:spacing w:line="276" w:lineRule="auto"/>
        <w:ind w:firstLine="709"/>
        <w:jc w:val="both"/>
        <w:rPr>
          <w:rFonts w:ascii="Times New Roman" w:hAnsi="Times New Roman" w:cs="Times New Roman"/>
          <w:sz w:val="24"/>
          <w:szCs w:val="24"/>
        </w:rPr>
      </w:pPr>
    </w:p>
    <w:p w14:paraId="5DFCCFBA" w14:textId="46B9EE6F" w:rsidR="00F86F48" w:rsidRDefault="00F86F48" w:rsidP="00AD3E32">
      <w:pPr>
        <w:spacing w:line="276" w:lineRule="auto"/>
        <w:ind w:firstLine="709"/>
        <w:jc w:val="both"/>
        <w:rPr>
          <w:rFonts w:ascii="Times New Roman" w:hAnsi="Times New Roman" w:cs="Times New Roman"/>
          <w:sz w:val="24"/>
          <w:szCs w:val="24"/>
        </w:rPr>
      </w:pPr>
    </w:p>
    <w:p w14:paraId="65FCE653" w14:textId="321CDB5D" w:rsidR="00F86F48" w:rsidRDefault="00F86F48" w:rsidP="00AD3E32">
      <w:pPr>
        <w:spacing w:line="276" w:lineRule="auto"/>
        <w:ind w:firstLine="709"/>
        <w:jc w:val="both"/>
        <w:rPr>
          <w:rFonts w:ascii="Times New Roman" w:hAnsi="Times New Roman" w:cs="Times New Roman"/>
          <w:sz w:val="24"/>
          <w:szCs w:val="24"/>
        </w:rPr>
      </w:pPr>
    </w:p>
    <w:p w14:paraId="18185721" w14:textId="78D34661" w:rsidR="00F86F48" w:rsidRDefault="00F86F48" w:rsidP="00AD3E32">
      <w:pPr>
        <w:spacing w:line="276" w:lineRule="auto"/>
        <w:ind w:firstLine="709"/>
        <w:jc w:val="both"/>
        <w:rPr>
          <w:rFonts w:ascii="Times New Roman" w:hAnsi="Times New Roman" w:cs="Times New Roman"/>
          <w:sz w:val="24"/>
          <w:szCs w:val="24"/>
        </w:rPr>
      </w:pPr>
    </w:p>
    <w:p w14:paraId="5C3FFCAF" w14:textId="1DCDB2BF" w:rsidR="00F86F48" w:rsidRDefault="00F86F48" w:rsidP="00AD3E32">
      <w:pPr>
        <w:spacing w:line="276" w:lineRule="auto"/>
        <w:ind w:firstLine="709"/>
        <w:jc w:val="both"/>
        <w:rPr>
          <w:rFonts w:ascii="Times New Roman" w:hAnsi="Times New Roman" w:cs="Times New Roman"/>
          <w:sz w:val="24"/>
          <w:szCs w:val="24"/>
        </w:rPr>
      </w:pPr>
    </w:p>
    <w:p w14:paraId="774F15CF" w14:textId="3004B0E5" w:rsidR="00F86F48" w:rsidRDefault="00F86F48" w:rsidP="00AD3E32">
      <w:pPr>
        <w:spacing w:line="276" w:lineRule="auto"/>
        <w:ind w:firstLine="709"/>
        <w:jc w:val="both"/>
        <w:rPr>
          <w:rFonts w:ascii="Times New Roman" w:hAnsi="Times New Roman" w:cs="Times New Roman"/>
          <w:sz w:val="24"/>
          <w:szCs w:val="24"/>
        </w:rPr>
      </w:pPr>
    </w:p>
    <w:p w14:paraId="449E5909" w14:textId="2E56B5C5" w:rsidR="005C6A35" w:rsidRPr="005477DE" w:rsidRDefault="005C6A35" w:rsidP="005C6A35">
      <w:pPr>
        <w:pStyle w:val="1"/>
        <w:rPr>
          <w:rFonts w:ascii="Times New Roman" w:hAnsi="Times New Roman" w:cs="Times New Roman"/>
          <w:b/>
          <w:bCs/>
          <w:color w:val="auto"/>
        </w:rPr>
      </w:pPr>
      <w:r w:rsidRPr="005477DE">
        <w:rPr>
          <w:rFonts w:ascii="Times New Roman" w:hAnsi="Times New Roman" w:cs="Times New Roman"/>
          <w:b/>
          <w:bCs/>
          <w:color w:val="auto"/>
        </w:rPr>
        <w:lastRenderedPageBreak/>
        <w:t xml:space="preserve">Эссе по идеи № </w:t>
      </w:r>
      <w:r>
        <w:rPr>
          <w:rFonts w:ascii="Times New Roman" w:hAnsi="Times New Roman" w:cs="Times New Roman"/>
          <w:b/>
          <w:bCs/>
          <w:color w:val="auto"/>
        </w:rPr>
        <w:t>3</w:t>
      </w:r>
    </w:p>
    <w:p w14:paraId="09CA7D2C" w14:textId="77777777" w:rsidR="005C6A35" w:rsidRPr="005477DE" w:rsidRDefault="005C6A35" w:rsidP="005C6A35">
      <w:pPr>
        <w:pStyle w:val="2"/>
        <w:spacing w:after="440"/>
        <w:rPr>
          <w:rFonts w:ascii="Times New Roman" w:hAnsi="Times New Roman" w:cs="Times New Roman"/>
          <w:color w:val="auto"/>
          <w:sz w:val="32"/>
          <w:szCs w:val="32"/>
        </w:rPr>
      </w:pPr>
      <w:r w:rsidRPr="005477DE">
        <w:rPr>
          <w:rFonts w:ascii="Times New Roman" w:hAnsi="Times New Roman" w:cs="Times New Roman"/>
          <w:color w:val="auto"/>
          <w:sz w:val="32"/>
          <w:szCs w:val="32"/>
        </w:rPr>
        <w:t>Титульный лист</w:t>
      </w:r>
    </w:p>
    <w:p w14:paraId="14B78FFA" w14:textId="77777777" w:rsidR="005C6A35" w:rsidRPr="00084E14" w:rsidRDefault="005C6A35" w:rsidP="005C6A35">
      <w:pPr>
        <w:spacing w:line="276" w:lineRule="auto"/>
        <w:ind w:firstLine="709"/>
        <w:jc w:val="both"/>
        <w:rPr>
          <w:rFonts w:ascii="Times New Roman" w:hAnsi="Times New Roman" w:cs="Times New Roman"/>
          <w:sz w:val="24"/>
          <w:szCs w:val="24"/>
        </w:rPr>
      </w:pPr>
    </w:p>
    <w:p w14:paraId="23F0F5F2" w14:textId="77777777" w:rsidR="005C6A35" w:rsidRPr="00224F85" w:rsidRDefault="005C6A35" w:rsidP="005C6A35">
      <w:pPr>
        <w:spacing w:line="276" w:lineRule="auto"/>
        <w:ind w:firstLine="709"/>
        <w:jc w:val="both"/>
        <w:rPr>
          <w:rFonts w:ascii="Arial Narrow bold" w:hAnsi="Arial Narrow bold" w:cs="Times New Roman"/>
          <w:b/>
          <w:bCs/>
          <w:sz w:val="28"/>
          <w:szCs w:val="28"/>
        </w:rPr>
      </w:pPr>
      <w:r>
        <w:rPr>
          <w:rFonts w:ascii="Arial Narrow bold" w:hAnsi="Arial Narrow bold" w:cs="Times New Roman"/>
          <w:b/>
          <w:bCs/>
          <w:sz w:val="28"/>
          <w:szCs w:val="28"/>
        </w:rPr>
        <w:t>Инновационный подход к биометрическим транзакциям</w:t>
      </w:r>
    </w:p>
    <w:p w14:paraId="6E1815AF" w14:textId="77777777" w:rsidR="005C6A35" w:rsidRPr="00224F85" w:rsidRDefault="005C6A35" w:rsidP="005C6A35">
      <w:pPr>
        <w:spacing w:line="276" w:lineRule="auto"/>
        <w:ind w:firstLine="709"/>
        <w:jc w:val="both"/>
        <w:rPr>
          <w:rFonts w:ascii="Arial Narrow bold" w:hAnsi="Arial Narrow bold" w:cs="Times New Roman"/>
          <w:b/>
          <w:bCs/>
          <w:sz w:val="28"/>
          <w:szCs w:val="28"/>
        </w:rPr>
      </w:pPr>
      <w:r w:rsidRPr="00224F85">
        <w:rPr>
          <w:rFonts w:ascii="Arial Narrow bold" w:hAnsi="Arial Narrow bold" w:cs="Times New Roman"/>
          <w:b/>
          <w:bCs/>
          <w:sz w:val="28"/>
          <w:szCs w:val="28"/>
        </w:rPr>
        <w:t>Команда № 28 @Irazhurk</w:t>
      </w:r>
    </w:p>
    <w:p w14:paraId="2D04D36F"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НИ ТГУ</w:t>
      </w:r>
    </w:p>
    <w:p w14:paraId="2D3022B7"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Институт экономики и менеджмента (ИЭМ)</w:t>
      </w:r>
    </w:p>
    <w:p w14:paraId="2AB094B5"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Финансовые технологии: разработка и внедрение.</w:t>
      </w:r>
    </w:p>
    <w:p w14:paraId="5345AF81"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Первый курс магистратуры.</w:t>
      </w:r>
    </w:p>
    <w:p w14:paraId="336ADA34"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Описание проблемы о</w:t>
      </w:r>
      <w:r w:rsidRPr="00776CE3">
        <w:rPr>
          <w:rFonts w:ascii="Times New Roman" w:hAnsi="Times New Roman" w:cs="Times New Roman"/>
          <w:sz w:val="24"/>
          <w:szCs w:val="24"/>
        </w:rPr>
        <w:t>граниченн</w:t>
      </w:r>
      <w:r>
        <w:rPr>
          <w:rFonts w:ascii="Times New Roman" w:hAnsi="Times New Roman" w:cs="Times New Roman"/>
          <w:sz w:val="24"/>
          <w:szCs w:val="24"/>
        </w:rPr>
        <w:t>ой</w:t>
      </w:r>
      <w:r w:rsidRPr="00776CE3">
        <w:rPr>
          <w:rFonts w:ascii="Times New Roman" w:hAnsi="Times New Roman" w:cs="Times New Roman"/>
          <w:sz w:val="24"/>
          <w:szCs w:val="24"/>
        </w:rPr>
        <w:t xml:space="preserve"> доступност</w:t>
      </w:r>
      <w:r>
        <w:rPr>
          <w:rFonts w:ascii="Times New Roman" w:hAnsi="Times New Roman" w:cs="Times New Roman"/>
          <w:sz w:val="24"/>
          <w:szCs w:val="24"/>
        </w:rPr>
        <w:t>и</w:t>
      </w:r>
      <w:r w:rsidRPr="00776CE3">
        <w:rPr>
          <w:rFonts w:ascii="Times New Roman" w:hAnsi="Times New Roman" w:cs="Times New Roman"/>
          <w:sz w:val="24"/>
          <w:szCs w:val="24"/>
        </w:rPr>
        <w:t xml:space="preserve"> существующих видов биометрической оплаты для людей с особыми потребностями и</w:t>
      </w:r>
      <w:r>
        <w:rPr>
          <w:rFonts w:ascii="Times New Roman" w:hAnsi="Times New Roman" w:cs="Times New Roman"/>
          <w:sz w:val="24"/>
          <w:szCs w:val="24"/>
        </w:rPr>
        <w:t xml:space="preserve"> решение голосовые платежи.</w:t>
      </w:r>
    </w:p>
    <w:p w14:paraId="2541DDC6" w14:textId="77777777" w:rsidR="005C6A35" w:rsidRDefault="005C6A35" w:rsidP="005C6A35">
      <w:pPr>
        <w:spacing w:line="276" w:lineRule="auto"/>
        <w:ind w:firstLine="709"/>
        <w:jc w:val="both"/>
        <w:rPr>
          <w:rFonts w:ascii="Times New Roman" w:hAnsi="Times New Roman" w:cs="Times New Roman"/>
          <w:sz w:val="24"/>
          <w:szCs w:val="24"/>
        </w:rPr>
      </w:pPr>
    </w:p>
    <w:p w14:paraId="6AE5C972" w14:textId="77777777" w:rsidR="005C6A35" w:rsidRDefault="005C6A35" w:rsidP="005C6A35">
      <w:pPr>
        <w:spacing w:line="276" w:lineRule="auto"/>
        <w:ind w:firstLine="709"/>
        <w:jc w:val="both"/>
        <w:rPr>
          <w:rFonts w:ascii="Times New Roman" w:hAnsi="Times New Roman" w:cs="Times New Roman"/>
          <w:sz w:val="24"/>
          <w:szCs w:val="24"/>
        </w:rPr>
      </w:pPr>
    </w:p>
    <w:p w14:paraId="0C6E166D" w14:textId="77777777" w:rsidR="005C6A35" w:rsidRDefault="005C6A35" w:rsidP="005C6A35">
      <w:pPr>
        <w:spacing w:line="276" w:lineRule="auto"/>
        <w:ind w:firstLine="709"/>
        <w:jc w:val="both"/>
        <w:rPr>
          <w:rFonts w:ascii="Times New Roman" w:hAnsi="Times New Roman" w:cs="Times New Roman"/>
          <w:sz w:val="24"/>
          <w:szCs w:val="24"/>
        </w:rPr>
      </w:pPr>
    </w:p>
    <w:p w14:paraId="765EF862" w14:textId="77777777" w:rsidR="005C6A35" w:rsidRDefault="005C6A35" w:rsidP="005C6A35">
      <w:pPr>
        <w:spacing w:line="276" w:lineRule="auto"/>
        <w:ind w:firstLine="709"/>
        <w:jc w:val="both"/>
        <w:rPr>
          <w:rFonts w:ascii="Times New Roman" w:hAnsi="Times New Roman" w:cs="Times New Roman"/>
          <w:sz w:val="24"/>
          <w:szCs w:val="24"/>
        </w:rPr>
      </w:pPr>
    </w:p>
    <w:p w14:paraId="346BCEEC" w14:textId="77777777" w:rsidR="005C6A35" w:rsidRDefault="005C6A35" w:rsidP="005C6A35">
      <w:pPr>
        <w:spacing w:line="276" w:lineRule="auto"/>
        <w:ind w:firstLine="709"/>
        <w:jc w:val="both"/>
        <w:rPr>
          <w:rFonts w:ascii="Times New Roman" w:hAnsi="Times New Roman" w:cs="Times New Roman"/>
          <w:sz w:val="24"/>
          <w:szCs w:val="24"/>
        </w:rPr>
      </w:pPr>
    </w:p>
    <w:p w14:paraId="26EE0F60" w14:textId="77777777" w:rsidR="005C6A35" w:rsidRDefault="005C6A35" w:rsidP="005C6A35">
      <w:pPr>
        <w:spacing w:line="276" w:lineRule="auto"/>
        <w:ind w:firstLine="709"/>
        <w:jc w:val="both"/>
        <w:rPr>
          <w:rFonts w:ascii="Times New Roman" w:hAnsi="Times New Roman" w:cs="Times New Roman"/>
          <w:sz w:val="24"/>
          <w:szCs w:val="24"/>
        </w:rPr>
      </w:pPr>
    </w:p>
    <w:p w14:paraId="15D08EF9" w14:textId="77777777" w:rsidR="005C6A35" w:rsidRDefault="005C6A35" w:rsidP="005C6A35">
      <w:pPr>
        <w:spacing w:line="276" w:lineRule="auto"/>
        <w:ind w:firstLine="709"/>
        <w:jc w:val="both"/>
        <w:rPr>
          <w:rFonts w:ascii="Times New Roman" w:hAnsi="Times New Roman" w:cs="Times New Roman"/>
          <w:sz w:val="24"/>
          <w:szCs w:val="24"/>
        </w:rPr>
      </w:pPr>
    </w:p>
    <w:p w14:paraId="7D09A9AA" w14:textId="77777777" w:rsidR="005C6A35" w:rsidRDefault="005C6A35" w:rsidP="005C6A35">
      <w:pPr>
        <w:spacing w:line="276" w:lineRule="auto"/>
        <w:ind w:firstLine="709"/>
        <w:jc w:val="both"/>
        <w:rPr>
          <w:rFonts w:ascii="Times New Roman" w:hAnsi="Times New Roman" w:cs="Times New Roman"/>
          <w:sz w:val="24"/>
          <w:szCs w:val="24"/>
        </w:rPr>
      </w:pPr>
    </w:p>
    <w:p w14:paraId="76BEDC56" w14:textId="77777777" w:rsidR="005C6A35" w:rsidRDefault="005C6A35" w:rsidP="005C6A35">
      <w:pPr>
        <w:spacing w:line="276" w:lineRule="auto"/>
        <w:ind w:firstLine="709"/>
        <w:jc w:val="both"/>
        <w:rPr>
          <w:rFonts w:ascii="Times New Roman" w:hAnsi="Times New Roman" w:cs="Times New Roman"/>
          <w:sz w:val="24"/>
          <w:szCs w:val="24"/>
        </w:rPr>
      </w:pPr>
    </w:p>
    <w:p w14:paraId="1317B992" w14:textId="77777777" w:rsidR="005C6A35" w:rsidRDefault="005C6A35" w:rsidP="005C6A35">
      <w:pPr>
        <w:spacing w:line="276" w:lineRule="auto"/>
        <w:ind w:firstLine="709"/>
        <w:jc w:val="both"/>
        <w:rPr>
          <w:rFonts w:ascii="Times New Roman" w:hAnsi="Times New Roman" w:cs="Times New Roman"/>
          <w:sz w:val="24"/>
          <w:szCs w:val="24"/>
        </w:rPr>
      </w:pPr>
    </w:p>
    <w:p w14:paraId="1036BFED" w14:textId="77777777" w:rsidR="005C6A35" w:rsidRDefault="005C6A35" w:rsidP="005C6A35">
      <w:pPr>
        <w:spacing w:line="276" w:lineRule="auto"/>
        <w:ind w:firstLine="709"/>
        <w:jc w:val="both"/>
        <w:rPr>
          <w:rFonts w:ascii="Times New Roman" w:hAnsi="Times New Roman" w:cs="Times New Roman"/>
          <w:sz w:val="24"/>
          <w:szCs w:val="24"/>
        </w:rPr>
      </w:pPr>
    </w:p>
    <w:p w14:paraId="1F6DAF2E" w14:textId="77777777" w:rsidR="005C6A35" w:rsidRDefault="005C6A35" w:rsidP="005C6A35">
      <w:pPr>
        <w:spacing w:line="276" w:lineRule="auto"/>
        <w:ind w:firstLine="709"/>
        <w:jc w:val="both"/>
        <w:rPr>
          <w:rFonts w:ascii="Times New Roman" w:hAnsi="Times New Roman" w:cs="Times New Roman"/>
          <w:sz w:val="24"/>
          <w:szCs w:val="24"/>
        </w:rPr>
      </w:pPr>
    </w:p>
    <w:p w14:paraId="4DE64782" w14:textId="77777777" w:rsidR="005C6A35" w:rsidRDefault="005C6A35" w:rsidP="005C6A35">
      <w:pPr>
        <w:spacing w:line="276" w:lineRule="auto"/>
        <w:ind w:firstLine="709"/>
        <w:jc w:val="both"/>
        <w:rPr>
          <w:rFonts w:ascii="Times New Roman" w:hAnsi="Times New Roman" w:cs="Times New Roman"/>
          <w:sz w:val="24"/>
          <w:szCs w:val="24"/>
        </w:rPr>
      </w:pPr>
    </w:p>
    <w:p w14:paraId="1652313A" w14:textId="77777777" w:rsidR="005C6A35" w:rsidRDefault="005C6A35" w:rsidP="005C6A35">
      <w:pPr>
        <w:spacing w:line="276" w:lineRule="auto"/>
        <w:ind w:firstLine="709"/>
        <w:jc w:val="both"/>
        <w:rPr>
          <w:rFonts w:ascii="Times New Roman" w:hAnsi="Times New Roman" w:cs="Times New Roman"/>
          <w:sz w:val="24"/>
          <w:szCs w:val="24"/>
        </w:rPr>
      </w:pPr>
    </w:p>
    <w:p w14:paraId="6A37403B" w14:textId="77777777" w:rsidR="005C6A35" w:rsidRDefault="005C6A35" w:rsidP="005C6A35">
      <w:pPr>
        <w:spacing w:line="276" w:lineRule="auto"/>
        <w:ind w:firstLine="709"/>
        <w:jc w:val="both"/>
        <w:rPr>
          <w:rFonts w:ascii="Times New Roman" w:hAnsi="Times New Roman" w:cs="Times New Roman"/>
          <w:sz w:val="24"/>
          <w:szCs w:val="24"/>
        </w:rPr>
      </w:pPr>
    </w:p>
    <w:p w14:paraId="64A8002E" w14:textId="77777777" w:rsidR="005C6A35" w:rsidRDefault="005C6A35" w:rsidP="005C6A35">
      <w:pPr>
        <w:spacing w:line="276" w:lineRule="auto"/>
        <w:ind w:firstLine="709"/>
        <w:jc w:val="both"/>
        <w:rPr>
          <w:rFonts w:ascii="Times New Roman" w:hAnsi="Times New Roman" w:cs="Times New Roman"/>
          <w:sz w:val="24"/>
          <w:szCs w:val="24"/>
        </w:rPr>
      </w:pPr>
    </w:p>
    <w:p w14:paraId="1C1BE25E" w14:textId="77777777" w:rsidR="005C6A35" w:rsidRDefault="005C6A35" w:rsidP="005C6A35">
      <w:pPr>
        <w:spacing w:line="276" w:lineRule="auto"/>
        <w:ind w:firstLine="709"/>
        <w:jc w:val="both"/>
        <w:rPr>
          <w:rFonts w:ascii="Times New Roman" w:hAnsi="Times New Roman" w:cs="Times New Roman"/>
          <w:sz w:val="24"/>
          <w:szCs w:val="24"/>
        </w:rPr>
      </w:pPr>
    </w:p>
    <w:p w14:paraId="74C7FB13" w14:textId="77777777" w:rsidR="005C6A35" w:rsidRDefault="005C6A35" w:rsidP="005C6A35">
      <w:pPr>
        <w:spacing w:line="276" w:lineRule="auto"/>
        <w:ind w:firstLine="709"/>
        <w:jc w:val="both"/>
        <w:rPr>
          <w:rFonts w:ascii="Times New Roman" w:hAnsi="Times New Roman" w:cs="Times New Roman"/>
          <w:sz w:val="24"/>
          <w:szCs w:val="24"/>
        </w:rPr>
      </w:pPr>
    </w:p>
    <w:p w14:paraId="36F7FA52" w14:textId="77777777" w:rsidR="005C6A35" w:rsidRDefault="005C6A35" w:rsidP="005C6A35">
      <w:pPr>
        <w:spacing w:line="276" w:lineRule="auto"/>
        <w:ind w:firstLine="709"/>
        <w:jc w:val="both"/>
        <w:rPr>
          <w:rFonts w:ascii="Times New Roman" w:hAnsi="Times New Roman" w:cs="Times New Roman"/>
          <w:sz w:val="24"/>
          <w:szCs w:val="24"/>
        </w:rPr>
      </w:pPr>
    </w:p>
    <w:p w14:paraId="624ADD59" w14:textId="77777777" w:rsidR="005C6A35" w:rsidRDefault="005C6A35" w:rsidP="005C6A35">
      <w:pPr>
        <w:spacing w:line="276" w:lineRule="auto"/>
        <w:ind w:firstLine="709"/>
        <w:jc w:val="both"/>
        <w:rPr>
          <w:rFonts w:ascii="Times New Roman" w:hAnsi="Times New Roman" w:cs="Times New Roman"/>
          <w:sz w:val="24"/>
          <w:szCs w:val="24"/>
        </w:rPr>
      </w:pPr>
    </w:p>
    <w:p w14:paraId="6D1A9D0F" w14:textId="77777777" w:rsidR="005C6A35" w:rsidRDefault="005C6A35" w:rsidP="005C6A35">
      <w:pPr>
        <w:spacing w:line="276" w:lineRule="auto"/>
        <w:ind w:firstLine="709"/>
        <w:jc w:val="both"/>
        <w:rPr>
          <w:rFonts w:ascii="Times New Roman" w:hAnsi="Times New Roman" w:cs="Times New Roman"/>
          <w:sz w:val="24"/>
          <w:szCs w:val="24"/>
        </w:rPr>
      </w:pPr>
    </w:p>
    <w:p w14:paraId="310840B6" w14:textId="77777777" w:rsidR="005C6A35" w:rsidRPr="00072524" w:rsidRDefault="005C6A35" w:rsidP="00072524">
      <w:pPr>
        <w:pStyle w:val="2"/>
        <w:spacing w:after="440"/>
        <w:rPr>
          <w:rFonts w:ascii="Times New Roman" w:hAnsi="Times New Roman" w:cs="Times New Roman"/>
          <w:color w:val="auto"/>
          <w:sz w:val="32"/>
          <w:szCs w:val="32"/>
        </w:rPr>
      </w:pPr>
      <w:r w:rsidRPr="00072524">
        <w:rPr>
          <w:rFonts w:ascii="Times New Roman" w:hAnsi="Times New Roman" w:cs="Times New Roman"/>
          <w:color w:val="auto"/>
          <w:sz w:val="32"/>
          <w:szCs w:val="32"/>
        </w:rPr>
        <w:t>Описание проблемы</w:t>
      </w:r>
    </w:p>
    <w:p w14:paraId="24A74E20"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О</w:t>
      </w:r>
      <w:r w:rsidRPr="00776CE3">
        <w:rPr>
          <w:rFonts w:ascii="Times New Roman" w:hAnsi="Times New Roman" w:cs="Times New Roman"/>
          <w:sz w:val="24"/>
          <w:szCs w:val="24"/>
        </w:rPr>
        <w:t>граниченн</w:t>
      </w:r>
      <w:r>
        <w:rPr>
          <w:rFonts w:ascii="Times New Roman" w:hAnsi="Times New Roman" w:cs="Times New Roman"/>
          <w:sz w:val="24"/>
          <w:szCs w:val="24"/>
        </w:rPr>
        <w:t xml:space="preserve">ая </w:t>
      </w:r>
      <w:r w:rsidRPr="00776CE3">
        <w:rPr>
          <w:rFonts w:ascii="Times New Roman" w:hAnsi="Times New Roman" w:cs="Times New Roman"/>
          <w:sz w:val="24"/>
          <w:szCs w:val="24"/>
        </w:rPr>
        <w:t>доступност</w:t>
      </w:r>
      <w:r>
        <w:rPr>
          <w:rFonts w:ascii="Times New Roman" w:hAnsi="Times New Roman" w:cs="Times New Roman"/>
          <w:sz w:val="24"/>
          <w:szCs w:val="24"/>
        </w:rPr>
        <w:t xml:space="preserve">ь </w:t>
      </w:r>
      <w:r w:rsidRPr="00776CE3">
        <w:rPr>
          <w:rFonts w:ascii="Times New Roman" w:hAnsi="Times New Roman" w:cs="Times New Roman"/>
          <w:sz w:val="24"/>
          <w:szCs w:val="24"/>
        </w:rPr>
        <w:t>существующих видов биометрической оплаты для людей с особыми потребностями</w:t>
      </w:r>
      <w:r>
        <w:rPr>
          <w:rFonts w:ascii="Times New Roman" w:hAnsi="Times New Roman" w:cs="Times New Roman"/>
          <w:sz w:val="24"/>
          <w:szCs w:val="24"/>
        </w:rPr>
        <w:t>.</w:t>
      </w:r>
    </w:p>
    <w:p w14:paraId="416CEA75"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Данная проблема затрагивает следующие категории потребителей:</w:t>
      </w:r>
    </w:p>
    <w:p w14:paraId="0A6B5343" w14:textId="77777777" w:rsidR="005C6A35" w:rsidRDefault="005C6A35" w:rsidP="005C6A35">
      <w:pPr>
        <w:pStyle w:val="a8"/>
        <w:numPr>
          <w:ilvl w:val="0"/>
          <w:numId w:val="8"/>
        </w:numPr>
        <w:tabs>
          <w:tab w:val="left" w:pos="993"/>
        </w:tabs>
        <w:spacing w:line="276" w:lineRule="auto"/>
        <w:ind w:left="0" w:firstLine="709"/>
        <w:jc w:val="both"/>
        <w:rPr>
          <w:rFonts w:ascii="Times New Roman" w:hAnsi="Times New Roman" w:cs="Times New Roman"/>
          <w:sz w:val="24"/>
          <w:szCs w:val="24"/>
        </w:rPr>
      </w:pPr>
      <w:r w:rsidRPr="007D1943">
        <w:rPr>
          <w:rFonts w:ascii="Times New Roman" w:hAnsi="Times New Roman" w:cs="Times New Roman"/>
          <w:sz w:val="24"/>
          <w:szCs w:val="24"/>
        </w:rPr>
        <w:t>Люди с ограниченными физическими возможностями (ДЦП, нарушения зрения, моторики).</w:t>
      </w:r>
    </w:p>
    <w:p w14:paraId="5265F320" w14:textId="77777777" w:rsidR="005C6A35" w:rsidRPr="007D1943" w:rsidRDefault="005C6A35" w:rsidP="005C6A35">
      <w:pPr>
        <w:tabs>
          <w:tab w:val="left" w:pos="993"/>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Такая категория потребителей сталкивается с трудностями </w:t>
      </w:r>
      <w:r w:rsidRPr="007D1943">
        <w:rPr>
          <w:rFonts w:ascii="Times New Roman" w:hAnsi="Times New Roman" w:cs="Times New Roman"/>
          <w:sz w:val="24"/>
          <w:szCs w:val="24"/>
        </w:rPr>
        <w:t>с использованием сенсорных экранов для навигации по платежным системам</w:t>
      </w:r>
      <w:r>
        <w:rPr>
          <w:rFonts w:ascii="Times New Roman" w:hAnsi="Times New Roman" w:cs="Times New Roman"/>
          <w:sz w:val="24"/>
          <w:szCs w:val="24"/>
        </w:rPr>
        <w:t>, с о</w:t>
      </w:r>
      <w:r w:rsidRPr="007D1943">
        <w:rPr>
          <w:rFonts w:ascii="Times New Roman" w:hAnsi="Times New Roman" w:cs="Times New Roman"/>
          <w:sz w:val="24"/>
          <w:szCs w:val="24"/>
        </w:rPr>
        <w:t>тсутствие</w:t>
      </w:r>
      <w:r>
        <w:rPr>
          <w:rFonts w:ascii="Times New Roman" w:hAnsi="Times New Roman" w:cs="Times New Roman"/>
          <w:sz w:val="24"/>
          <w:szCs w:val="24"/>
        </w:rPr>
        <w:t>м</w:t>
      </w:r>
      <w:r w:rsidRPr="007D1943">
        <w:rPr>
          <w:rFonts w:ascii="Times New Roman" w:hAnsi="Times New Roman" w:cs="Times New Roman"/>
          <w:sz w:val="24"/>
          <w:szCs w:val="24"/>
        </w:rPr>
        <w:t xml:space="preserve"> адаптированных терминалов</w:t>
      </w:r>
      <w:r>
        <w:rPr>
          <w:rFonts w:ascii="Times New Roman" w:hAnsi="Times New Roman" w:cs="Times New Roman"/>
          <w:sz w:val="24"/>
          <w:szCs w:val="24"/>
        </w:rPr>
        <w:t>. Но основная проблема у такой категории –  это отказ системы в распознавании биометрических данных из-за физических возможностей.</w:t>
      </w:r>
    </w:p>
    <w:p w14:paraId="2C2CFEE6" w14:textId="77777777" w:rsidR="005C6A35" w:rsidRDefault="005C6A35" w:rsidP="005C6A35">
      <w:pPr>
        <w:pStyle w:val="a8"/>
        <w:numPr>
          <w:ilvl w:val="0"/>
          <w:numId w:val="8"/>
        </w:numPr>
        <w:tabs>
          <w:tab w:val="left" w:pos="993"/>
        </w:tabs>
        <w:spacing w:line="276" w:lineRule="auto"/>
        <w:ind w:left="0" w:firstLine="709"/>
        <w:jc w:val="both"/>
        <w:rPr>
          <w:rFonts w:ascii="Times New Roman" w:hAnsi="Times New Roman" w:cs="Times New Roman"/>
          <w:sz w:val="24"/>
          <w:szCs w:val="24"/>
        </w:rPr>
      </w:pPr>
      <w:r w:rsidRPr="007D1943">
        <w:rPr>
          <w:rFonts w:ascii="Times New Roman" w:hAnsi="Times New Roman" w:cs="Times New Roman"/>
          <w:sz w:val="24"/>
          <w:szCs w:val="24"/>
        </w:rPr>
        <w:t xml:space="preserve">Пожилые люди, испытывающие трудности с использованием </w:t>
      </w:r>
      <w:r>
        <w:rPr>
          <w:rFonts w:ascii="Times New Roman" w:hAnsi="Times New Roman" w:cs="Times New Roman"/>
          <w:sz w:val="24"/>
          <w:szCs w:val="24"/>
        </w:rPr>
        <w:t>новых</w:t>
      </w:r>
      <w:r w:rsidRPr="007D1943">
        <w:rPr>
          <w:rFonts w:ascii="Times New Roman" w:hAnsi="Times New Roman" w:cs="Times New Roman"/>
          <w:sz w:val="24"/>
          <w:szCs w:val="24"/>
        </w:rPr>
        <w:t xml:space="preserve"> технологий.</w:t>
      </w:r>
    </w:p>
    <w:p w14:paraId="553B8316" w14:textId="77777777" w:rsidR="005C6A35" w:rsidRPr="00DE2248" w:rsidRDefault="005C6A35" w:rsidP="005C6A35">
      <w:pPr>
        <w:tabs>
          <w:tab w:val="left" w:pos="993"/>
        </w:tabs>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Такая категория потребителей сталкивается с трудностями </w:t>
      </w:r>
      <w:r w:rsidRPr="00DE2248">
        <w:rPr>
          <w:rFonts w:ascii="Times New Roman" w:hAnsi="Times New Roman" w:cs="Times New Roman"/>
          <w:sz w:val="24"/>
          <w:szCs w:val="24"/>
        </w:rPr>
        <w:t>в использовании технологий, требующих быстрой реакции или точности.</w:t>
      </w:r>
      <w:r>
        <w:rPr>
          <w:rFonts w:ascii="Times New Roman" w:hAnsi="Times New Roman" w:cs="Times New Roman"/>
          <w:sz w:val="24"/>
          <w:szCs w:val="24"/>
        </w:rPr>
        <w:t xml:space="preserve"> У пожилых людей есть непонимание самой системы биометрической оплаты, в следствии чего у них присутствует страх потерять свои финансы</w:t>
      </w:r>
    </w:p>
    <w:p w14:paraId="6720D269" w14:textId="77777777" w:rsidR="005C6A35" w:rsidRDefault="005C6A35" w:rsidP="005C6A35">
      <w:pPr>
        <w:pStyle w:val="a8"/>
        <w:numPr>
          <w:ilvl w:val="0"/>
          <w:numId w:val="8"/>
        </w:numPr>
        <w:tabs>
          <w:tab w:val="left" w:pos="993"/>
        </w:tabs>
        <w:spacing w:line="276" w:lineRule="auto"/>
        <w:ind w:left="0" w:firstLine="709"/>
        <w:jc w:val="both"/>
        <w:rPr>
          <w:rFonts w:ascii="Times New Roman" w:hAnsi="Times New Roman" w:cs="Times New Roman"/>
          <w:sz w:val="24"/>
          <w:szCs w:val="24"/>
        </w:rPr>
      </w:pPr>
      <w:r w:rsidRPr="007D1943">
        <w:rPr>
          <w:rFonts w:ascii="Times New Roman" w:hAnsi="Times New Roman" w:cs="Times New Roman"/>
          <w:sz w:val="24"/>
          <w:szCs w:val="24"/>
        </w:rPr>
        <w:t>Компании, стремящиеся повысить уровень защиты и удобство обслуживания клиентов.</w:t>
      </w:r>
    </w:p>
    <w:p w14:paraId="7134E3CD" w14:textId="77777777" w:rsidR="005C6A35" w:rsidRPr="007D1943" w:rsidRDefault="005C6A35" w:rsidP="005C6A35">
      <w:pPr>
        <w:pStyle w:val="a8"/>
        <w:tabs>
          <w:tab w:val="left" w:pos="993"/>
        </w:tabs>
        <w:spacing w:line="276" w:lineRule="auto"/>
        <w:ind w:left="0" w:firstLine="709"/>
        <w:jc w:val="both"/>
        <w:rPr>
          <w:rFonts w:ascii="Times New Roman" w:hAnsi="Times New Roman" w:cs="Times New Roman"/>
          <w:sz w:val="24"/>
          <w:szCs w:val="24"/>
        </w:rPr>
      </w:pPr>
      <w:r>
        <w:rPr>
          <w:rFonts w:ascii="Times New Roman" w:hAnsi="Times New Roman" w:cs="Times New Roman"/>
          <w:sz w:val="24"/>
          <w:szCs w:val="24"/>
        </w:rPr>
        <w:t>Компании сталкиваются с высокими затратами на внедрение и поддержку биометрических оплат. Дополнительная проблема это риск утечки данных клиентов и негативные реакции клиентов при плохой работе системы.</w:t>
      </w:r>
    </w:p>
    <w:p w14:paraId="151431A0" w14:textId="77777777" w:rsidR="005C6A35" w:rsidRPr="00072524" w:rsidRDefault="005C6A35" w:rsidP="00072524">
      <w:pPr>
        <w:pStyle w:val="2"/>
        <w:spacing w:after="440"/>
        <w:rPr>
          <w:rFonts w:ascii="Times New Roman" w:hAnsi="Times New Roman" w:cs="Times New Roman"/>
          <w:color w:val="auto"/>
          <w:sz w:val="32"/>
          <w:szCs w:val="32"/>
        </w:rPr>
      </w:pPr>
      <w:r w:rsidRPr="00072524">
        <w:rPr>
          <w:rFonts w:ascii="Times New Roman" w:hAnsi="Times New Roman" w:cs="Times New Roman"/>
          <w:color w:val="auto"/>
          <w:sz w:val="32"/>
          <w:szCs w:val="32"/>
        </w:rPr>
        <w:t>Идея сервиса</w:t>
      </w:r>
    </w:p>
    <w:p w14:paraId="42C08E3B" w14:textId="77777777" w:rsidR="005C6A35" w:rsidRPr="00153C14"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Я предлагаю </w:t>
      </w:r>
      <w:r w:rsidRPr="007728B3">
        <w:rPr>
          <w:rFonts w:ascii="Times New Roman" w:hAnsi="Times New Roman" w:cs="Times New Roman"/>
          <w:sz w:val="24"/>
          <w:szCs w:val="24"/>
        </w:rPr>
        <w:t>внедрение системы голосовых платежей, использующей алгоритмы глубокого обучения для анализа уникальных характеристик голосов пользователей. Эта система будет интегрирована в единую биометрическую платформу и позволит пользователям проводить транзакции голосом, обеспечивая высокий уровень точности и надежности.</w:t>
      </w:r>
    </w:p>
    <w:p w14:paraId="701D55BB" w14:textId="77777777" w:rsidR="005C6A35" w:rsidRDefault="005C6A35" w:rsidP="005C6A35">
      <w:pPr>
        <w:spacing w:line="276" w:lineRule="auto"/>
        <w:ind w:firstLine="709"/>
        <w:jc w:val="both"/>
        <w:rPr>
          <w:rFonts w:ascii="Times New Roman" w:hAnsi="Times New Roman" w:cs="Times New Roman"/>
          <w:sz w:val="24"/>
          <w:szCs w:val="24"/>
        </w:rPr>
      </w:pPr>
      <w:r w:rsidRPr="007728B3">
        <w:rPr>
          <w:rFonts w:ascii="Times New Roman" w:hAnsi="Times New Roman" w:cs="Times New Roman"/>
          <w:sz w:val="24"/>
          <w:szCs w:val="24"/>
        </w:rPr>
        <w:t xml:space="preserve">Система голосовых платежей значительно </w:t>
      </w:r>
      <w:r>
        <w:rPr>
          <w:rFonts w:ascii="Times New Roman" w:hAnsi="Times New Roman" w:cs="Times New Roman"/>
          <w:sz w:val="24"/>
          <w:szCs w:val="24"/>
        </w:rPr>
        <w:t>повысит</w:t>
      </w:r>
      <w:r w:rsidRPr="007728B3">
        <w:rPr>
          <w:rFonts w:ascii="Times New Roman" w:hAnsi="Times New Roman" w:cs="Times New Roman"/>
          <w:sz w:val="24"/>
          <w:szCs w:val="24"/>
        </w:rPr>
        <w:t xml:space="preserve"> доступность и безопасность биометрических транзакций для различных групп пользователей, включая тех, кто имеет </w:t>
      </w:r>
      <w:r>
        <w:rPr>
          <w:rFonts w:ascii="Times New Roman" w:hAnsi="Times New Roman" w:cs="Times New Roman"/>
          <w:sz w:val="24"/>
          <w:szCs w:val="24"/>
        </w:rPr>
        <w:t>ограниченные физические</w:t>
      </w:r>
      <w:r w:rsidRPr="007728B3">
        <w:rPr>
          <w:rFonts w:ascii="Times New Roman" w:hAnsi="Times New Roman" w:cs="Times New Roman"/>
          <w:sz w:val="24"/>
          <w:szCs w:val="24"/>
        </w:rPr>
        <w:t xml:space="preserve"> возможности</w:t>
      </w:r>
      <w:r>
        <w:rPr>
          <w:rFonts w:ascii="Times New Roman" w:hAnsi="Times New Roman" w:cs="Times New Roman"/>
          <w:sz w:val="24"/>
          <w:szCs w:val="24"/>
        </w:rPr>
        <w:t>.</w:t>
      </w:r>
    </w:p>
    <w:p w14:paraId="306EE125" w14:textId="77777777" w:rsidR="005C6A35" w:rsidRPr="00072524" w:rsidRDefault="005C6A35" w:rsidP="00072524">
      <w:pPr>
        <w:pStyle w:val="2"/>
        <w:spacing w:after="440"/>
        <w:rPr>
          <w:rFonts w:ascii="Times New Roman" w:hAnsi="Times New Roman" w:cs="Times New Roman"/>
          <w:color w:val="auto"/>
          <w:sz w:val="32"/>
          <w:szCs w:val="32"/>
        </w:rPr>
      </w:pPr>
      <w:r w:rsidRPr="00072524">
        <w:rPr>
          <w:rFonts w:ascii="Times New Roman" w:hAnsi="Times New Roman" w:cs="Times New Roman"/>
          <w:color w:val="auto"/>
          <w:sz w:val="32"/>
          <w:szCs w:val="32"/>
        </w:rPr>
        <w:lastRenderedPageBreak/>
        <w:t xml:space="preserve">Участники сервиса </w:t>
      </w:r>
    </w:p>
    <w:p w14:paraId="28C005CF" w14:textId="77777777" w:rsidR="005C6A35" w:rsidRDefault="005C6A35" w:rsidP="005C6A35">
      <w:pPr>
        <w:spacing w:before="240" w:after="360" w:line="276" w:lineRule="auto"/>
        <w:ind w:firstLine="709"/>
        <w:jc w:val="both"/>
        <w:rPr>
          <w:rFonts w:ascii="Times New Roman" w:hAnsi="Times New Roman" w:cs="Times New Roman"/>
          <w:sz w:val="24"/>
          <w:szCs w:val="24"/>
        </w:rPr>
      </w:pPr>
      <w:r>
        <w:rPr>
          <w:rFonts w:ascii="Times New Roman" w:hAnsi="Times New Roman" w:cs="Times New Roman"/>
          <w:sz w:val="24"/>
          <w:szCs w:val="24"/>
        </w:rPr>
        <w:t>В системе голосовых платежей предполагается много участников, для удобства рассмотрим в их в таблице 1.</w:t>
      </w:r>
    </w:p>
    <w:p w14:paraId="69ABA6F8" w14:textId="77777777" w:rsidR="005C6A35" w:rsidRDefault="005C6A35" w:rsidP="005C6A35">
      <w:pPr>
        <w:spacing w:before="240" w:after="360" w:line="276" w:lineRule="auto"/>
        <w:ind w:firstLine="709"/>
        <w:jc w:val="both"/>
        <w:rPr>
          <w:rFonts w:ascii="Times New Roman" w:hAnsi="Times New Roman" w:cs="Times New Roman"/>
          <w:sz w:val="24"/>
          <w:szCs w:val="24"/>
        </w:rPr>
      </w:pPr>
    </w:p>
    <w:p w14:paraId="793170F3"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Таблица 1. Участники системы голосовых платежей.</w:t>
      </w:r>
    </w:p>
    <w:tbl>
      <w:tblPr>
        <w:tblStyle w:val="a9"/>
        <w:tblW w:w="0" w:type="auto"/>
        <w:tblLook w:val="04A0" w:firstRow="1" w:lastRow="0" w:firstColumn="1" w:lastColumn="0" w:noHBand="0" w:noVBand="1"/>
      </w:tblPr>
      <w:tblGrid>
        <w:gridCol w:w="1760"/>
        <w:gridCol w:w="3838"/>
        <w:gridCol w:w="3746"/>
      </w:tblGrid>
      <w:tr w:rsidR="005C6A35" w:rsidRPr="00B816A3" w14:paraId="3F0E8674" w14:textId="77777777" w:rsidTr="002A017A">
        <w:tc>
          <w:tcPr>
            <w:tcW w:w="1325" w:type="dxa"/>
          </w:tcPr>
          <w:p w14:paraId="78C719F4" w14:textId="77777777" w:rsidR="005C6A35" w:rsidRPr="00B816A3" w:rsidRDefault="005C6A35" w:rsidP="002A017A">
            <w:pPr>
              <w:spacing w:line="276" w:lineRule="auto"/>
              <w:jc w:val="both"/>
              <w:rPr>
                <w:rFonts w:ascii="Times New Roman" w:hAnsi="Times New Roman" w:cs="Times New Roman"/>
                <w:b/>
                <w:bCs/>
              </w:rPr>
            </w:pPr>
            <w:r w:rsidRPr="00B816A3">
              <w:rPr>
                <w:rFonts w:ascii="Times New Roman" w:hAnsi="Times New Roman" w:cs="Times New Roman"/>
                <w:b/>
                <w:bCs/>
              </w:rPr>
              <w:t>Участники</w:t>
            </w:r>
          </w:p>
        </w:tc>
        <w:tc>
          <w:tcPr>
            <w:tcW w:w="4057" w:type="dxa"/>
          </w:tcPr>
          <w:p w14:paraId="093B9344" w14:textId="77777777" w:rsidR="005C6A35" w:rsidRPr="00B816A3" w:rsidRDefault="005C6A35" w:rsidP="002A017A">
            <w:pPr>
              <w:spacing w:line="276" w:lineRule="auto"/>
              <w:jc w:val="both"/>
              <w:rPr>
                <w:rFonts w:ascii="Times New Roman" w:hAnsi="Times New Roman" w:cs="Times New Roman"/>
                <w:b/>
                <w:bCs/>
              </w:rPr>
            </w:pPr>
            <w:r w:rsidRPr="00B816A3">
              <w:rPr>
                <w:rFonts w:ascii="Times New Roman" w:hAnsi="Times New Roman" w:cs="Times New Roman"/>
                <w:b/>
                <w:bCs/>
              </w:rPr>
              <w:t>Описание функций</w:t>
            </w:r>
          </w:p>
        </w:tc>
        <w:tc>
          <w:tcPr>
            <w:tcW w:w="3962" w:type="dxa"/>
          </w:tcPr>
          <w:p w14:paraId="4D8D414A" w14:textId="77777777" w:rsidR="005C6A35" w:rsidRPr="00B816A3" w:rsidRDefault="005C6A35" w:rsidP="002A017A">
            <w:pPr>
              <w:spacing w:line="276" w:lineRule="auto"/>
              <w:jc w:val="both"/>
              <w:rPr>
                <w:rFonts w:ascii="Times New Roman" w:hAnsi="Times New Roman" w:cs="Times New Roman"/>
                <w:b/>
                <w:bCs/>
              </w:rPr>
            </w:pPr>
            <w:r w:rsidRPr="00B816A3">
              <w:rPr>
                <w:rFonts w:ascii="Times New Roman" w:hAnsi="Times New Roman" w:cs="Times New Roman"/>
                <w:b/>
                <w:bCs/>
              </w:rPr>
              <w:t>Выгоды для участника</w:t>
            </w:r>
          </w:p>
        </w:tc>
      </w:tr>
      <w:tr w:rsidR="005C6A35" w:rsidRPr="00B816A3" w14:paraId="5EE9D6F0" w14:textId="77777777" w:rsidTr="002A017A">
        <w:tc>
          <w:tcPr>
            <w:tcW w:w="1325" w:type="dxa"/>
          </w:tcPr>
          <w:p w14:paraId="2B48F06D"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Банки</w:t>
            </w:r>
          </w:p>
        </w:tc>
        <w:tc>
          <w:tcPr>
            <w:tcW w:w="4057" w:type="dxa"/>
          </w:tcPr>
          <w:p w14:paraId="283C48BC"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Проводят платежи,</w:t>
            </w:r>
            <w:r>
              <w:rPr>
                <w:rFonts w:ascii="Times New Roman" w:hAnsi="Times New Roman" w:cs="Times New Roman"/>
              </w:rPr>
              <w:t xml:space="preserve"> которые будут</w:t>
            </w:r>
            <w:r w:rsidRPr="00B816A3">
              <w:rPr>
                <w:rFonts w:ascii="Times New Roman" w:hAnsi="Times New Roman" w:cs="Times New Roman"/>
              </w:rPr>
              <w:t xml:space="preserve"> </w:t>
            </w:r>
            <w:r>
              <w:rPr>
                <w:rFonts w:ascii="Times New Roman" w:hAnsi="Times New Roman" w:cs="Times New Roman"/>
              </w:rPr>
              <w:t>интегрироваться</w:t>
            </w:r>
            <w:r w:rsidRPr="00B816A3">
              <w:rPr>
                <w:rFonts w:ascii="Times New Roman" w:hAnsi="Times New Roman" w:cs="Times New Roman"/>
              </w:rPr>
              <w:t xml:space="preserve"> с биометрическими системами</w:t>
            </w:r>
            <w:r>
              <w:rPr>
                <w:rFonts w:ascii="Times New Roman" w:hAnsi="Times New Roman" w:cs="Times New Roman"/>
              </w:rPr>
              <w:t>;</w:t>
            </w:r>
            <w:r w:rsidRPr="00B816A3">
              <w:rPr>
                <w:rFonts w:ascii="Times New Roman" w:hAnsi="Times New Roman" w:cs="Times New Roman"/>
              </w:rPr>
              <w:t xml:space="preserve"> контролируют риски и предотвращают мошенничество</w:t>
            </w:r>
          </w:p>
        </w:tc>
        <w:tc>
          <w:tcPr>
            <w:tcW w:w="3962" w:type="dxa"/>
          </w:tcPr>
          <w:p w14:paraId="2BBF248C"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 xml:space="preserve">Усиление </w:t>
            </w:r>
            <w:r>
              <w:rPr>
                <w:rFonts w:ascii="Times New Roman" w:hAnsi="Times New Roman" w:cs="Times New Roman"/>
              </w:rPr>
              <w:t xml:space="preserve">их </w:t>
            </w:r>
            <w:r w:rsidRPr="00B816A3">
              <w:rPr>
                <w:rFonts w:ascii="Times New Roman" w:hAnsi="Times New Roman" w:cs="Times New Roman"/>
              </w:rPr>
              <w:t>позиций на рынке</w:t>
            </w:r>
            <w:r>
              <w:rPr>
                <w:rFonts w:ascii="Times New Roman" w:hAnsi="Times New Roman" w:cs="Times New Roman"/>
              </w:rPr>
              <w:t xml:space="preserve">; </w:t>
            </w:r>
            <w:r w:rsidRPr="00B816A3">
              <w:rPr>
                <w:rFonts w:ascii="Times New Roman" w:hAnsi="Times New Roman" w:cs="Times New Roman"/>
              </w:rPr>
              <w:t>увеличение клиентской базы</w:t>
            </w:r>
            <w:r>
              <w:rPr>
                <w:rFonts w:ascii="Times New Roman" w:hAnsi="Times New Roman" w:cs="Times New Roman"/>
              </w:rPr>
              <w:t xml:space="preserve">; </w:t>
            </w:r>
            <w:r w:rsidRPr="00B816A3">
              <w:rPr>
                <w:rFonts w:ascii="Times New Roman" w:hAnsi="Times New Roman" w:cs="Times New Roman"/>
              </w:rPr>
              <w:t>рост доходов от комиссий</w:t>
            </w:r>
            <w:r>
              <w:rPr>
                <w:rFonts w:ascii="Times New Roman" w:hAnsi="Times New Roman" w:cs="Times New Roman"/>
              </w:rPr>
              <w:t xml:space="preserve">; </w:t>
            </w:r>
            <w:r w:rsidRPr="00B816A3">
              <w:rPr>
                <w:rFonts w:ascii="Times New Roman" w:hAnsi="Times New Roman" w:cs="Times New Roman"/>
              </w:rPr>
              <w:t xml:space="preserve">улучшение </w:t>
            </w:r>
            <w:r>
              <w:rPr>
                <w:rFonts w:ascii="Times New Roman" w:hAnsi="Times New Roman" w:cs="Times New Roman"/>
              </w:rPr>
              <w:t xml:space="preserve">собственного </w:t>
            </w:r>
            <w:r w:rsidRPr="00B816A3">
              <w:rPr>
                <w:rFonts w:ascii="Times New Roman" w:hAnsi="Times New Roman" w:cs="Times New Roman"/>
              </w:rPr>
              <w:t>имиджа за счёт передовых технологий</w:t>
            </w:r>
          </w:p>
        </w:tc>
      </w:tr>
      <w:tr w:rsidR="005C6A35" w:rsidRPr="00B816A3" w14:paraId="4EE3EB62" w14:textId="77777777" w:rsidTr="002A017A">
        <w:tc>
          <w:tcPr>
            <w:tcW w:w="1325" w:type="dxa"/>
          </w:tcPr>
          <w:p w14:paraId="4BE7AB59"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 xml:space="preserve">Покупатели  </w:t>
            </w:r>
          </w:p>
        </w:tc>
        <w:tc>
          <w:tcPr>
            <w:tcW w:w="4057" w:type="dxa"/>
          </w:tcPr>
          <w:p w14:paraId="11A56055" w14:textId="77777777" w:rsidR="005C6A35" w:rsidRPr="00B816A3" w:rsidRDefault="005C6A35" w:rsidP="002A017A">
            <w:pPr>
              <w:spacing w:line="276" w:lineRule="auto"/>
              <w:jc w:val="both"/>
              <w:rPr>
                <w:rFonts w:ascii="Times New Roman" w:hAnsi="Times New Roman" w:cs="Times New Roman"/>
              </w:rPr>
            </w:pPr>
            <w:r>
              <w:rPr>
                <w:rFonts w:ascii="Times New Roman" w:hAnsi="Times New Roman" w:cs="Times New Roman"/>
              </w:rPr>
              <w:t>Р</w:t>
            </w:r>
            <w:r w:rsidRPr="00B816A3">
              <w:rPr>
                <w:rFonts w:ascii="Times New Roman" w:hAnsi="Times New Roman" w:cs="Times New Roman"/>
              </w:rPr>
              <w:t xml:space="preserve">егистрируют голос в банке </w:t>
            </w:r>
            <w:r>
              <w:rPr>
                <w:rFonts w:ascii="Times New Roman" w:hAnsi="Times New Roman" w:cs="Times New Roman"/>
              </w:rPr>
              <w:t>и и</w:t>
            </w:r>
            <w:r w:rsidRPr="00B816A3">
              <w:rPr>
                <w:rFonts w:ascii="Times New Roman" w:hAnsi="Times New Roman" w:cs="Times New Roman"/>
              </w:rPr>
              <w:t>спользуют голосовые платежи для покупок и переводов</w:t>
            </w:r>
          </w:p>
        </w:tc>
        <w:tc>
          <w:tcPr>
            <w:tcW w:w="3962" w:type="dxa"/>
          </w:tcPr>
          <w:p w14:paraId="106D5F0B"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Быстрота и удобство совершения покупок</w:t>
            </w:r>
            <w:r>
              <w:rPr>
                <w:rFonts w:ascii="Times New Roman" w:hAnsi="Times New Roman" w:cs="Times New Roman"/>
              </w:rPr>
              <w:t>;</w:t>
            </w:r>
            <w:r w:rsidRPr="00B816A3">
              <w:rPr>
                <w:rFonts w:ascii="Times New Roman" w:hAnsi="Times New Roman" w:cs="Times New Roman"/>
              </w:rPr>
              <w:t xml:space="preserve"> высокая степень безопасности транзакций</w:t>
            </w:r>
          </w:p>
        </w:tc>
      </w:tr>
      <w:tr w:rsidR="005C6A35" w:rsidRPr="00B816A3" w14:paraId="00B766EB" w14:textId="77777777" w:rsidTr="002A017A">
        <w:tc>
          <w:tcPr>
            <w:tcW w:w="1325" w:type="dxa"/>
          </w:tcPr>
          <w:p w14:paraId="18C9E5E5" w14:textId="77777777" w:rsidR="005C6A35" w:rsidRPr="00B816A3" w:rsidRDefault="005C6A35" w:rsidP="002A017A">
            <w:pPr>
              <w:spacing w:line="276" w:lineRule="auto"/>
              <w:jc w:val="both"/>
              <w:rPr>
                <w:rFonts w:ascii="Times New Roman" w:hAnsi="Times New Roman" w:cs="Times New Roman"/>
              </w:rPr>
            </w:pPr>
            <w:r>
              <w:rPr>
                <w:rFonts w:ascii="Times New Roman" w:hAnsi="Times New Roman" w:cs="Times New Roman"/>
              </w:rPr>
              <w:t>Т</w:t>
            </w:r>
            <w:r w:rsidRPr="00B816A3">
              <w:rPr>
                <w:rFonts w:ascii="Times New Roman" w:hAnsi="Times New Roman" w:cs="Times New Roman"/>
              </w:rPr>
              <w:t>орговые сети</w:t>
            </w:r>
          </w:p>
        </w:tc>
        <w:tc>
          <w:tcPr>
            <w:tcW w:w="4057" w:type="dxa"/>
          </w:tcPr>
          <w:p w14:paraId="14854D1F"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Устан</w:t>
            </w:r>
            <w:r>
              <w:rPr>
                <w:rFonts w:ascii="Times New Roman" w:hAnsi="Times New Roman" w:cs="Times New Roman"/>
              </w:rPr>
              <w:t>а</w:t>
            </w:r>
            <w:r w:rsidRPr="00B816A3">
              <w:rPr>
                <w:rFonts w:ascii="Times New Roman" w:hAnsi="Times New Roman" w:cs="Times New Roman"/>
              </w:rPr>
              <w:t>вливают терминалы с поддержкой голосовых платежей</w:t>
            </w:r>
            <w:r>
              <w:rPr>
                <w:rFonts w:ascii="Times New Roman" w:hAnsi="Times New Roman" w:cs="Times New Roman"/>
              </w:rPr>
              <w:t xml:space="preserve">; </w:t>
            </w:r>
            <w:r w:rsidRPr="00B816A3">
              <w:rPr>
                <w:rFonts w:ascii="Times New Roman" w:hAnsi="Times New Roman" w:cs="Times New Roman"/>
              </w:rPr>
              <w:t>принимают оплату</w:t>
            </w:r>
          </w:p>
        </w:tc>
        <w:tc>
          <w:tcPr>
            <w:tcW w:w="3962" w:type="dxa"/>
          </w:tcPr>
          <w:p w14:paraId="58EC6A50"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Рост объема продаж, привлечение новых категорий клиентов, уменьшение очереди</w:t>
            </w:r>
          </w:p>
        </w:tc>
      </w:tr>
      <w:tr w:rsidR="005C6A35" w:rsidRPr="00B816A3" w14:paraId="0C5F6271" w14:textId="77777777" w:rsidTr="002A017A">
        <w:tc>
          <w:tcPr>
            <w:tcW w:w="1325" w:type="dxa"/>
          </w:tcPr>
          <w:p w14:paraId="16F3EF69"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 xml:space="preserve">Поставщики оборудования    </w:t>
            </w:r>
          </w:p>
        </w:tc>
        <w:tc>
          <w:tcPr>
            <w:tcW w:w="4057" w:type="dxa"/>
          </w:tcPr>
          <w:p w14:paraId="27343ECD"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Производят оборудование и ПО для приёма голосовых платежей (терминалы, микрофоны, ПО для анализа речи)</w:t>
            </w:r>
          </w:p>
        </w:tc>
        <w:tc>
          <w:tcPr>
            <w:tcW w:w="3962" w:type="dxa"/>
          </w:tcPr>
          <w:p w14:paraId="1A5A1189"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Расширение рынка сбыта продукции</w:t>
            </w:r>
            <w:r>
              <w:rPr>
                <w:rFonts w:ascii="Times New Roman" w:hAnsi="Times New Roman" w:cs="Times New Roman"/>
              </w:rPr>
              <w:t>;</w:t>
            </w:r>
            <w:r w:rsidRPr="00B816A3">
              <w:rPr>
                <w:rFonts w:ascii="Times New Roman" w:hAnsi="Times New Roman" w:cs="Times New Roman"/>
              </w:rPr>
              <w:t xml:space="preserve"> укрепление рыночных позиций</w:t>
            </w:r>
          </w:p>
        </w:tc>
      </w:tr>
      <w:tr w:rsidR="005C6A35" w:rsidRPr="00B816A3" w14:paraId="2AD7201A" w14:textId="77777777" w:rsidTr="002A017A">
        <w:tc>
          <w:tcPr>
            <w:tcW w:w="1325" w:type="dxa"/>
          </w:tcPr>
          <w:p w14:paraId="42504495"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 xml:space="preserve">Регулятор                  </w:t>
            </w:r>
          </w:p>
        </w:tc>
        <w:tc>
          <w:tcPr>
            <w:tcW w:w="4057" w:type="dxa"/>
          </w:tcPr>
          <w:p w14:paraId="1C63DAD1"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Устанавливает нормы и регулирует использование биометрических данных</w:t>
            </w:r>
          </w:p>
        </w:tc>
        <w:tc>
          <w:tcPr>
            <w:tcW w:w="3962" w:type="dxa"/>
          </w:tcPr>
          <w:p w14:paraId="3DCE3514"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Выполнение государственных целей по защите прав граждан</w:t>
            </w:r>
            <w:r>
              <w:rPr>
                <w:rFonts w:ascii="Times New Roman" w:hAnsi="Times New Roman" w:cs="Times New Roman"/>
              </w:rPr>
              <w:t xml:space="preserve">; </w:t>
            </w:r>
            <w:r w:rsidRPr="00B816A3">
              <w:rPr>
                <w:rFonts w:ascii="Times New Roman" w:hAnsi="Times New Roman" w:cs="Times New Roman"/>
              </w:rPr>
              <w:t xml:space="preserve">создание современной инфраструктуры финансовых услуг      </w:t>
            </w:r>
          </w:p>
        </w:tc>
      </w:tr>
      <w:tr w:rsidR="005C6A35" w:rsidRPr="00B816A3" w14:paraId="1094C943" w14:textId="77777777" w:rsidTr="002A017A">
        <w:tc>
          <w:tcPr>
            <w:tcW w:w="1325" w:type="dxa"/>
          </w:tcPr>
          <w:p w14:paraId="19F74523"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Биометрические операторы</w:t>
            </w:r>
          </w:p>
        </w:tc>
        <w:tc>
          <w:tcPr>
            <w:tcW w:w="4057" w:type="dxa"/>
          </w:tcPr>
          <w:p w14:paraId="3E241254"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Хранят и обрабатывают биометрические данные</w:t>
            </w:r>
            <w:r>
              <w:rPr>
                <w:rFonts w:ascii="Times New Roman" w:hAnsi="Times New Roman" w:cs="Times New Roman"/>
              </w:rPr>
              <w:t>;</w:t>
            </w:r>
            <w:r w:rsidRPr="00B816A3">
              <w:rPr>
                <w:rFonts w:ascii="Times New Roman" w:hAnsi="Times New Roman" w:cs="Times New Roman"/>
              </w:rPr>
              <w:t xml:space="preserve"> проверяют голосовые образцы</w:t>
            </w:r>
          </w:p>
        </w:tc>
        <w:tc>
          <w:tcPr>
            <w:tcW w:w="3962" w:type="dxa"/>
          </w:tcPr>
          <w:p w14:paraId="08DFE65A"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Получение стабильного дохода от предоставления услуг хранения и обработки данных</w:t>
            </w:r>
          </w:p>
        </w:tc>
      </w:tr>
      <w:tr w:rsidR="005C6A35" w:rsidRPr="00B816A3" w14:paraId="52C3C73B" w14:textId="77777777" w:rsidTr="002A017A">
        <w:tc>
          <w:tcPr>
            <w:tcW w:w="1325" w:type="dxa"/>
          </w:tcPr>
          <w:p w14:paraId="36F9DC84"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 xml:space="preserve">Страховые компании  </w:t>
            </w:r>
          </w:p>
        </w:tc>
        <w:tc>
          <w:tcPr>
            <w:tcW w:w="4057" w:type="dxa"/>
          </w:tcPr>
          <w:p w14:paraId="2A8D913E"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Предлагают страхование рисков утраты денег из-за ошибок идентификации или кибератак</w:t>
            </w:r>
          </w:p>
        </w:tc>
        <w:tc>
          <w:tcPr>
            <w:tcW w:w="3962" w:type="dxa"/>
          </w:tcPr>
          <w:p w14:paraId="1409B079"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Новые направления бизнеса</w:t>
            </w:r>
            <w:r>
              <w:rPr>
                <w:rFonts w:ascii="Times New Roman" w:hAnsi="Times New Roman" w:cs="Times New Roman"/>
              </w:rPr>
              <w:t>;</w:t>
            </w:r>
            <w:r w:rsidRPr="00B816A3">
              <w:rPr>
                <w:rFonts w:ascii="Times New Roman" w:hAnsi="Times New Roman" w:cs="Times New Roman"/>
              </w:rPr>
              <w:t xml:space="preserve"> расширение страхового портфеля</w:t>
            </w:r>
          </w:p>
        </w:tc>
      </w:tr>
      <w:tr w:rsidR="005C6A35" w:rsidRPr="00B816A3" w14:paraId="630C582C" w14:textId="77777777" w:rsidTr="002A017A">
        <w:tc>
          <w:tcPr>
            <w:tcW w:w="1325" w:type="dxa"/>
          </w:tcPr>
          <w:p w14:paraId="3BBF01E5"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 xml:space="preserve">IT-компании                </w:t>
            </w:r>
          </w:p>
        </w:tc>
        <w:tc>
          <w:tcPr>
            <w:tcW w:w="4057" w:type="dxa"/>
          </w:tcPr>
          <w:p w14:paraId="29B87167"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Создают и обслуживают технологическую платформу голосовых платежей</w:t>
            </w:r>
          </w:p>
        </w:tc>
        <w:tc>
          <w:tcPr>
            <w:tcW w:w="3962" w:type="dxa"/>
          </w:tcPr>
          <w:p w14:paraId="23E353A3" w14:textId="77777777" w:rsidR="005C6A35" w:rsidRPr="00B816A3" w:rsidRDefault="005C6A35" w:rsidP="002A017A">
            <w:pPr>
              <w:spacing w:line="276" w:lineRule="auto"/>
              <w:jc w:val="both"/>
              <w:rPr>
                <w:rFonts w:ascii="Times New Roman" w:hAnsi="Times New Roman" w:cs="Times New Roman"/>
              </w:rPr>
            </w:pPr>
            <w:r w:rsidRPr="00B816A3">
              <w:rPr>
                <w:rFonts w:ascii="Times New Roman" w:hAnsi="Times New Roman" w:cs="Times New Roman"/>
              </w:rPr>
              <w:t>Прибыль от контрактов на поставку программного обеспечения</w:t>
            </w:r>
            <w:r>
              <w:rPr>
                <w:rFonts w:ascii="Times New Roman" w:hAnsi="Times New Roman" w:cs="Times New Roman"/>
              </w:rPr>
              <w:t>,</w:t>
            </w:r>
            <w:r w:rsidRPr="00B816A3">
              <w:rPr>
                <w:rFonts w:ascii="Times New Roman" w:hAnsi="Times New Roman" w:cs="Times New Roman"/>
              </w:rPr>
              <w:t xml:space="preserve"> поддержание сервисов</w:t>
            </w:r>
          </w:p>
        </w:tc>
      </w:tr>
    </w:tbl>
    <w:p w14:paraId="6B9F8685" w14:textId="77777777" w:rsidR="005C6A35" w:rsidRDefault="005C6A35" w:rsidP="005C6A35">
      <w:pPr>
        <w:spacing w:line="276" w:lineRule="auto"/>
        <w:ind w:firstLine="709"/>
        <w:jc w:val="both"/>
        <w:rPr>
          <w:rFonts w:ascii="Times New Roman" w:hAnsi="Times New Roman" w:cs="Times New Roman"/>
          <w:sz w:val="24"/>
          <w:szCs w:val="24"/>
        </w:rPr>
      </w:pPr>
    </w:p>
    <w:p w14:paraId="61F883CA" w14:textId="77777777" w:rsidR="005C6A35" w:rsidRDefault="005C6A35" w:rsidP="005C6A35">
      <w:pPr>
        <w:spacing w:line="276" w:lineRule="auto"/>
        <w:ind w:firstLine="709"/>
        <w:jc w:val="both"/>
        <w:rPr>
          <w:rFonts w:ascii="Times New Roman" w:hAnsi="Times New Roman" w:cs="Times New Roman"/>
          <w:sz w:val="24"/>
          <w:szCs w:val="24"/>
        </w:rPr>
      </w:pPr>
      <w:r w:rsidRPr="00B816A3">
        <w:rPr>
          <w:rFonts w:ascii="Times New Roman" w:hAnsi="Times New Roman" w:cs="Times New Roman"/>
          <w:sz w:val="24"/>
          <w:szCs w:val="24"/>
        </w:rPr>
        <w:t>Эта таблица наглядно демонстрирует взаимодействие участников системы голосовых платежей и показывает конкретные выгоды, которые получают каждая сторона от своего участия в данном проекте.</w:t>
      </w:r>
    </w:p>
    <w:p w14:paraId="15E4D6BE" w14:textId="77777777" w:rsidR="005C6A35" w:rsidRPr="00072524" w:rsidRDefault="005C6A35" w:rsidP="00072524">
      <w:pPr>
        <w:pStyle w:val="2"/>
        <w:spacing w:after="440"/>
        <w:rPr>
          <w:rFonts w:ascii="Times New Roman" w:hAnsi="Times New Roman" w:cs="Times New Roman"/>
          <w:color w:val="auto"/>
          <w:sz w:val="32"/>
          <w:szCs w:val="32"/>
        </w:rPr>
      </w:pPr>
      <w:r w:rsidRPr="00072524">
        <w:rPr>
          <w:rFonts w:ascii="Times New Roman" w:hAnsi="Times New Roman" w:cs="Times New Roman"/>
          <w:color w:val="auto"/>
          <w:sz w:val="32"/>
          <w:szCs w:val="32"/>
        </w:rPr>
        <w:lastRenderedPageBreak/>
        <w:t>Процессы в сервисе и их описание</w:t>
      </w:r>
    </w:p>
    <w:p w14:paraId="070F0241"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Процесс системы оплаты с помощью голоса со стоит из этапов регистрации голосового образца клиента, оплата товара с помощью голосового платежа, проверка голосового образца и завершение транзакции.</w:t>
      </w:r>
    </w:p>
    <w:p w14:paraId="65D6392C"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Представлю схематичные рисунки, описывающие поэтапно работу системы голосовых платежей:</w:t>
      </w:r>
    </w:p>
    <w:p w14:paraId="665C4AB6" w14:textId="77777777" w:rsidR="005C6A35" w:rsidRDefault="005C6A35" w:rsidP="005C6A35">
      <w:pPr>
        <w:spacing w:line="276" w:lineRule="auto"/>
        <w:jc w:val="both"/>
        <w:rPr>
          <w:rFonts w:ascii="Times New Roman" w:hAnsi="Times New Roman" w:cs="Times New Roman"/>
          <w:sz w:val="24"/>
          <w:szCs w:val="24"/>
        </w:rPr>
      </w:pPr>
      <w:r w:rsidRPr="00AF7BFA">
        <w:rPr>
          <w:rFonts w:ascii="Times New Roman" w:hAnsi="Times New Roman" w:cs="Times New Roman"/>
          <w:noProof/>
          <w:sz w:val="24"/>
          <w:szCs w:val="24"/>
        </w:rPr>
        <w:drawing>
          <wp:inline distT="0" distB="0" distL="0" distR="0" wp14:anchorId="24F4FF11" wp14:editId="65EA0617">
            <wp:extent cx="5939790" cy="1056640"/>
            <wp:effectExtent l="0" t="0" r="381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1056640"/>
                    </a:xfrm>
                    <a:prstGeom prst="rect">
                      <a:avLst/>
                    </a:prstGeom>
                  </pic:spPr>
                </pic:pic>
              </a:graphicData>
            </a:graphic>
          </wp:inline>
        </w:drawing>
      </w:r>
    </w:p>
    <w:p w14:paraId="7DAB2060" w14:textId="77777777" w:rsidR="005C6A35" w:rsidRPr="00FA6BC0" w:rsidRDefault="005C6A35" w:rsidP="005C6A35">
      <w:pPr>
        <w:spacing w:line="276" w:lineRule="auto"/>
        <w:jc w:val="center"/>
        <w:rPr>
          <w:rFonts w:ascii="Times New Roman" w:hAnsi="Times New Roman" w:cs="Times New Roman"/>
          <w:i/>
          <w:iCs/>
          <w:sz w:val="24"/>
          <w:szCs w:val="24"/>
        </w:rPr>
      </w:pPr>
      <w:r w:rsidRPr="00FA6BC0">
        <w:rPr>
          <w:rFonts w:ascii="Times New Roman" w:hAnsi="Times New Roman" w:cs="Times New Roman"/>
          <w:i/>
          <w:iCs/>
          <w:sz w:val="24"/>
          <w:szCs w:val="24"/>
        </w:rPr>
        <w:t>Рисунок 1</w:t>
      </w:r>
      <w:r>
        <w:rPr>
          <w:rFonts w:ascii="Times New Roman" w:hAnsi="Times New Roman" w:cs="Times New Roman"/>
          <w:i/>
          <w:iCs/>
          <w:sz w:val="24"/>
          <w:szCs w:val="24"/>
        </w:rPr>
        <w:t>. Регистрация голоса клиентом</w:t>
      </w:r>
    </w:p>
    <w:p w14:paraId="2905F12C" w14:textId="77777777" w:rsidR="005C6A35" w:rsidRDefault="005C6A35" w:rsidP="005C6A35">
      <w:pPr>
        <w:spacing w:line="276" w:lineRule="auto"/>
        <w:jc w:val="both"/>
        <w:rPr>
          <w:rFonts w:ascii="Times New Roman" w:hAnsi="Times New Roman" w:cs="Times New Roman"/>
          <w:sz w:val="24"/>
          <w:szCs w:val="24"/>
        </w:rPr>
      </w:pPr>
      <w:r w:rsidRPr="00D97BF2">
        <w:rPr>
          <w:rFonts w:ascii="Times New Roman" w:hAnsi="Times New Roman" w:cs="Times New Roman"/>
          <w:noProof/>
          <w:sz w:val="24"/>
          <w:szCs w:val="24"/>
        </w:rPr>
        <w:drawing>
          <wp:inline distT="0" distB="0" distL="0" distR="0" wp14:anchorId="5DF8952B" wp14:editId="247F7348">
            <wp:extent cx="5939790" cy="3418205"/>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9790" cy="3418205"/>
                    </a:xfrm>
                    <a:prstGeom prst="rect">
                      <a:avLst/>
                    </a:prstGeom>
                  </pic:spPr>
                </pic:pic>
              </a:graphicData>
            </a:graphic>
          </wp:inline>
        </w:drawing>
      </w:r>
    </w:p>
    <w:p w14:paraId="6401E6D8" w14:textId="77777777" w:rsidR="005C6A35" w:rsidRPr="00D34ED4" w:rsidRDefault="005C6A35" w:rsidP="005C6A35">
      <w:pPr>
        <w:spacing w:line="276" w:lineRule="auto"/>
        <w:jc w:val="center"/>
        <w:rPr>
          <w:rFonts w:ascii="Times New Roman" w:hAnsi="Times New Roman" w:cs="Times New Roman"/>
          <w:i/>
          <w:iCs/>
          <w:sz w:val="24"/>
          <w:szCs w:val="24"/>
        </w:rPr>
      </w:pPr>
      <w:r w:rsidRPr="00D34ED4">
        <w:rPr>
          <w:rFonts w:ascii="Times New Roman" w:hAnsi="Times New Roman" w:cs="Times New Roman"/>
          <w:i/>
          <w:iCs/>
          <w:sz w:val="24"/>
          <w:szCs w:val="24"/>
        </w:rPr>
        <w:t>Рисунок 2</w:t>
      </w:r>
      <w:r>
        <w:rPr>
          <w:rFonts w:ascii="Times New Roman" w:hAnsi="Times New Roman" w:cs="Times New Roman"/>
          <w:i/>
          <w:iCs/>
          <w:sz w:val="24"/>
          <w:szCs w:val="24"/>
        </w:rPr>
        <w:t>. Оплата с помощью системы голосовых платежей</w:t>
      </w:r>
    </w:p>
    <w:p w14:paraId="3801DFB6" w14:textId="77777777" w:rsidR="005C6A3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Теперь кратко пройдусь по этапам своей блок-схемы </w:t>
      </w:r>
      <w:r w:rsidRPr="00687238">
        <w:rPr>
          <w:rFonts w:ascii="Times New Roman" w:hAnsi="Times New Roman" w:cs="Times New Roman"/>
          <w:sz w:val="24"/>
          <w:szCs w:val="24"/>
        </w:rPr>
        <w:t>«Регистрация голоса клиентом»</w:t>
      </w:r>
      <w:r>
        <w:rPr>
          <w:rFonts w:ascii="Times New Roman" w:hAnsi="Times New Roman" w:cs="Times New Roman"/>
          <w:sz w:val="24"/>
          <w:szCs w:val="24"/>
        </w:rPr>
        <w:t xml:space="preserve"> по блокам:</w:t>
      </w:r>
    </w:p>
    <w:p w14:paraId="3AF00A88" w14:textId="77777777" w:rsidR="005C6A35" w:rsidRPr="00517C85" w:rsidRDefault="005C6A35" w:rsidP="005C6A35">
      <w:pPr>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1. </w:t>
      </w:r>
      <w:r w:rsidRPr="00687238">
        <w:rPr>
          <w:rFonts w:ascii="Times New Roman" w:hAnsi="Times New Roman" w:cs="Times New Roman"/>
          <w:sz w:val="24"/>
          <w:szCs w:val="24"/>
        </w:rPr>
        <w:t>Регистрация голосового образца клиента</w:t>
      </w:r>
      <w:r>
        <w:rPr>
          <w:rFonts w:ascii="Times New Roman" w:hAnsi="Times New Roman" w:cs="Times New Roman"/>
          <w:sz w:val="24"/>
          <w:szCs w:val="24"/>
        </w:rPr>
        <w:t>:</w:t>
      </w:r>
    </w:p>
    <w:p w14:paraId="25D0CCD7" w14:textId="77777777" w:rsidR="005C6A3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687238">
        <w:rPr>
          <w:rFonts w:ascii="Times New Roman" w:hAnsi="Times New Roman" w:cs="Times New Roman"/>
          <w:b/>
          <w:bCs/>
          <w:sz w:val="24"/>
          <w:szCs w:val="24"/>
        </w:rPr>
        <w:t>Клиент совместно с представителем банка</w:t>
      </w:r>
      <w:r w:rsidRPr="00517C85">
        <w:rPr>
          <w:rFonts w:ascii="Times New Roman" w:hAnsi="Times New Roman" w:cs="Times New Roman"/>
          <w:sz w:val="24"/>
          <w:szCs w:val="24"/>
        </w:rPr>
        <w:t>.</w:t>
      </w:r>
    </w:p>
    <w:p w14:paraId="564F07E1"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Цель</w:t>
      </w:r>
      <w:r w:rsidRPr="00517C85">
        <w:rPr>
          <w:rFonts w:ascii="Times New Roman" w:hAnsi="Times New Roman" w:cs="Times New Roman"/>
          <w:sz w:val="24"/>
          <w:szCs w:val="24"/>
        </w:rPr>
        <w:t>?</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687238">
        <w:rPr>
          <w:rFonts w:ascii="Times New Roman" w:hAnsi="Times New Roman" w:cs="Times New Roman"/>
          <w:b/>
          <w:bCs/>
          <w:sz w:val="24"/>
          <w:szCs w:val="24"/>
        </w:rPr>
        <w:t>Создание уникального голосового профиля для последующего использования в системах идентификации</w:t>
      </w:r>
      <w:r w:rsidRPr="00517C85">
        <w:rPr>
          <w:rFonts w:ascii="Times New Roman" w:hAnsi="Times New Roman" w:cs="Times New Roman"/>
          <w:b/>
          <w:bCs/>
          <w:sz w:val="24"/>
          <w:szCs w:val="24"/>
        </w:rPr>
        <w:t>.</w:t>
      </w:r>
    </w:p>
    <w:p w14:paraId="30EE3049"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687238">
        <w:rPr>
          <w:rFonts w:ascii="Times New Roman" w:hAnsi="Times New Roman" w:cs="Times New Roman"/>
          <w:b/>
          <w:bCs/>
          <w:sz w:val="24"/>
          <w:szCs w:val="24"/>
        </w:rPr>
        <w:t>Зарегистрированный голосовой образец хранится в Единой биометрической системе и готов к использованию</w:t>
      </w:r>
      <w:r w:rsidRPr="00517C85">
        <w:rPr>
          <w:rFonts w:ascii="Times New Roman" w:hAnsi="Times New Roman" w:cs="Times New Roman"/>
          <w:b/>
          <w:bCs/>
          <w:sz w:val="24"/>
          <w:szCs w:val="24"/>
        </w:rPr>
        <w:t>.</w:t>
      </w:r>
    </w:p>
    <w:p w14:paraId="3CBF296D" w14:textId="77777777" w:rsidR="005C6A35" w:rsidRPr="00517C8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2</w:t>
      </w:r>
      <w:r w:rsidRPr="00517C85">
        <w:rPr>
          <w:rFonts w:ascii="Times New Roman" w:hAnsi="Times New Roman" w:cs="Times New Roman"/>
          <w:sz w:val="24"/>
          <w:szCs w:val="24"/>
        </w:rPr>
        <w:t>.</w:t>
      </w:r>
      <w:r>
        <w:rPr>
          <w:rFonts w:ascii="Times New Roman" w:hAnsi="Times New Roman" w:cs="Times New Roman"/>
          <w:sz w:val="24"/>
          <w:szCs w:val="24"/>
        </w:rPr>
        <w:t xml:space="preserve"> </w:t>
      </w:r>
      <w:r w:rsidRPr="00687238">
        <w:rPr>
          <w:rFonts w:ascii="Times New Roman" w:hAnsi="Times New Roman" w:cs="Times New Roman"/>
          <w:sz w:val="24"/>
          <w:szCs w:val="24"/>
        </w:rPr>
        <w:t>Оплата товара с помощью голосового платежа</w:t>
      </w:r>
      <w:r>
        <w:rPr>
          <w:rFonts w:ascii="Times New Roman" w:hAnsi="Times New Roman" w:cs="Times New Roman"/>
          <w:sz w:val="24"/>
          <w:szCs w:val="24"/>
        </w:rPr>
        <w:t>:</w:t>
      </w:r>
    </w:p>
    <w:p w14:paraId="0CA50A53" w14:textId="77777777" w:rsidR="005C6A3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687238">
        <w:rPr>
          <w:rFonts w:ascii="Times New Roman" w:hAnsi="Times New Roman" w:cs="Times New Roman"/>
          <w:b/>
          <w:bCs/>
          <w:sz w:val="24"/>
          <w:szCs w:val="24"/>
        </w:rPr>
        <w:t>Клиент и торговый терминал</w:t>
      </w:r>
      <w:r w:rsidRPr="00517C85">
        <w:rPr>
          <w:rFonts w:ascii="Times New Roman" w:hAnsi="Times New Roman" w:cs="Times New Roman"/>
          <w:sz w:val="24"/>
          <w:szCs w:val="24"/>
        </w:rPr>
        <w:t>.</w:t>
      </w:r>
    </w:p>
    <w:p w14:paraId="3289CFD2"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Цель</w:t>
      </w:r>
      <w:r w:rsidRPr="00517C85">
        <w:rPr>
          <w:rFonts w:ascii="Times New Roman" w:hAnsi="Times New Roman" w:cs="Times New Roman"/>
          <w:sz w:val="24"/>
          <w:szCs w:val="24"/>
        </w:rPr>
        <w:t>?</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687238">
        <w:rPr>
          <w:rFonts w:ascii="Times New Roman" w:hAnsi="Times New Roman" w:cs="Times New Roman"/>
          <w:b/>
          <w:bCs/>
          <w:sz w:val="24"/>
          <w:szCs w:val="24"/>
        </w:rPr>
        <w:t>Идентификация покупателя и осуществление оплаты путём произнесения специальной команды («Оплатить в магазине X сумму Y»)</w:t>
      </w:r>
      <w:r w:rsidRPr="00517C85">
        <w:rPr>
          <w:rFonts w:ascii="Times New Roman" w:hAnsi="Times New Roman" w:cs="Times New Roman"/>
          <w:b/>
          <w:bCs/>
          <w:sz w:val="24"/>
          <w:szCs w:val="24"/>
        </w:rPr>
        <w:t>.</w:t>
      </w:r>
    </w:p>
    <w:p w14:paraId="6BF67192" w14:textId="77777777" w:rsidR="005C6A35" w:rsidRPr="00687238"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687238">
        <w:rPr>
          <w:rFonts w:ascii="Times New Roman" w:hAnsi="Times New Roman" w:cs="Times New Roman"/>
          <w:b/>
          <w:bCs/>
          <w:sz w:val="24"/>
          <w:szCs w:val="24"/>
        </w:rPr>
        <w:t>Отправка командной строки и голосового образца в банк для дальнейшей обработки</w:t>
      </w:r>
      <w:r w:rsidRPr="00517C85">
        <w:rPr>
          <w:rFonts w:ascii="Times New Roman" w:hAnsi="Times New Roman" w:cs="Times New Roman"/>
          <w:b/>
          <w:bCs/>
          <w:sz w:val="24"/>
          <w:szCs w:val="24"/>
        </w:rPr>
        <w:t>.</w:t>
      </w:r>
    </w:p>
    <w:p w14:paraId="686FD669" w14:textId="77777777" w:rsidR="005C6A35" w:rsidRPr="00517C8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3</w:t>
      </w:r>
      <w:r w:rsidRPr="00517C85">
        <w:rPr>
          <w:rFonts w:ascii="Times New Roman" w:hAnsi="Times New Roman" w:cs="Times New Roman"/>
          <w:sz w:val="24"/>
          <w:szCs w:val="24"/>
        </w:rPr>
        <w:t>.</w:t>
      </w:r>
      <w:r>
        <w:rPr>
          <w:rFonts w:ascii="Times New Roman" w:hAnsi="Times New Roman" w:cs="Times New Roman"/>
          <w:sz w:val="24"/>
          <w:szCs w:val="24"/>
        </w:rPr>
        <w:t xml:space="preserve"> </w:t>
      </w:r>
      <w:r w:rsidRPr="00687238">
        <w:rPr>
          <w:rFonts w:ascii="Times New Roman" w:hAnsi="Times New Roman" w:cs="Times New Roman"/>
          <w:sz w:val="24"/>
          <w:szCs w:val="24"/>
        </w:rPr>
        <w:t>Проверка и завершение транзакции</w:t>
      </w:r>
      <w:r>
        <w:rPr>
          <w:rFonts w:ascii="Times New Roman" w:hAnsi="Times New Roman" w:cs="Times New Roman"/>
          <w:sz w:val="24"/>
          <w:szCs w:val="24"/>
        </w:rPr>
        <w:t>:</w:t>
      </w:r>
    </w:p>
    <w:p w14:paraId="25817B66" w14:textId="77777777" w:rsidR="005C6A3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687238">
        <w:rPr>
          <w:rFonts w:ascii="Times New Roman" w:hAnsi="Times New Roman" w:cs="Times New Roman"/>
          <w:b/>
          <w:bCs/>
          <w:sz w:val="24"/>
          <w:szCs w:val="24"/>
        </w:rPr>
        <w:t>Банк</w:t>
      </w:r>
      <w:r w:rsidRPr="00517C85">
        <w:rPr>
          <w:rFonts w:ascii="Times New Roman" w:hAnsi="Times New Roman" w:cs="Times New Roman"/>
          <w:sz w:val="24"/>
          <w:szCs w:val="24"/>
        </w:rPr>
        <w:t>.</w:t>
      </w:r>
    </w:p>
    <w:p w14:paraId="7367B831"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Цель</w:t>
      </w:r>
      <w:r w:rsidRPr="00517C85">
        <w:rPr>
          <w:rFonts w:ascii="Times New Roman" w:hAnsi="Times New Roman" w:cs="Times New Roman"/>
          <w:sz w:val="24"/>
          <w:szCs w:val="24"/>
        </w:rPr>
        <w:t>?</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687238">
        <w:rPr>
          <w:rFonts w:ascii="Times New Roman" w:hAnsi="Times New Roman" w:cs="Times New Roman"/>
          <w:b/>
          <w:bCs/>
          <w:sz w:val="24"/>
          <w:szCs w:val="24"/>
        </w:rPr>
        <w:t>Подтверждение личности клиента и выполнение безопасной транзакции</w:t>
      </w:r>
      <w:r w:rsidRPr="00517C85">
        <w:rPr>
          <w:rFonts w:ascii="Times New Roman" w:hAnsi="Times New Roman" w:cs="Times New Roman"/>
          <w:b/>
          <w:bCs/>
          <w:sz w:val="24"/>
          <w:szCs w:val="24"/>
        </w:rPr>
        <w:t>.</w:t>
      </w:r>
    </w:p>
    <w:p w14:paraId="6D121C38"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687238">
        <w:rPr>
          <w:rFonts w:ascii="Times New Roman" w:hAnsi="Times New Roman" w:cs="Times New Roman"/>
          <w:b/>
          <w:bCs/>
          <w:sz w:val="24"/>
          <w:szCs w:val="24"/>
        </w:rPr>
        <w:t>Если проверка успешна, деньги списываются с банковского счёта клиента и зачисляются на счёт продавца; если проверка неуспешна, транзакция отменяется</w:t>
      </w:r>
      <w:r w:rsidRPr="00517C85">
        <w:rPr>
          <w:rFonts w:ascii="Times New Roman" w:hAnsi="Times New Roman" w:cs="Times New Roman"/>
          <w:b/>
          <w:bCs/>
          <w:sz w:val="24"/>
          <w:szCs w:val="24"/>
        </w:rPr>
        <w:t>.</w:t>
      </w:r>
    </w:p>
    <w:p w14:paraId="6AD18A40" w14:textId="77777777" w:rsidR="005C6A35" w:rsidRDefault="005C6A35" w:rsidP="005C6A35">
      <w:pPr>
        <w:spacing w:line="276" w:lineRule="auto"/>
        <w:ind w:firstLine="709"/>
        <w:jc w:val="both"/>
        <w:rPr>
          <w:rFonts w:ascii="Times New Roman" w:hAnsi="Times New Roman" w:cs="Times New Roman"/>
          <w:sz w:val="24"/>
          <w:szCs w:val="24"/>
        </w:rPr>
      </w:pPr>
      <w:r w:rsidRPr="00687238">
        <w:rPr>
          <w:rFonts w:ascii="Times New Roman" w:hAnsi="Times New Roman" w:cs="Times New Roman"/>
          <w:sz w:val="24"/>
          <w:szCs w:val="24"/>
        </w:rPr>
        <w:t>Теперь кратко пройдусь по этапам своей блок-схемы «Оплата с помощью системы голосовых платежей» по блокам:</w:t>
      </w:r>
    </w:p>
    <w:p w14:paraId="03B1A779" w14:textId="77777777" w:rsidR="005C6A35" w:rsidRPr="00517C8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1</w:t>
      </w:r>
      <w:r w:rsidRPr="00517C85">
        <w:rPr>
          <w:rFonts w:ascii="Times New Roman" w:hAnsi="Times New Roman" w:cs="Times New Roman"/>
          <w:sz w:val="24"/>
          <w:szCs w:val="24"/>
        </w:rPr>
        <w:t>.</w:t>
      </w:r>
      <w:r>
        <w:rPr>
          <w:rFonts w:ascii="Times New Roman" w:hAnsi="Times New Roman" w:cs="Times New Roman"/>
          <w:sz w:val="24"/>
          <w:szCs w:val="24"/>
        </w:rPr>
        <w:t xml:space="preserve"> </w:t>
      </w:r>
      <w:r w:rsidRPr="00687238">
        <w:rPr>
          <w:rFonts w:ascii="Times New Roman" w:hAnsi="Times New Roman" w:cs="Times New Roman"/>
          <w:sz w:val="24"/>
          <w:szCs w:val="24"/>
        </w:rPr>
        <w:t>Клиент оплачивает покупку с помощью голосового платежа</w:t>
      </w:r>
      <w:r>
        <w:rPr>
          <w:rFonts w:ascii="Times New Roman" w:hAnsi="Times New Roman" w:cs="Times New Roman"/>
          <w:sz w:val="24"/>
          <w:szCs w:val="24"/>
        </w:rPr>
        <w:t>:</w:t>
      </w:r>
    </w:p>
    <w:p w14:paraId="517287ED" w14:textId="77777777" w:rsidR="005C6A3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C8576A">
        <w:rPr>
          <w:rFonts w:ascii="Times New Roman" w:hAnsi="Times New Roman" w:cs="Times New Roman"/>
          <w:b/>
          <w:bCs/>
          <w:sz w:val="24"/>
          <w:szCs w:val="24"/>
        </w:rPr>
        <w:t>Клиент</w:t>
      </w:r>
      <w:r w:rsidRPr="00517C85">
        <w:rPr>
          <w:rFonts w:ascii="Times New Roman" w:hAnsi="Times New Roman" w:cs="Times New Roman"/>
          <w:sz w:val="24"/>
          <w:szCs w:val="24"/>
        </w:rPr>
        <w:t>.</w:t>
      </w:r>
    </w:p>
    <w:p w14:paraId="31D56711"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Цель</w:t>
      </w:r>
      <w:r w:rsidRPr="00517C85">
        <w:rPr>
          <w:rFonts w:ascii="Times New Roman" w:hAnsi="Times New Roman" w:cs="Times New Roman"/>
          <w:sz w:val="24"/>
          <w:szCs w:val="24"/>
        </w:rPr>
        <w:t>?</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C8576A">
        <w:rPr>
          <w:rFonts w:ascii="Times New Roman" w:hAnsi="Times New Roman" w:cs="Times New Roman"/>
          <w:b/>
          <w:bCs/>
          <w:sz w:val="24"/>
          <w:szCs w:val="24"/>
        </w:rPr>
        <w:t>Осуществление покупки с использованием голосового платежа</w:t>
      </w:r>
      <w:r w:rsidRPr="00517C85">
        <w:rPr>
          <w:rFonts w:ascii="Times New Roman" w:hAnsi="Times New Roman" w:cs="Times New Roman"/>
          <w:b/>
          <w:bCs/>
          <w:sz w:val="24"/>
          <w:szCs w:val="24"/>
        </w:rPr>
        <w:t>.</w:t>
      </w:r>
    </w:p>
    <w:p w14:paraId="62DFB417"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C8576A">
        <w:rPr>
          <w:rFonts w:ascii="Times New Roman" w:hAnsi="Times New Roman" w:cs="Times New Roman"/>
          <w:b/>
          <w:bCs/>
          <w:sz w:val="24"/>
          <w:szCs w:val="24"/>
        </w:rPr>
        <w:t>Запуск процесса голосовой идентификации и обработки платежа</w:t>
      </w:r>
      <w:r w:rsidRPr="00517C85">
        <w:rPr>
          <w:rFonts w:ascii="Times New Roman" w:hAnsi="Times New Roman" w:cs="Times New Roman"/>
          <w:b/>
          <w:bCs/>
          <w:sz w:val="24"/>
          <w:szCs w:val="24"/>
        </w:rPr>
        <w:t>.</w:t>
      </w:r>
    </w:p>
    <w:p w14:paraId="3B0CCA0C" w14:textId="77777777" w:rsidR="005C6A35" w:rsidRPr="00517C8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2</w:t>
      </w:r>
      <w:r w:rsidRPr="00517C85">
        <w:rPr>
          <w:rFonts w:ascii="Times New Roman" w:hAnsi="Times New Roman" w:cs="Times New Roman"/>
          <w:sz w:val="24"/>
          <w:szCs w:val="24"/>
        </w:rPr>
        <w:t>.</w:t>
      </w:r>
      <w:r>
        <w:rPr>
          <w:rFonts w:ascii="Times New Roman" w:hAnsi="Times New Roman" w:cs="Times New Roman"/>
          <w:sz w:val="24"/>
          <w:szCs w:val="24"/>
        </w:rPr>
        <w:t xml:space="preserve"> </w:t>
      </w:r>
      <w:r w:rsidRPr="00687238">
        <w:rPr>
          <w:rFonts w:ascii="Times New Roman" w:hAnsi="Times New Roman" w:cs="Times New Roman"/>
          <w:sz w:val="24"/>
          <w:szCs w:val="24"/>
        </w:rPr>
        <w:t>Клиент оплачивает покупку с помощью голосового платежа</w:t>
      </w:r>
      <w:r>
        <w:rPr>
          <w:rFonts w:ascii="Times New Roman" w:hAnsi="Times New Roman" w:cs="Times New Roman"/>
          <w:sz w:val="24"/>
          <w:szCs w:val="24"/>
        </w:rPr>
        <w:t>:</w:t>
      </w:r>
    </w:p>
    <w:p w14:paraId="74AFF337" w14:textId="77777777" w:rsidR="005C6A3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C8576A">
        <w:rPr>
          <w:rFonts w:ascii="Times New Roman" w:hAnsi="Times New Roman" w:cs="Times New Roman"/>
          <w:b/>
          <w:bCs/>
          <w:sz w:val="24"/>
          <w:szCs w:val="24"/>
        </w:rPr>
        <w:t>Терминал</w:t>
      </w:r>
      <w:r w:rsidRPr="00517C85">
        <w:rPr>
          <w:rFonts w:ascii="Times New Roman" w:hAnsi="Times New Roman" w:cs="Times New Roman"/>
          <w:sz w:val="24"/>
          <w:szCs w:val="24"/>
        </w:rPr>
        <w:t>.</w:t>
      </w:r>
    </w:p>
    <w:p w14:paraId="1D12826A"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Цель</w:t>
      </w:r>
      <w:r w:rsidRPr="00517C85">
        <w:rPr>
          <w:rFonts w:ascii="Times New Roman" w:hAnsi="Times New Roman" w:cs="Times New Roman"/>
          <w:sz w:val="24"/>
          <w:szCs w:val="24"/>
        </w:rPr>
        <w:t>?</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C8576A">
        <w:rPr>
          <w:rFonts w:ascii="Times New Roman" w:hAnsi="Times New Roman" w:cs="Times New Roman"/>
          <w:b/>
          <w:bCs/>
          <w:sz w:val="24"/>
          <w:szCs w:val="24"/>
        </w:rPr>
        <w:t>Получение голосового образца для последующей идентификации</w:t>
      </w:r>
      <w:r w:rsidRPr="00517C85">
        <w:rPr>
          <w:rFonts w:ascii="Times New Roman" w:hAnsi="Times New Roman" w:cs="Times New Roman"/>
          <w:b/>
          <w:bCs/>
          <w:sz w:val="24"/>
          <w:szCs w:val="24"/>
        </w:rPr>
        <w:t>.</w:t>
      </w:r>
    </w:p>
    <w:p w14:paraId="6A21D2AE"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C8576A">
        <w:rPr>
          <w:rFonts w:ascii="Times New Roman" w:hAnsi="Times New Roman" w:cs="Times New Roman"/>
          <w:b/>
          <w:bCs/>
          <w:sz w:val="24"/>
          <w:szCs w:val="24"/>
        </w:rPr>
        <w:t>Голосовой образец передается для проверки</w:t>
      </w:r>
      <w:r w:rsidRPr="00517C85">
        <w:rPr>
          <w:rFonts w:ascii="Times New Roman" w:hAnsi="Times New Roman" w:cs="Times New Roman"/>
          <w:b/>
          <w:bCs/>
          <w:sz w:val="24"/>
          <w:szCs w:val="24"/>
        </w:rPr>
        <w:t>.</w:t>
      </w:r>
    </w:p>
    <w:p w14:paraId="2E9C4390" w14:textId="77777777" w:rsidR="005C6A35" w:rsidRPr="00517C8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3</w:t>
      </w:r>
      <w:r w:rsidRPr="00517C85">
        <w:rPr>
          <w:rFonts w:ascii="Times New Roman" w:hAnsi="Times New Roman" w:cs="Times New Roman"/>
          <w:sz w:val="24"/>
          <w:szCs w:val="24"/>
        </w:rPr>
        <w:t>.</w:t>
      </w:r>
      <w:r>
        <w:rPr>
          <w:rFonts w:ascii="Times New Roman" w:hAnsi="Times New Roman" w:cs="Times New Roman"/>
          <w:sz w:val="24"/>
          <w:szCs w:val="24"/>
        </w:rPr>
        <w:t xml:space="preserve"> </w:t>
      </w:r>
      <w:r w:rsidRPr="00687238">
        <w:rPr>
          <w:rFonts w:ascii="Times New Roman" w:hAnsi="Times New Roman" w:cs="Times New Roman"/>
          <w:sz w:val="24"/>
          <w:szCs w:val="24"/>
        </w:rPr>
        <w:t>Проверка системой места покупки и суммы</w:t>
      </w:r>
      <w:r>
        <w:rPr>
          <w:rFonts w:ascii="Times New Roman" w:hAnsi="Times New Roman" w:cs="Times New Roman"/>
          <w:sz w:val="24"/>
          <w:szCs w:val="24"/>
        </w:rPr>
        <w:t>:</w:t>
      </w:r>
    </w:p>
    <w:p w14:paraId="3BD8C9CC" w14:textId="77777777" w:rsidR="005C6A3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C8576A">
        <w:rPr>
          <w:rFonts w:ascii="Times New Roman" w:hAnsi="Times New Roman" w:cs="Times New Roman"/>
          <w:b/>
          <w:bCs/>
          <w:sz w:val="24"/>
          <w:szCs w:val="24"/>
        </w:rPr>
        <w:t>Система</w:t>
      </w:r>
      <w:r w:rsidRPr="00517C85">
        <w:rPr>
          <w:rFonts w:ascii="Times New Roman" w:hAnsi="Times New Roman" w:cs="Times New Roman"/>
          <w:sz w:val="24"/>
          <w:szCs w:val="24"/>
        </w:rPr>
        <w:t>.</w:t>
      </w:r>
    </w:p>
    <w:p w14:paraId="06C272D3"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Цель</w:t>
      </w:r>
      <w:r w:rsidRPr="00517C85">
        <w:rPr>
          <w:rFonts w:ascii="Times New Roman" w:hAnsi="Times New Roman" w:cs="Times New Roman"/>
          <w:sz w:val="24"/>
          <w:szCs w:val="24"/>
        </w:rPr>
        <w:t>?</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C8576A">
        <w:rPr>
          <w:rFonts w:ascii="Times New Roman" w:hAnsi="Times New Roman" w:cs="Times New Roman"/>
          <w:b/>
          <w:bCs/>
          <w:sz w:val="24"/>
          <w:szCs w:val="24"/>
        </w:rPr>
        <w:t>Подтверждение корректности данных о месте покупки и сумме</w:t>
      </w:r>
      <w:r w:rsidRPr="00517C85">
        <w:rPr>
          <w:rFonts w:ascii="Times New Roman" w:hAnsi="Times New Roman" w:cs="Times New Roman"/>
          <w:b/>
          <w:bCs/>
          <w:sz w:val="24"/>
          <w:szCs w:val="24"/>
        </w:rPr>
        <w:t>.</w:t>
      </w:r>
    </w:p>
    <w:p w14:paraId="6CBBC8B7"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C8576A">
        <w:rPr>
          <w:rFonts w:ascii="Times New Roman" w:hAnsi="Times New Roman" w:cs="Times New Roman"/>
          <w:b/>
          <w:bCs/>
          <w:sz w:val="24"/>
          <w:szCs w:val="24"/>
        </w:rPr>
        <w:t>Передача данных для дальнейшей обработки</w:t>
      </w:r>
      <w:r w:rsidRPr="00517C85">
        <w:rPr>
          <w:rFonts w:ascii="Times New Roman" w:hAnsi="Times New Roman" w:cs="Times New Roman"/>
          <w:b/>
          <w:bCs/>
          <w:sz w:val="24"/>
          <w:szCs w:val="24"/>
        </w:rPr>
        <w:t>.</w:t>
      </w:r>
    </w:p>
    <w:p w14:paraId="7B0FF9EE" w14:textId="77777777" w:rsidR="005C6A35" w:rsidRPr="00517C8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4</w:t>
      </w:r>
      <w:r w:rsidRPr="00517C85">
        <w:rPr>
          <w:rFonts w:ascii="Times New Roman" w:hAnsi="Times New Roman" w:cs="Times New Roman"/>
          <w:sz w:val="24"/>
          <w:szCs w:val="24"/>
        </w:rPr>
        <w:t>.</w:t>
      </w:r>
      <w:r>
        <w:rPr>
          <w:rFonts w:ascii="Times New Roman" w:hAnsi="Times New Roman" w:cs="Times New Roman"/>
          <w:sz w:val="24"/>
          <w:szCs w:val="24"/>
        </w:rPr>
        <w:t xml:space="preserve"> </w:t>
      </w:r>
      <w:r w:rsidRPr="00687238">
        <w:rPr>
          <w:rFonts w:ascii="Times New Roman" w:hAnsi="Times New Roman" w:cs="Times New Roman"/>
          <w:sz w:val="24"/>
          <w:szCs w:val="24"/>
        </w:rPr>
        <w:t>Передача голосового образца в банк для проверки клиента</w:t>
      </w:r>
      <w:r>
        <w:rPr>
          <w:rFonts w:ascii="Times New Roman" w:hAnsi="Times New Roman" w:cs="Times New Roman"/>
          <w:sz w:val="24"/>
          <w:szCs w:val="24"/>
        </w:rPr>
        <w:t>:</w:t>
      </w:r>
    </w:p>
    <w:p w14:paraId="2EF41D91" w14:textId="77777777" w:rsidR="005C6A3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C8576A">
        <w:rPr>
          <w:rFonts w:ascii="Times New Roman" w:hAnsi="Times New Roman" w:cs="Times New Roman"/>
          <w:b/>
          <w:bCs/>
          <w:sz w:val="24"/>
          <w:szCs w:val="24"/>
        </w:rPr>
        <w:t>Система</w:t>
      </w:r>
      <w:r w:rsidRPr="00517C85">
        <w:rPr>
          <w:rFonts w:ascii="Times New Roman" w:hAnsi="Times New Roman" w:cs="Times New Roman"/>
          <w:sz w:val="24"/>
          <w:szCs w:val="24"/>
        </w:rPr>
        <w:t>.</w:t>
      </w:r>
    </w:p>
    <w:p w14:paraId="661F1220"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Цель</w:t>
      </w:r>
      <w:r w:rsidRPr="00517C85">
        <w:rPr>
          <w:rFonts w:ascii="Times New Roman" w:hAnsi="Times New Roman" w:cs="Times New Roman"/>
          <w:sz w:val="24"/>
          <w:szCs w:val="24"/>
        </w:rPr>
        <w:t>?</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C8576A">
        <w:rPr>
          <w:rFonts w:ascii="Times New Roman" w:hAnsi="Times New Roman" w:cs="Times New Roman"/>
          <w:b/>
          <w:bCs/>
          <w:sz w:val="24"/>
          <w:szCs w:val="24"/>
        </w:rPr>
        <w:t>Проверка личности клиента через банк</w:t>
      </w:r>
      <w:r w:rsidRPr="00517C85">
        <w:rPr>
          <w:rFonts w:ascii="Times New Roman" w:hAnsi="Times New Roman" w:cs="Times New Roman"/>
          <w:b/>
          <w:bCs/>
          <w:sz w:val="24"/>
          <w:szCs w:val="24"/>
        </w:rPr>
        <w:t>.</w:t>
      </w:r>
    </w:p>
    <w:p w14:paraId="51073648"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C8576A">
        <w:rPr>
          <w:rFonts w:ascii="Times New Roman" w:hAnsi="Times New Roman" w:cs="Times New Roman"/>
          <w:b/>
          <w:bCs/>
          <w:sz w:val="24"/>
          <w:szCs w:val="24"/>
        </w:rPr>
        <w:t>Банк получает голосовой образец для идентификации</w:t>
      </w:r>
      <w:r w:rsidRPr="00517C85">
        <w:rPr>
          <w:rFonts w:ascii="Times New Roman" w:hAnsi="Times New Roman" w:cs="Times New Roman"/>
          <w:b/>
          <w:bCs/>
          <w:sz w:val="24"/>
          <w:szCs w:val="24"/>
        </w:rPr>
        <w:t>.</w:t>
      </w:r>
    </w:p>
    <w:p w14:paraId="1CBA4E23" w14:textId="77777777" w:rsidR="005C6A35" w:rsidRPr="00517C8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5. </w:t>
      </w:r>
      <w:r w:rsidRPr="00687238">
        <w:rPr>
          <w:rFonts w:ascii="Times New Roman" w:hAnsi="Times New Roman" w:cs="Times New Roman"/>
          <w:sz w:val="24"/>
          <w:szCs w:val="24"/>
        </w:rPr>
        <w:t>Идентификация голосового образца</w:t>
      </w:r>
      <w:r>
        <w:rPr>
          <w:rFonts w:ascii="Times New Roman" w:hAnsi="Times New Roman" w:cs="Times New Roman"/>
          <w:sz w:val="24"/>
          <w:szCs w:val="24"/>
        </w:rPr>
        <w:t>:</w:t>
      </w:r>
    </w:p>
    <w:p w14:paraId="3254505C" w14:textId="77777777" w:rsidR="005C6A3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lastRenderedPageBreak/>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C8576A">
        <w:rPr>
          <w:rFonts w:ascii="Times New Roman" w:hAnsi="Times New Roman" w:cs="Times New Roman"/>
          <w:b/>
          <w:bCs/>
          <w:sz w:val="24"/>
          <w:szCs w:val="24"/>
        </w:rPr>
        <w:t>Банк</w:t>
      </w:r>
      <w:r w:rsidRPr="00517C85">
        <w:rPr>
          <w:rFonts w:ascii="Times New Roman" w:hAnsi="Times New Roman" w:cs="Times New Roman"/>
          <w:sz w:val="24"/>
          <w:szCs w:val="24"/>
        </w:rPr>
        <w:t>.</w:t>
      </w:r>
    </w:p>
    <w:p w14:paraId="679BA360"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Цель</w:t>
      </w:r>
      <w:r w:rsidRPr="00517C85">
        <w:rPr>
          <w:rFonts w:ascii="Times New Roman" w:hAnsi="Times New Roman" w:cs="Times New Roman"/>
          <w:sz w:val="24"/>
          <w:szCs w:val="24"/>
        </w:rPr>
        <w:t>?</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C8576A">
        <w:rPr>
          <w:rFonts w:ascii="Times New Roman" w:hAnsi="Times New Roman" w:cs="Times New Roman"/>
          <w:b/>
          <w:bCs/>
          <w:sz w:val="24"/>
          <w:szCs w:val="24"/>
        </w:rPr>
        <w:t>Проверка соответствия голосового образца зарегистрированным данным</w:t>
      </w:r>
      <w:r w:rsidRPr="00517C85">
        <w:rPr>
          <w:rFonts w:ascii="Times New Roman" w:hAnsi="Times New Roman" w:cs="Times New Roman"/>
          <w:b/>
          <w:bCs/>
          <w:sz w:val="24"/>
          <w:szCs w:val="24"/>
        </w:rPr>
        <w:t>.</w:t>
      </w:r>
    </w:p>
    <w:p w14:paraId="58D77E6D"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C8576A">
        <w:rPr>
          <w:rFonts w:ascii="Times New Roman" w:hAnsi="Times New Roman" w:cs="Times New Roman"/>
          <w:b/>
          <w:bCs/>
          <w:sz w:val="24"/>
          <w:szCs w:val="24"/>
        </w:rPr>
        <w:t>Подтверждение или отклонение транзакции</w:t>
      </w:r>
      <w:r w:rsidRPr="00517C85">
        <w:rPr>
          <w:rFonts w:ascii="Times New Roman" w:hAnsi="Times New Roman" w:cs="Times New Roman"/>
          <w:b/>
          <w:bCs/>
          <w:sz w:val="24"/>
          <w:szCs w:val="24"/>
        </w:rPr>
        <w:t>.</w:t>
      </w:r>
    </w:p>
    <w:p w14:paraId="5E1A12A8" w14:textId="77777777" w:rsidR="005C6A35" w:rsidRPr="00517C8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6.1. </w:t>
      </w:r>
      <w:r w:rsidRPr="00C8576A">
        <w:rPr>
          <w:rFonts w:ascii="Times New Roman" w:hAnsi="Times New Roman" w:cs="Times New Roman"/>
          <w:sz w:val="24"/>
          <w:szCs w:val="24"/>
        </w:rPr>
        <w:t>Идентификация прошла успешно</w:t>
      </w:r>
      <w:r>
        <w:rPr>
          <w:rFonts w:ascii="Times New Roman" w:hAnsi="Times New Roman" w:cs="Times New Roman"/>
          <w:sz w:val="24"/>
          <w:szCs w:val="24"/>
        </w:rPr>
        <w:t>:</w:t>
      </w:r>
    </w:p>
    <w:p w14:paraId="294AA8ED" w14:textId="77777777" w:rsidR="005C6A3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C8576A">
        <w:rPr>
          <w:rFonts w:ascii="Times New Roman" w:hAnsi="Times New Roman" w:cs="Times New Roman"/>
          <w:b/>
          <w:bCs/>
          <w:sz w:val="24"/>
          <w:szCs w:val="24"/>
        </w:rPr>
        <w:t>Банк</w:t>
      </w:r>
      <w:r w:rsidRPr="00517C85">
        <w:rPr>
          <w:rFonts w:ascii="Times New Roman" w:hAnsi="Times New Roman" w:cs="Times New Roman"/>
          <w:sz w:val="24"/>
          <w:szCs w:val="24"/>
        </w:rPr>
        <w:t>.</w:t>
      </w:r>
    </w:p>
    <w:p w14:paraId="303F432C"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Цель</w:t>
      </w:r>
      <w:r w:rsidRPr="00517C85">
        <w:rPr>
          <w:rFonts w:ascii="Times New Roman" w:hAnsi="Times New Roman" w:cs="Times New Roman"/>
          <w:sz w:val="24"/>
          <w:szCs w:val="24"/>
        </w:rPr>
        <w:t>?</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C8576A">
        <w:rPr>
          <w:rFonts w:ascii="Times New Roman" w:hAnsi="Times New Roman" w:cs="Times New Roman"/>
          <w:b/>
          <w:bCs/>
          <w:sz w:val="24"/>
          <w:szCs w:val="24"/>
        </w:rPr>
        <w:t>Уведомление системы о успешной идентификации</w:t>
      </w:r>
      <w:r w:rsidRPr="00517C85">
        <w:rPr>
          <w:rFonts w:ascii="Times New Roman" w:hAnsi="Times New Roman" w:cs="Times New Roman"/>
          <w:b/>
          <w:bCs/>
          <w:sz w:val="24"/>
          <w:szCs w:val="24"/>
        </w:rPr>
        <w:t>.</w:t>
      </w:r>
    </w:p>
    <w:p w14:paraId="0600B5DF"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C8576A">
        <w:rPr>
          <w:rFonts w:ascii="Times New Roman" w:hAnsi="Times New Roman" w:cs="Times New Roman"/>
          <w:b/>
          <w:bCs/>
          <w:sz w:val="24"/>
          <w:szCs w:val="24"/>
        </w:rPr>
        <w:t>Транзакция продолжается</w:t>
      </w:r>
      <w:r w:rsidRPr="00517C85">
        <w:rPr>
          <w:rFonts w:ascii="Times New Roman" w:hAnsi="Times New Roman" w:cs="Times New Roman"/>
          <w:b/>
          <w:bCs/>
          <w:sz w:val="24"/>
          <w:szCs w:val="24"/>
        </w:rPr>
        <w:t>.</w:t>
      </w:r>
    </w:p>
    <w:p w14:paraId="644DD90B" w14:textId="77777777" w:rsidR="005C6A35" w:rsidRPr="00517C8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7. </w:t>
      </w:r>
      <w:r w:rsidRPr="00687238">
        <w:rPr>
          <w:rFonts w:ascii="Times New Roman" w:hAnsi="Times New Roman" w:cs="Times New Roman"/>
          <w:sz w:val="24"/>
          <w:szCs w:val="24"/>
        </w:rPr>
        <w:t>Обработка платежа</w:t>
      </w:r>
      <w:r>
        <w:rPr>
          <w:rFonts w:ascii="Times New Roman" w:hAnsi="Times New Roman" w:cs="Times New Roman"/>
          <w:sz w:val="24"/>
          <w:szCs w:val="24"/>
        </w:rPr>
        <w:t>:</w:t>
      </w:r>
    </w:p>
    <w:p w14:paraId="198C5B35" w14:textId="77777777" w:rsidR="005C6A3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C8576A">
        <w:rPr>
          <w:rFonts w:ascii="Times New Roman" w:hAnsi="Times New Roman" w:cs="Times New Roman"/>
          <w:b/>
          <w:bCs/>
          <w:sz w:val="24"/>
          <w:szCs w:val="24"/>
        </w:rPr>
        <w:t>Банк</w:t>
      </w:r>
      <w:r w:rsidRPr="00517C85">
        <w:rPr>
          <w:rFonts w:ascii="Times New Roman" w:hAnsi="Times New Roman" w:cs="Times New Roman"/>
          <w:sz w:val="24"/>
          <w:szCs w:val="24"/>
        </w:rPr>
        <w:t>.</w:t>
      </w:r>
    </w:p>
    <w:p w14:paraId="3893BC6C"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Цель</w:t>
      </w:r>
      <w:r w:rsidRPr="00517C85">
        <w:rPr>
          <w:rFonts w:ascii="Times New Roman" w:hAnsi="Times New Roman" w:cs="Times New Roman"/>
          <w:sz w:val="24"/>
          <w:szCs w:val="24"/>
        </w:rPr>
        <w:t>?</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C8576A">
        <w:rPr>
          <w:rFonts w:ascii="Times New Roman" w:hAnsi="Times New Roman" w:cs="Times New Roman"/>
          <w:b/>
          <w:bCs/>
          <w:sz w:val="24"/>
          <w:szCs w:val="24"/>
        </w:rPr>
        <w:t>Проведение транзакции после успешной идентификации</w:t>
      </w:r>
      <w:r w:rsidRPr="00517C85">
        <w:rPr>
          <w:rFonts w:ascii="Times New Roman" w:hAnsi="Times New Roman" w:cs="Times New Roman"/>
          <w:b/>
          <w:bCs/>
          <w:sz w:val="24"/>
          <w:szCs w:val="24"/>
        </w:rPr>
        <w:t>.</w:t>
      </w:r>
    </w:p>
    <w:p w14:paraId="16B04F9B"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C8576A">
        <w:rPr>
          <w:rFonts w:ascii="Times New Roman" w:hAnsi="Times New Roman" w:cs="Times New Roman"/>
          <w:b/>
          <w:bCs/>
          <w:sz w:val="24"/>
          <w:szCs w:val="24"/>
        </w:rPr>
        <w:t>Средства переведены на счет продавца</w:t>
      </w:r>
      <w:r w:rsidRPr="00517C85">
        <w:rPr>
          <w:rFonts w:ascii="Times New Roman" w:hAnsi="Times New Roman" w:cs="Times New Roman"/>
          <w:b/>
          <w:bCs/>
          <w:sz w:val="24"/>
          <w:szCs w:val="24"/>
        </w:rPr>
        <w:t>.</w:t>
      </w:r>
    </w:p>
    <w:p w14:paraId="04EAB505" w14:textId="77777777" w:rsidR="005C6A35" w:rsidRPr="00517C85" w:rsidRDefault="005C6A35" w:rsidP="005C6A35">
      <w:pPr>
        <w:spacing w:line="276"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8. </w:t>
      </w:r>
      <w:r w:rsidRPr="00687238">
        <w:rPr>
          <w:rFonts w:ascii="Times New Roman" w:hAnsi="Times New Roman" w:cs="Times New Roman"/>
          <w:sz w:val="24"/>
          <w:szCs w:val="24"/>
        </w:rPr>
        <w:t>Завершение транзакции</w:t>
      </w:r>
      <w:r>
        <w:rPr>
          <w:rFonts w:ascii="Times New Roman" w:hAnsi="Times New Roman" w:cs="Times New Roman"/>
          <w:sz w:val="24"/>
          <w:szCs w:val="24"/>
        </w:rPr>
        <w:t>:</w:t>
      </w:r>
    </w:p>
    <w:p w14:paraId="3B2F2DC6" w14:textId="77777777" w:rsidR="005C6A3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C8576A">
        <w:rPr>
          <w:rFonts w:ascii="Times New Roman" w:hAnsi="Times New Roman" w:cs="Times New Roman"/>
          <w:b/>
          <w:bCs/>
          <w:sz w:val="24"/>
          <w:szCs w:val="24"/>
        </w:rPr>
        <w:t>Банк</w:t>
      </w:r>
      <w:r w:rsidRPr="00517C85">
        <w:rPr>
          <w:rFonts w:ascii="Times New Roman" w:hAnsi="Times New Roman" w:cs="Times New Roman"/>
          <w:sz w:val="24"/>
          <w:szCs w:val="24"/>
        </w:rPr>
        <w:t>.</w:t>
      </w:r>
    </w:p>
    <w:p w14:paraId="1BFBDE2C"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Цель</w:t>
      </w:r>
      <w:r w:rsidRPr="00517C85">
        <w:rPr>
          <w:rFonts w:ascii="Times New Roman" w:hAnsi="Times New Roman" w:cs="Times New Roman"/>
          <w:sz w:val="24"/>
          <w:szCs w:val="24"/>
        </w:rPr>
        <w:t>?</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C8576A">
        <w:rPr>
          <w:rFonts w:ascii="Times New Roman" w:hAnsi="Times New Roman" w:cs="Times New Roman"/>
          <w:b/>
          <w:bCs/>
          <w:sz w:val="24"/>
          <w:szCs w:val="24"/>
        </w:rPr>
        <w:t>Завершение процесса оплаты после успешной идентификации</w:t>
      </w:r>
      <w:r w:rsidRPr="00517C85">
        <w:rPr>
          <w:rFonts w:ascii="Times New Roman" w:hAnsi="Times New Roman" w:cs="Times New Roman"/>
          <w:b/>
          <w:bCs/>
          <w:sz w:val="24"/>
          <w:szCs w:val="24"/>
        </w:rPr>
        <w:t>.</w:t>
      </w:r>
    </w:p>
    <w:p w14:paraId="2886FE46"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C8576A">
        <w:rPr>
          <w:rFonts w:ascii="Times New Roman" w:hAnsi="Times New Roman" w:cs="Times New Roman"/>
          <w:b/>
          <w:bCs/>
          <w:sz w:val="24"/>
          <w:szCs w:val="24"/>
        </w:rPr>
        <w:t>Транзакция завершена, средства списаны с счета клиента</w:t>
      </w:r>
      <w:r w:rsidRPr="00517C85">
        <w:rPr>
          <w:rFonts w:ascii="Times New Roman" w:hAnsi="Times New Roman" w:cs="Times New Roman"/>
          <w:b/>
          <w:bCs/>
          <w:sz w:val="24"/>
          <w:szCs w:val="24"/>
        </w:rPr>
        <w:t>.</w:t>
      </w:r>
    </w:p>
    <w:p w14:paraId="5DD5976C" w14:textId="77777777" w:rsidR="005C6A35" w:rsidRPr="00517C8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6.2. </w:t>
      </w:r>
      <w:r w:rsidRPr="00C8576A">
        <w:rPr>
          <w:rFonts w:ascii="Times New Roman" w:hAnsi="Times New Roman" w:cs="Times New Roman"/>
          <w:sz w:val="24"/>
          <w:szCs w:val="24"/>
        </w:rPr>
        <w:t>Идентификация прошла успешно</w:t>
      </w:r>
      <w:r>
        <w:rPr>
          <w:rFonts w:ascii="Times New Roman" w:hAnsi="Times New Roman" w:cs="Times New Roman"/>
          <w:sz w:val="24"/>
          <w:szCs w:val="24"/>
        </w:rPr>
        <w:t>:</w:t>
      </w:r>
    </w:p>
    <w:p w14:paraId="661EFBD3" w14:textId="77777777" w:rsidR="005C6A3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C8576A">
        <w:rPr>
          <w:rFonts w:ascii="Times New Roman" w:hAnsi="Times New Roman" w:cs="Times New Roman"/>
          <w:b/>
          <w:bCs/>
          <w:sz w:val="24"/>
          <w:szCs w:val="24"/>
        </w:rPr>
        <w:t>Банк</w:t>
      </w:r>
      <w:r w:rsidRPr="00517C85">
        <w:rPr>
          <w:rFonts w:ascii="Times New Roman" w:hAnsi="Times New Roman" w:cs="Times New Roman"/>
          <w:sz w:val="24"/>
          <w:szCs w:val="24"/>
        </w:rPr>
        <w:t>.</w:t>
      </w:r>
    </w:p>
    <w:p w14:paraId="4DAFB594"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Цель</w:t>
      </w:r>
      <w:r w:rsidRPr="00517C85">
        <w:rPr>
          <w:rFonts w:ascii="Times New Roman" w:hAnsi="Times New Roman" w:cs="Times New Roman"/>
          <w:sz w:val="24"/>
          <w:szCs w:val="24"/>
        </w:rPr>
        <w:t>?</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C8576A">
        <w:rPr>
          <w:rFonts w:ascii="Times New Roman" w:hAnsi="Times New Roman" w:cs="Times New Roman"/>
          <w:b/>
          <w:bCs/>
          <w:sz w:val="24"/>
          <w:szCs w:val="24"/>
        </w:rPr>
        <w:t>Уведомление системы о неудачной идентификации</w:t>
      </w:r>
      <w:r w:rsidRPr="00517C85">
        <w:rPr>
          <w:rFonts w:ascii="Times New Roman" w:hAnsi="Times New Roman" w:cs="Times New Roman"/>
          <w:b/>
          <w:bCs/>
          <w:sz w:val="24"/>
          <w:szCs w:val="24"/>
        </w:rPr>
        <w:t>.</w:t>
      </w:r>
    </w:p>
    <w:p w14:paraId="68D5C621"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C8576A">
        <w:rPr>
          <w:rFonts w:ascii="Times New Roman" w:hAnsi="Times New Roman" w:cs="Times New Roman"/>
          <w:b/>
          <w:bCs/>
          <w:sz w:val="24"/>
          <w:szCs w:val="24"/>
        </w:rPr>
        <w:t>Транзакция отменяется</w:t>
      </w:r>
      <w:r w:rsidRPr="00517C85">
        <w:rPr>
          <w:rFonts w:ascii="Times New Roman" w:hAnsi="Times New Roman" w:cs="Times New Roman"/>
          <w:b/>
          <w:bCs/>
          <w:sz w:val="24"/>
          <w:szCs w:val="24"/>
        </w:rPr>
        <w:t>.</w:t>
      </w:r>
    </w:p>
    <w:p w14:paraId="6C1ED83F" w14:textId="77777777" w:rsidR="005C6A35" w:rsidRPr="00517C8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7. </w:t>
      </w:r>
      <w:r w:rsidRPr="00687238">
        <w:rPr>
          <w:rFonts w:ascii="Times New Roman" w:hAnsi="Times New Roman" w:cs="Times New Roman"/>
          <w:sz w:val="24"/>
          <w:szCs w:val="24"/>
        </w:rPr>
        <w:t>Отказ проведения транзакции</w:t>
      </w:r>
      <w:r>
        <w:rPr>
          <w:rFonts w:ascii="Times New Roman" w:hAnsi="Times New Roman" w:cs="Times New Roman"/>
          <w:sz w:val="24"/>
          <w:szCs w:val="24"/>
        </w:rPr>
        <w:t>:</w:t>
      </w:r>
    </w:p>
    <w:p w14:paraId="765AD72E" w14:textId="77777777" w:rsidR="005C6A3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 xml:space="preserve">Кто выполняет действие? </w:t>
      </w:r>
      <w:r w:rsidRPr="00517C85">
        <w:rPr>
          <w:rFonts w:ascii="Times New Roman" w:hAnsi="Times New Roman" w:cs="Times New Roman"/>
          <w:b/>
          <w:bCs/>
          <w:sz w:val="24"/>
          <w:szCs w:val="24"/>
        </w:rPr>
        <w:t>–</w:t>
      </w:r>
      <w:r>
        <w:rPr>
          <w:rFonts w:ascii="Times New Roman" w:hAnsi="Times New Roman" w:cs="Times New Roman"/>
          <w:sz w:val="24"/>
          <w:szCs w:val="24"/>
        </w:rPr>
        <w:t xml:space="preserve"> </w:t>
      </w:r>
      <w:r w:rsidRPr="00517C85">
        <w:rPr>
          <w:rFonts w:ascii="Times New Roman" w:hAnsi="Times New Roman" w:cs="Times New Roman"/>
          <w:sz w:val="24"/>
          <w:szCs w:val="24"/>
        </w:rPr>
        <w:t xml:space="preserve"> </w:t>
      </w:r>
      <w:r w:rsidRPr="00C8576A">
        <w:rPr>
          <w:rFonts w:ascii="Times New Roman" w:hAnsi="Times New Roman" w:cs="Times New Roman"/>
          <w:b/>
          <w:bCs/>
          <w:sz w:val="24"/>
          <w:szCs w:val="24"/>
        </w:rPr>
        <w:t>Банк</w:t>
      </w:r>
      <w:r w:rsidRPr="00517C85">
        <w:rPr>
          <w:rFonts w:ascii="Times New Roman" w:hAnsi="Times New Roman" w:cs="Times New Roman"/>
          <w:sz w:val="24"/>
          <w:szCs w:val="24"/>
        </w:rPr>
        <w:t>.</w:t>
      </w:r>
    </w:p>
    <w:p w14:paraId="15FDE7F0"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Цель</w:t>
      </w:r>
      <w:r w:rsidRPr="00517C85">
        <w:rPr>
          <w:rFonts w:ascii="Times New Roman" w:hAnsi="Times New Roman" w:cs="Times New Roman"/>
          <w:sz w:val="24"/>
          <w:szCs w:val="24"/>
        </w:rPr>
        <w:t>?</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C8576A">
        <w:rPr>
          <w:rFonts w:ascii="Times New Roman" w:hAnsi="Times New Roman" w:cs="Times New Roman"/>
          <w:b/>
          <w:bCs/>
          <w:sz w:val="24"/>
          <w:szCs w:val="24"/>
        </w:rPr>
        <w:t>Отмена транзакции из-за неудачной идентификации</w:t>
      </w:r>
      <w:r w:rsidRPr="00517C85">
        <w:rPr>
          <w:rFonts w:ascii="Times New Roman" w:hAnsi="Times New Roman" w:cs="Times New Roman"/>
          <w:b/>
          <w:bCs/>
          <w:sz w:val="24"/>
          <w:szCs w:val="24"/>
        </w:rPr>
        <w:t>.</w:t>
      </w:r>
    </w:p>
    <w:p w14:paraId="48B7AF23" w14:textId="77777777" w:rsidR="005C6A35" w:rsidRPr="00517C85" w:rsidRDefault="005C6A35" w:rsidP="005C6A35">
      <w:pPr>
        <w:pStyle w:val="a8"/>
        <w:numPr>
          <w:ilvl w:val="0"/>
          <w:numId w:val="2"/>
        </w:numPr>
        <w:tabs>
          <w:tab w:val="right" w:pos="2410"/>
        </w:tabs>
        <w:spacing w:line="276" w:lineRule="auto"/>
        <w:ind w:firstLine="709"/>
        <w:jc w:val="both"/>
        <w:rPr>
          <w:rFonts w:ascii="Times New Roman" w:hAnsi="Times New Roman" w:cs="Times New Roman"/>
          <w:sz w:val="24"/>
          <w:szCs w:val="24"/>
        </w:rPr>
      </w:pPr>
      <w:r w:rsidRPr="00517C85">
        <w:rPr>
          <w:rFonts w:ascii="Times New Roman" w:hAnsi="Times New Roman" w:cs="Times New Roman"/>
          <w:sz w:val="24"/>
          <w:szCs w:val="24"/>
        </w:rPr>
        <w:t>Результат?</w:t>
      </w:r>
      <w:r>
        <w:rPr>
          <w:rFonts w:ascii="Times New Roman" w:hAnsi="Times New Roman" w:cs="Times New Roman"/>
          <w:sz w:val="24"/>
          <w:szCs w:val="24"/>
        </w:rPr>
        <w:t xml:space="preserve"> </w:t>
      </w:r>
      <w:r w:rsidRPr="00517C85">
        <w:rPr>
          <w:rFonts w:ascii="Times New Roman" w:hAnsi="Times New Roman" w:cs="Times New Roman"/>
          <w:b/>
          <w:bCs/>
          <w:sz w:val="24"/>
          <w:szCs w:val="24"/>
        </w:rPr>
        <w:t xml:space="preserve">– </w:t>
      </w:r>
      <w:r w:rsidRPr="00C8576A">
        <w:rPr>
          <w:rFonts w:ascii="Times New Roman" w:hAnsi="Times New Roman" w:cs="Times New Roman"/>
          <w:b/>
          <w:bCs/>
          <w:sz w:val="24"/>
          <w:szCs w:val="24"/>
        </w:rPr>
        <w:t xml:space="preserve">Транзакция </w:t>
      </w:r>
      <w:r>
        <w:rPr>
          <w:rFonts w:ascii="Times New Roman" w:hAnsi="Times New Roman" w:cs="Times New Roman"/>
          <w:b/>
          <w:bCs/>
          <w:sz w:val="24"/>
          <w:szCs w:val="24"/>
        </w:rPr>
        <w:t>отменена</w:t>
      </w:r>
      <w:r w:rsidRPr="00C8576A">
        <w:rPr>
          <w:rFonts w:ascii="Times New Roman" w:hAnsi="Times New Roman" w:cs="Times New Roman"/>
          <w:b/>
          <w:bCs/>
          <w:sz w:val="24"/>
          <w:szCs w:val="24"/>
        </w:rPr>
        <w:t>, средства не списаны</w:t>
      </w:r>
      <w:r w:rsidRPr="00517C85">
        <w:rPr>
          <w:rFonts w:ascii="Times New Roman" w:hAnsi="Times New Roman" w:cs="Times New Roman"/>
          <w:b/>
          <w:bCs/>
          <w:sz w:val="24"/>
          <w:szCs w:val="24"/>
        </w:rPr>
        <w:t>.</w:t>
      </w:r>
    </w:p>
    <w:p w14:paraId="49C6C075" w14:textId="77777777" w:rsidR="005C6A35" w:rsidRPr="00687238" w:rsidRDefault="005C6A35" w:rsidP="005C6A35">
      <w:pPr>
        <w:spacing w:line="276" w:lineRule="auto"/>
        <w:ind w:firstLine="709"/>
        <w:jc w:val="both"/>
        <w:rPr>
          <w:rFonts w:ascii="Times New Roman" w:hAnsi="Times New Roman" w:cs="Times New Roman"/>
          <w:sz w:val="24"/>
          <w:szCs w:val="24"/>
        </w:rPr>
      </w:pPr>
    </w:p>
    <w:p w14:paraId="68D2342C" w14:textId="77777777" w:rsidR="005C6A35" w:rsidRPr="00072524" w:rsidRDefault="005C6A35" w:rsidP="00072524">
      <w:pPr>
        <w:pStyle w:val="2"/>
        <w:spacing w:after="440"/>
        <w:rPr>
          <w:rFonts w:ascii="Times New Roman" w:hAnsi="Times New Roman" w:cs="Times New Roman"/>
          <w:color w:val="auto"/>
          <w:sz w:val="32"/>
          <w:szCs w:val="32"/>
        </w:rPr>
      </w:pPr>
      <w:r w:rsidRPr="00072524">
        <w:rPr>
          <w:rFonts w:ascii="Times New Roman" w:hAnsi="Times New Roman" w:cs="Times New Roman"/>
          <w:color w:val="auto"/>
          <w:sz w:val="32"/>
          <w:szCs w:val="32"/>
        </w:rPr>
        <w:t>Реклама и маркетинг</w:t>
      </w:r>
    </w:p>
    <w:p w14:paraId="63287CDC" w14:textId="77777777" w:rsidR="005C6A35" w:rsidRPr="003E7B25"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Система оплата с помощью системы голосовых платежей ориентирована на всех пользователей, включая </w:t>
      </w:r>
      <w:r w:rsidRPr="003E7B25">
        <w:rPr>
          <w:rFonts w:ascii="Times New Roman" w:hAnsi="Times New Roman" w:cs="Times New Roman"/>
          <w:sz w:val="24"/>
          <w:szCs w:val="24"/>
        </w:rPr>
        <w:t>:</w:t>
      </w:r>
    </w:p>
    <w:p w14:paraId="234AEDF3" w14:textId="77777777" w:rsidR="005C6A35" w:rsidRDefault="005C6A35" w:rsidP="005C6A35">
      <w:pPr>
        <w:pStyle w:val="a8"/>
        <w:numPr>
          <w:ilvl w:val="0"/>
          <w:numId w:val="6"/>
        </w:num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Людей с ограниченными возможностями</w:t>
      </w:r>
      <w:r w:rsidRPr="00086C83">
        <w:rPr>
          <w:rFonts w:ascii="Times New Roman" w:hAnsi="Times New Roman" w:cs="Times New Roman"/>
          <w:sz w:val="24"/>
          <w:szCs w:val="24"/>
        </w:rPr>
        <w:t>.</w:t>
      </w:r>
    </w:p>
    <w:p w14:paraId="0C973795" w14:textId="77777777" w:rsidR="005C6A35" w:rsidRDefault="005C6A35" w:rsidP="005C6A35">
      <w:pPr>
        <w:pStyle w:val="a8"/>
        <w:numPr>
          <w:ilvl w:val="0"/>
          <w:numId w:val="6"/>
        </w:numPr>
        <w:spacing w:line="276" w:lineRule="auto"/>
        <w:ind w:firstLine="709"/>
        <w:jc w:val="both"/>
        <w:rPr>
          <w:rFonts w:ascii="Times New Roman" w:hAnsi="Times New Roman" w:cs="Times New Roman"/>
          <w:sz w:val="24"/>
          <w:szCs w:val="24"/>
        </w:rPr>
      </w:pPr>
      <w:r w:rsidRPr="00086C83">
        <w:rPr>
          <w:rFonts w:ascii="Times New Roman" w:hAnsi="Times New Roman" w:cs="Times New Roman"/>
          <w:sz w:val="24"/>
          <w:szCs w:val="24"/>
        </w:rPr>
        <w:t>Пожилых людей</w:t>
      </w:r>
      <w:r>
        <w:rPr>
          <w:rFonts w:ascii="Times New Roman" w:hAnsi="Times New Roman" w:cs="Times New Roman"/>
          <w:sz w:val="24"/>
          <w:szCs w:val="24"/>
        </w:rPr>
        <w:t>.</w:t>
      </w:r>
    </w:p>
    <w:p w14:paraId="203BFA5D" w14:textId="77777777" w:rsidR="005C6A35" w:rsidRDefault="005C6A35" w:rsidP="005C6A35">
      <w:pPr>
        <w:pStyle w:val="a8"/>
        <w:numPr>
          <w:ilvl w:val="0"/>
          <w:numId w:val="6"/>
        </w:num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Компании</w:t>
      </w:r>
      <w:r w:rsidRPr="00086C83">
        <w:rPr>
          <w:rFonts w:ascii="Times New Roman" w:hAnsi="Times New Roman" w:cs="Times New Roman"/>
          <w:sz w:val="24"/>
          <w:szCs w:val="24"/>
        </w:rPr>
        <w:t>.</w:t>
      </w:r>
    </w:p>
    <w:p w14:paraId="38009435" w14:textId="77777777" w:rsidR="005C6A35" w:rsidRDefault="005C6A35" w:rsidP="005C6A35">
      <w:pPr>
        <w:spacing w:line="276" w:lineRule="auto"/>
        <w:ind w:firstLine="709"/>
        <w:jc w:val="both"/>
        <w:rPr>
          <w:rFonts w:ascii="Times New Roman" w:hAnsi="Times New Roman" w:cs="Times New Roman"/>
          <w:sz w:val="24"/>
          <w:szCs w:val="24"/>
        </w:rPr>
      </w:pPr>
      <w:r w:rsidRPr="009B3C69">
        <w:rPr>
          <w:rFonts w:ascii="Times New Roman" w:hAnsi="Times New Roman" w:cs="Times New Roman"/>
          <w:sz w:val="24"/>
          <w:szCs w:val="24"/>
        </w:rPr>
        <w:lastRenderedPageBreak/>
        <w:t xml:space="preserve">Потребители узнают о </w:t>
      </w:r>
      <w:r>
        <w:rPr>
          <w:rFonts w:ascii="Times New Roman" w:hAnsi="Times New Roman" w:cs="Times New Roman"/>
          <w:sz w:val="24"/>
          <w:szCs w:val="24"/>
        </w:rPr>
        <w:t>системе голосовых платежей</w:t>
      </w:r>
      <w:r w:rsidRPr="009B3C69">
        <w:rPr>
          <w:rFonts w:ascii="Times New Roman" w:hAnsi="Times New Roman" w:cs="Times New Roman"/>
          <w:sz w:val="24"/>
          <w:szCs w:val="24"/>
        </w:rPr>
        <w:t xml:space="preserve"> через </w:t>
      </w:r>
      <w:r>
        <w:rPr>
          <w:rFonts w:ascii="Times New Roman" w:hAnsi="Times New Roman" w:cs="Times New Roman"/>
          <w:sz w:val="24"/>
          <w:szCs w:val="24"/>
        </w:rPr>
        <w:t>СМИ, на сайте банков</w:t>
      </w:r>
      <w:r w:rsidRPr="009B3C69">
        <w:rPr>
          <w:rFonts w:ascii="Times New Roman" w:hAnsi="Times New Roman" w:cs="Times New Roman"/>
          <w:sz w:val="24"/>
          <w:szCs w:val="24"/>
        </w:rPr>
        <w:t>,</w:t>
      </w:r>
      <w:r>
        <w:rPr>
          <w:rFonts w:ascii="Times New Roman" w:hAnsi="Times New Roman" w:cs="Times New Roman"/>
          <w:sz w:val="24"/>
          <w:szCs w:val="24"/>
        </w:rPr>
        <w:t xml:space="preserve"> рекламу в интернете. </w:t>
      </w:r>
      <w:r w:rsidRPr="009B3C69">
        <w:rPr>
          <w:rFonts w:ascii="Times New Roman" w:hAnsi="Times New Roman" w:cs="Times New Roman"/>
          <w:sz w:val="24"/>
          <w:szCs w:val="24"/>
        </w:rPr>
        <w:t>Кроме того, партнёрств</w:t>
      </w:r>
      <w:r>
        <w:rPr>
          <w:rFonts w:ascii="Times New Roman" w:hAnsi="Times New Roman" w:cs="Times New Roman"/>
          <w:sz w:val="24"/>
          <w:szCs w:val="24"/>
        </w:rPr>
        <w:t>а</w:t>
      </w:r>
      <w:r w:rsidRPr="009B3C69">
        <w:rPr>
          <w:rFonts w:ascii="Times New Roman" w:hAnsi="Times New Roman" w:cs="Times New Roman"/>
          <w:sz w:val="24"/>
          <w:szCs w:val="24"/>
        </w:rPr>
        <w:t xml:space="preserve"> с организациями инвалидов и ассоциациями пенсионеров</w:t>
      </w:r>
      <w:r>
        <w:rPr>
          <w:rFonts w:ascii="Times New Roman" w:hAnsi="Times New Roman" w:cs="Times New Roman"/>
          <w:sz w:val="24"/>
          <w:szCs w:val="24"/>
        </w:rPr>
        <w:t>, которые будут проводить обучения по использованию системы голосовых платежей</w:t>
      </w:r>
      <w:r w:rsidRPr="009B3C69">
        <w:rPr>
          <w:rFonts w:ascii="Times New Roman" w:hAnsi="Times New Roman" w:cs="Times New Roman"/>
          <w:sz w:val="24"/>
          <w:szCs w:val="24"/>
        </w:rPr>
        <w:t>.</w:t>
      </w:r>
      <w:r>
        <w:rPr>
          <w:rFonts w:ascii="Times New Roman" w:hAnsi="Times New Roman" w:cs="Times New Roman"/>
          <w:sz w:val="24"/>
          <w:szCs w:val="24"/>
        </w:rPr>
        <w:t xml:space="preserve"> </w:t>
      </w:r>
      <w:r w:rsidRPr="009B3C69">
        <w:rPr>
          <w:rFonts w:ascii="Times New Roman" w:hAnsi="Times New Roman" w:cs="Times New Roman"/>
          <w:sz w:val="24"/>
          <w:szCs w:val="24"/>
        </w:rPr>
        <w:t>Установка терминалов с голосовыми платежами в популярных магазинах позволит потенциальным пользователям протестировать сервис на практике и оценить его удобство.</w:t>
      </w:r>
      <w:r>
        <w:rPr>
          <w:rFonts w:ascii="Times New Roman" w:hAnsi="Times New Roman" w:cs="Times New Roman"/>
          <w:sz w:val="24"/>
          <w:szCs w:val="24"/>
        </w:rPr>
        <w:t xml:space="preserve"> Основной</w:t>
      </w:r>
      <w:r w:rsidRPr="009B3C69">
        <w:rPr>
          <w:rFonts w:ascii="Times New Roman" w:hAnsi="Times New Roman" w:cs="Times New Roman"/>
          <w:sz w:val="24"/>
          <w:szCs w:val="24"/>
        </w:rPr>
        <w:t xml:space="preserve"> причин</w:t>
      </w:r>
      <w:r>
        <w:rPr>
          <w:rFonts w:ascii="Times New Roman" w:hAnsi="Times New Roman" w:cs="Times New Roman"/>
          <w:sz w:val="24"/>
          <w:szCs w:val="24"/>
        </w:rPr>
        <w:t>ой</w:t>
      </w:r>
      <w:r w:rsidRPr="009B3C69">
        <w:rPr>
          <w:rFonts w:ascii="Times New Roman" w:hAnsi="Times New Roman" w:cs="Times New Roman"/>
          <w:sz w:val="24"/>
          <w:szCs w:val="24"/>
        </w:rPr>
        <w:t>, по которым пользователи должны выбрать данн</w:t>
      </w:r>
      <w:r>
        <w:rPr>
          <w:rFonts w:ascii="Times New Roman" w:hAnsi="Times New Roman" w:cs="Times New Roman"/>
          <w:sz w:val="24"/>
          <w:szCs w:val="24"/>
        </w:rPr>
        <w:t>ую систему голосовых платежей</w:t>
      </w:r>
      <w:r w:rsidRPr="009B3C69">
        <w:rPr>
          <w:rFonts w:ascii="Times New Roman" w:hAnsi="Times New Roman" w:cs="Times New Roman"/>
          <w:sz w:val="24"/>
          <w:szCs w:val="24"/>
        </w:rPr>
        <w:t>, заключаются в его удобстве, быстроте, безопасности и доступности для всех категорий населения.</w:t>
      </w:r>
    </w:p>
    <w:p w14:paraId="0942879B" w14:textId="77777777" w:rsidR="005C6A35" w:rsidRDefault="005C6A35" w:rsidP="005C6A35">
      <w:pPr>
        <w:spacing w:line="276" w:lineRule="auto"/>
        <w:ind w:firstLine="709"/>
        <w:jc w:val="both"/>
        <w:rPr>
          <w:rFonts w:ascii="Times New Roman" w:hAnsi="Times New Roman" w:cs="Times New Roman"/>
          <w:sz w:val="24"/>
          <w:szCs w:val="24"/>
        </w:rPr>
      </w:pPr>
      <w:r w:rsidRPr="009B3C69">
        <w:rPr>
          <w:rFonts w:ascii="Times New Roman" w:hAnsi="Times New Roman" w:cs="Times New Roman"/>
          <w:sz w:val="24"/>
          <w:szCs w:val="24"/>
        </w:rPr>
        <w:t>Сервис ориентирован на долгосрочное использование благодаря своей универсальности и доступности. Пользователи, привыкшие к удобству голосовых платежей, будут продолжать использовать его, поскольку это значительно упрощает процесс оплаты.</w:t>
      </w:r>
    </w:p>
    <w:p w14:paraId="5858EA52" w14:textId="77777777" w:rsidR="005C6A35" w:rsidRDefault="005C6A35" w:rsidP="005C6A35">
      <w:pPr>
        <w:spacing w:line="276" w:lineRule="auto"/>
        <w:ind w:firstLine="709"/>
        <w:jc w:val="both"/>
        <w:rPr>
          <w:rFonts w:ascii="Times New Roman" w:hAnsi="Times New Roman" w:cs="Times New Roman"/>
          <w:sz w:val="24"/>
          <w:szCs w:val="24"/>
        </w:rPr>
      </w:pPr>
      <w:r w:rsidRPr="009B3C69">
        <w:rPr>
          <w:rFonts w:ascii="Times New Roman" w:hAnsi="Times New Roman" w:cs="Times New Roman"/>
          <w:sz w:val="24"/>
          <w:szCs w:val="24"/>
        </w:rPr>
        <w:t>Для клиентов основными преимуществами будут удобство, быстрота и безопасность транзакций. Легкость использования позволит избежать долгих очередей и сложностей, связанных с традиционными методами.</w:t>
      </w:r>
      <w:r>
        <w:rPr>
          <w:rFonts w:ascii="Times New Roman" w:hAnsi="Times New Roman" w:cs="Times New Roman"/>
          <w:sz w:val="24"/>
          <w:szCs w:val="24"/>
        </w:rPr>
        <w:t xml:space="preserve"> </w:t>
      </w:r>
      <w:r w:rsidRPr="009B3C69">
        <w:rPr>
          <w:rFonts w:ascii="Times New Roman" w:hAnsi="Times New Roman" w:cs="Times New Roman"/>
          <w:sz w:val="24"/>
          <w:szCs w:val="24"/>
        </w:rPr>
        <w:t xml:space="preserve">Банки получат возможность усилить свои позиции на рынке, увеличить клиентскую базу и повысить доходы от комиссий за транзакции. Внедрение новых технологий позволит им оставаться конкурентоспособными. Поставщики оборудования </w:t>
      </w:r>
      <w:r>
        <w:rPr>
          <w:rFonts w:ascii="Times New Roman" w:hAnsi="Times New Roman" w:cs="Times New Roman"/>
          <w:sz w:val="24"/>
          <w:szCs w:val="24"/>
        </w:rPr>
        <w:t>получат</w:t>
      </w:r>
      <w:r w:rsidRPr="009B3C69">
        <w:rPr>
          <w:rFonts w:ascii="Times New Roman" w:hAnsi="Times New Roman" w:cs="Times New Roman"/>
          <w:sz w:val="24"/>
          <w:szCs w:val="24"/>
        </w:rPr>
        <w:t xml:space="preserve"> расширение рынка сбыта продукции и укрепление рыночных позиций из-за возрастания спроса на устройства, поддерживающие голосовые платежи.</w:t>
      </w:r>
    </w:p>
    <w:p w14:paraId="662241A6" w14:textId="77777777" w:rsidR="005C6A35" w:rsidRPr="009B3C69" w:rsidRDefault="005C6A35" w:rsidP="005C6A35">
      <w:pPr>
        <w:spacing w:line="276" w:lineRule="auto"/>
        <w:ind w:firstLine="709"/>
        <w:jc w:val="both"/>
        <w:rPr>
          <w:rFonts w:ascii="Times New Roman" w:hAnsi="Times New Roman" w:cs="Times New Roman"/>
          <w:sz w:val="24"/>
          <w:szCs w:val="24"/>
        </w:rPr>
      </w:pPr>
      <w:r w:rsidRPr="009B3C69">
        <w:rPr>
          <w:rFonts w:ascii="Times New Roman" w:hAnsi="Times New Roman" w:cs="Times New Roman"/>
          <w:sz w:val="24"/>
          <w:szCs w:val="24"/>
        </w:rPr>
        <w:t>Главными конкурентами системы голосовых платежей являются традиционные методы биометрической идентификации, такие как:</w:t>
      </w:r>
    </w:p>
    <w:p w14:paraId="4B3D72CB" w14:textId="77777777" w:rsidR="005C6A35" w:rsidRDefault="005C6A35" w:rsidP="005C6A35">
      <w:pPr>
        <w:pStyle w:val="a8"/>
        <w:numPr>
          <w:ilvl w:val="0"/>
          <w:numId w:val="9"/>
        </w:numPr>
        <w:tabs>
          <w:tab w:val="left" w:pos="993"/>
        </w:tabs>
        <w:spacing w:line="276" w:lineRule="auto"/>
        <w:ind w:left="0" w:firstLine="709"/>
        <w:jc w:val="both"/>
        <w:rPr>
          <w:rFonts w:ascii="Times New Roman" w:hAnsi="Times New Roman" w:cs="Times New Roman"/>
          <w:sz w:val="24"/>
          <w:szCs w:val="24"/>
        </w:rPr>
      </w:pPr>
      <w:r w:rsidRPr="0051185E">
        <w:rPr>
          <w:rFonts w:ascii="Times New Roman" w:hAnsi="Times New Roman" w:cs="Times New Roman"/>
          <w:sz w:val="24"/>
          <w:szCs w:val="24"/>
        </w:rPr>
        <w:t>Отпечатки пальцев. Этот метод еще не используется в нашей стране, однако скоро будет внедрятся в использование. Данный вид биометрической оплаты может быть недоступен для людей с ограниченными возможностями, у которых нет отпечатков пальце, рук или имеющие проблемы с моторикой.</w:t>
      </w:r>
    </w:p>
    <w:p w14:paraId="0F69A865" w14:textId="77777777" w:rsidR="005C6A35" w:rsidRPr="0051185E" w:rsidRDefault="005C6A35" w:rsidP="005C6A35">
      <w:pPr>
        <w:pStyle w:val="a8"/>
        <w:numPr>
          <w:ilvl w:val="0"/>
          <w:numId w:val="9"/>
        </w:numPr>
        <w:tabs>
          <w:tab w:val="left" w:pos="993"/>
        </w:tabs>
        <w:spacing w:line="276" w:lineRule="auto"/>
        <w:ind w:left="0" w:firstLine="709"/>
        <w:jc w:val="both"/>
        <w:rPr>
          <w:rFonts w:ascii="Times New Roman" w:hAnsi="Times New Roman" w:cs="Times New Roman"/>
          <w:sz w:val="24"/>
          <w:szCs w:val="24"/>
        </w:rPr>
      </w:pPr>
      <w:r w:rsidRPr="0051185E">
        <w:rPr>
          <w:rFonts w:ascii="Times New Roman" w:hAnsi="Times New Roman" w:cs="Times New Roman"/>
          <w:sz w:val="24"/>
          <w:szCs w:val="24"/>
        </w:rPr>
        <w:t>Распознавание лица</w:t>
      </w:r>
      <w:r>
        <w:rPr>
          <w:rFonts w:ascii="Times New Roman" w:hAnsi="Times New Roman" w:cs="Times New Roman"/>
          <w:sz w:val="24"/>
          <w:szCs w:val="24"/>
        </w:rPr>
        <w:t>.</w:t>
      </w:r>
      <w:r w:rsidRPr="0051185E">
        <w:rPr>
          <w:rFonts w:ascii="Times New Roman" w:hAnsi="Times New Roman" w:cs="Times New Roman"/>
          <w:sz w:val="24"/>
          <w:szCs w:val="24"/>
        </w:rPr>
        <w:t xml:space="preserve"> </w:t>
      </w:r>
      <w:r>
        <w:rPr>
          <w:rFonts w:ascii="Times New Roman" w:hAnsi="Times New Roman" w:cs="Times New Roman"/>
          <w:sz w:val="24"/>
          <w:szCs w:val="24"/>
        </w:rPr>
        <w:t>Эта</w:t>
      </w:r>
      <w:r w:rsidRPr="0051185E">
        <w:rPr>
          <w:rFonts w:ascii="Times New Roman" w:hAnsi="Times New Roman" w:cs="Times New Roman"/>
          <w:sz w:val="24"/>
          <w:szCs w:val="24"/>
        </w:rPr>
        <w:t xml:space="preserve"> технология популярна</w:t>
      </w:r>
      <w:r>
        <w:rPr>
          <w:rFonts w:ascii="Times New Roman" w:hAnsi="Times New Roman" w:cs="Times New Roman"/>
          <w:sz w:val="24"/>
          <w:szCs w:val="24"/>
        </w:rPr>
        <w:t xml:space="preserve"> на данный момент времени</w:t>
      </w:r>
      <w:r w:rsidRPr="0051185E">
        <w:rPr>
          <w:rFonts w:ascii="Times New Roman" w:hAnsi="Times New Roman" w:cs="Times New Roman"/>
          <w:sz w:val="24"/>
          <w:szCs w:val="24"/>
        </w:rPr>
        <w:t xml:space="preserve">, </w:t>
      </w:r>
      <w:r>
        <w:rPr>
          <w:rFonts w:ascii="Times New Roman" w:hAnsi="Times New Roman" w:cs="Times New Roman"/>
          <w:sz w:val="24"/>
          <w:szCs w:val="24"/>
        </w:rPr>
        <w:t>но она</w:t>
      </w:r>
      <w:r w:rsidRPr="0051185E">
        <w:rPr>
          <w:rFonts w:ascii="Times New Roman" w:hAnsi="Times New Roman" w:cs="Times New Roman"/>
          <w:sz w:val="24"/>
          <w:szCs w:val="24"/>
        </w:rPr>
        <w:t xml:space="preserve"> неудобна для людей с нарушениями зрения или моторик</w:t>
      </w:r>
      <w:r>
        <w:rPr>
          <w:rFonts w:ascii="Times New Roman" w:hAnsi="Times New Roman" w:cs="Times New Roman"/>
          <w:sz w:val="24"/>
          <w:szCs w:val="24"/>
        </w:rPr>
        <w:t>ой</w:t>
      </w:r>
      <w:r w:rsidRPr="0051185E">
        <w:rPr>
          <w:rFonts w:ascii="Times New Roman" w:hAnsi="Times New Roman" w:cs="Times New Roman"/>
          <w:sz w:val="24"/>
          <w:szCs w:val="24"/>
        </w:rPr>
        <w:t>.</w:t>
      </w:r>
    </w:p>
    <w:p w14:paraId="636DEB94" w14:textId="77777777" w:rsidR="005C6A35" w:rsidRPr="009B3C69" w:rsidRDefault="005C6A35" w:rsidP="005C6A3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Система голосовых платежей</w:t>
      </w:r>
      <w:r w:rsidRPr="009B3C69">
        <w:rPr>
          <w:rFonts w:ascii="Times New Roman" w:hAnsi="Times New Roman" w:cs="Times New Roman"/>
          <w:sz w:val="24"/>
          <w:szCs w:val="24"/>
        </w:rPr>
        <w:t xml:space="preserve"> </w:t>
      </w:r>
      <w:r>
        <w:rPr>
          <w:rFonts w:ascii="Times New Roman" w:hAnsi="Times New Roman" w:cs="Times New Roman"/>
          <w:sz w:val="24"/>
          <w:szCs w:val="24"/>
        </w:rPr>
        <w:t>имеет</w:t>
      </w:r>
      <w:r w:rsidRPr="009B3C69">
        <w:rPr>
          <w:rFonts w:ascii="Times New Roman" w:hAnsi="Times New Roman" w:cs="Times New Roman"/>
          <w:sz w:val="24"/>
          <w:szCs w:val="24"/>
        </w:rPr>
        <w:t xml:space="preserve"> дополнительные преимущества в плане доступности и безопасности, что делает её привлекательной альтернативой для пользователей, которым необходимы инклюзивные решения.</w:t>
      </w:r>
    </w:p>
    <w:p w14:paraId="0AF37226" w14:textId="77777777" w:rsidR="005C6A35" w:rsidRPr="00072524" w:rsidRDefault="005C6A35" w:rsidP="00072524">
      <w:pPr>
        <w:pStyle w:val="2"/>
        <w:spacing w:after="440"/>
        <w:rPr>
          <w:rFonts w:ascii="Times New Roman" w:hAnsi="Times New Roman" w:cs="Times New Roman"/>
          <w:color w:val="auto"/>
          <w:sz w:val="32"/>
          <w:szCs w:val="32"/>
        </w:rPr>
      </w:pPr>
      <w:r w:rsidRPr="00072524">
        <w:rPr>
          <w:rFonts w:ascii="Times New Roman" w:hAnsi="Times New Roman" w:cs="Times New Roman"/>
          <w:color w:val="auto"/>
          <w:sz w:val="32"/>
          <w:szCs w:val="32"/>
        </w:rPr>
        <w:t>Выводы</w:t>
      </w:r>
    </w:p>
    <w:p w14:paraId="386EC611" w14:textId="77777777" w:rsidR="005C6A35" w:rsidRDefault="005C6A35" w:rsidP="005C6A35">
      <w:pPr>
        <w:spacing w:line="276" w:lineRule="auto"/>
        <w:ind w:firstLine="709"/>
        <w:jc w:val="both"/>
        <w:rPr>
          <w:rFonts w:ascii="Times New Roman" w:hAnsi="Times New Roman" w:cs="Times New Roman"/>
          <w:sz w:val="24"/>
          <w:szCs w:val="24"/>
        </w:rPr>
      </w:pPr>
      <w:r w:rsidRPr="007A64A3">
        <w:rPr>
          <w:rFonts w:ascii="Times New Roman" w:hAnsi="Times New Roman" w:cs="Times New Roman"/>
          <w:sz w:val="24"/>
          <w:szCs w:val="24"/>
        </w:rPr>
        <w:t>Система голосовых платежей представляет собой революционное решение, которое значительно улучшает удобство и безопасность финансовых операций. Благодаря интеграции технологии голосовой идентификации, данный сервис становится доступным для широкого круга пользователей, включая людей с ограниченными возможностями и пожилых граждан, которые могут столкнуться с трудностями при использовании традиционных методов оплаты.</w:t>
      </w:r>
    </w:p>
    <w:p w14:paraId="0CB13EBD" w14:textId="77777777" w:rsidR="005C6A35" w:rsidRPr="001A4293" w:rsidRDefault="005C6A35" w:rsidP="005C6A35">
      <w:pPr>
        <w:spacing w:line="276" w:lineRule="auto"/>
        <w:ind w:firstLine="709"/>
        <w:jc w:val="both"/>
        <w:rPr>
          <w:rFonts w:ascii="Times New Roman" w:hAnsi="Times New Roman" w:cs="Times New Roman"/>
          <w:sz w:val="24"/>
          <w:szCs w:val="24"/>
        </w:rPr>
      </w:pPr>
      <w:r w:rsidRPr="001A4293">
        <w:rPr>
          <w:rFonts w:ascii="Times New Roman" w:hAnsi="Times New Roman" w:cs="Times New Roman"/>
          <w:sz w:val="24"/>
          <w:szCs w:val="24"/>
        </w:rPr>
        <w:t xml:space="preserve">Для участников  система ясна и понятна. Простота использования и прозрачность процессов позволяют пользователям уверенно ориентироваться на каждом этапе — от </w:t>
      </w:r>
      <w:r w:rsidRPr="001A4293">
        <w:rPr>
          <w:rFonts w:ascii="Times New Roman" w:hAnsi="Times New Roman" w:cs="Times New Roman"/>
          <w:sz w:val="24"/>
          <w:szCs w:val="24"/>
        </w:rPr>
        <w:lastRenderedPageBreak/>
        <w:t>регистрации голосового образца до завершения транзакции. Каждый шаг ясно зафиксирован и автоматизирован, что создает комфортные условия для пользователей.</w:t>
      </w:r>
    </w:p>
    <w:p w14:paraId="06C093DB" w14:textId="77777777" w:rsidR="005C6A35" w:rsidRDefault="005C6A35" w:rsidP="005C6A35">
      <w:pPr>
        <w:spacing w:line="276" w:lineRule="auto"/>
        <w:ind w:firstLine="709"/>
        <w:jc w:val="both"/>
        <w:rPr>
          <w:rFonts w:ascii="Times New Roman" w:hAnsi="Times New Roman" w:cs="Times New Roman"/>
          <w:sz w:val="24"/>
          <w:szCs w:val="24"/>
        </w:rPr>
      </w:pPr>
      <w:r w:rsidRPr="001A4293">
        <w:rPr>
          <w:rFonts w:ascii="Times New Roman" w:hAnsi="Times New Roman" w:cs="Times New Roman"/>
          <w:sz w:val="24"/>
          <w:szCs w:val="24"/>
        </w:rPr>
        <w:t xml:space="preserve">Лично я бы с удовольствием </w:t>
      </w:r>
      <w:r>
        <w:rPr>
          <w:rFonts w:ascii="Times New Roman" w:hAnsi="Times New Roman" w:cs="Times New Roman"/>
          <w:sz w:val="24"/>
          <w:szCs w:val="24"/>
        </w:rPr>
        <w:t>пользовалась</w:t>
      </w:r>
      <w:r w:rsidRPr="001A4293">
        <w:rPr>
          <w:rFonts w:ascii="Times New Roman" w:hAnsi="Times New Roman" w:cs="Times New Roman"/>
          <w:sz w:val="24"/>
          <w:szCs w:val="24"/>
        </w:rPr>
        <w:t xml:space="preserve"> </w:t>
      </w:r>
      <w:r>
        <w:rPr>
          <w:rFonts w:ascii="Times New Roman" w:hAnsi="Times New Roman" w:cs="Times New Roman"/>
          <w:sz w:val="24"/>
          <w:szCs w:val="24"/>
        </w:rPr>
        <w:t>системой голосовых платежей</w:t>
      </w:r>
      <w:r w:rsidRPr="001A4293">
        <w:rPr>
          <w:rFonts w:ascii="Times New Roman" w:hAnsi="Times New Roman" w:cs="Times New Roman"/>
          <w:sz w:val="24"/>
          <w:szCs w:val="24"/>
        </w:rPr>
        <w:t>, так как он предлагает значительное улучшение в сфере финансовых технологий. Голосовые платежи не только упрощают процесс оплаты, но и значительно повышают уровень безопасности, что становится особенно важным в условиях современного мира, где защита личных данных играет решающую роль</w:t>
      </w:r>
      <w:r>
        <w:rPr>
          <w:rFonts w:ascii="Times New Roman" w:hAnsi="Times New Roman" w:cs="Times New Roman"/>
          <w:sz w:val="24"/>
          <w:szCs w:val="24"/>
        </w:rPr>
        <w:t>.</w:t>
      </w:r>
    </w:p>
    <w:p w14:paraId="3F02FD0F" w14:textId="77777777" w:rsidR="00F86F48" w:rsidRPr="00084E14" w:rsidRDefault="00F86F48" w:rsidP="00AD3E32">
      <w:pPr>
        <w:spacing w:line="276" w:lineRule="auto"/>
        <w:ind w:firstLine="709"/>
        <w:jc w:val="both"/>
        <w:rPr>
          <w:rFonts w:ascii="Times New Roman" w:hAnsi="Times New Roman" w:cs="Times New Roman"/>
          <w:sz w:val="24"/>
          <w:szCs w:val="24"/>
        </w:rPr>
      </w:pPr>
    </w:p>
    <w:sectPr w:rsidR="00F86F48" w:rsidRPr="00084E14" w:rsidSect="00400A1A">
      <w:footerReference w:type="default" r:id="rId18"/>
      <w:pgSz w:w="11906" w:h="16838"/>
      <w:pgMar w:top="1134" w:right="851"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3126F8" w14:textId="77777777" w:rsidR="0011295F" w:rsidRDefault="0011295F" w:rsidP="00400A1A">
      <w:pPr>
        <w:spacing w:after="0" w:line="240" w:lineRule="auto"/>
      </w:pPr>
      <w:r>
        <w:separator/>
      </w:r>
    </w:p>
  </w:endnote>
  <w:endnote w:type="continuationSeparator" w:id="0">
    <w:p w14:paraId="729BA73C" w14:textId="77777777" w:rsidR="0011295F" w:rsidRDefault="0011295F" w:rsidP="00400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Narrow bold">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4388139"/>
      <w:docPartObj>
        <w:docPartGallery w:val="Page Numbers (Bottom of Page)"/>
        <w:docPartUnique/>
      </w:docPartObj>
    </w:sdtPr>
    <w:sdtEndPr/>
    <w:sdtContent>
      <w:p w14:paraId="2E9B9545" w14:textId="03160C45" w:rsidR="00400A1A" w:rsidRDefault="00400A1A">
        <w:pPr>
          <w:pStyle w:val="a5"/>
          <w:jc w:val="center"/>
        </w:pPr>
        <w:r>
          <w:fldChar w:fldCharType="begin"/>
        </w:r>
        <w:r>
          <w:instrText>PAGE   \* MERGEFORMAT</w:instrText>
        </w:r>
        <w:r>
          <w:fldChar w:fldCharType="separate"/>
        </w:r>
        <w:r>
          <w:t>2</w:t>
        </w:r>
        <w:r>
          <w:fldChar w:fldCharType="end"/>
        </w:r>
      </w:p>
    </w:sdtContent>
  </w:sdt>
  <w:p w14:paraId="4AE6CD89" w14:textId="77777777" w:rsidR="00400A1A" w:rsidRDefault="00400A1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05A232" w14:textId="77777777" w:rsidR="0011295F" w:rsidRDefault="0011295F" w:rsidP="00400A1A">
      <w:pPr>
        <w:spacing w:after="0" w:line="240" w:lineRule="auto"/>
      </w:pPr>
      <w:r>
        <w:separator/>
      </w:r>
    </w:p>
  </w:footnote>
  <w:footnote w:type="continuationSeparator" w:id="0">
    <w:p w14:paraId="1BEE71DF" w14:textId="77777777" w:rsidR="0011295F" w:rsidRDefault="0011295F" w:rsidP="00400A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D3BB0"/>
    <w:multiLevelType w:val="hybridMultilevel"/>
    <w:tmpl w:val="2AEADE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6C83193"/>
    <w:multiLevelType w:val="hybridMultilevel"/>
    <w:tmpl w:val="3AE272D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1B3874B5"/>
    <w:multiLevelType w:val="hybridMultilevel"/>
    <w:tmpl w:val="0F849DCC"/>
    <w:lvl w:ilvl="0" w:tplc="04190001">
      <w:start w:val="1"/>
      <w:numFmt w:val="bullet"/>
      <w:lvlText w:val=""/>
      <w:lvlJc w:val="left"/>
      <w:pPr>
        <w:ind w:left="1610" w:hanging="360"/>
      </w:pPr>
      <w:rPr>
        <w:rFonts w:ascii="Symbol" w:hAnsi="Symbol" w:hint="default"/>
      </w:rPr>
    </w:lvl>
    <w:lvl w:ilvl="1" w:tplc="04190003" w:tentative="1">
      <w:start w:val="1"/>
      <w:numFmt w:val="bullet"/>
      <w:lvlText w:val="o"/>
      <w:lvlJc w:val="left"/>
      <w:pPr>
        <w:ind w:left="2330" w:hanging="360"/>
      </w:pPr>
      <w:rPr>
        <w:rFonts w:ascii="Courier New" w:hAnsi="Courier New" w:cs="Courier New" w:hint="default"/>
      </w:rPr>
    </w:lvl>
    <w:lvl w:ilvl="2" w:tplc="04190005" w:tentative="1">
      <w:start w:val="1"/>
      <w:numFmt w:val="bullet"/>
      <w:lvlText w:val=""/>
      <w:lvlJc w:val="left"/>
      <w:pPr>
        <w:ind w:left="3050" w:hanging="360"/>
      </w:pPr>
      <w:rPr>
        <w:rFonts w:ascii="Wingdings" w:hAnsi="Wingdings" w:hint="default"/>
      </w:rPr>
    </w:lvl>
    <w:lvl w:ilvl="3" w:tplc="04190001" w:tentative="1">
      <w:start w:val="1"/>
      <w:numFmt w:val="bullet"/>
      <w:lvlText w:val=""/>
      <w:lvlJc w:val="left"/>
      <w:pPr>
        <w:ind w:left="3770" w:hanging="360"/>
      </w:pPr>
      <w:rPr>
        <w:rFonts w:ascii="Symbol" w:hAnsi="Symbol" w:hint="default"/>
      </w:rPr>
    </w:lvl>
    <w:lvl w:ilvl="4" w:tplc="04190003" w:tentative="1">
      <w:start w:val="1"/>
      <w:numFmt w:val="bullet"/>
      <w:lvlText w:val="o"/>
      <w:lvlJc w:val="left"/>
      <w:pPr>
        <w:ind w:left="4490" w:hanging="360"/>
      </w:pPr>
      <w:rPr>
        <w:rFonts w:ascii="Courier New" w:hAnsi="Courier New" w:cs="Courier New" w:hint="default"/>
      </w:rPr>
    </w:lvl>
    <w:lvl w:ilvl="5" w:tplc="04190005" w:tentative="1">
      <w:start w:val="1"/>
      <w:numFmt w:val="bullet"/>
      <w:lvlText w:val=""/>
      <w:lvlJc w:val="left"/>
      <w:pPr>
        <w:ind w:left="5210" w:hanging="360"/>
      </w:pPr>
      <w:rPr>
        <w:rFonts w:ascii="Wingdings" w:hAnsi="Wingdings" w:hint="default"/>
      </w:rPr>
    </w:lvl>
    <w:lvl w:ilvl="6" w:tplc="04190001" w:tentative="1">
      <w:start w:val="1"/>
      <w:numFmt w:val="bullet"/>
      <w:lvlText w:val=""/>
      <w:lvlJc w:val="left"/>
      <w:pPr>
        <w:ind w:left="5930" w:hanging="360"/>
      </w:pPr>
      <w:rPr>
        <w:rFonts w:ascii="Symbol" w:hAnsi="Symbol" w:hint="default"/>
      </w:rPr>
    </w:lvl>
    <w:lvl w:ilvl="7" w:tplc="04190003" w:tentative="1">
      <w:start w:val="1"/>
      <w:numFmt w:val="bullet"/>
      <w:lvlText w:val="o"/>
      <w:lvlJc w:val="left"/>
      <w:pPr>
        <w:ind w:left="6650" w:hanging="360"/>
      </w:pPr>
      <w:rPr>
        <w:rFonts w:ascii="Courier New" w:hAnsi="Courier New" w:cs="Courier New" w:hint="default"/>
      </w:rPr>
    </w:lvl>
    <w:lvl w:ilvl="8" w:tplc="04190005" w:tentative="1">
      <w:start w:val="1"/>
      <w:numFmt w:val="bullet"/>
      <w:lvlText w:val=""/>
      <w:lvlJc w:val="left"/>
      <w:pPr>
        <w:ind w:left="7370" w:hanging="360"/>
      </w:pPr>
      <w:rPr>
        <w:rFonts w:ascii="Wingdings" w:hAnsi="Wingdings" w:hint="default"/>
      </w:rPr>
    </w:lvl>
  </w:abstractNum>
  <w:abstractNum w:abstractNumId="3" w15:restartNumberingAfterBreak="0">
    <w:nsid w:val="22543297"/>
    <w:multiLevelType w:val="hybridMultilevel"/>
    <w:tmpl w:val="D9704BD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DC3180D"/>
    <w:multiLevelType w:val="hybridMultilevel"/>
    <w:tmpl w:val="13E6C97C"/>
    <w:lvl w:ilvl="0" w:tplc="04190001">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43ED1B9F"/>
    <w:multiLevelType w:val="hybridMultilevel"/>
    <w:tmpl w:val="9EE2EB1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463D5F01"/>
    <w:multiLevelType w:val="hybridMultilevel"/>
    <w:tmpl w:val="0A944D5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49922B4F"/>
    <w:multiLevelType w:val="hybridMultilevel"/>
    <w:tmpl w:val="792400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680C5780"/>
    <w:multiLevelType w:val="hybridMultilevel"/>
    <w:tmpl w:val="23ACE82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8"/>
  </w:num>
  <w:num w:numId="2">
    <w:abstractNumId w:val="4"/>
  </w:num>
  <w:num w:numId="3">
    <w:abstractNumId w:val="3"/>
  </w:num>
  <w:num w:numId="4">
    <w:abstractNumId w:val="1"/>
  </w:num>
  <w:num w:numId="5">
    <w:abstractNumId w:val="2"/>
  </w:num>
  <w:num w:numId="6">
    <w:abstractNumId w:val="7"/>
  </w:num>
  <w:num w:numId="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5"/>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4AE"/>
    <w:rsid w:val="00067EE2"/>
    <w:rsid w:val="00072524"/>
    <w:rsid w:val="00084E14"/>
    <w:rsid w:val="00086C83"/>
    <w:rsid w:val="0011295F"/>
    <w:rsid w:val="00153C14"/>
    <w:rsid w:val="00197568"/>
    <w:rsid w:val="001D54AE"/>
    <w:rsid w:val="00224F85"/>
    <w:rsid w:val="0022655B"/>
    <w:rsid w:val="00325F9B"/>
    <w:rsid w:val="003E12D0"/>
    <w:rsid w:val="003E7B25"/>
    <w:rsid w:val="00400A1A"/>
    <w:rsid w:val="0040248E"/>
    <w:rsid w:val="004232B2"/>
    <w:rsid w:val="004663F0"/>
    <w:rsid w:val="004B324E"/>
    <w:rsid w:val="004C505A"/>
    <w:rsid w:val="00517C85"/>
    <w:rsid w:val="0053192D"/>
    <w:rsid w:val="005477DE"/>
    <w:rsid w:val="005B2612"/>
    <w:rsid w:val="005C6A35"/>
    <w:rsid w:val="005C7D36"/>
    <w:rsid w:val="00623389"/>
    <w:rsid w:val="006C013B"/>
    <w:rsid w:val="00707E60"/>
    <w:rsid w:val="00810534"/>
    <w:rsid w:val="00825D14"/>
    <w:rsid w:val="00853087"/>
    <w:rsid w:val="00867C45"/>
    <w:rsid w:val="00872AC5"/>
    <w:rsid w:val="00882AD2"/>
    <w:rsid w:val="00891C10"/>
    <w:rsid w:val="008A371F"/>
    <w:rsid w:val="008B3749"/>
    <w:rsid w:val="008F299F"/>
    <w:rsid w:val="009A71C1"/>
    <w:rsid w:val="009A75C2"/>
    <w:rsid w:val="009F0883"/>
    <w:rsid w:val="00A3129A"/>
    <w:rsid w:val="00A8385F"/>
    <w:rsid w:val="00AA1B86"/>
    <w:rsid w:val="00AD3E32"/>
    <w:rsid w:val="00AD7802"/>
    <w:rsid w:val="00AF2E33"/>
    <w:rsid w:val="00B85949"/>
    <w:rsid w:val="00BB043B"/>
    <w:rsid w:val="00BB6868"/>
    <w:rsid w:val="00BB7C43"/>
    <w:rsid w:val="00C512E9"/>
    <w:rsid w:val="00D34ED4"/>
    <w:rsid w:val="00D635A9"/>
    <w:rsid w:val="00D70279"/>
    <w:rsid w:val="00DD062A"/>
    <w:rsid w:val="00E36AD8"/>
    <w:rsid w:val="00E432A7"/>
    <w:rsid w:val="00EA1326"/>
    <w:rsid w:val="00F10E9F"/>
    <w:rsid w:val="00F62F0B"/>
    <w:rsid w:val="00F86F48"/>
    <w:rsid w:val="00FA6BC0"/>
    <w:rsid w:val="00FB69CD"/>
    <w:rsid w:val="00FF75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92210"/>
  <w15:chartTrackingRefBased/>
  <w15:docId w15:val="{871223F3-4A2F-4052-96E8-E84DF54D6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25D1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A8385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A838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A8385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00A1A"/>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400A1A"/>
  </w:style>
  <w:style w:type="paragraph" w:styleId="a5">
    <w:name w:val="footer"/>
    <w:basedOn w:val="a"/>
    <w:link w:val="a6"/>
    <w:uiPriority w:val="99"/>
    <w:unhideWhenUsed/>
    <w:rsid w:val="00400A1A"/>
    <w:pPr>
      <w:tabs>
        <w:tab w:val="center" w:pos="4677"/>
        <w:tab w:val="right" w:pos="9355"/>
      </w:tabs>
      <w:spacing w:after="0" w:line="240" w:lineRule="auto"/>
    </w:pPr>
  </w:style>
  <w:style w:type="character" w:customStyle="1" w:styleId="a6">
    <w:name w:val="Нижний колонтитул Знак"/>
    <w:basedOn w:val="a0"/>
    <w:link w:val="a5"/>
    <w:uiPriority w:val="99"/>
    <w:rsid w:val="00400A1A"/>
  </w:style>
  <w:style w:type="character" w:customStyle="1" w:styleId="10">
    <w:name w:val="Заголовок 1 Знак"/>
    <w:basedOn w:val="a0"/>
    <w:link w:val="1"/>
    <w:uiPriority w:val="9"/>
    <w:rsid w:val="00825D14"/>
    <w:rPr>
      <w:rFonts w:asciiTheme="majorHAnsi" w:eastAsiaTheme="majorEastAsia" w:hAnsiTheme="majorHAnsi" w:cstheme="majorBidi"/>
      <w:color w:val="2F5496" w:themeColor="accent1" w:themeShade="BF"/>
      <w:sz w:val="32"/>
      <w:szCs w:val="32"/>
    </w:rPr>
  </w:style>
  <w:style w:type="character" w:styleId="a7">
    <w:name w:val="Hyperlink"/>
    <w:basedOn w:val="a0"/>
    <w:uiPriority w:val="99"/>
    <w:semiHidden/>
    <w:unhideWhenUsed/>
    <w:rsid w:val="00F86F48"/>
    <w:rPr>
      <w:color w:val="0000FF"/>
      <w:u w:val="single"/>
    </w:rPr>
  </w:style>
  <w:style w:type="paragraph" w:styleId="a8">
    <w:name w:val="List Paragraph"/>
    <w:basedOn w:val="a"/>
    <w:uiPriority w:val="34"/>
    <w:qFormat/>
    <w:rsid w:val="00F86F48"/>
    <w:pPr>
      <w:ind w:left="720"/>
      <w:contextualSpacing/>
    </w:pPr>
  </w:style>
  <w:style w:type="character" w:customStyle="1" w:styleId="20">
    <w:name w:val="Заголовок 2 Знак"/>
    <w:basedOn w:val="a0"/>
    <w:link w:val="2"/>
    <w:uiPriority w:val="9"/>
    <w:rsid w:val="00A8385F"/>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semiHidden/>
    <w:rsid w:val="00A8385F"/>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A8385F"/>
    <w:rPr>
      <w:rFonts w:asciiTheme="majorHAnsi" w:eastAsiaTheme="majorEastAsia" w:hAnsiTheme="majorHAnsi" w:cstheme="majorBidi"/>
      <w:i/>
      <w:iCs/>
      <w:color w:val="2F5496" w:themeColor="accent1" w:themeShade="BF"/>
    </w:rPr>
  </w:style>
  <w:style w:type="table" w:styleId="a9">
    <w:name w:val="Table Grid"/>
    <w:basedOn w:val="a1"/>
    <w:uiPriority w:val="39"/>
    <w:rsid w:val="005C6A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229188">
      <w:bodyDiv w:val="1"/>
      <w:marLeft w:val="0"/>
      <w:marRight w:val="0"/>
      <w:marTop w:val="0"/>
      <w:marBottom w:val="0"/>
      <w:divBdr>
        <w:top w:val="none" w:sz="0" w:space="0" w:color="auto"/>
        <w:left w:val="none" w:sz="0" w:space="0" w:color="auto"/>
        <w:bottom w:val="none" w:sz="0" w:space="0" w:color="auto"/>
        <w:right w:val="none" w:sz="0" w:space="0" w:color="auto"/>
      </w:divBdr>
      <w:divsChild>
        <w:div w:id="579487974">
          <w:marLeft w:val="0"/>
          <w:marRight w:val="0"/>
          <w:marTop w:val="360"/>
          <w:marBottom w:val="240"/>
          <w:divBdr>
            <w:top w:val="none" w:sz="0" w:space="0" w:color="auto"/>
            <w:left w:val="none" w:sz="0" w:space="0" w:color="auto"/>
            <w:bottom w:val="none" w:sz="0" w:space="0" w:color="auto"/>
            <w:right w:val="none" w:sz="0" w:space="0" w:color="auto"/>
          </w:divBdr>
          <w:divsChild>
            <w:div w:id="2068604706">
              <w:marLeft w:val="0"/>
              <w:marRight w:val="0"/>
              <w:marTop w:val="0"/>
              <w:marBottom w:val="0"/>
              <w:divBdr>
                <w:top w:val="none" w:sz="0" w:space="0" w:color="auto"/>
                <w:left w:val="none" w:sz="0" w:space="0" w:color="auto"/>
                <w:bottom w:val="none" w:sz="0" w:space="0" w:color="auto"/>
                <w:right w:val="none" w:sz="0" w:space="0" w:color="auto"/>
              </w:divBdr>
              <w:divsChild>
                <w:div w:id="9209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81874">
          <w:marLeft w:val="0"/>
          <w:marRight w:val="0"/>
          <w:marTop w:val="0"/>
          <w:marBottom w:val="0"/>
          <w:divBdr>
            <w:top w:val="none" w:sz="0" w:space="0" w:color="auto"/>
            <w:left w:val="none" w:sz="0" w:space="0" w:color="auto"/>
            <w:bottom w:val="none" w:sz="0" w:space="0" w:color="auto"/>
            <w:right w:val="none" w:sz="0" w:space="0" w:color="auto"/>
          </w:divBdr>
          <w:divsChild>
            <w:div w:id="834951056">
              <w:marLeft w:val="0"/>
              <w:marRight w:val="0"/>
              <w:marTop w:val="0"/>
              <w:marBottom w:val="0"/>
              <w:divBdr>
                <w:top w:val="none" w:sz="0" w:space="0" w:color="auto"/>
                <w:left w:val="none" w:sz="0" w:space="0" w:color="auto"/>
                <w:bottom w:val="none" w:sz="0" w:space="0" w:color="auto"/>
                <w:right w:val="none" w:sz="0" w:space="0" w:color="auto"/>
              </w:divBdr>
              <w:divsChild>
                <w:div w:id="1222331699">
                  <w:marLeft w:val="0"/>
                  <w:marRight w:val="0"/>
                  <w:marTop w:val="0"/>
                  <w:marBottom w:val="0"/>
                  <w:divBdr>
                    <w:top w:val="none" w:sz="0" w:space="0" w:color="auto"/>
                    <w:left w:val="none" w:sz="0" w:space="0" w:color="auto"/>
                    <w:bottom w:val="none" w:sz="0" w:space="0" w:color="auto"/>
                    <w:right w:val="none" w:sz="0" w:space="0" w:color="auto"/>
                  </w:divBdr>
                  <w:divsChild>
                    <w:div w:id="1036351181">
                      <w:marLeft w:val="0"/>
                      <w:marRight w:val="0"/>
                      <w:marTop w:val="0"/>
                      <w:marBottom w:val="0"/>
                      <w:divBdr>
                        <w:top w:val="none" w:sz="0" w:space="0" w:color="auto"/>
                        <w:left w:val="none" w:sz="0" w:space="0" w:color="auto"/>
                        <w:bottom w:val="none" w:sz="0" w:space="0" w:color="auto"/>
                        <w:right w:val="none" w:sz="0" w:space="0" w:color="auto"/>
                      </w:divBdr>
                      <w:divsChild>
                        <w:div w:id="1163426617">
                          <w:marLeft w:val="0"/>
                          <w:marRight w:val="0"/>
                          <w:marTop w:val="0"/>
                          <w:marBottom w:val="0"/>
                          <w:divBdr>
                            <w:top w:val="none" w:sz="0" w:space="0" w:color="auto"/>
                            <w:left w:val="none" w:sz="0" w:space="0" w:color="auto"/>
                            <w:bottom w:val="none" w:sz="0" w:space="0" w:color="auto"/>
                            <w:right w:val="none" w:sz="0" w:space="0" w:color="auto"/>
                          </w:divBdr>
                          <w:divsChild>
                            <w:div w:id="1039235259">
                              <w:marLeft w:val="0"/>
                              <w:marRight w:val="0"/>
                              <w:marTop w:val="0"/>
                              <w:marBottom w:val="0"/>
                              <w:divBdr>
                                <w:top w:val="none" w:sz="0" w:space="0" w:color="auto"/>
                                <w:left w:val="none" w:sz="0" w:space="0" w:color="auto"/>
                                <w:bottom w:val="none" w:sz="0" w:space="0" w:color="auto"/>
                                <w:right w:val="none" w:sz="0" w:space="0" w:color="auto"/>
                              </w:divBdr>
                            </w:div>
                          </w:divsChild>
                        </w:div>
                        <w:div w:id="1653637098">
                          <w:marLeft w:val="0"/>
                          <w:marRight w:val="0"/>
                          <w:marTop w:val="0"/>
                          <w:marBottom w:val="0"/>
                          <w:divBdr>
                            <w:top w:val="none" w:sz="0" w:space="0" w:color="auto"/>
                            <w:left w:val="none" w:sz="0" w:space="0" w:color="auto"/>
                            <w:bottom w:val="none" w:sz="0" w:space="0" w:color="auto"/>
                            <w:right w:val="none" w:sz="0" w:space="0" w:color="auto"/>
                          </w:divBdr>
                        </w:div>
                        <w:div w:id="361324395">
                          <w:marLeft w:val="0"/>
                          <w:marRight w:val="0"/>
                          <w:marTop w:val="0"/>
                          <w:marBottom w:val="0"/>
                          <w:divBdr>
                            <w:top w:val="none" w:sz="0" w:space="0" w:color="auto"/>
                            <w:left w:val="none" w:sz="0" w:space="0" w:color="auto"/>
                            <w:bottom w:val="none" w:sz="0" w:space="0" w:color="auto"/>
                            <w:right w:val="none" w:sz="0" w:space="0" w:color="auto"/>
                          </w:divBdr>
                          <w:divsChild>
                            <w:div w:id="172564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126226">
          <w:marLeft w:val="0"/>
          <w:marRight w:val="0"/>
          <w:marTop w:val="0"/>
          <w:marBottom w:val="240"/>
          <w:divBdr>
            <w:top w:val="none" w:sz="0" w:space="0" w:color="auto"/>
            <w:left w:val="none" w:sz="0" w:space="0" w:color="auto"/>
            <w:bottom w:val="none" w:sz="0" w:space="0" w:color="auto"/>
            <w:right w:val="none" w:sz="0" w:space="0" w:color="auto"/>
          </w:divBdr>
          <w:divsChild>
            <w:div w:id="1836337629">
              <w:marLeft w:val="0"/>
              <w:marRight w:val="0"/>
              <w:marTop w:val="0"/>
              <w:marBottom w:val="0"/>
              <w:divBdr>
                <w:top w:val="none" w:sz="0" w:space="0" w:color="auto"/>
                <w:left w:val="none" w:sz="0" w:space="0" w:color="auto"/>
                <w:bottom w:val="none" w:sz="0" w:space="0" w:color="auto"/>
                <w:right w:val="none" w:sz="0" w:space="0" w:color="auto"/>
              </w:divBdr>
              <w:divsChild>
                <w:div w:id="58669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2059">
          <w:marLeft w:val="0"/>
          <w:marRight w:val="0"/>
          <w:marTop w:val="0"/>
          <w:marBottom w:val="0"/>
          <w:divBdr>
            <w:top w:val="none" w:sz="0" w:space="0" w:color="auto"/>
            <w:left w:val="none" w:sz="0" w:space="0" w:color="auto"/>
            <w:bottom w:val="none" w:sz="0" w:space="0" w:color="auto"/>
            <w:right w:val="none" w:sz="0" w:space="0" w:color="auto"/>
          </w:divBdr>
          <w:divsChild>
            <w:div w:id="1774744665">
              <w:marLeft w:val="0"/>
              <w:marRight w:val="0"/>
              <w:marTop w:val="0"/>
              <w:marBottom w:val="0"/>
              <w:divBdr>
                <w:top w:val="none" w:sz="0" w:space="0" w:color="auto"/>
                <w:left w:val="none" w:sz="0" w:space="0" w:color="auto"/>
                <w:bottom w:val="none" w:sz="0" w:space="0" w:color="auto"/>
                <w:right w:val="none" w:sz="0" w:space="0" w:color="auto"/>
              </w:divBdr>
              <w:divsChild>
                <w:div w:id="82457433">
                  <w:marLeft w:val="0"/>
                  <w:marRight w:val="0"/>
                  <w:marTop w:val="0"/>
                  <w:marBottom w:val="0"/>
                  <w:divBdr>
                    <w:top w:val="none" w:sz="0" w:space="0" w:color="auto"/>
                    <w:left w:val="none" w:sz="0" w:space="0" w:color="auto"/>
                    <w:bottom w:val="none" w:sz="0" w:space="0" w:color="auto"/>
                    <w:right w:val="none" w:sz="0" w:space="0" w:color="auto"/>
                  </w:divBdr>
                  <w:divsChild>
                    <w:div w:id="281574892">
                      <w:marLeft w:val="0"/>
                      <w:marRight w:val="0"/>
                      <w:marTop w:val="0"/>
                      <w:marBottom w:val="0"/>
                      <w:divBdr>
                        <w:top w:val="none" w:sz="0" w:space="0" w:color="auto"/>
                        <w:left w:val="none" w:sz="0" w:space="0" w:color="auto"/>
                        <w:bottom w:val="none" w:sz="0" w:space="0" w:color="auto"/>
                        <w:right w:val="none" w:sz="0" w:space="0" w:color="auto"/>
                      </w:divBdr>
                      <w:divsChild>
                        <w:div w:id="889195916">
                          <w:marLeft w:val="0"/>
                          <w:marRight w:val="0"/>
                          <w:marTop w:val="0"/>
                          <w:marBottom w:val="0"/>
                          <w:divBdr>
                            <w:top w:val="none" w:sz="0" w:space="0" w:color="auto"/>
                            <w:left w:val="none" w:sz="0" w:space="0" w:color="auto"/>
                            <w:bottom w:val="none" w:sz="0" w:space="0" w:color="auto"/>
                            <w:right w:val="none" w:sz="0" w:space="0" w:color="auto"/>
                          </w:divBdr>
                          <w:divsChild>
                            <w:div w:id="1123616169">
                              <w:marLeft w:val="0"/>
                              <w:marRight w:val="0"/>
                              <w:marTop w:val="0"/>
                              <w:marBottom w:val="0"/>
                              <w:divBdr>
                                <w:top w:val="none" w:sz="0" w:space="0" w:color="auto"/>
                                <w:left w:val="none" w:sz="0" w:space="0" w:color="auto"/>
                                <w:bottom w:val="none" w:sz="0" w:space="0" w:color="auto"/>
                                <w:right w:val="none" w:sz="0" w:space="0" w:color="auto"/>
                              </w:divBdr>
                            </w:div>
                          </w:divsChild>
                        </w:div>
                        <w:div w:id="48189390">
                          <w:marLeft w:val="0"/>
                          <w:marRight w:val="0"/>
                          <w:marTop w:val="0"/>
                          <w:marBottom w:val="0"/>
                          <w:divBdr>
                            <w:top w:val="none" w:sz="0" w:space="0" w:color="auto"/>
                            <w:left w:val="none" w:sz="0" w:space="0" w:color="auto"/>
                            <w:bottom w:val="none" w:sz="0" w:space="0" w:color="auto"/>
                            <w:right w:val="none" w:sz="0" w:space="0" w:color="auto"/>
                          </w:divBdr>
                        </w:div>
                        <w:div w:id="920523978">
                          <w:marLeft w:val="0"/>
                          <w:marRight w:val="0"/>
                          <w:marTop w:val="0"/>
                          <w:marBottom w:val="0"/>
                          <w:divBdr>
                            <w:top w:val="none" w:sz="0" w:space="0" w:color="auto"/>
                            <w:left w:val="none" w:sz="0" w:space="0" w:color="auto"/>
                            <w:bottom w:val="none" w:sz="0" w:space="0" w:color="auto"/>
                            <w:right w:val="none" w:sz="0" w:space="0" w:color="auto"/>
                          </w:divBdr>
                          <w:divsChild>
                            <w:div w:id="86383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161687">
          <w:marLeft w:val="0"/>
          <w:marRight w:val="0"/>
          <w:marTop w:val="0"/>
          <w:marBottom w:val="240"/>
          <w:divBdr>
            <w:top w:val="none" w:sz="0" w:space="0" w:color="auto"/>
            <w:left w:val="none" w:sz="0" w:space="0" w:color="auto"/>
            <w:bottom w:val="none" w:sz="0" w:space="0" w:color="auto"/>
            <w:right w:val="none" w:sz="0" w:space="0" w:color="auto"/>
          </w:divBdr>
          <w:divsChild>
            <w:div w:id="1619991973">
              <w:marLeft w:val="0"/>
              <w:marRight w:val="0"/>
              <w:marTop w:val="0"/>
              <w:marBottom w:val="0"/>
              <w:divBdr>
                <w:top w:val="none" w:sz="0" w:space="0" w:color="auto"/>
                <w:left w:val="none" w:sz="0" w:space="0" w:color="auto"/>
                <w:bottom w:val="none" w:sz="0" w:space="0" w:color="auto"/>
                <w:right w:val="none" w:sz="0" w:space="0" w:color="auto"/>
              </w:divBdr>
              <w:divsChild>
                <w:div w:id="137954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75184">
          <w:marLeft w:val="0"/>
          <w:marRight w:val="0"/>
          <w:marTop w:val="0"/>
          <w:marBottom w:val="0"/>
          <w:divBdr>
            <w:top w:val="none" w:sz="0" w:space="0" w:color="auto"/>
            <w:left w:val="none" w:sz="0" w:space="0" w:color="auto"/>
            <w:bottom w:val="none" w:sz="0" w:space="0" w:color="auto"/>
            <w:right w:val="none" w:sz="0" w:space="0" w:color="auto"/>
          </w:divBdr>
          <w:divsChild>
            <w:div w:id="1772048752">
              <w:marLeft w:val="0"/>
              <w:marRight w:val="0"/>
              <w:marTop w:val="0"/>
              <w:marBottom w:val="0"/>
              <w:divBdr>
                <w:top w:val="none" w:sz="0" w:space="0" w:color="auto"/>
                <w:left w:val="none" w:sz="0" w:space="0" w:color="auto"/>
                <w:bottom w:val="none" w:sz="0" w:space="0" w:color="auto"/>
                <w:right w:val="none" w:sz="0" w:space="0" w:color="auto"/>
              </w:divBdr>
              <w:divsChild>
                <w:div w:id="145099069">
                  <w:marLeft w:val="0"/>
                  <w:marRight w:val="0"/>
                  <w:marTop w:val="0"/>
                  <w:marBottom w:val="0"/>
                  <w:divBdr>
                    <w:top w:val="none" w:sz="0" w:space="0" w:color="auto"/>
                    <w:left w:val="none" w:sz="0" w:space="0" w:color="auto"/>
                    <w:bottom w:val="none" w:sz="0" w:space="0" w:color="auto"/>
                    <w:right w:val="none" w:sz="0" w:space="0" w:color="auto"/>
                  </w:divBdr>
                  <w:divsChild>
                    <w:div w:id="1275406239">
                      <w:marLeft w:val="0"/>
                      <w:marRight w:val="0"/>
                      <w:marTop w:val="0"/>
                      <w:marBottom w:val="0"/>
                      <w:divBdr>
                        <w:top w:val="none" w:sz="0" w:space="0" w:color="auto"/>
                        <w:left w:val="none" w:sz="0" w:space="0" w:color="auto"/>
                        <w:bottom w:val="none" w:sz="0" w:space="0" w:color="auto"/>
                        <w:right w:val="none" w:sz="0" w:space="0" w:color="auto"/>
                      </w:divBdr>
                      <w:divsChild>
                        <w:div w:id="1248882040">
                          <w:marLeft w:val="0"/>
                          <w:marRight w:val="0"/>
                          <w:marTop w:val="0"/>
                          <w:marBottom w:val="0"/>
                          <w:divBdr>
                            <w:top w:val="none" w:sz="0" w:space="0" w:color="auto"/>
                            <w:left w:val="none" w:sz="0" w:space="0" w:color="auto"/>
                            <w:bottom w:val="none" w:sz="0" w:space="0" w:color="auto"/>
                            <w:right w:val="none" w:sz="0" w:space="0" w:color="auto"/>
                          </w:divBdr>
                          <w:divsChild>
                            <w:div w:id="1510869642">
                              <w:marLeft w:val="0"/>
                              <w:marRight w:val="0"/>
                              <w:marTop w:val="0"/>
                              <w:marBottom w:val="0"/>
                              <w:divBdr>
                                <w:top w:val="none" w:sz="0" w:space="0" w:color="auto"/>
                                <w:left w:val="none" w:sz="0" w:space="0" w:color="auto"/>
                                <w:bottom w:val="none" w:sz="0" w:space="0" w:color="auto"/>
                                <w:right w:val="none" w:sz="0" w:space="0" w:color="auto"/>
                              </w:divBdr>
                            </w:div>
                          </w:divsChild>
                        </w:div>
                        <w:div w:id="670640796">
                          <w:marLeft w:val="0"/>
                          <w:marRight w:val="0"/>
                          <w:marTop w:val="0"/>
                          <w:marBottom w:val="0"/>
                          <w:divBdr>
                            <w:top w:val="none" w:sz="0" w:space="0" w:color="auto"/>
                            <w:left w:val="none" w:sz="0" w:space="0" w:color="auto"/>
                            <w:bottom w:val="none" w:sz="0" w:space="0" w:color="auto"/>
                            <w:right w:val="none" w:sz="0" w:space="0" w:color="auto"/>
                          </w:divBdr>
                        </w:div>
                        <w:div w:id="1318611394">
                          <w:marLeft w:val="0"/>
                          <w:marRight w:val="0"/>
                          <w:marTop w:val="0"/>
                          <w:marBottom w:val="0"/>
                          <w:divBdr>
                            <w:top w:val="none" w:sz="0" w:space="0" w:color="auto"/>
                            <w:left w:val="none" w:sz="0" w:space="0" w:color="auto"/>
                            <w:bottom w:val="none" w:sz="0" w:space="0" w:color="auto"/>
                            <w:right w:val="none" w:sz="0" w:space="0" w:color="auto"/>
                          </w:divBdr>
                          <w:divsChild>
                            <w:div w:id="112689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8852041">
          <w:marLeft w:val="0"/>
          <w:marRight w:val="0"/>
          <w:marTop w:val="0"/>
          <w:marBottom w:val="240"/>
          <w:divBdr>
            <w:top w:val="none" w:sz="0" w:space="0" w:color="auto"/>
            <w:left w:val="none" w:sz="0" w:space="0" w:color="auto"/>
            <w:bottom w:val="none" w:sz="0" w:space="0" w:color="auto"/>
            <w:right w:val="none" w:sz="0" w:space="0" w:color="auto"/>
          </w:divBdr>
          <w:divsChild>
            <w:div w:id="714545027">
              <w:marLeft w:val="0"/>
              <w:marRight w:val="0"/>
              <w:marTop w:val="0"/>
              <w:marBottom w:val="0"/>
              <w:divBdr>
                <w:top w:val="none" w:sz="0" w:space="0" w:color="auto"/>
                <w:left w:val="none" w:sz="0" w:space="0" w:color="auto"/>
                <w:bottom w:val="none" w:sz="0" w:space="0" w:color="auto"/>
                <w:right w:val="none" w:sz="0" w:space="0" w:color="auto"/>
              </w:divBdr>
              <w:divsChild>
                <w:div w:id="114547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92308">
          <w:marLeft w:val="0"/>
          <w:marRight w:val="0"/>
          <w:marTop w:val="0"/>
          <w:marBottom w:val="0"/>
          <w:divBdr>
            <w:top w:val="none" w:sz="0" w:space="0" w:color="auto"/>
            <w:left w:val="none" w:sz="0" w:space="0" w:color="auto"/>
            <w:bottom w:val="none" w:sz="0" w:space="0" w:color="auto"/>
            <w:right w:val="none" w:sz="0" w:space="0" w:color="auto"/>
          </w:divBdr>
          <w:divsChild>
            <w:div w:id="860628710">
              <w:marLeft w:val="0"/>
              <w:marRight w:val="0"/>
              <w:marTop w:val="0"/>
              <w:marBottom w:val="0"/>
              <w:divBdr>
                <w:top w:val="none" w:sz="0" w:space="0" w:color="auto"/>
                <w:left w:val="none" w:sz="0" w:space="0" w:color="auto"/>
                <w:bottom w:val="none" w:sz="0" w:space="0" w:color="auto"/>
                <w:right w:val="none" w:sz="0" w:space="0" w:color="auto"/>
              </w:divBdr>
              <w:divsChild>
                <w:div w:id="809829030">
                  <w:marLeft w:val="0"/>
                  <w:marRight w:val="0"/>
                  <w:marTop w:val="0"/>
                  <w:marBottom w:val="0"/>
                  <w:divBdr>
                    <w:top w:val="none" w:sz="0" w:space="0" w:color="auto"/>
                    <w:left w:val="none" w:sz="0" w:space="0" w:color="auto"/>
                    <w:bottom w:val="none" w:sz="0" w:space="0" w:color="auto"/>
                    <w:right w:val="none" w:sz="0" w:space="0" w:color="auto"/>
                  </w:divBdr>
                  <w:divsChild>
                    <w:div w:id="1362827123">
                      <w:marLeft w:val="0"/>
                      <w:marRight w:val="0"/>
                      <w:marTop w:val="0"/>
                      <w:marBottom w:val="0"/>
                      <w:divBdr>
                        <w:top w:val="none" w:sz="0" w:space="0" w:color="auto"/>
                        <w:left w:val="none" w:sz="0" w:space="0" w:color="auto"/>
                        <w:bottom w:val="none" w:sz="0" w:space="0" w:color="auto"/>
                        <w:right w:val="none" w:sz="0" w:space="0" w:color="auto"/>
                      </w:divBdr>
                      <w:divsChild>
                        <w:div w:id="1401512855">
                          <w:marLeft w:val="0"/>
                          <w:marRight w:val="0"/>
                          <w:marTop w:val="0"/>
                          <w:marBottom w:val="0"/>
                          <w:divBdr>
                            <w:top w:val="none" w:sz="0" w:space="0" w:color="auto"/>
                            <w:left w:val="none" w:sz="0" w:space="0" w:color="auto"/>
                            <w:bottom w:val="none" w:sz="0" w:space="0" w:color="auto"/>
                            <w:right w:val="none" w:sz="0" w:space="0" w:color="auto"/>
                          </w:divBdr>
                          <w:divsChild>
                            <w:div w:id="143013287">
                              <w:marLeft w:val="0"/>
                              <w:marRight w:val="0"/>
                              <w:marTop w:val="0"/>
                              <w:marBottom w:val="0"/>
                              <w:divBdr>
                                <w:top w:val="none" w:sz="0" w:space="0" w:color="auto"/>
                                <w:left w:val="none" w:sz="0" w:space="0" w:color="auto"/>
                                <w:bottom w:val="none" w:sz="0" w:space="0" w:color="auto"/>
                                <w:right w:val="none" w:sz="0" w:space="0" w:color="auto"/>
                              </w:divBdr>
                            </w:div>
                          </w:divsChild>
                        </w:div>
                        <w:div w:id="970750199">
                          <w:marLeft w:val="0"/>
                          <w:marRight w:val="0"/>
                          <w:marTop w:val="0"/>
                          <w:marBottom w:val="0"/>
                          <w:divBdr>
                            <w:top w:val="none" w:sz="0" w:space="0" w:color="auto"/>
                            <w:left w:val="none" w:sz="0" w:space="0" w:color="auto"/>
                            <w:bottom w:val="none" w:sz="0" w:space="0" w:color="auto"/>
                            <w:right w:val="none" w:sz="0" w:space="0" w:color="auto"/>
                          </w:divBdr>
                        </w:div>
                        <w:div w:id="332493210">
                          <w:marLeft w:val="0"/>
                          <w:marRight w:val="0"/>
                          <w:marTop w:val="0"/>
                          <w:marBottom w:val="0"/>
                          <w:divBdr>
                            <w:top w:val="none" w:sz="0" w:space="0" w:color="auto"/>
                            <w:left w:val="none" w:sz="0" w:space="0" w:color="auto"/>
                            <w:bottom w:val="none" w:sz="0" w:space="0" w:color="auto"/>
                            <w:right w:val="none" w:sz="0" w:space="0" w:color="auto"/>
                          </w:divBdr>
                          <w:divsChild>
                            <w:div w:id="151526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517757">
          <w:marLeft w:val="0"/>
          <w:marRight w:val="0"/>
          <w:marTop w:val="0"/>
          <w:marBottom w:val="240"/>
          <w:divBdr>
            <w:top w:val="none" w:sz="0" w:space="0" w:color="auto"/>
            <w:left w:val="none" w:sz="0" w:space="0" w:color="auto"/>
            <w:bottom w:val="none" w:sz="0" w:space="0" w:color="auto"/>
            <w:right w:val="none" w:sz="0" w:space="0" w:color="auto"/>
          </w:divBdr>
          <w:divsChild>
            <w:div w:id="1465654370">
              <w:marLeft w:val="0"/>
              <w:marRight w:val="0"/>
              <w:marTop w:val="0"/>
              <w:marBottom w:val="0"/>
              <w:divBdr>
                <w:top w:val="none" w:sz="0" w:space="0" w:color="auto"/>
                <w:left w:val="none" w:sz="0" w:space="0" w:color="auto"/>
                <w:bottom w:val="none" w:sz="0" w:space="0" w:color="auto"/>
                <w:right w:val="none" w:sz="0" w:space="0" w:color="auto"/>
              </w:divBdr>
              <w:divsChild>
                <w:div w:id="120628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051346">
          <w:marLeft w:val="0"/>
          <w:marRight w:val="0"/>
          <w:marTop w:val="0"/>
          <w:marBottom w:val="0"/>
          <w:divBdr>
            <w:top w:val="none" w:sz="0" w:space="0" w:color="auto"/>
            <w:left w:val="none" w:sz="0" w:space="0" w:color="auto"/>
            <w:bottom w:val="none" w:sz="0" w:space="0" w:color="auto"/>
            <w:right w:val="none" w:sz="0" w:space="0" w:color="auto"/>
          </w:divBdr>
          <w:divsChild>
            <w:div w:id="1910266500">
              <w:marLeft w:val="0"/>
              <w:marRight w:val="0"/>
              <w:marTop w:val="0"/>
              <w:marBottom w:val="0"/>
              <w:divBdr>
                <w:top w:val="none" w:sz="0" w:space="0" w:color="auto"/>
                <w:left w:val="none" w:sz="0" w:space="0" w:color="auto"/>
                <w:bottom w:val="none" w:sz="0" w:space="0" w:color="auto"/>
                <w:right w:val="none" w:sz="0" w:space="0" w:color="auto"/>
              </w:divBdr>
              <w:divsChild>
                <w:div w:id="184099105">
                  <w:marLeft w:val="0"/>
                  <w:marRight w:val="0"/>
                  <w:marTop w:val="0"/>
                  <w:marBottom w:val="0"/>
                  <w:divBdr>
                    <w:top w:val="none" w:sz="0" w:space="0" w:color="auto"/>
                    <w:left w:val="none" w:sz="0" w:space="0" w:color="auto"/>
                    <w:bottom w:val="none" w:sz="0" w:space="0" w:color="auto"/>
                    <w:right w:val="none" w:sz="0" w:space="0" w:color="auto"/>
                  </w:divBdr>
                  <w:divsChild>
                    <w:div w:id="1154101628">
                      <w:marLeft w:val="0"/>
                      <w:marRight w:val="0"/>
                      <w:marTop w:val="0"/>
                      <w:marBottom w:val="0"/>
                      <w:divBdr>
                        <w:top w:val="none" w:sz="0" w:space="0" w:color="auto"/>
                        <w:left w:val="none" w:sz="0" w:space="0" w:color="auto"/>
                        <w:bottom w:val="none" w:sz="0" w:space="0" w:color="auto"/>
                        <w:right w:val="none" w:sz="0" w:space="0" w:color="auto"/>
                      </w:divBdr>
                      <w:divsChild>
                        <w:div w:id="2025552655">
                          <w:marLeft w:val="0"/>
                          <w:marRight w:val="0"/>
                          <w:marTop w:val="0"/>
                          <w:marBottom w:val="0"/>
                          <w:divBdr>
                            <w:top w:val="none" w:sz="0" w:space="0" w:color="auto"/>
                            <w:left w:val="none" w:sz="0" w:space="0" w:color="auto"/>
                            <w:bottom w:val="none" w:sz="0" w:space="0" w:color="auto"/>
                            <w:right w:val="none" w:sz="0" w:space="0" w:color="auto"/>
                          </w:divBdr>
                          <w:divsChild>
                            <w:div w:id="2039087487">
                              <w:marLeft w:val="0"/>
                              <w:marRight w:val="0"/>
                              <w:marTop w:val="0"/>
                              <w:marBottom w:val="0"/>
                              <w:divBdr>
                                <w:top w:val="none" w:sz="0" w:space="0" w:color="auto"/>
                                <w:left w:val="none" w:sz="0" w:space="0" w:color="auto"/>
                                <w:bottom w:val="none" w:sz="0" w:space="0" w:color="auto"/>
                                <w:right w:val="none" w:sz="0" w:space="0" w:color="auto"/>
                              </w:divBdr>
                            </w:div>
                          </w:divsChild>
                        </w:div>
                        <w:div w:id="52306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714163">
      <w:bodyDiv w:val="1"/>
      <w:marLeft w:val="0"/>
      <w:marRight w:val="0"/>
      <w:marTop w:val="0"/>
      <w:marBottom w:val="0"/>
      <w:divBdr>
        <w:top w:val="none" w:sz="0" w:space="0" w:color="auto"/>
        <w:left w:val="none" w:sz="0" w:space="0" w:color="auto"/>
        <w:bottom w:val="none" w:sz="0" w:space="0" w:color="auto"/>
        <w:right w:val="none" w:sz="0" w:space="0" w:color="auto"/>
      </w:divBdr>
      <w:divsChild>
        <w:div w:id="2016036572">
          <w:marLeft w:val="0"/>
          <w:marRight w:val="0"/>
          <w:marTop w:val="0"/>
          <w:marBottom w:val="0"/>
          <w:divBdr>
            <w:top w:val="none" w:sz="0" w:space="0" w:color="auto"/>
            <w:left w:val="none" w:sz="0" w:space="0" w:color="auto"/>
            <w:bottom w:val="none" w:sz="0" w:space="0" w:color="auto"/>
            <w:right w:val="none" w:sz="0" w:space="0" w:color="auto"/>
          </w:divBdr>
        </w:div>
      </w:divsChild>
    </w:div>
    <w:div w:id="953369387">
      <w:bodyDiv w:val="1"/>
      <w:marLeft w:val="0"/>
      <w:marRight w:val="0"/>
      <w:marTop w:val="0"/>
      <w:marBottom w:val="0"/>
      <w:divBdr>
        <w:top w:val="none" w:sz="0" w:space="0" w:color="auto"/>
        <w:left w:val="none" w:sz="0" w:space="0" w:color="auto"/>
        <w:bottom w:val="none" w:sz="0" w:space="0" w:color="auto"/>
        <w:right w:val="none" w:sz="0" w:space="0" w:color="auto"/>
      </w:divBdr>
    </w:div>
    <w:div w:id="1141001709">
      <w:bodyDiv w:val="1"/>
      <w:marLeft w:val="0"/>
      <w:marRight w:val="0"/>
      <w:marTop w:val="0"/>
      <w:marBottom w:val="0"/>
      <w:divBdr>
        <w:top w:val="none" w:sz="0" w:space="0" w:color="auto"/>
        <w:left w:val="none" w:sz="0" w:space="0" w:color="auto"/>
        <w:bottom w:val="none" w:sz="0" w:space="0" w:color="auto"/>
        <w:right w:val="none" w:sz="0" w:space="0" w:color="auto"/>
      </w:divBdr>
    </w:div>
    <w:div w:id="1141800709">
      <w:bodyDiv w:val="1"/>
      <w:marLeft w:val="0"/>
      <w:marRight w:val="0"/>
      <w:marTop w:val="0"/>
      <w:marBottom w:val="0"/>
      <w:divBdr>
        <w:top w:val="none" w:sz="0" w:space="0" w:color="auto"/>
        <w:left w:val="none" w:sz="0" w:space="0" w:color="auto"/>
        <w:bottom w:val="none" w:sz="0" w:space="0" w:color="auto"/>
        <w:right w:val="none" w:sz="0" w:space="0" w:color="auto"/>
      </w:divBdr>
      <w:divsChild>
        <w:div w:id="1706834736">
          <w:marLeft w:val="0"/>
          <w:marRight w:val="0"/>
          <w:marTop w:val="0"/>
          <w:marBottom w:val="0"/>
          <w:divBdr>
            <w:top w:val="none" w:sz="0" w:space="0" w:color="auto"/>
            <w:left w:val="none" w:sz="0" w:space="0" w:color="auto"/>
            <w:bottom w:val="none" w:sz="0" w:space="0" w:color="auto"/>
            <w:right w:val="none" w:sz="0" w:space="0" w:color="auto"/>
          </w:divBdr>
        </w:div>
      </w:divsChild>
    </w:div>
    <w:div w:id="1473517509">
      <w:bodyDiv w:val="1"/>
      <w:marLeft w:val="0"/>
      <w:marRight w:val="0"/>
      <w:marTop w:val="0"/>
      <w:marBottom w:val="0"/>
      <w:divBdr>
        <w:top w:val="none" w:sz="0" w:space="0" w:color="auto"/>
        <w:left w:val="none" w:sz="0" w:space="0" w:color="auto"/>
        <w:bottom w:val="none" w:sz="0" w:space="0" w:color="auto"/>
        <w:right w:val="none" w:sz="0" w:space="0" w:color="auto"/>
      </w:divBdr>
      <w:divsChild>
        <w:div w:id="564608466">
          <w:marLeft w:val="0"/>
          <w:marRight w:val="0"/>
          <w:marTop w:val="360"/>
          <w:marBottom w:val="240"/>
          <w:divBdr>
            <w:top w:val="none" w:sz="0" w:space="0" w:color="auto"/>
            <w:left w:val="none" w:sz="0" w:space="0" w:color="auto"/>
            <w:bottom w:val="none" w:sz="0" w:space="0" w:color="auto"/>
            <w:right w:val="none" w:sz="0" w:space="0" w:color="auto"/>
          </w:divBdr>
          <w:divsChild>
            <w:div w:id="1944418600">
              <w:marLeft w:val="0"/>
              <w:marRight w:val="0"/>
              <w:marTop w:val="0"/>
              <w:marBottom w:val="0"/>
              <w:divBdr>
                <w:top w:val="none" w:sz="0" w:space="0" w:color="auto"/>
                <w:left w:val="none" w:sz="0" w:space="0" w:color="auto"/>
                <w:bottom w:val="none" w:sz="0" w:space="0" w:color="auto"/>
                <w:right w:val="none" w:sz="0" w:space="0" w:color="auto"/>
              </w:divBdr>
              <w:divsChild>
                <w:div w:id="174260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53137">
          <w:marLeft w:val="0"/>
          <w:marRight w:val="0"/>
          <w:marTop w:val="0"/>
          <w:marBottom w:val="0"/>
          <w:divBdr>
            <w:top w:val="none" w:sz="0" w:space="0" w:color="auto"/>
            <w:left w:val="none" w:sz="0" w:space="0" w:color="auto"/>
            <w:bottom w:val="none" w:sz="0" w:space="0" w:color="auto"/>
            <w:right w:val="none" w:sz="0" w:space="0" w:color="auto"/>
          </w:divBdr>
          <w:divsChild>
            <w:div w:id="569001891">
              <w:marLeft w:val="0"/>
              <w:marRight w:val="0"/>
              <w:marTop w:val="0"/>
              <w:marBottom w:val="0"/>
              <w:divBdr>
                <w:top w:val="none" w:sz="0" w:space="0" w:color="auto"/>
                <w:left w:val="none" w:sz="0" w:space="0" w:color="auto"/>
                <w:bottom w:val="none" w:sz="0" w:space="0" w:color="auto"/>
                <w:right w:val="none" w:sz="0" w:space="0" w:color="auto"/>
              </w:divBdr>
              <w:divsChild>
                <w:div w:id="627905104">
                  <w:marLeft w:val="0"/>
                  <w:marRight w:val="0"/>
                  <w:marTop w:val="0"/>
                  <w:marBottom w:val="0"/>
                  <w:divBdr>
                    <w:top w:val="none" w:sz="0" w:space="0" w:color="auto"/>
                    <w:left w:val="none" w:sz="0" w:space="0" w:color="auto"/>
                    <w:bottom w:val="none" w:sz="0" w:space="0" w:color="auto"/>
                    <w:right w:val="none" w:sz="0" w:space="0" w:color="auto"/>
                  </w:divBdr>
                  <w:divsChild>
                    <w:div w:id="1972855435">
                      <w:marLeft w:val="0"/>
                      <w:marRight w:val="0"/>
                      <w:marTop w:val="0"/>
                      <w:marBottom w:val="0"/>
                      <w:divBdr>
                        <w:top w:val="none" w:sz="0" w:space="0" w:color="auto"/>
                        <w:left w:val="none" w:sz="0" w:space="0" w:color="auto"/>
                        <w:bottom w:val="none" w:sz="0" w:space="0" w:color="auto"/>
                        <w:right w:val="none" w:sz="0" w:space="0" w:color="auto"/>
                      </w:divBdr>
                      <w:divsChild>
                        <w:div w:id="1504247888">
                          <w:marLeft w:val="0"/>
                          <w:marRight w:val="0"/>
                          <w:marTop w:val="0"/>
                          <w:marBottom w:val="0"/>
                          <w:divBdr>
                            <w:top w:val="none" w:sz="0" w:space="0" w:color="auto"/>
                            <w:left w:val="none" w:sz="0" w:space="0" w:color="auto"/>
                            <w:bottom w:val="none" w:sz="0" w:space="0" w:color="auto"/>
                            <w:right w:val="none" w:sz="0" w:space="0" w:color="auto"/>
                          </w:divBdr>
                          <w:divsChild>
                            <w:div w:id="790130778">
                              <w:marLeft w:val="0"/>
                              <w:marRight w:val="0"/>
                              <w:marTop w:val="0"/>
                              <w:marBottom w:val="0"/>
                              <w:divBdr>
                                <w:top w:val="none" w:sz="0" w:space="0" w:color="auto"/>
                                <w:left w:val="none" w:sz="0" w:space="0" w:color="auto"/>
                                <w:bottom w:val="none" w:sz="0" w:space="0" w:color="auto"/>
                                <w:right w:val="none" w:sz="0" w:space="0" w:color="auto"/>
                              </w:divBdr>
                            </w:div>
                          </w:divsChild>
                        </w:div>
                        <w:div w:id="817037678">
                          <w:marLeft w:val="0"/>
                          <w:marRight w:val="0"/>
                          <w:marTop w:val="0"/>
                          <w:marBottom w:val="0"/>
                          <w:divBdr>
                            <w:top w:val="none" w:sz="0" w:space="0" w:color="auto"/>
                            <w:left w:val="none" w:sz="0" w:space="0" w:color="auto"/>
                            <w:bottom w:val="none" w:sz="0" w:space="0" w:color="auto"/>
                            <w:right w:val="none" w:sz="0" w:space="0" w:color="auto"/>
                          </w:divBdr>
                        </w:div>
                        <w:div w:id="1410883764">
                          <w:marLeft w:val="0"/>
                          <w:marRight w:val="0"/>
                          <w:marTop w:val="0"/>
                          <w:marBottom w:val="0"/>
                          <w:divBdr>
                            <w:top w:val="none" w:sz="0" w:space="0" w:color="auto"/>
                            <w:left w:val="none" w:sz="0" w:space="0" w:color="auto"/>
                            <w:bottom w:val="none" w:sz="0" w:space="0" w:color="auto"/>
                            <w:right w:val="none" w:sz="0" w:space="0" w:color="auto"/>
                          </w:divBdr>
                          <w:divsChild>
                            <w:div w:id="164955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033654">
          <w:marLeft w:val="0"/>
          <w:marRight w:val="0"/>
          <w:marTop w:val="0"/>
          <w:marBottom w:val="240"/>
          <w:divBdr>
            <w:top w:val="none" w:sz="0" w:space="0" w:color="auto"/>
            <w:left w:val="none" w:sz="0" w:space="0" w:color="auto"/>
            <w:bottom w:val="none" w:sz="0" w:space="0" w:color="auto"/>
            <w:right w:val="none" w:sz="0" w:space="0" w:color="auto"/>
          </w:divBdr>
          <w:divsChild>
            <w:div w:id="1785998519">
              <w:marLeft w:val="0"/>
              <w:marRight w:val="0"/>
              <w:marTop w:val="0"/>
              <w:marBottom w:val="0"/>
              <w:divBdr>
                <w:top w:val="none" w:sz="0" w:space="0" w:color="auto"/>
                <w:left w:val="none" w:sz="0" w:space="0" w:color="auto"/>
                <w:bottom w:val="none" w:sz="0" w:space="0" w:color="auto"/>
                <w:right w:val="none" w:sz="0" w:space="0" w:color="auto"/>
              </w:divBdr>
              <w:divsChild>
                <w:div w:id="17041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591669">
          <w:marLeft w:val="0"/>
          <w:marRight w:val="0"/>
          <w:marTop w:val="0"/>
          <w:marBottom w:val="0"/>
          <w:divBdr>
            <w:top w:val="none" w:sz="0" w:space="0" w:color="auto"/>
            <w:left w:val="none" w:sz="0" w:space="0" w:color="auto"/>
            <w:bottom w:val="none" w:sz="0" w:space="0" w:color="auto"/>
            <w:right w:val="none" w:sz="0" w:space="0" w:color="auto"/>
          </w:divBdr>
          <w:divsChild>
            <w:div w:id="1796603944">
              <w:marLeft w:val="0"/>
              <w:marRight w:val="0"/>
              <w:marTop w:val="0"/>
              <w:marBottom w:val="0"/>
              <w:divBdr>
                <w:top w:val="none" w:sz="0" w:space="0" w:color="auto"/>
                <w:left w:val="none" w:sz="0" w:space="0" w:color="auto"/>
                <w:bottom w:val="none" w:sz="0" w:space="0" w:color="auto"/>
                <w:right w:val="none" w:sz="0" w:space="0" w:color="auto"/>
              </w:divBdr>
              <w:divsChild>
                <w:div w:id="1903367672">
                  <w:marLeft w:val="0"/>
                  <w:marRight w:val="0"/>
                  <w:marTop w:val="0"/>
                  <w:marBottom w:val="0"/>
                  <w:divBdr>
                    <w:top w:val="none" w:sz="0" w:space="0" w:color="auto"/>
                    <w:left w:val="none" w:sz="0" w:space="0" w:color="auto"/>
                    <w:bottom w:val="none" w:sz="0" w:space="0" w:color="auto"/>
                    <w:right w:val="none" w:sz="0" w:space="0" w:color="auto"/>
                  </w:divBdr>
                  <w:divsChild>
                    <w:div w:id="668145161">
                      <w:marLeft w:val="0"/>
                      <w:marRight w:val="0"/>
                      <w:marTop w:val="0"/>
                      <w:marBottom w:val="0"/>
                      <w:divBdr>
                        <w:top w:val="none" w:sz="0" w:space="0" w:color="auto"/>
                        <w:left w:val="none" w:sz="0" w:space="0" w:color="auto"/>
                        <w:bottom w:val="none" w:sz="0" w:space="0" w:color="auto"/>
                        <w:right w:val="none" w:sz="0" w:space="0" w:color="auto"/>
                      </w:divBdr>
                      <w:divsChild>
                        <w:div w:id="585842101">
                          <w:marLeft w:val="0"/>
                          <w:marRight w:val="0"/>
                          <w:marTop w:val="0"/>
                          <w:marBottom w:val="0"/>
                          <w:divBdr>
                            <w:top w:val="none" w:sz="0" w:space="0" w:color="auto"/>
                            <w:left w:val="none" w:sz="0" w:space="0" w:color="auto"/>
                            <w:bottom w:val="none" w:sz="0" w:space="0" w:color="auto"/>
                            <w:right w:val="none" w:sz="0" w:space="0" w:color="auto"/>
                          </w:divBdr>
                          <w:divsChild>
                            <w:div w:id="651758694">
                              <w:marLeft w:val="0"/>
                              <w:marRight w:val="0"/>
                              <w:marTop w:val="0"/>
                              <w:marBottom w:val="0"/>
                              <w:divBdr>
                                <w:top w:val="none" w:sz="0" w:space="0" w:color="auto"/>
                                <w:left w:val="none" w:sz="0" w:space="0" w:color="auto"/>
                                <w:bottom w:val="none" w:sz="0" w:space="0" w:color="auto"/>
                                <w:right w:val="none" w:sz="0" w:space="0" w:color="auto"/>
                              </w:divBdr>
                            </w:div>
                          </w:divsChild>
                        </w:div>
                        <w:div w:id="1682392489">
                          <w:marLeft w:val="0"/>
                          <w:marRight w:val="0"/>
                          <w:marTop w:val="0"/>
                          <w:marBottom w:val="0"/>
                          <w:divBdr>
                            <w:top w:val="none" w:sz="0" w:space="0" w:color="auto"/>
                            <w:left w:val="none" w:sz="0" w:space="0" w:color="auto"/>
                            <w:bottom w:val="none" w:sz="0" w:space="0" w:color="auto"/>
                            <w:right w:val="none" w:sz="0" w:space="0" w:color="auto"/>
                          </w:divBdr>
                        </w:div>
                        <w:div w:id="1304383675">
                          <w:marLeft w:val="0"/>
                          <w:marRight w:val="0"/>
                          <w:marTop w:val="0"/>
                          <w:marBottom w:val="0"/>
                          <w:divBdr>
                            <w:top w:val="none" w:sz="0" w:space="0" w:color="auto"/>
                            <w:left w:val="none" w:sz="0" w:space="0" w:color="auto"/>
                            <w:bottom w:val="none" w:sz="0" w:space="0" w:color="auto"/>
                            <w:right w:val="none" w:sz="0" w:space="0" w:color="auto"/>
                          </w:divBdr>
                          <w:divsChild>
                            <w:div w:id="28319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2429891">
          <w:marLeft w:val="0"/>
          <w:marRight w:val="0"/>
          <w:marTop w:val="0"/>
          <w:marBottom w:val="240"/>
          <w:divBdr>
            <w:top w:val="none" w:sz="0" w:space="0" w:color="auto"/>
            <w:left w:val="none" w:sz="0" w:space="0" w:color="auto"/>
            <w:bottom w:val="none" w:sz="0" w:space="0" w:color="auto"/>
            <w:right w:val="none" w:sz="0" w:space="0" w:color="auto"/>
          </w:divBdr>
          <w:divsChild>
            <w:div w:id="175459576">
              <w:marLeft w:val="0"/>
              <w:marRight w:val="0"/>
              <w:marTop w:val="0"/>
              <w:marBottom w:val="0"/>
              <w:divBdr>
                <w:top w:val="none" w:sz="0" w:space="0" w:color="auto"/>
                <w:left w:val="none" w:sz="0" w:space="0" w:color="auto"/>
                <w:bottom w:val="none" w:sz="0" w:space="0" w:color="auto"/>
                <w:right w:val="none" w:sz="0" w:space="0" w:color="auto"/>
              </w:divBdr>
              <w:divsChild>
                <w:div w:id="126537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027166">
          <w:marLeft w:val="0"/>
          <w:marRight w:val="0"/>
          <w:marTop w:val="0"/>
          <w:marBottom w:val="0"/>
          <w:divBdr>
            <w:top w:val="none" w:sz="0" w:space="0" w:color="auto"/>
            <w:left w:val="none" w:sz="0" w:space="0" w:color="auto"/>
            <w:bottom w:val="none" w:sz="0" w:space="0" w:color="auto"/>
            <w:right w:val="none" w:sz="0" w:space="0" w:color="auto"/>
          </w:divBdr>
          <w:divsChild>
            <w:div w:id="62728543">
              <w:marLeft w:val="0"/>
              <w:marRight w:val="0"/>
              <w:marTop w:val="0"/>
              <w:marBottom w:val="0"/>
              <w:divBdr>
                <w:top w:val="none" w:sz="0" w:space="0" w:color="auto"/>
                <w:left w:val="none" w:sz="0" w:space="0" w:color="auto"/>
                <w:bottom w:val="none" w:sz="0" w:space="0" w:color="auto"/>
                <w:right w:val="none" w:sz="0" w:space="0" w:color="auto"/>
              </w:divBdr>
              <w:divsChild>
                <w:div w:id="108427986">
                  <w:marLeft w:val="0"/>
                  <w:marRight w:val="0"/>
                  <w:marTop w:val="0"/>
                  <w:marBottom w:val="0"/>
                  <w:divBdr>
                    <w:top w:val="none" w:sz="0" w:space="0" w:color="auto"/>
                    <w:left w:val="none" w:sz="0" w:space="0" w:color="auto"/>
                    <w:bottom w:val="none" w:sz="0" w:space="0" w:color="auto"/>
                    <w:right w:val="none" w:sz="0" w:space="0" w:color="auto"/>
                  </w:divBdr>
                  <w:divsChild>
                    <w:div w:id="1563560487">
                      <w:marLeft w:val="0"/>
                      <w:marRight w:val="0"/>
                      <w:marTop w:val="0"/>
                      <w:marBottom w:val="0"/>
                      <w:divBdr>
                        <w:top w:val="none" w:sz="0" w:space="0" w:color="auto"/>
                        <w:left w:val="none" w:sz="0" w:space="0" w:color="auto"/>
                        <w:bottom w:val="none" w:sz="0" w:space="0" w:color="auto"/>
                        <w:right w:val="none" w:sz="0" w:space="0" w:color="auto"/>
                      </w:divBdr>
                      <w:divsChild>
                        <w:div w:id="395714039">
                          <w:marLeft w:val="0"/>
                          <w:marRight w:val="0"/>
                          <w:marTop w:val="0"/>
                          <w:marBottom w:val="0"/>
                          <w:divBdr>
                            <w:top w:val="none" w:sz="0" w:space="0" w:color="auto"/>
                            <w:left w:val="none" w:sz="0" w:space="0" w:color="auto"/>
                            <w:bottom w:val="none" w:sz="0" w:space="0" w:color="auto"/>
                            <w:right w:val="none" w:sz="0" w:space="0" w:color="auto"/>
                          </w:divBdr>
                          <w:divsChild>
                            <w:div w:id="583998166">
                              <w:marLeft w:val="0"/>
                              <w:marRight w:val="0"/>
                              <w:marTop w:val="0"/>
                              <w:marBottom w:val="0"/>
                              <w:divBdr>
                                <w:top w:val="none" w:sz="0" w:space="0" w:color="auto"/>
                                <w:left w:val="none" w:sz="0" w:space="0" w:color="auto"/>
                                <w:bottom w:val="none" w:sz="0" w:space="0" w:color="auto"/>
                                <w:right w:val="none" w:sz="0" w:space="0" w:color="auto"/>
                              </w:divBdr>
                            </w:div>
                          </w:divsChild>
                        </w:div>
                        <w:div w:id="1785686823">
                          <w:marLeft w:val="0"/>
                          <w:marRight w:val="0"/>
                          <w:marTop w:val="0"/>
                          <w:marBottom w:val="0"/>
                          <w:divBdr>
                            <w:top w:val="none" w:sz="0" w:space="0" w:color="auto"/>
                            <w:left w:val="none" w:sz="0" w:space="0" w:color="auto"/>
                            <w:bottom w:val="none" w:sz="0" w:space="0" w:color="auto"/>
                            <w:right w:val="none" w:sz="0" w:space="0" w:color="auto"/>
                          </w:divBdr>
                        </w:div>
                        <w:div w:id="863982063">
                          <w:marLeft w:val="0"/>
                          <w:marRight w:val="0"/>
                          <w:marTop w:val="0"/>
                          <w:marBottom w:val="0"/>
                          <w:divBdr>
                            <w:top w:val="none" w:sz="0" w:space="0" w:color="auto"/>
                            <w:left w:val="none" w:sz="0" w:space="0" w:color="auto"/>
                            <w:bottom w:val="none" w:sz="0" w:space="0" w:color="auto"/>
                            <w:right w:val="none" w:sz="0" w:space="0" w:color="auto"/>
                          </w:divBdr>
                          <w:divsChild>
                            <w:div w:id="181725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8278204">
          <w:marLeft w:val="0"/>
          <w:marRight w:val="0"/>
          <w:marTop w:val="0"/>
          <w:marBottom w:val="240"/>
          <w:divBdr>
            <w:top w:val="none" w:sz="0" w:space="0" w:color="auto"/>
            <w:left w:val="none" w:sz="0" w:space="0" w:color="auto"/>
            <w:bottom w:val="none" w:sz="0" w:space="0" w:color="auto"/>
            <w:right w:val="none" w:sz="0" w:space="0" w:color="auto"/>
          </w:divBdr>
          <w:divsChild>
            <w:div w:id="1588877984">
              <w:marLeft w:val="0"/>
              <w:marRight w:val="0"/>
              <w:marTop w:val="0"/>
              <w:marBottom w:val="0"/>
              <w:divBdr>
                <w:top w:val="none" w:sz="0" w:space="0" w:color="auto"/>
                <w:left w:val="none" w:sz="0" w:space="0" w:color="auto"/>
                <w:bottom w:val="none" w:sz="0" w:space="0" w:color="auto"/>
                <w:right w:val="none" w:sz="0" w:space="0" w:color="auto"/>
              </w:divBdr>
              <w:divsChild>
                <w:div w:id="40268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86496">
          <w:marLeft w:val="0"/>
          <w:marRight w:val="0"/>
          <w:marTop w:val="0"/>
          <w:marBottom w:val="0"/>
          <w:divBdr>
            <w:top w:val="none" w:sz="0" w:space="0" w:color="auto"/>
            <w:left w:val="none" w:sz="0" w:space="0" w:color="auto"/>
            <w:bottom w:val="none" w:sz="0" w:space="0" w:color="auto"/>
            <w:right w:val="none" w:sz="0" w:space="0" w:color="auto"/>
          </w:divBdr>
          <w:divsChild>
            <w:div w:id="871236087">
              <w:marLeft w:val="0"/>
              <w:marRight w:val="0"/>
              <w:marTop w:val="0"/>
              <w:marBottom w:val="0"/>
              <w:divBdr>
                <w:top w:val="none" w:sz="0" w:space="0" w:color="auto"/>
                <w:left w:val="none" w:sz="0" w:space="0" w:color="auto"/>
                <w:bottom w:val="none" w:sz="0" w:space="0" w:color="auto"/>
                <w:right w:val="none" w:sz="0" w:space="0" w:color="auto"/>
              </w:divBdr>
              <w:divsChild>
                <w:div w:id="304546527">
                  <w:marLeft w:val="0"/>
                  <w:marRight w:val="0"/>
                  <w:marTop w:val="0"/>
                  <w:marBottom w:val="0"/>
                  <w:divBdr>
                    <w:top w:val="none" w:sz="0" w:space="0" w:color="auto"/>
                    <w:left w:val="none" w:sz="0" w:space="0" w:color="auto"/>
                    <w:bottom w:val="none" w:sz="0" w:space="0" w:color="auto"/>
                    <w:right w:val="none" w:sz="0" w:space="0" w:color="auto"/>
                  </w:divBdr>
                  <w:divsChild>
                    <w:div w:id="407264353">
                      <w:marLeft w:val="0"/>
                      <w:marRight w:val="0"/>
                      <w:marTop w:val="0"/>
                      <w:marBottom w:val="0"/>
                      <w:divBdr>
                        <w:top w:val="none" w:sz="0" w:space="0" w:color="auto"/>
                        <w:left w:val="none" w:sz="0" w:space="0" w:color="auto"/>
                        <w:bottom w:val="none" w:sz="0" w:space="0" w:color="auto"/>
                        <w:right w:val="none" w:sz="0" w:space="0" w:color="auto"/>
                      </w:divBdr>
                      <w:divsChild>
                        <w:div w:id="342513404">
                          <w:marLeft w:val="0"/>
                          <w:marRight w:val="0"/>
                          <w:marTop w:val="0"/>
                          <w:marBottom w:val="0"/>
                          <w:divBdr>
                            <w:top w:val="none" w:sz="0" w:space="0" w:color="auto"/>
                            <w:left w:val="none" w:sz="0" w:space="0" w:color="auto"/>
                            <w:bottom w:val="none" w:sz="0" w:space="0" w:color="auto"/>
                            <w:right w:val="none" w:sz="0" w:space="0" w:color="auto"/>
                          </w:divBdr>
                          <w:divsChild>
                            <w:div w:id="1749767171">
                              <w:marLeft w:val="0"/>
                              <w:marRight w:val="0"/>
                              <w:marTop w:val="0"/>
                              <w:marBottom w:val="0"/>
                              <w:divBdr>
                                <w:top w:val="none" w:sz="0" w:space="0" w:color="auto"/>
                                <w:left w:val="none" w:sz="0" w:space="0" w:color="auto"/>
                                <w:bottom w:val="none" w:sz="0" w:space="0" w:color="auto"/>
                                <w:right w:val="none" w:sz="0" w:space="0" w:color="auto"/>
                              </w:divBdr>
                            </w:div>
                          </w:divsChild>
                        </w:div>
                        <w:div w:id="382290127">
                          <w:marLeft w:val="0"/>
                          <w:marRight w:val="0"/>
                          <w:marTop w:val="0"/>
                          <w:marBottom w:val="0"/>
                          <w:divBdr>
                            <w:top w:val="none" w:sz="0" w:space="0" w:color="auto"/>
                            <w:left w:val="none" w:sz="0" w:space="0" w:color="auto"/>
                            <w:bottom w:val="none" w:sz="0" w:space="0" w:color="auto"/>
                            <w:right w:val="none" w:sz="0" w:space="0" w:color="auto"/>
                          </w:divBdr>
                        </w:div>
                        <w:div w:id="967931679">
                          <w:marLeft w:val="0"/>
                          <w:marRight w:val="0"/>
                          <w:marTop w:val="0"/>
                          <w:marBottom w:val="0"/>
                          <w:divBdr>
                            <w:top w:val="none" w:sz="0" w:space="0" w:color="auto"/>
                            <w:left w:val="none" w:sz="0" w:space="0" w:color="auto"/>
                            <w:bottom w:val="none" w:sz="0" w:space="0" w:color="auto"/>
                            <w:right w:val="none" w:sz="0" w:space="0" w:color="auto"/>
                          </w:divBdr>
                          <w:divsChild>
                            <w:div w:id="118181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3854032">
          <w:marLeft w:val="0"/>
          <w:marRight w:val="0"/>
          <w:marTop w:val="0"/>
          <w:marBottom w:val="240"/>
          <w:divBdr>
            <w:top w:val="none" w:sz="0" w:space="0" w:color="auto"/>
            <w:left w:val="none" w:sz="0" w:space="0" w:color="auto"/>
            <w:bottom w:val="none" w:sz="0" w:space="0" w:color="auto"/>
            <w:right w:val="none" w:sz="0" w:space="0" w:color="auto"/>
          </w:divBdr>
          <w:divsChild>
            <w:div w:id="207495488">
              <w:marLeft w:val="0"/>
              <w:marRight w:val="0"/>
              <w:marTop w:val="0"/>
              <w:marBottom w:val="0"/>
              <w:divBdr>
                <w:top w:val="none" w:sz="0" w:space="0" w:color="auto"/>
                <w:left w:val="none" w:sz="0" w:space="0" w:color="auto"/>
                <w:bottom w:val="none" w:sz="0" w:space="0" w:color="auto"/>
                <w:right w:val="none" w:sz="0" w:space="0" w:color="auto"/>
              </w:divBdr>
              <w:divsChild>
                <w:div w:id="57718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291792">
          <w:marLeft w:val="0"/>
          <w:marRight w:val="0"/>
          <w:marTop w:val="0"/>
          <w:marBottom w:val="0"/>
          <w:divBdr>
            <w:top w:val="none" w:sz="0" w:space="0" w:color="auto"/>
            <w:left w:val="none" w:sz="0" w:space="0" w:color="auto"/>
            <w:bottom w:val="none" w:sz="0" w:space="0" w:color="auto"/>
            <w:right w:val="none" w:sz="0" w:space="0" w:color="auto"/>
          </w:divBdr>
          <w:divsChild>
            <w:div w:id="303320857">
              <w:marLeft w:val="0"/>
              <w:marRight w:val="0"/>
              <w:marTop w:val="0"/>
              <w:marBottom w:val="0"/>
              <w:divBdr>
                <w:top w:val="none" w:sz="0" w:space="0" w:color="auto"/>
                <w:left w:val="none" w:sz="0" w:space="0" w:color="auto"/>
                <w:bottom w:val="none" w:sz="0" w:space="0" w:color="auto"/>
                <w:right w:val="none" w:sz="0" w:space="0" w:color="auto"/>
              </w:divBdr>
              <w:divsChild>
                <w:div w:id="259878113">
                  <w:marLeft w:val="0"/>
                  <w:marRight w:val="0"/>
                  <w:marTop w:val="0"/>
                  <w:marBottom w:val="0"/>
                  <w:divBdr>
                    <w:top w:val="none" w:sz="0" w:space="0" w:color="auto"/>
                    <w:left w:val="none" w:sz="0" w:space="0" w:color="auto"/>
                    <w:bottom w:val="none" w:sz="0" w:space="0" w:color="auto"/>
                    <w:right w:val="none" w:sz="0" w:space="0" w:color="auto"/>
                  </w:divBdr>
                  <w:divsChild>
                    <w:div w:id="329258426">
                      <w:marLeft w:val="0"/>
                      <w:marRight w:val="0"/>
                      <w:marTop w:val="0"/>
                      <w:marBottom w:val="0"/>
                      <w:divBdr>
                        <w:top w:val="none" w:sz="0" w:space="0" w:color="auto"/>
                        <w:left w:val="none" w:sz="0" w:space="0" w:color="auto"/>
                        <w:bottom w:val="none" w:sz="0" w:space="0" w:color="auto"/>
                        <w:right w:val="none" w:sz="0" w:space="0" w:color="auto"/>
                      </w:divBdr>
                      <w:divsChild>
                        <w:div w:id="1250120966">
                          <w:marLeft w:val="0"/>
                          <w:marRight w:val="0"/>
                          <w:marTop w:val="0"/>
                          <w:marBottom w:val="0"/>
                          <w:divBdr>
                            <w:top w:val="none" w:sz="0" w:space="0" w:color="auto"/>
                            <w:left w:val="none" w:sz="0" w:space="0" w:color="auto"/>
                            <w:bottom w:val="none" w:sz="0" w:space="0" w:color="auto"/>
                            <w:right w:val="none" w:sz="0" w:space="0" w:color="auto"/>
                          </w:divBdr>
                          <w:divsChild>
                            <w:div w:id="207306788">
                              <w:marLeft w:val="0"/>
                              <w:marRight w:val="0"/>
                              <w:marTop w:val="0"/>
                              <w:marBottom w:val="0"/>
                              <w:divBdr>
                                <w:top w:val="none" w:sz="0" w:space="0" w:color="auto"/>
                                <w:left w:val="none" w:sz="0" w:space="0" w:color="auto"/>
                                <w:bottom w:val="none" w:sz="0" w:space="0" w:color="auto"/>
                                <w:right w:val="none" w:sz="0" w:space="0" w:color="auto"/>
                              </w:divBdr>
                            </w:div>
                          </w:divsChild>
                        </w:div>
                        <w:div w:id="150589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4387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nafi.ru/analytics/indeks-finansovoy-gramotnosti-rossiyan-2024/"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D195B-AF0D-4E81-A9DD-5E1511F1C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17</Pages>
  <Words>5349</Words>
  <Characters>30490</Characters>
  <Application>Microsoft Office Word</Application>
  <DocSecurity>0</DocSecurity>
  <Lines>254</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Ира Журкина</dc:creator>
  <cp:keywords/>
  <dc:description/>
  <cp:lastModifiedBy>Ира Журкина</cp:lastModifiedBy>
  <cp:revision>40</cp:revision>
  <dcterms:created xsi:type="dcterms:W3CDTF">2025-11-02T10:14:00Z</dcterms:created>
  <dcterms:modified xsi:type="dcterms:W3CDTF">2025-11-10T16:44:00Z</dcterms:modified>
</cp:coreProperties>
</file>