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0D3" w:rsidRPr="00D25BD2" w:rsidRDefault="002B30D3" w:rsidP="002B30D3">
      <w:pPr>
        <w:spacing w:after="0" w:line="360" w:lineRule="auto"/>
        <w:rPr>
          <w:rFonts w:ascii="Arial Narrow" w:eastAsia="Aptos" w:hAnsi="Arial Narrow" w:cs="Times New Roman"/>
          <w:b/>
          <w:bCs/>
          <w:kern w:val="2"/>
          <w:sz w:val="28"/>
          <w:szCs w:val="28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bCs/>
          <w:kern w:val="2"/>
          <w:sz w:val="28"/>
          <w:szCs w:val="28"/>
          <w14:ligatures w14:val="standardContextual"/>
        </w:rPr>
        <w:t>Цифровой телохранитель</w:t>
      </w:r>
    </w:p>
    <w:p w:rsidR="002B30D3" w:rsidRPr="00D25BD2" w:rsidRDefault="002B30D3" w:rsidP="002B30D3">
      <w:pPr>
        <w:spacing w:after="0" w:line="360" w:lineRule="auto"/>
        <w:rPr>
          <w:rFonts w:ascii="Arial Narrow" w:eastAsia="Aptos" w:hAnsi="Arial Narrow" w:cs="Times New Roman"/>
          <w:bCs/>
          <w:kern w:val="2"/>
          <w:sz w:val="28"/>
          <w:szCs w:val="28"/>
          <w14:ligatures w14:val="standardContextual"/>
        </w:rPr>
      </w:pPr>
      <w:r w:rsidRPr="00D25BD2">
        <w:rPr>
          <w:rFonts w:ascii="Arial Narrow" w:eastAsia="Aptos" w:hAnsi="Arial Narrow" w:cs="Times New Roman"/>
          <w:bCs/>
          <w:kern w:val="2"/>
          <w:sz w:val="28"/>
          <w:szCs w:val="28"/>
          <w14:ligatures w14:val="standardContextual"/>
        </w:rPr>
        <w:t>Команда №53 @</w:t>
      </w:r>
      <w:proofErr w:type="spellStart"/>
      <w:r w:rsidRPr="00D25BD2">
        <w:rPr>
          <w:rFonts w:ascii="Arial Narrow" w:eastAsia="Aptos" w:hAnsi="Arial Narrow" w:cs="Times New Roman"/>
          <w:bCs/>
          <w:kern w:val="2"/>
          <w:sz w:val="28"/>
          <w:szCs w:val="28"/>
          <w:lang w:val="en-US"/>
          <w14:ligatures w14:val="standardContextual"/>
        </w:rPr>
        <w:t>kulakovadashaaa</w:t>
      </w:r>
      <w:proofErr w:type="spellEnd"/>
    </w:p>
    <w:p w:rsidR="002B30D3" w:rsidRPr="00D25BD2" w:rsidRDefault="002B30D3" w:rsidP="002B30D3">
      <w:pPr>
        <w:spacing w:after="0" w:line="360" w:lineRule="auto"/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  <w:t>НИ ТГУ</w:t>
      </w:r>
    </w:p>
    <w:p w:rsidR="002B30D3" w:rsidRPr="00D25BD2" w:rsidRDefault="002B30D3" w:rsidP="002B30D3">
      <w:pPr>
        <w:spacing w:after="0" w:line="360" w:lineRule="auto"/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  <w:t>Институт экономики и менеджмента (ИЭМ)</w:t>
      </w:r>
    </w:p>
    <w:p w:rsidR="002B30D3" w:rsidRPr="00D25BD2" w:rsidRDefault="002B30D3" w:rsidP="002B30D3">
      <w:pPr>
        <w:spacing w:after="0" w:line="360" w:lineRule="auto"/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  <w:t>Первый курс магистратуры</w:t>
      </w:r>
    </w:p>
    <w:p w:rsidR="002B30D3" w:rsidRPr="00D25BD2" w:rsidRDefault="002B30D3" w:rsidP="002B30D3">
      <w:pPr>
        <w:spacing w:after="0" w:line="360" w:lineRule="auto"/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8"/>
          <w:szCs w:val="28"/>
          <w14:ligatures w14:val="standardContextual"/>
        </w:rPr>
        <w:t>Описание проблемы безопасности платежей и мошенничества в банковской сфере и ее решение: сервис «Цифровой Телохранитель»</w:t>
      </w:r>
    </w:p>
    <w:p w:rsidR="002B30D3" w:rsidRPr="00D25BD2" w:rsidRDefault="002B30D3" w:rsidP="002B30D3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ind w:left="720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 w:line="360" w:lineRule="auto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keepNext/>
        <w:keepLines/>
        <w:spacing w:after="440"/>
        <w:ind w:firstLine="709"/>
        <w:jc w:val="both"/>
        <w:outlineLvl w:val="0"/>
        <w:rPr>
          <w:rFonts w:ascii="Arial Narrow" w:eastAsia="Times New Roman" w:hAnsi="Arial Narrow" w:cs="Times New Roman"/>
          <w:b/>
          <w:kern w:val="2"/>
          <w:sz w:val="32"/>
          <w:szCs w:val="32"/>
          <w14:ligatures w14:val="standardContextual"/>
        </w:rPr>
      </w:pPr>
      <w:r w:rsidRPr="00D25BD2">
        <w:rPr>
          <w:rFonts w:ascii="Arial Narrow" w:eastAsia="Times New Roman" w:hAnsi="Arial Narrow" w:cs="Times New Roman"/>
          <w:b/>
          <w:kern w:val="2"/>
          <w:sz w:val="32"/>
          <w:szCs w:val="32"/>
          <w14:ligatures w14:val="standardContextual"/>
        </w:rPr>
        <w:lastRenderedPageBreak/>
        <w:t xml:space="preserve">1 Описание проблемы 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bCs/>
          <w:kern w:val="2"/>
          <w:sz w:val="24"/>
          <w:szCs w:val="24"/>
          <w14:ligatures w14:val="standardContextual"/>
        </w:rPr>
        <w:t>Мошеннические операции и недостаточная защита платежей частных лиц.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С развитием цифровых банковских услуг и ростом популярности онлайн-платежей значительно увеличились риски мошеннических операций. Ежегодно миллионы россиян становятся жертвами финансовых мошенников, а банки несут многомиллиардные убытки. Существующие системы защиты часто оказываются неэффективными: они либо слишком агрессивно блокируют легитимные операции, либо обнаруживают мошенничество постфактум, когда деньги уже списаны со счета.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По данным Коммерсантъ, в 2024 году объем мошеннических операций составил более 27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млрд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рублей. В общем объеме хищений основную долю составляют денежные средства, похищенные у клиентов-физлиц. При этом в 2024 году количество мошеннических операций с использованием платежных карт было самым высоким среди остальных типов операций и составило 821,87 тыс. шт.[1].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ЦБ сообщает, что в 2023 году на фоне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растущей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цифровизации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финансового рынка существенно увеличилось количество жалоб на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кибермошенничество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и социальную инженерию (в 2,3 раза по отношению к 2022 году). Помимо этого, За шесть месяцев 2025 года по сравнению с аналогичным периодом прошедшего года в условиях усиления мер по противодействию финансовому мошенничеству выросло поступление жалоб на блокировку операций, счетов и банковских карт, а также на приостановку дистанционного банковского обслуживания на 28,6% [2].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b/>
          <w:bCs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bCs/>
          <w:kern w:val="2"/>
          <w:sz w:val="24"/>
          <w:szCs w:val="24"/>
          <w14:ligatures w14:val="standardContextual"/>
        </w:rPr>
        <w:t>Основные категории потребителей: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Абсолютное большинство опрошенных россиян (94%) сталкивались с мошенничеством за последний год, Об этом говорят результаты исследования, проведенного аналитическим центром НАФИ и компанией «Ингосстрах». Чаще сталкивались с попытками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мошенничества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опрошенные старше 60 лет (98%), работающие учащиеся и студенты (99%), а также те, кто занят домашним хозяйством или находится в декретном отпуске (97%) [3].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Если рассматривать финансовое мошенничество, связанное с банковской сферой, то здесь можно выделить следующие категории лиц, которым будет полезен цифровой телохранитель: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- Активные пользователи онлайн-банкинга и мобильных платежей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- Пенсионеры и социально уязвимые группы населения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- Путешественники и люди, часто совершающие покупки в интернете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- Бизнесмены и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фрилансеры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, работающие с международными платежами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keepNext/>
        <w:keepLines/>
        <w:spacing w:after="440"/>
        <w:ind w:firstLine="709"/>
        <w:jc w:val="both"/>
        <w:outlineLvl w:val="0"/>
        <w:rPr>
          <w:rFonts w:ascii="Arial Narrow" w:eastAsia="Times New Roman" w:hAnsi="Arial Narrow" w:cs="Times New Roman"/>
          <w:b/>
          <w:kern w:val="2"/>
          <w:sz w:val="32"/>
          <w:szCs w:val="24"/>
          <w14:ligatures w14:val="standardContextual"/>
        </w:rPr>
      </w:pPr>
      <w:r w:rsidRPr="00D25BD2">
        <w:rPr>
          <w:rFonts w:ascii="Arial Narrow" w:eastAsia="Times New Roman" w:hAnsi="Arial Narrow" w:cs="Times New Roman"/>
          <w:b/>
          <w:kern w:val="2"/>
          <w:sz w:val="32"/>
          <w:szCs w:val="24"/>
          <w14:ligatures w14:val="standardContextual"/>
        </w:rPr>
        <w:t xml:space="preserve">2 Идея сервиса 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- «Цифровой Телохранитель» — это независимое кроссплатформенное приложение и API-сервис, на основе ML-моделей.. Вычислительно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тяжелая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ML-модель работает не в приложении, а в облаке. Она анализирует операции по всем каналам и банкам пользователя в режиме реального времени, присваивая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скор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риска. 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Алгоритм вычисления риска: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1. Создание признаков: Это сердце модели. Мы преобразуем сырые данные транзакции в информативные признаки.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lastRenderedPageBreak/>
        <w:t xml:space="preserve">- Признаки транзакции: Сумма, валюта, страна/город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мерчанта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, категория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мерчанта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(MCC код), тип операции (онлайн/офлайн).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- Временные признаки: Время суток, день недели, праздничный день, время с последней транзакции.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- Поведенческие признаки (самые важные): Отклонение: Средний чек пользователя за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последние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7/30/90 дней. Насколько текущая сумма отклоняется от нормы. Частота операций: Как часто пользователь совершает покупки в этой категории, у этого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мерчанта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, в этой стране. "Первая покупка": Бинарный признак — первый раз за N дней/всегда пользователь покупает в этой категории, у этого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мерчанта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, в этой стране. Признаки устройства и сессии: Новое ли устройство,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новый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IP-адрес,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геолокация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(расстояние от предыдущей транзакции — "невозможное перемещение").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2.</w:t>
      </w: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ab/>
        <w:t>Сравнение с "нормальным поведением": Модель не сравнивает с жесткими правилами. Она отвечает на вопрос: "Насколько вероятно, что ЭТОТ конкретный пользователь совершил БЫ ЭТУ конкретную транзакцию в ЭТО время и в ЭТОМ месте, учитывая ВСЕ его прошлое поведение?"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Обучение: Модель обучается на исторических данных, где размечено, какая транзакция была мошеннической, а какая — легитимной. Она изучает сложные, многофакторные паттерны, которые характеризуют норму для каждого пользователя и аномалии.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Прогноз: Когда приходит новая транзакция, модель обрабатывает все ее признаки и выдает вероятность принадлежности к классу "мошенничество". Эта вероятность (от 0 до 1) и есть наш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риск-скор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(0-100%).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Конкретный пример: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Пользователь Евгений, который живет в Москве и обычно тратит до 5000 руб. в супермаркетах и кафе, вдруг в 3:00 ночи пытается купить авиабилеты в Дубай за 200 000 руб. с нового телефона. Модель, обученная на миллионах подобных случаев, понимает, что совокупность этих факторов с очень высокой вероятностью указывает на мошенничество. Она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присваивает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скор, например, 95%. Система интерпретирует это как "Высокий риск" и рекомендует банку запросить биометрию.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keepNext/>
        <w:keepLines/>
        <w:spacing w:after="440"/>
        <w:ind w:firstLine="709"/>
        <w:jc w:val="both"/>
        <w:outlineLvl w:val="0"/>
        <w:rPr>
          <w:rFonts w:ascii="Arial Narrow" w:eastAsia="Times New Roman" w:hAnsi="Arial Narrow" w:cs="Times New Roman"/>
          <w:b/>
          <w:kern w:val="2"/>
          <w:sz w:val="32"/>
          <w:szCs w:val="24"/>
          <w14:ligatures w14:val="standardContextual"/>
        </w:rPr>
      </w:pPr>
      <w:r w:rsidRPr="00D25BD2">
        <w:rPr>
          <w:rFonts w:ascii="Arial Narrow" w:eastAsia="Times New Roman" w:hAnsi="Arial Narrow" w:cs="Times New Roman"/>
          <w:b/>
          <w:kern w:val="2"/>
          <w:sz w:val="32"/>
          <w:szCs w:val="24"/>
          <w14:ligatures w14:val="standardContextual"/>
        </w:rPr>
        <w:t>3 Участники сервиса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bCs/>
          <w:kern w:val="2"/>
          <w:sz w:val="24"/>
          <w:szCs w:val="24"/>
          <w14:ligatures w14:val="standardContextual"/>
        </w:rPr>
        <w:t>Клиенты</w:t>
      </w: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 – физические лица, устанавливающие мобильное приложение и дающие согласие на анализ своих финансовых операций. Выгода: максимальная защита средств и минимизация ложных блокировок.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bCs/>
          <w:kern w:val="2"/>
          <w:sz w:val="24"/>
          <w:szCs w:val="24"/>
          <w14:ligatures w14:val="standardContextual"/>
        </w:rPr>
        <w:t>Банки-партнеры</w:t>
      </w: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 – кредитные организации, интегрирующие API сервиса в свои системы. Выгода: снижение потерь от мошенничества, уменьшение нагрузки на </w:t>
      </w:r>
      <w:proofErr w:type="gram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кол-центры</w:t>
      </w:r>
      <w:proofErr w:type="gram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, повышение лояльности клиентов.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bCs/>
          <w:kern w:val="2"/>
          <w:sz w:val="24"/>
          <w:szCs w:val="24"/>
          <w14:ligatures w14:val="standardContextual"/>
        </w:rPr>
        <w:t>Платежные системы</w:t>
      </w: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 (МИР) использующие сервис для дополнительного уровня проверки транзакций. Выгода: усиление безопасности платежной экосистемы.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bCs/>
          <w:kern w:val="2"/>
          <w:sz w:val="24"/>
          <w:szCs w:val="24"/>
          <w14:ligatures w14:val="standardContextual"/>
        </w:rPr>
        <w:t>Служба поддержки</w:t>
      </w: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 – операторы, помогающие клиентам в сложных ситуациях и решающие спорные операции. 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keepNext/>
        <w:keepLines/>
        <w:spacing w:after="440"/>
        <w:ind w:firstLine="709"/>
        <w:jc w:val="both"/>
        <w:outlineLvl w:val="0"/>
        <w:rPr>
          <w:rFonts w:ascii="Arial Narrow" w:eastAsia="Times New Roman" w:hAnsi="Arial Narrow" w:cs="Times New Roman"/>
          <w:b/>
          <w:kern w:val="2"/>
          <w:sz w:val="32"/>
          <w:szCs w:val="32"/>
          <w14:ligatures w14:val="standardContextual"/>
        </w:rPr>
      </w:pPr>
      <w:r w:rsidRPr="00D25BD2">
        <w:rPr>
          <w:rFonts w:ascii="Arial Narrow" w:eastAsia="Times New Roman" w:hAnsi="Arial Narrow" w:cs="Times New Roman"/>
          <w:b/>
          <w:kern w:val="2"/>
          <w:sz w:val="32"/>
          <w:szCs w:val="32"/>
          <w14:ligatures w14:val="standardContextual"/>
        </w:rPr>
        <w:lastRenderedPageBreak/>
        <w:t>4 Процессы в сервисе и их описание</w:t>
      </w:r>
    </w:p>
    <w:p w:rsidR="002B30D3" w:rsidRDefault="002B30D3" w:rsidP="002B30D3">
      <w:pPr>
        <w:spacing w:after="0"/>
        <w:ind w:firstLine="709"/>
        <w:jc w:val="center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7952CB">
        <w:rPr>
          <w:rFonts w:ascii="Arial Narrow" w:eastAsia="Aptos" w:hAnsi="Arial Narrow" w:cs="Times New Roman"/>
          <w:noProof/>
          <w:kern w:val="2"/>
          <w:sz w:val="24"/>
          <w:szCs w:val="24"/>
          <w:lang w:eastAsia="ru-RU"/>
          <w14:ligatures w14:val="standardContextual"/>
        </w:rPr>
        <w:drawing>
          <wp:inline distT="0" distB="0" distL="0" distR="0" wp14:anchorId="4E0254EF" wp14:editId="4A8128D2">
            <wp:extent cx="3954780" cy="31089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3" w:rsidRPr="00D25BD2" w:rsidRDefault="002B30D3" w:rsidP="002B30D3">
      <w:pPr>
        <w:spacing w:after="0"/>
        <w:ind w:firstLine="709"/>
        <w:jc w:val="center"/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 xml:space="preserve">Рисунок 1. </w:t>
      </w:r>
      <w:r>
        <w:rPr>
          <w:rFonts w:ascii="Arial Narrow" w:eastAsia="Aptos" w:hAnsi="Arial Narrow" w:cs="Times New Roman"/>
          <w:i/>
          <w:kern w:val="2"/>
          <w:sz w:val="24"/>
          <w:szCs w:val="24"/>
          <w:lang w:val="en-US"/>
          <w14:ligatures w14:val="standardContextual"/>
        </w:rPr>
        <w:t>AS</w:t>
      </w:r>
      <w:r w:rsidRPr="002B30D3"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 xml:space="preserve"> </w:t>
      </w:r>
      <w:r>
        <w:rPr>
          <w:rFonts w:ascii="Arial Narrow" w:eastAsia="Aptos" w:hAnsi="Arial Narrow" w:cs="Times New Roman"/>
          <w:i/>
          <w:kern w:val="2"/>
          <w:sz w:val="24"/>
          <w:szCs w:val="24"/>
          <w:lang w:val="en-US"/>
          <w14:ligatures w14:val="standardContextual"/>
        </w:rPr>
        <w:t>IS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1.</w:t>
      </w:r>
      <w:r w:rsidRPr="003931C0">
        <w:t xml:space="preserve"> </w:t>
      </w:r>
      <w:r w:rsidRPr="003931C0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Процесс авторизации транзакции начинается с проведения платежа через POS-терминал или онлайн-платеж. 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2. Далее транзакция передается в банк. </w:t>
      </w:r>
      <w:r w:rsidRPr="003931C0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Банк-</w:t>
      </w:r>
      <w:proofErr w:type="spellStart"/>
      <w:r w:rsidRPr="003931C0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эквайер</w:t>
      </w:r>
      <w:proofErr w:type="spellEnd"/>
      <w:r w:rsidRPr="003931C0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отправляет запрос в процессинговый центр, где проводится первичная проверка по базовым правилам: соответствие региона совершения операции, подозрительные MCC-коды, превышение лимитов.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3. </w:t>
      </w:r>
      <w:r w:rsidRPr="003931C0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СМС-информирование происходит после совершения операции. Клиент получает уведомление о списании средств, однако к этому моменту деньги уже сняты со счета.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4. Р</w:t>
      </w:r>
      <w:r w:rsidRPr="003931C0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учная проверка службой безопасности банка осуществляется выборочно для операций, превышающих определенные лимиты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5. </w:t>
      </w:r>
      <w:r w:rsidRPr="003931C0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Процесс оспаривания мошеннических операций требует от клиента личного визита в банк с заявлением, предоставления копий паспорта и доказательств мошенничества.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noProof/>
          <w:kern w:val="2"/>
          <w:sz w:val="24"/>
          <w:szCs w:val="24"/>
          <w:lang w:eastAsia="ru-RU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noProof/>
          <w:kern w:val="2"/>
          <w:sz w:val="24"/>
          <w:szCs w:val="24"/>
          <w:lang w:eastAsia="ru-RU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C55417">
        <w:rPr>
          <w:rFonts w:ascii="Arial Narrow" w:eastAsia="Aptos" w:hAnsi="Arial Narrow" w:cs="Times New Roman"/>
          <w:noProof/>
          <w:kern w:val="2"/>
          <w:sz w:val="24"/>
          <w:szCs w:val="24"/>
          <w:lang w:eastAsia="ru-RU"/>
          <w14:ligatures w14:val="standardContextual"/>
        </w:rPr>
        <w:lastRenderedPageBreak/>
        <w:drawing>
          <wp:inline distT="0" distB="0" distL="0" distR="0" wp14:anchorId="6EC30B05" wp14:editId="4B8ABE0B">
            <wp:extent cx="4763165" cy="52013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3" w:rsidRPr="00D25BD2" w:rsidRDefault="002B30D3" w:rsidP="002B30D3">
      <w:pPr>
        <w:spacing w:after="0"/>
        <w:ind w:firstLine="709"/>
        <w:jc w:val="center"/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 xml:space="preserve">Рисунок 2. </w:t>
      </w:r>
      <w:proofErr w:type="gramStart"/>
      <w:r>
        <w:rPr>
          <w:rFonts w:ascii="Arial Narrow" w:eastAsia="Aptos" w:hAnsi="Arial Narrow" w:cs="Times New Roman"/>
          <w:i/>
          <w:kern w:val="2"/>
          <w:sz w:val="24"/>
          <w:szCs w:val="24"/>
          <w:lang w:val="en-US"/>
          <w14:ligatures w14:val="standardContextual"/>
        </w:rPr>
        <w:t>TO</w:t>
      </w:r>
      <w:r w:rsidRPr="003931C0"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 xml:space="preserve"> </w:t>
      </w:r>
      <w:r>
        <w:rPr>
          <w:rFonts w:ascii="Arial Narrow" w:eastAsia="Aptos" w:hAnsi="Arial Narrow" w:cs="Times New Roman"/>
          <w:i/>
          <w:kern w:val="2"/>
          <w:sz w:val="24"/>
          <w:szCs w:val="24"/>
          <w:lang w:val="en-US"/>
          <w14:ligatures w14:val="standardContextual"/>
        </w:rPr>
        <w:t>BE</w:t>
      </w:r>
      <w:r w:rsidRPr="003931C0"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>.</w:t>
      </w:r>
      <w:proofErr w:type="gramEnd"/>
      <w:r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 xml:space="preserve"> </w:t>
      </w:r>
      <w:r w:rsidRPr="00D25BD2"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>Архитектура процесса оценки риска и защиты транзакции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Default="002B30D3" w:rsidP="002B30D3">
      <w:pPr>
        <w:pStyle w:val="a3"/>
        <w:numPr>
          <w:ilvl w:val="0"/>
          <w:numId w:val="2"/>
        </w:numPr>
        <w:spacing w:after="0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Пользователь инициирует платеж</w:t>
      </w:r>
    </w:p>
    <w:p w:rsidR="002B30D3" w:rsidRPr="00C55417" w:rsidRDefault="002B30D3" w:rsidP="002B30D3">
      <w:pPr>
        <w:pStyle w:val="a3"/>
        <w:numPr>
          <w:ilvl w:val="0"/>
          <w:numId w:val="2"/>
        </w:numPr>
        <w:spacing w:after="0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Терминал/интернет-магазин отправляет запрос в банк</w:t>
      </w:r>
    </w:p>
    <w:p w:rsidR="002B30D3" w:rsidRPr="00C55417" w:rsidRDefault="002B30D3" w:rsidP="002B30D3">
      <w:pPr>
        <w:pStyle w:val="a3"/>
        <w:numPr>
          <w:ilvl w:val="0"/>
          <w:numId w:val="2"/>
        </w:numPr>
        <w:spacing w:after="0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отправляет запрос к "Цифровому Телохранителю" с данными транзакции.</w:t>
      </w:r>
    </w:p>
    <w:p w:rsidR="002B30D3" w:rsidRPr="00C55417" w:rsidRDefault="002B30D3" w:rsidP="002B30D3">
      <w:pPr>
        <w:pStyle w:val="a3"/>
        <w:numPr>
          <w:ilvl w:val="0"/>
          <w:numId w:val="2"/>
        </w:numPr>
        <w:spacing w:after="0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Ответ от </w:t>
      </w:r>
      <w:r w:rsidRPr="00C55417">
        <w:rPr>
          <w:rFonts w:ascii="Arial Narrow" w:eastAsia="Aptos" w:hAnsi="Arial Narrow" w:cs="Times New Roman"/>
          <w:kern w:val="2"/>
          <w:sz w:val="24"/>
          <w:szCs w:val="24"/>
          <w:lang w:val="en-US"/>
          <w14:ligatures w14:val="standardContextual"/>
        </w:rPr>
        <w:t>API</w:t>
      </w: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поступает обратно в банк:</w:t>
      </w:r>
      <w:r w:rsidRPr="00C55417">
        <w:rPr>
          <w:rFonts w:ascii="Arial Narrow" w:eastAsia="Aptos" w:hAnsi="Arial Narrow" w:cs="Times New Roman"/>
          <w:kern w:val="2"/>
          <w:sz w:val="24"/>
          <w:szCs w:val="24"/>
          <w:lang w:val="en-US"/>
          <w14:ligatures w14:val="standardContextual"/>
        </w:rPr>
        <w:t> </w:t>
      </w: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{«</w:t>
      </w:r>
      <w:proofErr w:type="gramStart"/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риск-скор</w:t>
      </w:r>
      <w:proofErr w:type="gramEnd"/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": 82, "рекомендация": «проверка биометрии"}.</w:t>
      </w:r>
      <w:r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</w:t>
      </w: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Банк, основываясь на своей политике и нашей рекомендации, либо запрашивает дополнительную аутентификацию через наше приложение, либо отклоняет операцию.</w:t>
      </w:r>
    </w:p>
    <w:p w:rsidR="002B30D3" w:rsidRPr="007952CB" w:rsidRDefault="002B30D3" w:rsidP="002B30D3">
      <w:pPr>
        <w:pStyle w:val="a3"/>
        <w:numPr>
          <w:ilvl w:val="0"/>
          <w:numId w:val="2"/>
        </w:numPr>
        <w:spacing w:after="0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Цифровой телохранитель может потребовать идентификацию, </w:t>
      </w:r>
      <w:r w:rsidRPr="00C55417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Например: запрос биометрии</w:t>
      </w:r>
    </w:p>
    <w:p w:rsidR="002B30D3" w:rsidRPr="007952CB" w:rsidRDefault="002B30D3" w:rsidP="002B30D3">
      <w:pPr>
        <w:spacing w:after="0"/>
        <w:ind w:firstLine="708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7952CB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В первую очередь происходит инициация платежа, т.е. пользователь совершает операцию с картой или через онлайн-банк. </w:t>
      </w:r>
      <w:proofErr w:type="gramStart"/>
      <w:r w:rsidRPr="007952CB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После банка передача данных о транзакции идет в наш сервис в «Цифровой Телохранитель» через API.</w:t>
      </w:r>
      <w:proofErr w:type="gramEnd"/>
      <w:r w:rsidRPr="007952CB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Система анализирует признаки в контексте поведения пользователя, сравнивает с типичным поведением, проверяет на соответствие известным мошенническим схемам, оценивает риск по шкале от 0 до 100%, т.е. проводит ML-анализ и </w:t>
      </w:r>
      <w:proofErr w:type="spellStart"/>
      <w:r w:rsidRPr="007952CB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скоринг</w:t>
      </w:r>
      <w:proofErr w:type="spellEnd"/>
      <w:r w:rsidRPr="007952CB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.</w:t>
      </w:r>
    </w:p>
    <w:p w:rsidR="002B30D3" w:rsidRPr="007952CB" w:rsidRDefault="002B30D3" w:rsidP="002B30D3">
      <w:pPr>
        <w:spacing w:after="0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7952CB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Будет происходить постоянное обучение системы через обратную связь от пользователя (подтверждение/отклонение операции)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3931C0">
        <w:rPr>
          <w:rFonts w:ascii="Arial Narrow" w:eastAsia="Aptos" w:hAnsi="Arial Narrow" w:cs="Times New Roman"/>
          <w:noProof/>
          <w:kern w:val="2"/>
          <w:sz w:val="24"/>
          <w:szCs w:val="24"/>
          <w:lang w:eastAsia="ru-RU"/>
          <w14:ligatures w14:val="standardContextual"/>
        </w:rPr>
        <w:lastRenderedPageBreak/>
        <w:drawing>
          <wp:inline distT="0" distB="0" distL="0" distR="0" wp14:anchorId="69C18F14" wp14:editId="419AD8B1">
            <wp:extent cx="5940425" cy="3874244"/>
            <wp:effectExtent l="19050" t="19050" r="2222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24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30D3" w:rsidRPr="00D25BD2" w:rsidRDefault="002B30D3" w:rsidP="002B30D3">
      <w:pPr>
        <w:spacing w:after="0"/>
        <w:ind w:firstLine="709"/>
        <w:jc w:val="center"/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</w:pPr>
      <w:r>
        <w:rPr>
          <w:rFonts w:ascii="Arial Narrow" w:eastAsia="Aptos" w:hAnsi="Arial Narrow" w:cs="Times New Roman"/>
          <w:i/>
          <w:kern w:val="2"/>
          <w:sz w:val="24"/>
          <w:szCs w:val="24"/>
          <w14:ligatures w14:val="standardContextual"/>
        </w:rPr>
        <w:t>Рисунок 3. Внутреннее устройство цифрового телохранителя</w:t>
      </w:r>
    </w:p>
    <w:p w:rsidR="002B30D3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440"/>
        <w:ind w:firstLine="709"/>
        <w:jc w:val="both"/>
        <w:rPr>
          <w:rFonts w:ascii="Arial Narrow" w:eastAsia="Aptos" w:hAnsi="Arial Narrow" w:cs="Times New Roman"/>
          <w:b/>
          <w:kern w:val="2"/>
          <w:sz w:val="32"/>
          <w:szCs w:val="32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kern w:val="2"/>
          <w:sz w:val="32"/>
          <w:szCs w:val="32"/>
          <w14:ligatures w14:val="standardContextual"/>
        </w:rPr>
        <w:t>5 Реклама и маркетинг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Целевая аудитория: пользователи, имеющие счета в нескольких банках, активно использующие онлайн-платежи и заботящиеся о безопасности своих средств.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Каналы продвижения: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- Партнерство с банками 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- Контекстная реклама по запросам "защита от мошенников", "безопасность платежей"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- Контент в социальных сетях о финансовой безопасности.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Главная конкуренция здесь заключается в том, что крупнейшие банки (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Сбер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, Тинькофф, ВТБ) уже развивают собственные мощные системы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фрод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-мониторинга в рамках своих экосистем. Их стимул отдавать данные о транзакциях своих клиентов внешнему сервису крайне низок. Для них выгоднее развивать собственную технологию. СБП (Система быстрых платежей) ЦБ РФ уже имеет собственный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фрод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-мониторинг. Интеграция с ними возможна, но только на условиях, диктуемых регулятором. 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Нужно делать фокус на средние и малые банки. У них нет ресурсов для разработки собственных AI-систем уровня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Сбера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, но есть острая потребность в снижении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фрод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-потерь. Для них аутсорсинг этой функции внешнему провайдеру был бы привлекателен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440"/>
        <w:ind w:firstLine="709"/>
        <w:jc w:val="both"/>
        <w:rPr>
          <w:rFonts w:ascii="Arial Narrow" w:eastAsia="Aptos" w:hAnsi="Arial Narrow" w:cs="Times New Roman"/>
          <w:b/>
          <w:kern w:val="2"/>
          <w:sz w:val="32"/>
          <w:szCs w:val="32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kern w:val="2"/>
          <w:sz w:val="32"/>
          <w:szCs w:val="32"/>
          <w14:ligatures w14:val="standardContextual"/>
        </w:rPr>
        <w:t>6 Выводы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lastRenderedPageBreak/>
        <w:t xml:space="preserve">Сервис «Цифровой Телохранитель» решает фундаментальную проблему безопасности платежей в условиях цифровой экономики, используя передовые технологии машинного обучения для </w:t>
      </w:r>
      <w:proofErr w:type="spellStart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проактивной</w:t>
      </w:r>
      <w:proofErr w:type="spellEnd"/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 xml:space="preserve"> защиты от мошенничества, клиенты получают безопасность, банки — снижение потерь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Успех будет зависеть не столько от качества ML-модели, сколько от способности выстроить партнерства с регулятором (Банк России), ключевыми игроками финансовой инфраструктуры (ЦКИС, СБП) и средними банками, а также от безупречного соблюдения жесткого законодательства о персональных и финансовых данных.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r w:rsidRPr="00D25BD2"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  <w:t>Это сложный, но потенциально очень прибыльный и социально значимый проект для российского рынка.</w:t>
      </w: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0"/>
        <w:ind w:firstLine="709"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</w:p>
    <w:p w:rsidR="002B30D3" w:rsidRPr="00D25BD2" w:rsidRDefault="002B30D3" w:rsidP="002B30D3">
      <w:pPr>
        <w:spacing w:after="440"/>
        <w:ind w:firstLine="709"/>
        <w:jc w:val="both"/>
        <w:rPr>
          <w:rFonts w:ascii="Arial Narrow" w:eastAsia="Aptos" w:hAnsi="Arial Narrow" w:cs="Times New Roman"/>
          <w:b/>
          <w:kern w:val="2"/>
          <w:sz w:val="32"/>
          <w:szCs w:val="32"/>
          <w14:ligatures w14:val="standardContextual"/>
        </w:rPr>
      </w:pPr>
      <w:r w:rsidRPr="00D25BD2">
        <w:rPr>
          <w:rFonts w:ascii="Arial Narrow" w:eastAsia="Aptos" w:hAnsi="Arial Narrow" w:cs="Times New Roman"/>
          <w:b/>
          <w:kern w:val="2"/>
          <w:sz w:val="32"/>
          <w:szCs w:val="32"/>
          <w14:ligatures w14:val="standardContextual"/>
        </w:rPr>
        <w:t>7 Список источников</w:t>
      </w:r>
    </w:p>
    <w:p w:rsidR="002B30D3" w:rsidRPr="00D25BD2" w:rsidRDefault="00A228B7" w:rsidP="002B30D3">
      <w:pPr>
        <w:numPr>
          <w:ilvl w:val="1"/>
          <w:numId w:val="1"/>
        </w:numPr>
        <w:spacing w:after="0" w:line="278" w:lineRule="auto"/>
        <w:contextualSpacing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hyperlink r:id="rId9" w:history="1"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:lang w:val="en-US"/>
            <w14:ligatures w14:val="standardContextual"/>
          </w:rPr>
          <w:t>https</w:t>
        </w:r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://</w:t>
        </w:r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:lang w:val="en-US"/>
            <w14:ligatures w14:val="standardContextual"/>
          </w:rPr>
          <w:t>www</w:t>
        </w:r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.</w:t>
        </w:r>
        <w:proofErr w:type="spellStart"/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:lang w:val="en-US"/>
            <w14:ligatures w14:val="standardContextual"/>
          </w:rPr>
          <w:t>kommersant</w:t>
        </w:r>
        <w:proofErr w:type="spellEnd"/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.</w:t>
        </w:r>
        <w:proofErr w:type="spellStart"/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:lang w:val="en-US"/>
            <w14:ligatures w14:val="standardContextual"/>
          </w:rPr>
          <w:t>ru</w:t>
        </w:r>
        <w:proofErr w:type="spellEnd"/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/</w:t>
        </w:r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:lang w:val="en-US"/>
            <w14:ligatures w14:val="standardContextual"/>
          </w:rPr>
          <w:t>doc</w:t>
        </w:r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/7515466</w:t>
        </w:r>
      </w:hyperlink>
    </w:p>
    <w:p w:rsidR="002B30D3" w:rsidRDefault="00A228B7" w:rsidP="002B30D3">
      <w:pPr>
        <w:numPr>
          <w:ilvl w:val="1"/>
          <w:numId w:val="1"/>
        </w:numPr>
        <w:spacing w:after="0" w:line="278" w:lineRule="auto"/>
        <w:contextualSpacing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hyperlink r:id="rId10" w:history="1"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https://cbr.ru/content/document/file/181362/onrfr_2026_2028.pdf</w:t>
        </w:r>
      </w:hyperlink>
    </w:p>
    <w:p w:rsidR="002B30D3" w:rsidRPr="00D25BD2" w:rsidRDefault="00A228B7" w:rsidP="002B30D3">
      <w:pPr>
        <w:numPr>
          <w:ilvl w:val="1"/>
          <w:numId w:val="1"/>
        </w:numPr>
        <w:spacing w:after="0" w:line="278" w:lineRule="auto"/>
        <w:contextualSpacing/>
        <w:jc w:val="both"/>
        <w:rPr>
          <w:rFonts w:ascii="Arial Narrow" w:eastAsia="Aptos" w:hAnsi="Arial Narrow" w:cs="Times New Roman"/>
          <w:kern w:val="2"/>
          <w:sz w:val="24"/>
          <w:szCs w:val="24"/>
          <w14:ligatures w14:val="standardContextual"/>
        </w:rPr>
      </w:pPr>
      <w:hyperlink r:id="rId11" w:history="1">
        <w:r w:rsidR="002B30D3" w:rsidRPr="00D25BD2">
          <w:rPr>
            <w:rFonts w:ascii="Arial Narrow" w:eastAsia="Aptos" w:hAnsi="Arial Narrow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https://www.rbc.ru/life/news/6851731e9a79476e5b1de2d9</w:t>
        </w:r>
      </w:hyperlink>
    </w:p>
    <w:p w:rsidR="002B30D3" w:rsidRDefault="002B30D3">
      <w:r>
        <w:br w:type="page"/>
      </w:r>
    </w:p>
    <w:p w:rsidR="002B30D3" w:rsidRPr="00AA2CEF" w:rsidRDefault="002B30D3" w:rsidP="002B30D3">
      <w:pPr>
        <w:spacing w:after="0" w:line="360" w:lineRule="auto"/>
        <w:rPr>
          <w:rFonts w:ascii="Arial Narrow" w:hAnsi="Arial Narrow" w:cs="Times New Roman"/>
          <w:b/>
          <w:bCs/>
          <w:sz w:val="28"/>
          <w:szCs w:val="28"/>
        </w:rPr>
      </w:pPr>
      <w:r w:rsidRPr="00AA2CEF">
        <w:rPr>
          <w:rFonts w:ascii="Arial Narrow" w:hAnsi="Arial Narrow" w:cs="Times New Roman"/>
          <w:b/>
          <w:bCs/>
          <w:sz w:val="28"/>
          <w:szCs w:val="28"/>
        </w:rPr>
        <w:lastRenderedPageBreak/>
        <w:t>Цифровой телохранитель</w:t>
      </w:r>
    </w:p>
    <w:p w:rsidR="002B30D3" w:rsidRPr="00AA2CEF" w:rsidRDefault="002B30D3" w:rsidP="002B30D3">
      <w:pPr>
        <w:spacing w:after="0" w:line="360" w:lineRule="auto"/>
        <w:rPr>
          <w:rFonts w:ascii="Arial Narrow" w:hAnsi="Arial Narrow" w:cs="Times New Roman"/>
          <w:bCs/>
          <w:sz w:val="28"/>
          <w:szCs w:val="28"/>
        </w:rPr>
      </w:pPr>
      <w:r w:rsidRPr="00AA2CEF">
        <w:rPr>
          <w:rFonts w:ascii="Arial Narrow" w:hAnsi="Arial Narrow" w:cs="Times New Roman"/>
          <w:bCs/>
          <w:sz w:val="28"/>
          <w:szCs w:val="28"/>
        </w:rPr>
        <w:t>Команда №53 @</w:t>
      </w:r>
      <w:proofErr w:type="spellStart"/>
      <w:r w:rsidRPr="00AA2CEF">
        <w:rPr>
          <w:rFonts w:ascii="Arial Narrow" w:hAnsi="Arial Narrow" w:cs="Times New Roman"/>
          <w:bCs/>
          <w:sz w:val="28"/>
          <w:szCs w:val="28"/>
          <w:lang w:val="en-US"/>
        </w:rPr>
        <w:t>kulakovadashaaa</w:t>
      </w:r>
      <w:proofErr w:type="spellEnd"/>
    </w:p>
    <w:p w:rsidR="002B30D3" w:rsidRPr="00AA2CEF" w:rsidRDefault="002B30D3" w:rsidP="002B30D3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AA2CEF">
        <w:rPr>
          <w:rFonts w:ascii="Arial Narrow" w:hAnsi="Arial Narrow" w:cs="Times New Roman"/>
          <w:sz w:val="28"/>
          <w:szCs w:val="28"/>
        </w:rPr>
        <w:t>НИ ТГУ</w:t>
      </w:r>
    </w:p>
    <w:p w:rsidR="002B30D3" w:rsidRPr="00AA2CEF" w:rsidRDefault="002B30D3" w:rsidP="002B30D3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AA2CEF">
        <w:rPr>
          <w:rFonts w:ascii="Arial Narrow" w:hAnsi="Arial Narrow" w:cs="Times New Roman"/>
          <w:sz w:val="28"/>
          <w:szCs w:val="28"/>
        </w:rPr>
        <w:t>Институт экономики и менеджмента (ИЭМ)</w:t>
      </w:r>
    </w:p>
    <w:p w:rsidR="002B30D3" w:rsidRPr="00AA2CEF" w:rsidRDefault="002B30D3" w:rsidP="002B30D3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AA2CEF">
        <w:rPr>
          <w:rFonts w:ascii="Arial Narrow" w:hAnsi="Arial Narrow" w:cs="Times New Roman"/>
          <w:sz w:val="28"/>
          <w:szCs w:val="28"/>
        </w:rPr>
        <w:t>Первый курс магистратуры</w:t>
      </w:r>
    </w:p>
    <w:p w:rsidR="002B30D3" w:rsidRPr="00AA2CEF" w:rsidRDefault="002B30D3" w:rsidP="002B30D3">
      <w:pPr>
        <w:spacing w:after="0" w:line="360" w:lineRule="auto"/>
        <w:rPr>
          <w:rFonts w:ascii="Times New Roman" w:hAnsi="Times New Roman" w:cs="Times New Roman"/>
        </w:rPr>
      </w:pPr>
      <w:r w:rsidRPr="00AA2CEF">
        <w:rPr>
          <w:rFonts w:ascii="Arial Narrow" w:hAnsi="Arial Narrow" w:cs="Times New Roman"/>
          <w:sz w:val="28"/>
          <w:szCs w:val="28"/>
        </w:rPr>
        <w:t>Описание проблемы управления расчетами с поставщиками в российских компаниях и ее решение: сервис «</w:t>
      </w:r>
      <w:r w:rsidRPr="00C14D5D">
        <w:rPr>
          <w:rFonts w:ascii="Arial Narrow" w:hAnsi="Arial Narrow" w:cs="Times New Roman"/>
          <w:sz w:val="28"/>
          <w:szCs w:val="28"/>
        </w:rPr>
        <w:t>Документы360°</w:t>
      </w:r>
      <w:r w:rsidRPr="00AA2CEF">
        <w:rPr>
          <w:rFonts w:ascii="Arial Narrow" w:hAnsi="Arial Narrow" w:cs="Times New Roman"/>
          <w:sz w:val="28"/>
          <w:szCs w:val="28"/>
        </w:rPr>
        <w:t>»</w:t>
      </w: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2B30D3" w:rsidRPr="00AA2CEF" w:rsidRDefault="002B30D3" w:rsidP="002B30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B30D3" w:rsidRPr="007A6A50" w:rsidRDefault="002B30D3" w:rsidP="002B30D3">
      <w:pPr>
        <w:keepNext/>
        <w:keepLines/>
        <w:spacing w:after="440"/>
        <w:ind w:firstLine="709"/>
        <w:jc w:val="both"/>
        <w:outlineLvl w:val="0"/>
        <w:rPr>
          <w:rFonts w:ascii="Arial Narrow" w:eastAsiaTheme="majorEastAsia" w:hAnsi="Arial Narrow" w:cs="Times New Roman"/>
          <w:b/>
          <w:sz w:val="32"/>
          <w:szCs w:val="32"/>
        </w:rPr>
      </w:pPr>
      <w:r w:rsidRPr="00AA2CEF">
        <w:rPr>
          <w:rFonts w:ascii="Arial Narrow" w:eastAsiaTheme="majorEastAsia" w:hAnsi="Arial Narrow" w:cs="Times New Roman"/>
          <w:b/>
          <w:sz w:val="32"/>
          <w:szCs w:val="32"/>
        </w:rPr>
        <w:lastRenderedPageBreak/>
        <w:t xml:space="preserve">1 Описание проблемы 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7A6A50">
        <w:rPr>
          <w:rFonts w:ascii="Arial Narrow" w:hAnsi="Arial Narrow"/>
        </w:rPr>
        <w:t>Ежедневно компании теряют сотни тысяч рублей не из-за кризиса или плохих продаж, а из-за внутреннего хаоса. Пока сотрудники вручную ищут договора, теряют версии документов и неделями согласуют приказы, бизнес несет невидимые, но колоссальные убытки</w:t>
      </w:r>
      <w:r>
        <w:rPr>
          <w:rFonts w:ascii="Arial Narrow" w:hAnsi="Arial Narrow"/>
        </w:rPr>
        <w:t>.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 xml:space="preserve">Современный российский бизнес </w:t>
      </w:r>
      <w:r>
        <w:rPr>
          <w:rFonts w:ascii="Arial Narrow" w:hAnsi="Arial Narrow"/>
        </w:rPr>
        <w:t>сталкивается</w:t>
      </w:r>
      <w:r w:rsidRPr="00004A1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со сложностями</w:t>
      </w:r>
      <w:r w:rsidRPr="00004A1C">
        <w:rPr>
          <w:rFonts w:ascii="Arial Narrow" w:hAnsi="Arial Narrow"/>
        </w:rPr>
        <w:t xml:space="preserve"> в управлении расчетами с поставщиками, который усугубился в условиях </w:t>
      </w:r>
      <w:proofErr w:type="spellStart"/>
      <w:r w:rsidRPr="00004A1C">
        <w:rPr>
          <w:rFonts w:ascii="Arial Narrow" w:hAnsi="Arial Narrow"/>
        </w:rPr>
        <w:t>санкционного</w:t>
      </w:r>
      <w:proofErr w:type="spellEnd"/>
      <w:r w:rsidRPr="00004A1C">
        <w:rPr>
          <w:rFonts w:ascii="Arial Narrow" w:hAnsi="Arial Narrow"/>
        </w:rPr>
        <w:t xml:space="preserve"> давления и цифровой трансформации. </w:t>
      </w:r>
      <w:r>
        <w:rPr>
          <w:rFonts w:ascii="Arial Narrow" w:hAnsi="Arial Narrow"/>
        </w:rPr>
        <w:t>Российские</w:t>
      </w:r>
      <w:r w:rsidRPr="00004A1C">
        <w:rPr>
          <w:rFonts w:ascii="Arial Narrow" w:hAnsi="Arial Narrow"/>
        </w:rPr>
        <w:t xml:space="preserve"> компаний малого и среднего бизнеса испытывают серьезные трудности в организации эффективного документооборота и платежных процессов.</w:t>
      </w:r>
      <w:r>
        <w:rPr>
          <w:rFonts w:ascii="Arial Narrow" w:hAnsi="Arial Narrow"/>
        </w:rPr>
        <w:t xml:space="preserve"> Масштаб проблемы демонстрирует, например, статистика оплаты</w:t>
      </w:r>
      <w:r w:rsidRPr="007A6A50">
        <w:rPr>
          <w:rFonts w:ascii="Arial Narrow" w:hAnsi="Arial Narrow"/>
        </w:rPr>
        <w:t xml:space="preserve"> </w:t>
      </w:r>
      <w:proofErr w:type="spellStart"/>
      <w:r w:rsidRPr="007A6A50">
        <w:rPr>
          <w:rFonts w:ascii="Arial Narrow" w:hAnsi="Arial Narrow"/>
        </w:rPr>
        <w:t>госзаказчиками</w:t>
      </w:r>
      <w:proofErr w:type="spellEnd"/>
      <w:r>
        <w:rPr>
          <w:rFonts w:ascii="Arial Narrow" w:hAnsi="Arial Narrow"/>
        </w:rPr>
        <w:t xml:space="preserve">. </w:t>
      </w:r>
      <w:r w:rsidRPr="007A6A50">
        <w:rPr>
          <w:rFonts w:ascii="Arial Narrow" w:hAnsi="Arial Narrow"/>
        </w:rPr>
        <w:t>Согласно данным Корпорации МСП, российские государственные компании выплатили субъектам малого и среднего предпринимательства (МСП) просроченную оплату по исполненным контрактам на сумму 600 миллионов рублей в 2025 году. Общая сумма просроченных обязательств составляет миллиарды рублей.</w:t>
      </w: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 xml:space="preserve">Цифровой документооборот — это важнейшая составляющая </w:t>
      </w:r>
      <w:proofErr w:type="spellStart"/>
      <w:r w:rsidRPr="00004A1C">
        <w:rPr>
          <w:rFonts w:ascii="Arial Narrow" w:hAnsi="Arial Narrow"/>
        </w:rPr>
        <w:t>цифровизации</w:t>
      </w:r>
      <w:proofErr w:type="spellEnd"/>
      <w:r w:rsidRPr="00004A1C">
        <w:rPr>
          <w:rFonts w:ascii="Arial Narrow" w:hAnsi="Arial Narrow"/>
        </w:rPr>
        <w:t xml:space="preserve"> бизнеса 2025. Он позволяет компаниям организовать удобное, безопасное и быстрое движение документов внутри структуры, между отделами и внешними контрагентами. В отличие от бумажного формата, электронная версия документов обладает возможностью мгновенной передачи, автоматической обработки и хранения в централизованной системе.</w:t>
      </w: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>Ошибки в реквизитах, приводят</w:t>
      </w:r>
      <w:r w:rsidRPr="00004A1C">
        <w:rPr>
          <w:rFonts w:ascii="Arial Narrow" w:hAnsi="Arial Narrow"/>
        </w:rPr>
        <w:t xml:space="preserve"> к дополнительным расходам на возврат и повторную отправку средств. Особенно остро ситуация проявляется </w:t>
      </w:r>
      <w:r>
        <w:rPr>
          <w:rFonts w:ascii="Arial Narrow" w:hAnsi="Arial Narrow"/>
        </w:rPr>
        <w:t>в компаниях, где</w:t>
      </w:r>
      <w:r w:rsidRPr="00004A1C">
        <w:rPr>
          <w:rFonts w:ascii="Arial Narrow" w:hAnsi="Arial Narrow"/>
        </w:rPr>
        <w:t xml:space="preserve"> до сих пор используют гибридную модель документооборота, сочетая электронные сервисы с бумажными носителями.</w:t>
      </w:r>
      <w:r>
        <w:rPr>
          <w:rFonts w:ascii="Arial Narrow" w:hAnsi="Arial Narrow"/>
        </w:rPr>
        <w:t xml:space="preserve"> </w:t>
      </w:r>
      <w:r w:rsidRPr="00004A1C">
        <w:rPr>
          <w:rFonts w:ascii="Arial Narrow" w:hAnsi="Arial Narrow"/>
        </w:rPr>
        <w:t>Согласно последним данным, опубликованным в 2025 году, уровень проникновения электронного документооборота (ЭДО) среди крупнейших российских компаний достигает почти полного охвата — более 98%. Тем не менее, в секторе малого и среднего бизнеса (МСП) уровень использования ЭДО значительно ниже — лишь около 45%.</w:t>
      </w: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 xml:space="preserve">Особую актуальность проблема приобретает в свете требований 115-ФЗ и усиления контроля со стороны регуляторов. По данным ФНС России, в 2023 году количество проверок хозяйствующих субъектов увеличилось на 35%, при этом каждый третий штраф был выписан за нарушения в области документооборота и платежной дисциплины. 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>Будущее автоматизации расчетов с поставщиками и документооборота</w:t>
      </w:r>
      <w:r w:rsidRPr="007A6A50">
        <w:rPr>
          <w:rFonts w:ascii="Arial Narrow" w:hAnsi="Arial Narrow"/>
        </w:rPr>
        <w:t xml:space="preserve"> — это не просто электронные документы, а со</w:t>
      </w:r>
      <w:r>
        <w:rPr>
          <w:rFonts w:ascii="Arial Narrow" w:hAnsi="Arial Narrow"/>
        </w:rPr>
        <w:t xml:space="preserve">здание цифровой нервной системы, </w:t>
      </w:r>
      <w:r w:rsidRPr="007A6A50">
        <w:rPr>
          <w:rFonts w:ascii="Arial Narrow" w:hAnsi="Arial Narrow"/>
        </w:rPr>
        <w:t>где каждый документ становится активным участником бизнес-процессов.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A82733" w:rsidRDefault="002B30D3" w:rsidP="002B30D3">
      <w:pPr>
        <w:pStyle w:val="1"/>
        <w:spacing w:before="0" w:after="440" w:line="276" w:lineRule="auto"/>
        <w:ind w:firstLine="709"/>
        <w:jc w:val="both"/>
        <w:rPr>
          <w:rFonts w:ascii="Arial Narrow" w:hAnsi="Arial Narrow"/>
          <w:b/>
          <w:color w:val="auto"/>
          <w:sz w:val="32"/>
          <w:szCs w:val="24"/>
        </w:rPr>
      </w:pPr>
      <w:r>
        <w:rPr>
          <w:rFonts w:ascii="Arial Narrow" w:hAnsi="Arial Narrow"/>
          <w:b/>
          <w:color w:val="auto"/>
          <w:sz w:val="32"/>
          <w:szCs w:val="24"/>
        </w:rPr>
        <w:t xml:space="preserve">2 </w:t>
      </w:r>
      <w:r w:rsidRPr="00A82733">
        <w:rPr>
          <w:rFonts w:ascii="Arial Narrow" w:hAnsi="Arial Narrow"/>
          <w:b/>
          <w:color w:val="auto"/>
          <w:sz w:val="32"/>
          <w:szCs w:val="24"/>
        </w:rPr>
        <w:t xml:space="preserve">Идея сервиса </w:t>
      </w:r>
    </w:p>
    <w:p w:rsidR="002B30D3" w:rsidRPr="00152BBE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 xml:space="preserve"> </w:t>
      </w:r>
      <w:r w:rsidRPr="00152BBE">
        <w:rPr>
          <w:rFonts w:ascii="Arial Narrow" w:hAnsi="Arial Narrow"/>
        </w:rPr>
        <w:t>Ключевая идея сервиса «</w:t>
      </w:r>
      <w:r w:rsidRPr="00C14D5D">
        <w:rPr>
          <w:rFonts w:ascii="Arial Narrow" w:hAnsi="Arial Narrow"/>
        </w:rPr>
        <w:t>Документы360°</w:t>
      </w:r>
      <w:r w:rsidRPr="00152BBE">
        <w:rPr>
          <w:rFonts w:ascii="Arial Narrow" w:hAnsi="Arial Narrow"/>
        </w:rPr>
        <w:t xml:space="preserve">» заключается в создании единой облачной </w:t>
      </w:r>
      <w:proofErr w:type="spellStart"/>
      <w:r w:rsidRPr="00152BBE">
        <w:rPr>
          <w:rFonts w:ascii="Arial Narrow" w:hAnsi="Arial Narrow"/>
        </w:rPr>
        <w:t>SaaS</w:t>
      </w:r>
      <w:proofErr w:type="spellEnd"/>
      <w:r w:rsidRPr="00152BBE">
        <w:rPr>
          <w:rFonts w:ascii="Arial Narrow" w:hAnsi="Arial Narrow"/>
        </w:rPr>
        <w:t>-платформы, которая автоматизирует и оптимизирует весь цикл расчетов с поставщиками — от получения счета до фиксации оплаты в учетной системе. Платформа строится вокруг цифрового профиля Договора, который становится основой для автоматизации всех последующих процессов. Используя технологии компьютерного зрения для распознавания счетов и искусственный интеллект для анализа условий платежа, система исключает ручной ввод данных, автоматизирует маршруты согласования и интеллектуально управляет денежными потоками, помогая компании зарабатывать на скидках и избегать кассовых разрывов.</w:t>
      </w:r>
    </w:p>
    <w:p w:rsidR="002B30D3" w:rsidRDefault="002B30D3" w:rsidP="002B30D3">
      <w:pPr>
        <w:pStyle w:val="a6"/>
        <w:ind w:firstLine="708"/>
        <w:jc w:val="both"/>
        <w:rPr>
          <w:rFonts w:ascii="Arial Narrow" w:hAnsi="Arial Narrow"/>
        </w:rPr>
      </w:pPr>
      <w:r w:rsidRPr="00152BBE">
        <w:rPr>
          <w:rFonts w:ascii="Arial Narrow" w:hAnsi="Arial Narrow"/>
        </w:rPr>
        <w:t>Идея напрямую решает проблему</w:t>
      </w:r>
      <w:r>
        <w:rPr>
          <w:rFonts w:ascii="Arial Narrow" w:hAnsi="Arial Narrow"/>
        </w:rPr>
        <w:t xml:space="preserve"> </w:t>
      </w:r>
      <w:r w:rsidRPr="00152BBE">
        <w:rPr>
          <w:rFonts w:ascii="Arial Narrow" w:hAnsi="Arial Narrow"/>
        </w:rPr>
        <w:t>путем создания целостной системы, которая заменяет разрозненный набор инструментов (1С, ЭДО, клиент-банк) и превращает бухгалтерию из затратного центра в центр эффективного управления финансами.</w:t>
      </w:r>
    </w:p>
    <w:p w:rsidR="002B30D3" w:rsidRPr="00004A1C" w:rsidRDefault="002B30D3" w:rsidP="002B30D3">
      <w:pPr>
        <w:pStyle w:val="a6"/>
        <w:ind w:firstLine="708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 xml:space="preserve">Платформа специально разработана с учетом требований российского законодательства, включая 63-ФЗ об электронной подписи, 115-ФЗ о противодействии отмыванию доходов и рекомендаций Банка России по организации внутреннего контроля. Уникальность решения </w:t>
      </w:r>
      <w:r w:rsidRPr="00004A1C">
        <w:rPr>
          <w:rFonts w:ascii="Arial Narrow" w:hAnsi="Arial Narrow"/>
        </w:rPr>
        <w:lastRenderedPageBreak/>
        <w:t>заключается в применении технологий машинного обучения для анализа условий договоров и автоматического выявления оптимальных моментов для платежей, что позволяет компаниям максимизировать использование предоставляемых поставщиками скидок и избегать штрафных санкций за просрочку.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A82733" w:rsidRDefault="002B30D3" w:rsidP="002B30D3">
      <w:pPr>
        <w:pStyle w:val="1"/>
        <w:spacing w:before="0" w:after="440" w:line="276" w:lineRule="auto"/>
        <w:ind w:firstLine="709"/>
        <w:jc w:val="both"/>
        <w:rPr>
          <w:rFonts w:ascii="Arial Narrow" w:hAnsi="Arial Narrow"/>
          <w:b/>
          <w:color w:val="auto"/>
          <w:sz w:val="32"/>
          <w:szCs w:val="24"/>
        </w:rPr>
      </w:pPr>
      <w:r>
        <w:rPr>
          <w:rFonts w:ascii="Arial Narrow" w:hAnsi="Arial Narrow"/>
          <w:b/>
          <w:color w:val="auto"/>
          <w:sz w:val="32"/>
          <w:szCs w:val="24"/>
        </w:rPr>
        <w:t xml:space="preserve">3 </w:t>
      </w:r>
      <w:r w:rsidRPr="00A82733">
        <w:rPr>
          <w:rFonts w:ascii="Arial Narrow" w:hAnsi="Arial Narrow"/>
          <w:b/>
          <w:color w:val="auto"/>
          <w:sz w:val="32"/>
          <w:szCs w:val="24"/>
        </w:rPr>
        <w:t>Участники сервиса</w:t>
      </w:r>
    </w:p>
    <w:p w:rsidR="002B30D3" w:rsidRPr="00A82572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A82572">
        <w:rPr>
          <w:rFonts w:ascii="Arial Narrow" w:hAnsi="Arial Narrow"/>
          <w:b/>
        </w:rPr>
        <w:t>Компании-покупатели</w:t>
      </w:r>
      <w:r w:rsidRPr="00A82572">
        <w:rPr>
          <w:rFonts w:ascii="Arial Narrow" w:hAnsi="Arial Narrow"/>
        </w:rPr>
        <w:t xml:space="preserve"> – </w:t>
      </w:r>
      <w:r w:rsidRPr="00152BBE">
        <w:rPr>
          <w:rFonts w:ascii="Arial Narrow" w:hAnsi="Arial Narrow"/>
        </w:rPr>
        <w:t xml:space="preserve">Бухгалтерия, финансовый отдел и руководство компаний </w:t>
      </w:r>
      <w:r>
        <w:rPr>
          <w:rFonts w:ascii="Arial Narrow" w:hAnsi="Arial Narrow"/>
        </w:rPr>
        <w:t>преимущественно МСП</w:t>
      </w:r>
      <w:r w:rsidRPr="00A82572">
        <w:rPr>
          <w:rFonts w:ascii="Arial Narrow" w:hAnsi="Arial Narrow"/>
        </w:rPr>
        <w:t>.</w:t>
      </w:r>
      <w:r w:rsidRPr="00B4444D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Выгода: </w:t>
      </w:r>
      <w:r w:rsidRPr="00004A1C">
        <w:rPr>
          <w:rFonts w:ascii="Arial Narrow" w:hAnsi="Arial Narrow"/>
        </w:rPr>
        <w:t>компании-покупатели получают возможность сократить временные затраты на обработку платежей благодаря полной автоматизации рутинных операций</w:t>
      </w:r>
    </w:p>
    <w:p w:rsidR="002B30D3" w:rsidRPr="00A82572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A82572">
        <w:rPr>
          <w:rFonts w:ascii="Arial Narrow" w:hAnsi="Arial Narrow"/>
          <w:b/>
        </w:rPr>
        <w:t>Поставщики</w:t>
      </w:r>
      <w:r w:rsidRPr="00A82572">
        <w:rPr>
          <w:rFonts w:ascii="Arial Narrow" w:hAnsi="Arial Narrow"/>
        </w:rPr>
        <w:t xml:space="preserve"> – контрагенты, в </w:t>
      </w:r>
      <w:proofErr w:type="spellStart"/>
      <w:r w:rsidRPr="00A82572">
        <w:rPr>
          <w:rFonts w:ascii="Arial Narrow" w:hAnsi="Arial Narrow"/>
        </w:rPr>
        <w:t>т.ч</w:t>
      </w:r>
      <w:proofErr w:type="spellEnd"/>
      <w:r w:rsidRPr="00A82572">
        <w:rPr>
          <w:rFonts w:ascii="Arial Narrow" w:hAnsi="Arial Narrow"/>
        </w:rPr>
        <w:t xml:space="preserve">. ИП и </w:t>
      </w:r>
      <w:proofErr w:type="spellStart"/>
      <w:r w:rsidRPr="00A82572">
        <w:rPr>
          <w:rFonts w:ascii="Arial Narrow" w:hAnsi="Arial Narrow"/>
        </w:rPr>
        <w:t>самозанятые</w:t>
      </w:r>
      <w:proofErr w:type="spellEnd"/>
      <w:r w:rsidRPr="00A82572">
        <w:rPr>
          <w:rFonts w:ascii="Arial Narrow" w:hAnsi="Arial Narrow"/>
        </w:rPr>
        <w:t xml:space="preserve">. Выгода: </w:t>
      </w:r>
      <w:r w:rsidRPr="00004A1C">
        <w:rPr>
          <w:rFonts w:ascii="Arial Narrow" w:hAnsi="Arial Narrow"/>
        </w:rPr>
        <w:t>сервис открывает возможности для существенного сокращения дебиторской задолженности и обеспечения полной прозрачности расчетов</w:t>
      </w:r>
      <w:r>
        <w:rPr>
          <w:rFonts w:ascii="Arial Narrow" w:hAnsi="Arial Narrow"/>
        </w:rPr>
        <w:t>. С</w:t>
      </w:r>
      <w:r w:rsidRPr="00152BBE">
        <w:rPr>
          <w:rFonts w:ascii="Arial Narrow" w:hAnsi="Arial Narrow"/>
        </w:rPr>
        <w:t>окращение количества "холодных" звонков для выяснения статуса оплаты.</w:t>
      </w:r>
    </w:p>
    <w:p w:rsidR="002B30D3" w:rsidRPr="00A82572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A82572">
        <w:rPr>
          <w:rFonts w:ascii="Arial Narrow" w:hAnsi="Arial Narrow"/>
          <w:b/>
        </w:rPr>
        <w:t>Банки-партнеры</w:t>
      </w:r>
      <w:r w:rsidRPr="00A82572">
        <w:rPr>
          <w:rFonts w:ascii="Arial Narrow" w:hAnsi="Arial Narrow"/>
        </w:rPr>
        <w:t xml:space="preserve"> – российские кредитные организации. Выго</w:t>
      </w:r>
      <w:r>
        <w:rPr>
          <w:rFonts w:ascii="Arial Narrow" w:hAnsi="Arial Narrow"/>
        </w:rPr>
        <w:t xml:space="preserve">да: </w:t>
      </w:r>
      <w:r w:rsidRPr="00004A1C">
        <w:rPr>
          <w:rFonts w:ascii="Arial Narrow" w:hAnsi="Arial Narrow"/>
        </w:rPr>
        <w:t>банки-партнеры получают доступ к качественно новому уровню интеграции с бизнес-процессами клиентов, что позволяет увеличить обороты по расчетно-кассовому обслуживанию и предлагать целевые финансовые продукты</w:t>
      </w:r>
    </w:p>
    <w:p w:rsidR="002B30D3" w:rsidRPr="00A82572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  <w:b/>
        </w:rPr>
        <w:t>Платформы</w:t>
      </w:r>
      <w:r w:rsidRPr="00A82572">
        <w:rPr>
          <w:rFonts w:ascii="Arial Narrow" w:hAnsi="Arial Narrow"/>
          <w:b/>
        </w:rPr>
        <w:t xml:space="preserve"> ЭДО</w:t>
      </w:r>
      <w:r w:rsidRPr="00A82572">
        <w:rPr>
          <w:rFonts w:ascii="Arial Narrow" w:hAnsi="Arial Narrow"/>
        </w:rPr>
        <w:t xml:space="preserve"> – СБИС, </w:t>
      </w:r>
      <w:proofErr w:type="spellStart"/>
      <w:r w:rsidRPr="00A82572">
        <w:rPr>
          <w:rFonts w:ascii="Arial Narrow" w:hAnsi="Arial Narrow"/>
        </w:rPr>
        <w:t>Диадок</w:t>
      </w:r>
      <w:proofErr w:type="spellEnd"/>
      <w:r w:rsidRPr="00A82572">
        <w:rPr>
          <w:rFonts w:ascii="Arial Narrow" w:hAnsi="Arial Narrow"/>
        </w:rPr>
        <w:t xml:space="preserve">, </w:t>
      </w:r>
      <w:proofErr w:type="spellStart"/>
      <w:r w:rsidRPr="00A82572">
        <w:rPr>
          <w:rFonts w:ascii="Arial Narrow" w:hAnsi="Arial Narrow"/>
        </w:rPr>
        <w:t>Такском</w:t>
      </w:r>
      <w:proofErr w:type="spellEnd"/>
      <w:r w:rsidRPr="00A82572">
        <w:rPr>
          <w:rFonts w:ascii="Arial Narrow" w:hAnsi="Arial Narrow"/>
        </w:rPr>
        <w:t>. Выгода: увеличение</w:t>
      </w:r>
      <w:r>
        <w:rPr>
          <w:rFonts w:ascii="Arial Narrow" w:hAnsi="Arial Narrow"/>
        </w:rPr>
        <w:t xml:space="preserve"> ценности сервиса для клиентов.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A82733" w:rsidRDefault="002B30D3" w:rsidP="002B30D3">
      <w:pPr>
        <w:pStyle w:val="1"/>
        <w:spacing w:before="0" w:after="440" w:line="276" w:lineRule="auto"/>
        <w:ind w:firstLine="709"/>
        <w:jc w:val="both"/>
        <w:rPr>
          <w:rFonts w:ascii="Arial Narrow" w:hAnsi="Arial Narrow"/>
          <w:b/>
          <w:color w:val="auto"/>
          <w:sz w:val="32"/>
          <w:szCs w:val="32"/>
        </w:rPr>
      </w:pPr>
      <w:r w:rsidRPr="00A82733">
        <w:rPr>
          <w:rFonts w:ascii="Arial Narrow" w:hAnsi="Arial Narrow"/>
          <w:b/>
          <w:color w:val="auto"/>
          <w:sz w:val="32"/>
          <w:szCs w:val="32"/>
        </w:rPr>
        <w:t>4</w:t>
      </w:r>
      <w:r>
        <w:rPr>
          <w:rFonts w:ascii="Arial Narrow" w:hAnsi="Arial Narrow"/>
          <w:b/>
          <w:color w:val="auto"/>
          <w:sz w:val="32"/>
          <w:szCs w:val="32"/>
        </w:rPr>
        <w:t xml:space="preserve"> </w:t>
      </w:r>
      <w:r w:rsidRPr="00A82733">
        <w:rPr>
          <w:rFonts w:ascii="Arial Narrow" w:hAnsi="Arial Narrow"/>
          <w:b/>
          <w:color w:val="auto"/>
          <w:sz w:val="32"/>
          <w:szCs w:val="32"/>
        </w:rPr>
        <w:t>Процессы в сервисе и их описание</w:t>
      </w:r>
    </w:p>
    <w:p w:rsidR="002B30D3" w:rsidRDefault="002B30D3" w:rsidP="002B30D3">
      <w:pPr>
        <w:pStyle w:val="a6"/>
        <w:ind w:firstLine="709"/>
        <w:jc w:val="center"/>
        <w:rPr>
          <w:rFonts w:ascii="Arial Narrow" w:hAnsi="Arial Narrow"/>
        </w:rPr>
      </w:pPr>
      <w:r w:rsidRPr="008F58C9">
        <w:rPr>
          <w:rFonts w:ascii="Arial Narrow" w:hAnsi="Arial Narrow"/>
          <w:noProof/>
          <w:lang w:eastAsia="ru-RU"/>
        </w:rPr>
        <w:drawing>
          <wp:inline distT="0" distB="0" distL="0" distR="0" wp14:anchorId="39C229EC" wp14:editId="68CF1C59">
            <wp:extent cx="4582164" cy="370574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3" w:rsidRPr="002B30D3" w:rsidRDefault="002B30D3" w:rsidP="002B30D3">
      <w:pPr>
        <w:pStyle w:val="a6"/>
        <w:ind w:firstLine="709"/>
        <w:jc w:val="center"/>
        <w:rPr>
          <w:rFonts w:ascii="Arial Narrow" w:hAnsi="Arial Narrow" w:cs="Times New Roman"/>
          <w:i/>
        </w:rPr>
      </w:pPr>
      <w:r w:rsidRPr="00516039">
        <w:rPr>
          <w:rFonts w:ascii="Arial Narrow" w:hAnsi="Arial Narrow" w:cs="Times New Roman"/>
          <w:i/>
        </w:rPr>
        <w:t>Рисун</w:t>
      </w:r>
      <w:r>
        <w:rPr>
          <w:rFonts w:ascii="Arial Narrow" w:hAnsi="Arial Narrow" w:cs="Times New Roman"/>
          <w:i/>
        </w:rPr>
        <w:t xml:space="preserve">ок 1. </w:t>
      </w:r>
      <w:r>
        <w:rPr>
          <w:rFonts w:ascii="Arial Narrow" w:hAnsi="Arial Narrow" w:cs="Times New Roman"/>
          <w:i/>
          <w:lang w:val="en-US"/>
        </w:rPr>
        <w:t>AS</w:t>
      </w:r>
      <w:r w:rsidRPr="008F58C9">
        <w:rPr>
          <w:rFonts w:ascii="Arial Narrow" w:hAnsi="Arial Narrow" w:cs="Times New Roman"/>
          <w:i/>
        </w:rPr>
        <w:t xml:space="preserve"> </w:t>
      </w:r>
      <w:r>
        <w:rPr>
          <w:rFonts w:ascii="Arial Narrow" w:hAnsi="Arial Narrow" w:cs="Times New Roman"/>
          <w:i/>
          <w:lang w:val="en-US"/>
        </w:rPr>
        <w:t>IS</w:t>
      </w:r>
    </w:p>
    <w:p w:rsidR="002B30D3" w:rsidRPr="008F58C9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>1.</w:t>
      </w:r>
      <w:r w:rsidRPr="008F58C9">
        <w:t xml:space="preserve"> </w:t>
      </w:r>
      <w:r w:rsidRPr="008F58C9">
        <w:rPr>
          <w:rFonts w:ascii="Arial Narrow" w:hAnsi="Arial Narrow"/>
        </w:rPr>
        <w:t>Процесс обработки счета начинается с его получения по электронной почте или через систему ЭДО. Бухгалтер вручную распечатывает счет-фактуру, проверяет реквизиты поставщика, сверяет их с базой контрагентов,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2.</w:t>
      </w:r>
      <w:r w:rsidRPr="008F58C9">
        <w:rPr>
          <w:rFonts w:ascii="Arial Narrow" w:hAnsi="Arial Narrow"/>
        </w:rPr>
        <w:t xml:space="preserve"> после чего вводит данные в систему 1С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3. </w:t>
      </w:r>
      <w:r w:rsidRPr="008F58C9">
        <w:rPr>
          <w:rFonts w:ascii="Arial Narrow" w:hAnsi="Arial Narrow"/>
        </w:rPr>
        <w:t xml:space="preserve">Согласование платежа осуществляется через множество каналов коммуникации. Менеджер по закупкам получает уведомление по электронной почте, затем следует личное обсуждение с руководителем отдела в </w:t>
      </w:r>
      <w:proofErr w:type="spellStart"/>
      <w:r w:rsidRPr="008F58C9">
        <w:rPr>
          <w:rFonts w:ascii="Arial Narrow" w:hAnsi="Arial Narrow"/>
        </w:rPr>
        <w:t>мессенджерах</w:t>
      </w:r>
      <w:proofErr w:type="spellEnd"/>
      <w:r w:rsidRPr="008F58C9">
        <w:rPr>
          <w:rFonts w:ascii="Arial Narrow" w:hAnsi="Arial Narrow"/>
        </w:rPr>
        <w:t xml:space="preserve"> или по телефону. После этого бухгалтер формирует проект платежного поручения и направляет его финансовому директору через систему клиент-банка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4. </w:t>
      </w:r>
      <w:r w:rsidRPr="008F58C9">
        <w:rPr>
          <w:rFonts w:ascii="Arial Narrow" w:hAnsi="Arial Narrow"/>
        </w:rPr>
        <w:t>Подготовка платежного поручения требует ручного ввода данных в систему клиент-банка. Бухгалтер последовательно переносит реквизиты из 1С в банковскую систему, проверяя корректность каждого поля.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5. </w:t>
      </w:r>
      <w:r w:rsidRPr="008F58C9">
        <w:rPr>
          <w:rFonts w:ascii="Arial Narrow" w:hAnsi="Arial Narrow"/>
        </w:rPr>
        <w:t>Сверка с контрагентами происходит путем обмена электронными письмами или телефонными звонками.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>Ключевой процесс сервиса «</w:t>
      </w:r>
      <w:r w:rsidRPr="00C14D5D">
        <w:rPr>
          <w:rFonts w:ascii="Arial Narrow" w:hAnsi="Arial Narrow"/>
        </w:rPr>
        <w:t>Документы360°</w:t>
      </w:r>
      <w:r w:rsidRPr="00004A1C">
        <w:rPr>
          <w:rFonts w:ascii="Arial Narrow" w:hAnsi="Arial Narrow"/>
        </w:rPr>
        <w:t xml:space="preserve">» представляет собой сквозную автоматизацию всего цикла работы с платежами, начиная с момента поступления счета через интеграцию с российскими системами ЭДО или путем загрузки PDF-документов с применением технологии компьютерного зрения для автоматического распознавания и </w:t>
      </w:r>
      <w:proofErr w:type="spellStart"/>
      <w:r w:rsidRPr="00004A1C">
        <w:rPr>
          <w:rFonts w:ascii="Arial Narrow" w:hAnsi="Arial Narrow"/>
        </w:rPr>
        <w:t>валидации</w:t>
      </w:r>
      <w:proofErr w:type="spellEnd"/>
      <w:r w:rsidRPr="00004A1C">
        <w:rPr>
          <w:rFonts w:ascii="Arial Narrow" w:hAnsi="Arial Narrow"/>
        </w:rPr>
        <w:t xml:space="preserve"> данных. На этапе согласования система реализует гибкие маршруты, адаптированные под российские корпоративные практики, с использованием электронной подписи через ЕСИА и мобильную электронную подпись, обеспечивая юридическую значимость всех операций. Интеграция с банковскими системами осуществляется через стандартизированные API, что позволяет автоматически формировать платежные поручения в форматах, поддерживаемых российскими кредитными организациями, и осуществлять автоматическую сверку с выписками. Для бухгалтерского учета предусмотрена двусторонняя синхронизация с 1С и другими российскими системами учета, обеспечивающая автоматическое отражение всех операций и формирование необходимой отчетности. Особую ценность представляет модуль финансовой оптимизации, который анализирует условия всех договоров с поставщиками и автоматически рекомендует оптимальные сроки платежей для максимизации скидок и улучшения показателей оборачиваемости денежных средств.</w:t>
      </w:r>
    </w:p>
    <w:p w:rsidR="002B30D3" w:rsidRP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004A1C" w:rsidRDefault="002B30D3" w:rsidP="002B30D3">
      <w:pPr>
        <w:pStyle w:val="a6"/>
        <w:ind w:firstLine="709"/>
        <w:rPr>
          <w:rFonts w:ascii="Arial Narrow" w:hAnsi="Arial Narrow"/>
        </w:rPr>
      </w:pPr>
      <w:r w:rsidRPr="00C14D5D">
        <w:rPr>
          <w:rFonts w:ascii="Arial Narrow" w:hAnsi="Arial Narrow"/>
          <w:noProof/>
          <w:lang w:eastAsia="ru-RU"/>
        </w:rPr>
        <w:drawing>
          <wp:inline distT="0" distB="0" distL="0" distR="0" wp14:anchorId="25F68BCD" wp14:editId="7E5E0971">
            <wp:extent cx="5617325" cy="298578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4979" cy="298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3" w:rsidRDefault="002B30D3" w:rsidP="002B30D3">
      <w:pPr>
        <w:spacing w:after="0"/>
        <w:ind w:firstLine="709"/>
        <w:rPr>
          <w:rFonts w:ascii="Arial Narrow" w:hAnsi="Arial Narrow" w:cs="Times New Roman"/>
          <w:i/>
        </w:rPr>
      </w:pPr>
      <w:r>
        <w:rPr>
          <w:rFonts w:ascii="Arial Narrow" w:hAnsi="Arial Narrow" w:cs="Times New Roman"/>
          <w:i/>
        </w:rPr>
        <w:t xml:space="preserve">Рисунок 2. </w:t>
      </w:r>
      <w:proofErr w:type="gramStart"/>
      <w:r>
        <w:rPr>
          <w:rFonts w:ascii="Arial Narrow" w:hAnsi="Arial Narrow" w:cs="Times New Roman"/>
          <w:i/>
          <w:lang w:val="en-US"/>
        </w:rPr>
        <w:t>TO</w:t>
      </w:r>
      <w:r w:rsidRPr="008F58C9">
        <w:rPr>
          <w:rFonts w:ascii="Arial Narrow" w:hAnsi="Arial Narrow" w:cs="Times New Roman"/>
          <w:i/>
        </w:rPr>
        <w:t xml:space="preserve"> </w:t>
      </w:r>
      <w:r>
        <w:rPr>
          <w:rFonts w:ascii="Arial Narrow" w:hAnsi="Arial Narrow" w:cs="Times New Roman"/>
          <w:i/>
          <w:lang w:val="en-US"/>
        </w:rPr>
        <w:t>BE</w:t>
      </w:r>
      <w:r w:rsidRPr="008F58C9">
        <w:rPr>
          <w:rFonts w:ascii="Arial Narrow" w:hAnsi="Arial Narrow" w:cs="Times New Roman"/>
          <w:i/>
        </w:rPr>
        <w:t>.</w:t>
      </w:r>
      <w:proofErr w:type="gramEnd"/>
      <w:r w:rsidRPr="008F58C9">
        <w:rPr>
          <w:rFonts w:ascii="Arial Narrow" w:hAnsi="Arial Narrow" w:cs="Times New Roman"/>
          <w:i/>
        </w:rPr>
        <w:t xml:space="preserve"> </w:t>
      </w:r>
      <w:r w:rsidRPr="00516039">
        <w:rPr>
          <w:rFonts w:ascii="Arial Narrow" w:hAnsi="Arial Narrow" w:cs="Times New Roman"/>
          <w:i/>
        </w:rPr>
        <w:t xml:space="preserve">Архитектура процесса </w:t>
      </w:r>
      <w:r>
        <w:rPr>
          <w:rFonts w:ascii="Arial Narrow" w:hAnsi="Arial Narrow" w:cs="Times New Roman"/>
          <w:i/>
        </w:rPr>
        <w:t>автоматизированного</w:t>
      </w:r>
      <w:r w:rsidRPr="00152BBE">
        <w:rPr>
          <w:rFonts w:ascii="Arial Narrow" w:hAnsi="Arial Narrow" w:cs="Times New Roman"/>
          <w:i/>
        </w:rPr>
        <w:t xml:space="preserve"> цикл</w:t>
      </w:r>
      <w:r>
        <w:rPr>
          <w:rFonts w:ascii="Arial Narrow" w:hAnsi="Arial Narrow" w:cs="Times New Roman"/>
          <w:i/>
        </w:rPr>
        <w:t>а</w:t>
      </w:r>
      <w:r w:rsidRPr="00152BBE">
        <w:rPr>
          <w:rFonts w:ascii="Arial Narrow" w:hAnsi="Arial Narrow" w:cs="Times New Roman"/>
          <w:i/>
        </w:rPr>
        <w:t xml:space="preserve"> обработки и оплаты счета</w:t>
      </w:r>
    </w:p>
    <w:p w:rsidR="002B30D3" w:rsidRPr="00516039" w:rsidRDefault="002B30D3" w:rsidP="002B30D3">
      <w:pPr>
        <w:spacing w:after="0"/>
        <w:ind w:firstLine="709"/>
        <w:rPr>
          <w:rFonts w:ascii="Arial Narrow" w:hAnsi="Arial Narrow" w:cs="Times New Roman"/>
          <w:i/>
        </w:rPr>
      </w:pPr>
    </w:p>
    <w:p w:rsidR="002B30D3" w:rsidRDefault="002B30D3" w:rsidP="002B30D3">
      <w:pPr>
        <w:pStyle w:val="a6"/>
        <w:numPr>
          <w:ilvl w:val="0"/>
          <w:numId w:val="3"/>
        </w:numPr>
        <w:jc w:val="both"/>
        <w:rPr>
          <w:rFonts w:ascii="Arial Narrow" w:hAnsi="Arial Narrow"/>
        </w:rPr>
      </w:pPr>
      <w:r w:rsidRPr="00C14D5D">
        <w:rPr>
          <w:rFonts w:ascii="Arial Narrow" w:hAnsi="Arial Narrow"/>
        </w:rPr>
        <w:t>Поступление счета фактуры</w:t>
      </w:r>
    </w:p>
    <w:p w:rsidR="002B30D3" w:rsidRPr="00C14D5D" w:rsidRDefault="002B30D3" w:rsidP="002B30D3">
      <w:pPr>
        <w:pStyle w:val="a6"/>
        <w:numPr>
          <w:ilvl w:val="0"/>
          <w:numId w:val="3"/>
        </w:numPr>
        <w:jc w:val="both"/>
        <w:rPr>
          <w:rFonts w:ascii="Arial Narrow" w:hAnsi="Arial Narrow"/>
        </w:rPr>
      </w:pPr>
      <w:r w:rsidRPr="00C14D5D">
        <w:rPr>
          <w:rFonts w:ascii="Arial Narrow" w:hAnsi="Arial Narrow"/>
        </w:rPr>
        <w:t xml:space="preserve">Счет автоматически направляется по заданному маршруту (например, Менеджер -&gt; Бухгалтер -&gt; Гендиректор) с </w:t>
      </w:r>
      <w:proofErr w:type="spellStart"/>
      <w:r w:rsidRPr="00C14D5D">
        <w:rPr>
          <w:rFonts w:ascii="Arial Narrow" w:hAnsi="Arial Narrow"/>
        </w:rPr>
        <w:t>push</w:t>
      </w:r>
      <w:proofErr w:type="spellEnd"/>
      <w:r w:rsidRPr="00C14D5D">
        <w:rPr>
          <w:rFonts w:ascii="Arial Narrow" w:hAnsi="Arial Narrow"/>
        </w:rPr>
        <w:t xml:space="preserve">-уведомлениями. </w:t>
      </w:r>
    </w:p>
    <w:p w:rsidR="002B30D3" w:rsidRPr="00C14D5D" w:rsidRDefault="002B30D3" w:rsidP="002B30D3">
      <w:pPr>
        <w:pStyle w:val="a6"/>
        <w:numPr>
          <w:ilvl w:val="0"/>
          <w:numId w:val="3"/>
        </w:numPr>
        <w:jc w:val="both"/>
        <w:rPr>
          <w:rFonts w:ascii="Arial Narrow" w:hAnsi="Arial Narrow"/>
        </w:rPr>
      </w:pPr>
      <w:r w:rsidRPr="00C14D5D">
        <w:rPr>
          <w:rFonts w:ascii="Arial Narrow" w:hAnsi="Arial Narrow"/>
        </w:rPr>
        <w:t xml:space="preserve">После списания денег система автоматически получает из банка выписку и «сшивает» ее с исходным счетом, фиксируя факт оплаты. </w:t>
      </w:r>
    </w:p>
    <w:p w:rsidR="002B30D3" w:rsidRDefault="002B30D3" w:rsidP="002B30D3">
      <w:pPr>
        <w:pStyle w:val="a6"/>
        <w:numPr>
          <w:ilvl w:val="0"/>
          <w:numId w:val="3"/>
        </w:numPr>
        <w:jc w:val="both"/>
        <w:rPr>
          <w:rFonts w:ascii="Arial Narrow" w:hAnsi="Arial Narrow"/>
        </w:rPr>
      </w:pPr>
      <w:r w:rsidRPr="00C14D5D">
        <w:rPr>
          <w:rFonts w:ascii="Arial Narrow" w:hAnsi="Arial Narrow"/>
        </w:rPr>
        <w:lastRenderedPageBreak/>
        <w:t>Данные для проводок автоматически экспортируются в 1С</w:t>
      </w:r>
    </w:p>
    <w:p w:rsidR="002B30D3" w:rsidRPr="00A228B7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A228B7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7A6A50" w:rsidRDefault="002B30D3" w:rsidP="002B30D3">
      <w:pPr>
        <w:spacing w:after="440"/>
        <w:ind w:firstLine="709"/>
        <w:jc w:val="both"/>
        <w:rPr>
          <w:rFonts w:ascii="Arial Narrow" w:hAnsi="Arial Narrow" w:cs="Times New Roman"/>
          <w:b/>
          <w:sz w:val="32"/>
          <w:szCs w:val="32"/>
        </w:rPr>
      </w:pPr>
      <w:r>
        <w:rPr>
          <w:rFonts w:ascii="Arial Narrow" w:hAnsi="Arial Narrow" w:cs="Times New Roman"/>
          <w:b/>
          <w:sz w:val="32"/>
          <w:szCs w:val="32"/>
        </w:rPr>
        <w:t>5</w:t>
      </w:r>
      <w:r w:rsidRPr="00516039">
        <w:rPr>
          <w:rFonts w:ascii="Arial Narrow" w:hAnsi="Arial Narrow" w:cs="Times New Roman"/>
          <w:b/>
          <w:sz w:val="32"/>
          <w:szCs w:val="32"/>
        </w:rPr>
        <w:t xml:space="preserve"> Реклама и маркетинг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>Целевая аудитория сервиса «</w:t>
      </w:r>
      <w:proofErr w:type="spellStart"/>
      <w:r w:rsidRPr="00004A1C">
        <w:rPr>
          <w:rFonts w:ascii="Arial Narrow" w:hAnsi="Arial Narrow"/>
        </w:rPr>
        <w:t>Контур</w:t>
      </w:r>
      <w:proofErr w:type="gramStart"/>
      <w:r w:rsidRPr="00004A1C">
        <w:rPr>
          <w:rFonts w:ascii="Arial Narrow" w:hAnsi="Arial Narrow"/>
        </w:rPr>
        <w:t>.П</w:t>
      </w:r>
      <w:proofErr w:type="gramEnd"/>
      <w:r w:rsidRPr="00004A1C">
        <w:rPr>
          <w:rFonts w:ascii="Arial Narrow" w:hAnsi="Arial Narrow"/>
        </w:rPr>
        <w:t>латежи</w:t>
      </w:r>
      <w:proofErr w:type="spellEnd"/>
      <w:r w:rsidRPr="00004A1C">
        <w:rPr>
          <w:rFonts w:ascii="Arial Narrow" w:hAnsi="Arial Narrow"/>
        </w:rPr>
        <w:t xml:space="preserve">» включает </w:t>
      </w:r>
      <w:r>
        <w:rPr>
          <w:rFonts w:ascii="Arial Narrow" w:hAnsi="Arial Narrow"/>
        </w:rPr>
        <w:t>компании</w:t>
      </w:r>
      <w:r w:rsidRPr="00004A1C">
        <w:rPr>
          <w:rFonts w:ascii="Arial Narrow" w:hAnsi="Arial Narrow"/>
        </w:rPr>
        <w:t xml:space="preserve"> малого и среднего бизнеса, которые активно используют цифровые решения для управления компанией, а также бухгалтеров и финансовых директоров, заинтересованных в оптимизации операционной деятельности. Особое внимание уделяется компаниям, участвующим в </w:t>
      </w:r>
      <w:proofErr w:type="spellStart"/>
      <w:r w:rsidRPr="00004A1C">
        <w:rPr>
          <w:rFonts w:ascii="Arial Narrow" w:hAnsi="Arial Narrow"/>
        </w:rPr>
        <w:t>госзакупках</w:t>
      </w:r>
      <w:proofErr w:type="spellEnd"/>
      <w:r w:rsidRPr="00004A1C">
        <w:rPr>
          <w:rFonts w:ascii="Arial Narrow" w:hAnsi="Arial Narrow"/>
        </w:rPr>
        <w:t xml:space="preserve"> и требующим строгого соблюдения нормативных требований, а также региональным дистрибьюторам с разветвленной сетью контрагентов. 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152BBE">
        <w:rPr>
          <w:rFonts w:ascii="Arial Narrow" w:hAnsi="Arial Narrow"/>
        </w:rPr>
        <w:t>Контент-маркетинг через отраслевые ресурсы («Деловой квартал», «</w:t>
      </w:r>
      <w:proofErr w:type="spellStart"/>
      <w:r w:rsidRPr="00152BBE">
        <w:rPr>
          <w:rFonts w:ascii="Arial Narrow" w:hAnsi="Arial Narrow"/>
        </w:rPr>
        <w:t>Коммерсантъ</w:t>
      </w:r>
      <w:proofErr w:type="gramStart"/>
      <w:r w:rsidRPr="00152BBE">
        <w:rPr>
          <w:rFonts w:ascii="Arial Narrow" w:hAnsi="Arial Narrow"/>
        </w:rPr>
        <w:t>.Д</w:t>
      </w:r>
      <w:proofErr w:type="gramEnd"/>
      <w:r w:rsidRPr="00152BBE">
        <w:rPr>
          <w:rFonts w:ascii="Arial Narrow" w:hAnsi="Arial Narrow"/>
        </w:rPr>
        <w:t>еньги</w:t>
      </w:r>
      <w:proofErr w:type="spellEnd"/>
      <w:r w:rsidRPr="00152BBE">
        <w:rPr>
          <w:rFonts w:ascii="Arial Narrow" w:hAnsi="Arial Narrow"/>
        </w:rPr>
        <w:t xml:space="preserve">») и </w:t>
      </w:r>
      <w:proofErr w:type="spellStart"/>
      <w:r w:rsidRPr="00152BBE">
        <w:rPr>
          <w:rFonts w:ascii="Arial Narrow" w:hAnsi="Arial Narrow"/>
        </w:rPr>
        <w:t>таргетированная</w:t>
      </w:r>
      <w:proofErr w:type="spellEnd"/>
      <w:r w:rsidRPr="00152BBE">
        <w:rPr>
          <w:rFonts w:ascii="Arial Narrow" w:hAnsi="Arial Narrow"/>
        </w:rPr>
        <w:t xml:space="preserve"> реклама на финансовых директоров и владельцев бизнеса в социальных сетях.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152BBE">
        <w:rPr>
          <w:rFonts w:ascii="Arial Narrow" w:hAnsi="Arial Narrow"/>
        </w:rPr>
        <w:t>Сервис имеет высокий потенциал долгосрочного удержания, так как его ценность и «привязка» к бизнес-процессам клиента растут с увеличением базы подключенных поставщиков и объема оцифрованных договоров.</w:t>
      </w: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152BBE">
        <w:rPr>
          <w:rFonts w:ascii="Arial Narrow" w:hAnsi="Arial Narrow"/>
        </w:rPr>
        <w:t>Главный конкурент: Разрозненная связка «1С + ЭДО + Клиент-Банк». Она проигрывает, так как не обеспечивает автоматизации сквозного процесса, требует постоянного ручного вмешательства и не предоставляет инструментов для финансовой оптимизации.</w:t>
      </w:r>
    </w:p>
    <w:p w:rsidR="002B30D3" w:rsidRPr="00A228B7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A228B7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516039" w:rsidRDefault="002B30D3" w:rsidP="002B30D3">
      <w:pPr>
        <w:spacing w:after="440"/>
        <w:ind w:firstLine="709"/>
        <w:jc w:val="both"/>
        <w:rPr>
          <w:rFonts w:ascii="Arial Narrow" w:hAnsi="Arial Narrow" w:cs="Times New Roman"/>
          <w:b/>
          <w:sz w:val="32"/>
          <w:szCs w:val="32"/>
        </w:rPr>
      </w:pPr>
      <w:r>
        <w:rPr>
          <w:rFonts w:ascii="Arial Narrow" w:hAnsi="Arial Narrow" w:cs="Times New Roman"/>
          <w:b/>
          <w:sz w:val="32"/>
          <w:szCs w:val="32"/>
        </w:rPr>
        <w:t>6</w:t>
      </w:r>
      <w:r w:rsidRPr="00516039">
        <w:rPr>
          <w:rFonts w:ascii="Arial Narrow" w:hAnsi="Arial Narrow" w:cs="Times New Roman"/>
          <w:b/>
          <w:sz w:val="32"/>
          <w:szCs w:val="32"/>
        </w:rPr>
        <w:t xml:space="preserve"> Выводы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004A1C">
        <w:rPr>
          <w:rFonts w:ascii="Arial Narrow" w:hAnsi="Arial Narrow"/>
        </w:rPr>
        <w:t>Для российского бизнеса в современных экономических условиях сервис «</w:t>
      </w:r>
      <w:r w:rsidRPr="00C14D5D">
        <w:rPr>
          <w:rFonts w:ascii="Arial Narrow" w:hAnsi="Arial Narrow"/>
        </w:rPr>
        <w:t>Документы360°</w:t>
      </w:r>
      <w:r w:rsidRPr="00004A1C">
        <w:rPr>
          <w:rFonts w:ascii="Arial Narrow" w:hAnsi="Arial Narrow"/>
        </w:rPr>
        <w:t xml:space="preserve">» представляет собой стратегическое решение, позволяющее преодолеть накопленные проблемы в управлении расчетами с поставщиками и соответствовать требованиям цифровой трансформации. </w:t>
      </w:r>
      <w:r w:rsidRPr="00152BBE">
        <w:rPr>
          <w:rFonts w:ascii="Arial Narrow" w:hAnsi="Arial Narrow"/>
        </w:rPr>
        <w:t>Сервис «</w:t>
      </w:r>
      <w:r w:rsidRPr="00C14D5D">
        <w:rPr>
          <w:rFonts w:ascii="Arial Narrow" w:hAnsi="Arial Narrow"/>
        </w:rPr>
        <w:t>Документы360°</w:t>
      </w:r>
      <w:r w:rsidRPr="00152BBE">
        <w:rPr>
          <w:rFonts w:ascii="Arial Narrow" w:hAnsi="Arial Narrow"/>
        </w:rPr>
        <w:t>» ясен для участников, поскольку он решает конкретные операционные и финансовые боли каждой из сторон: бухгалтерия избавляется от рутины, финансовый директор получает контроль и выгоду, поставщик — прозрачность.</w:t>
      </w:r>
      <w:r w:rsidRPr="00004A1C">
        <w:rPr>
          <w:rFonts w:ascii="Arial Narrow" w:hAnsi="Arial Narrow"/>
        </w:rPr>
        <w:t xml:space="preserve"> </w:t>
      </w: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  <w:r w:rsidRPr="00152BBE">
        <w:rPr>
          <w:rFonts w:ascii="Arial Narrow" w:hAnsi="Arial Narrow"/>
        </w:rPr>
        <w:t>Я лично рекомендовал</w:t>
      </w:r>
      <w:r>
        <w:rPr>
          <w:rFonts w:ascii="Arial Narrow" w:hAnsi="Arial Narrow"/>
        </w:rPr>
        <w:t>а</w:t>
      </w:r>
      <w:r w:rsidRPr="00152BBE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б</w:t>
      </w:r>
      <w:r w:rsidRPr="00152BBE">
        <w:rPr>
          <w:rFonts w:ascii="Arial Narrow" w:hAnsi="Arial Narrow"/>
        </w:rPr>
        <w:t>ы этот сервис малому бизнесу, потому что он предлагает целостное, а не точечное решение. Он не просто цифрует бумагу, а перестраивает финансовый процесс, делая его быстрым, прозрачным и прибыльным. В условиях высокой конкуренции и дорогих денег такой инструмент становится не просто удобством, а стратегическим преимуществом, позволяя бизнесу быть более гибким и финансово грамотным.</w:t>
      </w:r>
    </w:p>
    <w:p w:rsidR="002B30D3" w:rsidRDefault="002B30D3">
      <w:pPr>
        <w:rPr>
          <w:rFonts w:ascii="Arial Narrow" w:hAnsi="Arial Narrow"/>
          <w:kern w:val="2"/>
          <w:sz w:val="24"/>
          <w:szCs w:val="24"/>
          <w14:ligatures w14:val="standardContextual"/>
        </w:rPr>
      </w:pPr>
      <w:r>
        <w:rPr>
          <w:rFonts w:ascii="Arial Narrow" w:hAnsi="Arial Narrow"/>
        </w:rPr>
        <w:br w:type="page"/>
      </w:r>
    </w:p>
    <w:p w:rsidR="002B30D3" w:rsidRPr="00CC1735" w:rsidRDefault="002B30D3" w:rsidP="002B30D3">
      <w:pPr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lastRenderedPageBreak/>
        <w:t>СКВОЗЬ</w:t>
      </w:r>
    </w:p>
    <w:p w:rsidR="002B30D3" w:rsidRPr="00CC1735" w:rsidRDefault="002B30D3" w:rsidP="002B30D3">
      <w:pPr>
        <w:spacing w:after="0" w:line="360" w:lineRule="auto"/>
        <w:rPr>
          <w:rFonts w:ascii="Arial Narrow" w:hAnsi="Arial Narrow" w:cs="Times New Roman"/>
          <w:bCs/>
          <w:sz w:val="28"/>
          <w:szCs w:val="28"/>
        </w:rPr>
      </w:pPr>
      <w:r w:rsidRPr="00CC1735">
        <w:rPr>
          <w:rFonts w:ascii="Arial Narrow" w:hAnsi="Arial Narrow" w:cs="Times New Roman"/>
          <w:bCs/>
          <w:sz w:val="28"/>
          <w:szCs w:val="28"/>
        </w:rPr>
        <w:t>Команда №53 @</w:t>
      </w:r>
      <w:proofErr w:type="spellStart"/>
      <w:r w:rsidRPr="00CC1735">
        <w:rPr>
          <w:rFonts w:ascii="Arial Narrow" w:hAnsi="Arial Narrow" w:cs="Times New Roman"/>
          <w:bCs/>
          <w:sz w:val="28"/>
          <w:szCs w:val="28"/>
          <w:lang w:val="en-US"/>
        </w:rPr>
        <w:t>kulakovadashaaa</w:t>
      </w:r>
      <w:proofErr w:type="spellEnd"/>
    </w:p>
    <w:p w:rsidR="002B30D3" w:rsidRPr="00CC1735" w:rsidRDefault="002B30D3" w:rsidP="002B30D3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CC1735">
        <w:rPr>
          <w:rFonts w:ascii="Arial Narrow" w:hAnsi="Arial Narrow" w:cs="Times New Roman"/>
          <w:sz w:val="28"/>
          <w:szCs w:val="28"/>
        </w:rPr>
        <w:t>НИ ТГУ</w:t>
      </w:r>
    </w:p>
    <w:p w:rsidR="002B30D3" w:rsidRPr="00CC1735" w:rsidRDefault="002B30D3" w:rsidP="002B30D3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CC1735">
        <w:rPr>
          <w:rFonts w:ascii="Arial Narrow" w:hAnsi="Arial Narrow" w:cs="Times New Roman"/>
          <w:sz w:val="28"/>
          <w:szCs w:val="28"/>
        </w:rPr>
        <w:t>Институт экономики и менеджмента (ИЭМ)</w:t>
      </w:r>
    </w:p>
    <w:p w:rsidR="002B30D3" w:rsidRDefault="002B30D3" w:rsidP="002B30D3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>
        <w:rPr>
          <w:rFonts w:ascii="Arial Narrow" w:hAnsi="Arial Narrow" w:cs="Times New Roman"/>
          <w:sz w:val="28"/>
          <w:szCs w:val="28"/>
        </w:rPr>
        <w:t>Первый</w:t>
      </w:r>
      <w:r w:rsidRPr="00CC1735">
        <w:rPr>
          <w:rFonts w:ascii="Arial Narrow" w:hAnsi="Arial Narrow" w:cs="Times New Roman"/>
          <w:sz w:val="28"/>
          <w:szCs w:val="28"/>
        </w:rPr>
        <w:t xml:space="preserve"> курс магистратуры</w:t>
      </w:r>
    </w:p>
    <w:p w:rsidR="002B30D3" w:rsidRPr="00CC1735" w:rsidRDefault="002B30D3" w:rsidP="002B30D3">
      <w:pPr>
        <w:spacing w:after="0" w:line="360" w:lineRule="auto"/>
        <w:rPr>
          <w:rFonts w:ascii="Arial Narrow" w:hAnsi="Arial Narrow" w:cs="Times New Roman"/>
          <w:sz w:val="28"/>
          <w:szCs w:val="28"/>
        </w:rPr>
      </w:pPr>
      <w:r w:rsidRPr="00EA7B3B">
        <w:rPr>
          <w:rFonts w:ascii="Arial Narrow" w:hAnsi="Arial Narrow" w:cs="Times New Roman"/>
          <w:sz w:val="28"/>
          <w:szCs w:val="28"/>
        </w:rPr>
        <w:t xml:space="preserve">Описание проблемы контекстных платежей в повседневной жизни и ее решение: сервис </w:t>
      </w:r>
      <w:r w:rsidRPr="00CC1735">
        <w:rPr>
          <w:rFonts w:ascii="Arial Narrow" w:hAnsi="Arial Narrow" w:cs="Times New Roman"/>
          <w:sz w:val="28"/>
          <w:szCs w:val="28"/>
        </w:rPr>
        <w:t>«</w:t>
      </w:r>
      <w:r w:rsidRPr="00EA7B3B">
        <w:rPr>
          <w:rFonts w:ascii="Arial Narrow" w:hAnsi="Arial Narrow" w:cs="Times New Roman"/>
          <w:sz w:val="28"/>
          <w:szCs w:val="28"/>
        </w:rPr>
        <w:t>СКВОЗЬ</w:t>
      </w:r>
      <w:r w:rsidRPr="00CC1735">
        <w:rPr>
          <w:rFonts w:ascii="Arial Narrow" w:hAnsi="Arial Narrow" w:cs="Times New Roman"/>
          <w:sz w:val="28"/>
          <w:szCs w:val="28"/>
        </w:rPr>
        <w:t>»</w:t>
      </w:r>
    </w:p>
    <w:p w:rsidR="002B30D3" w:rsidRDefault="002B30D3" w:rsidP="002B30D3">
      <w:pPr>
        <w:spacing w:after="0" w:line="360" w:lineRule="auto"/>
        <w:rPr>
          <w:rFonts w:ascii="Times New Roman" w:hAnsi="Times New Roman" w:cs="Times New Roman"/>
        </w:rPr>
      </w:pPr>
    </w:p>
    <w:p w:rsidR="002B30D3" w:rsidRDefault="002B30D3" w:rsidP="002B30D3">
      <w:pPr>
        <w:ind w:firstLine="709"/>
        <w:jc w:val="both"/>
        <w:rPr>
          <w:rFonts w:ascii="Arial Narrow" w:hAnsi="Arial Narrow"/>
          <w:b/>
          <w:bCs/>
          <w:sz w:val="24"/>
          <w:szCs w:val="24"/>
        </w:rPr>
      </w:pPr>
    </w:p>
    <w:p w:rsidR="002B30D3" w:rsidRDefault="002B30D3" w:rsidP="002B30D3">
      <w:pPr>
        <w:rPr>
          <w:rFonts w:ascii="Arial Narrow" w:hAnsi="Arial Narrow"/>
          <w:b/>
          <w:bCs/>
          <w:sz w:val="24"/>
          <w:szCs w:val="24"/>
        </w:rPr>
      </w:pPr>
    </w:p>
    <w:p w:rsidR="002B30D3" w:rsidRDefault="002B30D3" w:rsidP="002B30D3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p w:rsidR="002B30D3" w:rsidRPr="00A82733" w:rsidRDefault="002B30D3" w:rsidP="002B30D3">
      <w:pPr>
        <w:pStyle w:val="1"/>
        <w:spacing w:before="0" w:after="440" w:line="276" w:lineRule="auto"/>
        <w:ind w:firstLine="709"/>
        <w:jc w:val="both"/>
        <w:rPr>
          <w:rFonts w:ascii="Arial Narrow" w:hAnsi="Arial Narrow" w:cs="Times New Roman"/>
          <w:b/>
          <w:color w:val="auto"/>
          <w:sz w:val="32"/>
          <w:szCs w:val="32"/>
        </w:rPr>
      </w:pPr>
      <w:r>
        <w:rPr>
          <w:rFonts w:ascii="Arial Narrow" w:hAnsi="Arial Narrow" w:cs="Times New Roman"/>
          <w:b/>
          <w:color w:val="auto"/>
          <w:sz w:val="32"/>
          <w:szCs w:val="32"/>
        </w:rPr>
        <w:lastRenderedPageBreak/>
        <w:t xml:space="preserve">1 </w:t>
      </w:r>
      <w:r w:rsidRPr="00A82733">
        <w:rPr>
          <w:rFonts w:ascii="Arial Narrow" w:hAnsi="Arial Narrow" w:cs="Times New Roman"/>
          <w:b/>
          <w:color w:val="auto"/>
          <w:sz w:val="32"/>
          <w:szCs w:val="32"/>
        </w:rPr>
        <w:t xml:space="preserve">Описание проблемы 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Рутина</w:t>
      </w:r>
      <w:r w:rsidRPr="00EA7B3B">
        <w:rPr>
          <w:rFonts w:ascii="Arial Narrow" w:hAnsi="Arial Narrow"/>
          <w:sz w:val="24"/>
          <w:szCs w:val="24"/>
        </w:rPr>
        <w:t xml:space="preserve"> при совершении мелких повседневных платежей.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К основным категориям потребителей относятся </w:t>
      </w:r>
      <w:r>
        <w:rPr>
          <w:rFonts w:ascii="Arial Narrow" w:hAnsi="Arial Narrow"/>
          <w:b/>
          <w:bCs/>
          <w:sz w:val="24"/>
          <w:szCs w:val="24"/>
        </w:rPr>
        <w:t>г</w:t>
      </w:r>
      <w:r w:rsidRPr="00EA7B3B">
        <w:rPr>
          <w:rFonts w:ascii="Arial Narrow" w:hAnsi="Arial Narrow"/>
          <w:b/>
          <w:bCs/>
          <w:sz w:val="24"/>
          <w:szCs w:val="24"/>
        </w:rPr>
        <w:t>ородские жители-</w:t>
      </w:r>
      <w:proofErr w:type="spellStart"/>
      <w:r w:rsidRPr="00EA7B3B">
        <w:rPr>
          <w:rFonts w:ascii="Arial Narrow" w:hAnsi="Arial Narrow"/>
          <w:b/>
          <w:bCs/>
          <w:sz w:val="24"/>
          <w:szCs w:val="24"/>
        </w:rPr>
        <w:t>миллен</w:t>
      </w:r>
      <w:r>
        <w:rPr>
          <w:rFonts w:ascii="Arial Narrow" w:hAnsi="Arial Narrow"/>
          <w:b/>
          <w:bCs/>
          <w:sz w:val="24"/>
          <w:szCs w:val="24"/>
        </w:rPr>
        <w:t>иалы</w:t>
      </w:r>
      <w:proofErr w:type="spellEnd"/>
      <w:r>
        <w:rPr>
          <w:rFonts w:ascii="Arial Narrow" w:hAnsi="Arial Narrow"/>
          <w:b/>
          <w:bCs/>
          <w:sz w:val="24"/>
          <w:szCs w:val="24"/>
        </w:rPr>
        <w:t xml:space="preserve"> и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зумеры</w:t>
      </w:r>
      <w:proofErr w:type="spellEnd"/>
      <w:r>
        <w:rPr>
          <w:rFonts w:ascii="Arial Narrow" w:hAnsi="Arial Narrow"/>
          <w:b/>
          <w:bCs/>
          <w:sz w:val="24"/>
          <w:szCs w:val="24"/>
        </w:rPr>
        <w:t xml:space="preserve"> (физические лица). </w:t>
      </w:r>
      <w:r w:rsidRPr="006F2A93">
        <w:rPr>
          <w:rFonts w:ascii="Arial Narrow" w:hAnsi="Arial Narrow"/>
          <w:bCs/>
          <w:sz w:val="24"/>
          <w:szCs w:val="24"/>
        </w:rPr>
        <w:t>Они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а</w:t>
      </w:r>
      <w:r w:rsidRPr="00EA7B3B">
        <w:rPr>
          <w:rFonts w:ascii="Arial Narrow" w:hAnsi="Arial Narrow"/>
          <w:sz w:val="24"/>
          <w:szCs w:val="24"/>
        </w:rPr>
        <w:t xml:space="preserve">ктивные пользователи смартфонов, общественного транспорта, сервисов такси, доставки еды и </w:t>
      </w:r>
      <w:proofErr w:type="spellStart"/>
      <w:r w:rsidRPr="00EA7B3B">
        <w:rPr>
          <w:rFonts w:ascii="Arial Narrow" w:hAnsi="Arial Narrow"/>
          <w:sz w:val="24"/>
          <w:szCs w:val="24"/>
        </w:rPr>
        <w:t>каршеринга</w:t>
      </w:r>
      <w:proofErr w:type="spellEnd"/>
      <w:r w:rsidRPr="00EA7B3B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 xml:space="preserve"> Ценят свое время и удобство.</w:t>
      </w:r>
      <w:r>
        <w:rPr>
          <w:rFonts w:ascii="Arial Narrow" w:hAnsi="Arial Narrow"/>
          <w:sz w:val="24"/>
          <w:szCs w:val="24"/>
        </w:rPr>
        <w:br/>
        <w:t xml:space="preserve">А также это </w:t>
      </w:r>
      <w:r>
        <w:rPr>
          <w:rFonts w:ascii="Arial Narrow" w:hAnsi="Arial Narrow"/>
          <w:b/>
          <w:bCs/>
          <w:sz w:val="24"/>
          <w:szCs w:val="24"/>
        </w:rPr>
        <w:t>м</w:t>
      </w:r>
      <w:r w:rsidRPr="00EA7B3B">
        <w:rPr>
          <w:rFonts w:ascii="Arial Narrow" w:hAnsi="Arial Narrow"/>
          <w:b/>
          <w:bCs/>
          <w:sz w:val="24"/>
          <w:szCs w:val="24"/>
        </w:rPr>
        <w:t>алый и средний бизнес (юридические лица):</w:t>
      </w:r>
      <w:r w:rsidRPr="00EA7B3B">
        <w:rPr>
          <w:rFonts w:ascii="Arial Narrow" w:hAnsi="Arial Narrow"/>
          <w:sz w:val="24"/>
          <w:szCs w:val="24"/>
        </w:rPr>
        <w:t xml:space="preserve"> Владельцы кофеен, ресторанов, провайдеры услуг </w:t>
      </w:r>
      <w:proofErr w:type="spellStart"/>
      <w:r w:rsidRPr="00EA7B3B">
        <w:rPr>
          <w:rFonts w:ascii="Arial Narrow" w:hAnsi="Arial Narrow"/>
          <w:sz w:val="24"/>
          <w:szCs w:val="24"/>
        </w:rPr>
        <w:t>микромобильности</w:t>
      </w:r>
      <w:proofErr w:type="spellEnd"/>
      <w:r w:rsidRPr="00EA7B3B">
        <w:rPr>
          <w:rFonts w:ascii="Arial Narrow" w:hAnsi="Arial Narrow"/>
          <w:sz w:val="24"/>
          <w:szCs w:val="24"/>
        </w:rPr>
        <w:t xml:space="preserve"> (самокаты, велосипеды). Заинтересованы в ускорении обслуживания, снижении очередей и повышении лояльности клиентов.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6F2A93">
        <w:rPr>
          <w:rFonts w:ascii="Arial Narrow" w:hAnsi="Arial Narrow"/>
          <w:bCs/>
          <w:sz w:val="24"/>
          <w:szCs w:val="24"/>
        </w:rPr>
        <w:t>Мы тратим очень много времени на обычные действия</w:t>
      </w:r>
      <w:r>
        <w:rPr>
          <w:rFonts w:ascii="Arial Narrow" w:hAnsi="Arial Narrow"/>
          <w:b/>
          <w:bCs/>
          <w:sz w:val="24"/>
          <w:szCs w:val="24"/>
        </w:rPr>
        <w:t>.</w:t>
      </w:r>
      <w:r w:rsidRPr="00EA7B3B">
        <w:rPr>
          <w:rFonts w:ascii="Arial Narrow" w:hAnsi="Arial Narrow"/>
          <w:sz w:val="24"/>
          <w:szCs w:val="24"/>
        </w:rPr>
        <w:t> Пассажир метро тратит 10-15 секунд на поиск и прикладывание карты/телефона к турникету в час пик, создавая очередь. Посетитель кафе вынужден ждать официанта с терминалом или идти на кассу, чтоб</w:t>
      </w:r>
      <w:r>
        <w:rPr>
          <w:rFonts w:ascii="Arial Narrow" w:hAnsi="Arial Narrow"/>
          <w:sz w:val="24"/>
          <w:szCs w:val="24"/>
        </w:rPr>
        <w:t xml:space="preserve">ы расплатиться. Это неудобно! </w:t>
      </w:r>
      <w:r w:rsidRPr="00EA7B3B">
        <w:rPr>
          <w:rFonts w:ascii="Arial Narrow" w:hAnsi="Arial Narrow"/>
          <w:sz w:val="24"/>
          <w:szCs w:val="24"/>
        </w:rPr>
        <w:t xml:space="preserve">Необходимость совершать рутинное действие (доставать устройство, сканировать QR-код, вводить </w:t>
      </w:r>
      <w:proofErr w:type="spellStart"/>
      <w:r w:rsidRPr="00EA7B3B">
        <w:rPr>
          <w:rFonts w:ascii="Arial Narrow" w:hAnsi="Arial Narrow"/>
          <w:sz w:val="24"/>
          <w:szCs w:val="24"/>
        </w:rPr>
        <w:t>пин</w:t>
      </w:r>
      <w:proofErr w:type="spellEnd"/>
      <w:r w:rsidRPr="00EA7B3B">
        <w:rPr>
          <w:rFonts w:ascii="Arial Narrow" w:hAnsi="Arial Narrow"/>
          <w:sz w:val="24"/>
          <w:szCs w:val="24"/>
        </w:rPr>
        <w:t>-код) десятки раз в день для незначительных платежей. Пользователь самоката вынужден тратить время на сканирование QR-кода и подтверждени</w:t>
      </w:r>
      <w:r>
        <w:rPr>
          <w:rFonts w:ascii="Arial Narrow" w:hAnsi="Arial Narrow"/>
          <w:sz w:val="24"/>
          <w:szCs w:val="24"/>
        </w:rPr>
        <w:t>е начала поездки в приложении. Для бизнеса это также создает проблемы, например потерю клиентов:</w:t>
      </w:r>
      <w:r w:rsidRPr="00EA7B3B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д</w:t>
      </w:r>
      <w:r w:rsidRPr="00EA7B3B">
        <w:rPr>
          <w:rFonts w:ascii="Arial Narrow" w:hAnsi="Arial Narrow"/>
          <w:sz w:val="24"/>
          <w:szCs w:val="24"/>
        </w:rPr>
        <w:t>линные очереди на кассе в точках общепита в обеденное время приводят к потере потенциальных клиентов, которые не хотят ждать. Сложность оплаты может стать причиной отказа от использования сервиса аренды.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</w:p>
    <w:p w:rsidR="002B30D3" w:rsidRPr="00EA7B3B" w:rsidRDefault="002B30D3" w:rsidP="002B30D3">
      <w:pPr>
        <w:pStyle w:val="1"/>
        <w:spacing w:before="0" w:after="440" w:line="276" w:lineRule="auto"/>
        <w:ind w:firstLine="709"/>
        <w:jc w:val="both"/>
        <w:rPr>
          <w:rFonts w:ascii="Arial Narrow" w:hAnsi="Arial Narrow"/>
          <w:b/>
          <w:color w:val="auto"/>
          <w:sz w:val="32"/>
          <w:szCs w:val="24"/>
        </w:rPr>
      </w:pPr>
      <w:r>
        <w:rPr>
          <w:rFonts w:ascii="Arial Narrow" w:hAnsi="Arial Narrow"/>
          <w:b/>
          <w:color w:val="auto"/>
          <w:sz w:val="32"/>
          <w:szCs w:val="24"/>
        </w:rPr>
        <w:t xml:space="preserve">2 </w:t>
      </w:r>
      <w:r w:rsidRPr="00A82733">
        <w:rPr>
          <w:rFonts w:ascii="Arial Narrow" w:hAnsi="Arial Narrow"/>
          <w:b/>
          <w:color w:val="auto"/>
          <w:sz w:val="32"/>
          <w:szCs w:val="24"/>
        </w:rPr>
        <w:t xml:space="preserve">Идея сервиса 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sz w:val="24"/>
          <w:szCs w:val="24"/>
        </w:rPr>
        <w:t>Ключевая идея сервиса </w:t>
      </w:r>
      <w:r w:rsidRPr="00EA7B3B">
        <w:rPr>
          <w:rFonts w:ascii="Arial Narrow" w:hAnsi="Arial Narrow"/>
          <w:b/>
          <w:bCs/>
          <w:sz w:val="24"/>
          <w:szCs w:val="24"/>
        </w:rPr>
        <w:t>«</w:t>
      </w:r>
      <w:r>
        <w:rPr>
          <w:rFonts w:ascii="Arial Narrow" w:hAnsi="Arial Narrow"/>
          <w:b/>
          <w:bCs/>
          <w:sz w:val="24"/>
          <w:szCs w:val="24"/>
        </w:rPr>
        <w:t>СКВОЗЬ</w:t>
      </w:r>
      <w:r w:rsidRPr="00EA7B3B">
        <w:rPr>
          <w:rFonts w:ascii="Arial Narrow" w:hAnsi="Arial Narrow"/>
          <w:b/>
          <w:bCs/>
          <w:sz w:val="24"/>
          <w:szCs w:val="24"/>
        </w:rPr>
        <w:t>»</w:t>
      </w:r>
      <w:r w:rsidRPr="00EA7B3B">
        <w:rPr>
          <w:rFonts w:ascii="Arial Narrow" w:hAnsi="Arial Narrow"/>
          <w:sz w:val="24"/>
          <w:szCs w:val="24"/>
        </w:rPr>
        <w:t> заключается в создании открытого технологического стандарта (протокола) для </w:t>
      </w:r>
      <w:r w:rsidRPr="00EA7B3B">
        <w:rPr>
          <w:rFonts w:ascii="Arial Narrow" w:hAnsi="Arial Narrow"/>
          <w:b/>
          <w:bCs/>
          <w:sz w:val="24"/>
          <w:szCs w:val="24"/>
        </w:rPr>
        <w:t>контекстных платежей</w:t>
      </w:r>
      <w:r w:rsidRPr="00EA7B3B">
        <w:rPr>
          <w:rFonts w:ascii="Arial Narrow" w:hAnsi="Arial Narrow"/>
          <w:sz w:val="24"/>
          <w:szCs w:val="24"/>
        </w:rPr>
        <w:t>, инициируемых устройствами Интернета вещей (</w:t>
      </w:r>
      <w:proofErr w:type="spellStart"/>
      <w:r w:rsidRPr="00EA7B3B">
        <w:rPr>
          <w:rFonts w:ascii="Arial Narrow" w:hAnsi="Arial Narrow"/>
          <w:sz w:val="24"/>
          <w:szCs w:val="24"/>
        </w:rPr>
        <w:t>IoT</w:t>
      </w:r>
      <w:proofErr w:type="spellEnd"/>
      <w:r w:rsidRPr="00EA7B3B">
        <w:rPr>
          <w:rFonts w:ascii="Arial Narrow" w:hAnsi="Arial Narrow"/>
          <w:sz w:val="24"/>
          <w:szCs w:val="24"/>
        </w:rPr>
        <w:t xml:space="preserve">). Сервис </w:t>
      </w:r>
      <w:proofErr w:type="gramStart"/>
      <w:r w:rsidRPr="00EA7B3B">
        <w:rPr>
          <w:rFonts w:ascii="Arial Narrow" w:hAnsi="Arial Narrow"/>
          <w:sz w:val="24"/>
          <w:szCs w:val="24"/>
        </w:rPr>
        <w:t>позволяет проводить микроплатежи в фоновом режиме после получения одноразового согласия пользователя на целую</w:t>
      </w:r>
      <w:proofErr w:type="gramEnd"/>
      <w:r w:rsidRPr="00EA7B3B">
        <w:rPr>
          <w:rFonts w:ascii="Arial Narrow" w:hAnsi="Arial Narrow"/>
          <w:sz w:val="24"/>
          <w:szCs w:val="24"/>
        </w:rPr>
        <w:t xml:space="preserve"> сессию взаимодействия (поездка в метро, посещение кафе, аренда самоката). Платеж становится не отдельным действием, а естественным следствием завершенного действия пользователя в физическом мире.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sz w:val="24"/>
          <w:szCs w:val="24"/>
        </w:rPr>
        <w:t xml:space="preserve">Идея решает проблему </w:t>
      </w:r>
      <w:r w:rsidR="00A228B7">
        <w:rPr>
          <w:rFonts w:ascii="Arial Narrow" w:hAnsi="Arial Narrow"/>
          <w:sz w:val="24"/>
          <w:szCs w:val="24"/>
        </w:rPr>
        <w:t>рутины</w:t>
      </w:r>
      <w:bookmarkStart w:id="0" w:name="_GoBack"/>
      <w:bookmarkEnd w:id="0"/>
      <w:r w:rsidRPr="00EA7B3B">
        <w:rPr>
          <w:rFonts w:ascii="Arial Narrow" w:hAnsi="Arial Narrow"/>
          <w:sz w:val="24"/>
          <w:szCs w:val="24"/>
        </w:rPr>
        <w:t>, переводя платеж из ручного процесса в автоматизированный, сохраняя при этом контроль и безопасность для пользователя за счет прозрачных уведомлений и предустановленных лимитов.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</w:p>
    <w:p w:rsidR="002B30D3" w:rsidRDefault="002B30D3" w:rsidP="002B30D3">
      <w:pPr>
        <w:rPr>
          <w:rFonts w:ascii="Arial Narrow" w:eastAsiaTheme="majorEastAsia" w:hAnsi="Arial Narrow" w:cstheme="majorBidi"/>
          <w:b/>
          <w:kern w:val="2"/>
          <w:sz w:val="32"/>
          <w:szCs w:val="24"/>
          <w14:ligatures w14:val="standardContextual"/>
        </w:rPr>
      </w:pPr>
      <w:r>
        <w:rPr>
          <w:rFonts w:ascii="Arial Narrow" w:hAnsi="Arial Narrow"/>
          <w:b/>
          <w:sz w:val="32"/>
          <w:szCs w:val="24"/>
        </w:rPr>
        <w:br w:type="page"/>
      </w:r>
    </w:p>
    <w:p w:rsidR="002B30D3" w:rsidRPr="006B73A9" w:rsidRDefault="002B30D3" w:rsidP="002B30D3">
      <w:pPr>
        <w:pStyle w:val="1"/>
        <w:spacing w:before="0" w:after="440" w:line="276" w:lineRule="auto"/>
        <w:ind w:firstLine="709"/>
        <w:jc w:val="both"/>
        <w:rPr>
          <w:rFonts w:ascii="Arial Narrow" w:hAnsi="Arial Narrow"/>
          <w:b/>
          <w:color w:val="auto"/>
          <w:sz w:val="32"/>
          <w:szCs w:val="24"/>
        </w:rPr>
      </w:pPr>
      <w:r w:rsidRPr="006B73A9">
        <w:rPr>
          <w:rFonts w:ascii="Arial Narrow" w:hAnsi="Arial Narrow"/>
          <w:b/>
          <w:color w:val="auto"/>
          <w:sz w:val="32"/>
          <w:szCs w:val="24"/>
        </w:rPr>
        <w:lastRenderedPageBreak/>
        <w:t>3 Участники сервиса</w:t>
      </w:r>
    </w:p>
    <w:p w:rsidR="002B30D3" w:rsidRPr="006B73A9" w:rsidRDefault="002B30D3" w:rsidP="002B30D3">
      <w:pPr>
        <w:rPr>
          <w:rFonts w:ascii="Arial Narrow" w:hAnsi="Arial Narrow"/>
          <w:sz w:val="24"/>
          <w:szCs w:val="24"/>
        </w:rPr>
      </w:pPr>
      <w:r w:rsidRPr="006B73A9">
        <w:rPr>
          <w:rFonts w:ascii="Arial Narrow" w:hAnsi="Arial Narrow"/>
          <w:sz w:val="24"/>
          <w:szCs w:val="24"/>
        </w:rPr>
        <w:t>Таблица 1. Участники сервиса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3118"/>
        <w:gridCol w:w="2693"/>
      </w:tblGrid>
      <w:tr w:rsidR="002B30D3" w:rsidRPr="006B73A9" w:rsidTr="00FE0988">
        <w:tc>
          <w:tcPr>
            <w:tcW w:w="1526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843" w:type="dxa"/>
          </w:tcPr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Кто</w:t>
            </w:r>
          </w:p>
        </w:tc>
        <w:tc>
          <w:tcPr>
            <w:tcW w:w="3118" w:type="dxa"/>
          </w:tcPr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Функции</w:t>
            </w:r>
          </w:p>
        </w:tc>
        <w:tc>
          <w:tcPr>
            <w:tcW w:w="2693" w:type="dxa"/>
          </w:tcPr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Выгода</w:t>
            </w:r>
          </w:p>
        </w:tc>
      </w:tr>
      <w:tr w:rsidR="002B30D3" w:rsidRPr="006B73A9" w:rsidTr="00FE0988">
        <w:tc>
          <w:tcPr>
            <w:tcW w:w="1526" w:type="dxa"/>
          </w:tcPr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Пользователь</w:t>
            </w:r>
          </w:p>
        </w:tc>
        <w:tc>
          <w:tcPr>
            <w:tcW w:w="1843" w:type="dxa"/>
          </w:tcPr>
          <w:p w:rsidR="002B30D3" w:rsidRPr="006B73A9" w:rsidRDefault="002B30D3" w:rsidP="00FE0988">
            <w:pPr>
              <w:ind w:firstLine="709"/>
              <w:jc w:val="both"/>
              <w:rPr>
                <w:rFonts w:ascii="Arial Narrow" w:hAnsi="Arial Narrow"/>
              </w:rPr>
            </w:pPr>
            <w:r w:rsidRPr="006B73A9">
              <w:rPr>
                <w:rFonts w:ascii="Arial Narrow" w:hAnsi="Arial Narrow"/>
              </w:rPr>
              <w:t>Физическое лицо, установившее приложение банка-партнера с поддержкой стандарта «СКВОЗЬ».</w:t>
            </w:r>
          </w:p>
        </w:tc>
        <w:tc>
          <w:tcPr>
            <w:tcW w:w="3118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6B73A9">
              <w:rPr>
                <w:rFonts w:ascii="Arial Narrow" w:hAnsi="Arial Narrow"/>
              </w:rPr>
              <w:t>Дает одноразовое согласие на сессию (через сканирование QR-кода, NFC-метку или UWB-идентификацию), совершает целевое действие (проход в метро, прием пищи, поездку).</w:t>
            </w:r>
          </w:p>
        </w:tc>
        <w:tc>
          <w:tcPr>
            <w:tcW w:w="269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У</w:t>
            </w:r>
            <w:r w:rsidRPr="006B73A9">
              <w:rPr>
                <w:rFonts w:ascii="Arial Narrow" w:hAnsi="Arial Narrow"/>
              </w:rPr>
              <w:t>добство, экономия времени, отсутствие необходимости совершать рутинные действия для оплаты, полный контроль через мгновенные уведомления и лимиты.</w:t>
            </w:r>
          </w:p>
        </w:tc>
      </w:tr>
      <w:tr w:rsidR="002B30D3" w:rsidRPr="006B73A9" w:rsidTr="00FE0988">
        <w:tc>
          <w:tcPr>
            <w:tcW w:w="1526" w:type="dxa"/>
          </w:tcPr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Банк</w:t>
            </w:r>
          </w:p>
        </w:tc>
        <w:tc>
          <w:tcPr>
            <w:tcW w:w="184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6B73A9">
              <w:rPr>
                <w:rFonts w:ascii="Arial Narrow" w:hAnsi="Arial Narrow"/>
              </w:rPr>
              <w:t>Кредитные организации, участвующие в СБП.</w:t>
            </w:r>
          </w:p>
        </w:tc>
        <w:tc>
          <w:tcPr>
            <w:tcW w:w="3118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6B73A9">
              <w:rPr>
                <w:rFonts w:ascii="Arial Narrow" w:hAnsi="Arial Narrow"/>
              </w:rPr>
              <w:t xml:space="preserve">Обеспечивают проведение </w:t>
            </w:r>
            <w:r>
              <w:rPr>
                <w:rFonts w:ascii="Arial Narrow" w:hAnsi="Arial Narrow"/>
              </w:rPr>
              <w:t xml:space="preserve">транзакций, управление рисками. Предоставляют </w:t>
            </w:r>
            <w:r w:rsidRPr="006B73A9">
              <w:rPr>
                <w:rFonts w:ascii="Arial Narrow" w:hAnsi="Arial Narrow"/>
              </w:rPr>
              <w:t>клиенту доступ к сервису через свое приложение.</w:t>
            </w:r>
          </w:p>
        </w:tc>
        <w:tc>
          <w:tcPr>
            <w:tcW w:w="269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Увеличение числа транзакций, усиление лояльности клиентов за счет предоставления инновационного сервиса, получение комиссии за обработку платежей.</w:t>
            </w:r>
          </w:p>
        </w:tc>
      </w:tr>
      <w:tr w:rsidR="002B30D3" w:rsidRPr="006B73A9" w:rsidTr="00FE0988">
        <w:tc>
          <w:tcPr>
            <w:tcW w:w="1526" w:type="dxa"/>
          </w:tcPr>
          <w:p w:rsidR="002B30D3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Торгово-сервисное предприятие</w:t>
            </w:r>
          </w:p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(ТСП)</w:t>
            </w:r>
          </w:p>
        </w:tc>
        <w:tc>
          <w:tcPr>
            <w:tcW w:w="184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Т</w:t>
            </w:r>
            <w:r w:rsidRPr="00D405AD">
              <w:rPr>
                <w:rFonts w:ascii="Arial Narrow" w:hAnsi="Arial Narrow"/>
              </w:rPr>
              <w:t>ранспортные системы, кафе, сервисы аре</w:t>
            </w:r>
            <w:r>
              <w:rPr>
                <w:rFonts w:ascii="Arial Narrow" w:hAnsi="Arial Narrow"/>
              </w:rPr>
              <w:t>нды</w:t>
            </w:r>
          </w:p>
        </w:tc>
        <w:tc>
          <w:tcPr>
            <w:tcW w:w="3118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 xml:space="preserve">Устанавливает необходимое оборудование (UWB-датчики, BLE-маяки, NFC-метки), интегрирует </w:t>
            </w:r>
            <w:proofErr w:type="gramStart"/>
            <w:r w:rsidRPr="00D405AD">
              <w:rPr>
                <w:rFonts w:ascii="Arial Narrow" w:hAnsi="Arial Narrow"/>
              </w:rPr>
              <w:t>свою</w:t>
            </w:r>
            <w:proofErr w:type="gramEnd"/>
            <w:r w:rsidRPr="00D405AD">
              <w:rPr>
                <w:rFonts w:ascii="Arial Narrow" w:hAnsi="Arial Narrow"/>
              </w:rPr>
              <w:t xml:space="preserve"> POS-систему с платежным шлюзом «</w:t>
            </w:r>
            <w:r>
              <w:rPr>
                <w:rFonts w:ascii="Arial Narrow" w:hAnsi="Arial Narrow"/>
              </w:rPr>
              <w:t>СКВОЗЬ</w:t>
            </w:r>
            <w:r w:rsidRPr="00D405AD">
              <w:rPr>
                <w:rFonts w:ascii="Arial Narrow" w:hAnsi="Arial Narrow"/>
              </w:rPr>
              <w:t>».</w:t>
            </w:r>
          </w:p>
        </w:tc>
        <w:tc>
          <w:tcPr>
            <w:tcW w:w="269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Значительное ускорение обслуживания, ликвидация очередей, повышение лояльности и среднего чека, конкурентное преимущество</w:t>
            </w:r>
          </w:p>
        </w:tc>
      </w:tr>
      <w:tr w:rsidR="002B30D3" w:rsidRPr="006B73A9" w:rsidTr="00FE0988">
        <w:tc>
          <w:tcPr>
            <w:tcW w:w="1526" w:type="dxa"/>
          </w:tcPr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Платежный шлюз</w:t>
            </w:r>
          </w:p>
        </w:tc>
        <w:tc>
          <w:tcPr>
            <w:tcW w:w="184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Технологическая компания, обеспечивающая обработку транзакций по стандарту «</w:t>
            </w:r>
            <w:r>
              <w:rPr>
                <w:rFonts w:ascii="Arial Narrow" w:hAnsi="Arial Narrow"/>
              </w:rPr>
              <w:t>СКВОЗЬ</w:t>
            </w:r>
            <w:r w:rsidRPr="00D405AD">
              <w:rPr>
                <w:rFonts w:ascii="Arial Narrow" w:hAnsi="Arial Narrow"/>
              </w:rPr>
              <w:t>».</w:t>
            </w:r>
            <w:r>
              <w:rPr>
                <w:rFonts w:ascii="Arial Narrow" w:hAnsi="Arial Narrow"/>
              </w:rPr>
              <w:t xml:space="preserve"> (На базе СБП)</w:t>
            </w:r>
          </w:p>
        </w:tc>
        <w:tc>
          <w:tcPr>
            <w:tcW w:w="3118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Агрегирует запросы на списание от ТСП, обеспечивает коммуникацию с банками по протоколу СБП, гарантирует безопасность и соблюдение регуляторных требований</w:t>
            </w:r>
          </w:p>
        </w:tc>
        <w:tc>
          <w:tcPr>
            <w:tcW w:w="269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Комиссия с оборота, позиционирование как технологического лидера в области инновационных платежей</w:t>
            </w:r>
          </w:p>
        </w:tc>
      </w:tr>
      <w:tr w:rsidR="002B30D3" w:rsidRPr="006B73A9" w:rsidTr="00FE0988">
        <w:tc>
          <w:tcPr>
            <w:tcW w:w="1526" w:type="dxa"/>
          </w:tcPr>
          <w:p w:rsidR="002B30D3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 w:rsidRPr="006B73A9">
              <w:rPr>
                <w:rFonts w:ascii="Arial Narrow" w:hAnsi="Arial Narrow"/>
                <w:b/>
              </w:rPr>
              <w:t>Мобильное приложение</w:t>
            </w:r>
          </w:p>
          <w:p w:rsidR="002B30D3" w:rsidRPr="006B73A9" w:rsidRDefault="002B30D3" w:rsidP="00FE0988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(банковская экосистема)</w:t>
            </w:r>
          </w:p>
        </w:tc>
        <w:tc>
          <w:tcPr>
            <w:tcW w:w="184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Банки (</w:t>
            </w:r>
            <w:proofErr w:type="spellStart"/>
            <w:r w:rsidRPr="00D405AD">
              <w:rPr>
                <w:rFonts w:ascii="Arial Narrow" w:hAnsi="Arial Narrow"/>
              </w:rPr>
              <w:t>Сбер</w:t>
            </w:r>
            <w:proofErr w:type="spellEnd"/>
            <w:r w:rsidRPr="00D405AD">
              <w:rPr>
                <w:rFonts w:ascii="Arial Narrow" w:hAnsi="Arial Narrow"/>
              </w:rPr>
              <w:t>, Тинькофф, ВТБ и др.) или крупные IT-холдинги (Яндекс, VK).</w:t>
            </w:r>
          </w:p>
        </w:tc>
        <w:tc>
          <w:tcPr>
            <w:tcW w:w="3118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Интегрирует SDK «</w:t>
            </w:r>
            <w:r>
              <w:rPr>
                <w:rFonts w:ascii="Arial Narrow" w:hAnsi="Arial Narrow"/>
              </w:rPr>
              <w:t>КВОЗЬ</w:t>
            </w:r>
            <w:r w:rsidRPr="00D405AD">
              <w:rPr>
                <w:rFonts w:ascii="Arial Narrow" w:hAnsi="Arial Narrow"/>
              </w:rPr>
              <w:t xml:space="preserve">» в свое приложение, предоставляет интерфейс для управления согласиями и лимитами, обеспечивает взаимодействие телефона с </w:t>
            </w:r>
            <w:proofErr w:type="spellStart"/>
            <w:r w:rsidRPr="00D405AD">
              <w:rPr>
                <w:rFonts w:ascii="Arial Narrow" w:hAnsi="Arial Narrow"/>
              </w:rPr>
              <w:t>IoT</w:t>
            </w:r>
            <w:proofErr w:type="spellEnd"/>
            <w:r w:rsidRPr="00D405AD">
              <w:rPr>
                <w:rFonts w:ascii="Arial Narrow" w:hAnsi="Arial Narrow"/>
              </w:rPr>
              <w:t>-инфраструктурой.</w:t>
            </w:r>
          </w:p>
        </w:tc>
        <w:tc>
          <w:tcPr>
            <w:tcW w:w="2693" w:type="dxa"/>
          </w:tcPr>
          <w:p w:rsidR="002B30D3" w:rsidRPr="006B73A9" w:rsidRDefault="002B30D3" w:rsidP="00FE0988">
            <w:pPr>
              <w:jc w:val="both"/>
              <w:rPr>
                <w:rFonts w:ascii="Arial Narrow" w:hAnsi="Arial Narrow"/>
              </w:rPr>
            </w:pPr>
            <w:r w:rsidRPr="00D405AD">
              <w:rPr>
                <w:rFonts w:ascii="Arial Narrow" w:hAnsi="Arial Narrow"/>
              </w:rPr>
              <w:t>Удержание клиентов внутри своей экосистемы, увеличение вовлеченности, создание образа «самого удобного» приложения.</w:t>
            </w:r>
          </w:p>
        </w:tc>
      </w:tr>
    </w:tbl>
    <w:p w:rsidR="002B30D3" w:rsidRDefault="002B30D3" w:rsidP="002B30D3">
      <w:pPr>
        <w:jc w:val="both"/>
        <w:rPr>
          <w:rFonts w:ascii="Arial Narrow" w:hAnsi="Arial Narrow"/>
          <w:sz w:val="24"/>
          <w:szCs w:val="24"/>
        </w:rPr>
      </w:pPr>
    </w:p>
    <w:p w:rsidR="002B30D3" w:rsidRPr="00EA7B3B" w:rsidRDefault="002B30D3" w:rsidP="002B30D3">
      <w:pPr>
        <w:jc w:val="both"/>
        <w:rPr>
          <w:rFonts w:ascii="Arial Narrow" w:hAnsi="Arial Narrow"/>
          <w:sz w:val="24"/>
          <w:szCs w:val="24"/>
        </w:rPr>
      </w:pPr>
    </w:p>
    <w:p w:rsidR="002B30D3" w:rsidRPr="00A82733" w:rsidRDefault="002B30D3" w:rsidP="002B30D3">
      <w:pPr>
        <w:pStyle w:val="1"/>
        <w:spacing w:before="0" w:after="440" w:line="276" w:lineRule="auto"/>
        <w:ind w:firstLine="709"/>
        <w:jc w:val="both"/>
        <w:rPr>
          <w:rFonts w:ascii="Arial Narrow" w:hAnsi="Arial Narrow"/>
          <w:b/>
          <w:color w:val="auto"/>
          <w:sz w:val="32"/>
          <w:szCs w:val="32"/>
        </w:rPr>
      </w:pPr>
      <w:r w:rsidRPr="00A82733">
        <w:rPr>
          <w:rFonts w:ascii="Arial Narrow" w:hAnsi="Arial Narrow"/>
          <w:b/>
          <w:color w:val="auto"/>
          <w:sz w:val="32"/>
          <w:szCs w:val="32"/>
        </w:rPr>
        <w:t>4</w:t>
      </w:r>
      <w:r>
        <w:rPr>
          <w:rFonts w:ascii="Arial Narrow" w:hAnsi="Arial Narrow"/>
          <w:b/>
          <w:color w:val="auto"/>
          <w:sz w:val="32"/>
          <w:szCs w:val="32"/>
        </w:rPr>
        <w:t xml:space="preserve"> </w:t>
      </w:r>
      <w:r w:rsidRPr="00A82733">
        <w:rPr>
          <w:rFonts w:ascii="Arial Narrow" w:hAnsi="Arial Narrow"/>
          <w:b/>
          <w:color w:val="auto"/>
          <w:sz w:val="32"/>
          <w:szCs w:val="32"/>
        </w:rPr>
        <w:t>Процессы в сервисе и их описание</w:t>
      </w:r>
    </w:p>
    <w:p w:rsidR="002B30D3" w:rsidRDefault="002B30D3" w:rsidP="002B30D3">
      <w:pPr>
        <w:ind w:firstLine="708"/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Ключевым процессом является </w:t>
      </w:r>
      <w:r w:rsidRPr="00544236">
        <w:rPr>
          <w:rFonts w:ascii="Arial Narrow" w:hAnsi="Arial Narrow"/>
          <w:b/>
          <w:bCs/>
          <w:sz w:val="24"/>
          <w:szCs w:val="24"/>
        </w:rPr>
        <w:t>«Осуществление контекстного платежа»</w:t>
      </w:r>
      <w:r w:rsidRPr="00544236">
        <w:rPr>
          <w:rFonts w:ascii="Arial Narrow" w:hAnsi="Arial Narrow"/>
          <w:sz w:val="24"/>
          <w:szCs w:val="24"/>
        </w:rPr>
        <w:t>.</w:t>
      </w:r>
    </w:p>
    <w:p w:rsidR="002B30D3" w:rsidRPr="00544236" w:rsidRDefault="002B30D3" w:rsidP="002B30D3">
      <w:pPr>
        <w:ind w:firstLine="708"/>
        <w:jc w:val="both"/>
        <w:rPr>
          <w:rFonts w:ascii="Arial Narrow" w:hAnsi="Arial Narrow"/>
          <w:sz w:val="24"/>
          <w:szCs w:val="24"/>
        </w:rPr>
      </w:pPr>
      <w:r w:rsidRPr="00415F87">
        <w:rPr>
          <w:rFonts w:ascii="Arial Narrow" w:hAnsi="Arial Narrow"/>
          <w:sz w:val="24"/>
          <w:szCs w:val="24"/>
        </w:rPr>
        <w:t>Закон о Национа</w:t>
      </w:r>
      <w:r>
        <w:rPr>
          <w:rFonts w:ascii="Arial Narrow" w:hAnsi="Arial Narrow"/>
          <w:sz w:val="24"/>
          <w:szCs w:val="24"/>
        </w:rPr>
        <w:t>льной Платежной Системе (НПС) т</w:t>
      </w:r>
      <w:r w:rsidRPr="00415F87">
        <w:rPr>
          <w:rFonts w:ascii="Arial Narrow" w:hAnsi="Arial Narrow"/>
          <w:sz w:val="24"/>
          <w:szCs w:val="24"/>
        </w:rPr>
        <w:t>ребует усиленной аутентификации для большинства операций. Полностью "невидимый" платеж без какого-либо подтверждения со стороны клиента — почти невозможен для разовых сделок.</w:t>
      </w:r>
    </w:p>
    <w:p w:rsidR="002B30D3" w:rsidRDefault="002B30D3" w:rsidP="002B30D3">
      <w:pPr>
        <w:ind w:firstLine="708"/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b/>
          <w:bCs/>
          <w:sz w:val="24"/>
          <w:szCs w:val="24"/>
        </w:rPr>
        <w:t>Ум</w:t>
      </w:r>
      <w:r>
        <w:rPr>
          <w:rFonts w:ascii="Arial Narrow" w:hAnsi="Arial Narrow"/>
          <w:b/>
          <w:bCs/>
          <w:sz w:val="24"/>
          <w:szCs w:val="24"/>
        </w:rPr>
        <w:t>ный прое</w:t>
      </w:r>
      <w:proofErr w:type="gramStart"/>
      <w:r>
        <w:rPr>
          <w:rFonts w:ascii="Arial Narrow" w:hAnsi="Arial Narrow"/>
          <w:b/>
          <w:bCs/>
          <w:sz w:val="24"/>
          <w:szCs w:val="24"/>
        </w:rPr>
        <w:t>зд в тр</w:t>
      </w:r>
      <w:proofErr w:type="gramEnd"/>
      <w:r>
        <w:rPr>
          <w:rFonts w:ascii="Arial Narrow" w:hAnsi="Arial Narrow"/>
          <w:b/>
          <w:bCs/>
          <w:sz w:val="24"/>
          <w:szCs w:val="24"/>
        </w:rPr>
        <w:t>анспорте (Метро</w:t>
      </w:r>
      <w:r w:rsidRPr="00544236">
        <w:rPr>
          <w:rFonts w:ascii="Arial Narrow" w:hAnsi="Arial Narrow"/>
          <w:b/>
          <w:bCs/>
          <w:sz w:val="24"/>
          <w:szCs w:val="24"/>
        </w:rPr>
        <w:t>, автобусы)</w:t>
      </w:r>
      <w:r>
        <w:rPr>
          <w:rFonts w:ascii="Arial Narrow" w:hAnsi="Arial Narrow"/>
          <w:b/>
          <w:bCs/>
          <w:sz w:val="24"/>
          <w:szCs w:val="24"/>
        </w:rPr>
        <w:t xml:space="preserve">. </w:t>
      </w:r>
      <w:r w:rsidRPr="00544236">
        <w:rPr>
          <w:rFonts w:ascii="Arial Narrow" w:hAnsi="Arial Narrow"/>
          <w:bCs/>
          <w:sz w:val="24"/>
          <w:szCs w:val="24"/>
        </w:rPr>
        <w:t xml:space="preserve">Главной проблемой </w:t>
      </w:r>
      <w:r>
        <w:rPr>
          <w:rFonts w:ascii="Arial Narrow" w:hAnsi="Arial Narrow"/>
          <w:bCs/>
          <w:sz w:val="24"/>
          <w:szCs w:val="24"/>
        </w:rPr>
        <w:t xml:space="preserve">здесь </w:t>
      </w:r>
      <w:r w:rsidRPr="00544236">
        <w:rPr>
          <w:rFonts w:ascii="Arial Narrow" w:hAnsi="Arial Narrow"/>
          <w:bCs/>
          <w:sz w:val="24"/>
          <w:szCs w:val="24"/>
        </w:rPr>
        <w:t xml:space="preserve">сейчас являются </w:t>
      </w:r>
      <w:r>
        <w:rPr>
          <w:rFonts w:ascii="Arial Narrow" w:hAnsi="Arial Narrow"/>
          <w:sz w:val="24"/>
          <w:szCs w:val="24"/>
        </w:rPr>
        <w:t>о</w:t>
      </w:r>
      <w:r w:rsidRPr="00544236">
        <w:rPr>
          <w:rFonts w:ascii="Arial Narrow" w:hAnsi="Arial Narrow"/>
          <w:sz w:val="24"/>
          <w:szCs w:val="24"/>
        </w:rPr>
        <w:t>череди на турникетах, необходимость прикладывать карту/телефон.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544236">
        <w:rPr>
          <w:rFonts w:ascii="Arial Narrow" w:hAnsi="Arial Narrow"/>
          <w:bCs/>
          <w:sz w:val="24"/>
          <w:szCs w:val="24"/>
        </w:rPr>
        <w:t xml:space="preserve">Решением </w:t>
      </w:r>
      <w:r>
        <w:rPr>
          <w:rFonts w:ascii="Arial Narrow" w:hAnsi="Arial Narrow"/>
          <w:bCs/>
          <w:sz w:val="24"/>
          <w:szCs w:val="24"/>
        </w:rPr>
        <w:t>могут</w:t>
      </w:r>
      <w:r w:rsidRPr="00544236">
        <w:rPr>
          <w:rFonts w:ascii="Arial Narrow" w:hAnsi="Arial Narrow"/>
          <w:bCs/>
          <w:sz w:val="24"/>
          <w:szCs w:val="24"/>
        </w:rPr>
        <w:t xml:space="preserve"> </w:t>
      </w:r>
      <w:r w:rsidRPr="00544236">
        <w:rPr>
          <w:rFonts w:ascii="Arial Narrow" w:hAnsi="Arial Narrow"/>
          <w:bCs/>
          <w:sz w:val="24"/>
          <w:szCs w:val="24"/>
        </w:rPr>
        <w:lastRenderedPageBreak/>
        <w:t>быть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м</w:t>
      </w:r>
      <w:r w:rsidRPr="00544236">
        <w:rPr>
          <w:rFonts w:ascii="Arial Narrow" w:hAnsi="Arial Narrow"/>
          <w:sz w:val="24"/>
          <w:szCs w:val="24"/>
        </w:rPr>
        <w:t>одернизированные турникеты с </w:t>
      </w:r>
      <w:r w:rsidRPr="00544236">
        <w:rPr>
          <w:rFonts w:ascii="Arial Narrow" w:hAnsi="Arial Narrow"/>
          <w:b/>
          <w:bCs/>
          <w:sz w:val="24"/>
          <w:szCs w:val="24"/>
        </w:rPr>
        <w:t>UWB-датчиками</w:t>
      </w:r>
      <w:r w:rsidRPr="00544236">
        <w:rPr>
          <w:rFonts w:ascii="Arial Narrow" w:hAnsi="Arial Narrow"/>
          <w:sz w:val="24"/>
          <w:szCs w:val="24"/>
        </w:rPr>
        <w:t xml:space="preserve"> (как в </w:t>
      </w:r>
      <w:proofErr w:type="spellStart"/>
      <w:r w:rsidRPr="00544236">
        <w:rPr>
          <w:rFonts w:ascii="Arial Narrow" w:hAnsi="Arial Narrow"/>
          <w:sz w:val="24"/>
          <w:szCs w:val="24"/>
        </w:rPr>
        <w:t>iPhone</w:t>
      </w:r>
      <w:proofErr w:type="spellEnd"/>
      <w:r w:rsidRPr="00544236">
        <w:rPr>
          <w:rFonts w:ascii="Arial Narrow" w:hAnsi="Arial Narrow"/>
          <w:sz w:val="24"/>
          <w:szCs w:val="24"/>
        </w:rPr>
        <w:t xml:space="preserve"> 11 и новее) и поддержкой </w:t>
      </w:r>
      <w:r w:rsidRPr="00544236">
        <w:rPr>
          <w:rFonts w:ascii="Arial Narrow" w:hAnsi="Arial Narrow"/>
          <w:b/>
          <w:bCs/>
          <w:sz w:val="24"/>
          <w:szCs w:val="24"/>
        </w:rPr>
        <w:t>BLE 5.2</w:t>
      </w:r>
      <w:r w:rsidRPr="00544236">
        <w:rPr>
          <w:rFonts w:ascii="Arial Narrow" w:hAnsi="Arial Narrow"/>
          <w:sz w:val="24"/>
          <w:szCs w:val="24"/>
        </w:rPr>
        <w:t> с функцией </w:t>
      </w:r>
      <w:proofErr w:type="spellStart"/>
      <w:r w:rsidRPr="00544236">
        <w:rPr>
          <w:rFonts w:ascii="Arial Narrow" w:hAnsi="Arial Narrow"/>
          <w:b/>
          <w:bCs/>
          <w:sz w:val="24"/>
          <w:szCs w:val="24"/>
        </w:rPr>
        <w:t>Direction</w:t>
      </w:r>
      <w:proofErr w:type="spellEnd"/>
      <w:r w:rsidRPr="00544236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Pr="00544236">
        <w:rPr>
          <w:rFonts w:ascii="Arial Narrow" w:hAnsi="Arial Narrow"/>
          <w:b/>
          <w:bCs/>
          <w:sz w:val="24"/>
          <w:szCs w:val="24"/>
        </w:rPr>
        <w:t>Finding</w:t>
      </w:r>
      <w:proofErr w:type="spellEnd"/>
      <w:r w:rsidRPr="00544236">
        <w:rPr>
          <w:rFonts w:ascii="Arial Narrow" w:hAnsi="Arial Narrow"/>
          <w:sz w:val="24"/>
          <w:szCs w:val="24"/>
        </w:rPr>
        <w:t> (определение направления).</w:t>
      </w:r>
      <w:r>
        <w:rPr>
          <w:rFonts w:ascii="Arial Narrow" w:hAnsi="Arial Narrow"/>
          <w:sz w:val="24"/>
          <w:szCs w:val="24"/>
        </w:rPr>
        <w:t xml:space="preserve"> Решается проблема риска:= отсутствия денег:</w:t>
      </w:r>
      <w:r w:rsidRPr="00415F87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</w:t>
      </w:r>
      <w:r w:rsidRPr="00544236">
        <w:rPr>
          <w:rFonts w:ascii="Arial Narrow" w:hAnsi="Arial Narrow"/>
          <w:sz w:val="24"/>
          <w:szCs w:val="24"/>
        </w:rPr>
        <w:t>еред первым использованием система через приложение запросит привязку карты и проведет блокировку небольшой суммы (50 руб.) по СБП для верификации. Далее списания происходят в рамках авторизации.</w:t>
      </w:r>
    </w:p>
    <w:p w:rsidR="002B30D3" w:rsidRDefault="002B30D3" w:rsidP="002B30D3">
      <w:pPr>
        <w:ind w:firstLine="70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Как работает:</w:t>
      </w:r>
    </w:p>
    <w:p w:rsidR="002B30D3" w:rsidRPr="00544236" w:rsidRDefault="002B30D3" w:rsidP="002B30D3">
      <w:pPr>
        <w:numPr>
          <w:ilvl w:val="1"/>
          <w:numId w:val="6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Турникет постоянно сканирует зону вокруг себя.</w:t>
      </w:r>
    </w:p>
    <w:p w:rsidR="002B30D3" w:rsidRPr="00544236" w:rsidRDefault="002B30D3" w:rsidP="002B30D3">
      <w:pPr>
        <w:numPr>
          <w:ilvl w:val="1"/>
          <w:numId w:val="6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Ваш телефон с активным приложением "</w:t>
      </w:r>
      <w:proofErr w:type="spellStart"/>
      <w:r w:rsidRPr="00544236">
        <w:rPr>
          <w:rFonts w:ascii="Arial Narrow" w:hAnsi="Arial Narrow"/>
          <w:sz w:val="24"/>
          <w:szCs w:val="24"/>
        </w:rPr>
        <w:t>Сбер</w:t>
      </w:r>
      <w:proofErr w:type="spellEnd"/>
      <w:r w:rsidRPr="00544236">
        <w:rPr>
          <w:rFonts w:ascii="Arial Narrow" w:hAnsi="Arial Narrow"/>
          <w:sz w:val="24"/>
          <w:szCs w:val="24"/>
        </w:rPr>
        <w:t>" / "Т-Банк" и т.д. излучает анонимный идентификатор.</w:t>
      </w:r>
    </w:p>
    <w:p w:rsidR="002B30D3" w:rsidRPr="00544236" w:rsidRDefault="002B30D3" w:rsidP="002B30D3">
      <w:pPr>
        <w:numPr>
          <w:ilvl w:val="1"/>
          <w:numId w:val="6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UWB-датчик точно определяет, что вы </w:t>
      </w:r>
      <w:r w:rsidRPr="00544236">
        <w:rPr>
          <w:rFonts w:ascii="Arial Narrow" w:hAnsi="Arial Narrow"/>
          <w:b/>
          <w:bCs/>
          <w:sz w:val="24"/>
          <w:szCs w:val="24"/>
        </w:rPr>
        <w:t>подошли к турникету и прошли через него</w:t>
      </w:r>
      <w:r w:rsidRPr="00544236">
        <w:rPr>
          <w:rFonts w:ascii="Arial Narrow" w:hAnsi="Arial Narrow"/>
          <w:sz w:val="24"/>
          <w:szCs w:val="24"/>
        </w:rPr>
        <w:t>, а не просто стоите рядом. Это решает проблему скорости и точности.</w:t>
      </w:r>
    </w:p>
    <w:p w:rsidR="002B30D3" w:rsidRPr="00544236" w:rsidRDefault="002B30D3" w:rsidP="002B30D3">
      <w:pPr>
        <w:numPr>
          <w:ilvl w:val="1"/>
          <w:numId w:val="6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Событие "заход на станцию" фиксируется локально в вашем телефоне.</w:t>
      </w:r>
    </w:p>
    <w:p w:rsidR="002B30D3" w:rsidRPr="00544236" w:rsidRDefault="002B30D3" w:rsidP="002B30D3">
      <w:pPr>
        <w:numPr>
          <w:ilvl w:val="1"/>
          <w:numId w:val="6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b/>
          <w:bCs/>
          <w:sz w:val="24"/>
          <w:szCs w:val="24"/>
        </w:rPr>
        <w:t>Платеж:</w:t>
      </w:r>
      <w:r w:rsidRPr="00544236">
        <w:rPr>
          <w:rFonts w:ascii="Arial Narrow" w:hAnsi="Arial Narrow"/>
          <w:sz w:val="24"/>
          <w:szCs w:val="24"/>
        </w:rPr>
        <w:t> В конце дня или при выходе на конечной станции система рассчитывает стоимость и инициирует платеж </w:t>
      </w:r>
      <w:r w:rsidRPr="00544236">
        <w:rPr>
          <w:rFonts w:ascii="Arial Narrow" w:hAnsi="Arial Narrow"/>
          <w:b/>
          <w:bCs/>
          <w:sz w:val="24"/>
          <w:szCs w:val="24"/>
        </w:rPr>
        <w:t>через СБП</w:t>
      </w:r>
      <w:r w:rsidRPr="00544236">
        <w:rPr>
          <w:rFonts w:ascii="Arial Narrow" w:hAnsi="Arial Narrow"/>
          <w:sz w:val="24"/>
          <w:szCs w:val="24"/>
        </w:rPr>
        <w:t xml:space="preserve">. </w:t>
      </w:r>
    </w:p>
    <w:p w:rsidR="002B30D3" w:rsidRPr="00544236" w:rsidRDefault="002B30D3" w:rsidP="002B30D3">
      <w:pPr>
        <w:ind w:firstLine="708"/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b/>
          <w:bCs/>
          <w:sz w:val="24"/>
          <w:szCs w:val="24"/>
        </w:rPr>
        <w:t>Умное кафе и рестораны (от чайханы до премиума)</w:t>
      </w:r>
      <w:r w:rsidRPr="00544236">
        <w:rPr>
          <w:rFonts w:ascii="Arial Narrow" w:hAnsi="Arial Narrow"/>
          <w:sz w:val="24"/>
          <w:szCs w:val="24"/>
        </w:rPr>
        <w:t xml:space="preserve"> Очереди на кассу, необходим</w:t>
      </w:r>
      <w:r>
        <w:rPr>
          <w:rFonts w:ascii="Arial Narrow" w:hAnsi="Arial Narrow"/>
          <w:sz w:val="24"/>
          <w:szCs w:val="24"/>
        </w:rPr>
        <w:t>ость звать официанта для оплаты - вся эта рутина может раздражать посетителей. Вариант решения -</w:t>
      </w:r>
      <w:r w:rsidRPr="00544236">
        <w:rPr>
          <w:rFonts w:ascii="Arial Narrow" w:hAnsi="Arial Narrow"/>
          <w:b/>
          <w:bCs/>
          <w:sz w:val="24"/>
          <w:szCs w:val="24"/>
        </w:rPr>
        <w:t>QR-код на столе как триггер, а не для оплаты.</w:t>
      </w:r>
      <w:r w:rsidRPr="00544236">
        <w:rPr>
          <w:rFonts w:ascii="Arial Narrow" w:hAnsi="Arial Narrow"/>
          <w:sz w:val="24"/>
          <w:szCs w:val="24"/>
        </w:rPr>
        <w:t xml:space="preserve"> + Интеграция с </w:t>
      </w:r>
      <w:proofErr w:type="gramStart"/>
      <w:r w:rsidRPr="00544236">
        <w:rPr>
          <w:rFonts w:ascii="Arial Narrow" w:hAnsi="Arial Narrow"/>
          <w:sz w:val="24"/>
          <w:szCs w:val="24"/>
        </w:rPr>
        <w:t>российской</w:t>
      </w:r>
      <w:proofErr w:type="gramEnd"/>
      <w:r w:rsidRPr="00544236">
        <w:rPr>
          <w:rFonts w:ascii="Arial Narrow" w:hAnsi="Arial Narrow"/>
          <w:sz w:val="24"/>
          <w:szCs w:val="24"/>
        </w:rPr>
        <w:t xml:space="preserve"> POS-системой (R-</w:t>
      </w:r>
      <w:proofErr w:type="spellStart"/>
      <w:r w:rsidRPr="00544236">
        <w:rPr>
          <w:rFonts w:ascii="Arial Narrow" w:hAnsi="Arial Narrow"/>
          <w:sz w:val="24"/>
          <w:szCs w:val="24"/>
        </w:rPr>
        <w:t>Keeper</w:t>
      </w:r>
      <w:proofErr w:type="spellEnd"/>
      <w:r w:rsidRPr="00544236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544236">
        <w:rPr>
          <w:rFonts w:ascii="Arial Narrow" w:hAnsi="Arial Narrow"/>
          <w:sz w:val="24"/>
          <w:szCs w:val="24"/>
        </w:rPr>
        <w:t>iiko</w:t>
      </w:r>
      <w:proofErr w:type="spellEnd"/>
      <w:r w:rsidRPr="00544236">
        <w:rPr>
          <w:rFonts w:ascii="Arial Narrow" w:hAnsi="Arial Narrow"/>
          <w:sz w:val="24"/>
          <w:szCs w:val="24"/>
        </w:rPr>
        <w:t>).</w:t>
      </w:r>
    </w:p>
    <w:p w:rsidR="002B30D3" w:rsidRPr="00415F87" w:rsidRDefault="002B30D3" w:rsidP="002B30D3">
      <w:pPr>
        <w:ind w:left="720"/>
        <w:jc w:val="both"/>
        <w:rPr>
          <w:rFonts w:ascii="Arial Narrow" w:hAnsi="Arial Narrow"/>
          <w:sz w:val="24"/>
          <w:szCs w:val="24"/>
        </w:rPr>
      </w:pPr>
      <w:r w:rsidRPr="00415F87">
        <w:rPr>
          <w:rFonts w:ascii="Arial Narrow" w:hAnsi="Arial Narrow"/>
          <w:bCs/>
          <w:sz w:val="24"/>
          <w:szCs w:val="24"/>
        </w:rPr>
        <w:t>Как работает:</w:t>
      </w:r>
    </w:p>
    <w:p w:rsidR="002B30D3" w:rsidRPr="00544236" w:rsidRDefault="002B30D3" w:rsidP="002B30D3">
      <w:pPr>
        <w:numPr>
          <w:ilvl w:val="1"/>
          <w:numId w:val="7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Вы садитесь за столик. На столе QR-код с ID столика.</w:t>
      </w:r>
    </w:p>
    <w:p w:rsidR="002B30D3" w:rsidRPr="00544236" w:rsidRDefault="002B30D3" w:rsidP="002B30D3">
      <w:pPr>
        <w:numPr>
          <w:ilvl w:val="1"/>
          <w:numId w:val="7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Вы сканируете его камерой своего приложения (</w:t>
      </w:r>
      <w:proofErr w:type="spellStart"/>
      <w:r w:rsidRPr="00544236">
        <w:rPr>
          <w:rFonts w:ascii="Arial Narrow" w:hAnsi="Arial Narrow"/>
          <w:sz w:val="24"/>
          <w:szCs w:val="24"/>
        </w:rPr>
        <w:t>Сбер</w:t>
      </w:r>
      <w:proofErr w:type="spellEnd"/>
      <w:r w:rsidRPr="00544236">
        <w:rPr>
          <w:rFonts w:ascii="Arial Narrow" w:hAnsi="Arial Narrow"/>
          <w:sz w:val="24"/>
          <w:szCs w:val="24"/>
        </w:rPr>
        <w:t>, Тинькофф, VK). Это действие — </w:t>
      </w:r>
      <w:r w:rsidRPr="00544236">
        <w:rPr>
          <w:rFonts w:ascii="Arial Narrow" w:hAnsi="Arial Narrow"/>
          <w:b/>
          <w:bCs/>
          <w:sz w:val="24"/>
          <w:szCs w:val="24"/>
        </w:rPr>
        <w:t>ваше явное согласие</w:t>
      </w:r>
      <w:r w:rsidRPr="00544236">
        <w:rPr>
          <w:rFonts w:ascii="Arial Narrow" w:hAnsi="Arial Narrow"/>
          <w:sz w:val="24"/>
          <w:szCs w:val="24"/>
        </w:rPr>
        <w:t> на открытие сессии, как того требует закон. Вы не платите, а только "отмечаетесь".</w:t>
      </w:r>
    </w:p>
    <w:p w:rsidR="002B30D3" w:rsidRPr="00544236" w:rsidRDefault="002B30D3" w:rsidP="002B30D3">
      <w:pPr>
        <w:numPr>
          <w:ilvl w:val="1"/>
          <w:numId w:val="7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 xml:space="preserve">Ваш телефон ассоциируется </w:t>
      </w:r>
      <w:proofErr w:type="gramStart"/>
      <w:r w:rsidRPr="00544236">
        <w:rPr>
          <w:rFonts w:ascii="Arial Narrow" w:hAnsi="Arial Narrow"/>
          <w:sz w:val="24"/>
          <w:szCs w:val="24"/>
        </w:rPr>
        <w:t>с</w:t>
      </w:r>
      <w:proofErr w:type="gramEnd"/>
      <w:r w:rsidRPr="00544236">
        <w:rPr>
          <w:rFonts w:ascii="Arial Narrow" w:hAnsi="Arial Narrow"/>
          <w:sz w:val="24"/>
          <w:szCs w:val="24"/>
        </w:rPr>
        <w:t xml:space="preserve"> "столиком 15".</w:t>
      </w:r>
    </w:p>
    <w:p w:rsidR="002B30D3" w:rsidRPr="00544236" w:rsidRDefault="002B30D3" w:rsidP="002B30D3">
      <w:pPr>
        <w:numPr>
          <w:ilvl w:val="1"/>
          <w:numId w:val="7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 xml:space="preserve">Официант вносит заказ в </w:t>
      </w:r>
      <w:proofErr w:type="gramStart"/>
      <w:r w:rsidRPr="00544236">
        <w:rPr>
          <w:rFonts w:ascii="Arial Narrow" w:hAnsi="Arial Narrow"/>
          <w:sz w:val="24"/>
          <w:szCs w:val="24"/>
        </w:rPr>
        <w:t>свою</w:t>
      </w:r>
      <w:proofErr w:type="gramEnd"/>
      <w:r w:rsidRPr="00544236">
        <w:rPr>
          <w:rFonts w:ascii="Arial Narrow" w:hAnsi="Arial Narrow"/>
          <w:sz w:val="24"/>
          <w:szCs w:val="24"/>
        </w:rPr>
        <w:t xml:space="preserve"> POS-систему, которая автоматически привязывает его к "столику 15".</w:t>
      </w:r>
    </w:p>
    <w:p w:rsidR="002B30D3" w:rsidRPr="00544236" w:rsidRDefault="002B30D3" w:rsidP="002B30D3">
      <w:pPr>
        <w:numPr>
          <w:ilvl w:val="1"/>
          <w:numId w:val="7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 xml:space="preserve">Когда вы встаете, чтобы уйти, система по </w:t>
      </w:r>
      <w:proofErr w:type="spellStart"/>
      <w:r w:rsidRPr="00544236">
        <w:rPr>
          <w:rFonts w:ascii="Arial Narrow" w:hAnsi="Arial Narrow"/>
          <w:sz w:val="24"/>
          <w:szCs w:val="24"/>
        </w:rPr>
        <w:t>геолокации</w:t>
      </w:r>
      <w:proofErr w:type="spellEnd"/>
      <w:r w:rsidRPr="00544236">
        <w:rPr>
          <w:rFonts w:ascii="Arial Narrow" w:hAnsi="Arial Narrow"/>
          <w:sz w:val="24"/>
          <w:szCs w:val="24"/>
        </w:rPr>
        <w:t xml:space="preserve"> (вы вышли за пределы зоны кафе) или по закрытию чека официантом инициирует </w:t>
      </w:r>
      <w:r w:rsidRPr="00544236">
        <w:rPr>
          <w:rFonts w:ascii="Arial Narrow" w:hAnsi="Arial Narrow"/>
          <w:b/>
          <w:bCs/>
          <w:sz w:val="24"/>
          <w:szCs w:val="24"/>
        </w:rPr>
        <w:t>платеж через СБП</w:t>
      </w:r>
      <w:r w:rsidRPr="00544236">
        <w:rPr>
          <w:rFonts w:ascii="Arial Narrow" w:hAnsi="Arial Narrow"/>
          <w:sz w:val="24"/>
          <w:szCs w:val="24"/>
        </w:rPr>
        <w:t> на итоговую сумму.</w:t>
      </w:r>
    </w:p>
    <w:p w:rsidR="002B30D3" w:rsidRPr="00544236" w:rsidRDefault="002B30D3" w:rsidP="002B30D3">
      <w:pPr>
        <w:numPr>
          <w:ilvl w:val="1"/>
          <w:numId w:val="7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Вы мгновенно п</w:t>
      </w:r>
      <w:r>
        <w:rPr>
          <w:rFonts w:ascii="Arial Narrow" w:hAnsi="Arial Narrow"/>
          <w:sz w:val="24"/>
          <w:szCs w:val="24"/>
        </w:rPr>
        <w:t xml:space="preserve">олучаете </w:t>
      </w:r>
      <w:proofErr w:type="spellStart"/>
      <w:r>
        <w:rPr>
          <w:rFonts w:ascii="Arial Narrow" w:hAnsi="Arial Narrow"/>
          <w:sz w:val="24"/>
          <w:szCs w:val="24"/>
        </w:rPr>
        <w:t>push</w:t>
      </w:r>
      <w:proofErr w:type="spellEnd"/>
      <w:r>
        <w:rPr>
          <w:rFonts w:ascii="Arial Narrow" w:hAnsi="Arial Narrow"/>
          <w:sz w:val="24"/>
          <w:szCs w:val="24"/>
        </w:rPr>
        <w:t xml:space="preserve">-уведомление с </w:t>
      </w:r>
      <w:r w:rsidRPr="00544236">
        <w:rPr>
          <w:rFonts w:ascii="Arial Narrow" w:hAnsi="Arial Narrow"/>
          <w:sz w:val="24"/>
          <w:szCs w:val="24"/>
        </w:rPr>
        <w:t xml:space="preserve">чеком: "Списано 850 руб. за обед </w:t>
      </w:r>
      <w:proofErr w:type="gramStart"/>
      <w:r w:rsidRPr="00544236">
        <w:rPr>
          <w:rFonts w:ascii="Arial Narrow" w:hAnsi="Arial Narrow"/>
          <w:sz w:val="24"/>
          <w:szCs w:val="24"/>
        </w:rPr>
        <w:t>в</w:t>
      </w:r>
      <w:proofErr w:type="gramEnd"/>
      <w:r w:rsidRPr="00544236">
        <w:rPr>
          <w:rFonts w:ascii="Arial Narrow" w:hAnsi="Arial Narrow"/>
          <w:sz w:val="24"/>
          <w:szCs w:val="24"/>
        </w:rPr>
        <w:t xml:space="preserve"> 'Чайхана №1'. Состав: </w:t>
      </w:r>
      <w:proofErr w:type="spellStart"/>
      <w:r w:rsidRPr="00544236">
        <w:rPr>
          <w:rFonts w:ascii="Arial Narrow" w:hAnsi="Arial Narrow"/>
          <w:sz w:val="24"/>
          <w:szCs w:val="24"/>
        </w:rPr>
        <w:t>лагман</w:t>
      </w:r>
      <w:proofErr w:type="spellEnd"/>
      <w:r w:rsidRPr="00544236">
        <w:rPr>
          <w:rFonts w:ascii="Arial Narrow" w:hAnsi="Arial Narrow"/>
          <w:sz w:val="24"/>
          <w:szCs w:val="24"/>
        </w:rPr>
        <w:t>, чай, салат</w:t>
      </w:r>
      <w:proofErr w:type="gramStart"/>
      <w:r w:rsidRPr="00544236">
        <w:rPr>
          <w:rFonts w:ascii="Arial Narrow" w:hAnsi="Arial Narrow"/>
          <w:sz w:val="24"/>
          <w:szCs w:val="24"/>
        </w:rPr>
        <w:t>."</w:t>
      </w:r>
      <w:proofErr w:type="gramEnd"/>
    </w:p>
    <w:p w:rsidR="002B30D3" w:rsidRDefault="002B30D3" w:rsidP="002B30D3">
      <w:pPr>
        <w:ind w:firstLine="708"/>
        <w:jc w:val="both"/>
        <w:rPr>
          <w:rFonts w:ascii="Arial Narrow" w:hAnsi="Arial Narrow"/>
          <w:bCs/>
          <w:sz w:val="24"/>
          <w:szCs w:val="24"/>
        </w:rPr>
      </w:pPr>
      <w:r w:rsidRPr="00544236">
        <w:rPr>
          <w:rFonts w:ascii="Arial Narrow" w:hAnsi="Arial Narrow"/>
          <w:b/>
          <w:bCs/>
          <w:sz w:val="24"/>
          <w:szCs w:val="24"/>
        </w:rPr>
        <w:t>Умная аренда (самокаты, велосипеды, зарядки)</w:t>
      </w:r>
      <w:r>
        <w:rPr>
          <w:rFonts w:ascii="Arial Narrow" w:hAnsi="Arial Narrow"/>
          <w:b/>
          <w:bCs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>Необходимо</w:t>
      </w:r>
      <w:r w:rsidRPr="00544236">
        <w:rPr>
          <w:rFonts w:ascii="Arial Narrow" w:hAnsi="Arial Narrow"/>
          <w:sz w:val="24"/>
          <w:szCs w:val="24"/>
        </w:rPr>
        <w:t xml:space="preserve"> сканировать QR-код, выбира</w:t>
      </w:r>
      <w:r>
        <w:rPr>
          <w:rFonts w:ascii="Arial Narrow" w:hAnsi="Arial Narrow"/>
          <w:sz w:val="24"/>
          <w:szCs w:val="24"/>
        </w:rPr>
        <w:t xml:space="preserve">ть тариф, ждать списания залога, это тоже </w:t>
      </w:r>
      <w:proofErr w:type="spellStart"/>
      <w:r>
        <w:rPr>
          <w:rFonts w:ascii="Arial Narrow" w:hAnsi="Arial Narrow"/>
          <w:sz w:val="24"/>
          <w:szCs w:val="24"/>
        </w:rPr>
        <w:t>заюирает</w:t>
      </w:r>
      <w:proofErr w:type="spellEnd"/>
      <w:r>
        <w:rPr>
          <w:rFonts w:ascii="Arial Narrow" w:hAnsi="Arial Narrow"/>
          <w:sz w:val="24"/>
          <w:szCs w:val="24"/>
        </w:rPr>
        <w:t xml:space="preserve"> немало времени.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415F87">
        <w:rPr>
          <w:rFonts w:ascii="Arial Narrow" w:hAnsi="Arial Narrow"/>
          <w:bCs/>
          <w:sz w:val="24"/>
          <w:szCs w:val="24"/>
        </w:rPr>
        <w:t>Проблему может решить технология NFC + СБП.</w:t>
      </w:r>
    </w:p>
    <w:p w:rsidR="002B30D3" w:rsidRPr="00415F87" w:rsidRDefault="002B30D3" w:rsidP="002B30D3">
      <w:pPr>
        <w:ind w:firstLine="708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Как работает:</w:t>
      </w:r>
    </w:p>
    <w:p w:rsidR="002B30D3" w:rsidRPr="00544236" w:rsidRDefault="002B30D3" w:rsidP="002B30D3">
      <w:pPr>
        <w:numPr>
          <w:ilvl w:val="1"/>
          <w:numId w:val="8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lastRenderedPageBreak/>
        <w:t>На самокате есть NFC-метка.</w:t>
      </w:r>
    </w:p>
    <w:p w:rsidR="002B30D3" w:rsidRPr="00544236" w:rsidRDefault="002B30D3" w:rsidP="002B30D3">
      <w:pPr>
        <w:numPr>
          <w:ilvl w:val="1"/>
          <w:numId w:val="8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Вы прикладываете к ней телефон. Это </w:t>
      </w:r>
      <w:r w:rsidRPr="00544236">
        <w:rPr>
          <w:rFonts w:ascii="Arial Narrow" w:hAnsi="Arial Narrow"/>
          <w:b/>
          <w:bCs/>
          <w:sz w:val="24"/>
          <w:szCs w:val="24"/>
        </w:rPr>
        <w:t>явное согласие</w:t>
      </w:r>
      <w:r w:rsidRPr="00544236">
        <w:rPr>
          <w:rFonts w:ascii="Arial Narrow" w:hAnsi="Arial Narrow"/>
          <w:sz w:val="24"/>
          <w:szCs w:val="24"/>
        </w:rPr>
        <w:t>, необходимое регулятору.</w:t>
      </w:r>
    </w:p>
    <w:p w:rsidR="002B30D3" w:rsidRPr="00544236" w:rsidRDefault="002B30D3" w:rsidP="002B30D3">
      <w:pPr>
        <w:numPr>
          <w:ilvl w:val="1"/>
          <w:numId w:val="8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Приложение мгновенно (без загрузки интерфейса) считывает ID самоката и по СБП резервирует символическую сумму (1 руб.) и начинает аренду.</w:t>
      </w:r>
    </w:p>
    <w:p w:rsidR="002B30D3" w:rsidRPr="00544236" w:rsidRDefault="002B30D3" w:rsidP="002B30D3">
      <w:pPr>
        <w:numPr>
          <w:ilvl w:val="1"/>
          <w:numId w:val="8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Вы поехали.</w:t>
      </w:r>
    </w:p>
    <w:p w:rsidR="002B30D3" w:rsidRPr="00544236" w:rsidRDefault="002B30D3" w:rsidP="002B30D3">
      <w:pPr>
        <w:numPr>
          <w:ilvl w:val="1"/>
          <w:numId w:val="8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 xml:space="preserve">Когда вы ставите самокат и фиксируете окончание поездки в приложении (или система сама определяет это по </w:t>
      </w:r>
      <w:proofErr w:type="spellStart"/>
      <w:r w:rsidRPr="00544236">
        <w:rPr>
          <w:rFonts w:ascii="Arial Narrow" w:hAnsi="Arial Narrow"/>
          <w:sz w:val="24"/>
          <w:szCs w:val="24"/>
        </w:rPr>
        <w:t>геозоне</w:t>
      </w:r>
      <w:proofErr w:type="spellEnd"/>
      <w:r w:rsidRPr="00544236">
        <w:rPr>
          <w:rFonts w:ascii="Arial Narrow" w:hAnsi="Arial Narrow"/>
          <w:sz w:val="24"/>
          <w:szCs w:val="24"/>
        </w:rPr>
        <w:t>), происходит финальный расчет и списание суммы за поездку.</w:t>
      </w:r>
    </w:p>
    <w:p w:rsidR="002B30D3" w:rsidRPr="00544236" w:rsidRDefault="002B30D3" w:rsidP="002B30D3">
      <w:pPr>
        <w:numPr>
          <w:ilvl w:val="1"/>
          <w:numId w:val="8"/>
        </w:numPr>
        <w:jc w:val="both"/>
        <w:rPr>
          <w:rFonts w:ascii="Arial Narrow" w:hAnsi="Arial Narrow"/>
          <w:sz w:val="24"/>
          <w:szCs w:val="24"/>
        </w:rPr>
      </w:pPr>
      <w:r w:rsidRPr="00544236">
        <w:rPr>
          <w:rFonts w:ascii="Arial Narrow" w:hAnsi="Arial Narrow"/>
          <w:sz w:val="24"/>
          <w:szCs w:val="24"/>
        </w:rPr>
        <w:t>Чек приходит моментально.</w:t>
      </w:r>
    </w:p>
    <w:p w:rsidR="002B30D3" w:rsidRPr="00544236" w:rsidRDefault="002B30D3" w:rsidP="002B30D3">
      <w:pPr>
        <w:ind w:left="709"/>
        <w:jc w:val="both"/>
        <w:rPr>
          <w:rFonts w:ascii="Arial Narrow" w:hAnsi="Arial Narrow"/>
          <w:sz w:val="24"/>
          <w:szCs w:val="24"/>
        </w:rPr>
      </w:pPr>
    </w:p>
    <w:p w:rsidR="002B30D3" w:rsidRDefault="002B30D3" w:rsidP="002B30D3">
      <w:pPr>
        <w:ind w:firstLine="709"/>
        <w:jc w:val="center"/>
        <w:rPr>
          <w:rFonts w:ascii="Arial Narrow" w:hAnsi="Arial Narrow"/>
          <w:sz w:val="24"/>
          <w:szCs w:val="24"/>
        </w:rPr>
      </w:pPr>
      <w:r w:rsidRPr="00DE1F60">
        <w:rPr>
          <w:rFonts w:ascii="Arial Narrow" w:hAnsi="Arial Narrow"/>
          <w:noProof/>
          <w:sz w:val="24"/>
          <w:szCs w:val="24"/>
          <w:lang w:eastAsia="ru-RU"/>
        </w:rPr>
        <w:drawing>
          <wp:inline distT="0" distB="0" distL="0" distR="0" wp14:anchorId="08D680F7" wp14:editId="281E3CD4">
            <wp:extent cx="4433455" cy="2660073"/>
            <wp:effectExtent l="0" t="0" r="571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380" cy="26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3" w:rsidRPr="00516039" w:rsidRDefault="002B30D3" w:rsidP="002B30D3">
      <w:pPr>
        <w:spacing w:after="0"/>
        <w:ind w:firstLine="709"/>
        <w:jc w:val="center"/>
        <w:rPr>
          <w:rFonts w:ascii="Arial Narrow" w:hAnsi="Arial Narrow" w:cs="Times New Roman"/>
          <w:i/>
        </w:rPr>
      </w:pPr>
      <w:r>
        <w:rPr>
          <w:rFonts w:ascii="Arial Narrow" w:hAnsi="Arial Narrow" w:cs="Times New Roman"/>
          <w:i/>
        </w:rPr>
        <w:t xml:space="preserve">Рисунок 1. </w:t>
      </w:r>
      <w:proofErr w:type="gramStart"/>
      <w:r>
        <w:rPr>
          <w:rFonts w:ascii="Arial Narrow" w:hAnsi="Arial Narrow" w:cs="Times New Roman"/>
          <w:i/>
          <w:lang w:val="en-US"/>
        </w:rPr>
        <w:t>AS</w:t>
      </w:r>
      <w:r w:rsidRPr="00DE1F60">
        <w:rPr>
          <w:rFonts w:ascii="Arial Narrow" w:hAnsi="Arial Narrow" w:cs="Times New Roman"/>
          <w:i/>
        </w:rPr>
        <w:t xml:space="preserve"> </w:t>
      </w:r>
      <w:r>
        <w:rPr>
          <w:rFonts w:ascii="Arial Narrow" w:hAnsi="Arial Narrow" w:cs="Times New Roman"/>
          <w:i/>
          <w:lang w:val="en-US"/>
        </w:rPr>
        <w:t>IS</w:t>
      </w:r>
      <w:r>
        <w:rPr>
          <w:rFonts w:ascii="Arial Narrow" w:hAnsi="Arial Narrow" w:cs="Times New Roman"/>
          <w:i/>
        </w:rPr>
        <w:t>.</w:t>
      </w:r>
      <w:proofErr w:type="gramEnd"/>
      <w:r>
        <w:rPr>
          <w:rFonts w:ascii="Arial Narrow" w:hAnsi="Arial Narrow" w:cs="Times New Roman"/>
          <w:i/>
        </w:rPr>
        <w:t xml:space="preserve"> </w:t>
      </w:r>
      <w:r w:rsidRPr="00DE1F60">
        <w:rPr>
          <w:rFonts w:ascii="Arial Narrow" w:hAnsi="Arial Narrow" w:cs="Times New Roman"/>
          <w:i/>
        </w:rPr>
        <w:t>Схема существующих процессов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1. </w:t>
      </w:r>
      <w:r w:rsidRPr="00EA7B3B">
        <w:rPr>
          <w:rFonts w:ascii="Arial Narrow" w:hAnsi="Arial Narrow"/>
          <w:sz w:val="24"/>
          <w:szCs w:val="24"/>
        </w:rPr>
        <w:t>Клиент</w:t>
      </w:r>
      <w:r>
        <w:rPr>
          <w:rFonts w:ascii="Arial Narrow" w:hAnsi="Arial Narrow"/>
          <w:sz w:val="24"/>
          <w:szCs w:val="24"/>
        </w:rPr>
        <w:t xml:space="preserve"> с</w:t>
      </w:r>
      <w:r w:rsidRPr="00EA7B3B">
        <w:rPr>
          <w:rFonts w:ascii="Arial Narrow" w:hAnsi="Arial Narrow"/>
          <w:sz w:val="24"/>
          <w:szCs w:val="24"/>
        </w:rPr>
        <w:t>овершает действие (проход, заказ, взятие)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sz w:val="24"/>
          <w:szCs w:val="24"/>
        </w:rPr>
        <w:t>2. Требует оплату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sz w:val="24"/>
          <w:szCs w:val="24"/>
        </w:rPr>
        <w:t>3. Достает устройство/карту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sz w:val="24"/>
          <w:szCs w:val="24"/>
        </w:rPr>
        <w:t xml:space="preserve">4. </w:t>
      </w:r>
      <w:proofErr w:type="gramStart"/>
      <w:r w:rsidRPr="00EA7B3B">
        <w:rPr>
          <w:rFonts w:ascii="Arial Narrow" w:hAnsi="Arial Narrow"/>
          <w:sz w:val="24"/>
          <w:szCs w:val="24"/>
        </w:rPr>
        <w:t>Прикладывает</w:t>
      </w:r>
      <w:proofErr w:type="gramEnd"/>
      <w:r w:rsidRPr="00EA7B3B">
        <w:rPr>
          <w:rFonts w:ascii="Arial Narrow" w:hAnsi="Arial Narrow"/>
          <w:sz w:val="24"/>
          <w:szCs w:val="24"/>
        </w:rPr>
        <w:t>/сканирует для оплаты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sz w:val="24"/>
          <w:szCs w:val="24"/>
        </w:rPr>
        <w:t>5. Отправ</w:t>
      </w:r>
      <w:r>
        <w:rPr>
          <w:rFonts w:ascii="Arial Narrow" w:hAnsi="Arial Narrow"/>
          <w:sz w:val="24"/>
          <w:szCs w:val="24"/>
        </w:rPr>
        <w:t>ляет данные о платеже, проводит авторизацию, п</w:t>
      </w:r>
      <w:r w:rsidRPr="00EA7B3B">
        <w:rPr>
          <w:rFonts w:ascii="Arial Narrow" w:hAnsi="Arial Narrow"/>
          <w:sz w:val="24"/>
          <w:szCs w:val="24"/>
        </w:rPr>
        <w:t>одтверждает списание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6</w:t>
      </w:r>
      <w:r w:rsidRPr="00EA7B3B">
        <w:rPr>
          <w:rFonts w:ascii="Arial Narrow" w:hAnsi="Arial Narrow"/>
          <w:sz w:val="24"/>
          <w:szCs w:val="24"/>
        </w:rPr>
        <w:t>. Подтверждает успешность оплаты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7</w:t>
      </w:r>
      <w:r w:rsidRPr="00EA7B3B">
        <w:rPr>
          <w:rFonts w:ascii="Arial Narrow" w:hAnsi="Arial Narrow"/>
          <w:sz w:val="24"/>
          <w:szCs w:val="24"/>
        </w:rPr>
        <w:t>. Разрешает проход/предоставляет услугу</w:t>
      </w:r>
    </w:p>
    <w:p w:rsidR="002B30D3" w:rsidRDefault="002B30D3" w:rsidP="002B30D3">
      <w:pPr>
        <w:ind w:firstLine="709"/>
        <w:jc w:val="center"/>
        <w:rPr>
          <w:rFonts w:ascii="Arial Narrow" w:hAnsi="Arial Narrow"/>
          <w:sz w:val="24"/>
          <w:szCs w:val="24"/>
        </w:rPr>
      </w:pPr>
      <w:r w:rsidRPr="00DE1F60">
        <w:rPr>
          <w:rFonts w:ascii="Arial Narrow" w:hAnsi="Arial Narrow"/>
          <w:noProof/>
          <w:sz w:val="24"/>
          <w:szCs w:val="24"/>
          <w:lang w:eastAsia="ru-RU"/>
        </w:rPr>
        <w:lastRenderedPageBreak/>
        <w:drawing>
          <wp:inline distT="0" distB="0" distL="0" distR="0" wp14:anchorId="24A842B7" wp14:editId="66142857">
            <wp:extent cx="3858491" cy="3021422"/>
            <wp:effectExtent l="0" t="0" r="889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6132" cy="30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3" w:rsidRDefault="002B30D3" w:rsidP="002B30D3">
      <w:pPr>
        <w:spacing w:after="0"/>
        <w:ind w:firstLine="709"/>
        <w:jc w:val="center"/>
        <w:rPr>
          <w:rFonts w:ascii="Arial Narrow" w:hAnsi="Arial Narrow" w:cs="Times New Roman"/>
          <w:i/>
        </w:rPr>
      </w:pPr>
      <w:r>
        <w:rPr>
          <w:rFonts w:ascii="Arial Narrow" w:hAnsi="Arial Narrow" w:cs="Times New Roman"/>
          <w:i/>
        </w:rPr>
        <w:t xml:space="preserve">Рисунок 1. </w:t>
      </w:r>
      <w:r w:rsidRPr="00EA2FB3">
        <w:rPr>
          <w:rFonts w:ascii="Arial Narrow" w:hAnsi="Arial Narrow" w:cs="Times New Roman"/>
          <w:i/>
        </w:rPr>
        <w:t xml:space="preserve">Схема процессов </w:t>
      </w:r>
      <w:r w:rsidRPr="00DE1F60">
        <w:rPr>
          <w:rFonts w:ascii="Arial Narrow" w:hAnsi="Arial Narrow" w:cs="Times New Roman"/>
          <w:i/>
          <w:lang w:val="en-US"/>
        </w:rPr>
        <w:t>TO</w:t>
      </w:r>
      <w:r w:rsidRPr="00EA2FB3">
        <w:rPr>
          <w:rFonts w:ascii="Arial Narrow" w:hAnsi="Arial Narrow" w:cs="Times New Roman"/>
          <w:i/>
        </w:rPr>
        <w:t xml:space="preserve"> </w:t>
      </w:r>
      <w:r w:rsidRPr="00DE1F60">
        <w:rPr>
          <w:rFonts w:ascii="Arial Narrow" w:hAnsi="Arial Narrow" w:cs="Times New Roman"/>
          <w:i/>
          <w:lang w:val="en-US"/>
        </w:rPr>
        <w:t>BE</w:t>
      </w:r>
    </w:p>
    <w:p w:rsidR="002B30D3" w:rsidRPr="00DE1F60" w:rsidRDefault="002B30D3" w:rsidP="002B30D3">
      <w:pPr>
        <w:spacing w:after="0"/>
        <w:ind w:firstLine="709"/>
        <w:jc w:val="center"/>
        <w:rPr>
          <w:rFonts w:ascii="Arial Narrow" w:hAnsi="Arial Narrow"/>
          <w:sz w:val="24"/>
          <w:szCs w:val="24"/>
        </w:rPr>
      </w:pPr>
    </w:p>
    <w:p w:rsidR="002B30D3" w:rsidRPr="00DE1F60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DE1F60">
        <w:rPr>
          <w:rFonts w:ascii="Arial Narrow" w:hAnsi="Arial Narrow"/>
          <w:sz w:val="24"/>
          <w:szCs w:val="24"/>
        </w:rPr>
        <w:t xml:space="preserve">1. Клиент совершает действие. Пользователь заходит в метро или садится за столик в кафе. </w:t>
      </w:r>
    </w:p>
    <w:p w:rsidR="002B30D3" w:rsidRPr="00DE1F60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DE1F60">
        <w:rPr>
          <w:rFonts w:ascii="Arial Narrow" w:hAnsi="Arial Narrow"/>
          <w:sz w:val="24"/>
          <w:szCs w:val="24"/>
        </w:rPr>
        <w:t xml:space="preserve">2. Автоматическая идентификация. Телефон пользователя (с предустановленным приложением и активированной услугой) в фоне идентифицируется инфраструктурой ТСП (по UWB, BLE). </w:t>
      </w:r>
    </w:p>
    <w:p w:rsidR="002B30D3" w:rsidRPr="00DE1F60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DE1F60">
        <w:rPr>
          <w:rFonts w:ascii="Arial Narrow" w:hAnsi="Arial Narrow"/>
          <w:sz w:val="24"/>
          <w:szCs w:val="24"/>
        </w:rPr>
        <w:t>3. Отправка контекста и суммы. Инфраструктура ТСП передает в шлюз «Фонт» идентификатор пользователя и сумму к списанию (или расчет происходит в конце сессии). Шлюз «Фонт» направляет запрос на списание через API Системы Бы</w:t>
      </w:r>
      <w:r>
        <w:rPr>
          <w:rFonts w:ascii="Arial Narrow" w:hAnsi="Arial Narrow"/>
          <w:sz w:val="24"/>
          <w:szCs w:val="24"/>
        </w:rPr>
        <w:t>стрых Платежей (СБП) в банк</w:t>
      </w:r>
      <w:r w:rsidRPr="00DE1F60">
        <w:rPr>
          <w:rFonts w:ascii="Arial Narrow" w:hAnsi="Arial Narrow"/>
          <w:sz w:val="24"/>
          <w:szCs w:val="24"/>
        </w:rPr>
        <w:t xml:space="preserve"> клиента. </w:t>
      </w:r>
    </w:p>
    <w:p w:rsidR="002B30D3" w:rsidRPr="00DE1F60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</w:t>
      </w:r>
      <w:r w:rsidRPr="00DE1F60">
        <w:rPr>
          <w:rFonts w:ascii="Arial Narrow" w:hAnsi="Arial Narrow"/>
          <w:sz w:val="24"/>
          <w:szCs w:val="24"/>
        </w:rPr>
        <w:t>. М</w:t>
      </w:r>
      <w:r>
        <w:rPr>
          <w:rFonts w:ascii="Arial Narrow" w:hAnsi="Arial Narrow"/>
          <w:sz w:val="24"/>
          <w:szCs w:val="24"/>
        </w:rPr>
        <w:t xml:space="preserve">гновенное </w:t>
      </w:r>
      <w:proofErr w:type="spellStart"/>
      <w:r>
        <w:rPr>
          <w:rFonts w:ascii="Arial Narrow" w:hAnsi="Arial Narrow"/>
          <w:sz w:val="24"/>
          <w:szCs w:val="24"/>
        </w:rPr>
        <w:t>пуш</w:t>
      </w:r>
      <w:proofErr w:type="spellEnd"/>
      <w:r>
        <w:rPr>
          <w:rFonts w:ascii="Arial Narrow" w:hAnsi="Arial Narrow"/>
          <w:sz w:val="24"/>
          <w:szCs w:val="24"/>
        </w:rPr>
        <w:t>-уведомление. Банк</w:t>
      </w:r>
      <w:r w:rsidRPr="00DE1F60">
        <w:rPr>
          <w:rFonts w:ascii="Arial Narrow" w:hAnsi="Arial Narrow"/>
          <w:sz w:val="24"/>
          <w:szCs w:val="24"/>
        </w:rPr>
        <w:t xml:space="preserve"> списывает средства, и клиент тут же получает в свое приложение детализированный чек. 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</w:t>
      </w:r>
      <w:r w:rsidRPr="00DE1F60">
        <w:rPr>
          <w:rFonts w:ascii="Arial Narrow" w:hAnsi="Arial Narrow"/>
          <w:sz w:val="24"/>
          <w:szCs w:val="24"/>
        </w:rPr>
        <w:t xml:space="preserve">. Мгновенное предоставление услуги. ТСП, получив сигнал </w:t>
      </w:r>
      <w:proofErr w:type="gramStart"/>
      <w:r w:rsidRPr="00DE1F60">
        <w:rPr>
          <w:rFonts w:ascii="Arial Narrow" w:hAnsi="Arial Narrow"/>
          <w:sz w:val="24"/>
          <w:szCs w:val="24"/>
        </w:rPr>
        <w:t>о</w:t>
      </w:r>
      <w:proofErr w:type="gramEnd"/>
      <w:r w:rsidRPr="00DE1F60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успешной</w:t>
      </w:r>
      <w:r w:rsidRPr="00DE1F60">
        <w:rPr>
          <w:rFonts w:ascii="Arial Narrow" w:hAnsi="Arial Narrow"/>
          <w:sz w:val="24"/>
          <w:szCs w:val="24"/>
        </w:rPr>
        <w:t xml:space="preserve"> идентификации (не дожидаясь финансовой авторизации, по аналогии с карточным пре-</w:t>
      </w:r>
      <w:proofErr w:type="spellStart"/>
      <w:r w:rsidRPr="00DE1F60">
        <w:rPr>
          <w:rFonts w:ascii="Arial Narrow" w:hAnsi="Arial Narrow"/>
          <w:sz w:val="24"/>
          <w:szCs w:val="24"/>
        </w:rPr>
        <w:t>холдом</w:t>
      </w:r>
      <w:proofErr w:type="spellEnd"/>
      <w:r w:rsidRPr="00DE1F60">
        <w:rPr>
          <w:rFonts w:ascii="Arial Narrow" w:hAnsi="Arial Narrow"/>
          <w:sz w:val="24"/>
          <w:szCs w:val="24"/>
        </w:rPr>
        <w:t xml:space="preserve">), предоставляет услугу. 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b/>
          <w:sz w:val="24"/>
          <w:szCs w:val="24"/>
        </w:rPr>
      </w:pPr>
    </w:p>
    <w:p w:rsidR="002B30D3" w:rsidRDefault="002B30D3" w:rsidP="002B30D3">
      <w:pPr>
        <w:ind w:firstLine="709"/>
        <w:jc w:val="both"/>
        <w:rPr>
          <w:rFonts w:ascii="Arial Narrow" w:hAnsi="Arial Narrow"/>
          <w:b/>
          <w:bCs/>
          <w:sz w:val="24"/>
          <w:szCs w:val="24"/>
        </w:rPr>
      </w:pPr>
      <w:r w:rsidRPr="006A40AC">
        <w:rPr>
          <w:rFonts w:ascii="Arial Narrow" w:hAnsi="Arial Narrow"/>
          <w:b/>
          <w:sz w:val="24"/>
          <w:szCs w:val="24"/>
        </w:rPr>
        <w:t>Внутреннее</w:t>
      </w:r>
      <w:r w:rsidRPr="006A40AC">
        <w:rPr>
          <w:rFonts w:ascii="Arial Narrow" w:hAnsi="Arial Narrow"/>
          <w:b/>
          <w:bCs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sz w:val="24"/>
          <w:szCs w:val="24"/>
        </w:rPr>
        <w:t>устройство</w:t>
      </w:r>
      <w:r w:rsidRPr="00EA7B3B">
        <w:rPr>
          <w:rFonts w:ascii="Arial Narrow" w:hAnsi="Arial Narrow"/>
          <w:b/>
          <w:bCs/>
          <w:sz w:val="24"/>
          <w:szCs w:val="24"/>
        </w:rPr>
        <w:t xml:space="preserve"> сервиса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-----</w:t>
      </w:r>
    </w:p>
    <w:p w:rsidR="002B30D3" w:rsidRPr="00516039" w:rsidRDefault="002B30D3" w:rsidP="002B30D3">
      <w:pPr>
        <w:spacing w:after="440"/>
        <w:ind w:firstLine="709"/>
        <w:jc w:val="both"/>
        <w:rPr>
          <w:rFonts w:ascii="Arial Narrow" w:hAnsi="Arial Narrow" w:cs="Times New Roman"/>
          <w:b/>
          <w:sz w:val="32"/>
          <w:szCs w:val="32"/>
        </w:rPr>
      </w:pPr>
      <w:r>
        <w:rPr>
          <w:rFonts w:ascii="Arial Narrow" w:hAnsi="Arial Narrow" w:cs="Times New Roman"/>
          <w:b/>
          <w:sz w:val="32"/>
          <w:szCs w:val="32"/>
        </w:rPr>
        <w:t>5</w:t>
      </w:r>
      <w:r w:rsidRPr="00516039">
        <w:rPr>
          <w:rFonts w:ascii="Arial Narrow" w:hAnsi="Arial Narrow" w:cs="Times New Roman"/>
          <w:b/>
          <w:sz w:val="32"/>
          <w:szCs w:val="32"/>
        </w:rPr>
        <w:t xml:space="preserve"> Реклама и маркетинг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b/>
          <w:bCs/>
          <w:sz w:val="24"/>
          <w:szCs w:val="24"/>
        </w:rPr>
        <w:t>Образ целевого потребителя:</w:t>
      </w:r>
      <w:r w:rsidRPr="00EA7B3B">
        <w:rPr>
          <w:rFonts w:ascii="Arial Narrow" w:hAnsi="Arial Narrow"/>
          <w:sz w:val="24"/>
          <w:szCs w:val="24"/>
        </w:rPr>
        <w:t xml:space="preserve"> Алексей, 28 лет, менеджер проектов, живет в Москве. Активно пользуется смартфоном для решения всех бытовых задач. Совершает 3-5 поездок на метро в день, 2-3 раза в неделю покупает кофе навынос, пользуется </w:t>
      </w:r>
      <w:proofErr w:type="spellStart"/>
      <w:r w:rsidRPr="00EA7B3B">
        <w:rPr>
          <w:rFonts w:ascii="Arial Narrow" w:hAnsi="Arial Narrow"/>
          <w:sz w:val="24"/>
          <w:szCs w:val="24"/>
        </w:rPr>
        <w:t>каршерингом</w:t>
      </w:r>
      <w:proofErr w:type="spellEnd"/>
      <w:r w:rsidRPr="00EA7B3B">
        <w:rPr>
          <w:rFonts w:ascii="Arial Narrow" w:hAnsi="Arial Narrow"/>
          <w:sz w:val="24"/>
          <w:szCs w:val="24"/>
        </w:rPr>
        <w:t xml:space="preserve"> и самокатами. Ценит каждую минуту, раздражается при виде очередей и необходимости доставать телефон для </w:t>
      </w:r>
      <w:r w:rsidRPr="00EA7B3B">
        <w:rPr>
          <w:rFonts w:ascii="Arial Narrow" w:hAnsi="Arial Narrow"/>
          <w:sz w:val="24"/>
          <w:szCs w:val="24"/>
        </w:rPr>
        <w:lastRenderedPageBreak/>
        <w:t xml:space="preserve">мелких платежей. Технологически </w:t>
      </w:r>
      <w:proofErr w:type="gramStart"/>
      <w:r w:rsidRPr="00EA7B3B">
        <w:rPr>
          <w:rFonts w:ascii="Arial Narrow" w:hAnsi="Arial Narrow"/>
          <w:sz w:val="24"/>
          <w:szCs w:val="24"/>
        </w:rPr>
        <w:t>грамотен</w:t>
      </w:r>
      <w:proofErr w:type="gramEnd"/>
      <w:r w:rsidRPr="00EA7B3B">
        <w:rPr>
          <w:rFonts w:ascii="Arial Narrow" w:hAnsi="Arial Narrow"/>
          <w:sz w:val="24"/>
          <w:szCs w:val="24"/>
        </w:rPr>
        <w:t>, но заботится о безопасности своих финансовых данных.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b/>
          <w:bCs/>
          <w:sz w:val="24"/>
          <w:szCs w:val="24"/>
        </w:rPr>
        <w:t>Информирование и вовлечение:</w:t>
      </w:r>
      <w:r w:rsidRPr="00EA7B3B">
        <w:rPr>
          <w:rFonts w:ascii="Arial Narrow" w:hAnsi="Arial Narrow"/>
          <w:sz w:val="24"/>
          <w:szCs w:val="24"/>
        </w:rPr>
        <w:t> Пользователи будут узнавать о сервисе через партнерские банковские приложения, где «</w:t>
      </w:r>
      <w:r>
        <w:rPr>
          <w:rFonts w:ascii="Arial Narrow" w:hAnsi="Arial Narrow"/>
          <w:sz w:val="24"/>
          <w:szCs w:val="24"/>
        </w:rPr>
        <w:t>СКВОЗЬ</w:t>
      </w:r>
      <w:r w:rsidRPr="00EA7B3B">
        <w:rPr>
          <w:rFonts w:ascii="Arial Narrow" w:hAnsi="Arial Narrow"/>
          <w:sz w:val="24"/>
          <w:szCs w:val="24"/>
        </w:rPr>
        <w:t xml:space="preserve">» будет продвигаться как новая функция. Для ТСП </w:t>
      </w:r>
      <w:r>
        <w:rPr>
          <w:rFonts w:ascii="Arial Narrow" w:hAnsi="Arial Narrow"/>
          <w:sz w:val="24"/>
          <w:szCs w:val="24"/>
        </w:rPr>
        <w:t xml:space="preserve">в качестве </w:t>
      </w:r>
      <w:proofErr w:type="spellStart"/>
      <w:r>
        <w:rPr>
          <w:rFonts w:ascii="Arial Narrow" w:hAnsi="Arial Narrow"/>
          <w:sz w:val="24"/>
          <w:szCs w:val="24"/>
        </w:rPr>
        <w:t>продвижени</w:t>
      </w:r>
      <w:proofErr w:type="spellEnd"/>
      <w:r>
        <w:rPr>
          <w:rFonts w:ascii="Arial Narrow" w:hAnsi="Arial Narrow"/>
          <w:sz w:val="24"/>
          <w:szCs w:val="24"/>
        </w:rPr>
        <w:t xml:space="preserve"> можно использовать баннеры</w:t>
      </w:r>
      <w:r w:rsidRPr="00EA7B3B">
        <w:rPr>
          <w:rFonts w:ascii="Arial Narrow" w:hAnsi="Arial Narrow"/>
          <w:sz w:val="24"/>
          <w:szCs w:val="24"/>
        </w:rPr>
        <w:t xml:space="preserve"> с демонстрацией </w:t>
      </w:r>
      <w:r>
        <w:rPr>
          <w:rFonts w:ascii="Arial Narrow" w:hAnsi="Arial Narrow"/>
          <w:sz w:val="24"/>
          <w:szCs w:val="24"/>
        </w:rPr>
        <w:t>пользы</w:t>
      </w:r>
      <w:r w:rsidRPr="00EA7B3B">
        <w:rPr>
          <w:rFonts w:ascii="Arial Narrow" w:hAnsi="Arial Narrow"/>
          <w:sz w:val="24"/>
          <w:szCs w:val="24"/>
        </w:rPr>
        <w:t xml:space="preserve"> от внедрения: «Подключите «</w:t>
      </w:r>
      <w:r>
        <w:rPr>
          <w:rFonts w:ascii="Arial Narrow" w:hAnsi="Arial Narrow"/>
          <w:sz w:val="24"/>
          <w:szCs w:val="24"/>
        </w:rPr>
        <w:t>СКВОЗЬ</w:t>
      </w:r>
      <w:r w:rsidRPr="00EA7B3B">
        <w:rPr>
          <w:rFonts w:ascii="Arial Narrow" w:hAnsi="Arial Narrow"/>
          <w:sz w:val="24"/>
          <w:szCs w:val="24"/>
        </w:rPr>
        <w:t>» и увеличьте пропускную способность точки на 20%». Использование сервиса будет мотивировано прямыми выгодами: экономия времени и невероя</w:t>
      </w:r>
      <w:r>
        <w:rPr>
          <w:rFonts w:ascii="Arial Narrow" w:hAnsi="Arial Narrow"/>
          <w:sz w:val="24"/>
          <w:szCs w:val="24"/>
        </w:rPr>
        <w:t>тное удобство «прошел и забыл».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b/>
          <w:bCs/>
          <w:sz w:val="24"/>
          <w:szCs w:val="24"/>
        </w:rPr>
        <w:t>Длительность использования:</w:t>
      </w:r>
      <w:r w:rsidRPr="00EA7B3B">
        <w:rPr>
          <w:rFonts w:ascii="Arial Narrow" w:hAnsi="Arial Narrow"/>
          <w:sz w:val="24"/>
          <w:szCs w:val="24"/>
        </w:rPr>
        <w:t> Сервис рассчитан на постоянное использование, так как становится неотъемлемой частью повседневной рутины, подобно бесконтактной оплате. «Откататься» к старым методам оплаты после знакомства с сервисом будет психологически сложно.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b/>
          <w:bCs/>
          <w:sz w:val="24"/>
          <w:szCs w:val="24"/>
        </w:rPr>
        <w:t>Привлекательность для участников: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 </w:t>
      </w:r>
      <w:r w:rsidRPr="00EA7B3B">
        <w:rPr>
          <w:rFonts w:ascii="Arial Narrow" w:hAnsi="Arial Narrow"/>
          <w:b/>
          <w:bCs/>
          <w:sz w:val="24"/>
          <w:szCs w:val="24"/>
        </w:rPr>
        <w:t>Для Клиента:</w:t>
      </w:r>
      <w:r w:rsidRPr="00EA7B3B">
        <w:rPr>
          <w:rFonts w:ascii="Arial Narrow" w:hAnsi="Arial Narrow"/>
          <w:sz w:val="24"/>
          <w:szCs w:val="24"/>
        </w:rPr>
        <w:t> Удобство, скорость, ощущение причастно</w:t>
      </w:r>
      <w:r>
        <w:rPr>
          <w:rFonts w:ascii="Arial Narrow" w:hAnsi="Arial Narrow"/>
          <w:sz w:val="24"/>
          <w:szCs w:val="24"/>
        </w:rPr>
        <w:t>сти к «технологиям будущего».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 </w:t>
      </w:r>
      <w:r w:rsidRPr="00EA7B3B">
        <w:rPr>
          <w:rFonts w:ascii="Arial Narrow" w:hAnsi="Arial Narrow"/>
          <w:b/>
          <w:bCs/>
          <w:sz w:val="24"/>
          <w:szCs w:val="24"/>
        </w:rPr>
        <w:t>Для Банка:</w:t>
      </w:r>
      <w:r w:rsidRPr="00EA7B3B">
        <w:rPr>
          <w:rFonts w:ascii="Arial Narrow" w:hAnsi="Arial Narrow"/>
          <w:sz w:val="24"/>
          <w:szCs w:val="24"/>
        </w:rPr>
        <w:t> Лояльность клиентов и ро</w:t>
      </w:r>
      <w:r>
        <w:rPr>
          <w:rFonts w:ascii="Arial Narrow" w:hAnsi="Arial Narrow"/>
          <w:sz w:val="24"/>
          <w:szCs w:val="24"/>
        </w:rPr>
        <w:t>ст транзакционной активности.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- </w:t>
      </w:r>
      <w:r w:rsidRPr="00EA7B3B">
        <w:rPr>
          <w:rFonts w:ascii="Arial Narrow" w:hAnsi="Arial Narrow"/>
          <w:b/>
          <w:bCs/>
          <w:sz w:val="24"/>
          <w:szCs w:val="24"/>
        </w:rPr>
        <w:t>Для ТСП:</w:t>
      </w:r>
      <w:r w:rsidRPr="00EA7B3B">
        <w:rPr>
          <w:rFonts w:ascii="Arial Narrow" w:hAnsi="Arial Narrow"/>
          <w:sz w:val="24"/>
          <w:szCs w:val="24"/>
        </w:rPr>
        <w:t> Ускорение оборачиваемости, конкурентное преимущество, снижение операционных издержек.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b/>
          <w:bCs/>
          <w:sz w:val="24"/>
          <w:szCs w:val="24"/>
        </w:rPr>
        <w:t>Главный конкурент:</w:t>
      </w:r>
      <w:r w:rsidRPr="00EA7B3B">
        <w:rPr>
          <w:rFonts w:ascii="Arial Narrow" w:hAnsi="Arial Narrow"/>
          <w:sz w:val="24"/>
          <w:szCs w:val="24"/>
        </w:rPr>
        <w:t xml:space="preserve"> Существующие бесконтактные платежи (NFC-карты, </w:t>
      </w:r>
      <w:proofErr w:type="spellStart"/>
      <w:r w:rsidRPr="00EA7B3B">
        <w:rPr>
          <w:rFonts w:ascii="Arial Narrow" w:hAnsi="Arial Narrow"/>
          <w:sz w:val="24"/>
          <w:szCs w:val="24"/>
        </w:rPr>
        <w:t>Apple</w:t>
      </w:r>
      <w:proofErr w:type="spellEnd"/>
      <w:r w:rsidRPr="00EA7B3B">
        <w:rPr>
          <w:rFonts w:ascii="Arial Narrow" w:hAnsi="Arial Narrow"/>
          <w:sz w:val="24"/>
          <w:szCs w:val="24"/>
        </w:rPr>
        <w:t>/</w:t>
      </w:r>
      <w:proofErr w:type="spellStart"/>
      <w:r w:rsidRPr="00EA7B3B">
        <w:rPr>
          <w:rFonts w:ascii="Arial Narrow" w:hAnsi="Arial Narrow"/>
          <w:sz w:val="24"/>
          <w:szCs w:val="24"/>
        </w:rPr>
        <w:t>Google</w:t>
      </w:r>
      <w:proofErr w:type="spellEnd"/>
      <w:r w:rsidRPr="00EA7B3B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EA7B3B">
        <w:rPr>
          <w:rFonts w:ascii="Arial Narrow" w:hAnsi="Arial Narrow"/>
          <w:sz w:val="24"/>
          <w:szCs w:val="24"/>
        </w:rPr>
        <w:t>Pay</w:t>
      </w:r>
      <w:proofErr w:type="spellEnd"/>
      <w:r w:rsidRPr="00EA7B3B">
        <w:rPr>
          <w:rFonts w:ascii="Arial Narrow" w:hAnsi="Arial Narrow"/>
          <w:sz w:val="24"/>
          <w:szCs w:val="24"/>
        </w:rPr>
        <w:t>) и QR-коды.  Они являются текущим стандартом, привычным для пользователей. Однако «</w:t>
      </w:r>
      <w:r>
        <w:rPr>
          <w:rFonts w:ascii="Arial Narrow" w:hAnsi="Arial Narrow"/>
          <w:sz w:val="24"/>
          <w:szCs w:val="24"/>
        </w:rPr>
        <w:t>СКВОЗЬ</w:t>
      </w:r>
      <w:r w:rsidRPr="00EA7B3B">
        <w:rPr>
          <w:rFonts w:ascii="Arial Narrow" w:hAnsi="Arial Narrow"/>
          <w:sz w:val="24"/>
          <w:szCs w:val="24"/>
        </w:rPr>
        <w:t>» превосходит их, полностью устраняя необходимость в явном физическом действии по оплате, переводя ее в фоновый режим.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</w:p>
    <w:p w:rsidR="002B30D3" w:rsidRPr="00516039" w:rsidRDefault="002B30D3" w:rsidP="002B30D3">
      <w:pPr>
        <w:spacing w:after="440"/>
        <w:ind w:firstLine="709"/>
        <w:jc w:val="both"/>
        <w:rPr>
          <w:rFonts w:ascii="Arial Narrow" w:hAnsi="Arial Narrow" w:cs="Times New Roman"/>
          <w:b/>
          <w:sz w:val="32"/>
          <w:szCs w:val="32"/>
        </w:rPr>
      </w:pPr>
      <w:r>
        <w:rPr>
          <w:rFonts w:ascii="Arial Narrow" w:hAnsi="Arial Narrow" w:cs="Times New Roman"/>
          <w:b/>
          <w:sz w:val="32"/>
          <w:szCs w:val="32"/>
        </w:rPr>
        <w:t>6</w:t>
      </w:r>
      <w:r w:rsidRPr="00516039">
        <w:rPr>
          <w:rFonts w:ascii="Arial Narrow" w:hAnsi="Arial Narrow" w:cs="Times New Roman"/>
          <w:b/>
          <w:sz w:val="32"/>
          <w:szCs w:val="32"/>
        </w:rPr>
        <w:t xml:space="preserve"> Выводы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sz w:val="24"/>
          <w:szCs w:val="24"/>
        </w:rPr>
        <w:t>Предложенный сервис </w:t>
      </w:r>
      <w:r w:rsidRPr="00EA7B3B">
        <w:rPr>
          <w:rFonts w:ascii="Arial Narrow" w:hAnsi="Arial Narrow"/>
          <w:b/>
          <w:bCs/>
          <w:sz w:val="24"/>
          <w:szCs w:val="24"/>
        </w:rPr>
        <w:t>«</w:t>
      </w:r>
      <w:r>
        <w:rPr>
          <w:rFonts w:ascii="Arial Narrow" w:hAnsi="Arial Narrow"/>
          <w:b/>
          <w:bCs/>
          <w:sz w:val="24"/>
          <w:szCs w:val="24"/>
        </w:rPr>
        <w:t>СКВОЗЬ</w:t>
      </w:r>
      <w:r w:rsidRPr="00EA7B3B">
        <w:rPr>
          <w:rFonts w:ascii="Arial Narrow" w:hAnsi="Arial Narrow"/>
          <w:b/>
          <w:bCs/>
          <w:sz w:val="24"/>
          <w:szCs w:val="24"/>
        </w:rPr>
        <w:t>»</w:t>
      </w:r>
      <w:r w:rsidRPr="00EA7B3B">
        <w:rPr>
          <w:rFonts w:ascii="Arial Narrow" w:hAnsi="Arial Narrow"/>
          <w:sz w:val="24"/>
          <w:szCs w:val="24"/>
        </w:rPr>
        <w:t> является не просто очередным платежным приложением, а логическим развитием финансовых технологий в сторону их полной интеграции в повседневную жизнь. Сервис ясен для участников, так как он не ломает существующие процессы, а делает их невидимыми, оставляя пользователю полный контроль через прозрачность уведомлений.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Я</w:t>
      </w:r>
      <w:r w:rsidRPr="00544236">
        <w:rPr>
          <w:rFonts w:ascii="Arial Narrow" w:hAnsi="Arial Narrow"/>
          <w:sz w:val="24"/>
          <w:szCs w:val="24"/>
        </w:rPr>
        <w:t xml:space="preserve"> не </w:t>
      </w:r>
      <w:r>
        <w:rPr>
          <w:rFonts w:ascii="Arial Narrow" w:hAnsi="Arial Narrow"/>
          <w:sz w:val="24"/>
          <w:szCs w:val="24"/>
        </w:rPr>
        <w:t>изобретаю</w:t>
      </w:r>
      <w:r w:rsidRPr="00544236">
        <w:rPr>
          <w:rFonts w:ascii="Arial Narrow" w:hAnsi="Arial Narrow"/>
          <w:sz w:val="24"/>
          <w:szCs w:val="24"/>
        </w:rPr>
        <w:t xml:space="preserve"> "невидимые платежи" в чистом виде. </w:t>
      </w:r>
      <w:r>
        <w:rPr>
          <w:rFonts w:ascii="Arial Narrow" w:hAnsi="Arial Narrow"/>
          <w:sz w:val="24"/>
          <w:szCs w:val="24"/>
        </w:rPr>
        <w:t>Я изобретаю</w:t>
      </w:r>
      <w:r w:rsidRPr="00544236">
        <w:rPr>
          <w:rFonts w:ascii="Arial Narrow" w:hAnsi="Arial Narrow"/>
          <w:sz w:val="24"/>
          <w:szCs w:val="24"/>
        </w:rPr>
        <w:t xml:space="preserve"> "полуавтоматические контекстные платежи", где согласие дается одним действием на целую сессию взаимодействия, а финальный расчет происходит мгновенно и незаметно для пользователя, но </w:t>
      </w:r>
      <w:proofErr w:type="gramStart"/>
      <w:r w:rsidRPr="00544236">
        <w:rPr>
          <w:rFonts w:ascii="Arial Narrow" w:hAnsi="Arial Narrow"/>
          <w:sz w:val="24"/>
          <w:szCs w:val="24"/>
        </w:rPr>
        <w:t>абсолютно легально</w:t>
      </w:r>
      <w:proofErr w:type="gramEnd"/>
      <w:r w:rsidRPr="00544236">
        <w:rPr>
          <w:rFonts w:ascii="Arial Narrow" w:hAnsi="Arial Narrow"/>
          <w:sz w:val="24"/>
          <w:szCs w:val="24"/>
        </w:rPr>
        <w:t xml:space="preserve"> и прозрачно для регулятора. Это следующий эволюционный шаг после QR-кодов и бесконтактной оплаты, идеально встраивающийся в российский цифровой ландшафт.</w:t>
      </w:r>
    </w:p>
    <w:p w:rsidR="002B30D3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  <w:r w:rsidRPr="00EA7B3B">
        <w:rPr>
          <w:rFonts w:ascii="Arial Narrow" w:hAnsi="Arial Narrow"/>
          <w:b/>
          <w:bCs/>
          <w:sz w:val="24"/>
          <w:szCs w:val="24"/>
        </w:rPr>
        <w:t xml:space="preserve">Я лично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плоьзовалась</w:t>
      </w:r>
      <w:proofErr w:type="spellEnd"/>
      <w:r w:rsidRPr="00EA7B3B">
        <w:rPr>
          <w:rFonts w:ascii="Arial Narrow" w:hAnsi="Arial Narrow"/>
          <w:b/>
          <w:bCs/>
          <w:sz w:val="24"/>
          <w:szCs w:val="24"/>
        </w:rPr>
        <w:t xml:space="preserve"> бы этим сервисом,</w:t>
      </w:r>
      <w:r w:rsidRPr="00EA7B3B">
        <w:rPr>
          <w:rFonts w:ascii="Arial Narrow" w:hAnsi="Arial Narrow"/>
          <w:sz w:val="24"/>
          <w:szCs w:val="24"/>
        </w:rPr>
        <w:t xml:space="preserve"> потому что он решает мою собственную боль — раздражение от бесконечного количества </w:t>
      </w:r>
      <w:proofErr w:type="spellStart"/>
      <w:r w:rsidRPr="00EA7B3B">
        <w:rPr>
          <w:rFonts w:ascii="Arial Narrow" w:hAnsi="Arial Narrow"/>
          <w:sz w:val="24"/>
          <w:szCs w:val="24"/>
        </w:rPr>
        <w:t>микродействий</w:t>
      </w:r>
      <w:proofErr w:type="spellEnd"/>
      <w:r w:rsidRPr="00EA7B3B">
        <w:rPr>
          <w:rFonts w:ascii="Arial Narrow" w:hAnsi="Arial Narrow"/>
          <w:sz w:val="24"/>
          <w:szCs w:val="24"/>
        </w:rPr>
        <w:t xml:space="preserve"> по оплате, которые накапливаются в течение дня. Возможность просто сесть в метро, выпить кофе и уйти из кафе, не думая о деньгах, но будучи уверенным в мгновенном получении чека, — это тот уровень цифрового комфорта, к которому стоит стремиться. «</w:t>
      </w:r>
      <w:r>
        <w:rPr>
          <w:rFonts w:ascii="Arial Narrow" w:hAnsi="Arial Narrow"/>
          <w:sz w:val="24"/>
          <w:szCs w:val="24"/>
        </w:rPr>
        <w:t>СКВОЗЬ</w:t>
      </w:r>
      <w:r w:rsidRPr="00EA7B3B">
        <w:rPr>
          <w:rFonts w:ascii="Arial Narrow" w:hAnsi="Arial Narrow"/>
          <w:sz w:val="24"/>
          <w:szCs w:val="24"/>
        </w:rPr>
        <w:t>» превращает оплату из обременительной необходимости в естественную часть жизни.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</w:p>
    <w:p w:rsidR="002B30D3" w:rsidRPr="00EA7B3B" w:rsidRDefault="002B30D3" w:rsidP="002B30D3">
      <w:pPr>
        <w:pStyle w:val="a3"/>
        <w:numPr>
          <w:ilvl w:val="0"/>
          <w:numId w:val="5"/>
        </w:numPr>
        <w:spacing w:after="440"/>
        <w:jc w:val="both"/>
        <w:rPr>
          <w:rFonts w:ascii="Arial Narrow" w:hAnsi="Arial Narrow" w:cs="Times New Roman"/>
          <w:b/>
          <w:sz w:val="32"/>
          <w:szCs w:val="32"/>
        </w:rPr>
      </w:pPr>
      <w:r w:rsidRPr="00EA7B3B">
        <w:rPr>
          <w:rFonts w:ascii="Arial Narrow" w:hAnsi="Arial Narrow" w:cs="Times New Roman"/>
          <w:b/>
          <w:sz w:val="32"/>
          <w:szCs w:val="32"/>
        </w:rPr>
        <w:t>Список ис</w:t>
      </w:r>
      <w:r>
        <w:rPr>
          <w:rFonts w:ascii="Arial Narrow" w:hAnsi="Arial Narrow" w:cs="Times New Roman"/>
          <w:b/>
          <w:sz w:val="32"/>
          <w:szCs w:val="32"/>
        </w:rPr>
        <w:t>пользованных ис</w:t>
      </w:r>
      <w:r w:rsidRPr="00EA7B3B">
        <w:rPr>
          <w:rFonts w:ascii="Arial Narrow" w:hAnsi="Arial Narrow" w:cs="Times New Roman"/>
          <w:b/>
          <w:sz w:val="32"/>
          <w:szCs w:val="32"/>
        </w:rPr>
        <w:t>точников</w:t>
      </w:r>
      <w:r>
        <w:rPr>
          <w:rFonts w:ascii="Arial Narrow" w:hAnsi="Arial Narrow" w:cs="Times New Roman"/>
          <w:b/>
          <w:sz w:val="32"/>
          <w:szCs w:val="32"/>
        </w:rPr>
        <w:t xml:space="preserve"> и литературы</w:t>
      </w:r>
    </w:p>
    <w:p w:rsidR="002B30D3" w:rsidRPr="00EA01C3" w:rsidRDefault="002B30D3" w:rsidP="002B30D3">
      <w:pPr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r w:rsidRPr="00EA7B3B">
        <w:rPr>
          <w:rFonts w:ascii="Arial Narrow" w:hAnsi="Arial Narrow"/>
          <w:sz w:val="24"/>
          <w:szCs w:val="24"/>
          <w:lang w:val="en-US"/>
        </w:rPr>
        <w:t>Mastercard</w:t>
      </w:r>
      <w:proofErr w:type="spellEnd"/>
      <w:r w:rsidRPr="00EA7B3B">
        <w:rPr>
          <w:rFonts w:ascii="Arial Narrow" w:hAnsi="Arial Narrow"/>
          <w:sz w:val="24"/>
          <w:szCs w:val="24"/>
          <w:lang w:val="en-US"/>
        </w:rPr>
        <w:t xml:space="preserve">. "How </w:t>
      </w:r>
      <w:proofErr w:type="spellStart"/>
      <w:r w:rsidRPr="00EA7B3B">
        <w:rPr>
          <w:rFonts w:ascii="Arial Narrow" w:hAnsi="Arial Narrow"/>
          <w:sz w:val="24"/>
          <w:szCs w:val="24"/>
          <w:lang w:val="en-US"/>
        </w:rPr>
        <w:t>IoT</w:t>
      </w:r>
      <w:proofErr w:type="spellEnd"/>
      <w:r w:rsidRPr="00EA7B3B">
        <w:rPr>
          <w:rFonts w:ascii="Arial Narrow" w:hAnsi="Arial Narrow"/>
          <w:sz w:val="24"/>
          <w:szCs w:val="24"/>
          <w:lang w:val="en-US"/>
        </w:rPr>
        <w:t xml:space="preserve"> will shape the future of payments" [</w:t>
      </w:r>
      <w:r w:rsidRPr="00EA7B3B">
        <w:rPr>
          <w:rFonts w:ascii="Arial Narrow" w:hAnsi="Arial Narrow"/>
          <w:sz w:val="24"/>
          <w:szCs w:val="24"/>
        </w:rPr>
        <w:t>Электронный</w:t>
      </w:r>
      <w:r w:rsidRPr="00EA7B3B">
        <w:rPr>
          <w:rFonts w:ascii="Arial Narrow" w:hAnsi="Arial Narrow"/>
          <w:sz w:val="24"/>
          <w:szCs w:val="24"/>
          <w:lang w:val="en-US"/>
        </w:rPr>
        <w:t xml:space="preserve"> </w:t>
      </w:r>
      <w:r w:rsidRPr="00EA7B3B">
        <w:rPr>
          <w:rFonts w:ascii="Arial Narrow" w:hAnsi="Arial Narrow"/>
          <w:sz w:val="24"/>
          <w:szCs w:val="24"/>
        </w:rPr>
        <w:t>ресурс</w:t>
      </w:r>
      <w:r w:rsidRPr="00EA7B3B">
        <w:rPr>
          <w:rFonts w:ascii="Arial Narrow" w:hAnsi="Arial Narrow"/>
          <w:sz w:val="24"/>
          <w:szCs w:val="24"/>
          <w:lang w:val="en-US"/>
        </w:rPr>
        <w:t>]. –</w:t>
      </w:r>
      <w:r w:rsidRPr="00EA01C3">
        <w:rPr>
          <w:rFonts w:ascii="Arial Narrow" w:hAnsi="Arial Narrow"/>
          <w:sz w:val="24"/>
          <w:szCs w:val="24"/>
          <w:lang w:val="en-US"/>
        </w:rPr>
        <w:t xml:space="preserve"> </w:t>
      </w:r>
      <w:hyperlink r:id="rId16" w:history="1">
        <w:r w:rsidRPr="00595564">
          <w:rPr>
            <w:rStyle w:val="a8"/>
            <w:rFonts w:ascii="Arial Narrow" w:hAnsi="Arial Narrow"/>
            <w:sz w:val="24"/>
            <w:szCs w:val="24"/>
            <w:lang w:val="en-US"/>
          </w:rPr>
          <w:t>https://www.mastercard.com/news/media/wddjfrhn/how-iot-will-shape-the-future-of-payments.pdf</w:t>
        </w:r>
      </w:hyperlink>
    </w:p>
    <w:p w:rsidR="002B30D3" w:rsidRPr="00EA01C3" w:rsidRDefault="002B30D3" w:rsidP="002B30D3">
      <w:pPr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 w:rsidRPr="00EA01C3">
        <w:rPr>
          <w:rFonts w:ascii="Arial Narrow" w:hAnsi="Arial Narrow"/>
          <w:sz w:val="24"/>
          <w:szCs w:val="24"/>
        </w:rPr>
        <w:t>"О Национальной платежной системе" [Электронный ресурс]: Федеральный закон от 27.06.2011 N 161-ФЗ. – https://www.consultant.ru/document/cons_doc_LAW_115625/</w:t>
      </w:r>
    </w:p>
    <w:p w:rsidR="002B30D3" w:rsidRPr="00EA01C3" w:rsidRDefault="002B30D3" w:rsidP="002B30D3">
      <w:pPr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 w:rsidRPr="00EA01C3">
        <w:rPr>
          <w:rFonts w:ascii="Arial Narrow" w:hAnsi="Arial Narrow"/>
          <w:sz w:val="24"/>
          <w:szCs w:val="24"/>
        </w:rPr>
        <w:t>Официальный сайт Системы Быстрых Платежей (СБП) [Электронный ресурс]. – https://sbp.nspk.ru/</w:t>
      </w:r>
    </w:p>
    <w:p w:rsidR="002B30D3" w:rsidRPr="00EA7B3B" w:rsidRDefault="002B30D3" w:rsidP="002B30D3">
      <w:pPr>
        <w:ind w:firstLine="709"/>
        <w:jc w:val="both"/>
        <w:rPr>
          <w:rFonts w:ascii="Arial Narrow" w:hAnsi="Arial Narrow"/>
          <w:sz w:val="24"/>
          <w:szCs w:val="24"/>
        </w:rPr>
      </w:pP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004A1C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Default="002B30D3" w:rsidP="002B30D3">
      <w:pPr>
        <w:pStyle w:val="a6"/>
        <w:ind w:firstLine="709"/>
        <w:jc w:val="both"/>
        <w:rPr>
          <w:rFonts w:ascii="Arial Narrow" w:hAnsi="Arial Narrow"/>
        </w:rPr>
      </w:pPr>
    </w:p>
    <w:p w:rsidR="002B30D3" w:rsidRPr="00554463" w:rsidRDefault="002B30D3" w:rsidP="002B30D3">
      <w:pPr>
        <w:pStyle w:val="a6"/>
        <w:ind w:left="1069"/>
        <w:jc w:val="both"/>
      </w:pPr>
    </w:p>
    <w:p w:rsidR="002B30D3" w:rsidRDefault="002B30D3" w:rsidP="002B30D3"/>
    <w:p w:rsidR="00CF0434" w:rsidRPr="002B30D3" w:rsidRDefault="00CF0434"/>
    <w:sectPr w:rsidR="00CF0434" w:rsidRPr="002B3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9114B"/>
    <w:multiLevelType w:val="multilevel"/>
    <w:tmpl w:val="36D86B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>
    <w:nsid w:val="0AA62A07"/>
    <w:multiLevelType w:val="multilevel"/>
    <w:tmpl w:val="F91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D4486"/>
    <w:multiLevelType w:val="hybridMultilevel"/>
    <w:tmpl w:val="1DF6DBFA"/>
    <w:lvl w:ilvl="0" w:tplc="4C888E56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AD33F7"/>
    <w:multiLevelType w:val="multilevel"/>
    <w:tmpl w:val="6E6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3B1AE2"/>
    <w:multiLevelType w:val="multilevel"/>
    <w:tmpl w:val="46F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Theme="minorHAnsi" w:hAnsi="Arial Narrow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533DA5"/>
    <w:multiLevelType w:val="hybridMultilevel"/>
    <w:tmpl w:val="6B5E7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FD10FF"/>
    <w:multiLevelType w:val="multilevel"/>
    <w:tmpl w:val="732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71034F"/>
    <w:multiLevelType w:val="hybridMultilevel"/>
    <w:tmpl w:val="2E1AFAF8"/>
    <w:lvl w:ilvl="0" w:tplc="66E02A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F08"/>
    <w:rsid w:val="002B30D3"/>
    <w:rsid w:val="00404F08"/>
    <w:rsid w:val="00A228B7"/>
    <w:rsid w:val="00CF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0D3"/>
  </w:style>
  <w:style w:type="paragraph" w:styleId="1">
    <w:name w:val="heading 1"/>
    <w:basedOn w:val="a"/>
    <w:next w:val="a"/>
    <w:link w:val="10"/>
    <w:uiPriority w:val="9"/>
    <w:qFormat/>
    <w:rsid w:val="002B30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0D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B3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30D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B30D3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2B30D3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a7">
    <w:name w:val="Table Grid"/>
    <w:basedOn w:val="a1"/>
    <w:uiPriority w:val="59"/>
    <w:rsid w:val="002B30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2B30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0D3"/>
  </w:style>
  <w:style w:type="paragraph" w:styleId="1">
    <w:name w:val="heading 1"/>
    <w:basedOn w:val="a"/>
    <w:next w:val="a"/>
    <w:link w:val="10"/>
    <w:uiPriority w:val="9"/>
    <w:qFormat/>
    <w:rsid w:val="002B30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0D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B3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30D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B30D3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2B30D3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a7">
    <w:name w:val="Table Grid"/>
    <w:basedOn w:val="a1"/>
    <w:uiPriority w:val="59"/>
    <w:rsid w:val="002B30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2B30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astercard.com/news/media/wddjfrhn/how-iot-will-shape-the-future-of-payments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rbc.ru/life/news/6851731e9a79476e5b1de2d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cbr.ru/content/document/file/181362/onrfr_2026_2028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ommersant.ru/doc/7515466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4678</Words>
  <Characters>26666</Characters>
  <Application>Microsoft Office Word</Application>
  <DocSecurity>0</DocSecurity>
  <Lines>222</Lines>
  <Paragraphs>62</Paragraphs>
  <ScaleCrop>false</ScaleCrop>
  <Company>Home</Company>
  <LinksUpToDate>false</LinksUpToDate>
  <CharactersWithSpaces>31282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2025-11-09T18:02:00Z</dcterms:created>
  <dcterms:modified xsi:type="dcterms:W3CDTF">2025-11-10T18:30:00Z</dcterms:modified>
</cp:coreProperties>
</file>