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B1BF20" w14:textId="77777777" w:rsidR="0051127B" w:rsidRPr="0014766A" w:rsidRDefault="003D374F" w:rsidP="00323F7D">
      <w:pPr>
        <w:spacing w:line="276" w:lineRule="auto"/>
        <w:jc w:val="center"/>
        <w:rPr>
          <w:rStyle w:val="aa"/>
          <w:rFonts w:ascii="Arial Narrow" w:hAnsi="Arial Narrow" w:cs="Times New Roman"/>
          <w:b w:val="0"/>
          <w:color w:val="0F1115"/>
          <w:sz w:val="28"/>
          <w:szCs w:val="28"/>
          <w:shd w:val="clear" w:color="auto" w:fill="FFFFFF"/>
        </w:rPr>
      </w:pPr>
      <w:r w:rsidRPr="0014766A">
        <w:rPr>
          <w:rStyle w:val="aa"/>
          <w:rFonts w:ascii="Arial Narrow" w:hAnsi="Arial Narrow" w:cs="Times New Roman"/>
          <w:color w:val="0F1115"/>
          <w:sz w:val="28"/>
          <w:szCs w:val="28"/>
          <w:shd w:val="clear" w:color="auto" w:fill="FFFFFF"/>
        </w:rPr>
        <w:t>Команда №34 @</w:t>
      </w:r>
      <w:r w:rsidRPr="0014766A">
        <w:rPr>
          <w:rStyle w:val="aa"/>
          <w:rFonts w:ascii="Arial Narrow" w:hAnsi="Arial Narrow" w:cs="Times New Roman"/>
          <w:color w:val="0F1115"/>
          <w:sz w:val="28"/>
          <w:szCs w:val="28"/>
          <w:shd w:val="clear" w:color="auto" w:fill="FFFFFF"/>
          <w:lang w:val="en-US"/>
        </w:rPr>
        <w:t>morskayass</w:t>
      </w:r>
      <w:r w:rsidR="0051127B" w:rsidRPr="0014766A">
        <w:rPr>
          <w:rFonts w:ascii="Arial Narrow" w:hAnsi="Arial Narrow" w:cs="Times New Roman"/>
          <w:color w:val="0F1115"/>
          <w:sz w:val="28"/>
          <w:szCs w:val="28"/>
        </w:rPr>
        <w:br/>
      </w:r>
      <w:r w:rsidRPr="0014766A">
        <w:rPr>
          <w:rStyle w:val="aa"/>
          <w:rFonts w:ascii="Arial Narrow" w:hAnsi="Arial Narrow" w:cs="Times New Roman"/>
          <w:color w:val="0F1115"/>
          <w:sz w:val="28"/>
          <w:szCs w:val="28"/>
          <w:shd w:val="clear" w:color="auto" w:fill="FFFFFF"/>
        </w:rPr>
        <w:t>«</w:t>
      </w:r>
      <w:r w:rsidRPr="0014766A">
        <w:rPr>
          <w:rStyle w:val="aa"/>
          <w:rFonts w:ascii="Arial Narrow" w:hAnsi="Arial Narrow" w:cs="Times New Roman"/>
          <w:b w:val="0"/>
          <w:color w:val="0F1115"/>
          <w:sz w:val="28"/>
          <w:szCs w:val="28"/>
          <w:shd w:val="clear" w:color="auto" w:fill="FFFFFF"/>
        </w:rPr>
        <w:t>ДВФУ»</w:t>
      </w:r>
      <w:r w:rsidR="0051127B"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38.03.01 Экономика</w:t>
      </w:r>
      <w:r w:rsidR="0051127B"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Четвертый</w:t>
      </w:r>
      <w:r w:rsidR="0051127B" w:rsidRPr="0014766A">
        <w:rPr>
          <w:rStyle w:val="aa"/>
          <w:rFonts w:ascii="Arial Narrow" w:hAnsi="Arial Narrow" w:cs="Times New Roman"/>
          <w:b w:val="0"/>
          <w:color w:val="0F1115"/>
          <w:sz w:val="28"/>
          <w:szCs w:val="28"/>
          <w:shd w:val="clear" w:color="auto" w:fill="FFFFFF"/>
        </w:rPr>
        <w:t xml:space="preserve"> курс бакалавриата</w:t>
      </w:r>
      <w:r w:rsidR="0051127B" w:rsidRPr="0014766A">
        <w:rPr>
          <w:rFonts w:ascii="Arial Narrow" w:hAnsi="Arial Narrow" w:cs="Times New Roman"/>
          <w:b/>
          <w:color w:val="0F1115"/>
          <w:sz w:val="28"/>
          <w:szCs w:val="28"/>
        </w:rPr>
        <w:br/>
      </w:r>
      <w:r w:rsidR="0051127B" w:rsidRPr="0014766A">
        <w:rPr>
          <w:rStyle w:val="aa"/>
          <w:rFonts w:ascii="Arial Narrow" w:hAnsi="Arial Narrow" w:cs="Times New Roman"/>
          <w:b w:val="0"/>
          <w:color w:val="0F1115"/>
          <w:sz w:val="28"/>
          <w:szCs w:val="28"/>
          <w:shd w:val="clear" w:color="auto" w:fill="FFFFFF"/>
        </w:rPr>
        <w:t>Описание проблемы цифрового расточительства и ее решение: сервис «Финансовая Осознанность»</w:t>
      </w:r>
    </w:p>
    <w:p w14:paraId="77FDD3A3" w14:textId="77777777" w:rsidR="0051127B" w:rsidRPr="0014766A" w:rsidRDefault="0051127B" w:rsidP="00323F7D">
      <w:pPr>
        <w:spacing w:line="276" w:lineRule="auto"/>
        <w:jc w:val="center"/>
        <w:rPr>
          <w:rFonts w:ascii="Arial Narrow" w:hAnsi="Arial Narrow" w:cs="Times New Roman"/>
          <w:b/>
          <w:bCs/>
          <w:color w:val="0F1115"/>
          <w:shd w:val="clear" w:color="auto" w:fill="FFFFFF"/>
        </w:rPr>
      </w:pPr>
      <w:r w:rsidRPr="0014766A">
        <w:rPr>
          <w:rStyle w:val="aa"/>
          <w:rFonts w:ascii="Arial Narrow" w:hAnsi="Arial Narrow" w:cs="Times New Roman"/>
          <w:b w:val="0"/>
          <w:color w:val="0F1115"/>
          <w:shd w:val="clear" w:color="auto" w:fill="FFFFFF"/>
        </w:rPr>
        <w:br w:type="page"/>
      </w:r>
    </w:p>
    <w:p w14:paraId="5FAD0A14" w14:textId="77777777" w:rsidR="00A24418" w:rsidRPr="00050C1E" w:rsidRDefault="00A24418" w:rsidP="00050C1E">
      <w:pPr>
        <w:pStyle w:val="1"/>
        <w:spacing w:after="200" w:line="276" w:lineRule="auto"/>
      </w:pPr>
      <w:r w:rsidRPr="00AA7F56">
        <w:lastRenderedPageBreak/>
        <w:t>1 Описание проблемы</w:t>
      </w:r>
    </w:p>
    <w:p w14:paraId="0C688765" w14:textId="77777777" w:rsidR="00A24418" w:rsidRPr="00050C1E" w:rsidRDefault="00A24418" w:rsidP="00050C1E">
      <w:pPr>
        <w:pStyle w:val="2"/>
        <w:spacing w:before="0" w:after="440" w:line="276" w:lineRule="auto"/>
      </w:pPr>
      <w:r w:rsidRPr="00AA7F56">
        <w:t>1.1 Цифровое расточительство и неосознанные траты</w:t>
      </w:r>
    </w:p>
    <w:p w14:paraId="211EF746"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Современная цифровая экономика создала парадоксальную ситуацию: безналичные расчеты, призванные упростить финансовые операции, привели к возникновению феномена «цифрового расточительства». Отсутствие физического контакта с деньгами и мгновенность транзакций устраняют «боль оплаты» - важный психологический механизм, который в эпоху наличных расчетов помогал людям контролировать свои расходы [1].</w:t>
      </w:r>
    </w:p>
    <w:p w14:paraId="3C00FA24" w14:textId="77777777" w:rsidR="00A24418" w:rsidRPr="0014766A" w:rsidRDefault="00A24418" w:rsidP="00323F7D">
      <w:pPr>
        <w:spacing w:after="0" w:line="276" w:lineRule="auto"/>
        <w:jc w:val="both"/>
        <w:rPr>
          <w:rFonts w:ascii="Times New Roman" w:hAnsi="Times New Roman" w:cs="Times New Roman"/>
          <w:sz w:val="24"/>
          <w:szCs w:val="24"/>
        </w:rPr>
      </w:pPr>
    </w:p>
    <w:p w14:paraId="0C891C62"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Проблема затрагивает две основные категории потребителей:</w:t>
      </w:r>
    </w:p>
    <w:p w14:paraId="0312A543"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7D5A9DA7"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Физические лица - взрослое население в возрасте 18-55 лет, активно использующее безналичные методы оплаты через мобильные приложения банков, NFC-технологии и банковские карты.</w:t>
      </w:r>
    </w:p>
    <w:p w14:paraId="185F1738"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30A7A04"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Банки и финансовые учреждения - организации, заинтересованные в финансовом здоровье своей клиентской базы и снижении рисков неплатежеспособности.</w:t>
      </w:r>
    </w:p>
    <w:p w14:paraId="13F7A78C"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EE37343"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Для физических лиц проблема проявляется в трех ключевых аспектах:</w:t>
      </w:r>
    </w:p>
    <w:p w14:paraId="16C99D2C" w14:textId="77777777" w:rsidR="00A24418" w:rsidRPr="0014766A" w:rsidRDefault="00A24418" w:rsidP="00323F7D">
      <w:pPr>
        <w:spacing w:after="0" w:line="276" w:lineRule="auto"/>
        <w:ind w:left="709" w:hanging="709"/>
        <w:jc w:val="both"/>
        <w:rPr>
          <w:rFonts w:ascii="Times New Roman" w:hAnsi="Times New Roman" w:cs="Times New Roman"/>
          <w:sz w:val="24"/>
          <w:szCs w:val="24"/>
        </w:rPr>
      </w:pPr>
    </w:p>
    <w:p w14:paraId="4F9F4D91" w14:textId="77777777" w:rsidR="00A24418" w:rsidRPr="0014766A" w:rsidRDefault="00A24418" w:rsidP="00323F7D">
      <w:pPr>
        <w:pStyle w:val="a7"/>
        <w:numPr>
          <w:ilvl w:val="0"/>
          <w:numId w:val="2"/>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Конец месяца становится периодом финансового стресса, когда пользователи не могут понять, «куда ушли деньги», испытывая чувство вины и финансовой тревоги. Импульсные покупки в кафе, барах и интернет-магазинах регулярно приводят к превышению личного бюджета.</w:t>
      </w:r>
    </w:p>
    <w:p w14:paraId="2D6F9070" w14:textId="77777777" w:rsidR="00A24418" w:rsidRPr="0014766A" w:rsidRDefault="00A24418" w:rsidP="00323F7D">
      <w:pPr>
        <w:spacing w:after="0" w:line="276" w:lineRule="auto"/>
        <w:ind w:left="709" w:hanging="709"/>
        <w:jc w:val="both"/>
        <w:rPr>
          <w:rFonts w:ascii="Times New Roman" w:hAnsi="Times New Roman" w:cs="Times New Roman"/>
          <w:sz w:val="24"/>
          <w:szCs w:val="24"/>
        </w:rPr>
      </w:pPr>
    </w:p>
    <w:p w14:paraId="2C04ED95" w14:textId="77777777" w:rsidR="00A24418" w:rsidRPr="0014766A" w:rsidRDefault="00A24418" w:rsidP="00323F7D">
      <w:pPr>
        <w:pStyle w:val="a7"/>
        <w:numPr>
          <w:ilvl w:val="0"/>
          <w:numId w:val="2"/>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Совместные траты с друзьями и коллегами превращаются в источник напряжения. Расчеты через мессенджеры запутаны, люди забывают о долгах, что портит отношения и требует значительных умственных усилий по учету и напоминаниям.</w:t>
      </w:r>
    </w:p>
    <w:p w14:paraId="541B3F40" w14:textId="77777777" w:rsidR="00A24418" w:rsidRPr="0014766A" w:rsidRDefault="00A24418" w:rsidP="00323F7D">
      <w:pPr>
        <w:spacing w:after="0" w:line="276" w:lineRule="auto"/>
        <w:ind w:left="709" w:hanging="709"/>
        <w:jc w:val="both"/>
        <w:rPr>
          <w:rFonts w:ascii="Times New Roman" w:hAnsi="Times New Roman" w:cs="Times New Roman"/>
          <w:sz w:val="24"/>
          <w:szCs w:val="24"/>
        </w:rPr>
      </w:pPr>
    </w:p>
    <w:p w14:paraId="34565716" w14:textId="77777777" w:rsidR="00A24418" w:rsidRPr="0014766A" w:rsidRDefault="00A24418" w:rsidP="00323F7D">
      <w:pPr>
        <w:pStyle w:val="a7"/>
        <w:numPr>
          <w:ilvl w:val="0"/>
          <w:numId w:val="2"/>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Достижение долгосрочных финансовых целей откладывается из-за постоянного «перетекания» средств на мелкие сиюминутные покупки, что снижает общее качество жизни и отдаляет реализацию важных жизненных планов.</w:t>
      </w:r>
    </w:p>
    <w:p w14:paraId="6F57C2DA"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4DB1990" w14:textId="77777777" w:rsidR="00323F7D"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Для банков и эмитентов карт</w:t>
      </w:r>
      <w:r w:rsidR="00A24418" w:rsidRPr="0014766A">
        <w:rPr>
          <w:rFonts w:ascii="Times New Roman" w:hAnsi="Times New Roman" w:cs="Times New Roman"/>
          <w:sz w:val="24"/>
          <w:szCs w:val="24"/>
        </w:rPr>
        <w:t xml:space="preserve"> проблема выражается в росте числа неплатежеспособных клиентов из-за неконтролируемых долгов, снижении общего финансового здоровья клиентской базы и увеличении рисков кредитного портфеля.</w:t>
      </w:r>
    </w:p>
    <w:p w14:paraId="3470603C" w14:textId="77777777" w:rsidR="00A24418" w:rsidRPr="0014766A" w:rsidRDefault="00323F7D" w:rsidP="00323F7D">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5628BD1B" w14:textId="77777777" w:rsidR="00A24418" w:rsidRPr="00050C1E" w:rsidRDefault="00A24418" w:rsidP="00050C1E">
      <w:pPr>
        <w:pStyle w:val="1"/>
        <w:spacing w:before="0" w:after="200" w:line="276" w:lineRule="auto"/>
      </w:pPr>
      <w:r w:rsidRPr="0014766A">
        <w:t>2 Идея сервиса</w:t>
      </w:r>
    </w:p>
    <w:p w14:paraId="73EB9071" w14:textId="77777777" w:rsidR="00A24418" w:rsidRPr="00050C1E" w:rsidRDefault="00A24418" w:rsidP="00050C1E">
      <w:pPr>
        <w:pStyle w:val="2"/>
        <w:spacing w:before="0" w:after="440" w:line="276" w:lineRule="auto"/>
      </w:pPr>
      <w:r w:rsidRPr="0014766A">
        <w:t>2.1 Концепция сервиса</w:t>
      </w:r>
    </w:p>
    <w:p w14:paraId="2F1144E0" w14:textId="77777777" w:rsidR="00A24418" w:rsidRPr="0014766A"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Сервис «Финансовая Осознанность» </w:t>
      </w:r>
      <w:r w:rsidR="00A24418" w:rsidRPr="0014766A">
        <w:rPr>
          <w:rFonts w:ascii="Times New Roman" w:hAnsi="Times New Roman" w:cs="Times New Roman"/>
          <w:sz w:val="24"/>
          <w:szCs w:val="24"/>
        </w:rPr>
        <w:t>представляет собой интегрированное решение, встроенное непосредственно в мобильные приложения банков-партнеров. Ключевая идея заключае</w:t>
      </w:r>
      <w:r w:rsidRPr="0014766A">
        <w:rPr>
          <w:rFonts w:ascii="Times New Roman" w:hAnsi="Times New Roman" w:cs="Times New Roman"/>
          <w:sz w:val="24"/>
          <w:szCs w:val="24"/>
        </w:rPr>
        <w:t>тся в использовании принципов поведенческой экономики и геймификации</w:t>
      </w:r>
      <w:r w:rsidR="00A24418" w:rsidRPr="0014766A">
        <w:rPr>
          <w:rFonts w:ascii="Times New Roman" w:hAnsi="Times New Roman" w:cs="Times New Roman"/>
          <w:sz w:val="24"/>
          <w:szCs w:val="24"/>
        </w:rPr>
        <w:t xml:space="preserve"> для преобразования неосознанных финансовых решений в осознанные действия без создания дополнительных барьеров для пользователя.</w:t>
      </w:r>
    </w:p>
    <w:p w14:paraId="448C08BC"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57C67742" w14:textId="1EA35D5E" w:rsidR="00433E34" w:rsidRPr="00433E34" w:rsidRDefault="00433E34" w:rsidP="00433E34">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С</w:t>
      </w:r>
      <w:r w:rsidRPr="00433E34">
        <w:rPr>
          <w:rFonts w:ascii="Times New Roman" w:hAnsi="Times New Roman" w:cs="Times New Roman"/>
          <w:sz w:val="24"/>
          <w:szCs w:val="24"/>
        </w:rPr>
        <w:t xml:space="preserve">ервис работает благодаря трем основным функциям, которые помогают пользователям контролировать свои финансы. Во-первых, это визуализация платежей: в момент оплаты на экране появляется анимация, как будто деньги буквально «улетают» </w:t>
      </w:r>
      <w:r>
        <w:rPr>
          <w:rFonts w:ascii="Times New Roman" w:hAnsi="Times New Roman" w:cs="Times New Roman"/>
          <w:sz w:val="24"/>
          <w:szCs w:val="24"/>
        </w:rPr>
        <w:t>-</w:t>
      </w:r>
      <w:r w:rsidRPr="00433E34">
        <w:rPr>
          <w:rFonts w:ascii="Times New Roman" w:hAnsi="Times New Roman" w:cs="Times New Roman"/>
          <w:sz w:val="24"/>
          <w:szCs w:val="24"/>
        </w:rPr>
        <w:t xml:space="preserve"> это помогает вернуть то самое ощущение расставания с наличными, которое мы потеряли с переходом на безнал. Во-вторых, умный детектор импульсных трат анализирует покупки и, если видит, что </w:t>
      </w:r>
      <w:r>
        <w:rPr>
          <w:rFonts w:ascii="Times New Roman" w:hAnsi="Times New Roman" w:cs="Times New Roman"/>
          <w:sz w:val="24"/>
          <w:szCs w:val="24"/>
        </w:rPr>
        <w:t>пользователь вот-вот совершит</w:t>
      </w:r>
      <w:r w:rsidRPr="00433E34">
        <w:rPr>
          <w:rFonts w:ascii="Times New Roman" w:hAnsi="Times New Roman" w:cs="Times New Roman"/>
          <w:sz w:val="24"/>
          <w:szCs w:val="24"/>
        </w:rPr>
        <w:t xml:space="preserve"> ненужную покупку, предлагает вместо этого перевести эти деньги на одну из финансовых целей </w:t>
      </w:r>
      <w:r>
        <w:rPr>
          <w:rFonts w:ascii="Times New Roman" w:hAnsi="Times New Roman" w:cs="Times New Roman"/>
          <w:sz w:val="24"/>
          <w:szCs w:val="24"/>
        </w:rPr>
        <w:t>-</w:t>
      </w:r>
      <w:r w:rsidRPr="00433E34">
        <w:rPr>
          <w:rFonts w:ascii="Times New Roman" w:hAnsi="Times New Roman" w:cs="Times New Roman"/>
          <w:sz w:val="24"/>
          <w:szCs w:val="24"/>
        </w:rPr>
        <w:t xml:space="preserve"> например, на отпуск или новую технику. В-третьих, функция автоматического разделения счетов упрощает расчеты с друзьями: когда </w:t>
      </w:r>
      <w:r>
        <w:rPr>
          <w:rFonts w:ascii="Times New Roman" w:hAnsi="Times New Roman" w:cs="Times New Roman"/>
          <w:sz w:val="24"/>
          <w:szCs w:val="24"/>
        </w:rPr>
        <w:t>пользователь платит</w:t>
      </w:r>
      <w:r w:rsidRPr="00433E34">
        <w:rPr>
          <w:rFonts w:ascii="Times New Roman" w:hAnsi="Times New Roman" w:cs="Times New Roman"/>
          <w:sz w:val="24"/>
          <w:szCs w:val="24"/>
        </w:rPr>
        <w:t xml:space="preserve"> за компанию, сервис сразу определяет, кто сколько должен, и сводит взаимные долги без лишних напоминаний и пересчетов.</w:t>
      </w:r>
    </w:p>
    <w:p w14:paraId="73D9F2AB" w14:textId="77777777" w:rsidR="00433E34" w:rsidRPr="00433E34" w:rsidRDefault="00433E34" w:rsidP="00433E34">
      <w:pPr>
        <w:spacing w:after="0" w:line="276" w:lineRule="auto"/>
        <w:ind w:firstLine="709"/>
        <w:jc w:val="both"/>
        <w:rPr>
          <w:rFonts w:ascii="Times New Roman" w:hAnsi="Times New Roman" w:cs="Times New Roman"/>
          <w:sz w:val="24"/>
          <w:szCs w:val="24"/>
        </w:rPr>
      </w:pPr>
    </w:p>
    <w:p w14:paraId="4B37F973" w14:textId="7551CE36" w:rsidR="00A24418" w:rsidRPr="0014766A" w:rsidRDefault="00433E34" w:rsidP="00433E34">
      <w:pPr>
        <w:spacing w:after="0" w:line="276" w:lineRule="auto"/>
        <w:ind w:firstLine="709"/>
        <w:jc w:val="both"/>
        <w:rPr>
          <w:rFonts w:ascii="Times New Roman" w:hAnsi="Times New Roman" w:cs="Times New Roman"/>
          <w:sz w:val="24"/>
          <w:szCs w:val="24"/>
        </w:rPr>
      </w:pPr>
      <w:r w:rsidRPr="00433E34">
        <w:rPr>
          <w:rFonts w:ascii="Times New Roman" w:hAnsi="Times New Roman" w:cs="Times New Roman"/>
          <w:sz w:val="24"/>
          <w:szCs w:val="24"/>
        </w:rPr>
        <w:t xml:space="preserve">Что касается технической стороны, то сервис встраивается прямо в мобильные приложения банков через специальные инструменты интеграции </w:t>
      </w:r>
      <w:r>
        <w:rPr>
          <w:rFonts w:ascii="Times New Roman" w:hAnsi="Times New Roman" w:cs="Times New Roman"/>
          <w:sz w:val="24"/>
          <w:szCs w:val="24"/>
        </w:rPr>
        <w:t>-</w:t>
      </w:r>
      <w:r w:rsidRPr="00433E34">
        <w:rPr>
          <w:rFonts w:ascii="Times New Roman" w:hAnsi="Times New Roman" w:cs="Times New Roman"/>
          <w:sz w:val="24"/>
          <w:szCs w:val="24"/>
        </w:rPr>
        <w:t xml:space="preserve"> SDK и API. Банки соглашаются предоставлять доступ к данным, потому что это выгодно и для них самих. Когда клиенты лучше контролируют свои расходы, они реже попадают в долги и просрочки, что снижает риски для банка. Кроме того, такой сервис повышает лояльность </w:t>
      </w:r>
      <w:r>
        <w:rPr>
          <w:rFonts w:ascii="Times New Roman" w:hAnsi="Times New Roman" w:cs="Times New Roman"/>
          <w:sz w:val="24"/>
          <w:szCs w:val="24"/>
        </w:rPr>
        <w:t>-</w:t>
      </w:r>
      <w:r w:rsidRPr="00433E34">
        <w:rPr>
          <w:rFonts w:ascii="Times New Roman" w:hAnsi="Times New Roman" w:cs="Times New Roman"/>
          <w:sz w:val="24"/>
          <w:szCs w:val="24"/>
        </w:rPr>
        <w:t xml:space="preserve"> — люди чаще пользуются приложением и остаются с банком, который предлагает полезные фичи. Безопасность данных при этом полностью соблюдается: вся обработка происходит внутри банковской системы, используются защищенные каналы связи, а сервис работает только с явного согласия пользователя. Таким образом, это партнерство, в котором все остаются в плюсе: пользователи получают удобный инструмент для управления финансами, а банки </w:t>
      </w:r>
      <w:r>
        <w:rPr>
          <w:rFonts w:ascii="Times New Roman" w:hAnsi="Times New Roman" w:cs="Times New Roman"/>
          <w:sz w:val="24"/>
          <w:szCs w:val="24"/>
        </w:rPr>
        <w:t>-</w:t>
      </w:r>
      <w:r w:rsidRPr="00433E34">
        <w:rPr>
          <w:rFonts w:ascii="Times New Roman" w:hAnsi="Times New Roman" w:cs="Times New Roman"/>
          <w:sz w:val="24"/>
          <w:szCs w:val="24"/>
        </w:rPr>
        <w:t xml:space="preserve"> более надежных и довольных клиентов.</w:t>
      </w:r>
      <w:r w:rsidRPr="00433E34">
        <w:rPr>
          <w:rFonts w:ascii="Times New Roman" w:hAnsi="Times New Roman" w:cs="Times New Roman"/>
          <w:sz w:val="24"/>
          <w:szCs w:val="24"/>
        </w:rPr>
        <w:t xml:space="preserve"> </w:t>
      </w:r>
      <w:r w:rsidR="00A24418" w:rsidRPr="0014766A">
        <w:rPr>
          <w:rFonts w:ascii="Times New Roman" w:hAnsi="Times New Roman" w:cs="Times New Roman"/>
          <w:sz w:val="24"/>
          <w:szCs w:val="24"/>
        </w:rPr>
        <w:t>[2].</w:t>
      </w:r>
    </w:p>
    <w:p w14:paraId="3D6992DC"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633D2D9" w14:textId="77777777" w:rsidR="00A24418" w:rsidRPr="00050C1E" w:rsidRDefault="00A24418" w:rsidP="00050C1E">
      <w:pPr>
        <w:pStyle w:val="2"/>
        <w:spacing w:before="0" w:after="440" w:line="276" w:lineRule="auto"/>
      </w:pPr>
      <w:r w:rsidRPr="0014766A">
        <w:t>2.2 Решение проблемы</w:t>
      </w:r>
    </w:p>
    <w:p w14:paraId="5D2C88E6" w14:textId="77777777" w:rsidR="00323F7D"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Сервис непосредственно решает проблему цифрового расточительства путем восстановления осознанности в процессе безналичных платежей, используя существующие банковские инфраструктуры и поведенческие паттерны пользователей.</w:t>
      </w:r>
    </w:p>
    <w:p w14:paraId="108CD6FE" w14:textId="77777777" w:rsidR="00A24418" w:rsidRPr="0014766A" w:rsidRDefault="00323F7D" w:rsidP="00323F7D">
      <w:pPr>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06209649" w14:textId="77777777" w:rsidR="00A24418" w:rsidRPr="00050C1E" w:rsidRDefault="00A24418" w:rsidP="00050C1E">
      <w:pPr>
        <w:pStyle w:val="1"/>
        <w:spacing w:before="0" w:after="200"/>
      </w:pPr>
      <w:r w:rsidRPr="0014766A">
        <w:t>3 Участники сервиса</w:t>
      </w:r>
    </w:p>
    <w:p w14:paraId="2B3210FD" w14:textId="77777777" w:rsidR="00A24418" w:rsidRPr="00050C1E" w:rsidRDefault="00A24418" w:rsidP="00050C1E">
      <w:pPr>
        <w:pStyle w:val="2"/>
        <w:spacing w:before="0" w:after="440"/>
      </w:pPr>
      <w:r w:rsidRPr="0014766A">
        <w:t>3.1 Ключевые участники</w:t>
      </w:r>
    </w:p>
    <w:p w14:paraId="3AC282AB" w14:textId="77777777" w:rsidR="00A24418" w:rsidRPr="0014766A" w:rsidRDefault="00323F7D" w:rsidP="00323F7D">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В первую очередь, это банки-партнеры. </w:t>
      </w:r>
      <w:r w:rsidR="00A24418" w:rsidRPr="0014766A">
        <w:rPr>
          <w:rFonts w:ascii="Times New Roman" w:hAnsi="Times New Roman" w:cs="Times New Roman"/>
          <w:sz w:val="24"/>
          <w:szCs w:val="24"/>
        </w:rPr>
        <w:t>К</w:t>
      </w:r>
      <w:r w:rsidR="00E23EF8" w:rsidRPr="0014766A">
        <w:rPr>
          <w:rFonts w:ascii="Times New Roman" w:hAnsi="Times New Roman" w:cs="Times New Roman"/>
          <w:sz w:val="24"/>
          <w:szCs w:val="24"/>
        </w:rPr>
        <w:t>то может выступать в этой роли: к</w:t>
      </w:r>
      <w:r w:rsidR="00A24418" w:rsidRPr="0014766A">
        <w:rPr>
          <w:rFonts w:ascii="Times New Roman" w:hAnsi="Times New Roman" w:cs="Times New Roman"/>
          <w:sz w:val="24"/>
          <w:szCs w:val="24"/>
        </w:rPr>
        <w:t>рупные и средние банки, имеющие собственные мобильные приложения и заинтересованные в дифференциации своего предложения на рынке цифровых услуг.</w:t>
      </w:r>
    </w:p>
    <w:p w14:paraId="531B9BE8"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6538FF8D" w14:textId="77777777" w:rsidR="00E23EF8" w:rsidRPr="0014766A"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Функции: </w:t>
      </w:r>
    </w:p>
    <w:p w14:paraId="56B0B01E" w14:textId="77777777" w:rsidR="00E23EF8" w:rsidRPr="0014766A" w:rsidRDefault="00E23EF8" w:rsidP="00323F7D">
      <w:pPr>
        <w:pStyle w:val="a7"/>
        <w:numPr>
          <w:ilvl w:val="0"/>
          <w:numId w:val="3"/>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о</w:t>
      </w:r>
      <w:r w:rsidR="00A24418" w:rsidRPr="0014766A">
        <w:rPr>
          <w:rFonts w:ascii="Times New Roman" w:hAnsi="Times New Roman" w:cs="Times New Roman"/>
          <w:sz w:val="24"/>
          <w:szCs w:val="24"/>
        </w:rPr>
        <w:t xml:space="preserve">беспечение </w:t>
      </w:r>
      <w:r w:rsidRPr="0014766A">
        <w:rPr>
          <w:rFonts w:ascii="Times New Roman" w:hAnsi="Times New Roman" w:cs="Times New Roman"/>
          <w:sz w:val="24"/>
          <w:szCs w:val="24"/>
        </w:rPr>
        <w:t>технической интеграции сервиса</w:t>
      </w:r>
    </w:p>
    <w:p w14:paraId="53615E51" w14:textId="77777777" w:rsidR="00E23EF8" w:rsidRPr="0014766A" w:rsidRDefault="00A24418" w:rsidP="00323F7D">
      <w:pPr>
        <w:pStyle w:val="a7"/>
        <w:numPr>
          <w:ilvl w:val="0"/>
          <w:numId w:val="3"/>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 xml:space="preserve">предоставление безопасного </w:t>
      </w:r>
      <w:r w:rsidR="00E23EF8" w:rsidRPr="0014766A">
        <w:rPr>
          <w:rFonts w:ascii="Times New Roman" w:hAnsi="Times New Roman" w:cs="Times New Roman"/>
          <w:sz w:val="24"/>
          <w:szCs w:val="24"/>
        </w:rPr>
        <w:t>доступа к данным о транзакциях</w:t>
      </w:r>
    </w:p>
    <w:p w14:paraId="596C2716" w14:textId="77777777" w:rsidR="00E23EF8" w:rsidRPr="0014766A" w:rsidRDefault="00A24418" w:rsidP="00323F7D">
      <w:pPr>
        <w:pStyle w:val="a7"/>
        <w:numPr>
          <w:ilvl w:val="0"/>
          <w:numId w:val="3"/>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обработ</w:t>
      </w:r>
      <w:r w:rsidR="00323F7D">
        <w:rPr>
          <w:rFonts w:ascii="Times New Roman" w:hAnsi="Times New Roman" w:cs="Times New Roman"/>
          <w:sz w:val="24"/>
          <w:szCs w:val="24"/>
        </w:rPr>
        <w:t>ка и доставка пуш</w:t>
      </w:r>
      <w:r w:rsidR="00E23EF8" w:rsidRPr="0014766A">
        <w:rPr>
          <w:rFonts w:ascii="Times New Roman" w:hAnsi="Times New Roman" w:cs="Times New Roman"/>
          <w:sz w:val="24"/>
          <w:szCs w:val="24"/>
        </w:rPr>
        <w:t>-уведомлений</w:t>
      </w:r>
    </w:p>
    <w:p w14:paraId="252452C8" w14:textId="77777777" w:rsidR="00A24418" w:rsidRPr="0014766A" w:rsidRDefault="00A24418" w:rsidP="00323F7D">
      <w:pPr>
        <w:pStyle w:val="a7"/>
        <w:numPr>
          <w:ilvl w:val="0"/>
          <w:numId w:val="3"/>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обеспечение соответствия требов</w:t>
      </w:r>
      <w:r w:rsidR="00E23EF8" w:rsidRPr="0014766A">
        <w:rPr>
          <w:rFonts w:ascii="Times New Roman" w:hAnsi="Times New Roman" w:cs="Times New Roman"/>
          <w:sz w:val="24"/>
          <w:szCs w:val="24"/>
        </w:rPr>
        <w:t>аниям финансового регулирования</w:t>
      </w:r>
    </w:p>
    <w:p w14:paraId="7D8889AF"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7A170644" w14:textId="77777777" w:rsidR="00E23EF8" w:rsidRPr="0014766A"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Выгоды: </w:t>
      </w:r>
    </w:p>
    <w:p w14:paraId="60585D1B" w14:textId="6DE35977" w:rsidR="00E23EF8" w:rsidRPr="0014766A" w:rsidRDefault="00E23EF8" w:rsidP="00323F7D">
      <w:pPr>
        <w:pStyle w:val="a7"/>
        <w:numPr>
          <w:ilvl w:val="0"/>
          <w:numId w:val="4"/>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у</w:t>
      </w:r>
      <w:r w:rsidR="00A24418" w:rsidRPr="0014766A">
        <w:rPr>
          <w:rFonts w:ascii="Times New Roman" w:hAnsi="Times New Roman" w:cs="Times New Roman"/>
          <w:sz w:val="24"/>
          <w:szCs w:val="24"/>
        </w:rPr>
        <w:t>лучшение показателей финанс</w:t>
      </w:r>
      <w:r w:rsidRPr="0014766A">
        <w:rPr>
          <w:rFonts w:ascii="Times New Roman" w:hAnsi="Times New Roman" w:cs="Times New Roman"/>
          <w:sz w:val="24"/>
          <w:szCs w:val="24"/>
        </w:rPr>
        <w:t>ового здоровья клиентской базы</w:t>
      </w:r>
      <w:r w:rsidR="00433E34">
        <w:rPr>
          <w:rFonts w:ascii="Times New Roman" w:hAnsi="Times New Roman" w:cs="Times New Roman"/>
          <w:sz w:val="24"/>
          <w:szCs w:val="24"/>
        </w:rPr>
        <w:t xml:space="preserve"> </w:t>
      </w:r>
      <w:r w:rsidR="00433E34" w:rsidRPr="00433E34">
        <w:rPr>
          <w:rFonts w:ascii="Times New Roman" w:hAnsi="Times New Roman" w:cs="Times New Roman"/>
          <w:sz w:val="24"/>
          <w:szCs w:val="24"/>
        </w:rPr>
        <w:t>(</w:t>
      </w:r>
      <w:r w:rsidR="00433E34" w:rsidRPr="00433E34">
        <w:rPr>
          <w:rFonts w:ascii="Times New Roman" w:hAnsi="Times New Roman" w:cs="Times New Roman"/>
          <w:color w:val="0F1115"/>
          <w:sz w:val="24"/>
          <w:szCs w:val="24"/>
          <w:shd w:val="clear" w:color="auto" w:fill="FFFFFF"/>
        </w:rPr>
        <w:t>с</w:t>
      </w:r>
      <w:r w:rsidR="00433E34" w:rsidRPr="00433E34">
        <w:rPr>
          <w:rFonts w:ascii="Times New Roman" w:hAnsi="Times New Roman" w:cs="Times New Roman"/>
          <w:color w:val="0F1115"/>
          <w:sz w:val="24"/>
          <w:szCs w:val="24"/>
          <w:shd w:val="clear" w:color="auto" w:fill="FFFFFF"/>
        </w:rPr>
        <w:t>ервис напрямую влияет на финансовое поведение клиентов. Визуализация платежей и детекция импульсных трат повышают осознанность расходов</w:t>
      </w:r>
      <w:r w:rsidR="00433E34" w:rsidRPr="00433E34">
        <w:rPr>
          <w:rFonts w:ascii="Times New Roman" w:hAnsi="Times New Roman" w:cs="Times New Roman"/>
          <w:color w:val="0F1115"/>
          <w:sz w:val="24"/>
          <w:szCs w:val="24"/>
          <w:shd w:val="clear" w:color="auto" w:fill="FFFFFF"/>
        </w:rPr>
        <w:t>)</w:t>
      </w:r>
    </w:p>
    <w:p w14:paraId="38F8BF22" w14:textId="0377F514" w:rsidR="00E23EF8" w:rsidRPr="0014766A" w:rsidRDefault="00E23EF8" w:rsidP="00323F7D">
      <w:pPr>
        <w:pStyle w:val="a7"/>
        <w:numPr>
          <w:ilvl w:val="0"/>
          <w:numId w:val="4"/>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снижение кредитных рисков</w:t>
      </w:r>
      <w:r w:rsidR="00433E34">
        <w:rPr>
          <w:rFonts w:ascii="Times New Roman" w:hAnsi="Times New Roman" w:cs="Times New Roman"/>
          <w:sz w:val="24"/>
          <w:szCs w:val="24"/>
        </w:rPr>
        <w:t xml:space="preserve"> </w:t>
      </w:r>
      <w:r w:rsidR="00433E34" w:rsidRPr="00433E34">
        <w:rPr>
          <w:rFonts w:ascii="Times New Roman" w:hAnsi="Times New Roman" w:cs="Times New Roman"/>
          <w:sz w:val="24"/>
          <w:szCs w:val="24"/>
        </w:rPr>
        <w:t>(</w:t>
      </w:r>
      <w:r w:rsidR="00433E34" w:rsidRPr="00433E34">
        <w:rPr>
          <w:rFonts w:ascii="Times New Roman" w:hAnsi="Times New Roman" w:cs="Times New Roman"/>
          <w:color w:val="0F1115"/>
          <w:sz w:val="24"/>
          <w:szCs w:val="24"/>
          <w:shd w:val="clear" w:color="auto" w:fill="FFFFFF"/>
        </w:rPr>
        <w:t>с</w:t>
      </w:r>
      <w:r w:rsidR="00433E34" w:rsidRPr="00433E34">
        <w:rPr>
          <w:rFonts w:ascii="Times New Roman" w:hAnsi="Times New Roman" w:cs="Times New Roman"/>
          <w:color w:val="0F1115"/>
          <w:sz w:val="24"/>
          <w:szCs w:val="24"/>
          <w:shd w:val="clear" w:color="auto" w:fill="FFFFFF"/>
        </w:rPr>
        <w:t>нижаются потери по кредитному портфелю, банк может позволить себе предлагать более выгодные условия низкорисковым клиентам</w:t>
      </w:r>
      <w:r w:rsidR="00433E34" w:rsidRPr="00433E34">
        <w:rPr>
          <w:rFonts w:ascii="Times New Roman" w:hAnsi="Times New Roman" w:cs="Times New Roman"/>
          <w:sz w:val="24"/>
          <w:szCs w:val="24"/>
        </w:rPr>
        <w:t>)</w:t>
      </w:r>
    </w:p>
    <w:p w14:paraId="39C94B87" w14:textId="2571672D" w:rsidR="00E23EF8" w:rsidRPr="0014766A" w:rsidRDefault="00A24418" w:rsidP="00433E34">
      <w:pPr>
        <w:pStyle w:val="a7"/>
        <w:numPr>
          <w:ilvl w:val="0"/>
          <w:numId w:val="4"/>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увеличение вовлеченности пользо</w:t>
      </w:r>
      <w:r w:rsidR="00E23EF8" w:rsidRPr="0014766A">
        <w:rPr>
          <w:rFonts w:ascii="Times New Roman" w:hAnsi="Times New Roman" w:cs="Times New Roman"/>
          <w:sz w:val="24"/>
          <w:szCs w:val="24"/>
        </w:rPr>
        <w:t>вателей в мобильное приложение</w:t>
      </w:r>
      <w:r w:rsidR="00433E34">
        <w:rPr>
          <w:rFonts w:ascii="Times New Roman" w:hAnsi="Times New Roman" w:cs="Times New Roman"/>
          <w:sz w:val="24"/>
          <w:szCs w:val="24"/>
        </w:rPr>
        <w:t xml:space="preserve"> (с</w:t>
      </w:r>
      <w:r w:rsidR="00433E34" w:rsidRPr="00433E34">
        <w:rPr>
          <w:rFonts w:ascii="Times New Roman" w:hAnsi="Times New Roman" w:cs="Times New Roman"/>
          <w:sz w:val="24"/>
          <w:szCs w:val="24"/>
        </w:rPr>
        <w:t>ервис превращает рутинное приложение для проверки баланга и переводов в интерактивный инструмент для достижения личны</w:t>
      </w:r>
      <w:r w:rsidR="00433E34">
        <w:rPr>
          <w:rFonts w:ascii="Times New Roman" w:hAnsi="Times New Roman" w:cs="Times New Roman"/>
          <w:sz w:val="24"/>
          <w:szCs w:val="24"/>
        </w:rPr>
        <w:t>х финансовых целей)</w:t>
      </w:r>
    </w:p>
    <w:p w14:paraId="7A633B27" w14:textId="03186527" w:rsidR="00A24418" w:rsidRPr="0014766A" w:rsidRDefault="00A24418" w:rsidP="00323F7D">
      <w:pPr>
        <w:pStyle w:val="a7"/>
        <w:numPr>
          <w:ilvl w:val="0"/>
          <w:numId w:val="4"/>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 xml:space="preserve">создание конкурентного преимущества на </w:t>
      </w:r>
      <w:r w:rsidR="00E23EF8" w:rsidRPr="0014766A">
        <w:rPr>
          <w:rFonts w:ascii="Times New Roman" w:hAnsi="Times New Roman" w:cs="Times New Roman"/>
          <w:sz w:val="24"/>
          <w:szCs w:val="24"/>
        </w:rPr>
        <w:t>рынке цифровых банковских услуг</w:t>
      </w:r>
      <w:r w:rsidR="00433E34">
        <w:rPr>
          <w:rFonts w:ascii="Times New Roman" w:hAnsi="Times New Roman" w:cs="Times New Roman"/>
          <w:sz w:val="24"/>
          <w:szCs w:val="24"/>
        </w:rPr>
        <w:t xml:space="preserve"> </w:t>
      </w:r>
      <w:r w:rsidR="00433E34" w:rsidRPr="00433E34">
        <w:rPr>
          <w:rFonts w:ascii="Times New Roman" w:hAnsi="Times New Roman" w:cs="Times New Roman"/>
          <w:sz w:val="24"/>
          <w:szCs w:val="24"/>
        </w:rPr>
        <w:t>(в</w:t>
      </w:r>
      <w:r w:rsidR="00433E34" w:rsidRPr="00433E34">
        <w:rPr>
          <w:rFonts w:ascii="Times New Roman" w:hAnsi="Times New Roman" w:cs="Times New Roman"/>
          <w:color w:val="0F1115"/>
          <w:sz w:val="24"/>
          <w:szCs w:val="24"/>
          <w:shd w:val="clear" w:color="auto" w:fill="FFFFFF"/>
        </w:rPr>
        <w:t xml:space="preserve"> условиях, когда базовый функционал мобильных банков (переводы, платежи) стал унифицированным, борьба ведется за уникальный и полезный пользовательский опыт (UX)</w:t>
      </w:r>
      <w:r w:rsidR="00433E34" w:rsidRPr="00433E34">
        <w:rPr>
          <w:rFonts w:ascii="Times New Roman" w:hAnsi="Times New Roman" w:cs="Times New Roman"/>
          <w:color w:val="0F1115"/>
          <w:sz w:val="24"/>
          <w:szCs w:val="24"/>
          <w:shd w:val="clear" w:color="auto" w:fill="FFFFFF"/>
        </w:rPr>
        <w:t>)</w:t>
      </w:r>
    </w:p>
    <w:p w14:paraId="4BE14173"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B98C367" w14:textId="77777777" w:rsidR="00A24418" w:rsidRPr="0014766A" w:rsidRDefault="00323F7D" w:rsidP="00323F7D">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Также это пользователи, в этой роли могут выступать</w:t>
      </w:r>
      <w:r w:rsidR="00E23EF8" w:rsidRPr="0014766A">
        <w:rPr>
          <w:rFonts w:ascii="Times New Roman" w:hAnsi="Times New Roman" w:cs="Times New Roman"/>
          <w:sz w:val="24"/>
          <w:szCs w:val="24"/>
        </w:rPr>
        <w:t xml:space="preserve"> в</w:t>
      </w:r>
      <w:r w:rsidR="00A24418" w:rsidRPr="0014766A">
        <w:rPr>
          <w:rFonts w:ascii="Times New Roman" w:hAnsi="Times New Roman" w:cs="Times New Roman"/>
          <w:sz w:val="24"/>
          <w:szCs w:val="24"/>
        </w:rPr>
        <w:t xml:space="preserve">зрослые пользователи банковских услуг в возрасте 18-55 лет, активно использующие безналичные методы оплаты и имеющие </w:t>
      </w:r>
      <w:r w:rsidR="00E23EF8" w:rsidRPr="0014766A">
        <w:rPr>
          <w:rFonts w:ascii="Times New Roman" w:hAnsi="Times New Roman" w:cs="Times New Roman"/>
          <w:sz w:val="24"/>
          <w:szCs w:val="24"/>
        </w:rPr>
        <w:t>смартфоны</w:t>
      </w:r>
      <w:r w:rsidR="00A24418" w:rsidRPr="0014766A">
        <w:rPr>
          <w:rFonts w:ascii="Times New Roman" w:hAnsi="Times New Roman" w:cs="Times New Roman"/>
          <w:sz w:val="24"/>
          <w:szCs w:val="24"/>
        </w:rPr>
        <w:t xml:space="preserve"> с поддержкой NFC-технологий.</w:t>
      </w:r>
    </w:p>
    <w:p w14:paraId="4E8D0C1A"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14161871" w14:textId="77777777" w:rsidR="00E23EF8" w:rsidRPr="0014766A"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Функции: </w:t>
      </w:r>
    </w:p>
    <w:p w14:paraId="2EB4561B" w14:textId="77777777" w:rsidR="00E23EF8" w:rsidRPr="0014766A" w:rsidRDefault="00E23EF8" w:rsidP="00323F7D">
      <w:pPr>
        <w:pStyle w:val="a7"/>
        <w:numPr>
          <w:ilvl w:val="0"/>
          <w:numId w:val="6"/>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а</w:t>
      </w:r>
      <w:r w:rsidR="00A24418" w:rsidRPr="0014766A">
        <w:rPr>
          <w:rFonts w:ascii="Times New Roman" w:hAnsi="Times New Roman" w:cs="Times New Roman"/>
          <w:sz w:val="24"/>
          <w:szCs w:val="24"/>
        </w:rPr>
        <w:t>ктивное использование сервиса дл</w:t>
      </w:r>
      <w:r w:rsidRPr="0014766A">
        <w:rPr>
          <w:rFonts w:ascii="Times New Roman" w:hAnsi="Times New Roman" w:cs="Times New Roman"/>
          <w:sz w:val="24"/>
          <w:szCs w:val="24"/>
        </w:rPr>
        <w:t>я контроля ежедневных расходов</w:t>
      </w:r>
    </w:p>
    <w:p w14:paraId="57582658" w14:textId="77777777" w:rsidR="00E23EF8" w:rsidRPr="0014766A" w:rsidRDefault="00A24418" w:rsidP="00323F7D">
      <w:pPr>
        <w:pStyle w:val="a7"/>
        <w:numPr>
          <w:ilvl w:val="0"/>
          <w:numId w:val="6"/>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настройка</w:t>
      </w:r>
      <w:r w:rsidR="00E23EF8" w:rsidRPr="0014766A">
        <w:rPr>
          <w:rFonts w:ascii="Times New Roman" w:hAnsi="Times New Roman" w:cs="Times New Roman"/>
          <w:sz w:val="24"/>
          <w:szCs w:val="24"/>
        </w:rPr>
        <w:t xml:space="preserve"> и мониторинг финансовых целей</w:t>
      </w:r>
    </w:p>
    <w:p w14:paraId="6BC3E452" w14:textId="77777777" w:rsidR="00E23EF8" w:rsidRPr="0014766A" w:rsidRDefault="00A24418" w:rsidP="00323F7D">
      <w:pPr>
        <w:pStyle w:val="a7"/>
        <w:numPr>
          <w:ilvl w:val="0"/>
          <w:numId w:val="6"/>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участие в автоматическом разделении счетов пр</w:t>
      </w:r>
      <w:r w:rsidR="00E23EF8" w:rsidRPr="0014766A">
        <w:rPr>
          <w:rFonts w:ascii="Times New Roman" w:hAnsi="Times New Roman" w:cs="Times New Roman"/>
          <w:sz w:val="24"/>
          <w:szCs w:val="24"/>
        </w:rPr>
        <w:t>и групповых покупках</w:t>
      </w:r>
    </w:p>
    <w:p w14:paraId="551AFC46" w14:textId="77777777" w:rsidR="00A24418" w:rsidRPr="0014766A" w:rsidRDefault="00A24418" w:rsidP="00323F7D">
      <w:pPr>
        <w:pStyle w:val="a7"/>
        <w:numPr>
          <w:ilvl w:val="0"/>
          <w:numId w:val="6"/>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предоставление обрат</w:t>
      </w:r>
      <w:r w:rsidR="00E23EF8" w:rsidRPr="0014766A">
        <w:rPr>
          <w:rFonts w:ascii="Times New Roman" w:hAnsi="Times New Roman" w:cs="Times New Roman"/>
          <w:sz w:val="24"/>
          <w:szCs w:val="24"/>
        </w:rPr>
        <w:t>ной связи для улучшения сервиса</w:t>
      </w:r>
    </w:p>
    <w:p w14:paraId="074CE538" w14:textId="77777777" w:rsidR="00A24418" w:rsidRPr="0014766A" w:rsidRDefault="00A24418" w:rsidP="00323F7D">
      <w:pPr>
        <w:spacing w:after="0" w:line="276" w:lineRule="auto"/>
        <w:ind w:firstLine="709"/>
        <w:jc w:val="both"/>
        <w:rPr>
          <w:rFonts w:ascii="Times New Roman" w:hAnsi="Times New Roman" w:cs="Times New Roman"/>
          <w:sz w:val="24"/>
          <w:szCs w:val="24"/>
        </w:rPr>
      </w:pPr>
    </w:p>
    <w:p w14:paraId="2C025C61" w14:textId="77777777" w:rsidR="00E23EF8" w:rsidRPr="0014766A" w:rsidRDefault="00E23EF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Выгоды: </w:t>
      </w:r>
    </w:p>
    <w:p w14:paraId="719EB034" w14:textId="77777777" w:rsidR="00E23EF8" w:rsidRPr="0014766A" w:rsidRDefault="00E23EF8" w:rsidP="00323F7D">
      <w:pPr>
        <w:pStyle w:val="a7"/>
        <w:numPr>
          <w:ilvl w:val="0"/>
          <w:numId w:val="5"/>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с</w:t>
      </w:r>
      <w:r w:rsidR="00A24418" w:rsidRPr="0014766A">
        <w:rPr>
          <w:rFonts w:ascii="Times New Roman" w:hAnsi="Times New Roman" w:cs="Times New Roman"/>
          <w:sz w:val="24"/>
          <w:szCs w:val="24"/>
        </w:rPr>
        <w:t>нижение уровня финансового стресса за сч</w:t>
      </w:r>
      <w:r w:rsidRPr="0014766A">
        <w:rPr>
          <w:rFonts w:ascii="Times New Roman" w:hAnsi="Times New Roman" w:cs="Times New Roman"/>
          <w:sz w:val="24"/>
          <w:szCs w:val="24"/>
        </w:rPr>
        <w:t>ет повышения осознанности трат</w:t>
      </w:r>
    </w:p>
    <w:p w14:paraId="6FDAB938" w14:textId="77777777" w:rsidR="00E23EF8" w:rsidRPr="0014766A" w:rsidRDefault="00A24418" w:rsidP="00323F7D">
      <w:pPr>
        <w:pStyle w:val="a7"/>
        <w:numPr>
          <w:ilvl w:val="0"/>
          <w:numId w:val="5"/>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более быстрое достиж</w:t>
      </w:r>
      <w:r w:rsidR="00E23EF8" w:rsidRPr="0014766A">
        <w:rPr>
          <w:rFonts w:ascii="Times New Roman" w:hAnsi="Times New Roman" w:cs="Times New Roman"/>
          <w:sz w:val="24"/>
          <w:szCs w:val="24"/>
        </w:rPr>
        <w:t>ение значимых финансовых целей</w:t>
      </w:r>
    </w:p>
    <w:p w14:paraId="35007CC6" w14:textId="77777777" w:rsidR="00E23EF8" w:rsidRPr="0014766A" w:rsidRDefault="00A24418" w:rsidP="00323F7D">
      <w:pPr>
        <w:pStyle w:val="a7"/>
        <w:numPr>
          <w:ilvl w:val="0"/>
          <w:numId w:val="5"/>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устранение неудобств при совместных расчета</w:t>
      </w:r>
      <w:r w:rsidR="00E23EF8" w:rsidRPr="0014766A">
        <w:rPr>
          <w:rFonts w:ascii="Times New Roman" w:hAnsi="Times New Roman" w:cs="Times New Roman"/>
          <w:sz w:val="24"/>
          <w:szCs w:val="24"/>
        </w:rPr>
        <w:t>х с друзьями и коллегами</w:t>
      </w:r>
    </w:p>
    <w:p w14:paraId="6EBF9344" w14:textId="77777777" w:rsidR="00323F7D" w:rsidRDefault="00A24418" w:rsidP="00323F7D">
      <w:pPr>
        <w:pStyle w:val="a7"/>
        <w:numPr>
          <w:ilvl w:val="0"/>
          <w:numId w:val="5"/>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формирован</w:t>
      </w:r>
      <w:r w:rsidR="00E23EF8" w:rsidRPr="0014766A">
        <w:rPr>
          <w:rFonts w:ascii="Times New Roman" w:hAnsi="Times New Roman" w:cs="Times New Roman"/>
          <w:sz w:val="24"/>
          <w:szCs w:val="24"/>
        </w:rPr>
        <w:t>ие здоровых финансовых привычек</w:t>
      </w:r>
    </w:p>
    <w:p w14:paraId="468181A7" w14:textId="77777777" w:rsidR="00050C1E" w:rsidRDefault="00050C1E" w:rsidP="00050C1E">
      <w:pPr>
        <w:spacing w:after="0" w:line="276" w:lineRule="auto"/>
        <w:jc w:val="both"/>
        <w:rPr>
          <w:rFonts w:ascii="Times New Roman" w:hAnsi="Times New Roman" w:cs="Times New Roman"/>
          <w:sz w:val="24"/>
          <w:szCs w:val="24"/>
        </w:rPr>
      </w:pPr>
    </w:p>
    <w:p w14:paraId="7157B783" w14:textId="77777777" w:rsidR="00050C1E" w:rsidRPr="0000215D" w:rsidRDefault="00050C1E" w:rsidP="0000215D">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Более подробно эта информация сформулирована в </w:t>
      </w:r>
      <w:r w:rsidR="0000215D">
        <w:rPr>
          <w:rFonts w:ascii="Times New Roman" w:hAnsi="Times New Roman" w:cs="Times New Roman"/>
          <w:sz w:val="24"/>
          <w:szCs w:val="24"/>
        </w:rPr>
        <w:fldChar w:fldCharType="begin"/>
      </w:r>
      <w:r w:rsidR="0000215D">
        <w:rPr>
          <w:rFonts w:ascii="Times New Roman" w:hAnsi="Times New Roman" w:cs="Times New Roman"/>
          <w:sz w:val="24"/>
          <w:szCs w:val="24"/>
        </w:rPr>
        <w:instrText xml:space="preserve"> REF _Ref213355707 \h </w:instrText>
      </w:r>
      <w:r w:rsidR="0000215D">
        <w:rPr>
          <w:rFonts w:ascii="Times New Roman" w:hAnsi="Times New Roman" w:cs="Times New Roman"/>
          <w:sz w:val="24"/>
          <w:szCs w:val="24"/>
        </w:rPr>
      </w:r>
      <w:r w:rsidR="0000215D">
        <w:rPr>
          <w:rFonts w:ascii="Times New Roman" w:hAnsi="Times New Roman" w:cs="Times New Roman"/>
          <w:sz w:val="24"/>
          <w:szCs w:val="24"/>
        </w:rPr>
        <w:fldChar w:fldCharType="separate"/>
      </w:r>
      <w:r w:rsidR="0000215D" w:rsidRPr="0000215D">
        <w:rPr>
          <w:rFonts w:ascii="Times New Roman" w:hAnsi="Times New Roman" w:cs="Times New Roman"/>
          <w:sz w:val="24"/>
          <w:szCs w:val="24"/>
        </w:rPr>
        <w:t>Табли</w:t>
      </w:r>
      <w:r w:rsidR="0000215D">
        <w:rPr>
          <w:rFonts w:ascii="Times New Roman" w:hAnsi="Times New Roman" w:cs="Times New Roman"/>
          <w:sz w:val="24"/>
          <w:szCs w:val="24"/>
        </w:rPr>
        <w:t>це</w:t>
      </w:r>
      <w:r w:rsidR="0000215D" w:rsidRPr="0000215D">
        <w:rPr>
          <w:rFonts w:ascii="Times New Roman" w:hAnsi="Times New Roman" w:cs="Times New Roman"/>
          <w:sz w:val="24"/>
          <w:szCs w:val="24"/>
        </w:rPr>
        <w:t xml:space="preserve"> </w:t>
      </w:r>
      <w:r w:rsidR="0000215D" w:rsidRPr="0000215D">
        <w:rPr>
          <w:rFonts w:ascii="Times New Roman" w:hAnsi="Times New Roman" w:cs="Times New Roman"/>
          <w:noProof/>
          <w:sz w:val="24"/>
          <w:szCs w:val="24"/>
        </w:rPr>
        <w:t>1</w:t>
      </w:r>
      <w:r w:rsidR="0000215D">
        <w:rPr>
          <w:rFonts w:ascii="Times New Roman" w:hAnsi="Times New Roman" w:cs="Times New Roman"/>
          <w:sz w:val="24"/>
          <w:szCs w:val="24"/>
        </w:rPr>
        <w:fldChar w:fldCharType="end"/>
      </w:r>
      <w:r>
        <w:rPr>
          <w:rFonts w:ascii="Times New Roman" w:hAnsi="Times New Roman" w:cs="Times New Roman"/>
          <w:sz w:val="24"/>
          <w:szCs w:val="24"/>
        </w:rPr>
        <w:t>.</w:t>
      </w:r>
    </w:p>
    <w:p w14:paraId="4D28003E" w14:textId="77777777" w:rsidR="0000215D" w:rsidRPr="0000215D" w:rsidRDefault="0000215D" w:rsidP="0000215D">
      <w:pPr>
        <w:pStyle w:val="a9"/>
        <w:keepNext/>
        <w:keepLines/>
        <w:spacing w:before="360" w:after="0" w:line="120" w:lineRule="auto"/>
        <w:rPr>
          <w:rFonts w:ascii="Times New Roman" w:hAnsi="Times New Roman" w:cs="Times New Roman"/>
          <w:color w:val="auto"/>
          <w:sz w:val="24"/>
          <w:szCs w:val="24"/>
        </w:rPr>
      </w:pPr>
      <w:bookmarkStart w:id="0" w:name="_Ref213355707"/>
      <w:r w:rsidRPr="0000215D">
        <w:rPr>
          <w:rFonts w:ascii="Times New Roman" w:hAnsi="Times New Roman" w:cs="Times New Roman"/>
          <w:color w:val="auto"/>
          <w:sz w:val="24"/>
          <w:szCs w:val="24"/>
        </w:rPr>
        <w:t xml:space="preserve">Таблица </w:t>
      </w:r>
      <w:r w:rsidRPr="0000215D">
        <w:rPr>
          <w:rFonts w:ascii="Times New Roman" w:hAnsi="Times New Roman" w:cs="Times New Roman"/>
          <w:color w:val="auto"/>
          <w:sz w:val="24"/>
          <w:szCs w:val="24"/>
        </w:rPr>
        <w:fldChar w:fldCharType="begin"/>
      </w:r>
      <w:r w:rsidRPr="0000215D">
        <w:rPr>
          <w:rFonts w:ascii="Times New Roman" w:hAnsi="Times New Roman" w:cs="Times New Roman"/>
          <w:color w:val="auto"/>
          <w:sz w:val="24"/>
          <w:szCs w:val="24"/>
        </w:rPr>
        <w:instrText xml:space="preserve"> SEQ Таблица \* ARABIC </w:instrText>
      </w:r>
      <w:r w:rsidRPr="0000215D">
        <w:rPr>
          <w:rFonts w:ascii="Times New Roman" w:hAnsi="Times New Roman" w:cs="Times New Roman"/>
          <w:color w:val="auto"/>
          <w:sz w:val="24"/>
          <w:szCs w:val="24"/>
        </w:rPr>
        <w:fldChar w:fldCharType="separate"/>
      </w:r>
      <w:r w:rsidRPr="0000215D">
        <w:rPr>
          <w:rFonts w:ascii="Times New Roman" w:hAnsi="Times New Roman" w:cs="Times New Roman"/>
          <w:noProof/>
          <w:color w:val="auto"/>
          <w:sz w:val="24"/>
          <w:szCs w:val="24"/>
        </w:rPr>
        <w:t>1</w:t>
      </w:r>
      <w:r w:rsidRPr="0000215D">
        <w:rPr>
          <w:rFonts w:ascii="Times New Roman" w:hAnsi="Times New Roman" w:cs="Times New Roman"/>
          <w:color w:val="auto"/>
          <w:sz w:val="24"/>
          <w:szCs w:val="24"/>
        </w:rPr>
        <w:fldChar w:fldCharType="end"/>
      </w:r>
      <w:bookmarkEnd w:id="0"/>
      <w:r w:rsidRPr="0000215D">
        <w:rPr>
          <w:rFonts w:ascii="Times New Roman" w:hAnsi="Times New Roman" w:cs="Times New Roman"/>
          <w:color w:val="auto"/>
          <w:sz w:val="24"/>
          <w:szCs w:val="24"/>
        </w:rPr>
        <w:t>. Участники сервиса и их функции</w:t>
      </w:r>
    </w:p>
    <w:tbl>
      <w:tblPr>
        <w:tblStyle w:val="a8"/>
        <w:tblpPr w:leftFromText="180" w:rightFromText="180" w:vertAnchor="text" w:horzAnchor="margin" w:tblpY="443"/>
        <w:tblW w:w="0" w:type="auto"/>
        <w:tblLook w:val="04A0" w:firstRow="1" w:lastRow="0" w:firstColumn="1" w:lastColumn="0" w:noHBand="0" w:noVBand="1"/>
      </w:tblPr>
      <w:tblGrid>
        <w:gridCol w:w="2336"/>
        <w:gridCol w:w="2336"/>
        <w:gridCol w:w="2336"/>
        <w:gridCol w:w="2337"/>
      </w:tblGrid>
      <w:tr w:rsidR="00050C1E" w:rsidRPr="0014766A" w14:paraId="2AADCC53" w14:textId="77777777" w:rsidTr="00050C1E">
        <w:tc>
          <w:tcPr>
            <w:tcW w:w="2336" w:type="dxa"/>
            <w:vAlign w:val="center"/>
          </w:tcPr>
          <w:p w14:paraId="129E3AD8" w14:textId="77777777" w:rsidR="00050C1E" w:rsidRPr="0014766A" w:rsidRDefault="00050C1E" w:rsidP="0000215D">
            <w:pPr>
              <w:spacing w:before="100" w:beforeAutospacing="1"/>
              <w:jc w:val="center"/>
              <w:rPr>
                <w:rFonts w:ascii="Times New Roman" w:hAnsi="Times New Roman" w:cs="Times New Roman"/>
              </w:rPr>
            </w:pPr>
            <w:r w:rsidRPr="0014766A">
              <w:rPr>
                <w:rFonts w:ascii="Times New Roman" w:hAnsi="Times New Roman" w:cs="Times New Roman"/>
              </w:rPr>
              <w:t>Участник</w:t>
            </w:r>
          </w:p>
        </w:tc>
        <w:tc>
          <w:tcPr>
            <w:tcW w:w="2336" w:type="dxa"/>
            <w:vAlign w:val="center"/>
          </w:tcPr>
          <w:p w14:paraId="5B442EA8" w14:textId="77777777" w:rsidR="00050C1E" w:rsidRPr="0014766A" w:rsidRDefault="00050C1E" w:rsidP="0000215D">
            <w:pPr>
              <w:spacing w:before="100" w:beforeAutospacing="1"/>
              <w:jc w:val="center"/>
              <w:rPr>
                <w:rFonts w:ascii="Times New Roman" w:hAnsi="Times New Roman" w:cs="Times New Roman"/>
              </w:rPr>
            </w:pPr>
            <w:r w:rsidRPr="0014766A">
              <w:rPr>
                <w:rFonts w:ascii="Times New Roman" w:hAnsi="Times New Roman" w:cs="Times New Roman"/>
              </w:rPr>
              <w:t>Роль</w:t>
            </w:r>
          </w:p>
        </w:tc>
        <w:tc>
          <w:tcPr>
            <w:tcW w:w="2336" w:type="dxa"/>
            <w:vAlign w:val="center"/>
          </w:tcPr>
          <w:p w14:paraId="61BEDA17" w14:textId="77777777" w:rsidR="00050C1E" w:rsidRPr="0014766A" w:rsidRDefault="00050C1E" w:rsidP="0000215D">
            <w:pPr>
              <w:spacing w:before="100" w:beforeAutospacing="1"/>
              <w:jc w:val="center"/>
              <w:rPr>
                <w:rFonts w:ascii="Times New Roman" w:hAnsi="Times New Roman" w:cs="Times New Roman"/>
              </w:rPr>
            </w:pPr>
            <w:r w:rsidRPr="0014766A">
              <w:rPr>
                <w:rFonts w:ascii="Times New Roman" w:hAnsi="Times New Roman" w:cs="Times New Roman"/>
              </w:rPr>
              <w:t>Функции</w:t>
            </w:r>
          </w:p>
        </w:tc>
        <w:tc>
          <w:tcPr>
            <w:tcW w:w="2337" w:type="dxa"/>
            <w:vAlign w:val="center"/>
          </w:tcPr>
          <w:p w14:paraId="71C1963E" w14:textId="77777777" w:rsidR="00050C1E" w:rsidRPr="0014766A" w:rsidRDefault="00050C1E" w:rsidP="0000215D">
            <w:pPr>
              <w:spacing w:before="100" w:beforeAutospacing="1"/>
              <w:jc w:val="center"/>
              <w:rPr>
                <w:rFonts w:ascii="Times New Roman" w:hAnsi="Times New Roman" w:cs="Times New Roman"/>
              </w:rPr>
            </w:pPr>
            <w:r w:rsidRPr="0014766A">
              <w:rPr>
                <w:rFonts w:ascii="Times New Roman" w:hAnsi="Times New Roman" w:cs="Times New Roman"/>
              </w:rPr>
              <w:t>Выгоды</w:t>
            </w:r>
          </w:p>
        </w:tc>
      </w:tr>
      <w:tr w:rsidR="00050C1E" w:rsidRPr="0014766A" w14:paraId="41E0C414" w14:textId="77777777" w:rsidTr="00050C1E">
        <w:tc>
          <w:tcPr>
            <w:tcW w:w="2336" w:type="dxa"/>
            <w:vAlign w:val="center"/>
          </w:tcPr>
          <w:p w14:paraId="6884531B"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Банки-партнеры</w:t>
            </w:r>
          </w:p>
        </w:tc>
        <w:tc>
          <w:tcPr>
            <w:tcW w:w="2336" w:type="dxa"/>
            <w:vAlign w:val="center"/>
          </w:tcPr>
          <w:p w14:paraId="37753389"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Провайдеры инфраструктуры</w:t>
            </w:r>
          </w:p>
        </w:tc>
        <w:tc>
          <w:tcPr>
            <w:tcW w:w="2336" w:type="dxa"/>
            <w:vAlign w:val="center"/>
          </w:tcPr>
          <w:p w14:paraId="2646EADC"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Интеграция SDK в мобильные приложения, предоставление API для доступа к транзакциям, обработка push-уведомлений</w:t>
            </w:r>
          </w:p>
        </w:tc>
        <w:tc>
          <w:tcPr>
            <w:tcW w:w="2337" w:type="dxa"/>
            <w:vAlign w:val="center"/>
          </w:tcPr>
          <w:p w14:paraId="09ACB678"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Улучшение финансового здоровья клиентов, снижение кредитных рисков, увеличение лояльности и времени пребывания в приложении</w:t>
            </w:r>
          </w:p>
        </w:tc>
      </w:tr>
      <w:tr w:rsidR="00050C1E" w:rsidRPr="0014766A" w14:paraId="755FA9E5" w14:textId="77777777" w:rsidTr="00050C1E">
        <w:tc>
          <w:tcPr>
            <w:tcW w:w="2336" w:type="dxa"/>
            <w:vAlign w:val="center"/>
          </w:tcPr>
          <w:p w14:paraId="66CF0CBA"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Пользователи (физические лица)</w:t>
            </w:r>
          </w:p>
        </w:tc>
        <w:tc>
          <w:tcPr>
            <w:tcW w:w="2336" w:type="dxa"/>
            <w:vAlign w:val="center"/>
          </w:tcPr>
          <w:p w14:paraId="30283721"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Конечные потребители</w:t>
            </w:r>
          </w:p>
        </w:tc>
        <w:tc>
          <w:tcPr>
            <w:tcW w:w="2336" w:type="dxa"/>
            <w:vAlign w:val="center"/>
          </w:tcPr>
          <w:p w14:paraId="11D7B49F"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Использование сервиса для контроля расходов, настройка финансовых целей, участие в автоматическом разделении счетов</w:t>
            </w:r>
          </w:p>
        </w:tc>
        <w:tc>
          <w:tcPr>
            <w:tcW w:w="2337" w:type="dxa"/>
            <w:vAlign w:val="center"/>
          </w:tcPr>
          <w:p w14:paraId="1B39041E"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Снижение финансового стресса, достижение финансовых целей, упрощение совместных расчетов, повышение осознанности трат</w:t>
            </w:r>
          </w:p>
        </w:tc>
      </w:tr>
      <w:tr w:rsidR="00050C1E" w:rsidRPr="0014766A" w14:paraId="76B07E93" w14:textId="77777777" w:rsidTr="00050C1E">
        <w:tc>
          <w:tcPr>
            <w:tcW w:w="2336" w:type="dxa"/>
            <w:vAlign w:val="center"/>
          </w:tcPr>
          <w:p w14:paraId="72059C77"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Мерчанты (рестораны, кафе, магазины)</w:t>
            </w:r>
          </w:p>
        </w:tc>
        <w:tc>
          <w:tcPr>
            <w:tcW w:w="2336" w:type="dxa"/>
            <w:vAlign w:val="center"/>
          </w:tcPr>
          <w:p w14:paraId="5C507F2F"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Поставщики услуг</w:t>
            </w:r>
          </w:p>
        </w:tc>
        <w:tc>
          <w:tcPr>
            <w:tcW w:w="2336" w:type="dxa"/>
            <w:vAlign w:val="center"/>
          </w:tcPr>
          <w:p w14:paraId="172C14F4"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Предоставление данных через интеграцию с ОФД (опционально)</w:t>
            </w:r>
          </w:p>
        </w:tc>
        <w:tc>
          <w:tcPr>
            <w:tcW w:w="2337" w:type="dxa"/>
            <w:vAlign w:val="center"/>
          </w:tcPr>
          <w:p w14:paraId="112C972E" w14:textId="77777777" w:rsidR="00050C1E" w:rsidRPr="0014766A" w:rsidRDefault="00050C1E" w:rsidP="0000215D">
            <w:pPr>
              <w:jc w:val="center"/>
              <w:rPr>
                <w:rFonts w:ascii="Times New Roman" w:hAnsi="Times New Roman" w:cs="Times New Roman"/>
              </w:rPr>
            </w:pPr>
            <w:r w:rsidRPr="0014766A">
              <w:rPr>
                <w:rFonts w:ascii="Times New Roman" w:hAnsi="Times New Roman" w:cs="Times New Roman"/>
              </w:rPr>
              <w:t>Улучшение клиентского опыта, снижение конфликтов при разделении счетов, увеличение лояльности клиентов</w:t>
            </w:r>
          </w:p>
        </w:tc>
      </w:tr>
    </w:tbl>
    <w:p w14:paraId="6BF4B673" w14:textId="77777777" w:rsidR="00A24418" w:rsidRPr="0014766A" w:rsidRDefault="00323F7D" w:rsidP="00323F7D">
      <w:pPr>
        <w:spacing w:line="276" w:lineRule="auto"/>
        <w:jc w:val="both"/>
        <w:rPr>
          <w:rFonts w:ascii="Times New Roman" w:hAnsi="Times New Roman" w:cs="Times New Roman"/>
          <w:sz w:val="24"/>
          <w:szCs w:val="24"/>
        </w:rPr>
      </w:pPr>
      <w:r>
        <w:rPr>
          <w:rFonts w:ascii="Times New Roman" w:hAnsi="Times New Roman" w:cs="Times New Roman"/>
          <w:sz w:val="24"/>
          <w:szCs w:val="24"/>
        </w:rPr>
        <w:br w:type="page"/>
      </w:r>
    </w:p>
    <w:p w14:paraId="26084D18" w14:textId="77777777" w:rsidR="008B0234" w:rsidRPr="0014766A" w:rsidRDefault="008B0234" w:rsidP="00AA7F56">
      <w:pPr>
        <w:pStyle w:val="1"/>
      </w:pPr>
      <w:r w:rsidRPr="0014766A">
        <w:t>4. Процессы в сервисе и их описание</w:t>
      </w:r>
    </w:p>
    <w:p w14:paraId="27825A2D" w14:textId="77777777" w:rsidR="008B0234" w:rsidRPr="0014766A" w:rsidRDefault="008B0234" w:rsidP="008B0234">
      <w:pPr>
        <w:spacing w:after="0" w:line="276" w:lineRule="auto"/>
        <w:ind w:firstLine="709"/>
        <w:rPr>
          <w:rFonts w:ascii="Times New Roman" w:hAnsi="Times New Roman" w:cs="Times New Roman"/>
          <w:sz w:val="24"/>
          <w:szCs w:val="24"/>
        </w:rPr>
      </w:pPr>
    </w:p>
    <w:p w14:paraId="4ECA3CA0" w14:textId="77777777" w:rsidR="008B0234" w:rsidRPr="0014766A" w:rsidRDefault="008B0234" w:rsidP="00323F7D">
      <w:pPr>
        <w:pStyle w:val="2"/>
        <w:spacing w:line="276" w:lineRule="auto"/>
      </w:pPr>
      <w:r w:rsidRPr="0014766A">
        <w:t>4.1. Ключевые процессы</w:t>
      </w:r>
    </w:p>
    <w:p w14:paraId="3F849C85" w14:textId="77777777" w:rsidR="008B0234" w:rsidRPr="0014766A" w:rsidRDefault="008B0234" w:rsidP="00323F7D">
      <w:pPr>
        <w:spacing w:after="0" w:line="276" w:lineRule="auto"/>
        <w:ind w:firstLine="709"/>
        <w:jc w:val="both"/>
        <w:rPr>
          <w:rFonts w:ascii="Times New Roman" w:hAnsi="Times New Roman" w:cs="Times New Roman"/>
          <w:sz w:val="24"/>
          <w:szCs w:val="24"/>
        </w:rPr>
      </w:pPr>
    </w:p>
    <w:p w14:paraId="5D755E5A" w14:textId="77777777" w:rsidR="008B0234" w:rsidRPr="0014766A" w:rsidRDefault="008B0234" w:rsidP="000A222A">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Ключевы</w:t>
      </w:r>
      <w:r w:rsidR="000A222A">
        <w:rPr>
          <w:rFonts w:ascii="Times New Roman" w:hAnsi="Times New Roman" w:cs="Times New Roman"/>
          <w:sz w:val="24"/>
          <w:szCs w:val="24"/>
        </w:rPr>
        <w:t>ми процессами сервиса являются:</w:t>
      </w:r>
    </w:p>
    <w:p w14:paraId="7AB179D5" w14:textId="77777777" w:rsidR="00323F7D" w:rsidRDefault="008B0234" w:rsidP="00323F7D">
      <w:pPr>
        <w:pStyle w:val="a7"/>
        <w:numPr>
          <w:ilvl w:val="0"/>
          <w:numId w:val="7"/>
        </w:numPr>
        <w:spacing w:after="0" w:line="276" w:lineRule="auto"/>
        <w:jc w:val="both"/>
        <w:rPr>
          <w:rFonts w:ascii="Times New Roman" w:hAnsi="Times New Roman" w:cs="Times New Roman"/>
          <w:sz w:val="24"/>
          <w:szCs w:val="24"/>
        </w:rPr>
      </w:pPr>
      <w:r w:rsidRPr="0014766A">
        <w:rPr>
          <w:rFonts w:ascii="Times New Roman" w:hAnsi="Times New Roman" w:cs="Times New Roman"/>
          <w:sz w:val="24"/>
          <w:szCs w:val="24"/>
        </w:rPr>
        <w:t>Визуализация платежей с анимацией банкнот</w:t>
      </w:r>
    </w:p>
    <w:p w14:paraId="059BEA1A" w14:textId="77777777" w:rsidR="00323F7D" w:rsidRDefault="008B0234" w:rsidP="00323F7D">
      <w:pPr>
        <w:pStyle w:val="a7"/>
        <w:numPr>
          <w:ilvl w:val="0"/>
          <w:numId w:val="7"/>
        </w:numPr>
        <w:spacing w:after="0" w:line="276" w:lineRule="auto"/>
        <w:jc w:val="both"/>
        <w:rPr>
          <w:rFonts w:ascii="Times New Roman" w:hAnsi="Times New Roman" w:cs="Times New Roman"/>
          <w:sz w:val="24"/>
          <w:szCs w:val="24"/>
        </w:rPr>
      </w:pPr>
      <w:r w:rsidRPr="00323F7D">
        <w:rPr>
          <w:rFonts w:ascii="Times New Roman" w:hAnsi="Times New Roman" w:cs="Times New Roman"/>
          <w:sz w:val="24"/>
          <w:szCs w:val="24"/>
        </w:rPr>
        <w:t>Детекция импульсных трат с перенаправлением на цели</w:t>
      </w:r>
    </w:p>
    <w:p w14:paraId="49709587" w14:textId="77777777" w:rsidR="008B0234" w:rsidRPr="00323F7D" w:rsidRDefault="008B0234" w:rsidP="00323F7D">
      <w:pPr>
        <w:pStyle w:val="a7"/>
        <w:numPr>
          <w:ilvl w:val="0"/>
          <w:numId w:val="7"/>
        </w:numPr>
        <w:spacing w:after="0" w:line="276" w:lineRule="auto"/>
        <w:jc w:val="both"/>
        <w:rPr>
          <w:rFonts w:ascii="Times New Roman" w:hAnsi="Times New Roman" w:cs="Times New Roman"/>
          <w:sz w:val="24"/>
          <w:szCs w:val="24"/>
        </w:rPr>
      </w:pPr>
      <w:r w:rsidRPr="00323F7D">
        <w:rPr>
          <w:rFonts w:ascii="Times New Roman" w:hAnsi="Times New Roman" w:cs="Times New Roman"/>
          <w:sz w:val="24"/>
          <w:szCs w:val="24"/>
        </w:rPr>
        <w:t>Автоматическое разделение счетов с клирингом долгов</w:t>
      </w:r>
    </w:p>
    <w:p w14:paraId="7F252AB7" w14:textId="77777777" w:rsidR="008B0234" w:rsidRPr="0014766A" w:rsidRDefault="008B0234" w:rsidP="00FA06FC">
      <w:pPr>
        <w:spacing w:after="0" w:line="276" w:lineRule="auto"/>
        <w:ind w:firstLine="709"/>
        <w:jc w:val="both"/>
        <w:rPr>
          <w:rFonts w:ascii="Times New Roman" w:hAnsi="Times New Roman" w:cs="Times New Roman"/>
          <w:sz w:val="24"/>
          <w:szCs w:val="24"/>
        </w:rPr>
      </w:pPr>
    </w:p>
    <w:p w14:paraId="4FE4A40B" w14:textId="77777777" w:rsidR="008B0234" w:rsidRDefault="008B0234" w:rsidP="00323F7D">
      <w:pPr>
        <w:pStyle w:val="2"/>
      </w:pPr>
      <w:r w:rsidRPr="0014766A">
        <w:t>4.2. Схема существующих процессов (AS IS)</w:t>
      </w:r>
    </w:p>
    <w:p w14:paraId="117613B0" w14:textId="77777777" w:rsidR="007C1157" w:rsidRPr="007C1157" w:rsidRDefault="007C1157" w:rsidP="007C1157"/>
    <w:p w14:paraId="79DE0AAB" w14:textId="77777777" w:rsidR="008B0234" w:rsidRDefault="007C1157" w:rsidP="007C1157">
      <w:pPr>
        <w:spacing w:after="0" w:line="276" w:lineRule="auto"/>
        <w:ind w:firstLine="709"/>
        <w:jc w:val="both"/>
        <w:rPr>
          <w:rFonts w:ascii="Times New Roman" w:hAnsi="Times New Roman" w:cs="Times New Roman"/>
          <w:sz w:val="24"/>
          <w:szCs w:val="24"/>
        </w:rPr>
      </w:pPr>
      <w:r w:rsidRPr="007C1157">
        <w:rPr>
          <w:rFonts w:ascii="Times New Roman" w:hAnsi="Times New Roman" w:cs="Times New Roman"/>
          <w:sz w:val="24"/>
          <w:szCs w:val="24"/>
        </w:rPr>
        <w:t xml:space="preserve">На </w:t>
      </w:r>
      <w:r w:rsidR="00050C1E">
        <w:rPr>
          <w:rFonts w:ascii="Times New Roman" w:hAnsi="Times New Roman" w:cs="Times New Roman"/>
          <w:sz w:val="24"/>
          <w:szCs w:val="24"/>
        </w:rPr>
        <w:fldChar w:fldCharType="begin"/>
      </w:r>
      <w:r w:rsidR="00050C1E">
        <w:rPr>
          <w:rFonts w:ascii="Times New Roman" w:hAnsi="Times New Roman" w:cs="Times New Roman"/>
          <w:sz w:val="24"/>
          <w:szCs w:val="24"/>
        </w:rPr>
        <w:instrText xml:space="preserve"> REF _Ref213354619 \h </w:instrText>
      </w:r>
      <w:r w:rsidR="00050C1E">
        <w:rPr>
          <w:rFonts w:ascii="Times New Roman" w:hAnsi="Times New Roman" w:cs="Times New Roman"/>
          <w:sz w:val="24"/>
          <w:szCs w:val="24"/>
        </w:rPr>
      </w:r>
      <w:r w:rsidR="00050C1E">
        <w:rPr>
          <w:rFonts w:ascii="Times New Roman" w:hAnsi="Times New Roman" w:cs="Times New Roman"/>
          <w:sz w:val="24"/>
          <w:szCs w:val="24"/>
        </w:rPr>
        <w:fldChar w:fldCharType="separate"/>
      </w:r>
      <w:r w:rsidR="00050C1E" w:rsidRPr="007C1157">
        <w:rPr>
          <w:rFonts w:ascii="Times New Roman" w:hAnsi="Times New Roman" w:cs="Times New Roman"/>
          <w:sz w:val="24"/>
          <w:szCs w:val="24"/>
        </w:rPr>
        <w:t xml:space="preserve">Рисунок </w:t>
      </w:r>
      <w:r w:rsidR="00050C1E" w:rsidRPr="007C1157">
        <w:rPr>
          <w:rFonts w:ascii="Times New Roman" w:hAnsi="Times New Roman" w:cs="Times New Roman"/>
          <w:noProof/>
          <w:sz w:val="24"/>
          <w:szCs w:val="24"/>
        </w:rPr>
        <w:t>1</w:t>
      </w:r>
      <w:r w:rsidR="00050C1E">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7C1157">
        <w:rPr>
          <w:rFonts w:ascii="Times New Roman" w:hAnsi="Times New Roman" w:cs="Times New Roman"/>
          <w:sz w:val="24"/>
          <w:szCs w:val="24"/>
        </w:rPr>
        <w:t>представлена схема существующих процессов (AS IS), которая визуализирует типичный путь пользователя от возникновения потребности до совершения платежа и его негативных последствий. Процесс начинается</w:t>
      </w:r>
      <w:r>
        <w:rPr>
          <w:rFonts w:ascii="Times New Roman" w:hAnsi="Times New Roman" w:cs="Times New Roman"/>
          <w:sz w:val="24"/>
          <w:szCs w:val="24"/>
        </w:rPr>
        <w:t xml:space="preserve"> с возникновения потребности</w:t>
      </w:r>
      <w:r w:rsidRPr="007C1157">
        <w:rPr>
          <w:rFonts w:ascii="Times New Roman" w:hAnsi="Times New Roman" w:cs="Times New Roman"/>
          <w:sz w:val="24"/>
          <w:szCs w:val="24"/>
        </w:rPr>
        <w:t xml:space="preserve">, которая приводит к </w:t>
      </w:r>
      <w:r>
        <w:rPr>
          <w:rFonts w:ascii="Times New Roman" w:hAnsi="Times New Roman" w:cs="Times New Roman"/>
          <w:sz w:val="24"/>
          <w:szCs w:val="24"/>
        </w:rPr>
        <w:t>импульсному решению о покупке (1</w:t>
      </w:r>
      <w:r w:rsidRPr="007C1157">
        <w:rPr>
          <w:rFonts w:ascii="Times New Roman" w:hAnsi="Times New Roman" w:cs="Times New Roman"/>
          <w:sz w:val="24"/>
          <w:szCs w:val="24"/>
        </w:rPr>
        <w:t>). Ключевой проблемой этапа явл</w:t>
      </w:r>
      <w:r>
        <w:rPr>
          <w:rFonts w:ascii="Times New Roman" w:hAnsi="Times New Roman" w:cs="Times New Roman"/>
          <w:sz w:val="24"/>
          <w:szCs w:val="24"/>
        </w:rPr>
        <w:t>яется отсутствие осознанности (2</w:t>
      </w:r>
      <w:r w:rsidRPr="007C1157">
        <w:rPr>
          <w:rFonts w:ascii="Times New Roman" w:hAnsi="Times New Roman" w:cs="Times New Roman"/>
          <w:sz w:val="24"/>
          <w:szCs w:val="24"/>
        </w:rPr>
        <w:t>), усугубляемое легкостью безналичной оп</w:t>
      </w:r>
      <w:r>
        <w:rPr>
          <w:rFonts w:ascii="Times New Roman" w:hAnsi="Times New Roman" w:cs="Times New Roman"/>
          <w:sz w:val="24"/>
          <w:szCs w:val="24"/>
        </w:rPr>
        <w:t>латы (3</w:t>
      </w:r>
      <w:r w:rsidRPr="007C1157">
        <w:rPr>
          <w:rFonts w:ascii="Times New Roman" w:hAnsi="Times New Roman" w:cs="Times New Roman"/>
          <w:sz w:val="24"/>
          <w:szCs w:val="24"/>
        </w:rPr>
        <w:t>). Мгновенная обработка транзак</w:t>
      </w:r>
      <w:r>
        <w:rPr>
          <w:rFonts w:ascii="Times New Roman" w:hAnsi="Times New Roman" w:cs="Times New Roman"/>
          <w:sz w:val="24"/>
          <w:szCs w:val="24"/>
        </w:rPr>
        <w:t>ции банком и списание средств (4</w:t>
      </w:r>
      <w:r w:rsidRPr="007C1157">
        <w:rPr>
          <w:rFonts w:ascii="Times New Roman" w:hAnsi="Times New Roman" w:cs="Times New Roman"/>
          <w:sz w:val="24"/>
          <w:szCs w:val="24"/>
        </w:rPr>
        <w:t>) происходят без какого-либо психологического барьера. Финал процесса наступ</w:t>
      </w:r>
      <w:r>
        <w:rPr>
          <w:rFonts w:ascii="Times New Roman" w:hAnsi="Times New Roman" w:cs="Times New Roman"/>
          <w:sz w:val="24"/>
          <w:szCs w:val="24"/>
        </w:rPr>
        <w:t>ает в конце отчетного периода (5</w:t>
      </w:r>
      <w:r w:rsidRPr="007C1157">
        <w:rPr>
          <w:rFonts w:ascii="Times New Roman" w:hAnsi="Times New Roman" w:cs="Times New Roman"/>
          <w:sz w:val="24"/>
          <w:szCs w:val="24"/>
        </w:rPr>
        <w:t>), когда пользователь сталкивается с тремя ключевыми проблемами: финансовым ст</w:t>
      </w:r>
      <w:r>
        <w:rPr>
          <w:rFonts w:ascii="Times New Roman" w:hAnsi="Times New Roman" w:cs="Times New Roman"/>
          <w:sz w:val="24"/>
          <w:szCs w:val="24"/>
        </w:rPr>
        <w:t>рессом напряжением в отношениях (6</w:t>
      </w:r>
      <w:r w:rsidRPr="007C1157">
        <w:rPr>
          <w:rFonts w:ascii="Times New Roman" w:hAnsi="Times New Roman" w:cs="Times New Roman"/>
          <w:sz w:val="24"/>
          <w:szCs w:val="24"/>
        </w:rPr>
        <w:t xml:space="preserve">) </w:t>
      </w:r>
      <w:r>
        <w:rPr>
          <w:rFonts w:ascii="Times New Roman" w:hAnsi="Times New Roman" w:cs="Times New Roman"/>
          <w:sz w:val="24"/>
          <w:szCs w:val="24"/>
        </w:rPr>
        <w:t>и отдалением финансовых целей (7</w:t>
      </w:r>
      <w:r w:rsidRPr="007C1157">
        <w:rPr>
          <w:rFonts w:ascii="Times New Roman" w:hAnsi="Times New Roman" w:cs="Times New Roman"/>
          <w:sz w:val="24"/>
          <w:szCs w:val="24"/>
        </w:rPr>
        <w:t>). Данная схема наглядно демонстрирует разрыв между действием и его финансовыми последствиями, что и является сутью проблемы цифрового расточительства.</w:t>
      </w:r>
    </w:p>
    <w:p w14:paraId="564C4A1D" w14:textId="77777777" w:rsidR="007C1157" w:rsidRDefault="002725F8" w:rsidP="007C1157">
      <w:pPr>
        <w:keepNext/>
        <w:spacing w:after="0" w:line="276" w:lineRule="auto"/>
      </w:pPr>
      <w:r w:rsidRPr="002725F8">
        <w:rPr>
          <w:rFonts w:ascii="Times New Roman" w:hAnsi="Times New Roman" w:cs="Times New Roman"/>
          <w:noProof/>
          <w:sz w:val="24"/>
          <w:szCs w:val="24"/>
          <w:lang w:eastAsia="ru-RU"/>
        </w:rPr>
        <w:drawing>
          <wp:inline distT="0" distB="0" distL="0" distR="0" wp14:anchorId="30E0E738" wp14:editId="3F130D29">
            <wp:extent cx="5940425" cy="157988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579880"/>
                    </a:xfrm>
                    <a:prstGeom prst="rect">
                      <a:avLst/>
                    </a:prstGeom>
                  </pic:spPr>
                </pic:pic>
              </a:graphicData>
            </a:graphic>
          </wp:inline>
        </w:drawing>
      </w:r>
    </w:p>
    <w:p w14:paraId="47C42E73" w14:textId="77777777" w:rsidR="008B0234" w:rsidRPr="007C1157" w:rsidRDefault="007C1157" w:rsidP="007C1157">
      <w:pPr>
        <w:pStyle w:val="a9"/>
        <w:jc w:val="center"/>
        <w:rPr>
          <w:rFonts w:ascii="Times New Roman" w:hAnsi="Times New Roman" w:cs="Times New Roman"/>
          <w:color w:val="auto"/>
          <w:sz w:val="24"/>
          <w:szCs w:val="24"/>
        </w:rPr>
      </w:pPr>
      <w:bookmarkStart w:id="1" w:name="_Ref213354619"/>
      <w:bookmarkStart w:id="2" w:name="_Ref213354133"/>
      <w:r w:rsidRPr="007C1157">
        <w:rPr>
          <w:rFonts w:ascii="Times New Roman" w:hAnsi="Times New Roman" w:cs="Times New Roman"/>
          <w:color w:val="auto"/>
          <w:sz w:val="24"/>
          <w:szCs w:val="24"/>
        </w:rPr>
        <w:t xml:space="preserve">Рисунок </w:t>
      </w:r>
      <w:r w:rsidRPr="007C1157">
        <w:rPr>
          <w:rFonts w:ascii="Times New Roman" w:hAnsi="Times New Roman" w:cs="Times New Roman"/>
          <w:color w:val="auto"/>
          <w:sz w:val="24"/>
          <w:szCs w:val="24"/>
        </w:rPr>
        <w:fldChar w:fldCharType="begin"/>
      </w:r>
      <w:r w:rsidRPr="007C1157">
        <w:rPr>
          <w:rFonts w:ascii="Times New Roman" w:hAnsi="Times New Roman" w:cs="Times New Roman"/>
          <w:color w:val="auto"/>
          <w:sz w:val="24"/>
          <w:szCs w:val="24"/>
        </w:rPr>
        <w:instrText xml:space="preserve"> SEQ Рисунок \* ARABIC </w:instrText>
      </w:r>
      <w:r w:rsidRPr="007C1157">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1</w:t>
      </w:r>
      <w:r w:rsidRPr="007C1157">
        <w:rPr>
          <w:rFonts w:ascii="Times New Roman" w:hAnsi="Times New Roman" w:cs="Times New Roman"/>
          <w:color w:val="auto"/>
          <w:sz w:val="24"/>
          <w:szCs w:val="24"/>
        </w:rPr>
        <w:fldChar w:fldCharType="end"/>
      </w:r>
      <w:bookmarkEnd w:id="1"/>
      <w:r w:rsidRPr="007C1157">
        <w:rPr>
          <w:rFonts w:ascii="Times New Roman" w:hAnsi="Times New Roman" w:cs="Times New Roman"/>
          <w:color w:val="auto"/>
          <w:sz w:val="24"/>
          <w:szCs w:val="24"/>
        </w:rPr>
        <w:t>. Схема существующих процессов (AS IS)</w:t>
      </w:r>
      <w:bookmarkEnd w:id="2"/>
    </w:p>
    <w:p w14:paraId="4C36CB8B" w14:textId="77777777" w:rsidR="0014766A" w:rsidRPr="0014766A" w:rsidRDefault="008B0234" w:rsidP="004E7F9A">
      <w:pPr>
        <w:pStyle w:val="2"/>
        <w:spacing w:before="0" w:after="440"/>
      </w:pPr>
      <w:r w:rsidRPr="0014766A">
        <w:t>4.3. Схема ключевого процесса сервиса (TO BE)</w:t>
      </w:r>
    </w:p>
    <w:p w14:paraId="6D2B5E32" w14:textId="77777777" w:rsidR="008B0234" w:rsidRPr="0014766A" w:rsidRDefault="004E7F9A" w:rsidP="004E7F9A">
      <w:pPr>
        <w:spacing w:after="0" w:line="276" w:lineRule="auto"/>
        <w:ind w:firstLine="709"/>
        <w:jc w:val="both"/>
        <w:rPr>
          <w:rFonts w:ascii="Times New Roman" w:hAnsi="Times New Roman" w:cs="Times New Roman"/>
          <w:sz w:val="24"/>
          <w:szCs w:val="24"/>
        </w:rPr>
      </w:pPr>
      <w:r w:rsidRPr="004E7F9A">
        <w:rPr>
          <w:rFonts w:ascii="Times New Roman" w:hAnsi="Times New Roman" w:cs="Times New Roman"/>
          <w:sz w:val="24"/>
          <w:szCs w:val="24"/>
        </w:rPr>
        <w:t xml:space="preserve">Схема целевого состояния процессов (TO BE), изображенная на </w:t>
      </w:r>
      <w:r w:rsidR="000A222A">
        <w:rPr>
          <w:rFonts w:ascii="Times New Roman" w:hAnsi="Times New Roman" w:cs="Times New Roman"/>
          <w:sz w:val="24"/>
          <w:szCs w:val="24"/>
        </w:rPr>
        <w:fldChar w:fldCharType="begin"/>
      </w:r>
      <w:r w:rsidR="000A222A">
        <w:rPr>
          <w:rFonts w:ascii="Times New Roman" w:hAnsi="Times New Roman" w:cs="Times New Roman"/>
          <w:sz w:val="24"/>
          <w:szCs w:val="24"/>
        </w:rPr>
        <w:instrText xml:space="preserve"> REF _Ref213356809 \h </w:instrText>
      </w:r>
      <w:r w:rsidR="000A222A">
        <w:rPr>
          <w:rFonts w:ascii="Times New Roman" w:hAnsi="Times New Roman" w:cs="Times New Roman"/>
          <w:sz w:val="24"/>
          <w:szCs w:val="24"/>
        </w:rPr>
      </w:r>
      <w:r w:rsidR="000A222A">
        <w:rPr>
          <w:rFonts w:ascii="Times New Roman" w:hAnsi="Times New Roman" w:cs="Times New Roman"/>
          <w:sz w:val="24"/>
          <w:szCs w:val="24"/>
        </w:rPr>
        <w:fldChar w:fldCharType="separate"/>
      </w:r>
      <w:r w:rsidR="000A222A">
        <w:rPr>
          <w:rFonts w:ascii="Times New Roman" w:hAnsi="Times New Roman" w:cs="Times New Roman"/>
          <w:sz w:val="24"/>
          <w:szCs w:val="24"/>
        </w:rPr>
        <w:t>Рисунке</w:t>
      </w:r>
      <w:r w:rsidR="000A222A" w:rsidRPr="004E7F9A">
        <w:rPr>
          <w:rFonts w:ascii="Times New Roman" w:hAnsi="Times New Roman" w:cs="Times New Roman"/>
          <w:sz w:val="24"/>
          <w:szCs w:val="24"/>
        </w:rPr>
        <w:t xml:space="preserve"> </w:t>
      </w:r>
      <w:r w:rsidR="000A222A" w:rsidRPr="004E7F9A">
        <w:rPr>
          <w:rFonts w:ascii="Times New Roman" w:hAnsi="Times New Roman" w:cs="Times New Roman"/>
          <w:noProof/>
          <w:sz w:val="24"/>
          <w:szCs w:val="24"/>
        </w:rPr>
        <w:t>2</w:t>
      </w:r>
      <w:r w:rsidR="000A222A">
        <w:rPr>
          <w:rFonts w:ascii="Times New Roman" w:hAnsi="Times New Roman" w:cs="Times New Roman"/>
          <w:sz w:val="24"/>
          <w:szCs w:val="24"/>
        </w:rPr>
        <w:fldChar w:fldCharType="end"/>
      </w:r>
      <w:r w:rsidRPr="004E7F9A">
        <w:rPr>
          <w:rFonts w:ascii="Times New Roman" w:hAnsi="Times New Roman" w:cs="Times New Roman"/>
          <w:sz w:val="24"/>
          <w:szCs w:val="24"/>
        </w:rPr>
        <w:t xml:space="preserve">, иллюстрирует, как сервис «Финансовая Осознанность» интегрируется в пользовательский опыт. Процесс начинается аналогично </w:t>
      </w:r>
      <w:r>
        <w:rPr>
          <w:rFonts w:ascii="Times New Roman" w:hAnsi="Times New Roman" w:cs="Times New Roman"/>
          <w:sz w:val="24"/>
          <w:szCs w:val="24"/>
        </w:rPr>
        <w:t>-</w:t>
      </w:r>
      <w:r w:rsidRPr="004E7F9A">
        <w:rPr>
          <w:rFonts w:ascii="Times New Roman" w:hAnsi="Times New Roman" w:cs="Times New Roman"/>
          <w:sz w:val="24"/>
          <w:szCs w:val="24"/>
        </w:rPr>
        <w:t xml:space="preserve"> с возникновения потребности (1) и импульсного решения (2). Однако в момент безналичной оплаты (3), которая является точкой интеграции сервиса, активируются три ключевых модуля. Модуль визуализации с анимацией банкнот (4) создает эффект «боли оплаты». Параллельно модуль детекции импульсных трат (5) анализирует транзакцию и в случае необходимости предлагает перенаправить средства на финансовую цель (6). Для групповых покупок модуль автоматического разделения счетов (7) производит мгновенный клиринг долгов (8). Совокупное воздействие этих модулей преобразует импульсное решение в осознанную транзакцию (9). В результате в конце отчетного периода (10) пользователь получает три ключевые выгоды: контроль над </w:t>
      </w:r>
      <w:r w:rsidR="002725F8">
        <w:rPr>
          <w:rFonts w:ascii="Times New Roman" w:hAnsi="Times New Roman" w:cs="Times New Roman"/>
          <w:noProof/>
          <w:sz w:val="24"/>
          <w:szCs w:val="24"/>
          <w:lang w:eastAsia="ru-RU"/>
        </w:rPr>
        <mc:AlternateContent>
          <mc:Choice Requires="wpg">
            <w:drawing>
              <wp:anchor distT="0" distB="0" distL="114300" distR="114300" simplePos="0" relativeHeight="251661312" behindDoc="0" locked="0" layoutInCell="1" allowOverlap="1" wp14:anchorId="58ECB21D" wp14:editId="54E40925">
                <wp:simplePos x="0" y="0"/>
                <wp:positionH relativeFrom="margin">
                  <wp:align>right</wp:align>
                </wp:positionH>
                <wp:positionV relativeFrom="paragraph">
                  <wp:posOffset>415290</wp:posOffset>
                </wp:positionV>
                <wp:extent cx="6077585" cy="2252980"/>
                <wp:effectExtent l="0" t="0" r="0" b="0"/>
                <wp:wrapSquare wrapText="bothSides"/>
                <wp:docPr id="7" name="Группа 7"/>
                <wp:cNvGraphicFramePr/>
                <a:graphic xmlns:a="http://schemas.openxmlformats.org/drawingml/2006/main">
                  <a:graphicData uri="http://schemas.microsoft.com/office/word/2010/wordprocessingGroup">
                    <wpg:wgp>
                      <wpg:cNvGrpSpPr/>
                      <wpg:grpSpPr>
                        <a:xfrm>
                          <a:off x="0" y="0"/>
                          <a:ext cx="6077585" cy="2252980"/>
                          <a:chOff x="0" y="0"/>
                          <a:chExt cx="6077585" cy="2252980"/>
                        </a:xfrm>
                      </wpg:grpSpPr>
                      <wps:wsp>
                        <wps:cNvPr id="2" name="Надпись 2"/>
                        <wps:cNvSpPr txBox="1"/>
                        <wps:spPr>
                          <a:xfrm>
                            <a:off x="137160" y="1950720"/>
                            <a:ext cx="5940425" cy="302260"/>
                          </a:xfrm>
                          <a:prstGeom prst="rect">
                            <a:avLst/>
                          </a:prstGeom>
                          <a:solidFill>
                            <a:prstClr val="white"/>
                          </a:solidFill>
                          <a:ln>
                            <a:noFill/>
                          </a:ln>
                        </wps:spPr>
                        <wps:txbx>
                          <w:txbxContent>
                            <w:p w14:paraId="416F42EA" w14:textId="77777777" w:rsidR="0089107E" w:rsidRPr="004E7F9A" w:rsidRDefault="0089107E" w:rsidP="004E7F9A">
                              <w:pPr>
                                <w:pStyle w:val="a9"/>
                                <w:jc w:val="center"/>
                                <w:rPr>
                                  <w:rFonts w:ascii="Times New Roman" w:hAnsi="Times New Roman" w:cs="Times New Roman"/>
                                  <w:color w:val="auto"/>
                                  <w:sz w:val="24"/>
                                  <w:szCs w:val="24"/>
                                </w:rPr>
                              </w:pPr>
                              <w:bookmarkStart w:id="3" w:name="_Ref213356809"/>
                              <w:r w:rsidRPr="004E7F9A">
                                <w:rPr>
                                  <w:rFonts w:ascii="Times New Roman" w:hAnsi="Times New Roman" w:cs="Times New Roman"/>
                                  <w:color w:val="auto"/>
                                  <w:sz w:val="24"/>
                                  <w:szCs w:val="24"/>
                                </w:rPr>
                                <w:t xml:space="preserve">Рисунок </w:t>
                              </w:r>
                              <w:r w:rsidRPr="004E7F9A">
                                <w:rPr>
                                  <w:rFonts w:ascii="Times New Roman" w:hAnsi="Times New Roman" w:cs="Times New Roman"/>
                                  <w:color w:val="auto"/>
                                  <w:sz w:val="24"/>
                                  <w:szCs w:val="24"/>
                                </w:rPr>
                                <w:fldChar w:fldCharType="begin"/>
                              </w:r>
                              <w:r w:rsidRPr="004E7F9A">
                                <w:rPr>
                                  <w:rFonts w:ascii="Times New Roman" w:hAnsi="Times New Roman" w:cs="Times New Roman"/>
                                  <w:color w:val="auto"/>
                                  <w:sz w:val="24"/>
                                  <w:szCs w:val="24"/>
                                </w:rPr>
                                <w:instrText xml:space="preserve"> SEQ Рисунок \* ARABIC </w:instrText>
                              </w:r>
                              <w:r w:rsidRPr="004E7F9A">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2</w:t>
                              </w:r>
                              <w:r w:rsidRPr="004E7F9A">
                                <w:rPr>
                                  <w:rFonts w:ascii="Times New Roman" w:hAnsi="Times New Roman" w:cs="Times New Roman"/>
                                  <w:color w:val="auto"/>
                                  <w:sz w:val="24"/>
                                  <w:szCs w:val="24"/>
                                </w:rPr>
                                <w:fldChar w:fldCharType="end"/>
                              </w:r>
                              <w:bookmarkEnd w:id="3"/>
                              <w:r w:rsidRPr="004E7F9A">
                                <w:rPr>
                                  <w:rFonts w:ascii="Times New Roman" w:hAnsi="Times New Roman" w:cs="Times New Roman"/>
                                  <w:color w:val="auto"/>
                                  <w:sz w:val="24"/>
                                  <w:szCs w:val="24"/>
                                </w:rPr>
                                <w:t>. Схема ключевого процесса сервиса (TO BE)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pic:pic xmlns:pic="http://schemas.openxmlformats.org/drawingml/2006/picture">
                        <pic:nvPicPr>
                          <pic:cNvPr id="6" name="Рисунок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1874520"/>
                          </a:xfrm>
                          <a:prstGeom prst="rect">
                            <a:avLst/>
                          </a:prstGeom>
                        </pic:spPr>
                      </pic:pic>
                    </wpg:wgp>
                  </a:graphicData>
                </a:graphic>
              </wp:anchor>
            </w:drawing>
          </mc:Choice>
          <mc:Fallback>
            <w:pict>
              <v:group w14:anchorId="58ECB21D" id="Группа 7" o:spid="_x0000_s1026" style="position:absolute;left:0;text-align:left;margin-left:427.35pt;margin-top:32.7pt;width:478.55pt;height:177.4pt;z-index:251661312;mso-position-horizontal:right;mso-position-horizontal-relative:margin" coordsize="60775,225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">
                <v:shapetype id="_x0000_t202" coordsize="21600,21600" o:spt="202" path="m,l,21600r21600,l21600,xe">
                  <v:stroke joinstyle="miter"/>
                  <v:path gradientshapeok="t" o:connecttype="rect"/>
                </v:shapetype>
                <v:shape id="Надпись 2" o:spid="_x0000_s1027" type="#_x0000_t202" style="position:absolute;left:1371;top:19507;width:59404;height:3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" stroked="f">
                  <v:textbox style="mso-fit-shape-to-text:t" inset="0,0,0,0">
                    <w:txbxContent>
                      <w:p w14:paraId="416F42EA" w14:textId="77777777" w:rsidR="0089107E" w:rsidRPr="004E7F9A" w:rsidRDefault="0089107E" w:rsidP="004E7F9A">
                        <w:pPr>
                          <w:pStyle w:val="a9"/>
                          <w:jc w:val="center"/>
                          <w:rPr>
                            <w:rFonts w:ascii="Times New Roman" w:hAnsi="Times New Roman" w:cs="Times New Roman"/>
                            <w:color w:val="auto"/>
                            <w:sz w:val="24"/>
                            <w:szCs w:val="24"/>
                          </w:rPr>
                        </w:pPr>
                        <w:bookmarkStart w:id="4" w:name="_Ref213356809"/>
                        <w:r w:rsidRPr="004E7F9A">
                          <w:rPr>
                            <w:rFonts w:ascii="Times New Roman" w:hAnsi="Times New Roman" w:cs="Times New Roman"/>
                            <w:color w:val="auto"/>
                            <w:sz w:val="24"/>
                            <w:szCs w:val="24"/>
                          </w:rPr>
                          <w:t xml:space="preserve">Рисунок </w:t>
                        </w:r>
                        <w:r w:rsidRPr="004E7F9A">
                          <w:rPr>
                            <w:rFonts w:ascii="Times New Roman" w:hAnsi="Times New Roman" w:cs="Times New Roman"/>
                            <w:color w:val="auto"/>
                            <w:sz w:val="24"/>
                            <w:szCs w:val="24"/>
                          </w:rPr>
                          <w:fldChar w:fldCharType="begin"/>
                        </w:r>
                        <w:r w:rsidRPr="004E7F9A">
                          <w:rPr>
                            <w:rFonts w:ascii="Times New Roman" w:hAnsi="Times New Roman" w:cs="Times New Roman"/>
                            <w:color w:val="auto"/>
                            <w:sz w:val="24"/>
                            <w:szCs w:val="24"/>
                          </w:rPr>
                          <w:instrText xml:space="preserve"> SEQ Рисунок \* ARABIC </w:instrText>
                        </w:r>
                        <w:r w:rsidRPr="004E7F9A">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2</w:t>
                        </w:r>
                        <w:r w:rsidRPr="004E7F9A">
                          <w:rPr>
                            <w:rFonts w:ascii="Times New Roman" w:hAnsi="Times New Roman" w:cs="Times New Roman"/>
                            <w:color w:val="auto"/>
                            <w:sz w:val="24"/>
                            <w:szCs w:val="24"/>
                          </w:rPr>
                          <w:fldChar w:fldCharType="end"/>
                        </w:r>
                        <w:bookmarkEnd w:id="4"/>
                        <w:r w:rsidRPr="004E7F9A">
                          <w:rPr>
                            <w:rFonts w:ascii="Times New Roman" w:hAnsi="Times New Roman" w:cs="Times New Roman"/>
                            <w:color w:val="auto"/>
                            <w:sz w:val="24"/>
                            <w:szCs w:val="24"/>
                          </w:rPr>
                          <w:t>. Схема ключевого процесса сервиса (TO BE)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6" o:spid="_x0000_s1028" type="#_x0000_t75" style="position:absolute;width:59404;height:187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">
                  <v:imagedata r:id="rId10" o:title=""/>
                  <v:path arrowok="t"/>
                </v:shape>
                <w10:wrap type="square" anchorx="margin"/>
              </v:group>
            </w:pict>
          </mc:Fallback>
        </mc:AlternateContent>
      </w:r>
      <w:r w:rsidR="000A222A">
        <w:rPr>
          <w:rFonts w:ascii="Times New Roman" w:hAnsi="Times New Roman" w:cs="Times New Roman"/>
          <w:sz w:val="24"/>
          <w:szCs w:val="24"/>
        </w:rPr>
        <w:t xml:space="preserve">бюджетом, отсутствие долгов </w:t>
      </w:r>
      <w:r w:rsidRPr="004E7F9A">
        <w:rPr>
          <w:rFonts w:ascii="Times New Roman" w:hAnsi="Times New Roman" w:cs="Times New Roman"/>
          <w:sz w:val="24"/>
          <w:szCs w:val="24"/>
        </w:rPr>
        <w:t>и при</w:t>
      </w:r>
      <w:r w:rsidR="000A222A">
        <w:rPr>
          <w:rFonts w:ascii="Times New Roman" w:hAnsi="Times New Roman" w:cs="Times New Roman"/>
          <w:sz w:val="24"/>
          <w:szCs w:val="24"/>
        </w:rPr>
        <w:t>ближение к финансовым целям</w:t>
      </w:r>
      <w:r w:rsidRPr="004E7F9A">
        <w:rPr>
          <w:rFonts w:ascii="Times New Roman" w:hAnsi="Times New Roman" w:cs="Times New Roman"/>
          <w:sz w:val="24"/>
          <w:szCs w:val="24"/>
        </w:rPr>
        <w:t>.</w:t>
      </w:r>
    </w:p>
    <w:p w14:paraId="33C9A80A" w14:textId="77777777" w:rsidR="008B0234" w:rsidRPr="0014766A" w:rsidRDefault="008B0234" w:rsidP="008B0234">
      <w:pPr>
        <w:spacing w:after="0" w:line="276" w:lineRule="auto"/>
        <w:rPr>
          <w:rFonts w:ascii="Times New Roman" w:hAnsi="Times New Roman" w:cs="Times New Roman"/>
          <w:sz w:val="24"/>
          <w:szCs w:val="24"/>
        </w:rPr>
      </w:pPr>
    </w:p>
    <w:p w14:paraId="5A40557B" w14:textId="77777777" w:rsidR="008B0234" w:rsidRPr="0014766A" w:rsidRDefault="008B0234" w:rsidP="000A222A">
      <w:pPr>
        <w:pStyle w:val="2"/>
        <w:spacing w:before="0" w:after="440"/>
      </w:pPr>
      <w:r w:rsidRPr="0014766A">
        <w:t>4.</w:t>
      </w:r>
      <w:r w:rsidR="0014766A" w:rsidRPr="0014766A">
        <w:t>4</w:t>
      </w:r>
      <w:r w:rsidRPr="0014766A">
        <w:t>. Схема внутреннего устройства сервиса</w:t>
      </w:r>
    </w:p>
    <w:p w14:paraId="711C4551" w14:textId="77777777" w:rsidR="008B0234" w:rsidRPr="0014766A" w:rsidRDefault="004559C5" w:rsidP="004559C5">
      <w:pPr>
        <w:spacing w:after="0" w:line="276" w:lineRule="auto"/>
        <w:ind w:firstLine="709"/>
        <w:jc w:val="both"/>
        <w:rPr>
          <w:rFonts w:ascii="Times New Roman" w:hAnsi="Times New Roman" w:cs="Times New Roman"/>
          <w:sz w:val="24"/>
          <w:szCs w:val="24"/>
        </w:rPr>
      </w:pPr>
      <w:r>
        <w:rPr>
          <w:noProof/>
          <w:lang w:eastAsia="ru-RU"/>
        </w:rPr>
        <mc:AlternateContent>
          <mc:Choice Requires="wps">
            <w:drawing>
              <wp:anchor distT="0" distB="0" distL="114300" distR="114300" simplePos="0" relativeHeight="251664384" behindDoc="0" locked="0" layoutInCell="1" allowOverlap="1" wp14:anchorId="5DF995AF" wp14:editId="4AF03310">
                <wp:simplePos x="0" y="0"/>
                <wp:positionH relativeFrom="column">
                  <wp:posOffset>-91440</wp:posOffset>
                </wp:positionH>
                <wp:positionV relativeFrom="paragraph">
                  <wp:posOffset>4906645</wp:posOffset>
                </wp:positionV>
                <wp:extent cx="5940425" cy="635"/>
                <wp:effectExtent l="0" t="0" r="0" b="0"/>
                <wp:wrapSquare wrapText="bothSides"/>
                <wp:docPr id="8" name="Надпись 8"/>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5A26ED59" w14:textId="77777777" w:rsidR="0089107E" w:rsidRPr="004559C5" w:rsidRDefault="0089107E" w:rsidP="004559C5">
                            <w:pPr>
                              <w:pStyle w:val="a9"/>
                              <w:spacing w:after="360"/>
                              <w:jc w:val="center"/>
                              <w:rPr>
                                <w:rFonts w:ascii="Times New Roman" w:hAnsi="Times New Roman" w:cs="Times New Roman"/>
                                <w:color w:val="auto"/>
                                <w:sz w:val="24"/>
                                <w:szCs w:val="24"/>
                              </w:rPr>
                            </w:pPr>
                            <w:bookmarkStart w:id="5" w:name="_Ref213363566"/>
                            <w:r w:rsidRPr="004559C5">
                              <w:rPr>
                                <w:rFonts w:ascii="Times New Roman" w:hAnsi="Times New Roman" w:cs="Times New Roman"/>
                                <w:color w:val="auto"/>
                                <w:sz w:val="24"/>
                                <w:szCs w:val="24"/>
                              </w:rPr>
                              <w:t xml:space="preserve">Рисунок </w:t>
                            </w:r>
                            <w:r w:rsidRPr="004559C5">
                              <w:rPr>
                                <w:rFonts w:ascii="Times New Roman" w:hAnsi="Times New Roman" w:cs="Times New Roman"/>
                                <w:color w:val="auto"/>
                                <w:sz w:val="24"/>
                                <w:szCs w:val="24"/>
                              </w:rPr>
                              <w:fldChar w:fldCharType="begin"/>
                            </w:r>
                            <w:r w:rsidRPr="004559C5">
                              <w:rPr>
                                <w:rFonts w:ascii="Times New Roman" w:hAnsi="Times New Roman" w:cs="Times New Roman"/>
                                <w:color w:val="auto"/>
                                <w:sz w:val="24"/>
                                <w:szCs w:val="24"/>
                              </w:rPr>
                              <w:instrText xml:space="preserve"> SEQ Рисунок \* ARABIC </w:instrText>
                            </w:r>
                            <w:r w:rsidRPr="004559C5">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3</w:t>
                            </w:r>
                            <w:r w:rsidRPr="004559C5">
                              <w:rPr>
                                <w:rFonts w:ascii="Times New Roman" w:hAnsi="Times New Roman" w:cs="Times New Roman"/>
                                <w:color w:val="auto"/>
                                <w:sz w:val="24"/>
                                <w:szCs w:val="24"/>
                              </w:rPr>
                              <w:fldChar w:fldCharType="end"/>
                            </w:r>
                            <w:bookmarkEnd w:id="5"/>
                            <w:r w:rsidRPr="004559C5">
                              <w:rPr>
                                <w:rFonts w:ascii="Times New Roman" w:hAnsi="Times New Roman" w:cs="Times New Roman"/>
                                <w:color w:val="auto"/>
                                <w:sz w:val="24"/>
                                <w:szCs w:val="24"/>
                              </w:rPr>
                              <w:t>. Архитектура сервиса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F995AF" id="Надпись 8" o:spid="_x0000_s1029" type="#_x0000_t202" style="position:absolute;left:0;text-align:left;margin-left:-7.2pt;margin-top:386.35pt;width:467.7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" stroked="f">
                <v:textbox style="mso-fit-shape-to-text:t" inset="0,0,0,0">
                  <w:txbxContent>
                    <w:p w14:paraId="5A26ED59" w14:textId="77777777" w:rsidR="0089107E" w:rsidRPr="004559C5" w:rsidRDefault="0089107E" w:rsidP="004559C5">
                      <w:pPr>
                        <w:pStyle w:val="a9"/>
                        <w:spacing w:after="360"/>
                        <w:jc w:val="center"/>
                        <w:rPr>
                          <w:rFonts w:ascii="Times New Roman" w:hAnsi="Times New Roman" w:cs="Times New Roman"/>
                          <w:color w:val="auto"/>
                          <w:sz w:val="24"/>
                          <w:szCs w:val="24"/>
                        </w:rPr>
                      </w:pPr>
                      <w:bookmarkStart w:id="6" w:name="_Ref213363566"/>
                      <w:r w:rsidRPr="004559C5">
                        <w:rPr>
                          <w:rFonts w:ascii="Times New Roman" w:hAnsi="Times New Roman" w:cs="Times New Roman"/>
                          <w:color w:val="auto"/>
                          <w:sz w:val="24"/>
                          <w:szCs w:val="24"/>
                        </w:rPr>
                        <w:t xml:space="preserve">Рисунок </w:t>
                      </w:r>
                      <w:r w:rsidRPr="004559C5">
                        <w:rPr>
                          <w:rFonts w:ascii="Times New Roman" w:hAnsi="Times New Roman" w:cs="Times New Roman"/>
                          <w:color w:val="auto"/>
                          <w:sz w:val="24"/>
                          <w:szCs w:val="24"/>
                        </w:rPr>
                        <w:fldChar w:fldCharType="begin"/>
                      </w:r>
                      <w:r w:rsidRPr="004559C5">
                        <w:rPr>
                          <w:rFonts w:ascii="Times New Roman" w:hAnsi="Times New Roman" w:cs="Times New Roman"/>
                          <w:color w:val="auto"/>
                          <w:sz w:val="24"/>
                          <w:szCs w:val="24"/>
                        </w:rPr>
                        <w:instrText xml:space="preserve"> SEQ Рисунок \* ARABIC </w:instrText>
                      </w:r>
                      <w:r w:rsidRPr="004559C5">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3</w:t>
                      </w:r>
                      <w:r w:rsidRPr="004559C5">
                        <w:rPr>
                          <w:rFonts w:ascii="Times New Roman" w:hAnsi="Times New Roman" w:cs="Times New Roman"/>
                          <w:color w:val="auto"/>
                          <w:sz w:val="24"/>
                          <w:szCs w:val="24"/>
                        </w:rPr>
                        <w:fldChar w:fldCharType="end"/>
                      </w:r>
                      <w:bookmarkEnd w:id="6"/>
                      <w:r w:rsidRPr="004559C5">
                        <w:rPr>
                          <w:rFonts w:ascii="Times New Roman" w:hAnsi="Times New Roman" w:cs="Times New Roman"/>
                          <w:color w:val="auto"/>
                          <w:sz w:val="24"/>
                          <w:szCs w:val="24"/>
                        </w:rPr>
                        <w:t>. Архитектура сервиса</w:t>
                      </w:r>
                    </w:p>
                  </w:txbxContent>
                </v:textbox>
                <w10:wrap type="square"/>
              </v:shape>
            </w:pict>
          </mc:Fallback>
        </mc:AlternateContent>
      </w:r>
      <w:r w:rsidRPr="004559C5">
        <w:rPr>
          <w:rFonts w:ascii="Times New Roman" w:hAnsi="Times New Roman" w:cs="Times New Roman"/>
          <w:noProof/>
          <w:sz w:val="24"/>
          <w:szCs w:val="24"/>
          <w:lang w:eastAsia="ru-RU"/>
        </w:rPr>
        <w:drawing>
          <wp:anchor distT="0" distB="0" distL="114300" distR="114300" simplePos="0" relativeHeight="251662336" behindDoc="0" locked="0" layoutInCell="1" allowOverlap="1" wp14:anchorId="7BE3DA81" wp14:editId="6F428411">
            <wp:simplePos x="0" y="0"/>
            <wp:positionH relativeFrom="margin">
              <wp:posOffset>-91440</wp:posOffset>
            </wp:positionH>
            <wp:positionV relativeFrom="margin">
              <wp:posOffset>4051935</wp:posOffset>
            </wp:positionV>
            <wp:extent cx="5940425" cy="4167505"/>
            <wp:effectExtent l="0" t="0" r="3175" b="444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940425" cy="4167505"/>
                    </a:xfrm>
                    <a:prstGeom prst="rect">
                      <a:avLst/>
                    </a:prstGeom>
                  </pic:spPr>
                </pic:pic>
              </a:graphicData>
            </a:graphic>
          </wp:anchor>
        </w:drawing>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_Ref213363566 \h </w:instrText>
      </w:r>
      <w:r>
        <w:rPr>
          <w:rFonts w:ascii="Times New Roman" w:hAnsi="Times New Roman" w:cs="Times New Roman"/>
          <w:sz w:val="24"/>
          <w:szCs w:val="24"/>
        </w:rPr>
      </w:r>
      <w:r>
        <w:rPr>
          <w:rFonts w:ascii="Times New Roman" w:hAnsi="Times New Roman" w:cs="Times New Roman"/>
          <w:sz w:val="24"/>
          <w:szCs w:val="24"/>
        </w:rPr>
        <w:fldChar w:fldCharType="separate"/>
      </w:r>
      <w:r w:rsidRPr="004559C5">
        <w:rPr>
          <w:rFonts w:ascii="Times New Roman" w:hAnsi="Times New Roman" w:cs="Times New Roman"/>
          <w:sz w:val="24"/>
          <w:szCs w:val="24"/>
        </w:rPr>
        <w:t xml:space="preserve">Рисунок </w:t>
      </w:r>
      <w:r w:rsidRPr="004559C5">
        <w:rPr>
          <w:rFonts w:ascii="Times New Roman" w:hAnsi="Times New Roman" w:cs="Times New Roman"/>
          <w:noProof/>
          <w:sz w:val="24"/>
          <w:szCs w:val="24"/>
        </w:rPr>
        <w:t>3</w:t>
      </w:r>
      <w:r>
        <w:rPr>
          <w:rFonts w:ascii="Times New Roman" w:hAnsi="Times New Roman" w:cs="Times New Roman"/>
          <w:sz w:val="24"/>
          <w:szCs w:val="24"/>
        </w:rPr>
        <w:fldChar w:fldCharType="end"/>
      </w:r>
      <w:r w:rsidR="000A222A" w:rsidRPr="000A222A">
        <w:rPr>
          <w:rFonts w:ascii="Times New Roman" w:hAnsi="Times New Roman" w:cs="Times New Roman"/>
          <w:sz w:val="24"/>
          <w:szCs w:val="24"/>
        </w:rPr>
        <w:t xml:space="preserve"> детализирует внутреннюю архитектуру сервиса «Финансовая Осознанность». В основе с</w:t>
      </w:r>
      <w:r w:rsidR="000A222A">
        <w:rPr>
          <w:rFonts w:ascii="Times New Roman" w:hAnsi="Times New Roman" w:cs="Times New Roman"/>
          <w:sz w:val="24"/>
          <w:szCs w:val="24"/>
        </w:rPr>
        <w:t>истемы лежит б</w:t>
      </w:r>
      <w:r w:rsidR="000A222A" w:rsidRPr="000A222A">
        <w:rPr>
          <w:rFonts w:ascii="Times New Roman" w:hAnsi="Times New Roman" w:cs="Times New Roman"/>
          <w:sz w:val="24"/>
          <w:szCs w:val="24"/>
        </w:rPr>
        <w:t>экенд-платформа сервиса, которая состоит из трех ключевых модулей: анализа транзакций, управления целями и клиринга долгов. Взаимодействие между компонентами осуществляется через защищенные каналы: Мобильное приложение банка-партнера, содержащее SDK и пользовательский интерфейс (1), обменивается данными и командами с бэкенд-платформой через API (RESTful) для данных и триггеров (2). В свою очередь, бэкенд-платформа для своего функционирования запрашивает и получает финансовые данные от Банковской инфраструктуры через Secure API для получения транзакций (3). Данная архитектура обеспечивает бесшовную работу, высокую производительность и безопасность данных.</w:t>
      </w:r>
      <w:r w:rsidR="00323F7D">
        <w:rPr>
          <w:rFonts w:ascii="Times New Roman" w:hAnsi="Times New Roman" w:cs="Times New Roman"/>
          <w:sz w:val="24"/>
          <w:szCs w:val="24"/>
        </w:rPr>
        <w:br w:type="page"/>
      </w:r>
    </w:p>
    <w:p w14:paraId="649C3B5F" w14:textId="77777777" w:rsidR="00A24418" w:rsidRPr="0014766A" w:rsidRDefault="00A24418" w:rsidP="0003394C">
      <w:pPr>
        <w:pStyle w:val="1"/>
        <w:spacing w:after="200"/>
      </w:pPr>
      <w:r w:rsidRPr="0014766A">
        <w:t>5 Реклама и маркетинг</w:t>
      </w:r>
    </w:p>
    <w:p w14:paraId="589E8A98" w14:textId="77777777" w:rsidR="00A24418" w:rsidRPr="0014766A" w:rsidRDefault="00A24418" w:rsidP="0003394C">
      <w:pPr>
        <w:pStyle w:val="2"/>
        <w:spacing w:after="200"/>
      </w:pPr>
      <w:r w:rsidRPr="0014766A">
        <w:t>5.1 Целевая аудитория</w:t>
      </w:r>
    </w:p>
    <w:p w14:paraId="5537D650"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5A25A6E2" w14:textId="77777777" w:rsidR="00A24418" w:rsidRPr="0014766A" w:rsidRDefault="005A5CF1"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Образ целевого потребителя: т</w:t>
      </w:r>
      <w:r w:rsidR="00A24418" w:rsidRPr="0014766A">
        <w:rPr>
          <w:rFonts w:ascii="Times New Roman" w:hAnsi="Times New Roman" w:cs="Times New Roman"/>
          <w:sz w:val="24"/>
          <w:szCs w:val="24"/>
        </w:rPr>
        <w:t xml:space="preserve">ехнологически ориентированные пользователи в возрасте 25-40 лет, проживающие в городах-миллионниках, с высшим образованием и ежемесячным доходом выше среднего. Это активные пользователи </w:t>
      </w:r>
      <w:r w:rsidRPr="0014766A">
        <w:rPr>
          <w:rFonts w:ascii="Times New Roman" w:hAnsi="Times New Roman" w:cs="Times New Roman"/>
          <w:sz w:val="24"/>
          <w:szCs w:val="24"/>
        </w:rPr>
        <w:t>смартфонов</w:t>
      </w:r>
      <w:r w:rsidR="00A24418" w:rsidRPr="0014766A">
        <w:rPr>
          <w:rFonts w:ascii="Times New Roman" w:hAnsi="Times New Roman" w:cs="Times New Roman"/>
          <w:sz w:val="24"/>
          <w:szCs w:val="24"/>
        </w:rPr>
        <w:t>, регулярно совершающие безналичные платежи через мобильные приложения и имеющие опыт использования финансовых приложений для учета расходов.</w:t>
      </w:r>
    </w:p>
    <w:p w14:paraId="7180148D"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59A14701" w14:textId="77777777" w:rsidR="00A24418" w:rsidRPr="0014766A" w:rsidRDefault="00A24418" w:rsidP="00323F7D">
      <w:pPr>
        <w:pStyle w:val="2"/>
      </w:pPr>
      <w:r w:rsidRPr="0014766A">
        <w:t>5.2 Каналы продвижения</w:t>
      </w:r>
    </w:p>
    <w:p w14:paraId="1B2DCCDA"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471898B8" w14:textId="77777777" w:rsidR="00A24418" w:rsidRPr="0014766A" w:rsidRDefault="00A24418"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Потребители б</w:t>
      </w:r>
      <w:r w:rsidR="005A5CF1" w:rsidRPr="0014766A">
        <w:rPr>
          <w:rFonts w:ascii="Times New Roman" w:hAnsi="Times New Roman" w:cs="Times New Roman"/>
          <w:sz w:val="24"/>
          <w:szCs w:val="24"/>
        </w:rPr>
        <w:t>удут узнавать о сервисе через партнерские банки</w:t>
      </w:r>
      <w:r w:rsidRPr="0014766A">
        <w:rPr>
          <w:rFonts w:ascii="Times New Roman" w:hAnsi="Times New Roman" w:cs="Times New Roman"/>
          <w:sz w:val="24"/>
          <w:szCs w:val="24"/>
        </w:rPr>
        <w:t>, которые интегрируют решение в свои мобильные приложения и продвигают его как дополнительную премиум-функцию для существующих клиентов. До</w:t>
      </w:r>
      <w:r w:rsidR="005A5CF1" w:rsidRPr="0014766A">
        <w:rPr>
          <w:rFonts w:ascii="Times New Roman" w:hAnsi="Times New Roman" w:cs="Times New Roman"/>
          <w:sz w:val="24"/>
          <w:szCs w:val="24"/>
        </w:rPr>
        <w:t xml:space="preserve">полнительными каналами станут </w:t>
      </w:r>
      <w:r w:rsidRPr="0014766A">
        <w:rPr>
          <w:rFonts w:ascii="Times New Roman" w:hAnsi="Times New Roman" w:cs="Times New Roman"/>
          <w:sz w:val="24"/>
          <w:szCs w:val="24"/>
        </w:rPr>
        <w:t xml:space="preserve">тематические финансовые </w:t>
      </w:r>
      <w:r w:rsidR="005A5CF1" w:rsidRPr="0014766A">
        <w:rPr>
          <w:rFonts w:ascii="Times New Roman" w:hAnsi="Times New Roman" w:cs="Times New Roman"/>
          <w:sz w:val="24"/>
          <w:szCs w:val="24"/>
        </w:rPr>
        <w:t>блоги, социальные сети</w:t>
      </w:r>
      <w:r w:rsidRPr="0014766A">
        <w:rPr>
          <w:rFonts w:ascii="Times New Roman" w:hAnsi="Times New Roman" w:cs="Times New Roman"/>
          <w:sz w:val="24"/>
          <w:szCs w:val="24"/>
        </w:rPr>
        <w:t xml:space="preserve"> с </w:t>
      </w:r>
      <w:r w:rsidR="005A5CF1" w:rsidRPr="0014766A">
        <w:rPr>
          <w:rFonts w:ascii="Times New Roman" w:hAnsi="Times New Roman" w:cs="Times New Roman"/>
          <w:sz w:val="24"/>
          <w:szCs w:val="24"/>
        </w:rPr>
        <w:t>контентом о личных финансах и партнерские программы</w:t>
      </w:r>
      <w:r w:rsidRPr="0014766A">
        <w:rPr>
          <w:rFonts w:ascii="Times New Roman" w:hAnsi="Times New Roman" w:cs="Times New Roman"/>
          <w:sz w:val="24"/>
          <w:szCs w:val="24"/>
        </w:rPr>
        <w:t xml:space="preserve"> с популярными мерчантами в категориях питания и развлечения.</w:t>
      </w:r>
    </w:p>
    <w:p w14:paraId="15A7964D"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593DB813" w14:textId="77777777" w:rsidR="00A24418" w:rsidRPr="0014766A" w:rsidRDefault="00A24418" w:rsidP="00323F7D">
      <w:pPr>
        <w:pStyle w:val="2"/>
      </w:pPr>
      <w:r w:rsidRPr="0014766A">
        <w:t>5.3 Долгосрочное использование</w:t>
      </w:r>
    </w:p>
    <w:p w14:paraId="2FCBA245"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321D0417" w14:textId="77777777" w:rsidR="00A24418" w:rsidRPr="0014766A" w:rsidRDefault="00A24418"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Участники будут продолжать использовать серв</w:t>
      </w:r>
      <w:r w:rsidR="005A5CF1" w:rsidRPr="0014766A">
        <w:rPr>
          <w:rFonts w:ascii="Times New Roman" w:hAnsi="Times New Roman" w:cs="Times New Roman"/>
          <w:sz w:val="24"/>
          <w:szCs w:val="24"/>
        </w:rPr>
        <w:t xml:space="preserve">ис длительное время благодаря </w:t>
      </w:r>
      <w:r w:rsidRPr="0014766A">
        <w:rPr>
          <w:rFonts w:ascii="Times New Roman" w:hAnsi="Times New Roman" w:cs="Times New Roman"/>
          <w:sz w:val="24"/>
          <w:szCs w:val="24"/>
        </w:rPr>
        <w:t xml:space="preserve">постоянной </w:t>
      </w:r>
      <w:r w:rsidR="005A5CF1" w:rsidRPr="0014766A">
        <w:rPr>
          <w:rFonts w:ascii="Times New Roman" w:hAnsi="Times New Roman" w:cs="Times New Roman"/>
          <w:sz w:val="24"/>
          <w:szCs w:val="24"/>
        </w:rPr>
        <w:t>актуальности решаемой проблемы и адаптивности алгоритмов</w:t>
      </w:r>
      <w:r w:rsidRPr="0014766A">
        <w:rPr>
          <w:rFonts w:ascii="Times New Roman" w:hAnsi="Times New Roman" w:cs="Times New Roman"/>
          <w:sz w:val="24"/>
          <w:szCs w:val="24"/>
        </w:rPr>
        <w:t xml:space="preserve"> к изменяющимся финансовым привычкам. Накопление истории использования и прогресс в достижении финансовых целей </w:t>
      </w:r>
      <w:r w:rsidR="005A5CF1" w:rsidRPr="0014766A">
        <w:rPr>
          <w:rFonts w:ascii="Times New Roman" w:hAnsi="Times New Roman" w:cs="Times New Roman"/>
          <w:sz w:val="24"/>
          <w:szCs w:val="24"/>
        </w:rPr>
        <w:t>создают эффект привязанности</w:t>
      </w:r>
      <w:r w:rsidRPr="0014766A">
        <w:rPr>
          <w:rFonts w:ascii="Times New Roman" w:hAnsi="Times New Roman" w:cs="Times New Roman"/>
          <w:sz w:val="24"/>
          <w:szCs w:val="24"/>
        </w:rPr>
        <w:t>, а регулярные улучшения функционала поддерживают интерес пользователей.</w:t>
      </w:r>
    </w:p>
    <w:p w14:paraId="1E32A3B9"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17BFC0FC" w14:textId="77777777" w:rsidR="00A24418" w:rsidRPr="0014766A" w:rsidRDefault="00A24418" w:rsidP="00323F7D">
      <w:pPr>
        <w:pStyle w:val="2"/>
      </w:pPr>
      <w:r w:rsidRPr="0014766A">
        <w:t>5.4 Привлекательность сервиса</w:t>
      </w:r>
    </w:p>
    <w:p w14:paraId="325B2FAE"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6F40FF86" w14:textId="77777777" w:rsidR="00A24418" w:rsidRPr="0014766A" w:rsidRDefault="005A5CF1"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Для пользователей</w:t>
      </w:r>
      <w:r w:rsidR="00A24418" w:rsidRPr="0014766A">
        <w:rPr>
          <w:rFonts w:ascii="Times New Roman" w:hAnsi="Times New Roman" w:cs="Times New Roman"/>
          <w:sz w:val="24"/>
          <w:szCs w:val="24"/>
        </w:rPr>
        <w:t xml:space="preserve"> ключевыми преимуществами являются снижение финансового стресса, упрощение управления совместными расходами и помощь в достижении значимых финансовых целей без необходимости освоения дополнительных приложений и сервисов.</w:t>
      </w:r>
    </w:p>
    <w:p w14:paraId="2B97A54D"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73AD4AEB" w14:textId="77777777" w:rsidR="00A24418" w:rsidRPr="0014766A" w:rsidRDefault="005A5CF1"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Для банков-партнеров</w:t>
      </w:r>
      <w:r w:rsidR="00A24418" w:rsidRPr="0014766A">
        <w:rPr>
          <w:rFonts w:ascii="Times New Roman" w:hAnsi="Times New Roman" w:cs="Times New Roman"/>
          <w:sz w:val="24"/>
          <w:szCs w:val="24"/>
        </w:rPr>
        <w:t xml:space="preserve"> привлекательность заключается в дифференциации предложения на конкурентном рынке, улучшении ключевых метрик финансового здоровья клиентов и создании дополнительного канала взаимодействия с пользователями через персонализированные предложения.</w:t>
      </w:r>
    </w:p>
    <w:p w14:paraId="5A20124E"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1B6B1AC5" w14:textId="77777777" w:rsidR="00A24418" w:rsidRPr="0014766A" w:rsidRDefault="00A24418" w:rsidP="00323F7D">
      <w:pPr>
        <w:pStyle w:val="2"/>
      </w:pPr>
      <w:r w:rsidRPr="0014766A">
        <w:t>5.5 Конкурентный анализ</w:t>
      </w:r>
    </w:p>
    <w:p w14:paraId="76EEC8A3"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41940396" w14:textId="77777777" w:rsidR="00A24418" w:rsidRPr="0014766A" w:rsidRDefault="00A24418" w:rsidP="00323F7D">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Главными </w:t>
      </w:r>
      <w:r w:rsidR="005A5CF1" w:rsidRPr="0014766A">
        <w:rPr>
          <w:rFonts w:ascii="Times New Roman" w:hAnsi="Times New Roman" w:cs="Times New Roman"/>
          <w:sz w:val="24"/>
          <w:szCs w:val="24"/>
        </w:rPr>
        <w:t xml:space="preserve">конкурентами сервиса являются </w:t>
      </w:r>
      <w:r w:rsidRPr="0014766A">
        <w:rPr>
          <w:rFonts w:ascii="Times New Roman" w:hAnsi="Times New Roman" w:cs="Times New Roman"/>
          <w:sz w:val="24"/>
          <w:szCs w:val="24"/>
        </w:rPr>
        <w:t>автономные</w:t>
      </w:r>
      <w:r w:rsidR="005A5CF1" w:rsidRPr="0014766A">
        <w:rPr>
          <w:rFonts w:ascii="Times New Roman" w:hAnsi="Times New Roman" w:cs="Times New Roman"/>
          <w:sz w:val="24"/>
          <w:szCs w:val="24"/>
        </w:rPr>
        <w:t xml:space="preserve"> приложения для учета финансов (CoinKeeper, Дзен-мани) и </w:t>
      </w:r>
      <w:r w:rsidRPr="0014766A">
        <w:rPr>
          <w:rFonts w:ascii="Times New Roman" w:hAnsi="Times New Roman" w:cs="Times New Roman"/>
          <w:sz w:val="24"/>
          <w:szCs w:val="24"/>
        </w:rPr>
        <w:t>специализированные</w:t>
      </w:r>
      <w:r w:rsidR="005A5CF1" w:rsidRPr="0014766A">
        <w:rPr>
          <w:rFonts w:ascii="Times New Roman" w:hAnsi="Times New Roman" w:cs="Times New Roman"/>
          <w:sz w:val="24"/>
          <w:szCs w:val="24"/>
        </w:rPr>
        <w:t xml:space="preserve"> сервисы для разделения счетов</w:t>
      </w:r>
      <w:r w:rsidRPr="0014766A">
        <w:rPr>
          <w:rFonts w:ascii="Times New Roman" w:hAnsi="Times New Roman" w:cs="Times New Roman"/>
          <w:sz w:val="24"/>
          <w:szCs w:val="24"/>
        </w:rPr>
        <w:t>. Ключевое преимуществ</w:t>
      </w:r>
      <w:r w:rsidR="005A5CF1" w:rsidRPr="0014766A">
        <w:rPr>
          <w:rFonts w:ascii="Times New Roman" w:hAnsi="Times New Roman" w:cs="Times New Roman"/>
          <w:sz w:val="24"/>
          <w:szCs w:val="24"/>
        </w:rPr>
        <w:t xml:space="preserve">о «Финансовой Осознанности» - </w:t>
      </w:r>
      <w:r w:rsidRPr="0014766A">
        <w:rPr>
          <w:rFonts w:ascii="Times New Roman" w:hAnsi="Times New Roman" w:cs="Times New Roman"/>
          <w:sz w:val="24"/>
          <w:szCs w:val="24"/>
        </w:rPr>
        <w:t>глубокая инте</w:t>
      </w:r>
      <w:r w:rsidR="005A5CF1" w:rsidRPr="0014766A">
        <w:rPr>
          <w:rFonts w:ascii="Times New Roman" w:hAnsi="Times New Roman" w:cs="Times New Roman"/>
          <w:sz w:val="24"/>
          <w:szCs w:val="24"/>
        </w:rPr>
        <w:t>грация в банковскую экосистему</w:t>
      </w:r>
      <w:r w:rsidRPr="0014766A">
        <w:rPr>
          <w:rFonts w:ascii="Times New Roman" w:hAnsi="Times New Roman" w:cs="Times New Roman"/>
          <w:sz w:val="24"/>
          <w:szCs w:val="24"/>
        </w:rPr>
        <w:t>, что устраняет необходимость ручного ввода данных и обеспечивает мгновенное воздействие в момент принятия финансовых решений.</w:t>
      </w:r>
    </w:p>
    <w:p w14:paraId="665A5A65" w14:textId="77777777" w:rsidR="00A24418" w:rsidRPr="0014766A" w:rsidRDefault="00A24418" w:rsidP="00AA7F56">
      <w:pPr>
        <w:pStyle w:val="1"/>
      </w:pPr>
      <w:r w:rsidRPr="0014766A">
        <w:t>6 Выводы</w:t>
      </w:r>
    </w:p>
    <w:p w14:paraId="334ACAC8" w14:textId="77777777" w:rsidR="00A24418" w:rsidRPr="0014766A" w:rsidRDefault="00A24418" w:rsidP="00A24418">
      <w:pPr>
        <w:spacing w:after="0" w:line="276" w:lineRule="auto"/>
        <w:ind w:firstLine="709"/>
        <w:rPr>
          <w:rFonts w:ascii="Times New Roman" w:hAnsi="Times New Roman" w:cs="Times New Roman"/>
          <w:sz w:val="24"/>
          <w:szCs w:val="24"/>
        </w:rPr>
      </w:pPr>
    </w:p>
    <w:p w14:paraId="57521852" w14:textId="77777777" w:rsidR="00A24418" w:rsidRPr="0014766A" w:rsidRDefault="00A24418"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Сервис «Финансовая Осознанность» представляет собой целостное решение проблемы цифрового расточительства, основанное на принципах поведенческой экономики и современных технологических возможностях. Ясность сервиса для участников обеспечивается прозрачной механикой работы, минимальными требованиями к действиям пользователей и интеграцией в привычные банковские процессы.</w:t>
      </w:r>
    </w:p>
    <w:p w14:paraId="037BEE70"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447700B3" w14:textId="77777777" w:rsidR="00323F7D" w:rsidRDefault="00A24418"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 xml:space="preserve">Я лично </w:t>
      </w:r>
      <w:r w:rsidR="005A5CF1" w:rsidRPr="0014766A">
        <w:rPr>
          <w:rFonts w:ascii="Times New Roman" w:hAnsi="Times New Roman" w:cs="Times New Roman"/>
          <w:sz w:val="24"/>
          <w:szCs w:val="24"/>
        </w:rPr>
        <w:t>пользовалась бы этим сервисом</w:t>
      </w:r>
      <w:r w:rsidRPr="0014766A">
        <w:rPr>
          <w:rFonts w:ascii="Times New Roman" w:hAnsi="Times New Roman" w:cs="Times New Roman"/>
          <w:sz w:val="24"/>
          <w:szCs w:val="24"/>
        </w:rPr>
        <w:t>, поскольку он решает актуальные проблемы, с которыми я регулярно сталкиваюсь в повседневной финансовой жизни: отсутствие осознанности при безналичных платежах, сложности с совместными расчетами и трудности в достижении долгосрочных финансовых целей. Возможность улучшить финансовое здоровье без необходимости освоения дополнительных приложений и выполнения рутинных операций делает сервис исключительно практичным и ценным для современного пользователя.</w:t>
      </w:r>
    </w:p>
    <w:p w14:paraId="2462ADD8" w14:textId="77777777" w:rsidR="00A24418" w:rsidRPr="0014766A" w:rsidRDefault="00323F7D" w:rsidP="00323F7D">
      <w:pPr>
        <w:rPr>
          <w:rFonts w:ascii="Times New Roman" w:hAnsi="Times New Roman" w:cs="Times New Roman"/>
          <w:sz w:val="24"/>
          <w:szCs w:val="24"/>
        </w:rPr>
      </w:pPr>
      <w:r>
        <w:rPr>
          <w:rFonts w:ascii="Times New Roman" w:hAnsi="Times New Roman" w:cs="Times New Roman"/>
          <w:sz w:val="24"/>
          <w:szCs w:val="24"/>
        </w:rPr>
        <w:br w:type="page"/>
      </w:r>
    </w:p>
    <w:p w14:paraId="78B3F0A3" w14:textId="77777777" w:rsidR="00A24418" w:rsidRPr="0014766A" w:rsidRDefault="00323F7D" w:rsidP="00323F7D">
      <w:pPr>
        <w:pStyle w:val="1"/>
      </w:pPr>
      <w:r>
        <w:t xml:space="preserve">7 </w:t>
      </w:r>
      <w:r w:rsidR="00A24418" w:rsidRPr="0014766A">
        <w:t>Список использованной литературы</w:t>
      </w:r>
    </w:p>
    <w:p w14:paraId="2A238DC2"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31021EB9" w14:textId="77777777" w:rsidR="00A24418" w:rsidRPr="0014766A" w:rsidRDefault="00A24418" w:rsidP="00FA06FC">
      <w:pPr>
        <w:spacing w:after="0" w:line="276" w:lineRule="auto"/>
        <w:ind w:firstLine="709"/>
        <w:jc w:val="both"/>
        <w:rPr>
          <w:rFonts w:ascii="Times New Roman" w:hAnsi="Times New Roman" w:cs="Times New Roman"/>
          <w:sz w:val="24"/>
          <w:szCs w:val="24"/>
        </w:rPr>
      </w:pPr>
      <w:r w:rsidRPr="0014766A">
        <w:rPr>
          <w:rFonts w:ascii="Times New Roman" w:hAnsi="Times New Roman" w:cs="Times New Roman"/>
          <w:sz w:val="24"/>
          <w:szCs w:val="24"/>
        </w:rPr>
        <w:t>[1] Канеман Д. Думай медленно, решай быстро. — М.: АСТ, 2021. — 624 с.</w:t>
      </w:r>
    </w:p>
    <w:p w14:paraId="3961717B" w14:textId="77777777" w:rsidR="00A24418" w:rsidRPr="0014766A" w:rsidRDefault="00A24418" w:rsidP="00FA06FC">
      <w:pPr>
        <w:spacing w:after="0" w:line="276" w:lineRule="auto"/>
        <w:ind w:firstLine="709"/>
        <w:jc w:val="both"/>
        <w:rPr>
          <w:rFonts w:ascii="Times New Roman" w:hAnsi="Times New Roman" w:cs="Times New Roman"/>
          <w:sz w:val="24"/>
          <w:szCs w:val="24"/>
        </w:rPr>
      </w:pPr>
    </w:p>
    <w:p w14:paraId="6A4B4017" w14:textId="77777777" w:rsidR="00B509C4" w:rsidRDefault="00A24418" w:rsidP="00FA06FC">
      <w:pPr>
        <w:spacing w:after="0" w:line="276" w:lineRule="auto"/>
        <w:ind w:firstLine="709"/>
        <w:jc w:val="both"/>
        <w:rPr>
          <w:rFonts w:ascii="Times New Roman" w:hAnsi="Times New Roman" w:cs="Times New Roman"/>
          <w:sz w:val="24"/>
          <w:szCs w:val="24"/>
          <w:lang w:val="en-US"/>
        </w:rPr>
      </w:pPr>
      <w:r w:rsidRPr="0014766A">
        <w:rPr>
          <w:rFonts w:ascii="Times New Roman" w:hAnsi="Times New Roman" w:cs="Times New Roman"/>
          <w:sz w:val="24"/>
          <w:szCs w:val="24"/>
          <w:lang w:val="en-US"/>
        </w:rPr>
        <w:t>[2] Thaler R. H., Sunstein C. R. Nudge: Improving Decisions About Health, Wealth, and Happiness. — Yale University Press, 2008. — 293 p.</w:t>
      </w:r>
    </w:p>
    <w:p w14:paraId="63E6AC56" w14:textId="77777777" w:rsidR="00B509C4" w:rsidRDefault="00B509C4">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236E545B" w14:textId="77777777" w:rsidR="00B509C4" w:rsidRPr="0014766A" w:rsidRDefault="00B509C4" w:rsidP="00B509C4">
      <w:pPr>
        <w:jc w:val="center"/>
        <w:rPr>
          <w:rStyle w:val="aa"/>
          <w:rFonts w:ascii="Arial Narrow" w:hAnsi="Arial Narrow" w:cs="Times New Roman"/>
          <w:b w:val="0"/>
          <w:color w:val="0F1115"/>
          <w:sz w:val="28"/>
          <w:szCs w:val="28"/>
          <w:shd w:val="clear" w:color="auto" w:fill="FFFFFF"/>
        </w:rPr>
      </w:pPr>
      <w:r w:rsidRPr="0014766A">
        <w:rPr>
          <w:rStyle w:val="aa"/>
          <w:rFonts w:ascii="Arial Narrow" w:hAnsi="Arial Narrow" w:cs="Times New Roman"/>
          <w:color w:val="0F1115"/>
          <w:sz w:val="28"/>
          <w:szCs w:val="28"/>
          <w:shd w:val="clear" w:color="auto" w:fill="FFFFFF"/>
        </w:rPr>
        <w:t>Команда №34 @</w:t>
      </w:r>
      <w:r w:rsidRPr="0014766A">
        <w:rPr>
          <w:rStyle w:val="aa"/>
          <w:rFonts w:ascii="Arial Narrow" w:hAnsi="Arial Narrow" w:cs="Times New Roman"/>
          <w:color w:val="0F1115"/>
          <w:sz w:val="28"/>
          <w:szCs w:val="28"/>
          <w:shd w:val="clear" w:color="auto" w:fill="FFFFFF"/>
          <w:lang w:val="en-US"/>
        </w:rPr>
        <w:t>morskayass</w:t>
      </w:r>
      <w:r w:rsidRPr="0014766A">
        <w:rPr>
          <w:rFonts w:ascii="Arial Narrow" w:hAnsi="Arial Narrow" w:cs="Times New Roman"/>
          <w:color w:val="0F1115"/>
          <w:sz w:val="28"/>
          <w:szCs w:val="28"/>
        </w:rPr>
        <w:br/>
      </w:r>
      <w:r w:rsidRPr="0014766A">
        <w:rPr>
          <w:rStyle w:val="aa"/>
          <w:rFonts w:ascii="Arial Narrow" w:hAnsi="Arial Narrow" w:cs="Times New Roman"/>
          <w:color w:val="0F1115"/>
          <w:sz w:val="28"/>
          <w:szCs w:val="28"/>
          <w:shd w:val="clear" w:color="auto" w:fill="FFFFFF"/>
        </w:rPr>
        <w:t>«</w:t>
      </w:r>
      <w:r w:rsidRPr="0014766A">
        <w:rPr>
          <w:rStyle w:val="aa"/>
          <w:rFonts w:ascii="Arial Narrow" w:hAnsi="Arial Narrow" w:cs="Times New Roman"/>
          <w:b w:val="0"/>
          <w:color w:val="0F1115"/>
          <w:sz w:val="28"/>
          <w:szCs w:val="28"/>
          <w:shd w:val="clear" w:color="auto" w:fill="FFFFFF"/>
        </w:rPr>
        <w:t>ДВФУ»</w:t>
      </w:r>
      <w:r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38.03.01 Экономика</w:t>
      </w:r>
      <w:r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Четвертый курс бакалавриата</w:t>
      </w:r>
      <w:r w:rsidRPr="0014766A">
        <w:rPr>
          <w:rFonts w:ascii="Arial Narrow" w:hAnsi="Arial Narrow" w:cs="Times New Roman"/>
          <w:b/>
          <w:color w:val="0F1115"/>
          <w:sz w:val="28"/>
          <w:szCs w:val="28"/>
        </w:rPr>
        <w:br/>
      </w:r>
      <w:r w:rsidRPr="00F733B4">
        <w:rPr>
          <w:rStyle w:val="aa"/>
          <w:rFonts w:ascii="Arial Narrow" w:hAnsi="Arial Narrow" w:cs="Times New Roman"/>
          <w:b w:val="0"/>
          <w:color w:val="0F1115"/>
          <w:sz w:val="28"/>
          <w:szCs w:val="28"/>
          <w:shd w:val="clear" w:color="auto" w:fill="FFFFFF"/>
        </w:rPr>
        <w:t>Описание проблемы неэффективной организации колле</w:t>
      </w:r>
      <w:r>
        <w:rPr>
          <w:rStyle w:val="aa"/>
          <w:rFonts w:ascii="Arial Narrow" w:hAnsi="Arial Narrow" w:cs="Times New Roman"/>
          <w:b w:val="0"/>
          <w:color w:val="0F1115"/>
          <w:sz w:val="28"/>
          <w:szCs w:val="28"/>
          <w:shd w:val="clear" w:color="auto" w:fill="FFFFFF"/>
        </w:rPr>
        <w:t xml:space="preserve">ктивных платежей и ее решение: </w:t>
      </w:r>
      <w:r w:rsidRPr="00F733B4">
        <w:rPr>
          <w:rStyle w:val="aa"/>
          <w:rFonts w:ascii="Arial Narrow" w:hAnsi="Arial Narrow" w:cs="Times New Roman"/>
          <w:b w:val="0"/>
          <w:color w:val="0F1115"/>
          <w:sz w:val="28"/>
          <w:szCs w:val="28"/>
          <w:shd w:val="clear" w:color="auto" w:fill="FFFFFF"/>
        </w:rPr>
        <w:t>сервис «СбороБот»</w:t>
      </w:r>
    </w:p>
    <w:p w14:paraId="5AA6FD3A" w14:textId="77777777" w:rsidR="00B509C4" w:rsidRPr="00B509C4" w:rsidRDefault="00B509C4" w:rsidP="00FA06FC">
      <w:pPr>
        <w:spacing w:after="0" w:line="276" w:lineRule="auto"/>
        <w:ind w:firstLine="709"/>
        <w:jc w:val="both"/>
        <w:rPr>
          <w:rFonts w:ascii="Times New Roman" w:hAnsi="Times New Roman" w:cs="Times New Roman"/>
          <w:sz w:val="24"/>
          <w:szCs w:val="24"/>
        </w:rPr>
      </w:pPr>
    </w:p>
    <w:p w14:paraId="534D6F90" w14:textId="77777777" w:rsidR="00B509C4" w:rsidRPr="00B509C4" w:rsidRDefault="00B509C4">
      <w:pPr>
        <w:rPr>
          <w:rFonts w:ascii="Times New Roman" w:hAnsi="Times New Roman" w:cs="Times New Roman"/>
          <w:sz w:val="24"/>
          <w:szCs w:val="24"/>
        </w:rPr>
      </w:pPr>
      <w:r w:rsidRPr="00B509C4">
        <w:rPr>
          <w:rFonts w:ascii="Times New Roman" w:hAnsi="Times New Roman" w:cs="Times New Roman"/>
          <w:sz w:val="24"/>
          <w:szCs w:val="24"/>
        </w:rPr>
        <w:br w:type="page"/>
      </w:r>
    </w:p>
    <w:p w14:paraId="5CBDCAD1" w14:textId="77777777" w:rsidR="00B509C4" w:rsidRPr="000A46D3" w:rsidRDefault="00B509C4" w:rsidP="00B509C4">
      <w:pPr>
        <w:pStyle w:val="1"/>
        <w:rPr>
          <w:rFonts w:eastAsia="Times New Roman"/>
          <w:lang w:eastAsia="ru-RU"/>
        </w:rPr>
      </w:pPr>
      <w:r>
        <w:rPr>
          <w:rFonts w:eastAsia="Times New Roman"/>
          <w:lang w:eastAsia="ru-RU"/>
        </w:rPr>
        <w:t>1</w:t>
      </w:r>
      <w:r w:rsidRPr="000A46D3">
        <w:rPr>
          <w:rFonts w:eastAsia="Times New Roman"/>
          <w:lang w:eastAsia="ru-RU"/>
        </w:rPr>
        <w:t xml:space="preserve"> Описание проблемы</w:t>
      </w:r>
    </w:p>
    <w:p w14:paraId="781A9627" w14:textId="77777777" w:rsidR="00BF1797" w:rsidRDefault="00B509C4" w:rsidP="00BF1797">
      <w:pPr>
        <w:pStyle w:val="a7"/>
        <w:numPr>
          <w:ilvl w:val="1"/>
          <w:numId w:val="16"/>
        </w:numPr>
        <w:shd w:val="clear" w:color="auto" w:fill="FFFFFF"/>
        <w:spacing w:before="360" w:after="0" w:line="276" w:lineRule="auto"/>
        <w:ind w:left="709" w:hanging="142"/>
        <w:rPr>
          <w:rStyle w:val="20"/>
        </w:rPr>
      </w:pPr>
      <w:r w:rsidRPr="00B509C4">
        <w:rPr>
          <w:rStyle w:val="20"/>
        </w:rPr>
        <w:t>Название проблемы</w:t>
      </w:r>
    </w:p>
    <w:p w14:paraId="2EFF5B64" w14:textId="77777777" w:rsidR="00B509C4" w:rsidRPr="00BF1797" w:rsidRDefault="00B509C4" w:rsidP="00BF1797">
      <w:pPr>
        <w:pStyle w:val="a7"/>
        <w:shd w:val="clear" w:color="auto" w:fill="FFFFFF"/>
        <w:spacing w:before="360" w:after="0" w:line="276" w:lineRule="auto"/>
        <w:ind w:left="709"/>
        <w:rPr>
          <w:rFonts w:ascii="Times New Roman" w:eastAsiaTheme="majorEastAsia" w:hAnsi="Times New Roman" w:cstheme="majorBidi"/>
          <w:b/>
          <w:sz w:val="28"/>
          <w:szCs w:val="26"/>
        </w:rPr>
      </w:pPr>
      <w:r w:rsidRPr="00BF1797">
        <w:rPr>
          <w:rFonts w:ascii="Times New Roman" w:eastAsia="Times New Roman" w:hAnsi="Times New Roman" w:cs="Times New Roman"/>
          <w:color w:val="0F1115"/>
          <w:kern w:val="0"/>
          <w:sz w:val="24"/>
          <w:szCs w:val="24"/>
          <w:lang w:eastAsia="ru-RU"/>
          <w14:ligatures w14:val="none"/>
        </w:rPr>
        <w:br/>
        <w:t>Неэффективная организация коллективных платежей и отсутствие прозрачности</w:t>
      </w:r>
    </w:p>
    <w:p w14:paraId="1561E3AC" w14:textId="77777777" w:rsidR="00B509C4" w:rsidRPr="000A46D3" w:rsidRDefault="00B509C4" w:rsidP="00B509C4">
      <w:pPr>
        <w:pStyle w:val="2"/>
        <w:rPr>
          <w:rFonts w:eastAsia="Times New Roman"/>
          <w:lang w:eastAsia="ru-RU"/>
        </w:rPr>
      </w:pPr>
      <w:r w:rsidRPr="000A46D3">
        <w:rPr>
          <w:rFonts w:eastAsia="Times New Roman"/>
          <w:lang w:eastAsia="ru-RU"/>
        </w:rPr>
        <w:t>1.2. Категории потребителей</w:t>
      </w:r>
    </w:p>
    <w:p w14:paraId="6767F6E1" w14:textId="77777777" w:rsidR="00B509C4" w:rsidRPr="000A46D3" w:rsidRDefault="00B509C4" w:rsidP="00B509C4">
      <w:pPr>
        <w:shd w:val="clear" w:color="auto" w:fill="FFFFFF"/>
        <w:spacing w:before="240" w:after="240" w:line="276" w:lineRule="auto"/>
        <w:ind w:firstLine="709"/>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Проблема затрагивает следующие категории потребителей:</w:t>
      </w:r>
    </w:p>
    <w:p w14:paraId="1A76F4D3" w14:textId="77777777" w:rsidR="00B509C4" w:rsidRPr="000A46D3" w:rsidRDefault="00B509C4" w:rsidP="00B509C4">
      <w:pPr>
        <w:numPr>
          <w:ilvl w:val="0"/>
          <w:numId w:val="8"/>
        </w:numPr>
        <w:shd w:val="clear" w:color="auto" w:fill="FFFFFF"/>
        <w:spacing w:before="100" w:beforeAutospacing="1" w:after="0" w:line="276" w:lineRule="auto"/>
        <w:ind w:left="0" w:firstLine="709"/>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bCs/>
          <w:color w:val="0F1115"/>
          <w:kern w:val="0"/>
          <w:sz w:val="24"/>
          <w:szCs w:val="24"/>
          <w:lang w:eastAsia="ru-RU"/>
          <w14:ligatures w14:val="none"/>
        </w:rPr>
        <w:t>Организаторы сборов</w:t>
      </w:r>
      <w:r w:rsidRPr="000A46D3">
        <w:rPr>
          <w:rFonts w:ascii="Times New Roman" w:eastAsia="Times New Roman" w:hAnsi="Times New Roman" w:cs="Times New Roman"/>
          <w:color w:val="0F1115"/>
          <w:kern w:val="0"/>
          <w:sz w:val="24"/>
          <w:szCs w:val="24"/>
          <w:lang w:eastAsia="ru-RU"/>
          <w14:ligatures w14:val="none"/>
        </w:rPr>
        <w:t> - физические лица, которые инициируют коллективные платежи (сборы на подарки, совместные проекты, мероприятия). Это активные пользователи мессенджеров в возрасте 20-45 лет.</w:t>
      </w:r>
    </w:p>
    <w:p w14:paraId="609B0962" w14:textId="77777777" w:rsidR="00B509C4" w:rsidRPr="000A46D3" w:rsidRDefault="00B509C4" w:rsidP="00B509C4">
      <w:pPr>
        <w:numPr>
          <w:ilvl w:val="0"/>
          <w:numId w:val="8"/>
        </w:numPr>
        <w:shd w:val="clear" w:color="auto" w:fill="FFFFFF"/>
        <w:spacing w:before="100" w:beforeAutospacing="1" w:after="0" w:line="276" w:lineRule="auto"/>
        <w:ind w:left="0" w:firstLine="709"/>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bCs/>
          <w:color w:val="0F1115"/>
          <w:kern w:val="0"/>
          <w:sz w:val="24"/>
          <w:szCs w:val="24"/>
          <w:lang w:eastAsia="ru-RU"/>
          <w14:ligatures w14:val="none"/>
        </w:rPr>
        <w:t>Участники сборов</w:t>
      </w:r>
      <w:r w:rsidRPr="000A46D3">
        <w:rPr>
          <w:rFonts w:ascii="Times New Roman" w:eastAsia="Times New Roman" w:hAnsi="Times New Roman" w:cs="Times New Roman"/>
          <w:color w:val="0F1115"/>
          <w:kern w:val="0"/>
          <w:sz w:val="24"/>
          <w:szCs w:val="24"/>
          <w:lang w:eastAsia="ru-RU"/>
          <w14:ligatures w14:val="none"/>
        </w:rPr>
        <w:t> - физические лица, участвующие в коллективных платежах. Это широкий круг пользователей, которые сталкиваются с необходимостью скидываться на общие цели.</w:t>
      </w:r>
    </w:p>
    <w:p w14:paraId="36C3E06D" w14:textId="77777777" w:rsidR="00B509C4" w:rsidRPr="000A46D3" w:rsidRDefault="00B509C4" w:rsidP="00B509C4">
      <w:pPr>
        <w:numPr>
          <w:ilvl w:val="0"/>
          <w:numId w:val="8"/>
        </w:numPr>
        <w:shd w:val="clear" w:color="auto" w:fill="FFFFFF"/>
        <w:spacing w:before="100" w:beforeAutospacing="1" w:after="0" w:line="276" w:lineRule="auto"/>
        <w:ind w:left="0" w:firstLine="709"/>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bCs/>
          <w:color w:val="0F1115"/>
          <w:kern w:val="0"/>
          <w:sz w:val="24"/>
          <w:szCs w:val="24"/>
          <w:lang w:eastAsia="ru-RU"/>
          <w14:ligatures w14:val="none"/>
        </w:rPr>
        <w:t>Доноры и инвесторы</w:t>
      </w:r>
      <w:r w:rsidRPr="000A46D3">
        <w:rPr>
          <w:rFonts w:ascii="Times New Roman" w:eastAsia="Times New Roman" w:hAnsi="Times New Roman" w:cs="Times New Roman"/>
          <w:color w:val="0F1115"/>
          <w:kern w:val="0"/>
          <w:sz w:val="24"/>
          <w:szCs w:val="24"/>
          <w:lang w:eastAsia="ru-RU"/>
          <w14:ligatures w14:val="none"/>
        </w:rPr>
        <w:t> - лица, финансирующие крупные проекты и нуждающиеся в прозрачности расходования средств.</w:t>
      </w:r>
    </w:p>
    <w:p w14:paraId="138577B0" w14:textId="77777777" w:rsidR="00B509C4" w:rsidRPr="000A46D3" w:rsidRDefault="00B509C4" w:rsidP="00B509C4">
      <w:pPr>
        <w:pStyle w:val="2"/>
        <w:rPr>
          <w:rFonts w:eastAsia="Times New Roman"/>
          <w:lang w:eastAsia="ru-RU"/>
        </w:rPr>
      </w:pPr>
      <w:r w:rsidRPr="000A46D3">
        <w:rPr>
          <w:rFonts w:eastAsia="Times New Roman"/>
          <w:lang w:eastAsia="ru-RU"/>
        </w:rPr>
        <w:t>1.3. Примеры «страданий» потребителей</w:t>
      </w:r>
    </w:p>
    <w:p w14:paraId="024D565C"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Пример 1:</w:t>
      </w:r>
      <w:r w:rsidRPr="000A46D3">
        <w:rPr>
          <w:rFonts w:ascii="Times New Roman" w:eastAsia="Times New Roman" w:hAnsi="Times New Roman" w:cs="Times New Roman"/>
          <w:color w:val="0F1115"/>
          <w:kern w:val="0"/>
          <w:sz w:val="24"/>
          <w:szCs w:val="24"/>
          <w:lang w:eastAsia="ru-RU"/>
          <w14:ligatures w14:val="none"/>
        </w:rPr>
        <w:t> Организатор сбора на подарок коллеге тратит 2-3 часа в день на ведение списка участников в чате, публичные напоминания о долгах и ручной подсчет собранных средств. Это создает психологический дискомфорт и отнимает время, которое можно было бы потратить на основную деятельность.</w:t>
      </w:r>
    </w:p>
    <w:p w14:paraId="6BF6BC78"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Пример 2:</w:t>
      </w:r>
      <w:r w:rsidRPr="000A46D3">
        <w:rPr>
          <w:rFonts w:ascii="Times New Roman" w:eastAsia="Times New Roman" w:hAnsi="Times New Roman" w:cs="Times New Roman"/>
          <w:color w:val="0F1115"/>
          <w:kern w:val="0"/>
          <w:sz w:val="24"/>
          <w:szCs w:val="24"/>
          <w:lang w:eastAsia="ru-RU"/>
          <w14:ligatures w14:val="none"/>
        </w:rPr>
        <w:t> Участник краудфандингового проекта не понимает, на что именно тратятся его средства до момента предоставления финального отчета. Это снижает доверие к организатору и уменьшает готовность участвовать в будущих сборах, ограничивая возможности реализации интересных идей.</w:t>
      </w:r>
    </w:p>
    <w:p w14:paraId="73A93883" w14:textId="77777777" w:rsidR="00B509C4"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Пример 3:</w:t>
      </w:r>
      <w:r w:rsidRPr="000A46D3">
        <w:rPr>
          <w:rFonts w:ascii="Times New Roman" w:eastAsia="Times New Roman" w:hAnsi="Times New Roman" w:cs="Times New Roman"/>
          <w:color w:val="0F1115"/>
          <w:kern w:val="0"/>
          <w:sz w:val="24"/>
          <w:szCs w:val="24"/>
          <w:lang w:eastAsia="ru-RU"/>
          <w14:ligatures w14:val="none"/>
        </w:rPr>
        <w:t> При сборе средств на ремонт офиса возникают конфликты между участниками из-за непрозрачного распределения средств и отсутствия четкой системы отчетности. Это портит отношения в коллективе и замедляет достижение общих целей.</w:t>
      </w:r>
    </w:p>
    <w:p w14:paraId="3DE9E02B" w14:textId="77777777" w:rsidR="00B509C4" w:rsidRPr="000A46D3" w:rsidRDefault="00B509C4" w:rsidP="00B509C4">
      <w:pPr>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br w:type="page"/>
      </w:r>
    </w:p>
    <w:p w14:paraId="50499EB9" w14:textId="77777777" w:rsidR="00B509C4" w:rsidRPr="000A46D3" w:rsidRDefault="00B509C4" w:rsidP="008C0DDB">
      <w:pPr>
        <w:pStyle w:val="1"/>
        <w:spacing w:after="200"/>
        <w:rPr>
          <w:rFonts w:eastAsia="Times New Roman"/>
          <w:lang w:eastAsia="ru-RU"/>
        </w:rPr>
      </w:pPr>
      <w:r>
        <w:rPr>
          <w:rFonts w:eastAsia="Times New Roman"/>
          <w:lang w:eastAsia="ru-RU"/>
        </w:rPr>
        <w:t>2</w:t>
      </w:r>
      <w:r w:rsidRPr="000A46D3">
        <w:rPr>
          <w:rFonts w:eastAsia="Times New Roman"/>
          <w:lang w:eastAsia="ru-RU"/>
        </w:rPr>
        <w:t xml:space="preserve"> Идея Сервиса</w:t>
      </w:r>
    </w:p>
    <w:p w14:paraId="335AF587" w14:textId="77777777" w:rsidR="00B509C4" w:rsidRPr="000A46D3" w:rsidRDefault="00B509C4" w:rsidP="008C0DDB">
      <w:pPr>
        <w:pStyle w:val="2"/>
        <w:spacing w:after="200"/>
        <w:rPr>
          <w:rFonts w:eastAsia="Times New Roman"/>
          <w:lang w:eastAsia="ru-RU"/>
        </w:rPr>
      </w:pPr>
      <w:r w:rsidRPr="000A46D3">
        <w:rPr>
          <w:rFonts w:eastAsia="Times New Roman"/>
          <w:lang w:eastAsia="ru-RU"/>
        </w:rPr>
        <w:t>2.1. Ключевая идея Сервиса</w:t>
      </w:r>
    </w:p>
    <w:p w14:paraId="4389F91C" w14:textId="359C4646" w:rsidR="00B509C4" w:rsidRPr="000A46D3" w:rsidRDefault="00F8025A"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F8025A">
        <w:rPr>
          <w:rFonts w:ascii="Times New Roman" w:eastAsia="Times New Roman" w:hAnsi="Times New Roman" w:cs="Times New Roman"/>
          <w:color w:val="0F1115"/>
          <w:kern w:val="0"/>
          <w:sz w:val="24"/>
          <w:szCs w:val="24"/>
          <w:lang w:eastAsia="ru-RU"/>
          <w14:ligatures w14:val="none"/>
        </w:rPr>
        <w:t>Сервис «СбороБот» представляет собой интеллектуального бота, интегрированного в популярные мессенджеры (Telegram, VK), который полностью автоматизирует процессы организации коллективных платежей. Это происходит непосредственно в чате, где общаются участники: организатор дает боту простую команду, например, «собрать 5000 рублей на подарок коллеге с 10 человек», после чего бот автоматически создает сбор, рассылает персональные ссылки для оплаты и принимает платежи через встроенную систему СБП, без необходимости перехода на сторонние сайты или приложения. Ключевая идея заключается в создании бесшовного решения, работающего непосредственно в среде общения пользователей. Важными компонентами сервиса являются система умных напоминаний, которая самостоятельно отслеживает неплательщиков и отправляет им тактичные сообщения в оптимальное время, избавляя организатора от неловких ручных напоминаний, и технология прозрачных счетов, где каждый участник в реальном времени видит, кто уже внес свою долю, а также как именно были потрачены собранные средства, что исключает недоверие и конфликты. Сервис включает три основных модуля: автоматизацию сбора средств через СБП, систему умных напоминаний и технологию прозрачных счетов с контролем расходов.</w:t>
      </w:r>
    </w:p>
    <w:p w14:paraId="1F268270" w14:textId="77777777" w:rsidR="00B509C4" w:rsidRPr="000A46D3" w:rsidRDefault="00B509C4" w:rsidP="00B509C4">
      <w:pPr>
        <w:pStyle w:val="2"/>
        <w:rPr>
          <w:rFonts w:eastAsia="Times New Roman"/>
          <w:lang w:eastAsia="ru-RU"/>
        </w:rPr>
      </w:pPr>
      <w:r w:rsidRPr="000A46D3">
        <w:rPr>
          <w:rFonts w:eastAsia="Times New Roman"/>
          <w:lang w:eastAsia="ru-RU"/>
        </w:rPr>
        <w:t>2.2. Решение проблемы</w:t>
      </w:r>
    </w:p>
    <w:p w14:paraId="2366BF4E" w14:textId="77777777" w:rsidR="00B509C4"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Идея помогает решению проблемы путем автоматизации рутинных операций и обеспечения полной прозрачности коллективных финансовых операций.</w:t>
      </w:r>
    </w:p>
    <w:p w14:paraId="37C5EB27" w14:textId="77777777" w:rsidR="00B509C4" w:rsidRPr="000A46D3" w:rsidRDefault="00B509C4" w:rsidP="00B509C4">
      <w:pPr>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br w:type="page"/>
      </w:r>
    </w:p>
    <w:p w14:paraId="3EDB0C83" w14:textId="77777777" w:rsidR="00B509C4" w:rsidRPr="000A46D3" w:rsidRDefault="00B509C4" w:rsidP="008C0DDB">
      <w:pPr>
        <w:pStyle w:val="1"/>
        <w:spacing w:after="200"/>
        <w:rPr>
          <w:rFonts w:eastAsia="Times New Roman"/>
          <w:lang w:eastAsia="ru-RU"/>
        </w:rPr>
      </w:pPr>
      <w:r>
        <w:rPr>
          <w:rFonts w:eastAsia="Times New Roman"/>
          <w:lang w:eastAsia="ru-RU"/>
        </w:rPr>
        <w:t>3</w:t>
      </w:r>
      <w:r w:rsidRPr="000A46D3">
        <w:rPr>
          <w:rFonts w:eastAsia="Times New Roman"/>
          <w:lang w:eastAsia="ru-RU"/>
        </w:rPr>
        <w:t xml:space="preserve"> Участники Сервиса</w:t>
      </w:r>
    </w:p>
    <w:p w14:paraId="747BD328" w14:textId="77777777" w:rsidR="00B509C4" w:rsidRPr="000A46D3" w:rsidRDefault="00B509C4" w:rsidP="008C0DDB">
      <w:pPr>
        <w:pStyle w:val="2"/>
        <w:spacing w:after="200"/>
        <w:rPr>
          <w:rFonts w:eastAsia="Times New Roman"/>
          <w:lang w:eastAsia="ru-RU"/>
        </w:rPr>
      </w:pPr>
      <w:r w:rsidRPr="000A46D3">
        <w:rPr>
          <w:rFonts w:eastAsia="Times New Roman"/>
          <w:lang w:eastAsia="ru-RU"/>
        </w:rPr>
        <w:t>3.1. Список участников</w:t>
      </w:r>
    </w:p>
    <w:p w14:paraId="4D609001" w14:textId="77777777" w:rsidR="00B509C4" w:rsidRPr="000A46D3" w:rsidRDefault="00B509C4" w:rsidP="00B509C4">
      <w:pPr>
        <w:numPr>
          <w:ilvl w:val="0"/>
          <w:numId w:val="9"/>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Организаторы сборов</w:t>
      </w:r>
    </w:p>
    <w:p w14:paraId="0C81548D" w14:textId="77777777" w:rsidR="00B509C4" w:rsidRPr="000A46D3" w:rsidRDefault="00B509C4" w:rsidP="00B509C4">
      <w:pPr>
        <w:numPr>
          <w:ilvl w:val="0"/>
          <w:numId w:val="9"/>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Участники сборов</w:t>
      </w:r>
    </w:p>
    <w:p w14:paraId="5895650F" w14:textId="77777777" w:rsidR="00B509C4" w:rsidRPr="000A46D3" w:rsidRDefault="00B509C4" w:rsidP="00B509C4">
      <w:pPr>
        <w:numPr>
          <w:ilvl w:val="0"/>
          <w:numId w:val="9"/>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Банки-партнеры</w:t>
      </w:r>
    </w:p>
    <w:p w14:paraId="7652E75C" w14:textId="77777777" w:rsidR="00B509C4" w:rsidRPr="000A46D3" w:rsidRDefault="00B509C4" w:rsidP="00B509C4">
      <w:pPr>
        <w:numPr>
          <w:ilvl w:val="0"/>
          <w:numId w:val="9"/>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Операторы мессенджеров</w:t>
      </w:r>
    </w:p>
    <w:p w14:paraId="65829860" w14:textId="77777777" w:rsidR="00B509C4" w:rsidRPr="000A46D3" w:rsidRDefault="00B509C4" w:rsidP="00B509C4">
      <w:pPr>
        <w:pStyle w:val="2"/>
        <w:rPr>
          <w:rFonts w:eastAsia="Times New Roman"/>
          <w:lang w:eastAsia="ru-RU"/>
        </w:rPr>
      </w:pPr>
      <w:r w:rsidRPr="000A46D3">
        <w:rPr>
          <w:rFonts w:eastAsia="Times New Roman"/>
          <w:lang w:eastAsia="ru-RU"/>
        </w:rPr>
        <w:t>3.2. Описание участников</w:t>
      </w:r>
    </w:p>
    <w:p w14:paraId="5E1C80B3"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t>В роли организаторов сборов могут выступать ф</w:t>
      </w:r>
      <w:r w:rsidRPr="000A46D3">
        <w:rPr>
          <w:rFonts w:ascii="Times New Roman" w:eastAsia="Times New Roman" w:hAnsi="Times New Roman" w:cs="Times New Roman"/>
          <w:color w:val="0F1115"/>
          <w:kern w:val="0"/>
          <w:sz w:val="24"/>
          <w:szCs w:val="24"/>
          <w:lang w:eastAsia="ru-RU"/>
          <w14:ligatures w14:val="none"/>
        </w:rPr>
        <w:t>изические лица, инициирующие коллективные платежи - организаторы мероприятий, руководители проектов, активные участники сообществ.</w:t>
      </w:r>
    </w:p>
    <w:p w14:paraId="06824D77"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Функции</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Создание сборов, настройка параметров (сумма, участники, сроки), мониторинг прогресса, управление средствами.</w:t>
      </w:r>
    </w:p>
    <w:p w14:paraId="4FE27A10"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Выгоды</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Экономия времени на администрировании, снижение психологической нагрузки, повышение эффективности сбора средств.</w:t>
      </w:r>
    </w:p>
    <w:p w14:paraId="3E719B9E"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bCs/>
          <w:color w:val="0F1115"/>
          <w:kern w:val="0"/>
          <w:sz w:val="24"/>
          <w:szCs w:val="24"/>
          <w:lang w:eastAsia="ru-RU"/>
          <w14:ligatures w14:val="none"/>
        </w:rPr>
        <w:t>В роли участников сборов может выступать</w:t>
      </w:r>
      <w:r>
        <w:rPr>
          <w:rFonts w:ascii="Times New Roman" w:eastAsia="Times New Roman" w:hAnsi="Times New Roman" w:cs="Times New Roman"/>
          <w:color w:val="0F1115"/>
          <w:kern w:val="0"/>
          <w:sz w:val="24"/>
          <w:szCs w:val="24"/>
          <w:lang w:eastAsia="ru-RU"/>
          <w14:ligatures w14:val="none"/>
        </w:rPr>
        <w:t> ш</w:t>
      </w:r>
      <w:r w:rsidRPr="000A46D3">
        <w:rPr>
          <w:rFonts w:ascii="Times New Roman" w:eastAsia="Times New Roman" w:hAnsi="Times New Roman" w:cs="Times New Roman"/>
          <w:color w:val="0F1115"/>
          <w:kern w:val="0"/>
          <w:sz w:val="24"/>
          <w:szCs w:val="24"/>
          <w:lang w:eastAsia="ru-RU"/>
          <w14:ligatures w14:val="none"/>
        </w:rPr>
        <w:t>ирокий круг пользователей мессенджеров, участвующих в коллективных платежах.</w:t>
      </w:r>
    </w:p>
    <w:p w14:paraId="276BD424"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Функции</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Внесение средств через СБП, отслеживание статуса сбора, получение уведомлений.</w:t>
      </w:r>
    </w:p>
    <w:p w14:paraId="6EB63773"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Выгоды</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Удобство оплаты, прозрачность процесса, уверенность в целевом использовании средств.</w:t>
      </w:r>
    </w:p>
    <w:p w14:paraId="5F7A36D4"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bCs/>
          <w:color w:val="0F1115"/>
          <w:kern w:val="0"/>
          <w:sz w:val="24"/>
          <w:szCs w:val="24"/>
          <w:lang w:eastAsia="ru-RU"/>
          <w14:ligatures w14:val="none"/>
        </w:rPr>
        <w:t>В роли банков-партнеров могут выступать к</w:t>
      </w:r>
      <w:r w:rsidRPr="000A46D3">
        <w:rPr>
          <w:rFonts w:ascii="Times New Roman" w:eastAsia="Times New Roman" w:hAnsi="Times New Roman" w:cs="Times New Roman"/>
          <w:color w:val="0F1115"/>
          <w:kern w:val="0"/>
          <w:sz w:val="24"/>
          <w:szCs w:val="24"/>
          <w:lang w:eastAsia="ru-RU"/>
          <w14:ligatures w14:val="none"/>
        </w:rPr>
        <w:t>редитные организации, предоставляющие услуги СБП и виртуальных карт.</w:t>
      </w:r>
    </w:p>
    <w:p w14:paraId="6E964D30"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Функции</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Обработка платежей, выпуск виртуальных карт, обеспечение безопасности операций.</w:t>
      </w:r>
    </w:p>
    <w:p w14:paraId="171C130A" w14:textId="77777777" w:rsidR="00B509C4"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B509C4">
        <w:rPr>
          <w:rFonts w:ascii="Times New Roman" w:eastAsia="Times New Roman" w:hAnsi="Times New Roman" w:cs="Times New Roman"/>
          <w:iCs/>
          <w:color w:val="0F1115"/>
          <w:kern w:val="0"/>
          <w:sz w:val="24"/>
          <w:szCs w:val="24"/>
          <w:lang w:eastAsia="ru-RU"/>
          <w14:ligatures w14:val="none"/>
        </w:rPr>
        <w:t>Выгоды</w:t>
      </w:r>
      <w:r w:rsidRPr="000A46D3">
        <w:rPr>
          <w:rFonts w:ascii="Times New Roman" w:eastAsia="Times New Roman" w:hAnsi="Times New Roman" w:cs="Times New Roman"/>
          <w:i/>
          <w:iCs/>
          <w:color w:val="0F1115"/>
          <w:kern w:val="0"/>
          <w:sz w:val="24"/>
          <w:szCs w:val="24"/>
          <w:lang w:eastAsia="ru-RU"/>
          <w14:ligatures w14:val="none"/>
        </w:rPr>
        <w:t>:</w:t>
      </w:r>
      <w:r w:rsidRPr="000A46D3">
        <w:rPr>
          <w:rFonts w:ascii="Times New Roman" w:eastAsia="Times New Roman" w:hAnsi="Times New Roman" w:cs="Times New Roman"/>
          <w:color w:val="0F1115"/>
          <w:kern w:val="0"/>
          <w:sz w:val="24"/>
          <w:szCs w:val="24"/>
          <w:lang w:eastAsia="ru-RU"/>
          <w14:ligatures w14:val="none"/>
        </w:rPr>
        <w:t> Увеличение количества транзакций, комиссионные доходы, привлечение новой клиентской аудитории.</w:t>
      </w:r>
    </w:p>
    <w:p w14:paraId="2B132FFD" w14:textId="77777777" w:rsidR="00B509C4" w:rsidRDefault="00B509C4">
      <w:pPr>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br w:type="page"/>
      </w:r>
    </w:p>
    <w:p w14:paraId="1A24D015" w14:textId="77777777" w:rsidR="00B509C4" w:rsidRPr="0014766A" w:rsidRDefault="00B509C4" w:rsidP="008C0DDB">
      <w:pPr>
        <w:pStyle w:val="1"/>
        <w:spacing w:after="200"/>
      </w:pPr>
      <w:r>
        <w:t>4</w:t>
      </w:r>
      <w:r w:rsidRPr="0014766A">
        <w:t xml:space="preserve"> Процессы в сервисе и их описание</w:t>
      </w:r>
    </w:p>
    <w:p w14:paraId="114F80EF" w14:textId="77777777" w:rsidR="00B509C4" w:rsidRDefault="00B509C4" w:rsidP="008C0DDB">
      <w:pPr>
        <w:pStyle w:val="2"/>
        <w:spacing w:after="200"/>
        <w:rPr>
          <w:rFonts w:eastAsia="Times New Roman"/>
          <w:lang w:eastAsia="ru-RU"/>
        </w:rPr>
      </w:pPr>
      <w:r>
        <w:rPr>
          <w:rFonts w:eastAsia="Times New Roman"/>
          <w:lang w:eastAsia="ru-RU"/>
        </w:rPr>
        <w:t>4.1</w:t>
      </w:r>
      <w:r w:rsidRPr="000A46D3">
        <w:rPr>
          <w:rFonts w:eastAsia="Times New Roman"/>
          <w:lang w:eastAsia="ru-RU"/>
        </w:rPr>
        <w:t>. Схема существующих процессов (AS IS)</w:t>
      </w:r>
    </w:p>
    <w:p w14:paraId="3212195B" w14:textId="77777777" w:rsidR="00BF1797" w:rsidRPr="00BF1797" w:rsidRDefault="008101F3" w:rsidP="008C0DDB">
      <w:pPr>
        <w:spacing w:before="440"/>
        <w:ind w:firstLine="709"/>
        <w:jc w:val="both"/>
        <w:rPr>
          <w:rFonts w:ascii="Times New Roman" w:hAnsi="Times New Roman" w:cs="Times New Roman"/>
          <w:sz w:val="24"/>
          <w:szCs w:val="24"/>
          <w:lang w:eastAsia="ru-RU"/>
        </w:rPr>
      </w:pPr>
      <w:r w:rsidRPr="00B34724">
        <w:rPr>
          <w:rFonts w:ascii="Times New Roman" w:eastAsia="Times New Roman" w:hAnsi="Times New Roman" w:cs="Times New Roman"/>
          <w:i/>
          <w:iCs/>
          <w:noProof/>
          <w:color w:val="0F1115"/>
          <w:kern w:val="0"/>
          <w:sz w:val="24"/>
          <w:szCs w:val="24"/>
          <w:lang w:eastAsia="ru-RU"/>
        </w:rPr>
        <w:drawing>
          <wp:anchor distT="0" distB="0" distL="114300" distR="114300" simplePos="0" relativeHeight="251669504" behindDoc="0" locked="0" layoutInCell="1" allowOverlap="1" wp14:anchorId="65D16E18" wp14:editId="1DDD7BD3">
            <wp:simplePos x="0" y="0"/>
            <wp:positionH relativeFrom="page">
              <wp:align>center</wp:align>
            </wp:positionH>
            <wp:positionV relativeFrom="margin">
              <wp:posOffset>3560173</wp:posOffset>
            </wp:positionV>
            <wp:extent cx="5940425" cy="3297555"/>
            <wp:effectExtent l="0" t="0" r="3175" b="0"/>
            <wp:wrapSquare wrapText="bothSides"/>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3297555"/>
                    </a:xfrm>
                    <a:prstGeom prst="rect">
                      <a:avLst/>
                    </a:prstGeom>
                  </pic:spPr>
                </pic:pic>
              </a:graphicData>
            </a:graphic>
          </wp:anchor>
        </w:drawing>
      </w:r>
      <w:r w:rsidR="0089107E">
        <w:rPr>
          <w:rFonts w:ascii="Times New Roman" w:hAnsi="Times New Roman" w:cs="Times New Roman"/>
          <w:color w:val="0F1115"/>
          <w:sz w:val="24"/>
          <w:szCs w:val="24"/>
          <w:shd w:val="clear" w:color="auto" w:fill="FFFFFF"/>
        </w:rPr>
        <w:t xml:space="preserve">На </w:t>
      </w:r>
      <w:r w:rsidR="0089107E">
        <w:rPr>
          <w:rFonts w:ascii="Times New Roman" w:hAnsi="Times New Roman" w:cs="Times New Roman"/>
          <w:color w:val="0F1115"/>
          <w:sz w:val="24"/>
          <w:szCs w:val="24"/>
          <w:shd w:val="clear" w:color="auto" w:fill="FFFFFF"/>
        </w:rPr>
        <w:fldChar w:fldCharType="begin"/>
      </w:r>
      <w:r w:rsidR="0089107E">
        <w:rPr>
          <w:rFonts w:ascii="Times New Roman" w:hAnsi="Times New Roman" w:cs="Times New Roman"/>
          <w:color w:val="0F1115"/>
          <w:sz w:val="24"/>
          <w:szCs w:val="24"/>
          <w:shd w:val="clear" w:color="auto" w:fill="FFFFFF"/>
        </w:rPr>
        <w:instrText xml:space="preserve"> REF _Ref213365269 \h </w:instrText>
      </w:r>
      <w:r w:rsidR="0089107E">
        <w:rPr>
          <w:rFonts w:ascii="Times New Roman" w:hAnsi="Times New Roman" w:cs="Times New Roman"/>
          <w:color w:val="0F1115"/>
          <w:sz w:val="24"/>
          <w:szCs w:val="24"/>
          <w:shd w:val="clear" w:color="auto" w:fill="FFFFFF"/>
        </w:rPr>
      </w:r>
      <w:r w:rsidR="0089107E">
        <w:rPr>
          <w:rFonts w:ascii="Times New Roman" w:hAnsi="Times New Roman" w:cs="Times New Roman"/>
          <w:color w:val="0F1115"/>
          <w:sz w:val="24"/>
          <w:szCs w:val="24"/>
          <w:shd w:val="clear" w:color="auto" w:fill="FFFFFF"/>
        </w:rPr>
        <w:fldChar w:fldCharType="separate"/>
      </w:r>
      <w:r w:rsidR="0089107E">
        <w:rPr>
          <w:rFonts w:ascii="Times New Roman" w:hAnsi="Times New Roman" w:cs="Times New Roman"/>
          <w:sz w:val="24"/>
          <w:szCs w:val="24"/>
        </w:rPr>
        <w:t>Рисунке</w:t>
      </w:r>
      <w:r w:rsidR="0089107E" w:rsidRPr="0089107E">
        <w:rPr>
          <w:rFonts w:ascii="Times New Roman" w:hAnsi="Times New Roman" w:cs="Times New Roman"/>
          <w:sz w:val="24"/>
          <w:szCs w:val="24"/>
        </w:rPr>
        <w:t xml:space="preserve"> </w:t>
      </w:r>
      <w:r w:rsidR="0089107E">
        <w:rPr>
          <w:rFonts w:ascii="Times New Roman" w:hAnsi="Times New Roman" w:cs="Times New Roman"/>
          <w:noProof/>
          <w:sz w:val="24"/>
          <w:szCs w:val="24"/>
        </w:rPr>
        <w:t>4</w:t>
      </w:r>
      <w:r w:rsidR="0089107E">
        <w:rPr>
          <w:rFonts w:ascii="Times New Roman" w:hAnsi="Times New Roman" w:cs="Times New Roman"/>
          <w:color w:val="0F1115"/>
          <w:sz w:val="24"/>
          <w:szCs w:val="24"/>
          <w:shd w:val="clear" w:color="auto" w:fill="FFFFFF"/>
        </w:rPr>
        <w:fldChar w:fldCharType="end"/>
      </w:r>
      <w:r w:rsidR="00BF1797" w:rsidRPr="00BF1797">
        <w:rPr>
          <w:rFonts w:ascii="Times New Roman" w:hAnsi="Times New Roman" w:cs="Times New Roman"/>
          <w:color w:val="0F1115"/>
          <w:sz w:val="24"/>
          <w:szCs w:val="24"/>
          <w:shd w:val="clear" w:color="auto" w:fill="FFFFFF"/>
        </w:rPr>
        <w:t xml:space="preserve"> представлена схема существующих процессов (AS IS), которая наглядно демонстрирует неэффективность организации коллективных платежей с использованием ручных методов. Процесс начинается с </w:t>
      </w:r>
      <w:r w:rsidR="00BF1797" w:rsidRPr="00BF1797">
        <w:rPr>
          <w:rStyle w:val="aa"/>
          <w:rFonts w:ascii="Times New Roman" w:hAnsi="Times New Roman" w:cs="Times New Roman"/>
          <w:b w:val="0"/>
          <w:color w:val="0F1115"/>
          <w:sz w:val="24"/>
          <w:szCs w:val="24"/>
          <w:shd w:val="clear" w:color="auto" w:fill="FFFFFF"/>
        </w:rPr>
        <w:t>инициативы создания сбора (1)</w:t>
      </w:r>
      <w:r w:rsidR="00BF1797" w:rsidRPr="00BF1797">
        <w:rPr>
          <w:rFonts w:ascii="Times New Roman" w:hAnsi="Times New Roman" w:cs="Times New Roman"/>
          <w:b/>
          <w:color w:val="0F1115"/>
          <w:sz w:val="24"/>
          <w:szCs w:val="24"/>
          <w:shd w:val="clear" w:color="auto" w:fill="FFFFFF"/>
        </w:rPr>
        <w:t>,</w:t>
      </w:r>
      <w:r w:rsidR="00BF1797" w:rsidRPr="00BF1797">
        <w:rPr>
          <w:rFonts w:ascii="Times New Roman" w:hAnsi="Times New Roman" w:cs="Times New Roman"/>
          <w:color w:val="0F1115"/>
          <w:sz w:val="24"/>
          <w:szCs w:val="24"/>
          <w:shd w:val="clear" w:color="auto" w:fill="FFFFFF"/>
        </w:rPr>
        <w:t xml:space="preserve"> когда организатор самостоятельно принимает решение о запуске процесса. Далее следует </w:t>
      </w:r>
      <w:r w:rsidR="00BF1797" w:rsidRPr="00BF1797">
        <w:rPr>
          <w:rStyle w:val="aa"/>
          <w:rFonts w:ascii="Times New Roman" w:hAnsi="Times New Roman" w:cs="Times New Roman"/>
          <w:b w:val="0"/>
          <w:color w:val="0F1115"/>
          <w:sz w:val="24"/>
          <w:szCs w:val="24"/>
          <w:shd w:val="clear" w:color="auto" w:fill="FFFFFF"/>
        </w:rPr>
        <w:t>ручной сбор контактов участников (2)</w:t>
      </w:r>
      <w:r w:rsidR="00BF1797" w:rsidRPr="00BF1797">
        <w:rPr>
          <w:rFonts w:ascii="Times New Roman" w:hAnsi="Times New Roman" w:cs="Times New Roman"/>
          <w:b/>
          <w:color w:val="0F1115"/>
          <w:sz w:val="24"/>
          <w:szCs w:val="24"/>
          <w:shd w:val="clear" w:color="auto" w:fill="FFFFFF"/>
        </w:rPr>
        <w:t>,</w:t>
      </w:r>
      <w:r w:rsidR="00BF1797" w:rsidRPr="00BF1797">
        <w:rPr>
          <w:rFonts w:ascii="Times New Roman" w:hAnsi="Times New Roman" w:cs="Times New Roman"/>
          <w:color w:val="0F1115"/>
          <w:sz w:val="24"/>
          <w:szCs w:val="24"/>
          <w:shd w:val="clear" w:color="auto" w:fill="FFFFFF"/>
        </w:rPr>
        <w:t xml:space="preserve"> требующий индивидуальных приглашений и учета. На этапе </w:t>
      </w:r>
      <w:r w:rsidR="00BF1797" w:rsidRPr="00BF1797">
        <w:rPr>
          <w:rStyle w:val="aa"/>
          <w:rFonts w:ascii="Times New Roman" w:hAnsi="Times New Roman" w:cs="Times New Roman"/>
          <w:b w:val="0"/>
          <w:color w:val="0F1115"/>
          <w:sz w:val="24"/>
          <w:szCs w:val="24"/>
          <w:shd w:val="clear" w:color="auto" w:fill="FFFFFF"/>
        </w:rPr>
        <w:t>многочисленных напоминаний (3)</w:t>
      </w:r>
      <w:r w:rsidR="00BF1797" w:rsidRPr="00BF1797">
        <w:rPr>
          <w:rFonts w:ascii="Times New Roman" w:hAnsi="Times New Roman" w:cs="Times New Roman"/>
          <w:color w:val="0F1115"/>
          <w:sz w:val="24"/>
          <w:szCs w:val="24"/>
          <w:shd w:val="clear" w:color="auto" w:fill="FFFFFF"/>
        </w:rPr>
        <w:t> организатор вынужден лично взаимодействовать с каждым участником, что создает психологический дискомфорт. </w:t>
      </w:r>
      <w:r w:rsidR="00BF1797" w:rsidRPr="00BF1797">
        <w:rPr>
          <w:rStyle w:val="aa"/>
          <w:rFonts w:ascii="Times New Roman" w:hAnsi="Times New Roman" w:cs="Times New Roman"/>
          <w:b w:val="0"/>
          <w:color w:val="0F1115"/>
          <w:sz w:val="24"/>
          <w:szCs w:val="24"/>
          <w:shd w:val="clear" w:color="auto" w:fill="FFFFFF"/>
        </w:rPr>
        <w:t>Разрозненные переводы (4)</w:t>
      </w:r>
      <w:r w:rsidR="00BF1797" w:rsidRPr="00BF1797">
        <w:rPr>
          <w:rFonts w:ascii="Times New Roman" w:hAnsi="Times New Roman" w:cs="Times New Roman"/>
          <w:color w:val="0F1115"/>
          <w:sz w:val="24"/>
          <w:szCs w:val="24"/>
          <w:shd w:val="clear" w:color="auto" w:fill="FFFFFF"/>
        </w:rPr>
        <w:t> от участников поступают через разные банковские системы без единого инструмента учета. Организатор ведет </w:t>
      </w:r>
      <w:r w:rsidR="00BF1797" w:rsidRPr="00BF1797">
        <w:rPr>
          <w:rStyle w:val="aa"/>
          <w:rFonts w:ascii="Times New Roman" w:hAnsi="Times New Roman" w:cs="Times New Roman"/>
          <w:b w:val="0"/>
          <w:color w:val="0F1115"/>
          <w:sz w:val="24"/>
          <w:szCs w:val="24"/>
          <w:shd w:val="clear" w:color="auto" w:fill="FFFFFF"/>
        </w:rPr>
        <w:t>ручной учет поступлений (5)</w:t>
      </w:r>
      <w:r w:rsidR="00BF1797" w:rsidRPr="00BF1797">
        <w:rPr>
          <w:rFonts w:ascii="Times New Roman" w:hAnsi="Times New Roman" w:cs="Times New Roman"/>
          <w:b/>
          <w:color w:val="0F1115"/>
          <w:sz w:val="24"/>
          <w:szCs w:val="24"/>
          <w:shd w:val="clear" w:color="auto" w:fill="FFFFFF"/>
        </w:rPr>
        <w:t>,</w:t>
      </w:r>
      <w:r w:rsidR="00BF1797" w:rsidRPr="00BF1797">
        <w:rPr>
          <w:rFonts w:ascii="Times New Roman" w:hAnsi="Times New Roman" w:cs="Times New Roman"/>
          <w:color w:val="0F1115"/>
          <w:sz w:val="24"/>
          <w:szCs w:val="24"/>
          <w:shd w:val="clear" w:color="auto" w:fill="FFFFFF"/>
        </w:rPr>
        <w:t xml:space="preserve"> внося данные в таблицы или заметки, что требует постоянного внимания. Завершается процесс </w:t>
      </w:r>
      <w:r w:rsidR="00BF1797" w:rsidRPr="00BF1797">
        <w:rPr>
          <w:rStyle w:val="aa"/>
          <w:rFonts w:ascii="Times New Roman" w:hAnsi="Times New Roman" w:cs="Times New Roman"/>
          <w:b w:val="0"/>
          <w:color w:val="0F1115"/>
          <w:sz w:val="24"/>
          <w:szCs w:val="24"/>
          <w:shd w:val="clear" w:color="auto" w:fill="FFFFFF"/>
        </w:rPr>
        <w:t>ручным составлением отчетов (6)</w:t>
      </w:r>
      <w:r w:rsidR="00BF1797" w:rsidRPr="00BF1797">
        <w:rPr>
          <w:rFonts w:ascii="Times New Roman" w:hAnsi="Times New Roman" w:cs="Times New Roman"/>
          <w:color w:val="0F1115"/>
          <w:sz w:val="24"/>
          <w:szCs w:val="24"/>
          <w:shd w:val="clear" w:color="auto" w:fill="FFFFFF"/>
        </w:rPr>
        <w:t> и неизбежным возникновением </w:t>
      </w:r>
      <w:r w:rsidR="00BF1797" w:rsidRPr="00BF1797">
        <w:rPr>
          <w:rStyle w:val="aa"/>
          <w:rFonts w:ascii="Times New Roman" w:hAnsi="Times New Roman" w:cs="Times New Roman"/>
          <w:b w:val="0"/>
          <w:color w:val="0F1115"/>
          <w:sz w:val="24"/>
          <w:szCs w:val="24"/>
          <w:shd w:val="clear" w:color="auto" w:fill="FFFFFF"/>
        </w:rPr>
        <w:t>конфликтных</w:t>
      </w:r>
      <w:r w:rsidR="00BF1797" w:rsidRPr="00BF1797">
        <w:rPr>
          <w:rStyle w:val="aa"/>
          <w:rFonts w:ascii="Times New Roman" w:hAnsi="Times New Roman" w:cs="Times New Roman"/>
          <w:color w:val="0F1115"/>
          <w:sz w:val="24"/>
          <w:szCs w:val="24"/>
          <w:shd w:val="clear" w:color="auto" w:fill="FFFFFF"/>
        </w:rPr>
        <w:t xml:space="preserve"> </w:t>
      </w:r>
      <w:r w:rsidR="00BF1797" w:rsidRPr="00BF1797">
        <w:rPr>
          <w:rStyle w:val="aa"/>
          <w:rFonts w:ascii="Times New Roman" w:hAnsi="Times New Roman" w:cs="Times New Roman"/>
          <w:b w:val="0"/>
          <w:color w:val="0F1115"/>
          <w:sz w:val="24"/>
          <w:szCs w:val="24"/>
          <w:shd w:val="clear" w:color="auto" w:fill="FFFFFF"/>
        </w:rPr>
        <w:t>ситуаций</w:t>
      </w:r>
      <w:r w:rsidR="00BF1797" w:rsidRPr="00BF1797">
        <w:rPr>
          <w:rStyle w:val="aa"/>
          <w:rFonts w:ascii="Times New Roman" w:hAnsi="Times New Roman" w:cs="Times New Roman"/>
          <w:color w:val="0F1115"/>
          <w:sz w:val="24"/>
          <w:szCs w:val="24"/>
          <w:shd w:val="clear" w:color="auto" w:fill="FFFFFF"/>
        </w:rPr>
        <w:t xml:space="preserve"> </w:t>
      </w:r>
      <w:r w:rsidR="00BF1797" w:rsidRPr="00BF1797">
        <w:rPr>
          <w:rStyle w:val="aa"/>
          <w:rFonts w:ascii="Times New Roman" w:hAnsi="Times New Roman" w:cs="Times New Roman"/>
          <w:b w:val="0"/>
          <w:color w:val="0F1115"/>
          <w:sz w:val="24"/>
          <w:szCs w:val="24"/>
          <w:shd w:val="clear" w:color="auto" w:fill="FFFFFF"/>
        </w:rPr>
        <w:t>(7)</w:t>
      </w:r>
      <w:r w:rsidR="00BF1797" w:rsidRPr="00BF1797">
        <w:rPr>
          <w:rFonts w:ascii="Times New Roman" w:hAnsi="Times New Roman" w:cs="Times New Roman"/>
          <w:color w:val="0F1115"/>
          <w:sz w:val="24"/>
          <w:szCs w:val="24"/>
          <w:shd w:val="clear" w:color="auto" w:fill="FFFFFF"/>
        </w:rPr>
        <w:t> из-за недостаточной прозрачности. Данная схема демонстрирует высокую трудоемкость и низкую эффективность традиционного подхода к организации коллективных платежей.</w:t>
      </w:r>
    </w:p>
    <w:p w14:paraId="7B638B4D" w14:textId="77777777" w:rsidR="00BF1797" w:rsidRDefault="00BF1797" w:rsidP="008101F3">
      <w:pPr>
        <w:keepNext/>
        <w:shd w:val="clear" w:color="auto" w:fill="FFFFFF"/>
        <w:spacing w:before="240" w:after="240" w:line="276" w:lineRule="auto"/>
      </w:pPr>
    </w:p>
    <w:p w14:paraId="34E4019C" w14:textId="77777777" w:rsidR="00BF1797" w:rsidRPr="0089107E" w:rsidRDefault="00BF1797" w:rsidP="0089107E">
      <w:pPr>
        <w:pStyle w:val="a9"/>
        <w:jc w:val="center"/>
        <w:rPr>
          <w:rFonts w:ascii="Times New Roman" w:hAnsi="Times New Roman" w:cs="Times New Roman"/>
          <w:color w:val="auto"/>
          <w:sz w:val="24"/>
          <w:szCs w:val="24"/>
        </w:rPr>
      </w:pPr>
      <w:bookmarkStart w:id="7" w:name="_Ref213365269"/>
      <w:r w:rsidRPr="0089107E">
        <w:rPr>
          <w:rFonts w:ascii="Times New Roman" w:hAnsi="Times New Roman" w:cs="Times New Roman"/>
          <w:color w:val="auto"/>
          <w:sz w:val="24"/>
          <w:szCs w:val="24"/>
        </w:rPr>
        <w:t xml:space="preserve">Рисунок </w:t>
      </w:r>
      <w:r w:rsidRPr="0089107E">
        <w:rPr>
          <w:rFonts w:ascii="Times New Roman" w:hAnsi="Times New Roman" w:cs="Times New Roman"/>
          <w:color w:val="auto"/>
          <w:sz w:val="24"/>
          <w:szCs w:val="24"/>
        </w:rPr>
        <w:fldChar w:fldCharType="begin"/>
      </w:r>
      <w:r w:rsidRPr="0089107E">
        <w:rPr>
          <w:rFonts w:ascii="Times New Roman" w:hAnsi="Times New Roman" w:cs="Times New Roman"/>
          <w:color w:val="auto"/>
          <w:sz w:val="24"/>
          <w:szCs w:val="24"/>
        </w:rPr>
        <w:instrText xml:space="preserve"> SEQ Рисунок \* ARABIC </w:instrText>
      </w:r>
      <w:r w:rsidRPr="0089107E">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4</w:t>
      </w:r>
      <w:r w:rsidRPr="0089107E">
        <w:rPr>
          <w:rFonts w:ascii="Times New Roman" w:hAnsi="Times New Roman" w:cs="Times New Roman"/>
          <w:color w:val="auto"/>
          <w:sz w:val="24"/>
          <w:szCs w:val="24"/>
        </w:rPr>
        <w:fldChar w:fldCharType="end"/>
      </w:r>
      <w:bookmarkEnd w:id="7"/>
      <w:r w:rsidRPr="0089107E">
        <w:rPr>
          <w:rFonts w:ascii="Times New Roman" w:hAnsi="Times New Roman" w:cs="Times New Roman"/>
          <w:color w:val="auto"/>
          <w:sz w:val="24"/>
          <w:szCs w:val="24"/>
        </w:rPr>
        <w:t>.  Схема существующих процессов (AS IS)</w:t>
      </w:r>
    </w:p>
    <w:p w14:paraId="2A1E823C" w14:textId="77777777" w:rsidR="00BF1797" w:rsidRDefault="00BF1797" w:rsidP="00B509C4">
      <w:pPr>
        <w:shd w:val="clear" w:color="auto" w:fill="FFFFFF"/>
        <w:spacing w:before="240" w:after="240" w:line="276" w:lineRule="auto"/>
        <w:ind w:firstLine="709"/>
        <w:rPr>
          <w:rFonts w:ascii="Times New Roman" w:eastAsia="Times New Roman" w:hAnsi="Times New Roman" w:cs="Times New Roman"/>
          <w:i/>
          <w:iCs/>
          <w:color w:val="0F1115"/>
          <w:kern w:val="0"/>
          <w:sz w:val="24"/>
          <w:szCs w:val="24"/>
          <w:lang w:eastAsia="ru-RU"/>
          <w14:ligatures w14:val="none"/>
        </w:rPr>
      </w:pPr>
    </w:p>
    <w:p w14:paraId="6F76F2FD" w14:textId="77777777" w:rsidR="00B509C4" w:rsidRDefault="00B509C4" w:rsidP="00B509C4">
      <w:pPr>
        <w:pStyle w:val="2"/>
        <w:rPr>
          <w:rFonts w:eastAsia="Times New Roman"/>
          <w:lang w:eastAsia="ru-RU"/>
        </w:rPr>
      </w:pPr>
      <w:r>
        <w:rPr>
          <w:rFonts w:eastAsia="Times New Roman"/>
          <w:lang w:eastAsia="ru-RU"/>
        </w:rPr>
        <w:t>4.2</w:t>
      </w:r>
      <w:r w:rsidRPr="000A46D3">
        <w:rPr>
          <w:rFonts w:eastAsia="Times New Roman"/>
          <w:lang w:eastAsia="ru-RU"/>
        </w:rPr>
        <w:t>. Схема ключевого процесса сервиса (TO BE)</w:t>
      </w:r>
    </w:p>
    <w:p w14:paraId="4154C0C8" w14:textId="77777777" w:rsidR="0089107E" w:rsidRPr="0089107E" w:rsidRDefault="0089107E" w:rsidP="0089107E">
      <w:pPr>
        <w:spacing w:line="276" w:lineRule="auto"/>
        <w:ind w:firstLine="709"/>
        <w:jc w:val="both"/>
        <w:rPr>
          <w:rFonts w:ascii="Times New Roman" w:hAnsi="Times New Roman" w:cs="Times New Roman"/>
          <w:sz w:val="24"/>
          <w:szCs w:val="24"/>
        </w:rPr>
      </w:pPr>
      <w:r w:rsidRPr="0089107E">
        <w:rPr>
          <w:rFonts w:ascii="Times New Roman" w:hAnsi="Times New Roman" w:cs="Times New Roman"/>
          <w:sz w:val="24"/>
          <w:szCs w:val="24"/>
        </w:rPr>
        <w:t xml:space="preserve">Схема целевого состояния процессов (TO </w:t>
      </w:r>
      <w:r>
        <w:rPr>
          <w:rFonts w:ascii="Times New Roman" w:hAnsi="Times New Roman" w:cs="Times New Roman"/>
          <w:sz w:val="24"/>
          <w:szCs w:val="24"/>
        </w:rPr>
        <w:t xml:space="preserve">BE), представленная на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_Ref213365293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Рисунке</w:t>
      </w:r>
      <w:r w:rsidRPr="0089107E">
        <w:rPr>
          <w:rFonts w:ascii="Times New Roman" w:hAnsi="Times New Roman" w:cs="Times New Roman"/>
          <w:sz w:val="24"/>
          <w:szCs w:val="24"/>
        </w:rPr>
        <w:t xml:space="preserve"> </w:t>
      </w:r>
      <w:r w:rsidRPr="0089107E">
        <w:rPr>
          <w:rFonts w:ascii="Times New Roman" w:hAnsi="Times New Roman" w:cs="Times New Roman"/>
          <w:noProof/>
          <w:sz w:val="24"/>
          <w:szCs w:val="24"/>
        </w:rPr>
        <w:t>5</w:t>
      </w:r>
      <w:r>
        <w:rPr>
          <w:rFonts w:ascii="Times New Roman" w:hAnsi="Times New Roman" w:cs="Times New Roman"/>
          <w:sz w:val="24"/>
          <w:szCs w:val="24"/>
        </w:rPr>
        <w:fldChar w:fldCharType="end"/>
      </w:r>
      <w:r w:rsidRPr="0089107E">
        <w:rPr>
          <w:rFonts w:ascii="Times New Roman" w:hAnsi="Times New Roman" w:cs="Times New Roman"/>
          <w:sz w:val="24"/>
          <w:szCs w:val="24"/>
        </w:rPr>
        <w:t>, иллюстрирует оптимизированный процесс организации коллективных платежей с использованием сервиса «СбороБот». Процесс начинается с автоматического создания сбора (1), когда организатор передает команду сервису. Далее сервис осуществляет генерацию приглашений (2), автоматически рассылая их потенциальным участникам. Участники производят оплату через интегрированную систему СБП (3), что обеспечивает стандартизацию платежных операций. Банковская система передает подтверждения оплаты сервису (4) для автоматического обновления статусов. Система умных уведомлений (5) направляет напоминания участникам в оптимальное время, снижая нагрузку на организатора. Сервис обеспечивает прозрачную отчетность (6) для всех участников, формируя доверительную среду. По достижении целевой суммы происходит автоматическое распределение средств (7) организатору, который подтверждает получение (8). Завершается процесс положительной обратной связью (9) от участников, благодаря удобству и прозрачности всего процесса.</w:t>
      </w:r>
    </w:p>
    <w:p w14:paraId="6B748FA5" w14:textId="77777777" w:rsidR="0089107E" w:rsidRDefault="008101F3" w:rsidP="00632C16">
      <w:pPr>
        <w:keepNext/>
        <w:shd w:val="clear" w:color="auto" w:fill="FFFFFF"/>
        <w:spacing w:before="240" w:after="240" w:line="276" w:lineRule="auto"/>
        <w:ind w:firstLine="709"/>
      </w:pPr>
      <w:r w:rsidRPr="00EF4F54">
        <w:rPr>
          <w:rFonts w:ascii="Times New Roman" w:eastAsia="Times New Roman" w:hAnsi="Times New Roman" w:cs="Times New Roman"/>
          <w:i/>
          <w:iCs/>
          <w:noProof/>
          <w:color w:val="0F1115"/>
          <w:kern w:val="0"/>
          <w:sz w:val="24"/>
          <w:szCs w:val="24"/>
          <w:lang w:eastAsia="ru-RU"/>
        </w:rPr>
        <w:drawing>
          <wp:anchor distT="0" distB="0" distL="114300" distR="114300" simplePos="0" relativeHeight="251670528" behindDoc="0" locked="0" layoutInCell="1" allowOverlap="1" wp14:anchorId="055EE896" wp14:editId="250D7DEA">
            <wp:simplePos x="0" y="0"/>
            <wp:positionH relativeFrom="margin">
              <wp:align>right</wp:align>
            </wp:positionH>
            <wp:positionV relativeFrom="margin">
              <wp:posOffset>2196253</wp:posOffset>
            </wp:positionV>
            <wp:extent cx="5940425" cy="2024380"/>
            <wp:effectExtent l="0" t="0" r="3175" b="0"/>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2024380"/>
                    </a:xfrm>
                    <a:prstGeom prst="rect">
                      <a:avLst/>
                    </a:prstGeom>
                  </pic:spPr>
                </pic:pic>
              </a:graphicData>
            </a:graphic>
          </wp:anchor>
        </w:drawing>
      </w:r>
    </w:p>
    <w:p w14:paraId="71B7A8B8" w14:textId="77777777" w:rsidR="00B509C4" w:rsidRDefault="0089107E" w:rsidP="0089107E">
      <w:pPr>
        <w:pStyle w:val="a9"/>
        <w:jc w:val="center"/>
        <w:rPr>
          <w:rFonts w:ascii="Times New Roman" w:hAnsi="Times New Roman" w:cs="Times New Roman"/>
          <w:color w:val="auto"/>
          <w:sz w:val="24"/>
          <w:szCs w:val="24"/>
        </w:rPr>
      </w:pPr>
      <w:bookmarkStart w:id="8" w:name="_Ref213365293"/>
      <w:r w:rsidRPr="0089107E">
        <w:rPr>
          <w:rFonts w:ascii="Times New Roman" w:hAnsi="Times New Roman" w:cs="Times New Roman"/>
          <w:color w:val="auto"/>
          <w:sz w:val="24"/>
          <w:szCs w:val="24"/>
        </w:rPr>
        <w:t xml:space="preserve">Рисунок </w:t>
      </w:r>
      <w:r w:rsidRPr="0089107E">
        <w:rPr>
          <w:rFonts w:ascii="Times New Roman" w:hAnsi="Times New Roman" w:cs="Times New Roman"/>
          <w:color w:val="auto"/>
          <w:sz w:val="24"/>
          <w:szCs w:val="24"/>
        </w:rPr>
        <w:fldChar w:fldCharType="begin"/>
      </w:r>
      <w:r w:rsidRPr="0089107E">
        <w:rPr>
          <w:rFonts w:ascii="Times New Roman" w:hAnsi="Times New Roman" w:cs="Times New Roman"/>
          <w:color w:val="auto"/>
          <w:sz w:val="24"/>
          <w:szCs w:val="24"/>
        </w:rPr>
        <w:instrText xml:space="preserve"> SEQ Рисунок \* ARABIC </w:instrText>
      </w:r>
      <w:r w:rsidRPr="0089107E">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5</w:t>
      </w:r>
      <w:r w:rsidRPr="0089107E">
        <w:rPr>
          <w:rFonts w:ascii="Times New Roman" w:hAnsi="Times New Roman" w:cs="Times New Roman"/>
          <w:color w:val="auto"/>
          <w:sz w:val="24"/>
          <w:szCs w:val="24"/>
        </w:rPr>
        <w:fldChar w:fldCharType="end"/>
      </w:r>
      <w:bookmarkEnd w:id="8"/>
      <w:r w:rsidRPr="0089107E">
        <w:rPr>
          <w:rFonts w:ascii="Times New Roman" w:hAnsi="Times New Roman" w:cs="Times New Roman"/>
          <w:color w:val="auto"/>
          <w:sz w:val="24"/>
          <w:szCs w:val="24"/>
        </w:rPr>
        <w:t>. Схема ключевого процесса сервиса (TO BE)</w:t>
      </w:r>
    </w:p>
    <w:p w14:paraId="2DD09DBF" w14:textId="77777777" w:rsidR="008101F3" w:rsidRPr="008101F3" w:rsidRDefault="008101F3" w:rsidP="008101F3"/>
    <w:p w14:paraId="37406874" w14:textId="77777777" w:rsidR="00BF1797" w:rsidRDefault="00B509C4" w:rsidP="00BF1797">
      <w:pPr>
        <w:pStyle w:val="2"/>
        <w:rPr>
          <w:rFonts w:eastAsia="Times New Roman"/>
          <w:lang w:eastAsia="ru-RU"/>
        </w:rPr>
      </w:pPr>
      <w:r>
        <w:rPr>
          <w:rFonts w:eastAsia="Times New Roman"/>
          <w:lang w:eastAsia="ru-RU"/>
        </w:rPr>
        <w:t>4.3</w:t>
      </w:r>
      <w:r w:rsidRPr="000A46D3">
        <w:rPr>
          <w:rFonts w:eastAsia="Times New Roman"/>
          <w:lang w:eastAsia="ru-RU"/>
        </w:rPr>
        <w:t>. Схема внутреннего устройства сервиса</w:t>
      </w:r>
    </w:p>
    <w:p w14:paraId="3CF3E93B" w14:textId="77777777" w:rsidR="0089107E" w:rsidRPr="0089107E" w:rsidRDefault="0089107E" w:rsidP="0089107E">
      <w:pPr>
        <w:spacing w:line="276" w:lineRule="auto"/>
        <w:jc w:val="both"/>
        <w:rPr>
          <w:lang w:eastAsia="ru-RU"/>
        </w:rPr>
      </w:pPr>
      <w:r w:rsidRPr="0089107E">
        <w:rPr>
          <w:rFonts w:ascii="Times New Roman" w:hAnsi="Times New Roman" w:cs="Times New Roman"/>
          <w:sz w:val="24"/>
          <w:szCs w:val="24"/>
        </w:rPr>
        <w:t xml:space="preserve">На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REF _Ref213365424 \h </w:instrText>
      </w:r>
      <w:r>
        <w:rPr>
          <w:rFonts w:ascii="Times New Roman" w:hAnsi="Times New Roman" w:cs="Times New Roman"/>
          <w:sz w:val="24"/>
          <w:szCs w:val="24"/>
        </w:rPr>
      </w:r>
      <w:r>
        <w:rPr>
          <w:rFonts w:ascii="Times New Roman" w:hAnsi="Times New Roman" w:cs="Times New Roman"/>
          <w:sz w:val="24"/>
          <w:szCs w:val="24"/>
        </w:rPr>
        <w:fldChar w:fldCharType="separate"/>
      </w:r>
      <w:r>
        <w:rPr>
          <w:rFonts w:ascii="Times New Roman" w:hAnsi="Times New Roman" w:cs="Times New Roman"/>
          <w:sz w:val="24"/>
          <w:szCs w:val="24"/>
        </w:rPr>
        <w:t>Рисунке</w:t>
      </w:r>
      <w:r w:rsidRPr="0089107E">
        <w:rPr>
          <w:rFonts w:ascii="Times New Roman" w:hAnsi="Times New Roman" w:cs="Times New Roman"/>
          <w:sz w:val="24"/>
          <w:szCs w:val="24"/>
        </w:rPr>
        <w:t xml:space="preserve"> </w:t>
      </w:r>
      <w:r w:rsidRPr="0089107E">
        <w:rPr>
          <w:rFonts w:ascii="Times New Roman" w:hAnsi="Times New Roman" w:cs="Times New Roman"/>
          <w:noProof/>
          <w:sz w:val="24"/>
          <w:szCs w:val="24"/>
        </w:rPr>
        <w:t>6</w:t>
      </w:r>
      <w:r>
        <w:rPr>
          <w:rFonts w:ascii="Times New Roman" w:hAnsi="Times New Roman" w:cs="Times New Roman"/>
          <w:sz w:val="24"/>
          <w:szCs w:val="24"/>
        </w:rPr>
        <w:fldChar w:fldCharType="end"/>
      </w:r>
      <w:r w:rsidRPr="0089107E">
        <w:rPr>
          <w:rFonts w:ascii="Times New Roman" w:hAnsi="Times New Roman" w:cs="Times New Roman"/>
          <w:sz w:val="24"/>
          <w:szCs w:val="24"/>
        </w:rPr>
        <w:t xml:space="preserve"> представлена архитектура сервиса «СбороБот», демонстрирующая взаимодействие между ключевыми компонентами системы. Интерфейс мессенджера взаимодействует с бэкенд-платформой (1), передавая пользовательские команды через API для обработки запросов и управления сборами. Бэкенд-платформа, в свою очередь, интегрируется с банковскими системами (2) через Secure API для обеспечения безопасной обработки платежей. Одновременно платформа взаимодействует с операторами мессенджеров (3) для доставки уведомлений и отчетов конечным пользователям. Внутри бэкенд-платформы реализованы четыре ключевых модуля: управление сборами, обработка платежей, система уведомлений и модуль отчетности. Модуль управления сборами передает данные о статусе операций модулю отчетности (4) для формирования прозрачной статистики. Модуль обработки платежей передает информацию о поступлениях системе уведомлений (5) для своевременного информирования участников. Данная архитектура обеспечивает масштабируемость, безопасность и высокую производительность сервиса</w:t>
      </w:r>
      <w:r>
        <w:rPr>
          <w:rFonts w:ascii="Segoe UI" w:hAnsi="Segoe UI" w:cs="Segoe UI"/>
          <w:color w:val="0F1115"/>
          <w:shd w:val="clear" w:color="auto" w:fill="FFFFFF"/>
        </w:rPr>
        <w:t>.</w:t>
      </w:r>
    </w:p>
    <w:p w14:paraId="74475406" w14:textId="77777777" w:rsidR="0089107E" w:rsidRDefault="0089107E">
      <w:pPr>
        <w:rPr>
          <w:rFonts w:ascii="Times New Roman" w:eastAsia="Times New Roman" w:hAnsi="Times New Roman" w:cstheme="majorBidi"/>
          <w:b/>
          <w:sz w:val="32"/>
          <w:szCs w:val="32"/>
          <w:lang w:eastAsia="ru-RU"/>
        </w:rPr>
      </w:pPr>
      <w:r>
        <w:rPr>
          <w:rFonts w:eastAsia="Times New Roman"/>
          <w:lang w:eastAsia="ru-RU"/>
        </w:rPr>
        <w:br w:type="page"/>
      </w:r>
    </w:p>
    <w:p w14:paraId="6F6F50FB" w14:textId="77777777" w:rsidR="008101F3" w:rsidRDefault="008101F3">
      <w:pPr>
        <w:rPr>
          <w:rFonts w:ascii="Times New Roman" w:eastAsia="Times New Roman" w:hAnsi="Times New Roman" w:cstheme="majorBidi"/>
          <w:b/>
          <w:sz w:val="32"/>
          <w:szCs w:val="32"/>
          <w:lang w:eastAsia="ru-RU"/>
        </w:rPr>
      </w:pPr>
      <w:r>
        <w:rPr>
          <w:noProof/>
          <w:lang w:eastAsia="ru-RU"/>
        </w:rPr>
        <mc:AlternateContent>
          <mc:Choice Requires="wps">
            <w:drawing>
              <wp:anchor distT="0" distB="0" distL="114300" distR="114300" simplePos="0" relativeHeight="251673600" behindDoc="0" locked="0" layoutInCell="1" allowOverlap="1" wp14:anchorId="11A42F0F" wp14:editId="62AE1D00">
                <wp:simplePos x="0" y="0"/>
                <wp:positionH relativeFrom="column">
                  <wp:posOffset>-274955</wp:posOffset>
                </wp:positionH>
                <wp:positionV relativeFrom="paragraph">
                  <wp:posOffset>2362835</wp:posOffset>
                </wp:positionV>
                <wp:extent cx="5940425" cy="635"/>
                <wp:effectExtent l="0" t="0" r="0" b="0"/>
                <wp:wrapSquare wrapText="bothSides"/>
                <wp:docPr id="15" name="Надпись 15"/>
                <wp:cNvGraphicFramePr/>
                <a:graphic xmlns:a="http://schemas.openxmlformats.org/drawingml/2006/main">
                  <a:graphicData uri="http://schemas.microsoft.com/office/word/2010/wordprocessingShape">
                    <wps:wsp>
                      <wps:cNvSpPr txBox="1"/>
                      <wps:spPr>
                        <a:xfrm>
                          <a:off x="0" y="0"/>
                          <a:ext cx="5940425" cy="635"/>
                        </a:xfrm>
                        <a:prstGeom prst="rect">
                          <a:avLst/>
                        </a:prstGeom>
                        <a:solidFill>
                          <a:prstClr val="white"/>
                        </a:solidFill>
                        <a:ln>
                          <a:noFill/>
                        </a:ln>
                      </wps:spPr>
                      <wps:txbx>
                        <w:txbxContent>
                          <w:p w14:paraId="31455761" w14:textId="77777777" w:rsidR="008101F3" w:rsidRPr="008101F3" w:rsidRDefault="008101F3" w:rsidP="008101F3">
                            <w:pPr>
                              <w:pStyle w:val="a9"/>
                              <w:jc w:val="center"/>
                              <w:rPr>
                                <w:rFonts w:ascii="Times New Roman" w:eastAsia="Times New Roman" w:hAnsi="Times New Roman" w:cs="Times New Roman"/>
                                <w:color w:val="auto"/>
                                <w:sz w:val="24"/>
                                <w:szCs w:val="24"/>
                              </w:rPr>
                            </w:pPr>
                            <w:r w:rsidRPr="008101F3">
                              <w:rPr>
                                <w:rFonts w:ascii="Times New Roman" w:hAnsi="Times New Roman" w:cs="Times New Roman"/>
                                <w:color w:val="auto"/>
                                <w:sz w:val="24"/>
                                <w:szCs w:val="24"/>
                              </w:rPr>
                              <w:t xml:space="preserve">Рисунок </w:t>
                            </w:r>
                            <w:r w:rsidRPr="008101F3">
                              <w:rPr>
                                <w:rFonts w:ascii="Times New Roman" w:hAnsi="Times New Roman" w:cs="Times New Roman"/>
                                <w:color w:val="auto"/>
                                <w:sz w:val="24"/>
                                <w:szCs w:val="24"/>
                              </w:rPr>
                              <w:fldChar w:fldCharType="begin"/>
                            </w:r>
                            <w:r w:rsidRPr="008101F3">
                              <w:rPr>
                                <w:rFonts w:ascii="Times New Roman" w:hAnsi="Times New Roman" w:cs="Times New Roman"/>
                                <w:color w:val="auto"/>
                                <w:sz w:val="24"/>
                                <w:szCs w:val="24"/>
                              </w:rPr>
                              <w:instrText xml:space="preserve"> SEQ Рисунок \* ARABIC </w:instrText>
                            </w:r>
                            <w:r w:rsidRPr="008101F3">
                              <w:rPr>
                                <w:rFonts w:ascii="Times New Roman" w:hAnsi="Times New Roman" w:cs="Times New Roman"/>
                                <w:color w:val="auto"/>
                                <w:sz w:val="24"/>
                                <w:szCs w:val="24"/>
                              </w:rPr>
                              <w:fldChar w:fldCharType="separate"/>
                            </w:r>
                            <w:r w:rsidRPr="008101F3">
                              <w:rPr>
                                <w:rFonts w:ascii="Times New Roman" w:hAnsi="Times New Roman" w:cs="Times New Roman"/>
                                <w:noProof/>
                                <w:color w:val="auto"/>
                                <w:sz w:val="24"/>
                                <w:szCs w:val="24"/>
                              </w:rPr>
                              <w:t>6</w:t>
                            </w:r>
                            <w:r w:rsidRPr="008101F3">
                              <w:rPr>
                                <w:rFonts w:ascii="Times New Roman" w:hAnsi="Times New Roman" w:cs="Times New Roman"/>
                                <w:color w:val="auto"/>
                                <w:sz w:val="24"/>
                                <w:szCs w:val="24"/>
                              </w:rPr>
                              <w:fldChar w:fldCharType="end"/>
                            </w:r>
                            <w:r w:rsidRPr="008101F3">
                              <w:rPr>
                                <w:rFonts w:ascii="Times New Roman" w:hAnsi="Times New Roman" w:cs="Times New Roman"/>
                                <w:color w:val="auto"/>
                                <w:sz w:val="24"/>
                                <w:szCs w:val="24"/>
                              </w:rPr>
                              <w:t>. Архитектура сервиса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42F0F" id="Надпись 15" o:spid="_x0000_s1030" type="#_x0000_t202" style="position:absolute;margin-left:-21.65pt;margin-top:186.05pt;width:467.7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" stroked="f">
                <v:textbox style="mso-fit-shape-to-text:t" inset="0,0,0,0">
                  <w:txbxContent>
                    <w:p w14:paraId="31455761" w14:textId="77777777" w:rsidR="008101F3" w:rsidRPr="008101F3" w:rsidRDefault="008101F3" w:rsidP="008101F3">
                      <w:pPr>
                        <w:pStyle w:val="a9"/>
                        <w:jc w:val="center"/>
                        <w:rPr>
                          <w:rFonts w:ascii="Times New Roman" w:eastAsia="Times New Roman" w:hAnsi="Times New Roman" w:cs="Times New Roman"/>
                          <w:color w:val="auto"/>
                          <w:sz w:val="24"/>
                          <w:szCs w:val="24"/>
                        </w:rPr>
                      </w:pPr>
                      <w:r w:rsidRPr="008101F3">
                        <w:rPr>
                          <w:rFonts w:ascii="Times New Roman" w:hAnsi="Times New Roman" w:cs="Times New Roman"/>
                          <w:color w:val="auto"/>
                          <w:sz w:val="24"/>
                          <w:szCs w:val="24"/>
                        </w:rPr>
                        <w:t xml:space="preserve">Рисунок </w:t>
                      </w:r>
                      <w:r w:rsidRPr="008101F3">
                        <w:rPr>
                          <w:rFonts w:ascii="Times New Roman" w:hAnsi="Times New Roman" w:cs="Times New Roman"/>
                          <w:color w:val="auto"/>
                          <w:sz w:val="24"/>
                          <w:szCs w:val="24"/>
                        </w:rPr>
                        <w:fldChar w:fldCharType="begin"/>
                      </w:r>
                      <w:r w:rsidRPr="008101F3">
                        <w:rPr>
                          <w:rFonts w:ascii="Times New Roman" w:hAnsi="Times New Roman" w:cs="Times New Roman"/>
                          <w:color w:val="auto"/>
                          <w:sz w:val="24"/>
                          <w:szCs w:val="24"/>
                        </w:rPr>
                        <w:instrText xml:space="preserve"> SEQ Рисунок \* ARABIC </w:instrText>
                      </w:r>
                      <w:r w:rsidRPr="008101F3">
                        <w:rPr>
                          <w:rFonts w:ascii="Times New Roman" w:hAnsi="Times New Roman" w:cs="Times New Roman"/>
                          <w:color w:val="auto"/>
                          <w:sz w:val="24"/>
                          <w:szCs w:val="24"/>
                        </w:rPr>
                        <w:fldChar w:fldCharType="separate"/>
                      </w:r>
                      <w:r w:rsidRPr="008101F3">
                        <w:rPr>
                          <w:rFonts w:ascii="Times New Roman" w:hAnsi="Times New Roman" w:cs="Times New Roman"/>
                          <w:noProof/>
                          <w:color w:val="auto"/>
                          <w:sz w:val="24"/>
                          <w:szCs w:val="24"/>
                        </w:rPr>
                        <w:t>6</w:t>
                      </w:r>
                      <w:r w:rsidRPr="008101F3">
                        <w:rPr>
                          <w:rFonts w:ascii="Times New Roman" w:hAnsi="Times New Roman" w:cs="Times New Roman"/>
                          <w:color w:val="auto"/>
                          <w:sz w:val="24"/>
                          <w:szCs w:val="24"/>
                        </w:rPr>
                        <w:fldChar w:fldCharType="end"/>
                      </w:r>
                      <w:r w:rsidRPr="008101F3">
                        <w:rPr>
                          <w:rFonts w:ascii="Times New Roman" w:hAnsi="Times New Roman" w:cs="Times New Roman"/>
                          <w:color w:val="auto"/>
                          <w:sz w:val="24"/>
                          <w:szCs w:val="24"/>
                        </w:rPr>
                        <w:t>. Архитектура сервиса</w:t>
                      </w:r>
                    </w:p>
                  </w:txbxContent>
                </v:textbox>
                <w10:wrap type="square"/>
              </v:shape>
            </w:pict>
          </mc:Fallback>
        </mc:AlternateContent>
      </w:r>
      <w:r w:rsidRPr="008101F3">
        <w:rPr>
          <w:rFonts w:eastAsia="Times New Roman"/>
          <w:noProof/>
          <w:lang w:eastAsia="ru-RU"/>
        </w:rPr>
        <w:drawing>
          <wp:anchor distT="0" distB="0" distL="114300" distR="114300" simplePos="0" relativeHeight="251671552" behindDoc="0" locked="0" layoutInCell="1" allowOverlap="1" wp14:anchorId="4C9B7EF0" wp14:editId="04619349">
            <wp:simplePos x="0" y="0"/>
            <wp:positionH relativeFrom="page">
              <wp:posOffset>805180</wp:posOffset>
            </wp:positionH>
            <wp:positionV relativeFrom="margin">
              <wp:posOffset>85090</wp:posOffset>
            </wp:positionV>
            <wp:extent cx="5940425" cy="2220595"/>
            <wp:effectExtent l="0" t="0" r="3175" b="825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2220595"/>
                    </a:xfrm>
                    <a:prstGeom prst="rect">
                      <a:avLst/>
                    </a:prstGeom>
                  </pic:spPr>
                </pic:pic>
              </a:graphicData>
            </a:graphic>
            <wp14:sizeRelV relativeFrom="margin">
              <wp14:pctHeight>0</wp14:pctHeight>
            </wp14:sizeRelV>
          </wp:anchor>
        </w:drawing>
      </w:r>
      <w:r>
        <w:rPr>
          <w:rFonts w:eastAsia="Times New Roman"/>
          <w:lang w:eastAsia="ru-RU"/>
        </w:rPr>
        <w:br w:type="page"/>
      </w:r>
    </w:p>
    <w:p w14:paraId="1C828F1E" w14:textId="77777777" w:rsidR="00B509C4" w:rsidRPr="000A46D3" w:rsidRDefault="00B509C4" w:rsidP="008C0DDB">
      <w:pPr>
        <w:pStyle w:val="1"/>
        <w:spacing w:after="200"/>
        <w:rPr>
          <w:rFonts w:eastAsia="Times New Roman"/>
          <w:lang w:eastAsia="ru-RU"/>
        </w:rPr>
      </w:pPr>
      <w:r>
        <w:rPr>
          <w:rFonts w:eastAsia="Times New Roman"/>
          <w:lang w:eastAsia="ru-RU"/>
        </w:rPr>
        <w:t>5</w:t>
      </w:r>
      <w:r w:rsidRPr="000A46D3">
        <w:rPr>
          <w:rFonts w:eastAsia="Times New Roman"/>
          <w:lang w:eastAsia="ru-RU"/>
        </w:rPr>
        <w:t xml:space="preserve"> Реклама и маркетинг</w:t>
      </w:r>
    </w:p>
    <w:p w14:paraId="57B934F5" w14:textId="77777777" w:rsidR="00B509C4" w:rsidRPr="000A46D3" w:rsidRDefault="00B509C4" w:rsidP="008C0DDB">
      <w:pPr>
        <w:pStyle w:val="2"/>
        <w:spacing w:after="200"/>
        <w:rPr>
          <w:rFonts w:eastAsia="Times New Roman"/>
          <w:lang w:eastAsia="ru-RU"/>
        </w:rPr>
      </w:pPr>
      <w:r w:rsidRPr="000A46D3">
        <w:rPr>
          <w:rFonts w:eastAsia="Times New Roman"/>
          <w:lang w:eastAsia="ru-RU"/>
        </w:rPr>
        <w:t>5.1. Образ целевого потребителя</w:t>
      </w:r>
    </w:p>
    <w:p w14:paraId="77318AA5"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Целевой потребитель - активный пользователь мессенджеров в возрасте 25-40 лет, организатор сообществ или мероприятий, регулярно сталкивающийся с необходимостью сбора средств. Это может быть руководитель отдела, организатор мероприятий, активист местного сообщества или создатель краудфандинговых проектов.</w:t>
      </w:r>
    </w:p>
    <w:p w14:paraId="42A0CE82" w14:textId="77777777" w:rsidR="00B509C4" w:rsidRPr="000A46D3" w:rsidRDefault="00B509C4" w:rsidP="00B509C4">
      <w:pPr>
        <w:pStyle w:val="2"/>
        <w:rPr>
          <w:rFonts w:eastAsia="Times New Roman"/>
          <w:lang w:eastAsia="ru-RU"/>
        </w:rPr>
      </w:pPr>
      <w:r w:rsidRPr="000A46D3">
        <w:rPr>
          <w:rFonts w:eastAsia="Times New Roman"/>
          <w:lang w:eastAsia="ru-RU"/>
        </w:rPr>
        <w:t>5.2. Информирование потребителей</w:t>
      </w:r>
    </w:p>
    <w:p w14:paraId="2E1F20BA"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Потребители будут узнавать о сервисе через интеграцию с популярными мессенджерами, рекомендации в тематических чатах и партнерские программы с банками. Ключевой канал - виральное распространение через существующие чаты, где организаторы смогут легко привлекать сервис для решения текущих задач.</w:t>
      </w:r>
    </w:p>
    <w:p w14:paraId="7B374EB1" w14:textId="77777777" w:rsidR="00B509C4" w:rsidRPr="000A46D3" w:rsidRDefault="00B509C4" w:rsidP="00B509C4">
      <w:pPr>
        <w:pStyle w:val="2"/>
        <w:rPr>
          <w:rFonts w:eastAsia="Times New Roman"/>
          <w:lang w:eastAsia="ru-RU"/>
        </w:rPr>
      </w:pPr>
      <w:r w:rsidRPr="000A46D3">
        <w:rPr>
          <w:rFonts w:eastAsia="Times New Roman"/>
          <w:lang w:eastAsia="ru-RU"/>
        </w:rPr>
        <w:t>5.3. Длительность использования</w:t>
      </w:r>
    </w:p>
    <w:p w14:paraId="13D2D550"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Участники будут использовать сервис на постоянной основе благодаря естественной интеграции в повседневные процессы общения и регулярной потребности в организации коллективных платежей. Сервис становится неотъемлемым инструментом для любого группового взаимодействия, связанного с финансами.</w:t>
      </w:r>
    </w:p>
    <w:p w14:paraId="1A4E1F07" w14:textId="77777777" w:rsidR="00B509C4" w:rsidRPr="000A46D3" w:rsidRDefault="00B509C4" w:rsidP="00B509C4">
      <w:pPr>
        <w:pStyle w:val="2"/>
        <w:rPr>
          <w:rFonts w:eastAsia="Times New Roman"/>
          <w:lang w:eastAsia="ru-RU"/>
        </w:rPr>
      </w:pPr>
      <w:r w:rsidRPr="000A46D3">
        <w:rPr>
          <w:rFonts w:eastAsia="Times New Roman"/>
          <w:lang w:eastAsia="ru-RU"/>
        </w:rPr>
        <w:t>5.4. Привлекательность сервиса</w:t>
      </w:r>
    </w:p>
    <w:p w14:paraId="42091587" w14:textId="77777777" w:rsidR="00B509C4" w:rsidRPr="000A46D3" w:rsidRDefault="00B509C4" w:rsidP="00B509C4">
      <w:pPr>
        <w:numPr>
          <w:ilvl w:val="0"/>
          <w:numId w:val="14"/>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Для организаторов:</w:t>
      </w:r>
      <w:r w:rsidRPr="000A46D3">
        <w:rPr>
          <w:rFonts w:ascii="Times New Roman" w:eastAsia="Times New Roman" w:hAnsi="Times New Roman" w:cs="Times New Roman"/>
          <w:color w:val="0F1115"/>
          <w:kern w:val="0"/>
          <w:sz w:val="24"/>
          <w:szCs w:val="24"/>
          <w:lang w:eastAsia="ru-RU"/>
          <w14:ligatures w14:val="none"/>
        </w:rPr>
        <w:t> Экономия времени, снижение психологической нагрузки, автоматизация рутины</w:t>
      </w:r>
    </w:p>
    <w:p w14:paraId="718BA88B" w14:textId="77777777" w:rsidR="00B509C4" w:rsidRPr="000A46D3" w:rsidRDefault="00B509C4" w:rsidP="00B509C4">
      <w:pPr>
        <w:numPr>
          <w:ilvl w:val="0"/>
          <w:numId w:val="14"/>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Для участников:</w:t>
      </w:r>
      <w:r w:rsidRPr="000A46D3">
        <w:rPr>
          <w:rFonts w:ascii="Times New Roman" w:eastAsia="Times New Roman" w:hAnsi="Times New Roman" w:cs="Times New Roman"/>
          <w:color w:val="0F1115"/>
          <w:kern w:val="0"/>
          <w:sz w:val="24"/>
          <w:szCs w:val="24"/>
          <w:lang w:eastAsia="ru-RU"/>
          <w14:ligatures w14:val="none"/>
        </w:rPr>
        <w:t> Удобство оплаты, прозрачность процессов, уверенность в целевом использовании средств</w:t>
      </w:r>
    </w:p>
    <w:p w14:paraId="15CDC7CC" w14:textId="77777777" w:rsidR="00B509C4" w:rsidRPr="000A46D3" w:rsidRDefault="00B509C4" w:rsidP="00B509C4">
      <w:pPr>
        <w:numPr>
          <w:ilvl w:val="0"/>
          <w:numId w:val="14"/>
        </w:numPr>
        <w:shd w:val="clear" w:color="auto" w:fill="FFFFFF"/>
        <w:spacing w:before="100" w:beforeAutospacing="1" w:after="0" w:line="276" w:lineRule="auto"/>
        <w:ind w:left="0"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i/>
          <w:iCs/>
          <w:color w:val="0F1115"/>
          <w:kern w:val="0"/>
          <w:sz w:val="24"/>
          <w:szCs w:val="24"/>
          <w:lang w:eastAsia="ru-RU"/>
          <w14:ligatures w14:val="none"/>
        </w:rPr>
        <w:t>Для банков-партнеров:</w:t>
      </w:r>
      <w:r w:rsidRPr="000A46D3">
        <w:rPr>
          <w:rFonts w:ascii="Times New Roman" w:eastAsia="Times New Roman" w:hAnsi="Times New Roman" w:cs="Times New Roman"/>
          <w:color w:val="0F1115"/>
          <w:kern w:val="0"/>
          <w:sz w:val="24"/>
          <w:szCs w:val="24"/>
          <w:lang w:eastAsia="ru-RU"/>
          <w14:ligatures w14:val="none"/>
        </w:rPr>
        <w:t> Увеличение транзакционной активности, привлечение новой аудитории</w:t>
      </w:r>
    </w:p>
    <w:p w14:paraId="127694C9" w14:textId="77777777" w:rsidR="00B509C4" w:rsidRPr="000A46D3" w:rsidRDefault="00B509C4" w:rsidP="00B509C4">
      <w:pPr>
        <w:pStyle w:val="2"/>
        <w:rPr>
          <w:rFonts w:eastAsia="Times New Roman"/>
          <w:lang w:eastAsia="ru-RU"/>
        </w:rPr>
      </w:pPr>
      <w:r w:rsidRPr="000A46D3">
        <w:rPr>
          <w:rFonts w:eastAsia="Times New Roman"/>
          <w:lang w:eastAsia="ru-RU"/>
        </w:rPr>
        <w:t>5.5. Главный конкурент</w:t>
      </w:r>
    </w:p>
    <w:p w14:paraId="6A3694EB"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Главными конкурентами являются сервисы типа CloudTips и аналогичные платформы для краудфандинга. Ключевое преимущество «СбороБота» - бесшовная интеграция в мессенджеры, где уже происходит коммуникация между участниками, что устраняет необходимость перехода на сторонние платформы.</w:t>
      </w:r>
    </w:p>
    <w:p w14:paraId="4AFBFA86" w14:textId="77777777" w:rsidR="0089107E" w:rsidRDefault="0089107E">
      <w:pPr>
        <w:rPr>
          <w:rFonts w:ascii="Times New Roman" w:eastAsia="Times New Roman" w:hAnsi="Times New Roman" w:cstheme="majorBidi"/>
          <w:b/>
          <w:sz w:val="32"/>
          <w:szCs w:val="32"/>
          <w:lang w:eastAsia="ru-RU"/>
        </w:rPr>
      </w:pPr>
      <w:r>
        <w:rPr>
          <w:rFonts w:eastAsia="Times New Roman"/>
          <w:lang w:eastAsia="ru-RU"/>
        </w:rPr>
        <w:br w:type="page"/>
      </w:r>
    </w:p>
    <w:p w14:paraId="3FC6C9E3" w14:textId="77777777" w:rsidR="00B509C4" w:rsidRPr="000A46D3" w:rsidRDefault="00B509C4" w:rsidP="00B509C4">
      <w:pPr>
        <w:pStyle w:val="1"/>
        <w:rPr>
          <w:rFonts w:eastAsia="Times New Roman"/>
          <w:lang w:eastAsia="ru-RU"/>
        </w:rPr>
      </w:pPr>
      <w:r>
        <w:rPr>
          <w:rFonts w:eastAsia="Times New Roman"/>
          <w:lang w:eastAsia="ru-RU"/>
        </w:rPr>
        <w:t>6</w:t>
      </w:r>
      <w:r w:rsidRPr="000A46D3">
        <w:rPr>
          <w:rFonts w:eastAsia="Times New Roman"/>
          <w:lang w:eastAsia="ru-RU"/>
        </w:rPr>
        <w:t xml:space="preserve"> Выводы</w:t>
      </w:r>
    </w:p>
    <w:p w14:paraId="483BCFD3"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Сервис «СбороБот» ясен для участников благодаря интуитивной интеграции в привычную среду мессенджеров и простым командам управления. Логика работы соответствует естественным процессам организации коллективных платежей, а технологические решения делают сложные операции прозрачными и доступными для всех участников.</w:t>
      </w:r>
    </w:p>
    <w:p w14:paraId="39A09AA2" w14:textId="77777777" w:rsidR="00B509C4" w:rsidRPr="000A46D3" w:rsidRDefault="00B509C4" w:rsidP="00B509C4">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0A46D3">
        <w:rPr>
          <w:rFonts w:ascii="Times New Roman" w:eastAsia="Times New Roman" w:hAnsi="Times New Roman" w:cs="Times New Roman"/>
          <w:color w:val="0F1115"/>
          <w:kern w:val="0"/>
          <w:sz w:val="24"/>
          <w:szCs w:val="24"/>
          <w:lang w:eastAsia="ru-RU"/>
          <w14:ligatures w14:val="none"/>
        </w:rPr>
        <w:t>Я лично пользовалась бы этим сервисом, поскольку он решает реальные проблемы, с которыми я регулярно сталкиваюсь при организации совместных проектов и мероприятий: необходимость ручного учета участников, неловкость публичных напоминаний о долгах и отсутствие прозрачности в расходовании средств. Возможность автоматизировать эти процессы без необходимости освоения дополнительных приложений делает сервис исключительно ценным для активного пользователя мессенджеров.</w:t>
      </w:r>
    </w:p>
    <w:p w14:paraId="61590F8B" w14:textId="77777777" w:rsidR="0089107E" w:rsidRDefault="0089107E">
      <w:pPr>
        <w:rPr>
          <w:rFonts w:ascii="Times New Roman" w:eastAsia="Times New Roman" w:hAnsi="Times New Roman" w:cstheme="majorBidi"/>
          <w:b/>
          <w:sz w:val="32"/>
          <w:szCs w:val="32"/>
          <w:lang w:eastAsia="ru-RU"/>
        </w:rPr>
      </w:pPr>
      <w:r>
        <w:rPr>
          <w:rFonts w:eastAsia="Times New Roman"/>
          <w:lang w:eastAsia="ru-RU"/>
        </w:rPr>
        <w:br w:type="page"/>
      </w:r>
    </w:p>
    <w:p w14:paraId="30B62768" w14:textId="77777777" w:rsidR="00B509C4" w:rsidRPr="000A46D3" w:rsidRDefault="00B509C4" w:rsidP="00B509C4">
      <w:pPr>
        <w:pStyle w:val="1"/>
        <w:rPr>
          <w:rFonts w:eastAsia="Times New Roman"/>
          <w:lang w:eastAsia="ru-RU"/>
        </w:rPr>
      </w:pPr>
      <w:r>
        <w:rPr>
          <w:rFonts w:eastAsia="Times New Roman"/>
          <w:lang w:eastAsia="ru-RU"/>
        </w:rPr>
        <w:t xml:space="preserve">7 </w:t>
      </w:r>
      <w:r w:rsidRPr="000A46D3">
        <w:rPr>
          <w:rFonts w:eastAsia="Times New Roman"/>
          <w:lang w:eastAsia="ru-RU"/>
        </w:rPr>
        <w:t>Список использованной литературы</w:t>
      </w:r>
    </w:p>
    <w:p w14:paraId="57128770" w14:textId="77777777" w:rsidR="00B509C4" w:rsidRPr="00B34724" w:rsidRDefault="00B509C4" w:rsidP="00B509C4">
      <w:pPr>
        <w:pStyle w:val="a7"/>
        <w:numPr>
          <w:ilvl w:val="0"/>
          <w:numId w:val="15"/>
        </w:numPr>
        <w:spacing w:line="276" w:lineRule="auto"/>
        <w:jc w:val="both"/>
        <w:rPr>
          <w:rFonts w:ascii="Times New Roman" w:hAnsi="Times New Roman" w:cs="Times New Roman"/>
          <w:sz w:val="24"/>
          <w:szCs w:val="24"/>
          <w:lang w:val="en-US" w:eastAsia="ru-RU"/>
        </w:rPr>
      </w:pPr>
      <w:r w:rsidRPr="00B509C4">
        <w:rPr>
          <w:rFonts w:ascii="Times New Roman" w:hAnsi="Times New Roman" w:cs="Times New Roman"/>
          <w:sz w:val="24"/>
          <w:szCs w:val="24"/>
          <w:lang w:val="en-US" w:eastAsia="ru-RU"/>
        </w:rPr>
        <w:t>API</w:t>
      </w:r>
      <w:r w:rsidRPr="00B34724">
        <w:rPr>
          <w:rFonts w:ascii="Times New Roman" w:hAnsi="Times New Roman" w:cs="Times New Roman"/>
          <w:sz w:val="24"/>
          <w:szCs w:val="24"/>
          <w:lang w:val="en-US" w:eastAsia="ru-RU"/>
        </w:rPr>
        <w:t xml:space="preserve"> </w:t>
      </w:r>
      <w:r w:rsidRPr="00B509C4">
        <w:rPr>
          <w:rFonts w:ascii="Times New Roman" w:hAnsi="Times New Roman" w:cs="Times New Roman"/>
          <w:sz w:val="24"/>
          <w:szCs w:val="24"/>
          <w:lang w:eastAsia="ru-RU"/>
        </w:rPr>
        <w:t>документация</w:t>
      </w:r>
      <w:r w:rsidRPr="00B34724">
        <w:rPr>
          <w:rFonts w:ascii="Times New Roman" w:hAnsi="Times New Roman" w:cs="Times New Roman"/>
          <w:sz w:val="24"/>
          <w:szCs w:val="24"/>
          <w:lang w:val="en-US" w:eastAsia="ru-RU"/>
        </w:rPr>
        <w:t xml:space="preserve"> </w:t>
      </w:r>
      <w:r w:rsidRPr="00B509C4">
        <w:rPr>
          <w:rFonts w:ascii="Times New Roman" w:hAnsi="Times New Roman" w:cs="Times New Roman"/>
          <w:sz w:val="24"/>
          <w:szCs w:val="24"/>
          <w:lang w:val="en-US" w:eastAsia="ru-RU"/>
        </w:rPr>
        <w:t>Telegram</w:t>
      </w:r>
      <w:r w:rsidRPr="00B34724">
        <w:rPr>
          <w:rFonts w:ascii="Times New Roman" w:hAnsi="Times New Roman" w:cs="Times New Roman"/>
          <w:sz w:val="24"/>
          <w:szCs w:val="24"/>
          <w:lang w:val="en-US" w:eastAsia="ru-RU"/>
        </w:rPr>
        <w:t xml:space="preserve"> </w:t>
      </w:r>
      <w:r w:rsidRPr="00B509C4">
        <w:rPr>
          <w:rFonts w:ascii="Times New Roman" w:hAnsi="Times New Roman" w:cs="Times New Roman"/>
          <w:sz w:val="24"/>
          <w:szCs w:val="24"/>
          <w:lang w:val="en-US" w:eastAsia="ru-RU"/>
        </w:rPr>
        <w:t>Bot</w:t>
      </w:r>
      <w:r w:rsidRPr="00B34724">
        <w:rPr>
          <w:rFonts w:ascii="Times New Roman" w:hAnsi="Times New Roman" w:cs="Times New Roman"/>
          <w:sz w:val="24"/>
          <w:szCs w:val="24"/>
          <w:lang w:val="en-US" w:eastAsia="ru-RU"/>
        </w:rPr>
        <w:t xml:space="preserve"> </w:t>
      </w:r>
      <w:r w:rsidRPr="00B509C4">
        <w:rPr>
          <w:rFonts w:ascii="Times New Roman" w:hAnsi="Times New Roman" w:cs="Times New Roman"/>
          <w:sz w:val="24"/>
          <w:szCs w:val="24"/>
          <w:lang w:val="en-US" w:eastAsia="ru-RU"/>
        </w:rPr>
        <w:t>API</w:t>
      </w:r>
      <w:r w:rsidRPr="00B34724">
        <w:rPr>
          <w:rFonts w:ascii="Times New Roman" w:hAnsi="Times New Roman" w:cs="Times New Roman"/>
          <w:sz w:val="24"/>
          <w:szCs w:val="24"/>
          <w:lang w:val="en-US" w:eastAsia="ru-RU"/>
        </w:rPr>
        <w:t xml:space="preserve"> -</w:t>
      </w:r>
      <w:r w:rsidRPr="00B509C4">
        <w:rPr>
          <w:rFonts w:ascii="Times New Roman" w:hAnsi="Times New Roman" w:cs="Times New Roman"/>
          <w:sz w:val="24"/>
          <w:szCs w:val="24"/>
          <w:lang w:val="en-US" w:eastAsia="ru-RU"/>
        </w:rPr>
        <w:t> </w:t>
      </w:r>
      <w:hyperlink r:id="rId15" w:tgtFrame="_blank" w:history="1">
        <w:r w:rsidRPr="00B34724">
          <w:rPr>
            <w:rStyle w:val="ab"/>
            <w:rFonts w:ascii="Times New Roman" w:hAnsi="Times New Roman" w:cs="Times New Roman"/>
            <w:sz w:val="24"/>
            <w:szCs w:val="24"/>
            <w:lang w:val="en-US"/>
          </w:rPr>
          <w:t>https://core.telegram.org/bots/api</w:t>
        </w:r>
      </w:hyperlink>
    </w:p>
    <w:p w14:paraId="7CE2B88A" w14:textId="77777777" w:rsidR="00B509C4" w:rsidRPr="00B509C4" w:rsidRDefault="00B509C4" w:rsidP="00B509C4">
      <w:pPr>
        <w:pStyle w:val="a7"/>
        <w:numPr>
          <w:ilvl w:val="0"/>
          <w:numId w:val="15"/>
        </w:numPr>
        <w:spacing w:line="276" w:lineRule="auto"/>
        <w:jc w:val="both"/>
        <w:rPr>
          <w:rFonts w:ascii="Times New Roman" w:hAnsi="Times New Roman" w:cs="Times New Roman"/>
          <w:sz w:val="24"/>
          <w:szCs w:val="24"/>
          <w:lang w:eastAsia="ru-RU"/>
        </w:rPr>
      </w:pPr>
      <w:r w:rsidRPr="00B509C4">
        <w:rPr>
          <w:rFonts w:ascii="Times New Roman" w:hAnsi="Times New Roman" w:cs="Times New Roman"/>
          <w:sz w:val="24"/>
          <w:szCs w:val="24"/>
          <w:lang w:eastAsia="ru-RU"/>
        </w:rPr>
        <w:t>API документация VK Mini Apps - </w:t>
      </w:r>
      <w:hyperlink r:id="rId16" w:tgtFrame="_blank" w:history="1">
        <w:r w:rsidRPr="00B509C4">
          <w:rPr>
            <w:rStyle w:val="ab"/>
            <w:rFonts w:ascii="Times New Roman" w:hAnsi="Times New Roman" w:cs="Times New Roman"/>
            <w:sz w:val="24"/>
            <w:szCs w:val="24"/>
          </w:rPr>
          <w:t>https://dev.vk.com/mini-apps</w:t>
        </w:r>
      </w:hyperlink>
    </w:p>
    <w:p w14:paraId="20CE72B5" w14:textId="77777777" w:rsidR="00B509C4" w:rsidRPr="00B509C4" w:rsidRDefault="00B509C4" w:rsidP="00B509C4">
      <w:pPr>
        <w:pStyle w:val="a7"/>
        <w:numPr>
          <w:ilvl w:val="0"/>
          <w:numId w:val="15"/>
        </w:numPr>
        <w:spacing w:line="276" w:lineRule="auto"/>
        <w:jc w:val="both"/>
        <w:rPr>
          <w:rFonts w:ascii="Times New Roman" w:hAnsi="Times New Roman" w:cs="Times New Roman"/>
          <w:sz w:val="24"/>
          <w:szCs w:val="24"/>
          <w:lang w:eastAsia="ru-RU"/>
        </w:rPr>
      </w:pPr>
      <w:r w:rsidRPr="00B509C4">
        <w:rPr>
          <w:rFonts w:ascii="Times New Roman" w:hAnsi="Times New Roman" w:cs="Times New Roman"/>
          <w:sz w:val="24"/>
          <w:szCs w:val="24"/>
          <w:lang w:eastAsia="ru-RU"/>
        </w:rPr>
        <w:t>Техническая документация Системы Быстрых Платежей - </w:t>
      </w:r>
      <w:hyperlink r:id="rId17" w:tgtFrame="_blank" w:history="1">
        <w:r w:rsidRPr="00B509C4">
          <w:rPr>
            <w:rStyle w:val="ab"/>
            <w:rFonts w:ascii="Times New Roman" w:hAnsi="Times New Roman" w:cs="Times New Roman"/>
            <w:sz w:val="24"/>
            <w:szCs w:val="24"/>
          </w:rPr>
          <w:t>https://sbp.nspk.ru/developers</w:t>
        </w:r>
      </w:hyperlink>
    </w:p>
    <w:p w14:paraId="2B1344E0" w14:textId="77777777" w:rsidR="0089107E" w:rsidRDefault="0089107E">
      <w:pPr>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br w:type="page"/>
      </w:r>
    </w:p>
    <w:p w14:paraId="1D4604EB" w14:textId="77777777" w:rsidR="0089107E" w:rsidRPr="0014766A" w:rsidRDefault="0089107E" w:rsidP="008C0DDB">
      <w:pPr>
        <w:jc w:val="center"/>
        <w:rPr>
          <w:rStyle w:val="aa"/>
          <w:rFonts w:ascii="Arial Narrow" w:hAnsi="Arial Narrow" w:cs="Times New Roman"/>
          <w:b w:val="0"/>
          <w:color w:val="0F1115"/>
          <w:sz w:val="28"/>
          <w:szCs w:val="28"/>
          <w:shd w:val="clear" w:color="auto" w:fill="FFFFFF"/>
        </w:rPr>
      </w:pPr>
      <w:r w:rsidRPr="0014766A">
        <w:rPr>
          <w:rStyle w:val="aa"/>
          <w:rFonts w:ascii="Arial Narrow" w:hAnsi="Arial Narrow" w:cs="Times New Roman"/>
          <w:color w:val="0F1115"/>
          <w:sz w:val="28"/>
          <w:szCs w:val="28"/>
          <w:shd w:val="clear" w:color="auto" w:fill="FFFFFF"/>
        </w:rPr>
        <w:t>Команда №34 @</w:t>
      </w:r>
      <w:r w:rsidRPr="0014766A">
        <w:rPr>
          <w:rStyle w:val="aa"/>
          <w:rFonts w:ascii="Arial Narrow" w:hAnsi="Arial Narrow" w:cs="Times New Roman"/>
          <w:color w:val="0F1115"/>
          <w:sz w:val="28"/>
          <w:szCs w:val="28"/>
          <w:shd w:val="clear" w:color="auto" w:fill="FFFFFF"/>
          <w:lang w:val="en-US"/>
        </w:rPr>
        <w:t>morskayass</w:t>
      </w:r>
      <w:r w:rsidRPr="0014766A">
        <w:rPr>
          <w:rFonts w:ascii="Arial Narrow" w:hAnsi="Arial Narrow" w:cs="Times New Roman"/>
          <w:color w:val="0F1115"/>
          <w:sz w:val="28"/>
          <w:szCs w:val="28"/>
        </w:rPr>
        <w:br/>
      </w:r>
      <w:r w:rsidRPr="0014766A">
        <w:rPr>
          <w:rStyle w:val="aa"/>
          <w:rFonts w:ascii="Arial Narrow" w:hAnsi="Arial Narrow" w:cs="Times New Roman"/>
          <w:color w:val="0F1115"/>
          <w:sz w:val="28"/>
          <w:szCs w:val="28"/>
          <w:shd w:val="clear" w:color="auto" w:fill="FFFFFF"/>
        </w:rPr>
        <w:t>«</w:t>
      </w:r>
      <w:r w:rsidRPr="0014766A">
        <w:rPr>
          <w:rStyle w:val="aa"/>
          <w:rFonts w:ascii="Arial Narrow" w:hAnsi="Arial Narrow" w:cs="Times New Roman"/>
          <w:b w:val="0"/>
          <w:color w:val="0F1115"/>
          <w:sz w:val="28"/>
          <w:szCs w:val="28"/>
          <w:shd w:val="clear" w:color="auto" w:fill="FFFFFF"/>
        </w:rPr>
        <w:t>ДВФУ»</w:t>
      </w:r>
      <w:r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38.03.01 Экономика</w:t>
      </w:r>
      <w:r w:rsidRPr="0014766A">
        <w:rPr>
          <w:rFonts w:ascii="Arial Narrow" w:hAnsi="Arial Narrow" w:cs="Times New Roman"/>
          <w:b/>
          <w:color w:val="0F1115"/>
          <w:sz w:val="28"/>
          <w:szCs w:val="28"/>
        </w:rPr>
        <w:br/>
      </w:r>
      <w:r w:rsidRPr="0014766A">
        <w:rPr>
          <w:rStyle w:val="aa"/>
          <w:rFonts w:ascii="Arial Narrow" w:hAnsi="Arial Narrow" w:cs="Times New Roman"/>
          <w:b w:val="0"/>
          <w:color w:val="0F1115"/>
          <w:sz w:val="28"/>
          <w:szCs w:val="28"/>
          <w:shd w:val="clear" w:color="auto" w:fill="FFFFFF"/>
        </w:rPr>
        <w:t>Четвертый курс бакалавриата</w:t>
      </w:r>
      <w:r w:rsidRPr="0014766A">
        <w:rPr>
          <w:rFonts w:ascii="Arial Narrow" w:hAnsi="Arial Narrow" w:cs="Times New Roman"/>
          <w:b/>
          <w:color w:val="0F1115"/>
          <w:sz w:val="28"/>
          <w:szCs w:val="28"/>
        </w:rPr>
        <w:br/>
      </w:r>
      <w:r w:rsidR="008C0DDB" w:rsidRPr="008C0DDB">
        <w:rPr>
          <w:rStyle w:val="aa"/>
          <w:rFonts w:ascii="Arial Narrow" w:hAnsi="Arial Narrow" w:cs="Times New Roman"/>
          <w:b w:val="0"/>
          <w:color w:val="0F1115"/>
          <w:sz w:val="28"/>
          <w:szCs w:val="28"/>
          <w:shd w:val="clear" w:color="auto" w:fill="FFFFFF"/>
        </w:rPr>
        <w:t>Описание проблемы бумажной волокиты и недоверия при заключении договореннос</w:t>
      </w:r>
      <w:r w:rsidR="008C0DDB">
        <w:rPr>
          <w:rStyle w:val="aa"/>
          <w:rFonts w:ascii="Arial Narrow" w:hAnsi="Arial Narrow" w:cs="Times New Roman"/>
          <w:b w:val="0"/>
          <w:color w:val="0F1115"/>
          <w:sz w:val="28"/>
          <w:szCs w:val="28"/>
          <w:shd w:val="clear" w:color="auto" w:fill="FFFFFF"/>
        </w:rPr>
        <w:t xml:space="preserve">тей </w:t>
      </w:r>
      <w:r w:rsidR="008C0DDB" w:rsidRPr="008C0DDB">
        <w:rPr>
          <w:rStyle w:val="aa"/>
          <w:rFonts w:ascii="Arial Narrow" w:hAnsi="Arial Narrow" w:cs="Times New Roman"/>
          <w:b w:val="0"/>
          <w:color w:val="0F1115"/>
          <w:sz w:val="28"/>
          <w:szCs w:val="28"/>
          <w:shd w:val="clear" w:color="auto" w:fill="FFFFFF"/>
        </w:rPr>
        <w:t>и ее решение: сервис «УмныйДоговор»</w:t>
      </w:r>
    </w:p>
    <w:p w14:paraId="2237600C" w14:textId="77777777" w:rsidR="0089107E" w:rsidRPr="0014766A" w:rsidRDefault="0089107E" w:rsidP="0089107E">
      <w:pPr>
        <w:jc w:val="center"/>
        <w:rPr>
          <w:rFonts w:ascii="Arial Narrow" w:hAnsi="Arial Narrow" w:cs="Times New Roman"/>
          <w:b/>
          <w:bCs/>
          <w:color w:val="0F1115"/>
          <w:shd w:val="clear" w:color="auto" w:fill="FFFFFF"/>
        </w:rPr>
      </w:pPr>
      <w:r w:rsidRPr="0014766A">
        <w:rPr>
          <w:rStyle w:val="aa"/>
          <w:rFonts w:ascii="Arial Narrow" w:hAnsi="Arial Narrow" w:cs="Times New Roman"/>
          <w:b w:val="0"/>
          <w:color w:val="0F1115"/>
          <w:shd w:val="clear" w:color="auto" w:fill="FFFFFF"/>
        </w:rPr>
        <w:br w:type="page"/>
      </w:r>
    </w:p>
    <w:p w14:paraId="416C7A6F" w14:textId="77777777" w:rsidR="0089107E" w:rsidRPr="00EE4B07" w:rsidRDefault="0089107E" w:rsidP="008C0DDB">
      <w:pPr>
        <w:pStyle w:val="1"/>
        <w:spacing w:after="200"/>
        <w:rPr>
          <w:rFonts w:eastAsia="Times New Roman"/>
          <w:lang w:eastAsia="ru-RU"/>
        </w:rPr>
      </w:pPr>
      <w:r>
        <w:rPr>
          <w:rFonts w:eastAsia="Times New Roman"/>
          <w:lang w:eastAsia="ru-RU"/>
        </w:rPr>
        <w:t xml:space="preserve">1 </w:t>
      </w:r>
      <w:r w:rsidRPr="00B95D8F">
        <w:rPr>
          <w:rFonts w:eastAsia="Times New Roman"/>
          <w:lang w:eastAsia="ru-RU"/>
        </w:rPr>
        <w:t>Описание проблемы</w:t>
      </w:r>
    </w:p>
    <w:p w14:paraId="79A1D880" w14:textId="77777777" w:rsidR="000908D2" w:rsidRDefault="0089107E" w:rsidP="008C0DDB">
      <w:pPr>
        <w:pStyle w:val="2"/>
        <w:numPr>
          <w:ilvl w:val="1"/>
          <w:numId w:val="27"/>
        </w:numPr>
        <w:spacing w:after="200"/>
        <w:rPr>
          <w:rFonts w:eastAsia="Times New Roman"/>
          <w:lang w:eastAsia="ru-RU"/>
        </w:rPr>
      </w:pPr>
      <w:r w:rsidRPr="0089107E">
        <w:rPr>
          <w:rFonts w:eastAsia="Times New Roman"/>
          <w:lang w:eastAsia="ru-RU"/>
        </w:rPr>
        <w:t>Название проблемы</w:t>
      </w:r>
    </w:p>
    <w:p w14:paraId="50FBA115" w14:textId="77777777" w:rsidR="0089107E" w:rsidRPr="000908D2" w:rsidRDefault="0089107E" w:rsidP="000908D2">
      <w:pPr>
        <w:pStyle w:val="2"/>
        <w:rPr>
          <w:rFonts w:eastAsia="Times New Roman" w:cs="Times New Roman"/>
          <w:b w:val="0"/>
          <w:color w:val="0F1115"/>
          <w:kern w:val="0"/>
          <w:sz w:val="24"/>
          <w:szCs w:val="24"/>
          <w:lang w:eastAsia="ru-RU"/>
          <w14:ligatures w14:val="none"/>
        </w:rPr>
      </w:pPr>
      <w:r w:rsidRPr="000908D2">
        <w:rPr>
          <w:rFonts w:eastAsia="Times New Roman" w:cs="Times New Roman"/>
          <w:b w:val="0"/>
          <w:color w:val="0F1115"/>
          <w:kern w:val="0"/>
          <w:sz w:val="24"/>
          <w:szCs w:val="24"/>
          <w:lang w:eastAsia="ru-RU"/>
          <w14:ligatures w14:val="none"/>
        </w:rPr>
        <w:br/>
        <w:t>Бумажная волокита и недоверие при заключении и исполнении договоренностей</w:t>
      </w:r>
    </w:p>
    <w:p w14:paraId="605F82C3" w14:textId="77777777" w:rsidR="000908D2" w:rsidRPr="000908D2" w:rsidRDefault="000908D2" w:rsidP="000908D2">
      <w:pPr>
        <w:rPr>
          <w:lang w:eastAsia="ru-RU"/>
        </w:rPr>
      </w:pPr>
    </w:p>
    <w:p w14:paraId="4B284E67" w14:textId="77777777" w:rsidR="0089107E" w:rsidRPr="00EE4B07" w:rsidRDefault="0089107E" w:rsidP="000908D2">
      <w:pPr>
        <w:pStyle w:val="2"/>
        <w:rPr>
          <w:rFonts w:eastAsia="Times New Roman"/>
          <w:lang w:eastAsia="ru-RU"/>
        </w:rPr>
      </w:pPr>
      <w:r w:rsidRPr="00B95D8F">
        <w:rPr>
          <w:rFonts w:eastAsia="Times New Roman"/>
          <w:lang w:eastAsia="ru-RU"/>
        </w:rPr>
        <w:t>1.2. Категории потребителей</w:t>
      </w:r>
    </w:p>
    <w:p w14:paraId="64549DE8"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Проблема затрагивает следующие категории потребителей:</w:t>
      </w:r>
    </w:p>
    <w:p w14:paraId="1D3ABAFB" w14:textId="77777777" w:rsidR="0089107E" w:rsidRPr="00EE4B07" w:rsidRDefault="0089107E" w:rsidP="000908D2">
      <w:pPr>
        <w:numPr>
          <w:ilvl w:val="0"/>
          <w:numId w:val="17"/>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bCs/>
          <w:color w:val="0F1115"/>
          <w:kern w:val="0"/>
          <w:sz w:val="24"/>
          <w:szCs w:val="24"/>
          <w:lang w:eastAsia="ru-RU"/>
          <w14:ligatures w14:val="none"/>
        </w:rPr>
        <w:t>Физические лица и малый бизнес</w:t>
      </w:r>
      <w:r w:rsidRPr="00EE4B07">
        <w:rPr>
          <w:rFonts w:ascii="Times New Roman" w:eastAsia="Times New Roman" w:hAnsi="Times New Roman" w:cs="Times New Roman"/>
          <w:color w:val="0F1115"/>
          <w:kern w:val="0"/>
          <w:sz w:val="24"/>
          <w:szCs w:val="24"/>
          <w:lang w:eastAsia="ru-RU"/>
          <w14:ligatures w14:val="none"/>
        </w:rPr>
        <w:t> - фрилансеры, заказчики, арендодатели, арендаторы, участники совместных покупок. Это пользователи, регулярно заключающие мелкие и средние сделки.</w:t>
      </w:r>
    </w:p>
    <w:p w14:paraId="7123DFA9" w14:textId="77777777" w:rsidR="0089107E" w:rsidRPr="00EE4B07" w:rsidRDefault="0089107E" w:rsidP="000908D2">
      <w:pPr>
        <w:numPr>
          <w:ilvl w:val="0"/>
          <w:numId w:val="17"/>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bCs/>
          <w:color w:val="0F1115"/>
          <w:kern w:val="0"/>
          <w:sz w:val="24"/>
          <w:szCs w:val="24"/>
          <w:lang w:eastAsia="ru-RU"/>
          <w14:ligatures w14:val="none"/>
        </w:rPr>
        <w:t>Компании</w:t>
      </w:r>
      <w:r w:rsidRPr="00EE4B07">
        <w:rPr>
          <w:rFonts w:ascii="Times New Roman" w:eastAsia="Times New Roman" w:hAnsi="Times New Roman" w:cs="Times New Roman"/>
          <w:color w:val="0F1115"/>
          <w:kern w:val="0"/>
          <w:sz w:val="24"/>
          <w:szCs w:val="24"/>
          <w:lang w:eastAsia="ru-RU"/>
          <w14:ligatures w14:val="none"/>
        </w:rPr>
        <w:t> - страховые, риелторские, сервисные организации, которые ежедневно оформляют множество сделок с клиентами.</w:t>
      </w:r>
    </w:p>
    <w:p w14:paraId="0848443E" w14:textId="77777777" w:rsidR="0089107E" w:rsidRPr="00EE4B07" w:rsidRDefault="0089107E" w:rsidP="000908D2">
      <w:pPr>
        <w:numPr>
          <w:ilvl w:val="0"/>
          <w:numId w:val="17"/>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bCs/>
          <w:color w:val="0F1115"/>
          <w:kern w:val="0"/>
          <w:sz w:val="24"/>
          <w:szCs w:val="24"/>
          <w:lang w:eastAsia="ru-RU"/>
          <w14:ligatures w14:val="none"/>
        </w:rPr>
        <w:t>Все стороны договоренностей</w:t>
      </w:r>
      <w:r w:rsidRPr="00EE4B07">
        <w:rPr>
          <w:rFonts w:ascii="Times New Roman" w:eastAsia="Times New Roman" w:hAnsi="Times New Roman" w:cs="Times New Roman"/>
          <w:color w:val="0F1115"/>
          <w:kern w:val="0"/>
          <w:sz w:val="24"/>
          <w:szCs w:val="24"/>
          <w:lang w:eastAsia="ru-RU"/>
          <w14:ligatures w14:val="none"/>
        </w:rPr>
        <w:t> - лица, нуждающиеся в надежном механизме гарантии исполнения обязательств без сложных юридических процедур.</w:t>
      </w:r>
    </w:p>
    <w:p w14:paraId="576EBD16" w14:textId="77777777" w:rsidR="0089107E" w:rsidRPr="00EE4B07" w:rsidRDefault="0089107E" w:rsidP="000908D2">
      <w:pPr>
        <w:pStyle w:val="2"/>
        <w:rPr>
          <w:rFonts w:eastAsia="Times New Roman"/>
          <w:lang w:eastAsia="ru-RU"/>
        </w:rPr>
      </w:pPr>
      <w:r w:rsidRPr="00B95D8F">
        <w:rPr>
          <w:rFonts w:eastAsia="Times New Roman"/>
          <w:lang w:eastAsia="ru-RU"/>
        </w:rPr>
        <w:t>1.3. Примеры «страданий» потребителей</w:t>
      </w:r>
    </w:p>
    <w:p w14:paraId="4E58E888"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Пример 1:</w:t>
      </w:r>
      <w:r w:rsidRPr="00EE4B07">
        <w:rPr>
          <w:rFonts w:ascii="Times New Roman" w:eastAsia="Times New Roman" w:hAnsi="Times New Roman" w:cs="Times New Roman"/>
          <w:color w:val="0F1115"/>
          <w:kern w:val="0"/>
          <w:sz w:val="24"/>
          <w:szCs w:val="24"/>
          <w:lang w:eastAsia="ru-RU"/>
          <w14:ligatures w14:val="none"/>
        </w:rPr>
        <w:t> Фрилансер тратит 3-4 часа на подготовку договора, согласование условий и ожидание оплаты от заказчика. После выполнения работы платеж задерживается на 2-3 недели, что создает кассовые разрывы и требует стрессовых напоминаний.</w:t>
      </w:r>
    </w:p>
    <w:p w14:paraId="43DD86B1"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Пример 2:</w:t>
      </w:r>
      <w:r w:rsidRPr="00EE4B07">
        <w:rPr>
          <w:rFonts w:ascii="Times New Roman" w:eastAsia="Times New Roman" w:hAnsi="Times New Roman" w:cs="Times New Roman"/>
          <w:color w:val="0F1115"/>
          <w:kern w:val="0"/>
          <w:sz w:val="24"/>
          <w:szCs w:val="24"/>
          <w:lang w:eastAsia="ru-RU"/>
          <w14:ligatures w14:val="none"/>
        </w:rPr>
        <w:t> При аренде квартиры арендодатель и арендатор вынуждены встречаться лично для подписания бумажного договора, затем арендатор совершает ежемесячные переводы вручную. Любая задержка платежа приводит к конфликтам и необходимости личного вмешательства.</w:t>
      </w:r>
    </w:p>
    <w:p w14:paraId="2485139D"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Пример 3:</w:t>
      </w:r>
      <w:r w:rsidRPr="00EE4B07">
        <w:rPr>
          <w:rFonts w:ascii="Times New Roman" w:eastAsia="Times New Roman" w:hAnsi="Times New Roman" w:cs="Times New Roman"/>
          <w:color w:val="0F1115"/>
          <w:kern w:val="0"/>
          <w:sz w:val="24"/>
          <w:szCs w:val="24"/>
          <w:lang w:eastAsia="ru-RU"/>
          <w14:ligatures w14:val="none"/>
        </w:rPr>
        <w:t> Страховая компания обрабатывает сотни мелких страховых случаев ежедневно, тратя значительные ресурсы на проверку выполнения условий и ручные выплаты. Это увеличивает операционные издержки и замедляет обслуживание клиентов.</w:t>
      </w:r>
    </w:p>
    <w:p w14:paraId="204E2350" w14:textId="77777777" w:rsidR="000908D2" w:rsidRDefault="000908D2">
      <w:pPr>
        <w:rPr>
          <w:rFonts w:ascii="Times New Roman" w:eastAsia="Times New Roman" w:hAnsi="Times New Roman" w:cstheme="majorBidi"/>
          <w:b/>
          <w:sz w:val="32"/>
          <w:szCs w:val="32"/>
          <w:lang w:eastAsia="ru-RU"/>
        </w:rPr>
      </w:pPr>
      <w:r>
        <w:rPr>
          <w:rFonts w:eastAsia="Times New Roman"/>
          <w:lang w:eastAsia="ru-RU"/>
        </w:rPr>
        <w:br w:type="page"/>
      </w:r>
    </w:p>
    <w:p w14:paraId="70AD6D28" w14:textId="77777777" w:rsidR="0089107E" w:rsidRPr="00EE4B07" w:rsidRDefault="000908D2" w:rsidP="008C0DDB">
      <w:pPr>
        <w:pStyle w:val="1"/>
        <w:spacing w:after="200"/>
        <w:rPr>
          <w:rFonts w:eastAsia="Times New Roman"/>
          <w:lang w:eastAsia="ru-RU"/>
        </w:rPr>
      </w:pPr>
      <w:r>
        <w:rPr>
          <w:rFonts w:eastAsia="Times New Roman"/>
          <w:lang w:eastAsia="ru-RU"/>
        </w:rPr>
        <w:t xml:space="preserve">2 </w:t>
      </w:r>
      <w:r w:rsidR="0089107E" w:rsidRPr="00B95D8F">
        <w:rPr>
          <w:rFonts w:eastAsia="Times New Roman"/>
          <w:lang w:eastAsia="ru-RU"/>
        </w:rPr>
        <w:t>Идея Сервиса</w:t>
      </w:r>
    </w:p>
    <w:p w14:paraId="4841811B" w14:textId="77777777" w:rsidR="0089107E" w:rsidRPr="00EE4B07" w:rsidRDefault="0089107E" w:rsidP="008C0DDB">
      <w:pPr>
        <w:pStyle w:val="2"/>
        <w:spacing w:after="200"/>
        <w:rPr>
          <w:rFonts w:eastAsia="Times New Roman"/>
          <w:lang w:eastAsia="ru-RU"/>
        </w:rPr>
      </w:pPr>
      <w:r w:rsidRPr="00B95D8F">
        <w:rPr>
          <w:rFonts w:eastAsia="Times New Roman"/>
          <w:lang w:eastAsia="ru-RU"/>
        </w:rPr>
        <w:t>2.1. Ключевая идея Сервиса</w:t>
      </w:r>
    </w:p>
    <w:p w14:paraId="074DD152" w14:textId="2A884B98" w:rsidR="00276BEA" w:rsidRDefault="00276BEA" w:rsidP="00276BEA">
      <w:pPr>
        <w:pStyle w:val="2"/>
        <w:ind w:left="0" w:firstLine="709"/>
        <w:rPr>
          <w:rFonts w:eastAsia="Times New Roman" w:cs="Times New Roman"/>
          <w:b w:val="0"/>
          <w:color w:val="0F1115"/>
          <w:kern w:val="0"/>
          <w:sz w:val="24"/>
          <w:szCs w:val="24"/>
          <w:lang w:eastAsia="ru-RU"/>
          <w14:ligatures w14:val="none"/>
        </w:rPr>
      </w:pPr>
      <w:bookmarkStart w:id="9" w:name="_GoBack"/>
      <w:r w:rsidRPr="00276BEA">
        <w:rPr>
          <w:rFonts w:eastAsia="Times New Roman" w:cs="Times New Roman"/>
          <w:b w:val="0"/>
          <w:color w:val="0F1115"/>
          <w:kern w:val="0"/>
          <w:sz w:val="24"/>
          <w:szCs w:val="24"/>
          <w:lang w:eastAsia="ru-RU"/>
          <w14:ligatures w14:val="none"/>
        </w:rPr>
        <w:t>Сервис «УмныйДоговор» представляет собой платформу, которая делает передовые технологии смарт-контрактов доступными для массового пользователя через привычные мессенджеры, такие как Telegram или Viber. Это работает следующим образом: вместо изучения сложных блокчейн-интерфейсов пользователь просто пишет боту на естественном языке, например, «Арендую квартиру у Ивана за 30 000 рублей в месяц с оплатой 5 числа, депозит 50 000 рублей». Ключевая идея заключается в создании бесшовного решения, где искусственный интеллект анализирует этот текст, автоматически выделяет ключевые условия (стоимость, сроки, стороны, гарантии) и генерирует на их основе полноценный, юридически корректный договор. Далее система размещает его в блокчейне, что гарантирует неизменность и прозрачность для всех сторон. После этого «УмныйДоговор» обеспечивает автоматическое исполнение обязательств: он интегрируется с банковскими системами, чтобы в назначенную дату автоматически списать арендную плату с арендатора и зачислить ее арендодателю, а также со сторонними сервисами-«оракулами» (например, ГИБДД или службами доставки), чтобы проверить наступление</w:t>
      </w:r>
      <w:r>
        <w:rPr>
          <w:rFonts w:eastAsia="Times New Roman" w:cs="Times New Roman"/>
          <w:b w:val="0"/>
          <w:color w:val="0F1115"/>
          <w:kern w:val="0"/>
          <w:sz w:val="24"/>
          <w:szCs w:val="24"/>
          <w:lang w:eastAsia="ru-RU"/>
          <w14:ligatures w14:val="none"/>
        </w:rPr>
        <w:t xml:space="preserve"> определенных событий - </w:t>
      </w:r>
      <w:r w:rsidRPr="00276BEA">
        <w:rPr>
          <w:rFonts w:eastAsia="Times New Roman" w:cs="Times New Roman"/>
          <w:b w:val="0"/>
          <w:color w:val="0F1115"/>
          <w:kern w:val="0"/>
          <w:sz w:val="24"/>
          <w:szCs w:val="24"/>
          <w:lang w:eastAsia="ru-RU"/>
          <w14:ligatures w14:val="none"/>
        </w:rPr>
        <w:t>подтвердить факт ДТП для автоматической выплаты страховки или доставки товара для перевода денег продавцу. Таким образом, платформа полностью устраняет необходимость в ручном оформлении документов, личных встречах для подписания и постоянном контроле исполнения, превращая любую договоренность в самоисполняемый цифровой протокол.</w:t>
      </w:r>
    </w:p>
    <w:bookmarkEnd w:id="9"/>
    <w:p w14:paraId="28369A48" w14:textId="77777777" w:rsidR="00276BEA" w:rsidRDefault="00276BEA" w:rsidP="000908D2">
      <w:pPr>
        <w:pStyle w:val="2"/>
        <w:rPr>
          <w:rFonts w:eastAsia="Times New Roman" w:cs="Times New Roman"/>
          <w:b w:val="0"/>
          <w:color w:val="0F1115"/>
          <w:kern w:val="0"/>
          <w:sz w:val="24"/>
          <w:szCs w:val="24"/>
          <w:lang w:eastAsia="ru-RU"/>
          <w14:ligatures w14:val="none"/>
        </w:rPr>
      </w:pPr>
    </w:p>
    <w:p w14:paraId="48907060" w14:textId="64E45FA8" w:rsidR="0089107E" w:rsidRPr="00EE4B07" w:rsidRDefault="0089107E" w:rsidP="000908D2">
      <w:pPr>
        <w:pStyle w:val="2"/>
        <w:rPr>
          <w:rFonts w:eastAsia="Times New Roman"/>
          <w:lang w:eastAsia="ru-RU"/>
        </w:rPr>
      </w:pPr>
      <w:r w:rsidRPr="00B95D8F">
        <w:rPr>
          <w:rFonts w:eastAsia="Times New Roman"/>
          <w:lang w:eastAsia="ru-RU"/>
        </w:rPr>
        <w:t>2.2. Решение проблемы</w:t>
      </w:r>
    </w:p>
    <w:p w14:paraId="6833DEED" w14:textId="77777777" w:rsidR="0089107E" w:rsidRPr="00EE4B07" w:rsidRDefault="0089107E" w:rsidP="00276BEA">
      <w:pPr>
        <w:shd w:val="clear" w:color="auto" w:fill="FFFFFF"/>
        <w:spacing w:before="240" w:after="240" w:line="276" w:lineRule="auto"/>
        <w:ind w:firstLine="709"/>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Идея помогает решению проблемы путем полной автоматизации процесса заключения и исполнения договоренностей, устраняя необходимость ручных операций и обеспечивая гарантии исполнения.</w:t>
      </w:r>
    </w:p>
    <w:p w14:paraId="28FC11F3" w14:textId="77777777" w:rsidR="000908D2" w:rsidRDefault="000908D2">
      <w:pPr>
        <w:rPr>
          <w:rFonts w:ascii="Times New Roman" w:eastAsia="Times New Roman" w:hAnsi="Times New Roman" w:cstheme="majorBidi"/>
          <w:b/>
          <w:sz w:val="32"/>
          <w:szCs w:val="32"/>
          <w:lang w:eastAsia="ru-RU"/>
        </w:rPr>
      </w:pPr>
      <w:r>
        <w:rPr>
          <w:rFonts w:eastAsia="Times New Roman"/>
          <w:lang w:eastAsia="ru-RU"/>
        </w:rPr>
        <w:br w:type="page"/>
      </w:r>
    </w:p>
    <w:p w14:paraId="694967AC" w14:textId="77777777" w:rsidR="0089107E" w:rsidRPr="00EE4B07" w:rsidRDefault="000908D2" w:rsidP="008C0DDB">
      <w:pPr>
        <w:pStyle w:val="1"/>
        <w:spacing w:after="200"/>
        <w:rPr>
          <w:rFonts w:eastAsia="Times New Roman"/>
          <w:lang w:eastAsia="ru-RU"/>
        </w:rPr>
      </w:pPr>
      <w:r>
        <w:rPr>
          <w:rFonts w:eastAsia="Times New Roman"/>
          <w:lang w:eastAsia="ru-RU"/>
        </w:rPr>
        <w:t xml:space="preserve">3 </w:t>
      </w:r>
      <w:r w:rsidR="0089107E" w:rsidRPr="00B95D8F">
        <w:rPr>
          <w:rFonts w:eastAsia="Times New Roman"/>
          <w:lang w:eastAsia="ru-RU"/>
        </w:rPr>
        <w:t>Участники Сервиса</w:t>
      </w:r>
    </w:p>
    <w:p w14:paraId="401B2DDE" w14:textId="77777777" w:rsidR="0089107E" w:rsidRPr="00EE4B07" w:rsidRDefault="0089107E" w:rsidP="008C0DDB">
      <w:pPr>
        <w:pStyle w:val="2"/>
        <w:spacing w:after="200"/>
        <w:rPr>
          <w:rFonts w:eastAsia="Times New Roman"/>
          <w:lang w:eastAsia="ru-RU"/>
        </w:rPr>
      </w:pPr>
      <w:r w:rsidRPr="00B95D8F">
        <w:rPr>
          <w:rFonts w:eastAsia="Times New Roman"/>
          <w:lang w:eastAsia="ru-RU"/>
        </w:rPr>
        <w:t>3.1. Список участников</w:t>
      </w:r>
    </w:p>
    <w:p w14:paraId="6DBB6534" w14:textId="77777777" w:rsidR="0089107E" w:rsidRPr="00EE4B07" w:rsidRDefault="0089107E" w:rsidP="0089107E">
      <w:pPr>
        <w:numPr>
          <w:ilvl w:val="0"/>
          <w:numId w:val="18"/>
        </w:numPr>
        <w:shd w:val="clear" w:color="auto" w:fill="FFFFFF"/>
        <w:spacing w:before="100" w:beforeAutospacing="1" w:after="0" w:line="276" w:lineRule="auto"/>
        <w:ind w:left="0"/>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Физические лица (инициаторы и участники сделок)</w:t>
      </w:r>
    </w:p>
    <w:p w14:paraId="492667A3" w14:textId="77777777" w:rsidR="0089107E" w:rsidRPr="00EE4B07" w:rsidRDefault="0089107E" w:rsidP="0089107E">
      <w:pPr>
        <w:numPr>
          <w:ilvl w:val="0"/>
          <w:numId w:val="18"/>
        </w:numPr>
        <w:shd w:val="clear" w:color="auto" w:fill="FFFFFF"/>
        <w:spacing w:before="100" w:beforeAutospacing="1" w:after="0" w:line="276" w:lineRule="auto"/>
        <w:ind w:left="0"/>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Компании-партнеры</w:t>
      </w:r>
    </w:p>
    <w:p w14:paraId="6162B9D8" w14:textId="77777777" w:rsidR="0089107E" w:rsidRPr="00EE4B07" w:rsidRDefault="0089107E" w:rsidP="0089107E">
      <w:pPr>
        <w:numPr>
          <w:ilvl w:val="0"/>
          <w:numId w:val="18"/>
        </w:numPr>
        <w:shd w:val="clear" w:color="auto" w:fill="FFFFFF"/>
        <w:spacing w:before="100" w:beforeAutospacing="1" w:after="0" w:line="276" w:lineRule="auto"/>
        <w:ind w:left="0"/>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Банки-партнеры</w:t>
      </w:r>
    </w:p>
    <w:p w14:paraId="2380874F" w14:textId="77777777" w:rsidR="0089107E" w:rsidRPr="00EE4B07" w:rsidRDefault="0089107E" w:rsidP="0089107E">
      <w:pPr>
        <w:numPr>
          <w:ilvl w:val="0"/>
          <w:numId w:val="18"/>
        </w:numPr>
        <w:shd w:val="clear" w:color="auto" w:fill="FFFFFF"/>
        <w:spacing w:before="100" w:beforeAutospacing="1" w:after="0" w:line="276" w:lineRule="auto"/>
        <w:ind w:left="0"/>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Внешние сервисы-оракулы</w:t>
      </w:r>
    </w:p>
    <w:p w14:paraId="14D3B47F" w14:textId="77777777" w:rsidR="0089107E" w:rsidRPr="00EE4B07" w:rsidRDefault="0089107E" w:rsidP="000908D2">
      <w:pPr>
        <w:pStyle w:val="2"/>
        <w:rPr>
          <w:rFonts w:eastAsia="Times New Roman"/>
          <w:lang w:eastAsia="ru-RU"/>
        </w:rPr>
      </w:pPr>
      <w:r w:rsidRPr="00B95D8F">
        <w:rPr>
          <w:rFonts w:eastAsia="Times New Roman"/>
          <w:lang w:eastAsia="ru-RU"/>
        </w:rPr>
        <w:t>3.2. Описание участников</w:t>
      </w:r>
    </w:p>
    <w:p w14:paraId="18C03AF7"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bCs/>
          <w:color w:val="0F1115"/>
          <w:kern w:val="0"/>
          <w:sz w:val="24"/>
          <w:szCs w:val="24"/>
          <w:lang w:eastAsia="ru-RU"/>
          <w14:ligatures w14:val="none"/>
        </w:rPr>
        <w:t>В роли физических лиц ожет выступать</w:t>
      </w:r>
      <w:r>
        <w:rPr>
          <w:rFonts w:ascii="Times New Roman" w:eastAsia="Times New Roman" w:hAnsi="Times New Roman" w:cs="Times New Roman"/>
          <w:color w:val="0F1115"/>
          <w:kern w:val="0"/>
          <w:sz w:val="24"/>
          <w:szCs w:val="24"/>
          <w:lang w:eastAsia="ru-RU"/>
          <w14:ligatures w14:val="none"/>
        </w:rPr>
        <w:t> ш</w:t>
      </w:r>
      <w:r w:rsidRPr="00EE4B07">
        <w:rPr>
          <w:rFonts w:ascii="Times New Roman" w:eastAsia="Times New Roman" w:hAnsi="Times New Roman" w:cs="Times New Roman"/>
          <w:color w:val="0F1115"/>
          <w:kern w:val="0"/>
          <w:sz w:val="24"/>
          <w:szCs w:val="24"/>
          <w:lang w:eastAsia="ru-RU"/>
          <w14:ligatures w14:val="none"/>
        </w:rPr>
        <w:t>ирокий круг пользователей - фрилансеры, заказчики, арендодатели, арендаторы, участники совместных покупок.</w:t>
      </w:r>
    </w:p>
    <w:p w14:paraId="21A2CC81"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Функции</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Формулирование условий договоренностей на естественном языке, подтверждение условий, мониторинг исполнения.</w:t>
      </w:r>
    </w:p>
    <w:p w14:paraId="7D8C423B"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Выгоды</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Экономия времени на подготовку документов, гарантия исполнения обязательств, прозрачность процесса.</w:t>
      </w:r>
    </w:p>
    <w:p w14:paraId="08D5DBAE"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bCs/>
          <w:color w:val="0F1115"/>
          <w:kern w:val="0"/>
          <w:sz w:val="24"/>
          <w:szCs w:val="24"/>
          <w:lang w:eastAsia="ru-RU"/>
          <w14:ligatures w14:val="none"/>
        </w:rPr>
        <w:t>В роли компаний-партнеров могут выступать</w:t>
      </w:r>
      <w:r>
        <w:rPr>
          <w:rFonts w:ascii="Times New Roman" w:eastAsia="Times New Roman" w:hAnsi="Times New Roman" w:cs="Times New Roman"/>
          <w:color w:val="0F1115"/>
          <w:kern w:val="0"/>
          <w:sz w:val="24"/>
          <w:szCs w:val="24"/>
          <w:lang w:eastAsia="ru-RU"/>
          <w14:ligatures w14:val="none"/>
        </w:rPr>
        <w:t> с</w:t>
      </w:r>
      <w:r w:rsidRPr="00EE4B07">
        <w:rPr>
          <w:rFonts w:ascii="Times New Roman" w:eastAsia="Times New Roman" w:hAnsi="Times New Roman" w:cs="Times New Roman"/>
          <w:color w:val="0F1115"/>
          <w:kern w:val="0"/>
          <w:sz w:val="24"/>
          <w:szCs w:val="24"/>
          <w:lang w:eastAsia="ru-RU"/>
          <w14:ligatures w14:val="none"/>
        </w:rPr>
        <w:t>траховые компании, риелторские агентства, сервисные провайдеры, платформы для фриланса.</w:t>
      </w:r>
    </w:p>
    <w:p w14:paraId="0F595AA3"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Функции</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Интеграция с CRM-системами, прием заявок через API, автоматизация процессов оформления сделок.</w:t>
      </w:r>
    </w:p>
    <w:p w14:paraId="71F6CA12"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Выгоды</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Снижение операционных издержек, устранение рисков неоплаты, привлечение клиентов через удобный канал.</w:t>
      </w:r>
    </w:p>
    <w:p w14:paraId="23B310D9"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bCs/>
          <w:color w:val="0F1115"/>
          <w:kern w:val="0"/>
          <w:sz w:val="24"/>
          <w:szCs w:val="24"/>
          <w:lang w:eastAsia="ru-RU"/>
          <w14:ligatures w14:val="none"/>
        </w:rPr>
        <w:t>Банками-партнерами могут стать кредитные</w:t>
      </w:r>
      <w:r w:rsidRPr="00EE4B07">
        <w:rPr>
          <w:rFonts w:ascii="Times New Roman" w:eastAsia="Times New Roman" w:hAnsi="Times New Roman" w:cs="Times New Roman"/>
          <w:color w:val="0F1115"/>
          <w:kern w:val="0"/>
          <w:sz w:val="24"/>
          <w:szCs w:val="24"/>
          <w:lang w:eastAsia="ru-RU"/>
          <w14:ligatures w14:val="none"/>
        </w:rPr>
        <w:t xml:space="preserve"> организации, предоставляющие услуги эквайринга и номинальных счетов.</w:t>
      </w:r>
    </w:p>
    <w:p w14:paraId="279A157F"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Функции</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Обеспечение escrow-счетов, обработка автоматических платежей, интеграция с СБП.</w:t>
      </w:r>
    </w:p>
    <w:p w14:paraId="5D37799C"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89107E">
        <w:rPr>
          <w:rFonts w:ascii="Times New Roman" w:eastAsia="Times New Roman" w:hAnsi="Times New Roman" w:cs="Times New Roman"/>
          <w:iCs/>
          <w:color w:val="0F1115"/>
          <w:kern w:val="0"/>
          <w:sz w:val="24"/>
          <w:szCs w:val="24"/>
          <w:lang w:eastAsia="ru-RU"/>
          <w14:ligatures w14:val="none"/>
        </w:rPr>
        <w:t>Выгоды</w:t>
      </w:r>
      <w:r w:rsidRPr="00B95D8F">
        <w:rPr>
          <w:rFonts w:ascii="Times New Roman" w:eastAsia="Times New Roman" w:hAnsi="Times New Roman" w:cs="Times New Roman"/>
          <w:i/>
          <w:iCs/>
          <w:color w:val="0F1115"/>
          <w:kern w:val="0"/>
          <w:sz w:val="24"/>
          <w:szCs w:val="24"/>
          <w:lang w:eastAsia="ru-RU"/>
          <w14:ligatures w14:val="none"/>
        </w:rPr>
        <w:t>:</w:t>
      </w:r>
      <w:r w:rsidRPr="00EE4B07">
        <w:rPr>
          <w:rFonts w:ascii="Times New Roman" w:eastAsia="Times New Roman" w:hAnsi="Times New Roman" w:cs="Times New Roman"/>
          <w:color w:val="0F1115"/>
          <w:kern w:val="0"/>
          <w:sz w:val="24"/>
          <w:szCs w:val="24"/>
          <w:lang w:eastAsia="ru-RU"/>
          <w14:ligatures w14:val="none"/>
        </w:rPr>
        <w:t> Увеличение транзакционной активности, комиссионные доходы, развитие экосистемы услуг.</w:t>
      </w:r>
    </w:p>
    <w:p w14:paraId="344132A9" w14:textId="77777777" w:rsidR="000908D2" w:rsidRDefault="000908D2">
      <w:pPr>
        <w:rPr>
          <w:rFonts w:ascii="Times New Roman" w:eastAsia="Times New Roman" w:hAnsi="Times New Roman" w:cstheme="majorBidi"/>
          <w:b/>
          <w:sz w:val="32"/>
          <w:szCs w:val="32"/>
          <w:lang w:eastAsia="ru-RU"/>
        </w:rPr>
      </w:pPr>
      <w:r>
        <w:rPr>
          <w:rFonts w:eastAsia="Times New Roman"/>
          <w:lang w:eastAsia="ru-RU"/>
        </w:rPr>
        <w:br w:type="page"/>
      </w:r>
    </w:p>
    <w:p w14:paraId="444140D4" w14:textId="77777777" w:rsidR="0089107E" w:rsidRPr="00EE4B07" w:rsidRDefault="000908D2" w:rsidP="008C0DDB">
      <w:pPr>
        <w:pStyle w:val="1"/>
        <w:spacing w:after="200"/>
        <w:rPr>
          <w:rFonts w:eastAsia="Times New Roman"/>
          <w:lang w:eastAsia="ru-RU"/>
        </w:rPr>
      </w:pPr>
      <w:r>
        <w:rPr>
          <w:rFonts w:eastAsia="Times New Roman"/>
          <w:lang w:eastAsia="ru-RU"/>
        </w:rPr>
        <w:t xml:space="preserve">4 </w:t>
      </w:r>
      <w:r w:rsidR="0089107E" w:rsidRPr="00B95D8F">
        <w:rPr>
          <w:rFonts w:eastAsia="Times New Roman"/>
          <w:lang w:eastAsia="ru-RU"/>
        </w:rPr>
        <w:t>Процессы в сервисе и их описание</w:t>
      </w:r>
    </w:p>
    <w:p w14:paraId="1660F124" w14:textId="77777777" w:rsidR="0089107E" w:rsidRPr="00EE4B07" w:rsidRDefault="0089107E" w:rsidP="008C0DDB">
      <w:pPr>
        <w:pStyle w:val="2"/>
        <w:spacing w:after="200"/>
        <w:rPr>
          <w:rFonts w:eastAsia="Times New Roman"/>
          <w:lang w:eastAsia="ru-RU"/>
        </w:rPr>
      </w:pPr>
      <w:r w:rsidRPr="00B95D8F">
        <w:rPr>
          <w:rFonts w:eastAsia="Times New Roman"/>
          <w:lang w:eastAsia="ru-RU"/>
        </w:rPr>
        <w:t>4.1. Ключевые процессы</w:t>
      </w:r>
    </w:p>
    <w:p w14:paraId="200FA9AD"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Ключевыми процессами сервиса являются:</w:t>
      </w:r>
    </w:p>
    <w:p w14:paraId="13ED2326" w14:textId="77777777" w:rsidR="0089107E" w:rsidRPr="00EE4B07" w:rsidRDefault="0089107E" w:rsidP="000908D2">
      <w:pPr>
        <w:numPr>
          <w:ilvl w:val="0"/>
          <w:numId w:val="19"/>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Создание договоренностей через естественный язык</w:t>
      </w:r>
    </w:p>
    <w:p w14:paraId="0B6A1F5B" w14:textId="77777777" w:rsidR="0089107E" w:rsidRPr="00EE4B07" w:rsidRDefault="0089107E" w:rsidP="000908D2">
      <w:pPr>
        <w:numPr>
          <w:ilvl w:val="0"/>
          <w:numId w:val="19"/>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Интеграция с блокчейном и партнерами</w:t>
      </w:r>
    </w:p>
    <w:p w14:paraId="0141A288" w14:textId="77777777" w:rsidR="0089107E" w:rsidRDefault="0089107E" w:rsidP="000908D2">
      <w:pPr>
        <w:numPr>
          <w:ilvl w:val="0"/>
          <w:numId w:val="19"/>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Автоматическое исполнение обязательств</w:t>
      </w:r>
    </w:p>
    <w:p w14:paraId="4E04DEEC" w14:textId="77777777" w:rsidR="006C205C" w:rsidRPr="00EE4B07" w:rsidRDefault="006C205C" w:rsidP="006C205C">
      <w:pPr>
        <w:shd w:val="clear" w:color="auto" w:fill="FFFFFF"/>
        <w:spacing w:before="100" w:beforeAutospacing="1" w:after="0" w:line="276" w:lineRule="auto"/>
        <w:jc w:val="both"/>
        <w:rPr>
          <w:rFonts w:ascii="Times New Roman" w:eastAsia="Times New Roman" w:hAnsi="Times New Roman" w:cs="Times New Roman"/>
          <w:color w:val="0F1115"/>
          <w:kern w:val="0"/>
          <w:sz w:val="24"/>
          <w:szCs w:val="24"/>
          <w:lang w:eastAsia="ru-RU"/>
          <w14:ligatures w14:val="none"/>
        </w:rPr>
      </w:pPr>
    </w:p>
    <w:p w14:paraId="2BE8E153" w14:textId="77777777" w:rsidR="0089107E" w:rsidRDefault="0089107E" w:rsidP="000908D2">
      <w:pPr>
        <w:pStyle w:val="2"/>
        <w:rPr>
          <w:rFonts w:eastAsia="Times New Roman"/>
          <w:lang w:eastAsia="ru-RU"/>
        </w:rPr>
      </w:pPr>
      <w:r w:rsidRPr="00B95D8F">
        <w:rPr>
          <w:rFonts w:eastAsia="Times New Roman"/>
          <w:lang w:eastAsia="ru-RU"/>
        </w:rPr>
        <w:t>4.2. Схема существующих процессов (AS IS)</w:t>
      </w:r>
    </w:p>
    <w:p w14:paraId="2018E713" w14:textId="77777777" w:rsidR="000908D2" w:rsidRPr="000908D2" w:rsidRDefault="000908D2" w:rsidP="000908D2">
      <w:pPr>
        <w:rPr>
          <w:lang w:eastAsia="ru-RU"/>
        </w:rPr>
      </w:pPr>
    </w:p>
    <w:p w14:paraId="76658709" w14:textId="77777777" w:rsidR="0089107E" w:rsidRPr="000908D2" w:rsidRDefault="000908D2" w:rsidP="000908D2">
      <w:pPr>
        <w:ind w:firstLine="709"/>
        <w:jc w:val="both"/>
        <w:rPr>
          <w:rFonts w:ascii="Times New Roman" w:hAnsi="Times New Roman" w:cs="Times New Roman"/>
          <w:sz w:val="24"/>
          <w:szCs w:val="24"/>
        </w:rPr>
      </w:pPr>
      <w:r>
        <w:rPr>
          <w:rFonts w:ascii="Times New Roman" w:hAnsi="Times New Roman" w:cs="Times New Roman"/>
          <w:sz w:val="24"/>
          <w:szCs w:val="24"/>
        </w:rPr>
        <w:t xml:space="preserve">На </w:t>
      </w:r>
      <w:r w:rsidR="008C0DDB">
        <w:rPr>
          <w:rFonts w:ascii="Times New Roman" w:hAnsi="Times New Roman" w:cs="Times New Roman"/>
          <w:sz w:val="24"/>
          <w:szCs w:val="24"/>
        </w:rPr>
        <w:fldChar w:fldCharType="begin"/>
      </w:r>
      <w:r w:rsidR="008C0DDB">
        <w:rPr>
          <w:rFonts w:ascii="Times New Roman" w:hAnsi="Times New Roman" w:cs="Times New Roman"/>
          <w:sz w:val="24"/>
          <w:szCs w:val="24"/>
        </w:rPr>
        <w:instrText xml:space="preserve"> REF _Ref213366506 \h </w:instrText>
      </w:r>
      <w:r w:rsidR="008C0DDB">
        <w:rPr>
          <w:rFonts w:ascii="Times New Roman" w:hAnsi="Times New Roman" w:cs="Times New Roman"/>
          <w:sz w:val="24"/>
          <w:szCs w:val="24"/>
        </w:rPr>
      </w:r>
      <w:r w:rsidR="008C0DDB">
        <w:rPr>
          <w:rFonts w:ascii="Times New Roman" w:hAnsi="Times New Roman" w:cs="Times New Roman"/>
          <w:sz w:val="24"/>
          <w:szCs w:val="24"/>
        </w:rPr>
        <w:fldChar w:fldCharType="separate"/>
      </w:r>
      <w:r w:rsidR="008C0DDB">
        <w:rPr>
          <w:rFonts w:ascii="Times New Roman" w:hAnsi="Times New Roman" w:cs="Times New Roman"/>
          <w:sz w:val="24"/>
          <w:szCs w:val="24"/>
        </w:rPr>
        <w:t>Рисунке</w:t>
      </w:r>
      <w:r w:rsidR="008C0DDB" w:rsidRPr="000908D2">
        <w:rPr>
          <w:rFonts w:ascii="Times New Roman" w:hAnsi="Times New Roman" w:cs="Times New Roman"/>
          <w:sz w:val="24"/>
          <w:szCs w:val="24"/>
        </w:rPr>
        <w:t xml:space="preserve"> </w:t>
      </w:r>
      <w:r w:rsidR="008C0DDB">
        <w:rPr>
          <w:rFonts w:ascii="Times New Roman" w:hAnsi="Times New Roman" w:cs="Times New Roman"/>
          <w:noProof/>
          <w:sz w:val="24"/>
          <w:szCs w:val="24"/>
        </w:rPr>
        <w:t>7</w:t>
      </w:r>
      <w:r w:rsidR="008C0DDB">
        <w:rPr>
          <w:rFonts w:ascii="Times New Roman" w:hAnsi="Times New Roman" w:cs="Times New Roman"/>
          <w:sz w:val="24"/>
          <w:szCs w:val="24"/>
        </w:rPr>
        <w:fldChar w:fldCharType="end"/>
      </w:r>
      <w:r w:rsidRPr="000908D2">
        <w:rPr>
          <w:rFonts w:ascii="Times New Roman" w:hAnsi="Times New Roman" w:cs="Times New Roman"/>
          <w:sz w:val="24"/>
          <w:szCs w:val="24"/>
        </w:rPr>
        <w:t xml:space="preserve"> представлена схема существующих процессов (AS IS), которая наглядно демонстрирует неэффективность традиционного подхода к заключению и исполнению договоренностей. Процесс начинается с устных договоренностей (1), которые участники формулируют без формального закрепления. Далее следует ручная подготовка документов (2), требующая значительных временных затрат и юридических знаний. Личные встречи для подписания (3) создают организационные сложности и замедляют процесс. Ручное отслеживание исполнения (4) требует постоянного внимания участников, а ручные платежи и переводы (5) создают риски задержек и ошибок. Завершается процесс конфликтами и спорами (6) из-за нечетких формулировок и отсутствия автоматизированного контроля исполнения. Данная схема демонстрирует высокую трудоемкость и риски традиционного подхода к управлению договоренностями.</w:t>
      </w:r>
    </w:p>
    <w:p w14:paraId="2FFA5AE2" w14:textId="77777777" w:rsidR="000908D2" w:rsidRDefault="009462D4" w:rsidP="000908D2">
      <w:pPr>
        <w:keepNext/>
        <w:shd w:val="clear" w:color="auto" w:fill="FFFFFF"/>
        <w:spacing w:before="240" w:after="240" w:line="276" w:lineRule="auto"/>
      </w:pPr>
      <w:r w:rsidRPr="006C205C">
        <w:rPr>
          <w:noProof/>
          <w:lang w:eastAsia="ru-RU"/>
        </w:rPr>
        <w:drawing>
          <wp:anchor distT="0" distB="0" distL="114300" distR="114300" simplePos="0" relativeHeight="251674624" behindDoc="0" locked="0" layoutInCell="1" allowOverlap="1" wp14:anchorId="2E5BFFAF" wp14:editId="1A6C9DD7">
            <wp:simplePos x="0" y="0"/>
            <wp:positionH relativeFrom="margin">
              <wp:align>right</wp:align>
            </wp:positionH>
            <wp:positionV relativeFrom="margin">
              <wp:posOffset>5118735</wp:posOffset>
            </wp:positionV>
            <wp:extent cx="5940425" cy="2981960"/>
            <wp:effectExtent l="0" t="0" r="3175" b="8890"/>
            <wp:wrapSquare wrapText="bothSides"/>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0425" cy="2981960"/>
                    </a:xfrm>
                    <a:prstGeom prst="rect">
                      <a:avLst/>
                    </a:prstGeom>
                  </pic:spPr>
                </pic:pic>
              </a:graphicData>
            </a:graphic>
          </wp:anchor>
        </w:drawing>
      </w:r>
    </w:p>
    <w:p w14:paraId="327D5842" w14:textId="77777777" w:rsidR="000908D2" w:rsidRDefault="000908D2" w:rsidP="000908D2">
      <w:pPr>
        <w:pStyle w:val="a9"/>
        <w:jc w:val="center"/>
        <w:rPr>
          <w:rFonts w:ascii="Times New Roman" w:hAnsi="Times New Roman" w:cs="Times New Roman"/>
          <w:color w:val="auto"/>
          <w:sz w:val="24"/>
          <w:szCs w:val="24"/>
        </w:rPr>
      </w:pPr>
      <w:bookmarkStart w:id="10" w:name="_Ref213366506"/>
      <w:r w:rsidRPr="000908D2">
        <w:rPr>
          <w:rFonts w:ascii="Times New Roman" w:hAnsi="Times New Roman" w:cs="Times New Roman"/>
          <w:color w:val="auto"/>
          <w:sz w:val="24"/>
          <w:szCs w:val="24"/>
        </w:rPr>
        <w:t xml:space="preserve">Рисунок </w:t>
      </w:r>
      <w:r w:rsidRPr="000908D2">
        <w:rPr>
          <w:rFonts w:ascii="Times New Roman" w:hAnsi="Times New Roman" w:cs="Times New Roman"/>
          <w:color w:val="auto"/>
          <w:sz w:val="24"/>
          <w:szCs w:val="24"/>
        </w:rPr>
        <w:fldChar w:fldCharType="begin"/>
      </w:r>
      <w:r w:rsidRPr="000908D2">
        <w:rPr>
          <w:rFonts w:ascii="Times New Roman" w:hAnsi="Times New Roman" w:cs="Times New Roman"/>
          <w:color w:val="auto"/>
          <w:sz w:val="24"/>
          <w:szCs w:val="24"/>
        </w:rPr>
        <w:instrText xml:space="preserve"> SEQ Рисунок \* ARABIC </w:instrText>
      </w:r>
      <w:r w:rsidRPr="000908D2">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7</w:t>
      </w:r>
      <w:r w:rsidRPr="000908D2">
        <w:rPr>
          <w:rFonts w:ascii="Times New Roman" w:hAnsi="Times New Roman" w:cs="Times New Roman"/>
          <w:color w:val="auto"/>
          <w:sz w:val="24"/>
          <w:szCs w:val="24"/>
        </w:rPr>
        <w:fldChar w:fldCharType="end"/>
      </w:r>
      <w:bookmarkEnd w:id="10"/>
      <w:r w:rsidRPr="000908D2">
        <w:rPr>
          <w:rFonts w:ascii="Times New Roman" w:hAnsi="Times New Roman" w:cs="Times New Roman"/>
          <w:color w:val="auto"/>
          <w:sz w:val="24"/>
          <w:szCs w:val="24"/>
        </w:rPr>
        <w:t>. Схема существующих процессов (AS IS)</w:t>
      </w:r>
    </w:p>
    <w:p w14:paraId="0DAFB2BF" w14:textId="77777777" w:rsidR="006C205C" w:rsidRPr="006C205C" w:rsidRDefault="006C205C" w:rsidP="006C205C"/>
    <w:p w14:paraId="286909E7" w14:textId="77777777" w:rsidR="0089107E" w:rsidRDefault="0089107E" w:rsidP="000908D2">
      <w:pPr>
        <w:pStyle w:val="2"/>
        <w:rPr>
          <w:rFonts w:eastAsia="Times New Roman"/>
          <w:lang w:eastAsia="ru-RU"/>
        </w:rPr>
      </w:pPr>
      <w:r w:rsidRPr="00B95D8F">
        <w:rPr>
          <w:rFonts w:eastAsia="Times New Roman"/>
          <w:lang w:eastAsia="ru-RU"/>
        </w:rPr>
        <w:t>4.3. Схема ключевого процесса сервиса (TO BE)</w:t>
      </w:r>
    </w:p>
    <w:p w14:paraId="60ADA574" w14:textId="77777777" w:rsidR="000908D2" w:rsidRDefault="000908D2" w:rsidP="000908D2">
      <w:pPr>
        <w:rPr>
          <w:lang w:eastAsia="ru-RU"/>
        </w:rPr>
      </w:pPr>
    </w:p>
    <w:p w14:paraId="00B1385F" w14:textId="77777777" w:rsidR="000908D2" w:rsidRPr="000908D2" w:rsidRDefault="000908D2" w:rsidP="000908D2">
      <w:pPr>
        <w:ind w:firstLine="709"/>
        <w:jc w:val="both"/>
        <w:rPr>
          <w:rFonts w:ascii="Times New Roman" w:hAnsi="Times New Roman" w:cs="Times New Roman"/>
          <w:sz w:val="24"/>
          <w:szCs w:val="24"/>
        </w:rPr>
      </w:pPr>
      <w:r w:rsidRPr="000908D2">
        <w:rPr>
          <w:rFonts w:ascii="Times New Roman" w:hAnsi="Times New Roman" w:cs="Times New Roman"/>
          <w:sz w:val="24"/>
          <w:szCs w:val="24"/>
        </w:rPr>
        <w:t xml:space="preserve">Схема целевого состояния процессов (TO </w:t>
      </w:r>
      <w:r>
        <w:rPr>
          <w:rFonts w:ascii="Times New Roman" w:hAnsi="Times New Roman" w:cs="Times New Roman"/>
          <w:sz w:val="24"/>
          <w:szCs w:val="24"/>
        </w:rPr>
        <w:t xml:space="preserve">BE), представленная на </w:t>
      </w:r>
      <w:r w:rsidR="008C0DDB">
        <w:rPr>
          <w:rFonts w:ascii="Times New Roman" w:hAnsi="Times New Roman" w:cs="Times New Roman"/>
          <w:sz w:val="24"/>
          <w:szCs w:val="24"/>
        </w:rPr>
        <w:fldChar w:fldCharType="begin"/>
      </w:r>
      <w:r w:rsidR="008C0DDB">
        <w:rPr>
          <w:rFonts w:ascii="Times New Roman" w:hAnsi="Times New Roman" w:cs="Times New Roman"/>
          <w:sz w:val="24"/>
          <w:szCs w:val="24"/>
        </w:rPr>
        <w:instrText xml:space="preserve"> REF _Ref213366527 \h </w:instrText>
      </w:r>
      <w:r w:rsidR="008C0DDB">
        <w:rPr>
          <w:rFonts w:ascii="Times New Roman" w:hAnsi="Times New Roman" w:cs="Times New Roman"/>
          <w:sz w:val="24"/>
          <w:szCs w:val="24"/>
        </w:rPr>
      </w:r>
      <w:r w:rsidR="008C0DDB">
        <w:rPr>
          <w:rFonts w:ascii="Times New Roman" w:hAnsi="Times New Roman" w:cs="Times New Roman"/>
          <w:sz w:val="24"/>
          <w:szCs w:val="24"/>
        </w:rPr>
        <w:fldChar w:fldCharType="separate"/>
      </w:r>
      <w:r w:rsidR="008C0DDB">
        <w:rPr>
          <w:rFonts w:ascii="Times New Roman" w:hAnsi="Times New Roman" w:cs="Times New Roman"/>
          <w:sz w:val="24"/>
          <w:szCs w:val="24"/>
        </w:rPr>
        <w:t>Рисунке</w:t>
      </w:r>
      <w:r w:rsidR="008C0DDB" w:rsidRPr="000908D2">
        <w:rPr>
          <w:rFonts w:ascii="Times New Roman" w:hAnsi="Times New Roman" w:cs="Times New Roman"/>
          <w:sz w:val="24"/>
          <w:szCs w:val="24"/>
        </w:rPr>
        <w:t xml:space="preserve"> </w:t>
      </w:r>
      <w:r w:rsidR="008C0DDB">
        <w:rPr>
          <w:rFonts w:ascii="Times New Roman" w:hAnsi="Times New Roman" w:cs="Times New Roman"/>
          <w:noProof/>
          <w:sz w:val="24"/>
          <w:szCs w:val="24"/>
        </w:rPr>
        <w:t>8</w:t>
      </w:r>
      <w:r w:rsidR="008C0DDB">
        <w:rPr>
          <w:rFonts w:ascii="Times New Roman" w:hAnsi="Times New Roman" w:cs="Times New Roman"/>
          <w:sz w:val="24"/>
          <w:szCs w:val="24"/>
        </w:rPr>
        <w:fldChar w:fldCharType="end"/>
      </w:r>
      <w:r w:rsidRPr="000908D2">
        <w:rPr>
          <w:rFonts w:ascii="Times New Roman" w:hAnsi="Times New Roman" w:cs="Times New Roman"/>
          <w:sz w:val="24"/>
          <w:szCs w:val="24"/>
        </w:rPr>
        <w:t>, иллюстрирует оптимизированный процесс заключения и исполнения договоренностей с использованием сервиса «УмныйДоговор». Процесс начинается с формулировки условий на естественном языке (1), когда участники простыми словами описывают суть договоренности. Далее система NLP-анализа (2) преобразует естественную речь в структурированные данные. Участники подтверждают условия (3) через электронные подписи, после чего договор автоматически размещается в блокчейне (4) для обеспечения неизменности. Система оракулов (5) отслеживает выполнение условий через интеграцию с внешними сервисами. При наступлении предусмотренных условий смарт-контракт инициирует автоматическое исполнение (6), включая платежи через банковские системы. Завершается процесс подтверждением исполнения (7) и формированием положительного опыта взаимодействия.</w:t>
      </w:r>
    </w:p>
    <w:p w14:paraId="29CC5733" w14:textId="77777777" w:rsidR="000908D2" w:rsidRDefault="006C205C" w:rsidP="000908D2">
      <w:pPr>
        <w:keepNext/>
        <w:shd w:val="clear" w:color="auto" w:fill="FFFFFF"/>
        <w:spacing w:before="240" w:after="240" w:line="276" w:lineRule="auto"/>
      </w:pPr>
      <w:r w:rsidRPr="006C205C">
        <w:rPr>
          <w:noProof/>
          <w:lang w:eastAsia="ru-RU"/>
        </w:rPr>
        <w:drawing>
          <wp:inline distT="0" distB="0" distL="0" distR="0" wp14:anchorId="53EFFC99" wp14:editId="38BA5BF7">
            <wp:extent cx="5940425" cy="289687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896870"/>
                    </a:xfrm>
                    <a:prstGeom prst="rect">
                      <a:avLst/>
                    </a:prstGeom>
                  </pic:spPr>
                </pic:pic>
              </a:graphicData>
            </a:graphic>
          </wp:inline>
        </w:drawing>
      </w:r>
    </w:p>
    <w:p w14:paraId="1F3A0C55" w14:textId="77777777" w:rsidR="0089107E" w:rsidRDefault="000908D2" w:rsidP="000908D2">
      <w:pPr>
        <w:pStyle w:val="a9"/>
        <w:jc w:val="center"/>
        <w:rPr>
          <w:rFonts w:ascii="Times New Roman" w:hAnsi="Times New Roman" w:cs="Times New Roman"/>
          <w:color w:val="auto"/>
          <w:sz w:val="24"/>
          <w:szCs w:val="24"/>
        </w:rPr>
      </w:pPr>
      <w:bookmarkStart w:id="11" w:name="_Ref213366527"/>
      <w:r w:rsidRPr="000908D2">
        <w:rPr>
          <w:rFonts w:ascii="Times New Roman" w:hAnsi="Times New Roman" w:cs="Times New Roman"/>
          <w:color w:val="auto"/>
          <w:sz w:val="24"/>
          <w:szCs w:val="24"/>
        </w:rPr>
        <w:t xml:space="preserve">Рисунок </w:t>
      </w:r>
      <w:r w:rsidRPr="000908D2">
        <w:rPr>
          <w:rFonts w:ascii="Times New Roman" w:hAnsi="Times New Roman" w:cs="Times New Roman"/>
          <w:color w:val="auto"/>
          <w:sz w:val="24"/>
          <w:szCs w:val="24"/>
        </w:rPr>
        <w:fldChar w:fldCharType="begin"/>
      </w:r>
      <w:r w:rsidRPr="000908D2">
        <w:rPr>
          <w:rFonts w:ascii="Times New Roman" w:hAnsi="Times New Roman" w:cs="Times New Roman"/>
          <w:color w:val="auto"/>
          <w:sz w:val="24"/>
          <w:szCs w:val="24"/>
        </w:rPr>
        <w:instrText xml:space="preserve"> SEQ Рисунок \* ARABIC </w:instrText>
      </w:r>
      <w:r w:rsidRPr="000908D2">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8</w:t>
      </w:r>
      <w:r w:rsidRPr="000908D2">
        <w:rPr>
          <w:rFonts w:ascii="Times New Roman" w:hAnsi="Times New Roman" w:cs="Times New Roman"/>
          <w:color w:val="auto"/>
          <w:sz w:val="24"/>
          <w:szCs w:val="24"/>
        </w:rPr>
        <w:fldChar w:fldCharType="end"/>
      </w:r>
      <w:bookmarkEnd w:id="11"/>
      <w:r w:rsidRPr="000908D2">
        <w:rPr>
          <w:rFonts w:ascii="Times New Roman" w:hAnsi="Times New Roman" w:cs="Times New Roman"/>
          <w:color w:val="auto"/>
          <w:sz w:val="24"/>
          <w:szCs w:val="24"/>
        </w:rPr>
        <w:t>. Схема ключевого процесса сервиса (TO BE)</w:t>
      </w:r>
    </w:p>
    <w:p w14:paraId="10F7DED4" w14:textId="77777777" w:rsidR="006C205C" w:rsidRPr="006C205C" w:rsidRDefault="006C205C" w:rsidP="006C205C"/>
    <w:p w14:paraId="102C20DB" w14:textId="77777777" w:rsidR="0089107E" w:rsidRDefault="000908D2" w:rsidP="000908D2">
      <w:pPr>
        <w:pStyle w:val="2"/>
        <w:rPr>
          <w:rFonts w:eastAsia="Times New Roman"/>
          <w:lang w:eastAsia="ru-RU"/>
        </w:rPr>
      </w:pPr>
      <w:r>
        <w:rPr>
          <w:rFonts w:eastAsia="Times New Roman"/>
          <w:lang w:eastAsia="ru-RU"/>
        </w:rPr>
        <w:t>4.4</w:t>
      </w:r>
      <w:r w:rsidR="0089107E" w:rsidRPr="00B95D8F">
        <w:rPr>
          <w:rFonts w:eastAsia="Times New Roman"/>
          <w:lang w:eastAsia="ru-RU"/>
        </w:rPr>
        <w:t>. Схема</w:t>
      </w:r>
      <w:r>
        <w:rPr>
          <w:rFonts w:eastAsia="Times New Roman"/>
          <w:lang w:eastAsia="ru-RU"/>
        </w:rPr>
        <w:t xml:space="preserve"> внутреннего устройства сервиса</w:t>
      </w:r>
    </w:p>
    <w:p w14:paraId="07F52560" w14:textId="77777777" w:rsidR="000908D2" w:rsidRDefault="000908D2" w:rsidP="000908D2">
      <w:pPr>
        <w:rPr>
          <w:lang w:eastAsia="ru-RU"/>
        </w:rPr>
      </w:pPr>
    </w:p>
    <w:p w14:paraId="62A78B5C" w14:textId="77777777" w:rsidR="000908D2" w:rsidRPr="000908D2" w:rsidRDefault="000908D2" w:rsidP="000908D2">
      <w:pPr>
        <w:ind w:firstLine="709"/>
        <w:jc w:val="both"/>
        <w:rPr>
          <w:rFonts w:ascii="Times New Roman" w:hAnsi="Times New Roman" w:cs="Times New Roman"/>
          <w:sz w:val="24"/>
          <w:szCs w:val="24"/>
        </w:rPr>
      </w:pPr>
      <w:r>
        <w:rPr>
          <w:rFonts w:ascii="Times New Roman" w:hAnsi="Times New Roman" w:cs="Times New Roman"/>
          <w:sz w:val="24"/>
          <w:szCs w:val="24"/>
        </w:rPr>
        <w:t xml:space="preserve">На </w:t>
      </w:r>
      <w:r w:rsidR="008C0DDB">
        <w:rPr>
          <w:rFonts w:ascii="Times New Roman" w:hAnsi="Times New Roman" w:cs="Times New Roman"/>
          <w:sz w:val="24"/>
          <w:szCs w:val="24"/>
        </w:rPr>
        <w:fldChar w:fldCharType="begin"/>
      </w:r>
      <w:r w:rsidR="008C0DDB">
        <w:rPr>
          <w:rFonts w:ascii="Times New Roman" w:hAnsi="Times New Roman" w:cs="Times New Roman"/>
          <w:sz w:val="24"/>
          <w:szCs w:val="24"/>
        </w:rPr>
        <w:instrText xml:space="preserve"> REF _Ref213366549 \h </w:instrText>
      </w:r>
      <w:r w:rsidR="008C0DDB">
        <w:rPr>
          <w:rFonts w:ascii="Times New Roman" w:hAnsi="Times New Roman" w:cs="Times New Roman"/>
          <w:sz w:val="24"/>
          <w:szCs w:val="24"/>
        </w:rPr>
      </w:r>
      <w:r w:rsidR="008C0DDB">
        <w:rPr>
          <w:rFonts w:ascii="Times New Roman" w:hAnsi="Times New Roman" w:cs="Times New Roman"/>
          <w:sz w:val="24"/>
          <w:szCs w:val="24"/>
        </w:rPr>
        <w:fldChar w:fldCharType="separate"/>
      </w:r>
      <w:r w:rsidR="008C0DDB">
        <w:rPr>
          <w:rFonts w:ascii="Times New Roman" w:hAnsi="Times New Roman" w:cs="Times New Roman"/>
          <w:sz w:val="24"/>
          <w:szCs w:val="24"/>
        </w:rPr>
        <w:t>Рисунке</w:t>
      </w:r>
      <w:r w:rsidR="008C0DDB" w:rsidRPr="008C0DDB">
        <w:rPr>
          <w:rFonts w:ascii="Times New Roman" w:hAnsi="Times New Roman" w:cs="Times New Roman"/>
          <w:sz w:val="24"/>
          <w:szCs w:val="24"/>
        </w:rPr>
        <w:t xml:space="preserve"> </w:t>
      </w:r>
      <w:r w:rsidR="008C0DDB" w:rsidRPr="008C0DDB">
        <w:rPr>
          <w:rFonts w:ascii="Times New Roman" w:hAnsi="Times New Roman" w:cs="Times New Roman"/>
          <w:noProof/>
          <w:sz w:val="24"/>
          <w:szCs w:val="24"/>
        </w:rPr>
        <w:t>9</w:t>
      </w:r>
      <w:r w:rsidR="008C0DDB">
        <w:rPr>
          <w:rFonts w:ascii="Times New Roman" w:hAnsi="Times New Roman" w:cs="Times New Roman"/>
          <w:sz w:val="24"/>
          <w:szCs w:val="24"/>
        </w:rPr>
        <w:fldChar w:fldCharType="end"/>
      </w:r>
      <w:r w:rsidR="008C0DDB">
        <w:rPr>
          <w:rFonts w:ascii="Times New Roman" w:hAnsi="Times New Roman" w:cs="Times New Roman"/>
          <w:sz w:val="24"/>
          <w:szCs w:val="24"/>
        </w:rPr>
        <w:t xml:space="preserve"> </w:t>
      </w:r>
      <w:r w:rsidRPr="000908D2">
        <w:rPr>
          <w:rFonts w:ascii="Times New Roman" w:hAnsi="Times New Roman" w:cs="Times New Roman"/>
          <w:sz w:val="24"/>
          <w:szCs w:val="24"/>
        </w:rPr>
        <w:t>представлена архитектура сервиса «УмныйДоговор», демонстрирующая взаимодействие между ключевыми компонентами системы. Интерфейс мессенджера взаимодействует с бэкенд-платформой (1), передавая условия договоренностей на естественном языке через API. Бэкенд-платформа интегрируется с внешними сервисами-оракулами (2) для верификации данных о выполнении условий, а также с банками-партнерами (3) для автоматического исполнения платежных обязательств. Внутри бэкенд-платформы реализованы четыре ключевых модуля: NLP-модуль анализирует естественный язык и передает структурированные данные генератору контрактов (4), который формирует юридически корректные документы. Генератор контрактов передает готовые договоры в блокчейн-интеграцию (5) для обеспечения неизменности и прозрачности. Блокчейн-интеграция передает хэши контрактов модулю исполнения (6) для контроля выполнения условий и инициации автоматических действий. Данная архитектура обеспечивает надежность, безопасность и полную автоматизацию процесса управления договоренностями.</w:t>
      </w:r>
    </w:p>
    <w:p w14:paraId="509A2273" w14:textId="77777777" w:rsidR="008C0DDB" w:rsidRDefault="009462D4" w:rsidP="008C0DDB">
      <w:pPr>
        <w:keepNext/>
        <w:shd w:val="clear" w:color="auto" w:fill="FFFFFF"/>
        <w:spacing w:before="240" w:after="240" w:line="276" w:lineRule="auto"/>
      </w:pPr>
      <w:r w:rsidRPr="009462D4">
        <w:rPr>
          <w:rFonts w:ascii="Times New Roman" w:eastAsia="Times New Roman" w:hAnsi="Times New Roman" w:cs="Times New Roman"/>
          <w:bCs/>
          <w:noProof/>
          <w:color w:val="0F1115"/>
          <w:kern w:val="0"/>
          <w:sz w:val="24"/>
          <w:szCs w:val="24"/>
          <w:lang w:eastAsia="ru-RU"/>
        </w:rPr>
        <w:drawing>
          <wp:inline distT="0" distB="0" distL="0" distR="0" wp14:anchorId="6066D929" wp14:editId="64A5F034">
            <wp:extent cx="5940425" cy="2889885"/>
            <wp:effectExtent l="0" t="0" r="3175" b="571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889885"/>
                    </a:xfrm>
                    <a:prstGeom prst="rect">
                      <a:avLst/>
                    </a:prstGeom>
                  </pic:spPr>
                </pic:pic>
              </a:graphicData>
            </a:graphic>
          </wp:inline>
        </w:drawing>
      </w:r>
    </w:p>
    <w:p w14:paraId="442865A7" w14:textId="77777777" w:rsidR="008C0DDB" w:rsidRPr="008C0DDB" w:rsidRDefault="008C0DDB" w:rsidP="008C0DDB">
      <w:pPr>
        <w:pStyle w:val="a9"/>
        <w:jc w:val="center"/>
        <w:rPr>
          <w:rFonts w:ascii="Times New Roman" w:hAnsi="Times New Roman" w:cs="Times New Roman"/>
          <w:color w:val="auto"/>
          <w:sz w:val="24"/>
          <w:szCs w:val="24"/>
        </w:rPr>
      </w:pPr>
      <w:bookmarkStart w:id="12" w:name="_Ref213366549"/>
      <w:r w:rsidRPr="008C0DDB">
        <w:rPr>
          <w:rFonts w:ascii="Times New Roman" w:hAnsi="Times New Roman" w:cs="Times New Roman"/>
          <w:color w:val="auto"/>
          <w:sz w:val="24"/>
          <w:szCs w:val="24"/>
        </w:rPr>
        <w:t xml:space="preserve">Рисунок </w:t>
      </w:r>
      <w:r w:rsidRPr="008C0DDB">
        <w:rPr>
          <w:rFonts w:ascii="Times New Roman" w:hAnsi="Times New Roman" w:cs="Times New Roman"/>
          <w:color w:val="auto"/>
          <w:sz w:val="24"/>
          <w:szCs w:val="24"/>
        </w:rPr>
        <w:fldChar w:fldCharType="begin"/>
      </w:r>
      <w:r w:rsidRPr="008C0DDB">
        <w:rPr>
          <w:rFonts w:ascii="Times New Roman" w:hAnsi="Times New Roman" w:cs="Times New Roman"/>
          <w:color w:val="auto"/>
          <w:sz w:val="24"/>
          <w:szCs w:val="24"/>
        </w:rPr>
        <w:instrText xml:space="preserve"> SEQ Рисунок \* ARABIC </w:instrText>
      </w:r>
      <w:r w:rsidRPr="008C0DDB">
        <w:rPr>
          <w:rFonts w:ascii="Times New Roman" w:hAnsi="Times New Roman" w:cs="Times New Roman"/>
          <w:color w:val="auto"/>
          <w:sz w:val="24"/>
          <w:szCs w:val="24"/>
        </w:rPr>
        <w:fldChar w:fldCharType="separate"/>
      </w:r>
      <w:r w:rsidR="008101F3">
        <w:rPr>
          <w:rFonts w:ascii="Times New Roman" w:hAnsi="Times New Roman" w:cs="Times New Roman"/>
          <w:noProof/>
          <w:color w:val="auto"/>
          <w:sz w:val="24"/>
          <w:szCs w:val="24"/>
        </w:rPr>
        <w:t>9</w:t>
      </w:r>
      <w:r w:rsidRPr="008C0DDB">
        <w:rPr>
          <w:rFonts w:ascii="Times New Roman" w:hAnsi="Times New Roman" w:cs="Times New Roman"/>
          <w:color w:val="auto"/>
          <w:sz w:val="24"/>
          <w:szCs w:val="24"/>
        </w:rPr>
        <w:fldChar w:fldCharType="end"/>
      </w:r>
      <w:bookmarkEnd w:id="12"/>
      <w:r w:rsidRPr="008C0DDB">
        <w:rPr>
          <w:rFonts w:ascii="Times New Roman" w:hAnsi="Times New Roman" w:cs="Times New Roman"/>
          <w:color w:val="auto"/>
          <w:sz w:val="24"/>
          <w:szCs w:val="24"/>
        </w:rPr>
        <w:t>. Схема внутреннего устройства сервиса</w:t>
      </w:r>
    </w:p>
    <w:p w14:paraId="5CD08345" w14:textId="77777777" w:rsidR="000908D2" w:rsidRPr="000908D2" w:rsidRDefault="000908D2" w:rsidP="000908D2">
      <w:pPr>
        <w:shd w:val="clear" w:color="auto" w:fill="FFFFFF"/>
        <w:spacing w:before="240" w:after="240" w:line="276" w:lineRule="auto"/>
        <w:rPr>
          <w:rFonts w:ascii="Times New Roman" w:eastAsia="Times New Roman" w:hAnsi="Times New Roman" w:cs="Times New Roman"/>
          <w:bCs/>
          <w:color w:val="0F1115"/>
          <w:kern w:val="0"/>
          <w:sz w:val="24"/>
          <w:szCs w:val="24"/>
          <w:lang w:eastAsia="ru-RU"/>
          <w14:ligatures w14:val="none"/>
        </w:rPr>
      </w:pPr>
      <w:r>
        <w:rPr>
          <w:rFonts w:eastAsia="Times New Roman"/>
          <w:lang w:eastAsia="ru-RU"/>
        </w:rPr>
        <w:br w:type="page"/>
      </w:r>
    </w:p>
    <w:p w14:paraId="4648D278" w14:textId="77777777" w:rsidR="0089107E" w:rsidRPr="00EE4B07" w:rsidRDefault="000908D2" w:rsidP="008C0DDB">
      <w:pPr>
        <w:pStyle w:val="1"/>
        <w:spacing w:after="200"/>
        <w:rPr>
          <w:rFonts w:eastAsia="Times New Roman"/>
          <w:lang w:eastAsia="ru-RU"/>
        </w:rPr>
      </w:pPr>
      <w:r>
        <w:rPr>
          <w:rFonts w:eastAsia="Times New Roman"/>
          <w:lang w:eastAsia="ru-RU"/>
        </w:rPr>
        <w:t>5 Р</w:t>
      </w:r>
      <w:r w:rsidR="0089107E" w:rsidRPr="00B95D8F">
        <w:rPr>
          <w:rFonts w:eastAsia="Times New Roman"/>
          <w:lang w:eastAsia="ru-RU"/>
        </w:rPr>
        <w:t>еклама и маркетинг</w:t>
      </w:r>
    </w:p>
    <w:p w14:paraId="72BF2EB7" w14:textId="77777777" w:rsidR="0089107E" w:rsidRPr="00EE4B07" w:rsidRDefault="0089107E" w:rsidP="008C0DDB">
      <w:pPr>
        <w:pStyle w:val="2"/>
        <w:spacing w:after="200"/>
        <w:rPr>
          <w:rFonts w:eastAsia="Times New Roman"/>
          <w:lang w:eastAsia="ru-RU"/>
        </w:rPr>
      </w:pPr>
      <w:r w:rsidRPr="00B95D8F">
        <w:rPr>
          <w:rFonts w:eastAsia="Times New Roman"/>
          <w:lang w:eastAsia="ru-RU"/>
        </w:rPr>
        <w:t>5.1. Образ целевого потребителя</w:t>
      </w:r>
    </w:p>
    <w:p w14:paraId="2B701C9D"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 xml:space="preserve">Целевой потребитель - технологически ориентированные пользователи в возрасте 25-45 лет, регулярно заключающие договоренности в повседневной и профессиональной жизни. Это фрилансеры, малые предприниматели, арендодатели, заказчики услуг, которые ценят время и </w:t>
      </w:r>
      <w:r w:rsidRPr="00B95D8F">
        <w:rPr>
          <w:rFonts w:ascii="Times New Roman" w:eastAsia="Times New Roman" w:hAnsi="Times New Roman" w:cs="Times New Roman"/>
          <w:color w:val="0F1115"/>
          <w:kern w:val="0"/>
          <w:sz w:val="24"/>
          <w:szCs w:val="24"/>
          <w:lang w:eastAsia="ru-RU"/>
          <w14:ligatures w14:val="none"/>
        </w:rPr>
        <w:t>ищут</w:t>
      </w:r>
      <w:r w:rsidRPr="00EE4B07">
        <w:rPr>
          <w:rFonts w:ascii="Times New Roman" w:eastAsia="Times New Roman" w:hAnsi="Times New Roman" w:cs="Times New Roman"/>
          <w:color w:val="0F1115"/>
          <w:kern w:val="0"/>
          <w:sz w:val="24"/>
          <w:szCs w:val="24"/>
          <w:lang w:eastAsia="ru-RU"/>
          <w14:ligatures w14:val="none"/>
        </w:rPr>
        <w:t xml:space="preserve"> прозрачность в отношениях.</w:t>
      </w:r>
    </w:p>
    <w:p w14:paraId="07068FE0" w14:textId="77777777" w:rsidR="0089107E" w:rsidRPr="00EE4B07" w:rsidRDefault="0089107E" w:rsidP="000908D2">
      <w:pPr>
        <w:pStyle w:val="2"/>
        <w:rPr>
          <w:rFonts w:eastAsia="Times New Roman"/>
          <w:lang w:eastAsia="ru-RU"/>
        </w:rPr>
      </w:pPr>
      <w:r w:rsidRPr="00B95D8F">
        <w:rPr>
          <w:rFonts w:eastAsia="Times New Roman"/>
          <w:lang w:eastAsia="ru-RU"/>
        </w:rPr>
        <w:t>5.2. Информирование потребителей</w:t>
      </w:r>
    </w:p>
    <w:p w14:paraId="21CA39E0"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Потребители будут узнавать о сервисе через интеграцию с популярными мессенджерами, партнерские программы с банками и компаниями, а также через тематические сообщества фрилансеров и предпринимателей. Ключевой канал - виральное распространение через успешные кейсы автоматизации сделок.</w:t>
      </w:r>
    </w:p>
    <w:p w14:paraId="661B1460" w14:textId="77777777" w:rsidR="0089107E" w:rsidRPr="00EE4B07" w:rsidRDefault="0089107E" w:rsidP="000908D2">
      <w:pPr>
        <w:pStyle w:val="2"/>
        <w:rPr>
          <w:rFonts w:eastAsia="Times New Roman"/>
          <w:lang w:eastAsia="ru-RU"/>
        </w:rPr>
      </w:pPr>
      <w:r w:rsidRPr="00B95D8F">
        <w:rPr>
          <w:rFonts w:eastAsia="Times New Roman"/>
          <w:lang w:eastAsia="ru-RU"/>
        </w:rPr>
        <w:t>5.3. Длительность использования</w:t>
      </w:r>
    </w:p>
    <w:p w14:paraId="37E98416"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Участники будут использовать сервис на постоянной основе благодаря естественной интеграции в повседневные процессы заключения договоренностей и существенной экономии времени на каждой сделке. Сервис становится стандартным инструментом для любых формальных договоренностей.</w:t>
      </w:r>
    </w:p>
    <w:p w14:paraId="147D1856" w14:textId="77777777" w:rsidR="0089107E" w:rsidRPr="00EE4B07" w:rsidRDefault="0089107E" w:rsidP="000908D2">
      <w:pPr>
        <w:pStyle w:val="2"/>
        <w:rPr>
          <w:rFonts w:eastAsia="Times New Roman"/>
          <w:lang w:eastAsia="ru-RU"/>
        </w:rPr>
      </w:pPr>
      <w:r w:rsidRPr="00B95D8F">
        <w:rPr>
          <w:rFonts w:eastAsia="Times New Roman"/>
          <w:lang w:eastAsia="ru-RU"/>
        </w:rPr>
        <w:t>5.4. Привлекательность сервиса</w:t>
      </w:r>
    </w:p>
    <w:p w14:paraId="1E1B54A4" w14:textId="77777777" w:rsidR="0089107E" w:rsidRPr="00EE4B07" w:rsidRDefault="0089107E" w:rsidP="000908D2">
      <w:pPr>
        <w:numPr>
          <w:ilvl w:val="0"/>
          <w:numId w:val="24"/>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Для физических лиц:</w:t>
      </w:r>
      <w:r w:rsidRPr="00EE4B07">
        <w:rPr>
          <w:rFonts w:ascii="Times New Roman" w:eastAsia="Times New Roman" w:hAnsi="Times New Roman" w:cs="Times New Roman"/>
          <w:color w:val="0F1115"/>
          <w:kern w:val="0"/>
          <w:sz w:val="24"/>
          <w:szCs w:val="24"/>
          <w:lang w:eastAsia="ru-RU"/>
          <w14:ligatures w14:val="none"/>
        </w:rPr>
        <w:t> Экономия времени, гарантия исполнения, прозрачность, отсутствие необходимости в юридических знаниях</w:t>
      </w:r>
    </w:p>
    <w:p w14:paraId="198AD04D" w14:textId="77777777" w:rsidR="0089107E" w:rsidRPr="00EE4B07" w:rsidRDefault="0089107E" w:rsidP="000908D2">
      <w:pPr>
        <w:numPr>
          <w:ilvl w:val="0"/>
          <w:numId w:val="24"/>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Для компаний:</w:t>
      </w:r>
      <w:r w:rsidRPr="00EE4B07">
        <w:rPr>
          <w:rFonts w:ascii="Times New Roman" w:eastAsia="Times New Roman" w:hAnsi="Times New Roman" w:cs="Times New Roman"/>
          <w:color w:val="0F1115"/>
          <w:kern w:val="0"/>
          <w:sz w:val="24"/>
          <w:szCs w:val="24"/>
          <w:lang w:eastAsia="ru-RU"/>
          <w14:ligatures w14:val="none"/>
        </w:rPr>
        <w:t> Снижение операционных издержек, автоматизация рутинных процессов, уменьшение рисков</w:t>
      </w:r>
    </w:p>
    <w:p w14:paraId="7D65E0B4" w14:textId="77777777" w:rsidR="0089107E" w:rsidRPr="00EE4B07" w:rsidRDefault="0089107E" w:rsidP="000908D2">
      <w:pPr>
        <w:numPr>
          <w:ilvl w:val="0"/>
          <w:numId w:val="24"/>
        </w:numPr>
        <w:shd w:val="clear" w:color="auto" w:fill="FFFFFF"/>
        <w:spacing w:before="100" w:beforeAutospacing="1" w:after="0" w:line="276" w:lineRule="auto"/>
        <w:ind w:left="0"/>
        <w:jc w:val="both"/>
        <w:rPr>
          <w:rFonts w:ascii="Times New Roman" w:eastAsia="Times New Roman" w:hAnsi="Times New Roman" w:cs="Times New Roman"/>
          <w:color w:val="0F1115"/>
          <w:kern w:val="0"/>
          <w:sz w:val="24"/>
          <w:szCs w:val="24"/>
          <w:lang w:eastAsia="ru-RU"/>
          <w14:ligatures w14:val="none"/>
        </w:rPr>
      </w:pPr>
      <w:r w:rsidRPr="00B95D8F">
        <w:rPr>
          <w:rFonts w:ascii="Times New Roman" w:eastAsia="Times New Roman" w:hAnsi="Times New Roman" w:cs="Times New Roman"/>
          <w:i/>
          <w:iCs/>
          <w:color w:val="0F1115"/>
          <w:kern w:val="0"/>
          <w:sz w:val="24"/>
          <w:szCs w:val="24"/>
          <w:lang w:eastAsia="ru-RU"/>
          <w14:ligatures w14:val="none"/>
        </w:rPr>
        <w:t>Для банков-партнеров:</w:t>
      </w:r>
      <w:r w:rsidRPr="00EE4B07">
        <w:rPr>
          <w:rFonts w:ascii="Times New Roman" w:eastAsia="Times New Roman" w:hAnsi="Times New Roman" w:cs="Times New Roman"/>
          <w:color w:val="0F1115"/>
          <w:kern w:val="0"/>
          <w:sz w:val="24"/>
          <w:szCs w:val="24"/>
          <w:lang w:eastAsia="ru-RU"/>
          <w14:ligatures w14:val="none"/>
        </w:rPr>
        <w:t> Развитие экосистемы услуг, увеличение транзакций, привлечение новой клиентуры</w:t>
      </w:r>
    </w:p>
    <w:p w14:paraId="486A4536" w14:textId="77777777" w:rsidR="0089107E" w:rsidRPr="00EE4B07" w:rsidRDefault="0089107E" w:rsidP="000908D2">
      <w:pPr>
        <w:pStyle w:val="2"/>
        <w:rPr>
          <w:rFonts w:eastAsia="Times New Roman"/>
          <w:lang w:eastAsia="ru-RU"/>
        </w:rPr>
      </w:pPr>
      <w:r w:rsidRPr="00B95D8F">
        <w:rPr>
          <w:rFonts w:eastAsia="Times New Roman"/>
          <w:lang w:eastAsia="ru-RU"/>
        </w:rPr>
        <w:t>5.5. Главный конкурент</w:t>
      </w:r>
    </w:p>
    <w:p w14:paraId="2FEE1125"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Главными конкурентами являются традиционные бумажные договоры, электронный документооборот и нишевые блокчейн-платформы. Ключевое преимущество «УмныйДоговор» - полная автоматизация всего цикла сделки и доступность для пользователей без технических знаний.</w:t>
      </w:r>
    </w:p>
    <w:p w14:paraId="5B147AD4" w14:textId="77777777" w:rsidR="000908D2" w:rsidRDefault="000908D2">
      <w:pPr>
        <w:rPr>
          <w:rFonts w:ascii="Times New Roman" w:eastAsia="Times New Roman" w:hAnsi="Times New Roman" w:cstheme="majorBidi"/>
          <w:b/>
          <w:sz w:val="32"/>
          <w:szCs w:val="32"/>
          <w:lang w:eastAsia="ru-RU"/>
        </w:rPr>
      </w:pPr>
      <w:r>
        <w:rPr>
          <w:rFonts w:eastAsia="Times New Roman"/>
          <w:lang w:eastAsia="ru-RU"/>
        </w:rPr>
        <w:br w:type="page"/>
      </w:r>
    </w:p>
    <w:p w14:paraId="3BB8EE4F" w14:textId="77777777" w:rsidR="0089107E" w:rsidRPr="00EE4B07" w:rsidRDefault="000908D2" w:rsidP="0089107E">
      <w:pPr>
        <w:pStyle w:val="1"/>
        <w:rPr>
          <w:rFonts w:eastAsia="Times New Roman"/>
          <w:lang w:eastAsia="ru-RU"/>
        </w:rPr>
      </w:pPr>
      <w:r>
        <w:rPr>
          <w:rFonts w:eastAsia="Times New Roman"/>
          <w:lang w:eastAsia="ru-RU"/>
        </w:rPr>
        <w:t xml:space="preserve">6 </w:t>
      </w:r>
      <w:r w:rsidR="0089107E" w:rsidRPr="00B95D8F">
        <w:rPr>
          <w:rFonts w:eastAsia="Times New Roman"/>
          <w:lang w:eastAsia="ru-RU"/>
        </w:rPr>
        <w:t>Выводы</w:t>
      </w:r>
    </w:p>
    <w:p w14:paraId="409B17A1" w14:textId="77777777" w:rsidR="0089107E" w:rsidRPr="00EE4B07" w:rsidRDefault="0089107E"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sidRPr="00EE4B07">
        <w:rPr>
          <w:rFonts w:ascii="Times New Roman" w:eastAsia="Times New Roman" w:hAnsi="Times New Roman" w:cs="Times New Roman"/>
          <w:color w:val="0F1115"/>
          <w:kern w:val="0"/>
          <w:sz w:val="24"/>
          <w:szCs w:val="24"/>
          <w:lang w:eastAsia="ru-RU"/>
          <w14:ligatures w14:val="none"/>
        </w:rPr>
        <w:t>Сервис «УмныйДоговор» ясен для участников благодаря использованию естественного языка и интеграции в привычные мессенджеры. Сложные технологии блокчейна и искусственного интеллекта скрыты от пользователя, предоставляя ему простой и интуитивный интерфейс для решения повседневных задач.</w:t>
      </w:r>
    </w:p>
    <w:p w14:paraId="18E6478B" w14:textId="77777777" w:rsidR="0089107E" w:rsidRPr="00EE4B07" w:rsidRDefault="008C0DDB" w:rsidP="000908D2">
      <w:pPr>
        <w:shd w:val="clear" w:color="auto" w:fill="FFFFFF"/>
        <w:spacing w:before="240" w:after="240" w:line="276" w:lineRule="auto"/>
        <w:jc w:val="both"/>
        <w:rPr>
          <w:rFonts w:ascii="Times New Roman" w:eastAsia="Times New Roman" w:hAnsi="Times New Roman" w:cs="Times New Roman"/>
          <w:color w:val="0F1115"/>
          <w:kern w:val="0"/>
          <w:sz w:val="24"/>
          <w:szCs w:val="24"/>
          <w:lang w:eastAsia="ru-RU"/>
          <w14:ligatures w14:val="none"/>
        </w:rPr>
      </w:pPr>
      <w:r>
        <w:rPr>
          <w:rFonts w:ascii="Times New Roman" w:eastAsia="Times New Roman" w:hAnsi="Times New Roman" w:cs="Times New Roman"/>
          <w:color w:val="0F1115"/>
          <w:kern w:val="0"/>
          <w:sz w:val="24"/>
          <w:szCs w:val="24"/>
          <w:lang w:eastAsia="ru-RU"/>
          <w14:ligatures w14:val="none"/>
        </w:rPr>
        <w:t>Я лично пользовалас</w:t>
      </w:r>
      <w:r w:rsidR="0089107E" w:rsidRPr="00B95D8F">
        <w:rPr>
          <w:rFonts w:ascii="Times New Roman" w:eastAsia="Times New Roman" w:hAnsi="Times New Roman" w:cs="Times New Roman"/>
          <w:color w:val="0F1115"/>
          <w:kern w:val="0"/>
          <w:sz w:val="24"/>
          <w:szCs w:val="24"/>
          <w:lang w:eastAsia="ru-RU"/>
          <w14:ligatures w14:val="none"/>
        </w:rPr>
        <w:t>ь</w:t>
      </w:r>
      <w:r w:rsidR="0089107E" w:rsidRPr="00EE4B07">
        <w:rPr>
          <w:rFonts w:ascii="Times New Roman" w:eastAsia="Times New Roman" w:hAnsi="Times New Roman" w:cs="Times New Roman"/>
          <w:color w:val="0F1115"/>
          <w:kern w:val="0"/>
          <w:sz w:val="24"/>
          <w:szCs w:val="24"/>
          <w:lang w:eastAsia="ru-RU"/>
          <w14:ligatures w14:val="none"/>
        </w:rPr>
        <w:t xml:space="preserve"> бы этим сервисом, поскольку он решает реальные проблемы, с которыми я сталкиваюсь при заключении договоренностей: необходимость тратить время на подготовку документов, риски неисполнения обязательств и отсутствие прозрачности в процессе. Возможность автоматизировать эти процессы через простой чат-интерфейс делает сервис исключительно ценным для современного пользователя.</w:t>
      </w:r>
    </w:p>
    <w:p w14:paraId="555360FC" w14:textId="77777777" w:rsidR="000908D2" w:rsidRDefault="000908D2">
      <w:pPr>
        <w:rPr>
          <w:rFonts w:ascii="Times New Roman" w:eastAsia="Times New Roman" w:hAnsi="Times New Roman" w:cstheme="majorBidi"/>
          <w:b/>
          <w:sz w:val="32"/>
          <w:szCs w:val="32"/>
          <w:lang w:eastAsia="ru-RU"/>
        </w:rPr>
      </w:pPr>
      <w:r>
        <w:rPr>
          <w:rFonts w:eastAsia="Times New Roman"/>
          <w:lang w:eastAsia="ru-RU"/>
        </w:rPr>
        <w:br w:type="page"/>
      </w:r>
    </w:p>
    <w:p w14:paraId="7ABC73F1" w14:textId="77777777" w:rsidR="0089107E" w:rsidRPr="00EE4B07" w:rsidRDefault="0089107E" w:rsidP="0089107E">
      <w:pPr>
        <w:pStyle w:val="1"/>
        <w:rPr>
          <w:rFonts w:eastAsia="Times New Roman"/>
          <w:lang w:eastAsia="ru-RU"/>
        </w:rPr>
      </w:pPr>
      <w:r>
        <w:rPr>
          <w:rFonts w:eastAsia="Times New Roman"/>
          <w:lang w:eastAsia="ru-RU"/>
        </w:rPr>
        <w:t xml:space="preserve">7 </w:t>
      </w:r>
      <w:r w:rsidRPr="00B95D8F">
        <w:rPr>
          <w:rFonts w:eastAsia="Times New Roman"/>
          <w:lang w:eastAsia="ru-RU"/>
        </w:rPr>
        <w:t>Список использованной литературы</w:t>
      </w:r>
    </w:p>
    <w:p w14:paraId="2AB8E0EF" w14:textId="77777777" w:rsidR="0089107E" w:rsidRPr="00B95D8F" w:rsidRDefault="0089107E" w:rsidP="0089107E">
      <w:pPr>
        <w:pStyle w:val="a7"/>
        <w:numPr>
          <w:ilvl w:val="0"/>
          <w:numId w:val="25"/>
        </w:numPr>
        <w:spacing w:line="276" w:lineRule="auto"/>
        <w:rPr>
          <w:rFonts w:ascii="Times New Roman" w:hAnsi="Times New Roman" w:cs="Times New Roman"/>
          <w:sz w:val="24"/>
          <w:szCs w:val="24"/>
          <w:lang w:val="en-US" w:eastAsia="ru-RU"/>
        </w:rPr>
      </w:pPr>
      <w:r w:rsidRPr="00B95D8F">
        <w:rPr>
          <w:rFonts w:ascii="Times New Roman" w:hAnsi="Times New Roman" w:cs="Times New Roman"/>
          <w:sz w:val="24"/>
          <w:szCs w:val="24"/>
          <w:lang w:val="en-US" w:eastAsia="ru-RU"/>
        </w:rPr>
        <w:t>Documentation of Telegram Bot API - </w:t>
      </w:r>
      <w:hyperlink r:id="rId21" w:tgtFrame="_blank" w:history="1">
        <w:r w:rsidRPr="0089107E">
          <w:rPr>
            <w:rStyle w:val="ab"/>
            <w:rFonts w:ascii="Times New Roman" w:hAnsi="Times New Roman" w:cs="Times New Roman"/>
            <w:sz w:val="24"/>
            <w:szCs w:val="24"/>
            <w:lang w:val="en-US"/>
          </w:rPr>
          <w:t>https://core.telegram.org/bots/api</w:t>
        </w:r>
      </w:hyperlink>
    </w:p>
    <w:p w14:paraId="1199F862" w14:textId="77777777" w:rsidR="0089107E" w:rsidRPr="00B95D8F" w:rsidRDefault="0089107E" w:rsidP="0089107E">
      <w:pPr>
        <w:pStyle w:val="a7"/>
        <w:numPr>
          <w:ilvl w:val="0"/>
          <w:numId w:val="25"/>
        </w:numPr>
        <w:spacing w:line="276" w:lineRule="auto"/>
        <w:rPr>
          <w:rFonts w:ascii="Times New Roman" w:hAnsi="Times New Roman" w:cs="Times New Roman"/>
          <w:sz w:val="24"/>
          <w:szCs w:val="24"/>
          <w:lang w:val="en-US" w:eastAsia="ru-RU"/>
        </w:rPr>
      </w:pPr>
      <w:r w:rsidRPr="00B95D8F">
        <w:rPr>
          <w:rFonts w:ascii="Times New Roman" w:hAnsi="Times New Roman" w:cs="Times New Roman"/>
          <w:sz w:val="24"/>
          <w:szCs w:val="24"/>
          <w:lang w:val="en-US" w:eastAsia="ru-RU"/>
        </w:rPr>
        <w:t>Ethereum Smart Contract Documentation - </w:t>
      </w:r>
      <w:hyperlink r:id="rId22" w:tgtFrame="_blank" w:history="1">
        <w:r w:rsidRPr="0089107E">
          <w:rPr>
            <w:rStyle w:val="ab"/>
            <w:rFonts w:ascii="Times New Roman" w:hAnsi="Times New Roman" w:cs="Times New Roman"/>
            <w:sz w:val="24"/>
            <w:szCs w:val="24"/>
            <w:lang w:val="en-US"/>
          </w:rPr>
          <w:t>https://ethereum.org/en/developers/docs/smart-contracts/</w:t>
        </w:r>
      </w:hyperlink>
    </w:p>
    <w:p w14:paraId="5ADA8CFC" w14:textId="77777777" w:rsidR="0089107E" w:rsidRPr="00B95D8F" w:rsidRDefault="0089107E" w:rsidP="0089107E">
      <w:pPr>
        <w:pStyle w:val="a7"/>
        <w:numPr>
          <w:ilvl w:val="0"/>
          <w:numId w:val="25"/>
        </w:numPr>
        <w:spacing w:line="276" w:lineRule="auto"/>
        <w:rPr>
          <w:rFonts w:ascii="Times New Roman" w:hAnsi="Times New Roman" w:cs="Times New Roman"/>
          <w:sz w:val="24"/>
          <w:szCs w:val="24"/>
          <w:lang w:val="en-US" w:eastAsia="ru-RU"/>
        </w:rPr>
      </w:pPr>
      <w:r w:rsidRPr="00B95D8F">
        <w:rPr>
          <w:rFonts w:ascii="Times New Roman" w:hAnsi="Times New Roman" w:cs="Times New Roman"/>
          <w:sz w:val="24"/>
          <w:szCs w:val="24"/>
          <w:lang w:val="en-US" w:eastAsia="ru-RU"/>
        </w:rPr>
        <w:t>Open Banking API Standards - </w:t>
      </w:r>
      <w:hyperlink r:id="rId23" w:tgtFrame="_blank" w:history="1">
        <w:r w:rsidRPr="0089107E">
          <w:rPr>
            <w:rStyle w:val="ab"/>
            <w:rFonts w:ascii="Times New Roman" w:hAnsi="Times New Roman" w:cs="Times New Roman"/>
            <w:sz w:val="24"/>
            <w:szCs w:val="24"/>
            <w:lang w:val="en-US"/>
          </w:rPr>
          <w:t>https://openbanking.org.uk/standards/</w:t>
        </w:r>
      </w:hyperlink>
    </w:p>
    <w:p w14:paraId="0D5F8108" w14:textId="77777777" w:rsidR="0089107E" w:rsidRPr="00B95D8F" w:rsidRDefault="0089107E" w:rsidP="0089107E">
      <w:pPr>
        <w:spacing w:after="0" w:line="276" w:lineRule="auto"/>
        <w:ind w:firstLine="709"/>
        <w:rPr>
          <w:rFonts w:ascii="Times New Roman" w:hAnsi="Times New Roman" w:cs="Times New Roman"/>
          <w:sz w:val="24"/>
          <w:szCs w:val="24"/>
          <w:lang w:val="en-US"/>
        </w:rPr>
      </w:pPr>
    </w:p>
    <w:p w14:paraId="23E5CF73" w14:textId="77777777" w:rsidR="00B509C4" w:rsidRPr="0089107E" w:rsidRDefault="00B509C4" w:rsidP="00B509C4">
      <w:pPr>
        <w:shd w:val="clear" w:color="auto" w:fill="FFFFFF"/>
        <w:spacing w:before="240" w:after="240" w:line="276" w:lineRule="auto"/>
        <w:ind w:firstLine="709"/>
        <w:rPr>
          <w:rFonts w:ascii="Times New Roman" w:eastAsia="Times New Roman" w:hAnsi="Times New Roman" w:cs="Times New Roman"/>
          <w:color w:val="0F1115"/>
          <w:kern w:val="0"/>
          <w:sz w:val="24"/>
          <w:szCs w:val="24"/>
          <w:lang w:val="en-US" w:eastAsia="ru-RU"/>
          <w14:ligatures w14:val="none"/>
        </w:rPr>
      </w:pPr>
    </w:p>
    <w:p w14:paraId="42542374" w14:textId="77777777" w:rsidR="00A24418" w:rsidRPr="0089107E" w:rsidRDefault="00A24418" w:rsidP="00FA06FC">
      <w:pPr>
        <w:spacing w:after="0" w:line="276" w:lineRule="auto"/>
        <w:ind w:firstLine="709"/>
        <w:jc w:val="both"/>
        <w:rPr>
          <w:rFonts w:ascii="Times New Roman" w:hAnsi="Times New Roman" w:cs="Times New Roman"/>
          <w:sz w:val="24"/>
          <w:szCs w:val="24"/>
          <w:lang w:val="en-US"/>
        </w:rPr>
      </w:pPr>
    </w:p>
    <w:sectPr w:rsidR="00A24418" w:rsidRPr="0089107E" w:rsidSect="00A24418">
      <w:footerReference w:type="default" r:id="rId24"/>
      <w:footerReference w:type="first" r:id="rId25"/>
      <w:pgSz w:w="11906" w:h="16838"/>
      <w:pgMar w:top="1134" w:right="850" w:bottom="1134" w:left="1701" w:header="708" w:footer="708" w:gutter="0"/>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0CB60" w16cex:dateUtc="2025-11-09T15:24:00Z"/>
  <w16cex:commentExtensible w16cex:durableId="514C34AD" w16cex:dateUtc="2025-11-09T15:24:00Z"/>
  <w16cex:commentExtensible w16cex:durableId="71B96D41" w16cex:dateUtc="2025-11-09T15:27:00Z"/>
  <w16cex:commentExtensible w16cex:durableId="73128341" w16cex:dateUtc="2025-11-09T15:29:00Z"/>
  <w16cex:commentExtensible w16cex:durableId="63B38C04" w16cex:dateUtc="2025-11-09T15:31:00Z"/>
  <w16cex:commentExtensible w16cex:durableId="3FEFA777" w16cex:dateUtc="2025-11-09T15:32:00Z"/>
  <w16cex:commentExtensible w16cex:durableId="3D26DA17" w16cex:dateUtc="2025-11-09T15:33:00Z"/>
  <w16cex:commentExtensible w16cex:durableId="45AA2744" w16cex:dateUtc="2025-11-09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55E7CB" w16cid:durableId="25F0CB60"/>
  <w16cid:commentId w16cid:paraId="037A41C0" w16cid:durableId="514C34AD"/>
  <w16cid:commentId w16cid:paraId="1A493642" w16cid:durableId="71B96D41"/>
  <w16cid:commentId w16cid:paraId="45F192F6" w16cid:durableId="73128341"/>
  <w16cid:commentId w16cid:paraId="23C79725" w16cid:durableId="63B38C04"/>
  <w16cid:commentId w16cid:paraId="6302B027" w16cid:durableId="3FEFA777"/>
  <w16cid:commentId w16cid:paraId="6F1874A3" w16cid:durableId="3D26DA17"/>
  <w16cid:commentId w16cid:paraId="0D160C13" w16cid:durableId="45AA274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C3194" w14:textId="77777777" w:rsidR="00CC762D" w:rsidRDefault="00CC762D" w:rsidP="00A24418">
      <w:pPr>
        <w:spacing w:after="0" w:line="240" w:lineRule="auto"/>
      </w:pPr>
      <w:r>
        <w:separator/>
      </w:r>
    </w:p>
  </w:endnote>
  <w:endnote w:type="continuationSeparator" w:id="0">
    <w:p w14:paraId="60788971" w14:textId="77777777" w:rsidR="00CC762D" w:rsidRDefault="00CC762D" w:rsidP="00A24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4260904"/>
      <w:docPartObj>
        <w:docPartGallery w:val="Page Numbers (Bottom of Page)"/>
        <w:docPartUnique/>
      </w:docPartObj>
    </w:sdtPr>
    <w:sdtEndPr>
      <w:rPr>
        <w:rFonts w:ascii="Times New Roman" w:hAnsi="Times New Roman" w:cs="Times New Roman"/>
        <w:sz w:val="24"/>
        <w:szCs w:val="24"/>
      </w:rPr>
    </w:sdtEndPr>
    <w:sdtContent>
      <w:p w14:paraId="5BC7057B" w14:textId="031649E1" w:rsidR="0089107E" w:rsidRPr="00323F7D" w:rsidRDefault="0089107E" w:rsidP="00A24418">
        <w:pPr>
          <w:pStyle w:val="a5"/>
          <w:jc w:val="center"/>
          <w:rPr>
            <w:rFonts w:ascii="Times New Roman" w:hAnsi="Times New Roman" w:cs="Times New Roman"/>
            <w:sz w:val="24"/>
            <w:szCs w:val="24"/>
          </w:rPr>
        </w:pPr>
        <w:r w:rsidRPr="00323F7D">
          <w:rPr>
            <w:rFonts w:ascii="Times New Roman" w:hAnsi="Times New Roman" w:cs="Times New Roman"/>
            <w:sz w:val="24"/>
            <w:szCs w:val="24"/>
          </w:rPr>
          <w:fldChar w:fldCharType="begin"/>
        </w:r>
        <w:r w:rsidRPr="00323F7D">
          <w:rPr>
            <w:rFonts w:ascii="Times New Roman" w:hAnsi="Times New Roman" w:cs="Times New Roman"/>
            <w:sz w:val="24"/>
            <w:szCs w:val="24"/>
          </w:rPr>
          <w:instrText>PAGE   \* MERGEFORMAT</w:instrText>
        </w:r>
        <w:r w:rsidRPr="00323F7D">
          <w:rPr>
            <w:rFonts w:ascii="Times New Roman" w:hAnsi="Times New Roman" w:cs="Times New Roman"/>
            <w:sz w:val="24"/>
            <w:szCs w:val="24"/>
          </w:rPr>
          <w:fldChar w:fldCharType="separate"/>
        </w:r>
        <w:r w:rsidR="00276BEA">
          <w:rPr>
            <w:rFonts w:ascii="Times New Roman" w:hAnsi="Times New Roman" w:cs="Times New Roman"/>
            <w:noProof/>
            <w:sz w:val="24"/>
            <w:szCs w:val="24"/>
          </w:rPr>
          <w:t>30</w:t>
        </w:r>
        <w:r w:rsidRPr="00323F7D">
          <w:rPr>
            <w:rFonts w:ascii="Times New Roman" w:hAnsi="Times New Roman" w:cs="Times New Roman"/>
            <w:sz w:val="24"/>
            <w:szCs w:val="24"/>
          </w:rPr>
          <w:fldChar w:fldCharType="end"/>
        </w:r>
      </w:p>
    </w:sdtContent>
  </w:sdt>
  <w:p w14:paraId="7D2A2D73" w14:textId="77777777" w:rsidR="0089107E" w:rsidRDefault="0089107E">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DE8C00" w14:textId="77777777" w:rsidR="0089107E" w:rsidRDefault="0089107E">
    <w:pPr>
      <w:pStyle w:val="a5"/>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C0DA7C" w14:textId="77777777" w:rsidR="00CC762D" w:rsidRDefault="00CC762D" w:rsidP="00A24418">
      <w:pPr>
        <w:spacing w:after="0" w:line="240" w:lineRule="auto"/>
      </w:pPr>
      <w:r>
        <w:separator/>
      </w:r>
    </w:p>
  </w:footnote>
  <w:footnote w:type="continuationSeparator" w:id="0">
    <w:p w14:paraId="67B525D7" w14:textId="77777777" w:rsidR="00CC762D" w:rsidRDefault="00CC762D" w:rsidP="00A24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95220"/>
    <w:multiLevelType w:val="multilevel"/>
    <w:tmpl w:val="9EDE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A18B8"/>
    <w:multiLevelType w:val="hybridMultilevel"/>
    <w:tmpl w:val="FA2277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F196C1B"/>
    <w:multiLevelType w:val="multilevel"/>
    <w:tmpl w:val="3E6E7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C45B7"/>
    <w:multiLevelType w:val="hybridMultilevel"/>
    <w:tmpl w:val="6C7677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BF16B3B"/>
    <w:multiLevelType w:val="multilevel"/>
    <w:tmpl w:val="2E54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316F9"/>
    <w:multiLevelType w:val="multilevel"/>
    <w:tmpl w:val="F85A387C"/>
    <w:lvl w:ilvl="0">
      <w:start w:val="1"/>
      <w:numFmt w:val="decimal"/>
      <w:lvlText w:val="%1."/>
      <w:lvlJc w:val="left"/>
      <w:pPr>
        <w:ind w:left="432" w:hanging="43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6" w15:restartNumberingAfterBreak="0">
    <w:nsid w:val="34B41600"/>
    <w:multiLevelType w:val="hybridMultilevel"/>
    <w:tmpl w:val="5F40A5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364371AC"/>
    <w:multiLevelType w:val="hybridMultilevel"/>
    <w:tmpl w:val="4200866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BBB2EB4"/>
    <w:multiLevelType w:val="multilevel"/>
    <w:tmpl w:val="D140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827714"/>
    <w:multiLevelType w:val="multilevel"/>
    <w:tmpl w:val="0BE49B0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9FA434E"/>
    <w:multiLevelType w:val="multilevel"/>
    <w:tmpl w:val="A1DE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A2667"/>
    <w:multiLevelType w:val="multilevel"/>
    <w:tmpl w:val="011E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B33880"/>
    <w:multiLevelType w:val="multilevel"/>
    <w:tmpl w:val="9BAA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DF7E11"/>
    <w:multiLevelType w:val="multilevel"/>
    <w:tmpl w:val="5E58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86F87"/>
    <w:multiLevelType w:val="multilevel"/>
    <w:tmpl w:val="B1F8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AA44E4"/>
    <w:multiLevelType w:val="multilevel"/>
    <w:tmpl w:val="4FDE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2A0F97"/>
    <w:multiLevelType w:val="hybridMultilevel"/>
    <w:tmpl w:val="6B60E2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E191DE1"/>
    <w:multiLevelType w:val="multilevel"/>
    <w:tmpl w:val="111C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8339D3"/>
    <w:multiLevelType w:val="multilevel"/>
    <w:tmpl w:val="3938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3D1B24"/>
    <w:multiLevelType w:val="hybridMultilevel"/>
    <w:tmpl w:val="C27EDD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68AA018F"/>
    <w:multiLevelType w:val="multilevel"/>
    <w:tmpl w:val="D136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F23A1"/>
    <w:multiLevelType w:val="hybridMultilevel"/>
    <w:tmpl w:val="33A00CC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6CF67540"/>
    <w:multiLevelType w:val="multilevel"/>
    <w:tmpl w:val="EFD8B898"/>
    <w:lvl w:ilvl="0">
      <w:start w:val="1"/>
      <w:numFmt w:val="decimal"/>
      <w:lvlText w:val="%1."/>
      <w:lvlJc w:val="left"/>
      <w:pPr>
        <w:ind w:left="492" w:hanging="492"/>
      </w:pPr>
      <w:rPr>
        <w:rFonts w:hint="default"/>
      </w:rPr>
    </w:lvl>
    <w:lvl w:ilvl="1">
      <w:start w:val="1"/>
      <w:numFmt w:val="decimal"/>
      <w:lvlText w:val="%1.%2."/>
      <w:lvlJc w:val="left"/>
      <w:pPr>
        <w:ind w:left="1201" w:hanging="492"/>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3" w15:restartNumberingAfterBreak="0">
    <w:nsid w:val="6D261648"/>
    <w:multiLevelType w:val="hybridMultilevel"/>
    <w:tmpl w:val="15DE3B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D842EF1"/>
    <w:multiLevelType w:val="multilevel"/>
    <w:tmpl w:val="3CB6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745123"/>
    <w:multiLevelType w:val="hybridMultilevel"/>
    <w:tmpl w:val="D0447D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E707129"/>
    <w:multiLevelType w:val="multilevel"/>
    <w:tmpl w:val="297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3"/>
  </w:num>
  <w:num w:numId="4">
    <w:abstractNumId w:val="21"/>
  </w:num>
  <w:num w:numId="5">
    <w:abstractNumId w:val="7"/>
  </w:num>
  <w:num w:numId="6">
    <w:abstractNumId w:val="6"/>
  </w:num>
  <w:num w:numId="7">
    <w:abstractNumId w:val="19"/>
  </w:num>
  <w:num w:numId="8">
    <w:abstractNumId w:val="13"/>
  </w:num>
  <w:num w:numId="9">
    <w:abstractNumId w:val="10"/>
  </w:num>
  <w:num w:numId="10">
    <w:abstractNumId w:val="11"/>
  </w:num>
  <w:num w:numId="11">
    <w:abstractNumId w:val="15"/>
  </w:num>
  <w:num w:numId="12">
    <w:abstractNumId w:val="20"/>
  </w:num>
  <w:num w:numId="13">
    <w:abstractNumId w:val="24"/>
  </w:num>
  <w:num w:numId="14">
    <w:abstractNumId w:val="2"/>
  </w:num>
  <w:num w:numId="15">
    <w:abstractNumId w:val="25"/>
  </w:num>
  <w:num w:numId="16">
    <w:abstractNumId w:val="22"/>
  </w:num>
  <w:num w:numId="17">
    <w:abstractNumId w:val="8"/>
  </w:num>
  <w:num w:numId="18">
    <w:abstractNumId w:val="18"/>
  </w:num>
  <w:num w:numId="19">
    <w:abstractNumId w:val="14"/>
  </w:num>
  <w:num w:numId="20">
    <w:abstractNumId w:val="17"/>
  </w:num>
  <w:num w:numId="21">
    <w:abstractNumId w:val="12"/>
  </w:num>
  <w:num w:numId="22">
    <w:abstractNumId w:val="4"/>
  </w:num>
  <w:num w:numId="23">
    <w:abstractNumId w:val="0"/>
  </w:num>
  <w:num w:numId="24">
    <w:abstractNumId w:val="26"/>
  </w:num>
  <w:num w:numId="25">
    <w:abstractNumId w:val="16"/>
  </w:num>
  <w:num w:numId="26">
    <w:abstractNumId w:val="9"/>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120"/>
    <w:rsid w:val="0000215D"/>
    <w:rsid w:val="0003394C"/>
    <w:rsid w:val="00050C1E"/>
    <w:rsid w:val="000908D2"/>
    <w:rsid w:val="000A222A"/>
    <w:rsid w:val="000B166C"/>
    <w:rsid w:val="000B4700"/>
    <w:rsid w:val="00123A9C"/>
    <w:rsid w:val="0014766A"/>
    <w:rsid w:val="0016767D"/>
    <w:rsid w:val="001811BC"/>
    <w:rsid w:val="00211093"/>
    <w:rsid w:val="00243150"/>
    <w:rsid w:val="002725F8"/>
    <w:rsid w:val="00276BEA"/>
    <w:rsid w:val="00323F7D"/>
    <w:rsid w:val="00334B32"/>
    <w:rsid w:val="003D374F"/>
    <w:rsid w:val="00412FDE"/>
    <w:rsid w:val="00433E34"/>
    <w:rsid w:val="004559C5"/>
    <w:rsid w:val="004C5149"/>
    <w:rsid w:val="004E7F9A"/>
    <w:rsid w:val="0051127B"/>
    <w:rsid w:val="005A5CF1"/>
    <w:rsid w:val="00632C16"/>
    <w:rsid w:val="006C205C"/>
    <w:rsid w:val="00735484"/>
    <w:rsid w:val="007C1157"/>
    <w:rsid w:val="007E5120"/>
    <w:rsid w:val="008101F3"/>
    <w:rsid w:val="0089107E"/>
    <w:rsid w:val="008B0234"/>
    <w:rsid w:val="008B7E8D"/>
    <w:rsid w:val="008C0DDB"/>
    <w:rsid w:val="008C7C6E"/>
    <w:rsid w:val="00900C5D"/>
    <w:rsid w:val="009462D4"/>
    <w:rsid w:val="00A24418"/>
    <w:rsid w:val="00A26463"/>
    <w:rsid w:val="00AA7F56"/>
    <w:rsid w:val="00AB592D"/>
    <w:rsid w:val="00B071D4"/>
    <w:rsid w:val="00B34724"/>
    <w:rsid w:val="00B509C4"/>
    <w:rsid w:val="00BF1797"/>
    <w:rsid w:val="00C678E3"/>
    <w:rsid w:val="00C92467"/>
    <w:rsid w:val="00CA4A1A"/>
    <w:rsid w:val="00CC762D"/>
    <w:rsid w:val="00CE1375"/>
    <w:rsid w:val="00D746E8"/>
    <w:rsid w:val="00DB5442"/>
    <w:rsid w:val="00E23EF8"/>
    <w:rsid w:val="00EF4F54"/>
    <w:rsid w:val="00F1068F"/>
    <w:rsid w:val="00F8025A"/>
    <w:rsid w:val="00F90ED3"/>
    <w:rsid w:val="00FA06F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70DE7"/>
  <w15:chartTrackingRefBased/>
  <w15:docId w15:val="{287D6C15-FDE3-4971-910E-A492A1D58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AA7F56"/>
    <w:pPr>
      <w:keepNext/>
      <w:keepLines/>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AA7F56"/>
    <w:pPr>
      <w:keepNext/>
      <w:keepLines/>
      <w:spacing w:before="40" w:after="0"/>
      <w:ind w:left="567"/>
      <w:jc w:val="both"/>
      <w:outlineLvl w:val="1"/>
    </w:pPr>
    <w:rPr>
      <w:rFonts w:ascii="Times New Roman" w:eastAsiaTheme="majorEastAsia" w:hAnsi="Times New Roman"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4418"/>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24418"/>
  </w:style>
  <w:style w:type="paragraph" w:styleId="a5">
    <w:name w:val="footer"/>
    <w:basedOn w:val="a"/>
    <w:link w:val="a6"/>
    <w:uiPriority w:val="99"/>
    <w:unhideWhenUsed/>
    <w:rsid w:val="00A2441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24418"/>
  </w:style>
  <w:style w:type="paragraph" w:styleId="a7">
    <w:name w:val="List Paragraph"/>
    <w:basedOn w:val="a"/>
    <w:uiPriority w:val="34"/>
    <w:qFormat/>
    <w:rsid w:val="00A24418"/>
    <w:pPr>
      <w:ind w:left="720"/>
      <w:contextualSpacing/>
    </w:pPr>
  </w:style>
  <w:style w:type="table" w:styleId="a8">
    <w:name w:val="Table Grid"/>
    <w:basedOn w:val="a1"/>
    <w:uiPriority w:val="39"/>
    <w:rsid w:val="00E23E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qFormat/>
    <w:rsid w:val="00E23EF8"/>
    <w:pPr>
      <w:spacing w:after="200" w:line="240" w:lineRule="auto"/>
    </w:pPr>
    <w:rPr>
      <w:i/>
      <w:iCs/>
      <w:color w:val="44546A" w:themeColor="text2"/>
      <w:sz w:val="18"/>
      <w:szCs w:val="18"/>
    </w:rPr>
  </w:style>
  <w:style w:type="character" w:styleId="aa">
    <w:name w:val="Strong"/>
    <w:basedOn w:val="a0"/>
    <w:uiPriority w:val="22"/>
    <w:qFormat/>
    <w:rsid w:val="0051127B"/>
    <w:rPr>
      <w:b/>
      <w:bCs/>
    </w:rPr>
  </w:style>
  <w:style w:type="character" w:customStyle="1" w:styleId="10">
    <w:name w:val="Заголовок 1 Знак"/>
    <w:basedOn w:val="a0"/>
    <w:link w:val="1"/>
    <w:uiPriority w:val="9"/>
    <w:rsid w:val="00AA7F56"/>
    <w:rPr>
      <w:rFonts w:ascii="Times New Roman" w:eastAsiaTheme="majorEastAsia" w:hAnsi="Times New Roman" w:cstheme="majorBidi"/>
      <w:b/>
      <w:sz w:val="32"/>
      <w:szCs w:val="32"/>
    </w:rPr>
  </w:style>
  <w:style w:type="character" w:customStyle="1" w:styleId="20">
    <w:name w:val="Заголовок 2 Знак"/>
    <w:basedOn w:val="a0"/>
    <w:link w:val="2"/>
    <w:uiPriority w:val="9"/>
    <w:rsid w:val="00AA7F56"/>
    <w:rPr>
      <w:rFonts w:ascii="Times New Roman" w:eastAsiaTheme="majorEastAsia" w:hAnsi="Times New Roman" w:cstheme="majorBidi"/>
      <w:b/>
      <w:sz w:val="28"/>
      <w:szCs w:val="26"/>
    </w:rPr>
  </w:style>
  <w:style w:type="character" w:styleId="ab">
    <w:name w:val="Hyperlink"/>
    <w:basedOn w:val="a0"/>
    <w:uiPriority w:val="99"/>
    <w:unhideWhenUsed/>
    <w:rsid w:val="00B509C4"/>
    <w:rPr>
      <w:color w:val="0000FF"/>
      <w:u w:val="single"/>
    </w:rPr>
  </w:style>
  <w:style w:type="character" w:styleId="ac">
    <w:name w:val="annotation reference"/>
    <w:basedOn w:val="a0"/>
    <w:uiPriority w:val="99"/>
    <w:semiHidden/>
    <w:unhideWhenUsed/>
    <w:rsid w:val="00C92467"/>
    <w:rPr>
      <w:sz w:val="16"/>
      <w:szCs w:val="16"/>
    </w:rPr>
  </w:style>
  <w:style w:type="paragraph" w:styleId="ad">
    <w:name w:val="annotation text"/>
    <w:basedOn w:val="a"/>
    <w:link w:val="ae"/>
    <w:uiPriority w:val="99"/>
    <w:semiHidden/>
    <w:unhideWhenUsed/>
    <w:rsid w:val="00C92467"/>
    <w:pPr>
      <w:spacing w:line="240" w:lineRule="auto"/>
    </w:pPr>
    <w:rPr>
      <w:sz w:val="20"/>
      <w:szCs w:val="20"/>
    </w:rPr>
  </w:style>
  <w:style w:type="character" w:customStyle="1" w:styleId="ae">
    <w:name w:val="Текст примечания Знак"/>
    <w:basedOn w:val="a0"/>
    <w:link w:val="ad"/>
    <w:uiPriority w:val="99"/>
    <w:semiHidden/>
    <w:rsid w:val="00C92467"/>
    <w:rPr>
      <w:sz w:val="20"/>
      <w:szCs w:val="20"/>
    </w:rPr>
  </w:style>
  <w:style w:type="paragraph" w:styleId="af">
    <w:name w:val="annotation subject"/>
    <w:basedOn w:val="ad"/>
    <w:next w:val="ad"/>
    <w:link w:val="af0"/>
    <w:uiPriority w:val="99"/>
    <w:semiHidden/>
    <w:unhideWhenUsed/>
    <w:rsid w:val="00C92467"/>
    <w:rPr>
      <w:b/>
      <w:bCs/>
    </w:rPr>
  </w:style>
  <w:style w:type="character" w:customStyle="1" w:styleId="af0">
    <w:name w:val="Тема примечания Знак"/>
    <w:basedOn w:val="ae"/>
    <w:link w:val="af"/>
    <w:uiPriority w:val="99"/>
    <w:semiHidden/>
    <w:rsid w:val="00C92467"/>
    <w:rPr>
      <w:b/>
      <w:bCs/>
      <w:sz w:val="20"/>
      <w:szCs w:val="20"/>
    </w:rPr>
  </w:style>
  <w:style w:type="paragraph" w:styleId="af1">
    <w:name w:val="Balloon Text"/>
    <w:basedOn w:val="a"/>
    <w:link w:val="af2"/>
    <w:uiPriority w:val="99"/>
    <w:semiHidden/>
    <w:unhideWhenUsed/>
    <w:rsid w:val="00433E34"/>
    <w:pPr>
      <w:spacing w:after="0" w:line="240" w:lineRule="auto"/>
    </w:pPr>
    <w:rPr>
      <w:rFonts w:ascii="Segoe UI" w:hAnsi="Segoe UI" w:cs="Segoe UI"/>
      <w:sz w:val="18"/>
      <w:szCs w:val="18"/>
    </w:rPr>
  </w:style>
  <w:style w:type="character" w:customStyle="1" w:styleId="af2">
    <w:name w:val="Текст выноски Знак"/>
    <w:basedOn w:val="a0"/>
    <w:link w:val="af1"/>
    <w:uiPriority w:val="99"/>
    <w:semiHidden/>
    <w:rsid w:val="00433E3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2924946">
      <w:bodyDiv w:val="1"/>
      <w:marLeft w:val="0"/>
      <w:marRight w:val="0"/>
      <w:marTop w:val="0"/>
      <w:marBottom w:val="0"/>
      <w:divBdr>
        <w:top w:val="none" w:sz="0" w:space="0" w:color="auto"/>
        <w:left w:val="none" w:sz="0" w:space="0" w:color="auto"/>
        <w:bottom w:val="none" w:sz="0" w:space="0" w:color="auto"/>
        <w:right w:val="none" w:sz="0" w:space="0" w:color="auto"/>
      </w:divBdr>
    </w:div>
    <w:div w:id="1774393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ore.telegram.org/bots/api"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bp.nspk.ru/developers"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dev.vk.com/mini-apps" TargetMode="External"/><Relationship Id="rId20" Type="http://schemas.openxmlformats.org/officeDocument/2006/relationships/image" Target="media/image10.png"/><Relationship Id="rId29"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core.telegram.org/bots/api" TargetMode="External"/><Relationship Id="rId23" Type="http://schemas.openxmlformats.org/officeDocument/2006/relationships/hyperlink" Target="https://openbanking.org.uk/standards/" TargetMode="External"/><Relationship Id="rId28" Type="http://schemas.microsoft.com/office/2018/08/relationships/commentsExtensible" Target="commentsExtensible.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thereum.org/en/developers/docs/smart-contracts/"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A1D5B0-DA94-40FC-9EE5-B79E3D06E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31</Pages>
  <Words>5247</Words>
  <Characters>29908</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Марина Семенько</dc:creator>
  <cp:keywords/>
  <dc:description/>
  <cp:lastModifiedBy>Марина Семенько</cp:lastModifiedBy>
  <cp:revision>4</cp:revision>
  <dcterms:created xsi:type="dcterms:W3CDTF">2025-11-09T15:23:00Z</dcterms:created>
  <dcterms:modified xsi:type="dcterms:W3CDTF">2025-11-10T11:35:00Z</dcterms:modified>
</cp:coreProperties>
</file>