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1315" w14:textId="44586EBF" w:rsidR="00354F13" w:rsidRPr="00354F13" w:rsidRDefault="00354F13" w:rsidP="00354F13">
      <w:pPr>
        <w:spacing w:line="360" w:lineRule="auto"/>
        <w:jc w:val="center"/>
      </w:pPr>
      <w:r w:rsidRPr="00354F13">
        <w:rPr>
          <w:rFonts w:ascii="Arial Narrow" w:hAnsi="Arial Narrow"/>
          <w:sz w:val="28"/>
          <w:szCs w:val="28"/>
        </w:rPr>
        <w:t>«Призма»</w:t>
      </w:r>
    </w:p>
    <w:p w14:paraId="302DC44D"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Команда №41 @</w:t>
      </w:r>
      <w:proofErr w:type="spellStart"/>
      <w:r w:rsidRPr="00354F13">
        <w:rPr>
          <w:rFonts w:ascii="Arial Narrow" w:hAnsi="Arial Narrow"/>
          <w:sz w:val="28"/>
          <w:szCs w:val="28"/>
          <w:lang w:val="en-US"/>
        </w:rPr>
        <w:t>samsonovaah</w:t>
      </w:r>
      <w:proofErr w:type="spellEnd"/>
    </w:p>
    <w:p w14:paraId="66D0963C"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ДВФУ</w:t>
      </w:r>
    </w:p>
    <w:p w14:paraId="6B207AF3"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Департамент управления на основе данных (Data Driven Management Department)</w:t>
      </w:r>
    </w:p>
    <w:p w14:paraId="58199F7B"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Первый курс магистратуры</w:t>
      </w:r>
    </w:p>
    <w:p w14:paraId="6A081E67"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Описание проблемы недоступности современных инструментов бизнес-аналитики и стратегического планирования для сегмента МСП: сервис «Призма»</w:t>
      </w:r>
    </w:p>
    <w:p w14:paraId="548344C3" w14:textId="77777777" w:rsidR="00354F13" w:rsidRPr="00354F13" w:rsidRDefault="00354F13" w:rsidP="00354F13">
      <w:pPr>
        <w:spacing w:line="360" w:lineRule="auto"/>
      </w:pPr>
    </w:p>
    <w:p w14:paraId="4AF1C388" w14:textId="77777777" w:rsidR="00354F13" w:rsidRPr="00354F13" w:rsidRDefault="00354F13" w:rsidP="00354F13">
      <w:pPr>
        <w:spacing w:line="360" w:lineRule="auto"/>
      </w:pPr>
      <w:r w:rsidRPr="00354F13">
        <w:br w:type="page"/>
      </w:r>
    </w:p>
    <w:sdt>
      <w:sdtPr>
        <w:rPr>
          <w:rFonts w:asciiTheme="minorHAnsi" w:eastAsiaTheme="minorHAnsi" w:hAnsiTheme="minorHAnsi" w:cstheme="minorBidi"/>
          <w:color w:val="auto"/>
          <w:kern w:val="2"/>
          <w:sz w:val="22"/>
          <w:szCs w:val="22"/>
          <w:lang w:eastAsia="en-US"/>
          <w14:ligatures w14:val="standardContextual"/>
        </w:rPr>
        <w:id w:val="799340602"/>
        <w:docPartObj>
          <w:docPartGallery w:val="Table of Contents"/>
          <w:docPartUnique/>
        </w:docPartObj>
      </w:sdtPr>
      <w:sdtEndPr>
        <w:rPr>
          <w:b/>
          <w:bCs/>
          <w:sz w:val="24"/>
          <w:szCs w:val="24"/>
        </w:rPr>
      </w:sdtEndPr>
      <w:sdtContent>
        <w:p w14:paraId="37E71851" w14:textId="77777777" w:rsidR="00354F13" w:rsidRPr="00354F13" w:rsidRDefault="00354F13" w:rsidP="00354F13">
          <w:pPr>
            <w:pStyle w:val="ae"/>
            <w:rPr>
              <w:rFonts w:ascii="Times New Roman" w:hAnsi="Times New Roman" w:cs="Times New Roman"/>
              <w:color w:val="auto"/>
              <w:sz w:val="28"/>
              <w:szCs w:val="28"/>
            </w:rPr>
          </w:pPr>
          <w:r w:rsidRPr="00354F13">
            <w:rPr>
              <w:rFonts w:ascii="Times New Roman" w:hAnsi="Times New Roman" w:cs="Times New Roman"/>
              <w:color w:val="auto"/>
              <w:sz w:val="28"/>
              <w:szCs w:val="28"/>
            </w:rPr>
            <w:t>Оглавление</w:t>
          </w:r>
        </w:p>
        <w:p w14:paraId="379CA216"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noProof/>
              <w:kern w:val="2"/>
              <w:sz w:val="24"/>
              <w:szCs w:val="24"/>
              <w:lang w:eastAsia="ru-RU"/>
              <w14:ligatures w14:val="standardContextual"/>
            </w:rPr>
          </w:pPr>
          <w:r w:rsidRPr="00354F13">
            <w:rPr>
              <w:rFonts w:ascii="Times New Roman" w:hAnsi="Times New Roman" w:cs="Times New Roman"/>
              <w:sz w:val="24"/>
              <w:szCs w:val="24"/>
            </w:rPr>
            <w:fldChar w:fldCharType="begin"/>
          </w:r>
          <w:r w:rsidRPr="00354F13">
            <w:rPr>
              <w:rFonts w:ascii="Times New Roman" w:hAnsi="Times New Roman" w:cs="Times New Roman"/>
              <w:sz w:val="24"/>
              <w:szCs w:val="24"/>
            </w:rPr>
            <w:instrText xml:space="preserve"> TOC \o "1-3" \h \z \u </w:instrText>
          </w:r>
          <w:r w:rsidRPr="00354F13">
            <w:rPr>
              <w:rFonts w:ascii="Times New Roman" w:hAnsi="Times New Roman" w:cs="Times New Roman"/>
              <w:sz w:val="24"/>
              <w:szCs w:val="24"/>
            </w:rPr>
            <w:fldChar w:fldCharType="separate"/>
          </w:r>
          <w:hyperlink w:anchor="_Toc213270081" w:history="1">
            <w:r w:rsidRPr="00354F13">
              <w:rPr>
                <w:rStyle w:val="ad"/>
                <w:rFonts w:ascii="Times New Roman" w:hAnsi="Times New Roman" w:cs="Times New Roman"/>
                <w:noProof/>
                <w:sz w:val="24"/>
                <w:szCs w:val="24"/>
              </w:rPr>
              <w:t>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проблемы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_Toc213270081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0F02E47C"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82" w:history="1">
            <w:r w:rsidRPr="00354F13">
              <w:rPr>
                <w:rStyle w:val="ad"/>
                <w:rFonts w:ascii="Times New Roman" w:hAnsi="Times New Roman" w:cs="Times New Roman"/>
                <w:noProof/>
                <w:sz w:val="24"/>
                <w:szCs w:val="24"/>
              </w:rPr>
              <w:t>1.1.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Название проблемы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_Toc213270082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7D042F40"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83" w:history="1">
            <w:r w:rsidRPr="00354F13">
              <w:rPr>
                <w:rStyle w:val="ad"/>
                <w:rFonts w:ascii="Times New Roman" w:hAnsi="Times New Roman" w:cs="Times New Roman"/>
                <w:noProof/>
                <w:sz w:val="24"/>
                <w:szCs w:val="24"/>
              </w:rPr>
              <w:t>1.2.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Категории и описание потребителей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_Toc213270083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2495B206"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84" w:history="1">
            <w:r w:rsidRPr="00354F13">
              <w:rPr>
                <w:rStyle w:val="ad"/>
                <w:rFonts w:ascii="Times New Roman" w:hAnsi="Times New Roman" w:cs="Times New Roman"/>
                <w:noProof/>
                <w:sz w:val="24"/>
                <w:szCs w:val="24"/>
              </w:rPr>
              <w:t>1.3.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«страданий»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_Toc213270084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1DDB48C1"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85" w:history="1">
            <w:r w:rsidRPr="00354F13">
              <w:rPr>
                <w:rStyle w:val="ad"/>
                <w:rFonts w:ascii="Times New Roman" w:hAnsi="Times New Roman" w:cs="Times New Roman"/>
                <w:noProof/>
                <w:sz w:val="24"/>
                <w:szCs w:val="24"/>
              </w:rPr>
              <w:t>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Идея сервиса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_Toc213270085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5</w:t>
            </w:r>
            <w:r w:rsidRPr="00354F13">
              <w:rPr>
                <w:rFonts w:ascii="Times New Roman" w:hAnsi="Times New Roman" w:cs="Times New Roman"/>
                <w:noProof/>
                <w:webHidden/>
                <w:sz w:val="24"/>
                <w:szCs w:val="24"/>
              </w:rPr>
              <w:fldChar w:fldCharType="end"/>
            </w:r>
          </w:hyperlink>
        </w:p>
        <w:p w14:paraId="0082CCEA"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86" w:history="1">
            <w:r w:rsidRPr="00354F13">
              <w:rPr>
                <w:rStyle w:val="ad"/>
                <w:rFonts w:ascii="Times New Roman" w:hAnsi="Times New Roman" w:cs="Times New Roman"/>
                <w:noProof/>
                <w:sz w:val="24"/>
                <w:szCs w:val="24"/>
              </w:rPr>
              <w:t>2.1.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идеи</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_Toc213270086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5</w:t>
            </w:r>
            <w:r w:rsidRPr="00354F13">
              <w:rPr>
                <w:rFonts w:ascii="Times New Roman" w:hAnsi="Times New Roman" w:cs="Times New Roman"/>
                <w:noProof/>
                <w:webHidden/>
                <w:sz w:val="24"/>
                <w:szCs w:val="24"/>
              </w:rPr>
              <w:fldChar w:fldCharType="end"/>
            </w:r>
          </w:hyperlink>
        </w:p>
        <w:p w14:paraId="34FBD459"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87" w:history="1">
            <w:r w:rsidRPr="00354F13">
              <w:rPr>
                <w:rStyle w:val="ad"/>
                <w:rFonts w:ascii="Times New Roman" w:hAnsi="Times New Roman" w:cs="Times New Roman"/>
                <w:noProof/>
                <w:sz w:val="24"/>
                <w:szCs w:val="24"/>
              </w:rPr>
              <w:t>2.2.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Механика «помощи» в проблемах</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_Toc213270087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5</w:t>
            </w:r>
            <w:r w:rsidRPr="00354F13">
              <w:rPr>
                <w:rFonts w:ascii="Times New Roman" w:hAnsi="Times New Roman" w:cs="Times New Roman"/>
                <w:noProof/>
                <w:webHidden/>
                <w:sz w:val="24"/>
                <w:szCs w:val="24"/>
              </w:rPr>
              <w:fldChar w:fldCharType="end"/>
            </w:r>
          </w:hyperlink>
        </w:p>
        <w:p w14:paraId="3C0E1BAC"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88" w:history="1">
            <w:r w:rsidRPr="00354F13">
              <w:rPr>
                <w:rStyle w:val="ad"/>
                <w:rFonts w:ascii="Times New Roman" w:hAnsi="Times New Roman" w:cs="Times New Roman"/>
                <w:noProof/>
                <w:sz w:val="24"/>
                <w:szCs w:val="24"/>
              </w:rPr>
              <w:t>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Участники сервиса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_Toc213270088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6</w:t>
            </w:r>
            <w:r w:rsidRPr="00354F13">
              <w:rPr>
                <w:rFonts w:ascii="Times New Roman" w:hAnsi="Times New Roman" w:cs="Times New Roman"/>
                <w:noProof/>
                <w:webHidden/>
                <w:sz w:val="24"/>
                <w:szCs w:val="24"/>
              </w:rPr>
              <w:fldChar w:fldCharType="end"/>
            </w:r>
          </w:hyperlink>
        </w:p>
        <w:p w14:paraId="04486374"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89" w:history="1">
            <w:r w:rsidRPr="00354F13">
              <w:rPr>
                <w:rStyle w:val="ad"/>
                <w:rFonts w:ascii="Times New Roman" w:hAnsi="Times New Roman" w:cs="Times New Roman"/>
                <w:noProof/>
                <w:sz w:val="24"/>
                <w:szCs w:val="24"/>
              </w:rPr>
              <w:t>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Список участников</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_Toc213270089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6</w:t>
            </w:r>
            <w:r w:rsidRPr="00354F13">
              <w:rPr>
                <w:rFonts w:ascii="Times New Roman" w:hAnsi="Times New Roman" w:cs="Times New Roman"/>
                <w:noProof/>
                <w:webHidden/>
                <w:sz w:val="24"/>
                <w:szCs w:val="24"/>
              </w:rPr>
              <w:fldChar w:fldCharType="end"/>
            </w:r>
          </w:hyperlink>
        </w:p>
        <w:p w14:paraId="681BF95C"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90" w:history="1">
            <w:r w:rsidRPr="00354F13">
              <w:rPr>
                <w:rStyle w:val="ad"/>
                <w:rFonts w:ascii="Times New Roman" w:hAnsi="Times New Roman" w:cs="Times New Roman"/>
                <w:noProof/>
                <w:sz w:val="24"/>
                <w:szCs w:val="24"/>
              </w:rPr>
              <w:t>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участников</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_Toc213270090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6</w:t>
            </w:r>
            <w:r w:rsidRPr="00354F13">
              <w:rPr>
                <w:rFonts w:ascii="Times New Roman" w:hAnsi="Times New Roman" w:cs="Times New Roman"/>
                <w:noProof/>
                <w:webHidden/>
                <w:sz w:val="24"/>
                <w:szCs w:val="24"/>
              </w:rPr>
              <w:fldChar w:fldCharType="end"/>
            </w:r>
          </w:hyperlink>
        </w:p>
        <w:p w14:paraId="143A1C4F"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91" w:history="1">
            <w:r w:rsidRPr="00354F13">
              <w:rPr>
                <w:rStyle w:val="ad"/>
                <w:rFonts w:ascii="Times New Roman" w:hAnsi="Times New Roman" w:cs="Times New Roman"/>
                <w:noProof/>
                <w:sz w:val="24"/>
                <w:szCs w:val="24"/>
              </w:rPr>
              <w:t>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Процессы в сервисе и их описание</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_Toc213270091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8</w:t>
            </w:r>
            <w:r w:rsidRPr="00354F13">
              <w:rPr>
                <w:rFonts w:ascii="Times New Roman" w:hAnsi="Times New Roman" w:cs="Times New Roman"/>
                <w:noProof/>
                <w:webHidden/>
                <w:sz w:val="24"/>
                <w:szCs w:val="24"/>
              </w:rPr>
              <w:fldChar w:fldCharType="end"/>
            </w:r>
          </w:hyperlink>
        </w:p>
        <w:p w14:paraId="145CCD08"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92" w:history="1">
            <w:r w:rsidRPr="00354F13">
              <w:rPr>
                <w:rStyle w:val="ad"/>
                <w:rFonts w:ascii="Times New Roman" w:hAnsi="Times New Roman" w:cs="Times New Roman"/>
                <w:noProof/>
                <w:sz w:val="24"/>
                <w:szCs w:val="24"/>
              </w:rPr>
              <w:t>4.1.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A</w:t>
            </w:r>
            <w:r w:rsidRPr="00354F13">
              <w:rPr>
                <w:rStyle w:val="ad"/>
                <w:rFonts w:ascii="Times New Roman" w:hAnsi="Times New Roman" w:cs="Times New Roman"/>
                <w:noProof/>
                <w:sz w:val="24"/>
                <w:szCs w:val="24"/>
                <w:lang w:val="en-US"/>
              </w:rPr>
              <w:t>s Is – To Be</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_Toc213270092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8</w:t>
            </w:r>
            <w:r w:rsidRPr="00354F13">
              <w:rPr>
                <w:rFonts w:ascii="Times New Roman" w:hAnsi="Times New Roman" w:cs="Times New Roman"/>
                <w:noProof/>
                <w:webHidden/>
                <w:sz w:val="24"/>
                <w:szCs w:val="24"/>
              </w:rPr>
              <w:fldChar w:fldCharType="end"/>
            </w:r>
          </w:hyperlink>
        </w:p>
        <w:p w14:paraId="47326693"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93" w:history="1">
            <w:r w:rsidRPr="00354F13">
              <w:rPr>
                <w:rStyle w:val="ad"/>
                <w:rFonts w:ascii="Times New Roman" w:hAnsi="Times New Roman" w:cs="Times New Roman"/>
                <w:noProof/>
                <w:sz w:val="24"/>
                <w:szCs w:val="24"/>
              </w:rPr>
              <w:t>4.2.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Ключевой процесс</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_Toc213270093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12</w:t>
            </w:r>
            <w:r w:rsidRPr="00354F13">
              <w:rPr>
                <w:rFonts w:ascii="Times New Roman" w:hAnsi="Times New Roman" w:cs="Times New Roman"/>
                <w:noProof/>
                <w:webHidden/>
                <w:sz w:val="24"/>
                <w:szCs w:val="24"/>
              </w:rPr>
              <w:fldChar w:fldCharType="end"/>
            </w:r>
          </w:hyperlink>
        </w:p>
        <w:p w14:paraId="7395F7DB"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94" w:history="1">
            <w:r w:rsidRPr="00354F13">
              <w:rPr>
                <w:rStyle w:val="ad"/>
                <w:rFonts w:ascii="Times New Roman" w:hAnsi="Times New Roman" w:cs="Times New Roman"/>
                <w:noProof/>
                <w:sz w:val="24"/>
                <w:szCs w:val="24"/>
              </w:rPr>
              <w:t>4.3.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ключевого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_Toc213270094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14</w:t>
            </w:r>
            <w:r w:rsidRPr="00354F13">
              <w:rPr>
                <w:rFonts w:ascii="Times New Roman" w:hAnsi="Times New Roman" w:cs="Times New Roman"/>
                <w:noProof/>
                <w:webHidden/>
                <w:sz w:val="24"/>
                <w:szCs w:val="24"/>
              </w:rPr>
              <w:fldChar w:fldCharType="end"/>
            </w:r>
          </w:hyperlink>
        </w:p>
        <w:p w14:paraId="5B528052" w14:textId="77777777" w:rsidR="00354F13" w:rsidRPr="00354F13" w:rsidRDefault="00354F13" w:rsidP="00354F13">
          <w:pPr>
            <w:pStyle w:val="31"/>
            <w:tabs>
              <w:tab w:val="left" w:pos="120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95" w:history="1">
            <w:r w:rsidRPr="00354F13">
              <w:rPr>
                <w:rStyle w:val="ad"/>
                <w:rFonts w:ascii="Times New Roman" w:hAnsi="Times New Roman" w:cs="Times New Roman"/>
                <w:noProof/>
                <w:sz w:val="24"/>
                <w:szCs w:val="24"/>
              </w:rPr>
              <w:t>4.3.1.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Назначение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_Toc213270095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14</w:t>
            </w:r>
            <w:r w:rsidRPr="00354F13">
              <w:rPr>
                <w:rFonts w:ascii="Times New Roman" w:hAnsi="Times New Roman" w:cs="Times New Roman"/>
                <w:noProof/>
                <w:webHidden/>
                <w:sz w:val="24"/>
                <w:szCs w:val="24"/>
              </w:rPr>
              <w:fldChar w:fldCharType="end"/>
            </w:r>
          </w:hyperlink>
        </w:p>
        <w:p w14:paraId="0711BC0F" w14:textId="77777777" w:rsidR="00354F13" w:rsidRPr="00354F13" w:rsidRDefault="00354F13" w:rsidP="00354F13">
          <w:pPr>
            <w:pStyle w:val="31"/>
            <w:tabs>
              <w:tab w:val="left" w:pos="120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96" w:history="1">
            <w:r w:rsidRPr="00354F13">
              <w:rPr>
                <w:rStyle w:val="ad"/>
                <w:rFonts w:ascii="Times New Roman" w:hAnsi="Times New Roman" w:cs="Times New Roman"/>
                <w:noProof/>
                <w:sz w:val="24"/>
                <w:szCs w:val="24"/>
              </w:rPr>
              <w:t>4.3.2.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Общая архитектура взаимодействий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_Toc213270096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14</w:t>
            </w:r>
            <w:r w:rsidRPr="00354F13">
              <w:rPr>
                <w:rFonts w:ascii="Times New Roman" w:hAnsi="Times New Roman" w:cs="Times New Roman"/>
                <w:noProof/>
                <w:webHidden/>
                <w:sz w:val="24"/>
                <w:szCs w:val="24"/>
              </w:rPr>
              <w:fldChar w:fldCharType="end"/>
            </w:r>
          </w:hyperlink>
        </w:p>
        <w:p w14:paraId="4E683F00" w14:textId="77777777" w:rsidR="00354F13" w:rsidRPr="00354F13" w:rsidRDefault="00354F13" w:rsidP="00354F13">
          <w:pPr>
            <w:pStyle w:val="31"/>
            <w:tabs>
              <w:tab w:val="left" w:pos="120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97" w:history="1">
            <w:r w:rsidRPr="00354F13">
              <w:rPr>
                <w:rStyle w:val="ad"/>
                <w:rFonts w:ascii="Times New Roman" w:hAnsi="Times New Roman" w:cs="Times New Roman"/>
                <w:noProof/>
                <w:sz w:val="24"/>
                <w:szCs w:val="24"/>
              </w:rPr>
              <w:t>4.3.3.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Логика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_Toc213270097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23</w:t>
            </w:r>
            <w:r w:rsidRPr="00354F13">
              <w:rPr>
                <w:rFonts w:ascii="Times New Roman" w:hAnsi="Times New Roman" w:cs="Times New Roman"/>
                <w:noProof/>
                <w:webHidden/>
                <w:sz w:val="24"/>
                <w:szCs w:val="24"/>
              </w:rPr>
              <w:fldChar w:fldCharType="end"/>
            </w:r>
          </w:hyperlink>
        </w:p>
        <w:p w14:paraId="1045BBA5" w14:textId="77777777" w:rsidR="00354F13" w:rsidRPr="00354F13" w:rsidRDefault="00354F13" w:rsidP="00354F13">
          <w:pPr>
            <w:pStyle w:val="31"/>
            <w:tabs>
              <w:tab w:val="left" w:pos="120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98" w:history="1">
            <w:r w:rsidRPr="00354F13">
              <w:rPr>
                <w:rStyle w:val="ad"/>
                <w:rFonts w:ascii="Times New Roman" w:hAnsi="Times New Roman" w:cs="Times New Roman"/>
                <w:noProof/>
                <w:sz w:val="24"/>
                <w:szCs w:val="24"/>
              </w:rPr>
              <w:t>4.3.4.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Результат выполнения</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_Toc213270098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24</w:t>
            </w:r>
            <w:r w:rsidRPr="00354F13">
              <w:rPr>
                <w:rFonts w:ascii="Times New Roman" w:hAnsi="Times New Roman" w:cs="Times New Roman"/>
                <w:noProof/>
                <w:webHidden/>
                <w:sz w:val="24"/>
                <w:szCs w:val="24"/>
              </w:rPr>
              <w:fldChar w:fldCharType="end"/>
            </w:r>
          </w:hyperlink>
        </w:p>
        <w:p w14:paraId="5E3C57D8"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099" w:history="1">
            <w:r w:rsidRPr="00354F13">
              <w:rPr>
                <w:rStyle w:val="ad"/>
                <w:rFonts w:ascii="Times New Roman" w:hAnsi="Times New Roman" w:cs="Times New Roman"/>
                <w:noProof/>
                <w:sz w:val="24"/>
                <w:szCs w:val="24"/>
              </w:rPr>
              <w:t>5.</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Реклама и маркетинг</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_Toc213270099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26</w:t>
            </w:r>
            <w:r w:rsidRPr="00354F13">
              <w:rPr>
                <w:rFonts w:ascii="Times New Roman" w:hAnsi="Times New Roman" w:cs="Times New Roman"/>
                <w:noProof/>
                <w:webHidden/>
                <w:sz w:val="24"/>
                <w:szCs w:val="24"/>
              </w:rPr>
              <w:fldChar w:fldCharType="end"/>
            </w:r>
          </w:hyperlink>
        </w:p>
        <w:p w14:paraId="4C02EE6E"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100" w:history="1">
            <w:r w:rsidRPr="00354F13">
              <w:rPr>
                <w:rStyle w:val="ad"/>
                <w:rFonts w:ascii="Times New Roman" w:hAnsi="Times New Roman" w:cs="Times New Roman"/>
                <w:noProof/>
                <w:sz w:val="24"/>
                <w:szCs w:val="24"/>
              </w:rPr>
              <w:t>5.1.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Образ целевого потребителя</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_Toc213270100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26</w:t>
            </w:r>
            <w:r w:rsidRPr="00354F13">
              <w:rPr>
                <w:rFonts w:ascii="Times New Roman" w:hAnsi="Times New Roman" w:cs="Times New Roman"/>
                <w:noProof/>
                <w:webHidden/>
                <w:sz w:val="24"/>
                <w:szCs w:val="24"/>
              </w:rPr>
              <w:fldChar w:fldCharType="end"/>
            </w:r>
          </w:hyperlink>
        </w:p>
        <w:p w14:paraId="2781E08F"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101" w:history="1">
            <w:r w:rsidRPr="00354F13">
              <w:rPr>
                <w:rStyle w:val="ad"/>
                <w:rFonts w:ascii="Times New Roman" w:hAnsi="Times New Roman" w:cs="Times New Roman"/>
                <w:noProof/>
                <w:sz w:val="24"/>
                <w:szCs w:val="24"/>
              </w:rPr>
              <w:t>5.2.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потребители узнают о сервисе и почему они будут его использовать</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_Toc213270101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26</w:t>
            </w:r>
            <w:r w:rsidRPr="00354F13">
              <w:rPr>
                <w:rFonts w:ascii="Times New Roman" w:hAnsi="Times New Roman" w:cs="Times New Roman"/>
                <w:noProof/>
                <w:webHidden/>
                <w:sz w:val="24"/>
                <w:szCs w:val="24"/>
              </w:rPr>
              <w:fldChar w:fldCharType="end"/>
            </w:r>
          </w:hyperlink>
        </w:p>
        <w:p w14:paraId="3C908552"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102" w:history="1">
            <w:r w:rsidRPr="00354F13">
              <w:rPr>
                <w:rStyle w:val="ad"/>
                <w:rFonts w:ascii="Times New Roman" w:hAnsi="Times New Roman" w:cs="Times New Roman"/>
                <w:noProof/>
                <w:sz w:val="24"/>
                <w:szCs w:val="24"/>
              </w:rPr>
              <w:t>5.3.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долго участники захотят использовать сервис</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_Toc213270102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26</w:t>
            </w:r>
            <w:r w:rsidRPr="00354F13">
              <w:rPr>
                <w:rFonts w:ascii="Times New Roman" w:hAnsi="Times New Roman" w:cs="Times New Roman"/>
                <w:noProof/>
                <w:webHidden/>
                <w:sz w:val="24"/>
                <w:szCs w:val="24"/>
              </w:rPr>
              <w:fldChar w:fldCharType="end"/>
            </w:r>
          </w:hyperlink>
        </w:p>
        <w:p w14:paraId="0F577D8C"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103" w:history="1">
            <w:r w:rsidRPr="00354F13">
              <w:rPr>
                <w:rStyle w:val="ad"/>
                <w:rFonts w:ascii="Times New Roman" w:hAnsi="Times New Roman" w:cs="Times New Roman"/>
                <w:noProof/>
                <w:sz w:val="24"/>
                <w:szCs w:val="24"/>
              </w:rPr>
              <w:t>5.4.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Что будет привлекательным для каждого из участников</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_Toc213270103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27</w:t>
            </w:r>
            <w:r w:rsidRPr="00354F13">
              <w:rPr>
                <w:rFonts w:ascii="Times New Roman" w:hAnsi="Times New Roman" w:cs="Times New Roman"/>
                <w:noProof/>
                <w:webHidden/>
                <w:sz w:val="24"/>
                <w:szCs w:val="24"/>
              </w:rPr>
              <w:fldChar w:fldCharType="end"/>
            </w:r>
          </w:hyperlink>
        </w:p>
        <w:p w14:paraId="2A7826C6" w14:textId="77777777" w:rsidR="00354F13" w:rsidRPr="00354F13" w:rsidRDefault="00354F13" w:rsidP="00354F13">
          <w:pPr>
            <w:pStyle w:val="23"/>
            <w:tabs>
              <w:tab w:val="left" w:pos="96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104" w:history="1">
            <w:r w:rsidRPr="00354F13">
              <w:rPr>
                <w:rStyle w:val="ad"/>
                <w:rFonts w:ascii="Times New Roman" w:hAnsi="Times New Roman" w:cs="Times New Roman"/>
                <w:noProof/>
                <w:sz w:val="24"/>
                <w:szCs w:val="24"/>
              </w:rPr>
              <w:t>5.5.</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Главные конкуренты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_Toc213270104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28</w:t>
            </w:r>
            <w:r w:rsidRPr="00354F13">
              <w:rPr>
                <w:rFonts w:ascii="Times New Roman" w:hAnsi="Times New Roman" w:cs="Times New Roman"/>
                <w:noProof/>
                <w:webHidden/>
                <w:sz w:val="24"/>
                <w:szCs w:val="24"/>
              </w:rPr>
              <w:fldChar w:fldCharType="end"/>
            </w:r>
          </w:hyperlink>
        </w:p>
        <w:p w14:paraId="5E743545"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0105" w:history="1">
            <w:r w:rsidRPr="00354F13">
              <w:rPr>
                <w:rStyle w:val="ad"/>
                <w:rFonts w:ascii="Times New Roman" w:hAnsi="Times New Roman" w:cs="Times New Roman"/>
                <w:noProof/>
                <w:sz w:val="24"/>
                <w:szCs w:val="24"/>
              </w:rPr>
              <w:t>6.</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Выводы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_Toc213270105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29</w:t>
            </w:r>
            <w:r w:rsidRPr="00354F13">
              <w:rPr>
                <w:rFonts w:ascii="Times New Roman" w:hAnsi="Times New Roman" w:cs="Times New Roman"/>
                <w:noProof/>
                <w:webHidden/>
                <w:sz w:val="24"/>
                <w:szCs w:val="24"/>
              </w:rPr>
              <w:fldChar w:fldCharType="end"/>
            </w:r>
          </w:hyperlink>
        </w:p>
        <w:p w14:paraId="2B2C92E0" w14:textId="77777777" w:rsidR="00354F13" w:rsidRPr="00354F13" w:rsidRDefault="00354F13" w:rsidP="00354F13">
          <w:r w:rsidRPr="00354F13">
            <w:rPr>
              <w:rFonts w:ascii="Times New Roman" w:hAnsi="Times New Roman" w:cs="Times New Roman"/>
            </w:rPr>
            <w:fldChar w:fldCharType="end"/>
          </w:r>
        </w:p>
      </w:sdtContent>
    </w:sdt>
    <w:p w14:paraId="680B6A0C" w14:textId="77777777" w:rsidR="00354F13" w:rsidRPr="00354F13" w:rsidRDefault="00354F13" w:rsidP="00354F13">
      <w:pPr>
        <w:spacing w:line="259" w:lineRule="auto"/>
      </w:pPr>
    </w:p>
    <w:p w14:paraId="18F043ED" w14:textId="77777777" w:rsidR="00354F13" w:rsidRPr="00354F13" w:rsidRDefault="00354F13" w:rsidP="00354F13">
      <w:pPr>
        <w:pStyle w:val="a7"/>
        <w:numPr>
          <w:ilvl w:val="0"/>
          <w:numId w:val="1"/>
        </w:numPr>
        <w:spacing w:after="160" w:line="360" w:lineRule="auto"/>
        <w:ind w:left="357" w:hanging="357"/>
        <w:outlineLvl w:val="0"/>
        <w:rPr>
          <w:rFonts w:ascii="Times New Roman" w:hAnsi="Times New Roman" w:cs="Times New Roman"/>
          <w:b/>
          <w:bCs/>
          <w:sz w:val="32"/>
          <w:szCs w:val="32"/>
        </w:rPr>
      </w:pPr>
      <w:r w:rsidRPr="00354F13">
        <w:br w:type="page"/>
      </w:r>
      <w:bookmarkStart w:id="0" w:name="_Toc213270081"/>
      <w:r w:rsidRPr="00354F13">
        <w:rPr>
          <w:rFonts w:ascii="Times New Roman" w:hAnsi="Times New Roman" w:cs="Times New Roman"/>
          <w:b/>
          <w:bCs/>
          <w:sz w:val="32"/>
          <w:szCs w:val="32"/>
        </w:rPr>
        <w:lastRenderedPageBreak/>
        <w:t>Описание проблемы</w:t>
      </w:r>
      <w:bookmarkEnd w:id="0"/>
    </w:p>
    <w:p w14:paraId="546A8E59" w14:textId="77777777" w:rsidR="00354F13" w:rsidRPr="00354F13" w:rsidRDefault="00354F13" w:rsidP="00354F13">
      <w:pPr>
        <w:pStyle w:val="a7"/>
        <w:numPr>
          <w:ilvl w:val="1"/>
          <w:numId w:val="1"/>
        </w:numPr>
        <w:spacing w:after="160" w:line="360"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 w:name="_Toc213270082"/>
      <w:r w:rsidRPr="00354F13">
        <w:rPr>
          <w:rFonts w:ascii="Times New Roman" w:hAnsi="Times New Roman" w:cs="Times New Roman"/>
          <w:b/>
          <w:bCs/>
          <w:sz w:val="28"/>
          <w:szCs w:val="28"/>
        </w:rPr>
        <w:t>Название проблемы</w:t>
      </w:r>
      <w:bookmarkEnd w:id="1"/>
    </w:p>
    <w:p w14:paraId="16E3CF7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Недоступность современных инструментов бизнес-аналитики и стратегического планирования для малого и среднего бизнеса.</w:t>
      </w:r>
    </w:p>
    <w:p w14:paraId="3C9AC79F" w14:textId="77777777" w:rsidR="00354F13" w:rsidRPr="00354F13" w:rsidRDefault="00354F13" w:rsidP="00354F13">
      <w:pPr>
        <w:pStyle w:val="a7"/>
        <w:numPr>
          <w:ilvl w:val="1"/>
          <w:numId w:val="1"/>
        </w:numPr>
        <w:spacing w:after="160" w:line="360"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 w:name="_Toc213270083"/>
      <w:r w:rsidRPr="00354F13">
        <w:rPr>
          <w:rFonts w:ascii="Times New Roman" w:hAnsi="Times New Roman" w:cs="Times New Roman"/>
          <w:b/>
          <w:bCs/>
          <w:sz w:val="28"/>
          <w:szCs w:val="28"/>
        </w:rPr>
        <w:t>Категории и описание потребителей</w:t>
      </w:r>
      <w:bookmarkEnd w:id="2"/>
    </w:p>
    <w:p w14:paraId="18E8EBD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Владельцы и руководители малых и средних предприятий (МСП) – предприниматели, управляющие компаниями с численностью сотрудников от 5 до 250 человек и годовым оборотом до 2 млрд рублей, работающие в различных отраслях экономики (например, производство, торговля, услуги или строительство). Согласно статистике, в России насчитывается более 6 млн субъектов МСП, обеспечивающих работой около 20% занятого населения.​</w:t>
      </w:r>
    </w:p>
    <w:p w14:paraId="3AAD539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w:t>
      </w:r>
      <w:r w:rsidRPr="00354F13">
        <w:rPr>
          <w:rFonts w:ascii="Times New Roman" w:hAnsi="Times New Roman" w:cs="Times New Roman"/>
          <w:lang w:val="en-US"/>
        </w:rPr>
        <w:t>https</w:t>
      </w:r>
      <w:r w:rsidRPr="00354F13">
        <w:rPr>
          <w:rFonts w:ascii="Times New Roman" w:hAnsi="Times New Roman" w:cs="Times New Roman"/>
        </w:rPr>
        <w:t>://</w:t>
      </w:r>
      <w:proofErr w:type="spellStart"/>
      <w:r w:rsidRPr="00354F13">
        <w:rPr>
          <w:rFonts w:ascii="Times New Roman" w:hAnsi="Times New Roman" w:cs="Times New Roman"/>
          <w:lang w:val="en-US"/>
        </w:rPr>
        <w:t>rmsp</w:t>
      </w:r>
      <w:proofErr w:type="spellEnd"/>
      <w:r w:rsidRPr="00354F13">
        <w:rPr>
          <w:rFonts w:ascii="Times New Roman" w:hAnsi="Times New Roman" w:cs="Times New Roman"/>
        </w:rPr>
        <w:t>.</w:t>
      </w:r>
      <w:proofErr w:type="spellStart"/>
      <w:r w:rsidRPr="00354F13">
        <w:rPr>
          <w:rFonts w:ascii="Times New Roman" w:hAnsi="Times New Roman" w:cs="Times New Roman"/>
          <w:lang w:val="en-US"/>
        </w:rPr>
        <w:t>nalog</w:t>
      </w:r>
      <w:proofErr w:type="spellEnd"/>
      <w:r w:rsidRPr="00354F13">
        <w:rPr>
          <w:rFonts w:ascii="Times New Roman" w:hAnsi="Times New Roman" w:cs="Times New Roman"/>
        </w:rPr>
        <w:t>.</w:t>
      </w:r>
      <w:proofErr w:type="spellStart"/>
      <w:r w:rsidRPr="00354F13">
        <w:rPr>
          <w:rFonts w:ascii="Times New Roman" w:hAnsi="Times New Roman" w:cs="Times New Roman"/>
          <w:lang w:val="en-US"/>
        </w:rPr>
        <w:t>ru</w:t>
      </w:r>
      <w:proofErr w:type="spellEnd"/>
      <w:r w:rsidRPr="00354F13">
        <w:rPr>
          <w:rFonts w:ascii="Times New Roman" w:hAnsi="Times New Roman" w:cs="Times New Roman"/>
        </w:rPr>
        <w:t>/</w:t>
      </w:r>
      <w:r w:rsidRPr="00354F13">
        <w:rPr>
          <w:rFonts w:ascii="Times New Roman" w:hAnsi="Times New Roman" w:cs="Times New Roman"/>
          <w:lang w:val="en-US"/>
        </w:rPr>
        <w:t>statistics</w:t>
      </w:r>
      <w:r w:rsidRPr="00354F13">
        <w:rPr>
          <w:rFonts w:ascii="Times New Roman" w:hAnsi="Times New Roman" w:cs="Times New Roman"/>
        </w:rPr>
        <w:t>.</w:t>
      </w:r>
      <w:r w:rsidRPr="00354F13">
        <w:rPr>
          <w:rFonts w:ascii="Times New Roman" w:hAnsi="Times New Roman" w:cs="Times New Roman"/>
          <w:lang w:val="en-US"/>
        </w:rPr>
        <w:t>html</w:t>
      </w:r>
      <w:r w:rsidRPr="00354F13">
        <w:rPr>
          <w:rFonts w:ascii="Times New Roman" w:hAnsi="Times New Roman" w:cs="Times New Roman"/>
        </w:rPr>
        <w:t xml:space="preserve"> + </w:t>
      </w:r>
      <w:hyperlink r:id="rId6" w:history="1">
        <w:r w:rsidRPr="00354F13">
          <w:rPr>
            <w:rStyle w:val="ad"/>
            <w:rFonts w:ascii="Times New Roman" w:hAnsi="Times New Roman" w:cs="Times New Roman"/>
            <w:lang w:val="en-US"/>
          </w:rPr>
          <w:t>https</w:t>
        </w:r>
        <w:r w:rsidRPr="00354F13">
          <w:rPr>
            <w:rStyle w:val="ad"/>
            <w:rFonts w:ascii="Times New Roman" w:hAnsi="Times New Roman" w:cs="Times New Roman"/>
          </w:rPr>
          <w:t>://</w:t>
        </w:r>
        <w:proofErr w:type="spellStart"/>
        <w:r w:rsidRPr="00354F13">
          <w:rPr>
            <w:rStyle w:val="ad"/>
            <w:rFonts w:ascii="Times New Roman" w:hAnsi="Times New Roman" w:cs="Times New Roman"/>
            <w:lang w:val="en-US"/>
          </w:rPr>
          <w:t>ru</w:t>
        </w:r>
        <w:proofErr w:type="spellEnd"/>
        <w:r w:rsidRPr="00354F13">
          <w:rPr>
            <w:rStyle w:val="ad"/>
            <w:rFonts w:ascii="Times New Roman" w:hAnsi="Times New Roman" w:cs="Times New Roman"/>
          </w:rPr>
          <w:t>.</w:t>
        </w:r>
        <w:proofErr w:type="spellStart"/>
        <w:r w:rsidRPr="00354F13">
          <w:rPr>
            <w:rStyle w:val="ad"/>
            <w:rFonts w:ascii="Times New Roman" w:hAnsi="Times New Roman" w:cs="Times New Roman"/>
            <w:lang w:val="en-US"/>
          </w:rPr>
          <w:t>tradingeconomics</w:t>
        </w:r>
        <w:proofErr w:type="spellEnd"/>
        <w:r w:rsidRPr="00354F13">
          <w:rPr>
            <w:rStyle w:val="ad"/>
            <w:rFonts w:ascii="Times New Roman" w:hAnsi="Times New Roman" w:cs="Times New Roman"/>
          </w:rPr>
          <w:t>.</w:t>
        </w:r>
        <w:r w:rsidRPr="00354F13">
          <w:rPr>
            <w:rStyle w:val="ad"/>
            <w:rFonts w:ascii="Times New Roman" w:hAnsi="Times New Roman" w:cs="Times New Roman"/>
            <w:lang w:val="en-US"/>
          </w:rPr>
          <w:t>com</w:t>
        </w:r>
        <w:r w:rsidRPr="00354F13">
          <w:rPr>
            <w:rStyle w:val="ad"/>
            <w:rFonts w:ascii="Times New Roman" w:hAnsi="Times New Roman" w:cs="Times New Roman"/>
          </w:rPr>
          <w:t>/</w:t>
        </w:r>
        <w:proofErr w:type="spellStart"/>
        <w:r w:rsidRPr="00354F13">
          <w:rPr>
            <w:rStyle w:val="ad"/>
            <w:rFonts w:ascii="Times New Roman" w:hAnsi="Times New Roman" w:cs="Times New Roman"/>
            <w:lang w:val="en-US"/>
          </w:rPr>
          <w:t>russia</w:t>
        </w:r>
        <w:proofErr w:type="spellEnd"/>
        <w:r w:rsidRPr="00354F13">
          <w:rPr>
            <w:rStyle w:val="ad"/>
            <w:rFonts w:ascii="Times New Roman" w:hAnsi="Times New Roman" w:cs="Times New Roman"/>
          </w:rPr>
          <w:t>/</w:t>
        </w:r>
        <w:r w:rsidRPr="00354F13">
          <w:rPr>
            <w:rStyle w:val="ad"/>
            <w:rFonts w:ascii="Times New Roman" w:hAnsi="Times New Roman" w:cs="Times New Roman"/>
            <w:lang w:val="en-US"/>
          </w:rPr>
          <w:t>employed</w:t>
        </w:r>
        <w:r w:rsidRPr="00354F13">
          <w:rPr>
            <w:rStyle w:val="ad"/>
            <w:rFonts w:ascii="Times New Roman" w:hAnsi="Times New Roman" w:cs="Times New Roman"/>
          </w:rPr>
          <w:t>-</w:t>
        </w:r>
        <w:r w:rsidRPr="00354F13">
          <w:rPr>
            <w:rStyle w:val="ad"/>
            <w:rFonts w:ascii="Times New Roman" w:hAnsi="Times New Roman" w:cs="Times New Roman"/>
            <w:lang w:val="en-US"/>
          </w:rPr>
          <w:t>persons</w:t>
        </w:r>
      </w:hyperlink>
      <w:r w:rsidRPr="00354F13">
        <w:rPr>
          <w:rFonts w:ascii="Times New Roman" w:hAnsi="Times New Roman" w:cs="Times New Roman"/>
        </w:rPr>
        <w:t>]</w:t>
      </w:r>
    </w:p>
    <w:p w14:paraId="266D1E6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Топ-менеджеры и руководители среднего звена МСП – специалисты, ответственные за принятие управленческих решений на операционном и тактическом уровне, зачастую не обладающие специализированным бизнес-образованием в области стратегического планирования и финансового анализа. Исследования показывают, что более 56% руководителей среднего звена в России не поднимаются выше своей должности в течение 5 лет из-за отсутствия стратегических компетенций.​</w:t>
      </w:r>
    </w:p>
    <w:p w14:paraId="43332423" w14:textId="77777777" w:rsidR="00354F13" w:rsidRPr="00354F13" w:rsidRDefault="00354F13" w:rsidP="00354F13">
      <w:pPr>
        <w:spacing w:line="360" w:lineRule="auto"/>
        <w:jc w:val="both"/>
        <w:rPr>
          <w:rFonts w:ascii="Times New Roman" w:hAnsi="Times New Roman" w:cs="Times New Roman"/>
        </w:rPr>
      </w:pPr>
      <w:hyperlink r:id="rId7" w:history="1">
        <w:r w:rsidRPr="00354F13">
          <w:rPr>
            <w:rStyle w:val="ad"/>
            <w:rFonts w:ascii="Times New Roman" w:hAnsi="Times New Roman" w:cs="Times New Roman"/>
          </w:rPr>
          <w:t>https://cbo.ru/articles/pochemu-rukovoditeli-srednego-zvena-ne-stanovyatsya-topami-bez-mba</w:t>
        </w:r>
      </w:hyperlink>
    </w:p>
    <w:p w14:paraId="1BFE35B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Финансовые специалисты и бухгалтеры МСП (если есть) – сотрудники, отвечающие за учет, анализ финансовых показателей и подготовку управленческой отчетности, вынужденные работать с ограниченным набором инструментов и несовершенными технологическими решениями при отсутствии автоматизированных систем.</w:t>
      </w:r>
    </w:p>
    <w:p w14:paraId="025EC57C"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 w:name="_Toc213270084"/>
      <w:r w:rsidRPr="00354F13">
        <w:rPr>
          <w:rFonts w:ascii="Times New Roman" w:hAnsi="Times New Roman" w:cs="Times New Roman"/>
          <w:b/>
          <w:bCs/>
          <w:sz w:val="28"/>
          <w:szCs w:val="28"/>
        </w:rPr>
        <w:t>Описание «страданий»</w:t>
      </w:r>
      <w:bookmarkEnd w:id="3"/>
    </w:p>
    <w:p w14:paraId="08CAD508"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Пример 1: Критические ошибки в управленческих решениях из-за использования Excel</w:t>
      </w:r>
    </w:p>
    <w:p w14:paraId="685B431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Владелец производственной компании с годовым оборотом 150 млн рублей вынужден полагаться на Excel-таблицы для планирования закупок, производства и продаж. При отсутствии единой автоматизированной системы контроля данных возникают систематические ошибки: неверный ввод формул, дублирование информации, несогласованность данных между отделами. Согласно экспертным оценкам, человеческий фактор при ручном учете приводит к ошибкам в расчетах у </w:t>
      </w:r>
      <w:proofErr w:type="gramStart"/>
      <w:r w:rsidRPr="00354F13">
        <w:rPr>
          <w:rFonts w:ascii="Times New Roman" w:hAnsi="Times New Roman" w:cs="Times New Roman"/>
        </w:rPr>
        <w:t>40-60</w:t>
      </w:r>
      <w:proofErr w:type="gramEnd"/>
      <w:r w:rsidRPr="00354F13">
        <w:rPr>
          <w:rFonts w:ascii="Times New Roman" w:hAnsi="Times New Roman" w:cs="Times New Roman"/>
        </w:rPr>
        <w:t xml:space="preserve">% предприятий, что влечет за собой неоптимальные управленческие решения. В результате компания закупает </w:t>
      </w:r>
      <w:r w:rsidRPr="00354F13">
        <w:rPr>
          <w:rFonts w:ascii="Times New Roman" w:hAnsi="Times New Roman" w:cs="Times New Roman"/>
        </w:rPr>
        <w:lastRenderedPageBreak/>
        <w:t>избыточные материалы, замораживая оборотные средства, или, напротив, сталкивается с дефицитом сырья и срывом производственных планов, теряя клиентов и прибыль.​</w:t>
      </w:r>
    </w:p>
    <w:p w14:paraId="102A8AA4"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Пример 2: Недоступность комплексных систем управления из-за высоких затрат</w:t>
      </w:r>
    </w:p>
    <w:p w14:paraId="4B157B5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Руководитель торговой компании среднего размера планирует внедрить ERP-систему на базе 1С для автоматизации учета и аналитики, но сталкивается с непреодолимыми финансовыми барьерами. Согласно рыночным данным, стоимость внедрения 1</w:t>
      </w:r>
      <w:proofErr w:type="gramStart"/>
      <w:r w:rsidRPr="00354F13">
        <w:rPr>
          <w:rFonts w:ascii="Times New Roman" w:hAnsi="Times New Roman" w:cs="Times New Roman"/>
        </w:rPr>
        <w:t>С:ERP</w:t>
      </w:r>
      <w:proofErr w:type="gramEnd"/>
      <w:r w:rsidRPr="00354F13">
        <w:rPr>
          <w:rFonts w:ascii="Times New Roman" w:hAnsi="Times New Roman" w:cs="Times New Roman"/>
        </w:rPr>
        <w:t xml:space="preserve"> для малого бизнеса начинается от </w:t>
      </w:r>
      <w:proofErr w:type="gramStart"/>
      <w:r w:rsidRPr="00354F13">
        <w:rPr>
          <w:rFonts w:ascii="Times New Roman" w:hAnsi="Times New Roman" w:cs="Times New Roman"/>
        </w:rPr>
        <w:t>3-5</w:t>
      </w:r>
      <w:proofErr w:type="gramEnd"/>
      <w:r w:rsidRPr="00354F13">
        <w:rPr>
          <w:rFonts w:ascii="Times New Roman" w:hAnsi="Times New Roman" w:cs="Times New Roman"/>
        </w:rPr>
        <w:t xml:space="preserve"> млн рублей, для среднего предприятия достигает </w:t>
      </w:r>
      <w:proofErr w:type="gramStart"/>
      <w:r w:rsidRPr="00354F13">
        <w:rPr>
          <w:rFonts w:ascii="Times New Roman" w:hAnsi="Times New Roman" w:cs="Times New Roman"/>
        </w:rPr>
        <w:t>5-30</w:t>
      </w:r>
      <w:proofErr w:type="gramEnd"/>
      <w:r w:rsidRPr="00354F13">
        <w:rPr>
          <w:rFonts w:ascii="Times New Roman" w:hAnsi="Times New Roman" w:cs="Times New Roman"/>
        </w:rPr>
        <w:t xml:space="preserve"> млн рублей. При этом требуются дополнительные расходы на лицензии (от 100 тыс. рублей), серверное оборудование, обучение персонала и ежегодную техническую поддержку. Компания не может позволить себе такие инвестиции при ключевой ставке ЦБ 16,5% и ограниченном доступе к кредитам. В итоге предприятие продолжает работать на устаревших системах учета, теряя конкурентное преимущество и возможность масштабирования бизнеса.​</w:t>
      </w:r>
    </w:p>
    <w:p w14:paraId="12297035"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Пример 3: Отсутствие IT-компетенций для кастомизации и обслуживания систем</w:t>
      </w:r>
    </w:p>
    <w:p w14:paraId="5AC24C3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Директор логистической компании понимает необходимость цифровизации бизнес-процессов, но не имеет в штате IT-специалистов для внедрения и поддержки информационных систем. По данным исследований, дефицит IT-специалистов в сегменте МСП составляет 130 тыс. человек, при этом стоимость найма квалифицированного специалиста среднего уровня достигает 270 тыс. рублей ежемесячно. Привлечение внешних подрядчиков для кастомизации 1С или других систем также требует значительных бюджетов – от 500 тыс. до нескольких миллионов рублей. Без собственных или привлеченных IT-ресурсов компания не может адаптировать типовые решения под специфику своего бизнеса. В результате руководитель вынужден принимать стратегические решения интуитивно, основываясь на неполных данных и личном опыте, что повышает риски ошибочных инвестиций и упущенной выгоды в условиях высококонкурентного рынка.</w:t>
      </w:r>
    </w:p>
    <w:p w14:paraId="6AF1AA59" w14:textId="77777777" w:rsidR="00354F13" w:rsidRPr="00354F13" w:rsidRDefault="00354F13" w:rsidP="00354F13">
      <w:pPr>
        <w:spacing w:line="259" w:lineRule="auto"/>
        <w:rPr>
          <w:rFonts w:ascii="Times New Roman" w:hAnsi="Times New Roman" w:cs="Times New Roman"/>
        </w:rPr>
      </w:pPr>
      <w:r w:rsidRPr="00354F13">
        <w:rPr>
          <w:rFonts w:ascii="Times New Roman" w:hAnsi="Times New Roman" w:cs="Times New Roman"/>
        </w:rPr>
        <w:br w:type="page"/>
      </w:r>
    </w:p>
    <w:p w14:paraId="5420FB29" w14:textId="77777777" w:rsidR="00354F13" w:rsidRPr="00354F13" w:rsidRDefault="00354F13" w:rsidP="00354F13">
      <w:pPr>
        <w:pStyle w:val="a7"/>
        <w:numPr>
          <w:ilvl w:val="0"/>
          <w:numId w:val="1"/>
        </w:numPr>
        <w:spacing w:after="160" w:line="360" w:lineRule="auto"/>
        <w:ind w:left="357" w:hanging="357"/>
        <w:outlineLvl w:val="0"/>
        <w:rPr>
          <w:rFonts w:ascii="Times New Roman" w:hAnsi="Times New Roman" w:cs="Times New Roman"/>
          <w:b/>
          <w:bCs/>
          <w:sz w:val="32"/>
          <w:szCs w:val="32"/>
        </w:rPr>
      </w:pPr>
      <w:bookmarkStart w:id="4" w:name="_Toc213270085"/>
      <w:r w:rsidRPr="00354F13">
        <w:rPr>
          <w:rFonts w:ascii="Times New Roman" w:hAnsi="Times New Roman" w:cs="Times New Roman"/>
          <w:b/>
          <w:bCs/>
          <w:sz w:val="32"/>
          <w:szCs w:val="32"/>
        </w:rPr>
        <w:lastRenderedPageBreak/>
        <w:t>Идея сервиса</w:t>
      </w:r>
      <w:bookmarkEnd w:id="4"/>
    </w:p>
    <w:p w14:paraId="10504437"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 w:name="_Toc213270086"/>
      <w:r w:rsidRPr="00354F13">
        <w:rPr>
          <w:rFonts w:ascii="Times New Roman" w:hAnsi="Times New Roman" w:cs="Times New Roman"/>
          <w:b/>
          <w:bCs/>
          <w:sz w:val="28"/>
          <w:szCs w:val="28"/>
        </w:rPr>
        <w:t>Описание идеи</w:t>
      </w:r>
      <w:bookmarkEnd w:id="5"/>
    </w:p>
    <w:p w14:paraId="7255B02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Платформа для автоматизированного стратегического планирования, которая помогает владельцам и руководителям МСП принимать обоснованные управленческие решения. </w:t>
      </w:r>
    </w:p>
    <w:p w14:paraId="5C5458AE"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6" w:name="_Toc213270087"/>
      <w:r w:rsidRPr="00354F13">
        <w:rPr>
          <w:rFonts w:ascii="Times New Roman" w:hAnsi="Times New Roman" w:cs="Times New Roman"/>
          <w:b/>
          <w:bCs/>
          <w:sz w:val="28"/>
          <w:szCs w:val="28"/>
        </w:rPr>
        <w:t>Механика «помощи» в проблемах</w:t>
      </w:r>
      <w:bookmarkEnd w:id="6"/>
    </w:p>
    <w:p w14:paraId="2ADAFD2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Предприниматель описывает ситуацию в бизнесе и может подключить свои учётные системы (1С, CRM), после чего получает персонализированный бизнес-план с рекомендациями по развитию. Система анализирует как внутренние данные компании, так и внешние факторы (макроэкономические показатели, конкурентную среду и отраслевые тренды) и формирует стратегию, которая обновляется по мере изменения условий. В отличие от типовых аналитических инструментов, платформа объясняет логику каждой рекомендации, позволяя руководителю понимать, почему предлагается то или иное решение.</w:t>
      </w:r>
    </w:p>
    <w:p w14:paraId="2E2F8BC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Система использует эффект обучения и накопления данных: чем дольше компания работает с платформой, тем точнее становятся прогнозы и более персонализированными рекомендации за счёт накопления исторических данных о результатах собственных прошлых стратегий и прошлых стратегий похожих компаний, а также глубокой интеграции с учётными системами. Это создаёт естественный барьер для переключения на конкурентные решения. А также микросервисная архитектура обеспечивает интеграцию с различными источниками данных и адаптацию под специфику конкретного бизнеса.</w:t>
      </w:r>
    </w:p>
    <w:p w14:paraId="71112DDF" w14:textId="77777777" w:rsidR="00354F13" w:rsidRPr="00354F13" w:rsidRDefault="00354F13" w:rsidP="00354F13">
      <w:pPr>
        <w:spacing w:line="259" w:lineRule="auto"/>
        <w:rPr>
          <w:rFonts w:ascii="Times New Roman" w:hAnsi="Times New Roman" w:cs="Times New Roman"/>
        </w:rPr>
      </w:pPr>
      <w:r w:rsidRPr="00354F13">
        <w:rPr>
          <w:rFonts w:ascii="Times New Roman" w:hAnsi="Times New Roman" w:cs="Times New Roman"/>
        </w:rPr>
        <w:br w:type="page"/>
      </w:r>
    </w:p>
    <w:p w14:paraId="3B19BE25" w14:textId="77777777" w:rsidR="00354F13" w:rsidRPr="00354F13" w:rsidRDefault="00354F13" w:rsidP="00354F13">
      <w:pPr>
        <w:pStyle w:val="a7"/>
        <w:numPr>
          <w:ilvl w:val="0"/>
          <w:numId w:val="1"/>
        </w:numPr>
        <w:spacing w:after="160" w:line="360" w:lineRule="auto"/>
        <w:ind w:left="357" w:hanging="357"/>
        <w:outlineLvl w:val="0"/>
        <w:rPr>
          <w:rFonts w:ascii="Times New Roman" w:hAnsi="Times New Roman" w:cs="Times New Roman"/>
          <w:b/>
          <w:bCs/>
          <w:sz w:val="32"/>
          <w:szCs w:val="32"/>
        </w:rPr>
      </w:pPr>
      <w:bookmarkStart w:id="7" w:name="_Toc213270088"/>
      <w:r w:rsidRPr="00354F13">
        <w:rPr>
          <w:rFonts w:ascii="Times New Roman" w:hAnsi="Times New Roman" w:cs="Times New Roman"/>
          <w:b/>
          <w:bCs/>
          <w:sz w:val="32"/>
          <w:szCs w:val="32"/>
        </w:rPr>
        <w:lastRenderedPageBreak/>
        <w:t>Участники сервиса</w:t>
      </w:r>
      <w:bookmarkEnd w:id="7"/>
    </w:p>
    <w:p w14:paraId="65A06E20"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bookmarkStart w:id="8" w:name="_Toc213270089"/>
      <w:r w:rsidRPr="00354F13">
        <w:rPr>
          <w:rFonts w:ascii="Times New Roman" w:hAnsi="Times New Roman" w:cs="Times New Roman"/>
          <w:b/>
          <w:bCs/>
          <w:sz w:val="28"/>
          <w:szCs w:val="28"/>
        </w:rPr>
        <w:t>Список участников</w:t>
      </w:r>
      <w:bookmarkEnd w:id="8"/>
    </w:p>
    <w:p w14:paraId="56ADB5E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Предприниматели и владельцы МСП</w:t>
      </w:r>
    </w:p>
    <w:p w14:paraId="6128A84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 Информационные сервисы МСП (1С, Битрикс24, Контур, </w:t>
      </w:r>
      <w:proofErr w:type="spellStart"/>
      <w:r w:rsidRPr="00354F13">
        <w:rPr>
          <w:rFonts w:ascii="Times New Roman" w:hAnsi="Times New Roman" w:cs="Times New Roman"/>
        </w:rPr>
        <w:t>AmoCRM</w:t>
      </w:r>
      <w:proofErr w:type="spellEnd"/>
      <w:r w:rsidRPr="00354F13">
        <w:rPr>
          <w:rFonts w:ascii="Times New Roman" w:hAnsi="Times New Roman" w:cs="Times New Roman"/>
        </w:rPr>
        <w:t xml:space="preserve"> и пр.)</w:t>
      </w:r>
    </w:p>
    <w:p w14:paraId="6FCB7BB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Государственные статистические службы (Росстат, Банк России, Минэкономразвития)</w:t>
      </w:r>
    </w:p>
    <w:p w14:paraId="6C55D48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Поставщики данных о конкурентной среде (онлайн-карты, СПАРК, торговые агрегаторы)</w:t>
      </w:r>
    </w:p>
    <w:p w14:paraId="33C6152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Сервис комплексной бизнес-аналитики</w:t>
      </w:r>
    </w:p>
    <w:p w14:paraId="51276817"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bookmarkStart w:id="9" w:name="_Toc213270090"/>
      <w:r w:rsidRPr="00354F13">
        <w:rPr>
          <w:rFonts w:ascii="Times New Roman" w:hAnsi="Times New Roman" w:cs="Times New Roman"/>
          <w:b/>
          <w:bCs/>
          <w:sz w:val="28"/>
          <w:szCs w:val="28"/>
        </w:rPr>
        <w:t>Описание участников</w:t>
      </w:r>
      <w:bookmarkEnd w:id="9"/>
    </w:p>
    <w:p w14:paraId="6FD12726"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Предприниматели и владельцы МСП</w:t>
      </w:r>
    </w:p>
    <w:p w14:paraId="45D7D31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Это основные конечные пользователи сервиса. Предприниматели предоставляют исходные бизнес-данные, инициируют запросы обратной связи и оценивают рекомендации по стратегическому развитию. Они подключают свои цифровые учетные, CRM- и банковские системы, а затем получают через платформу персональные бизнес-планы, стратегические прогнозы и аналитические отчеты. Главная ценность для них – доступ к качественной аналитике и стратегиям уровня крупного бизнеса и возможность понятного, объяснимого управления развитием предприятия.</w:t>
      </w:r>
    </w:p>
    <w:p w14:paraId="03CAF88C"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 xml:space="preserve">Информационные сервисы МСП (1С, Битрикс24, Контур, </w:t>
      </w:r>
      <w:proofErr w:type="spellStart"/>
      <w:r w:rsidRPr="00354F13">
        <w:rPr>
          <w:rFonts w:ascii="Times New Roman" w:hAnsi="Times New Roman" w:cs="Times New Roman"/>
          <w:i/>
          <w:iCs/>
        </w:rPr>
        <w:t>AmoCRM</w:t>
      </w:r>
      <w:proofErr w:type="spellEnd"/>
      <w:r w:rsidRPr="00354F13">
        <w:rPr>
          <w:rFonts w:ascii="Times New Roman" w:hAnsi="Times New Roman" w:cs="Times New Roman"/>
          <w:i/>
          <w:iCs/>
        </w:rPr>
        <w:t xml:space="preserve"> и пр.)</w:t>
      </w:r>
    </w:p>
    <w:p w14:paraId="1CADD3C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Это поставщики внутренних данных о процессах, ресурсах, историях сделок, операционной аналитике компании. Через интеграционные модули эти сервисы автоматически передают в платформу информацию о продажах, запасах, закупках, структуре затрат, маркетинге и привлечении клиентов. Они обеспечивают высокую полноту и актуальность данных, позволяя платформе формировать стратегические документы и прогнозы на реальной операционной базе.​</w:t>
      </w:r>
    </w:p>
    <w:p w14:paraId="53A12BC4"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Государственные статистические службы (Росстат, Банк России, Минэкономразвития)</w:t>
      </w:r>
    </w:p>
    <w:p w14:paraId="6918CED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Это ключевые поставщики внешних данных для блока аналитики макропоказателей. Через открытые и специализированные реестры такие службы предоставляют актуальную статистику по рынку, экономическим трендам, отраслевым динамикам, региональным особенностям и прогнозам. Данные этих служб используют для определения потенциальной емкости рынка, оценки темпов роста/спада, анализов сезонности, макроэкономических и нормативных факторов, влияющих на бизнес-стратегию клиента.</w:t>
      </w:r>
    </w:p>
    <w:p w14:paraId="77C35F92"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Поставщики данных о конкурентной среде (онлайн-карты, СПАРК, торговые агрегаторы)</w:t>
      </w:r>
    </w:p>
    <w:p w14:paraId="1D366BF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Эти участники предоставляют информацию для сравнения и анализа конкурентных позиций. К ним относятся сервисы проверки деловой репутации и финансового состояния компаний (СПАРК, </w:t>
      </w:r>
      <w:proofErr w:type="spellStart"/>
      <w:r w:rsidRPr="00354F13">
        <w:rPr>
          <w:rFonts w:ascii="Times New Roman" w:hAnsi="Times New Roman" w:cs="Times New Roman"/>
        </w:rPr>
        <w:t>Контур.Фокус</w:t>
      </w:r>
      <w:proofErr w:type="spellEnd"/>
      <w:r w:rsidRPr="00354F13">
        <w:rPr>
          <w:rFonts w:ascii="Times New Roman" w:hAnsi="Times New Roman" w:cs="Times New Roman"/>
        </w:rPr>
        <w:t>), публичные торговые площадки и агрегаторы (B2B-</w:t>
      </w:r>
      <w:r w:rsidRPr="00354F13">
        <w:rPr>
          <w:rFonts w:ascii="Times New Roman" w:hAnsi="Times New Roman" w:cs="Times New Roman"/>
        </w:rPr>
        <w:lastRenderedPageBreak/>
        <w:t>центры, отраслевые реестры), а также онлайн-карты и платформы, отображающие размещение, активность и видимость конкурентов на рынке. Их ценность – предоставление объективного, актуального среза конкурентной среды, что позволяет формировать стратегические рекомендации по позиционированию и развитию бизнеса клиента.</w:t>
      </w:r>
    </w:p>
    <w:p w14:paraId="4BD882E0" w14:textId="77777777" w:rsidR="00354F13" w:rsidRPr="00354F13" w:rsidRDefault="00354F13" w:rsidP="00354F13">
      <w:pPr>
        <w:spacing w:line="259" w:lineRule="auto"/>
        <w:rPr>
          <w:rFonts w:ascii="Times New Roman" w:hAnsi="Times New Roman" w:cs="Times New Roman"/>
          <w:i/>
          <w:iCs/>
        </w:rPr>
      </w:pPr>
      <w:r w:rsidRPr="00354F13">
        <w:rPr>
          <w:rFonts w:ascii="Times New Roman" w:hAnsi="Times New Roman" w:cs="Times New Roman"/>
          <w:i/>
          <w:iCs/>
        </w:rPr>
        <w:t xml:space="preserve">Сервис комплексной бизнес-аналитики </w:t>
      </w:r>
    </w:p>
    <w:p w14:paraId="4C21A24B"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xml:space="preserve">Это интеллектуальная аналитическая платформа, выступающая центральным интегратором и обработчиком данных. Платформа агрегирует данные от всех участников экосистемы, применяет методы машинного обучения и искусственного интеллекта для комплексного анализа, генерирует персонализированные стратегические рекомендации и прогнозы. Через микросервисную архитектуру сервис обеспечивает: </w:t>
      </w:r>
    </w:p>
    <w:p w14:paraId="415BE5B2" w14:textId="77777777" w:rsidR="00354F13" w:rsidRPr="00354F13" w:rsidRDefault="00354F13" w:rsidP="00354F13">
      <w:pPr>
        <w:pStyle w:val="a7"/>
        <w:numPr>
          <w:ilvl w:val="0"/>
          <w:numId w:val="34"/>
        </w:numPr>
        <w:spacing w:after="160" w:line="360" w:lineRule="auto"/>
        <w:rPr>
          <w:rFonts w:ascii="Times New Roman" w:hAnsi="Times New Roman" w:cs="Times New Roman"/>
        </w:rPr>
      </w:pPr>
      <w:r w:rsidRPr="00354F13">
        <w:rPr>
          <w:rFonts w:ascii="Times New Roman" w:hAnsi="Times New Roman" w:cs="Times New Roman"/>
        </w:rPr>
        <w:t>интеграцию с внутренними системами предпринимателей и внешними источниками данных,</w:t>
      </w:r>
    </w:p>
    <w:p w14:paraId="7D87BE51" w14:textId="77777777" w:rsidR="00354F13" w:rsidRPr="00354F13" w:rsidRDefault="00354F13" w:rsidP="00354F13">
      <w:pPr>
        <w:pStyle w:val="a7"/>
        <w:numPr>
          <w:ilvl w:val="0"/>
          <w:numId w:val="34"/>
        </w:numPr>
        <w:spacing w:after="160" w:line="360" w:lineRule="auto"/>
        <w:rPr>
          <w:rFonts w:ascii="Times New Roman" w:hAnsi="Times New Roman" w:cs="Times New Roman"/>
        </w:rPr>
      </w:pPr>
      <w:r w:rsidRPr="00354F13">
        <w:rPr>
          <w:rFonts w:ascii="Times New Roman" w:hAnsi="Times New Roman" w:cs="Times New Roman"/>
        </w:rPr>
        <w:t xml:space="preserve">многофакторный анализ бизнес-среды (макроэкономика, конкуренция, внутренние ресурсы, исторический опыт), </w:t>
      </w:r>
    </w:p>
    <w:p w14:paraId="5B9D35C4" w14:textId="77777777" w:rsidR="00354F13" w:rsidRPr="00354F13" w:rsidRDefault="00354F13" w:rsidP="00354F13">
      <w:pPr>
        <w:pStyle w:val="a7"/>
        <w:numPr>
          <w:ilvl w:val="0"/>
          <w:numId w:val="34"/>
        </w:numPr>
        <w:spacing w:after="160" w:line="360" w:lineRule="auto"/>
        <w:rPr>
          <w:rFonts w:ascii="Times New Roman" w:hAnsi="Times New Roman" w:cs="Times New Roman"/>
        </w:rPr>
      </w:pPr>
      <w:r w:rsidRPr="00354F13">
        <w:rPr>
          <w:rFonts w:ascii="Times New Roman" w:hAnsi="Times New Roman" w:cs="Times New Roman"/>
        </w:rPr>
        <w:t xml:space="preserve">трансформацию сложных аналитических результатов в понятные бизнес-рекомендации с объяснением логики каждого вывода, </w:t>
      </w:r>
    </w:p>
    <w:p w14:paraId="39248249" w14:textId="77777777" w:rsidR="00354F13" w:rsidRPr="00354F13" w:rsidRDefault="00354F13" w:rsidP="00354F13">
      <w:pPr>
        <w:pStyle w:val="a7"/>
        <w:numPr>
          <w:ilvl w:val="0"/>
          <w:numId w:val="34"/>
        </w:numPr>
        <w:spacing w:after="160" w:line="360" w:lineRule="auto"/>
        <w:rPr>
          <w:rFonts w:ascii="Times New Roman" w:hAnsi="Times New Roman" w:cs="Times New Roman"/>
        </w:rPr>
      </w:pPr>
      <w:r w:rsidRPr="00354F13">
        <w:rPr>
          <w:rFonts w:ascii="Times New Roman" w:hAnsi="Times New Roman" w:cs="Times New Roman"/>
        </w:rPr>
        <w:t xml:space="preserve">непрерывное обучение на основе накопления исторических данных и результатов реализованных стратегий. </w:t>
      </w:r>
    </w:p>
    <w:p w14:paraId="48A6FB71"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xml:space="preserve">Ключевая ценность платформы – демократизация доступа МСП к профессиональной стратегической аналитике и создание эффекта накопления знаний, который усиливается с каждым циклом использования. </w:t>
      </w:r>
      <w:r w:rsidRPr="00354F13">
        <w:rPr>
          <w:rFonts w:ascii="Times New Roman" w:hAnsi="Times New Roman" w:cs="Times New Roman"/>
        </w:rPr>
        <w:br w:type="page"/>
      </w:r>
    </w:p>
    <w:p w14:paraId="4908FE7C" w14:textId="77777777" w:rsidR="00354F13" w:rsidRPr="00354F13" w:rsidRDefault="00354F13" w:rsidP="00354F13">
      <w:pPr>
        <w:pStyle w:val="a7"/>
        <w:numPr>
          <w:ilvl w:val="0"/>
          <w:numId w:val="1"/>
        </w:numPr>
        <w:spacing w:after="160" w:line="360" w:lineRule="auto"/>
        <w:ind w:left="357" w:hanging="357"/>
        <w:outlineLvl w:val="0"/>
        <w:rPr>
          <w:rFonts w:ascii="Times New Roman" w:hAnsi="Times New Roman" w:cs="Times New Roman"/>
          <w:b/>
          <w:bCs/>
          <w:sz w:val="32"/>
          <w:szCs w:val="32"/>
        </w:rPr>
      </w:pPr>
      <w:bookmarkStart w:id="10" w:name="_Toc213270091"/>
      <w:r w:rsidRPr="00354F13">
        <w:rPr>
          <w:rFonts w:ascii="Times New Roman" w:hAnsi="Times New Roman" w:cs="Times New Roman"/>
          <w:b/>
          <w:bCs/>
          <w:sz w:val="32"/>
          <w:szCs w:val="32"/>
        </w:rPr>
        <w:lastRenderedPageBreak/>
        <w:t>Процессы в сервисе и их описание</w:t>
      </w:r>
      <w:bookmarkEnd w:id="10"/>
    </w:p>
    <w:p w14:paraId="7917AC1E"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1" w:name="_Toc213270092"/>
      <w:r w:rsidRPr="00354F13">
        <w:rPr>
          <w:rFonts w:ascii="Times New Roman" w:hAnsi="Times New Roman" w:cs="Times New Roman"/>
          <w:b/>
          <w:bCs/>
          <w:sz w:val="28"/>
          <w:szCs w:val="28"/>
        </w:rPr>
        <w:t>A</w:t>
      </w:r>
      <w:r w:rsidRPr="00354F13">
        <w:rPr>
          <w:rFonts w:ascii="Times New Roman" w:hAnsi="Times New Roman" w:cs="Times New Roman"/>
          <w:b/>
          <w:bCs/>
          <w:sz w:val="28"/>
          <w:szCs w:val="28"/>
          <w:lang w:val="en-US"/>
        </w:rPr>
        <w:t>s Is – To Be</w:t>
      </w:r>
      <w:bookmarkEnd w:id="11"/>
    </w:p>
    <w:p w14:paraId="1C32E945" w14:textId="77777777" w:rsidR="00354F13" w:rsidRPr="00354F13" w:rsidRDefault="00354F13" w:rsidP="00354F13">
      <w:pPr>
        <w:keepNext/>
        <w:spacing w:line="360" w:lineRule="auto"/>
        <w:jc w:val="both"/>
      </w:pPr>
      <w:r w:rsidRPr="00354F13">
        <w:rPr>
          <w:rFonts w:ascii="Times New Roman" w:hAnsi="Times New Roman" w:cs="Times New Roman"/>
          <w:b/>
          <w:bCs/>
          <w:noProof/>
          <w:sz w:val="28"/>
          <w:szCs w:val="28"/>
          <w:lang w:val="en-US"/>
        </w:rPr>
        <w:drawing>
          <wp:inline distT="0" distB="0" distL="0" distR="0" wp14:anchorId="51BD91C2" wp14:editId="5C69DD72">
            <wp:extent cx="5940425" cy="3444240"/>
            <wp:effectExtent l="0" t="0" r="3175" b="0"/>
            <wp:docPr id="585719611" name="Рисунок 1" descr="Изображение выглядит как текст, снимок экрана,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19611" name="Рисунок 1" descr="Изображение выглядит как текст, снимок экрана, диаграмма, дизайн&#10;&#10;Содержимое, созданное искусственным интеллектом, может быть неверным."/>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444240"/>
                    </a:xfrm>
                    <a:prstGeom prst="rect">
                      <a:avLst/>
                    </a:prstGeom>
                  </pic:spPr>
                </pic:pic>
              </a:graphicData>
            </a:graphic>
          </wp:inline>
        </w:drawing>
      </w:r>
    </w:p>
    <w:p w14:paraId="682BC4F8" w14:textId="312F5FC9" w:rsidR="00354F13" w:rsidRPr="00354F13" w:rsidRDefault="00354F13" w:rsidP="00354F13">
      <w:pPr>
        <w:pStyle w:val="ac"/>
        <w:spacing w:line="360" w:lineRule="auto"/>
        <w:jc w:val="center"/>
        <w:rPr>
          <w:rFonts w:ascii="Times New Roman" w:hAnsi="Times New Roman" w:cs="Times New Roman"/>
          <w:b/>
          <w:bCs/>
          <w:i w:val="0"/>
          <w:iCs w:val="0"/>
          <w:color w:val="auto"/>
          <w:sz w:val="20"/>
          <w:szCs w:val="20"/>
        </w:rPr>
      </w:pPr>
      <w:r w:rsidRPr="00354F13">
        <w:rPr>
          <w:rFonts w:ascii="Times New Roman" w:hAnsi="Times New Roman" w:cs="Times New Roman"/>
          <w:i w:val="0"/>
          <w:iCs w:val="0"/>
          <w:color w:val="auto"/>
          <w:sz w:val="20"/>
          <w:szCs w:val="20"/>
        </w:rPr>
        <w:t xml:space="preserve">Рисунок </w:t>
      </w:r>
      <w:r w:rsidRPr="00354F13">
        <w:rPr>
          <w:rFonts w:ascii="Times New Roman" w:hAnsi="Times New Roman" w:cs="Times New Roman"/>
          <w:i w:val="0"/>
          <w:iCs w:val="0"/>
          <w:color w:val="auto"/>
          <w:sz w:val="20"/>
          <w:szCs w:val="20"/>
        </w:rPr>
        <w:fldChar w:fldCharType="begin"/>
      </w:r>
      <w:r w:rsidRPr="00354F13">
        <w:rPr>
          <w:rFonts w:ascii="Times New Roman" w:hAnsi="Times New Roman" w:cs="Times New Roman"/>
          <w:i w:val="0"/>
          <w:iCs w:val="0"/>
          <w:color w:val="auto"/>
          <w:sz w:val="20"/>
          <w:szCs w:val="20"/>
        </w:rPr>
        <w:instrText xml:space="preserve"> SEQ Рисунок \* ARABIC </w:instrText>
      </w:r>
      <w:r w:rsidRPr="00354F13">
        <w:rPr>
          <w:rFonts w:ascii="Times New Roman" w:hAnsi="Times New Roman" w:cs="Times New Roman"/>
          <w:i w:val="0"/>
          <w:iCs w:val="0"/>
          <w:color w:val="auto"/>
          <w:sz w:val="20"/>
          <w:szCs w:val="20"/>
        </w:rPr>
        <w:fldChar w:fldCharType="separate"/>
      </w:r>
      <w:r w:rsidR="00F411FB">
        <w:rPr>
          <w:rFonts w:ascii="Times New Roman" w:hAnsi="Times New Roman" w:cs="Times New Roman"/>
          <w:i w:val="0"/>
          <w:iCs w:val="0"/>
          <w:noProof/>
          <w:color w:val="auto"/>
          <w:sz w:val="20"/>
          <w:szCs w:val="20"/>
        </w:rPr>
        <w:t>1</w:t>
      </w:r>
      <w:r w:rsidRPr="00354F13">
        <w:rPr>
          <w:rFonts w:ascii="Times New Roman" w:hAnsi="Times New Roman" w:cs="Times New Roman"/>
          <w:i w:val="0"/>
          <w:iCs w:val="0"/>
          <w:color w:val="auto"/>
          <w:sz w:val="20"/>
          <w:szCs w:val="20"/>
        </w:rPr>
        <w:fldChar w:fldCharType="end"/>
      </w:r>
      <w:r w:rsidRPr="00354F13">
        <w:rPr>
          <w:rFonts w:ascii="Times New Roman" w:hAnsi="Times New Roman" w:cs="Times New Roman"/>
          <w:i w:val="0"/>
          <w:iCs w:val="0"/>
          <w:color w:val="auto"/>
          <w:sz w:val="20"/>
          <w:szCs w:val="20"/>
        </w:rPr>
        <w:t xml:space="preserve"> – </w:t>
      </w:r>
      <w:r w:rsidRPr="00354F13">
        <w:rPr>
          <w:rFonts w:ascii="Times New Roman" w:hAnsi="Times New Roman" w:cs="Times New Roman"/>
          <w:i w:val="0"/>
          <w:iCs w:val="0"/>
          <w:color w:val="auto"/>
          <w:sz w:val="20"/>
          <w:szCs w:val="20"/>
          <w:lang w:val="en-US"/>
        </w:rPr>
        <w:t>As</w:t>
      </w:r>
      <w:r w:rsidRPr="00354F13">
        <w:rPr>
          <w:rFonts w:ascii="Times New Roman" w:hAnsi="Times New Roman" w:cs="Times New Roman"/>
          <w:i w:val="0"/>
          <w:iCs w:val="0"/>
          <w:color w:val="auto"/>
          <w:sz w:val="20"/>
          <w:szCs w:val="20"/>
        </w:rPr>
        <w:t xml:space="preserve"> </w:t>
      </w:r>
      <w:r w:rsidRPr="00354F13">
        <w:rPr>
          <w:rFonts w:ascii="Times New Roman" w:hAnsi="Times New Roman" w:cs="Times New Roman"/>
          <w:i w:val="0"/>
          <w:iCs w:val="0"/>
          <w:color w:val="auto"/>
          <w:sz w:val="20"/>
          <w:szCs w:val="20"/>
          <w:lang w:val="en-US"/>
        </w:rPr>
        <w:t>Is</w:t>
      </w:r>
      <w:r w:rsidRPr="00354F13">
        <w:rPr>
          <w:rFonts w:ascii="Times New Roman" w:hAnsi="Times New Roman" w:cs="Times New Roman"/>
          <w:i w:val="0"/>
          <w:iCs w:val="0"/>
          <w:color w:val="auto"/>
          <w:sz w:val="20"/>
          <w:szCs w:val="20"/>
        </w:rPr>
        <w:t xml:space="preserve"> процесс разработки бизнес-стратегии</w:t>
      </w:r>
    </w:p>
    <w:p w14:paraId="7230542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Описания действий:</w:t>
      </w:r>
    </w:p>
    <w:p w14:paraId="431A4CBE" w14:textId="77777777" w:rsidR="00354F13" w:rsidRPr="00354F13" w:rsidRDefault="00354F13" w:rsidP="00354F13">
      <w:pPr>
        <w:pStyle w:val="a7"/>
        <w:numPr>
          <w:ilvl w:val="0"/>
          <w:numId w:val="35"/>
        </w:numPr>
        <w:spacing w:after="160" w:line="360" w:lineRule="auto"/>
        <w:jc w:val="both"/>
        <w:rPr>
          <w:rFonts w:ascii="Times New Roman" w:hAnsi="Times New Roman" w:cs="Times New Roman"/>
        </w:rPr>
      </w:pPr>
      <w:r w:rsidRPr="00354F13">
        <w:rPr>
          <w:rFonts w:ascii="Times New Roman" w:hAnsi="Times New Roman" w:cs="Times New Roman"/>
        </w:rPr>
        <w:t>Предприниматель инициирует запрос к информационной системе, чтобы собрать сведения о текущем состоянии бизнеса для принятия управленческих решений и подготовки бизнес-стратегии</w:t>
      </w:r>
    </w:p>
    <w:p w14:paraId="62FEDB61" w14:textId="77777777" w:rsidR="00354F13" w:rsidRPr="00354F13" w:rsidRDefault="00354F13" w:rsidP="00354F13">
      <w:pPr>
        <w:pStyle w:val="a7"/>
        <w:numPr>
          <w:ilvl w:val="0"/>
          <w:numId w:val="35"/>
        </w:numPr>
        <w:spacing w:after="160" w:line="360" w:lineRule="auto"/>
        <w:jc w:val="both"/>
        <w:rPr>
          <w:rFonts w:ascii="Times New Roman" w:hAnsi="Times New Roman" w:cs="Times New Roman"/>
        </w:rPr>
      </w:pPr>
      <w:r w:rsidRPr="00354F13">
        <w:rPr>
          <w:rFonts w:ascii="Times New Roman" w:hAnsi="Times New Roman" w:cs="Times New Roman"/>
        </w:rPr>
        <w:t>Система возвращает релевантные бизнес-данные (например, по продажам, закупкам, финансам) для дальнейшего анализа</w:t>
      </w:r>
    </w:p>
    <w:p w14:paraId="66330794" w14:textId="77777777" w:rsidR="00354F13" w:rsidRPr="00354F13" w:rsidRDefault="00354F13" w:rsidP="00354F13">
      <w:pPr>
        <w:pStyle w:val="a7"/>
        <w:numPr>
          <w:ilvl w:val="0"/>
          <w:numId w:val="35"/>
        </w:numPr>
        <w:spacing w:after="160" w:line="360" w:lineRule="auto"/>
        <w:jc w:val="both"/>
        <w:rPr>
          <w:rFonts w:ascii="Times New Roman" w:hAnsi="Times New Roman" w:cs="Times New Roman"/>
        </w:rPr>
      </w:pPr>
      <w:r w:rsidRPr="00354F13">
        <w:rPr>
          <w:rFonts w:ascii="Times New Roman" w:hAnsi="Times New Roman" w:cs="Times New Roman"/>
        </w:rPr>
        <w:t>Файлы с данными загружаются предпринимателем в программу для работы с таблицами (например, Excel) для дальнейшей обработки и анализа</w:t>
      </w:r>
    </w:p>
    <w:p w14:paraId="4EB6B5D2" w14:textId="77777777" w:rsidR="00354F13" w:rsidRPr="00354F13" w:rsidRDefault="00354F13" w:rsidP="00354F13">
      <w:pPr>
        <w:pStyle w:val="a7"/>
        <w:numPr>
          <w:ilvl w:val="0"/>
          <w:numId w:val="35"/>
        </w:numPr>
        <w:spacing w:after="160" w:line="360" w:lineRule="auto"/>
        <w:jc w:val="both"/>
        <w:rPr>
          <w:rFonts w:ascii="Times New Roman" w:hAnsi="Times New Roman" w:cs="Times New Roman"/>
        </w:rPr>
      </w:pPr>
      <w:r w:rsidRPr="00354F13">
        <w:rPr>
          <w:rFonts w:ascii="Times New Roman" w:hAnsi="Times New Roman" w:cs="Times New Roman"/>
        </w:rPr>
        <w:t>Предприниматель проводит детальный анализ показателей для выявления трендов, проблем и возможностей, а также формирует предварительные выводы и основывает на них элементы будущей стратегии</w:t>
      </w:r>
    </w:p>
    <w:p w14:paraId="526A1932" w14:textId="77777777" w:rsidR="00354F13" w:rsidRPr="00354F13" w:rsidRDefault="00354F13" w:rsidP="00354F13">
      <w:pPr>
        <w:pStyle w:val="a7"/>
        <w:numPr>
          <w:ilvl w:val="0"/>
          <w:numId w:val="35"/>
        </w:numPr>
        <w:spacing w:after="160" w:line="360" w:lineRule="auto"/>
        <w:jc w:val="both"/>
        <w:rPr>
          <w:rFonts w:ascii="Times New Roman" w:hAnsi="Times New Roman" w:cs="Times New Roman"/>
        </w:rPr>
      </w:pPr>
      <w:r w:rsidRPr="00354F13">
        <w:rPr>
          <w:rFonts w:ascii="Times New Roman" w:hAnsi="Times New Roman" w:cs="Times New Roman"/>
        </w:rPr>
        <w:t>При возникновении вопросов или сомнений ищет дополнительные данные в открытых источниках (интернет, внешние отчеты), чтобы проверить корректность выводов или дополнить анализ внешними источниками</w:t>
      </w:r>
    </w:p>
    <w:p w14:paraId="4B55802F" w14:textId="77777777" w:rsidR="00354F13" w:rsidRPr="00354F13" w:rsidRDefault="00354F13" w:rsidP="00354F13">
      <w:pPr>
        <w:pStyle w:val="a7"/>
        <w:numPr>
          <w:ilvl w:val="0"/>
          <w:numId w:val="35"/>
        </w:numPr>
        <w:spacing w:after="160" w:line="360" w:lineRule="auto"/>
        <w:jc w:val="both"/>
        <w:rPr>
          <w:rFonts w:ascii="Times New Roman" w:hAnsi="Times New Roman" w:cs="Times New Roman"/>
        </w:rPr>
      </w:pPr>
      <w:r w:rsidRPr="00354F13">
        <w:rPr>
          <w:rFonts w:ascii="Times New Roman" w:hAnsi="Times New Roman" w:cs="Times New Roman"/>
        </w:rPr>
        <w:t>На основании новых данных предприниматель принимает решение, учитывать их в бизнес-стратегии либо отказаться от них</w:t>
      </w:r>
    </w:p>
    <w:p w14:paraId="2A236FE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Данный способ создания бизнес-стратегии на основе анализа данных из информационной системы и внешних источников имеет как преимущества, так и недостатки:</w:t>
      </w:r>
    </w:p>
    <w:p w14:paraId="2C89C3A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Плюсы:</w:t>
      </w:r>
    </w:p>
    <w:p w14:paraId="3C245887" w14:textId="77777777" w:rsidR="00354F13" w:rsidRPr="00354F13" w:rsidRDefault="00354F13" w:rsidP="00354F13">
      <w:pPr>
        <w:pStyle w:val="a7"/>
        <w:numPr>
          <w:ilvl w:val="0"/>
          <w:numId w:val="36"/>
        </w:numPr>
        <w:spacing w:after="160" w:line="360" w:lineRule="auto"/>
        <w:jc w:val="both"/>
        <w:rPr>
          <w:rFonts w:ascii="Times New Roman" w:hAnsi="Times New Roman" w:cs="Times New Roman"/>
        </w:rPr>
      </w:pPr>
      <w:r w:rsidRPr="00354F13">
        <w:rPr>
          <w:rFonts w:ascii="Times New Roman" w:hAnsi="Times New Roman" w:cs="Times New Roman"/>
        </w:rPr>
        <w:t>Контроль процесса на каждом этапе находится у предпринимателя</w:t>
      </w:r>
    </w:p>
    <w:p w14:paraId="596511FA" w14:textId="77777777" w:rsidR="00354F13" w:rsidRPr="00354F13" w:rsidRDefault="00354F13" w:rsidP="00354F13">
      <w:pPr>
        <w:pStyle w:val="a7"/>
        <w:numPr>
          <w:ilvl w:val="0"/>
          <w:numId w:val="36"/>
        </w:numPr>
        <w:spacing w:after="160" w:line="360" w:lineRule="auto"/>
        <w:jc w:val="both"/>
        <w:rPr>
          <w:rFonts w:ascii="Times New Roman" w:hAnsi="Times New Roman" w:cs="Times New Roman"/>
        </w:rPr>
      </w:pPr>
      <w:r w:rsidRPr="00354F13">
        <w:rPr>
          <w:rFonts w:ascii="Times New Roman" w:hAnsi="Times New Roman" w:cs="Times New Roman"/>
        </w:rPr>
        <w:t>Модель легко внедряется и масштабируется для малого и среднего бизнеса без серьезных затрат на внедрение сложных систем</w:t>
      </w:r>
    </w:p>
    <w:p w14:paraId="156F82F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Минусы:</w:t>
      </w:r>
    </w:p>
    <w:p w14:paraId="7200A4E2" w14:textId="77777777" w:rsidR="00354F13" w:rsidRPr="00354F13" w:rsidRDefault="00354F13" w:rsidP="00354F13">
      <w:pPr>
        <w:pStyle w:val="a7"/>
        <w:numPr>
          <w:ilvl w:val="0"/>
          <w:numId w:val="37"/>
        </w:numPr>
        <w:spacing w:after="160" w:line="360" w:lineRule="auto"/>
        <w:jc w:val="both"/>
        <w:rPr>
          <w:rFonts w:ascii="Times New Roman" w:hAnsi="Times New Roman" w:cs="Times New Roman"/>
        </w:rPr>
      </w:pPr>
      <w:r w:rsidRPr="00354F13">
        <w:rPr>
          <w:rFonts w:ascii="Times New Roman" w:hAnsi="Times New Roman" w:cs="Times New Roman"/>
        </w:rPr>
        <w:t>Высокая зависимость от компетенции предпринимателя: ошибки в выгрузке, анализе или интерпретации данных могут привести к неверным выводам и стратегическим решениям.</w:t>
      </w:r>
    </w:p>
    <w:p w14:paraId="1DC259CE" w14:textId="77777777" w:rsidR="00354F13" w:rsidRPr="00354F13" w:rsidRDefault="00354F13" w:rsidP="00354F13">
      <w:pPr>
        <w:pStyle w:val="a7"/>
        <w:numPr>
          <w:ilvl w:val="0"/>
          <w:numId w:val="37"/>
        </w:numPr>
        <w:spacing w:after="160" w:line="360" w:lineRule="auto"/>
        <w:jc w:val="both"/>
        <w:rPr>
          <w:rFonts w:ascii="Times New Roman" w:hAnsi="Times New Roman" w:cs="Times New Roman"/>
        </w:rPr>
      </w:pPr>
      <w:r w:rsidRPr="00354F13">
        <w:rPr>
          <w:rFonts w:ascii="Times New Roman" w:hAnsi="Times New Roman" w:cs="Times New Roman"/>
        </w:rPr>
        <w:t>Вручную выполняемые процессы (выгрузка, загрузка, обработка данных) увеличивают риск потери информации и снижают оперативность реагирования на быстро меняющиеся условия рынка.</w:t>
      </w:r>
    </w:p>
    <w:p w14:paraId="43FBF64C" w14:textId="77777777" w:rsidR="00354F13" w:rsidRPr="00354F13" w:rsidRDefault="00354F13" w:rsidP="00354F13">
      <w:pPr>
        <w:pStyle w:val="a7"/>
        <w:numPr>
          <w:ilvl w:val="0"/>
          <w:numId w:val="37"/>
        </w:numPr>
        <w:spacing w:after="160" w:line="360" w:lineRule="auto"/>
        <w:jc w:val="both"/>
        <w:rPr>
          <w:rFonts w:ascii="Times New Roman" w:hAnsi="Times New Roman" w:cs="Times New Roman"/>
        </w:rPr>
      </w:pPr>
      <w:r w:rsidRPr="00354F13">
        <w:rPr>
          <w:rFonts w:ascii="Times New Roman" w:hAnsi="Times New Roman" w:cs="Times New Roman"/>
        </w:rPr>
        <w:t>Ограниченная глубина анализа по сравнению с профессиональными аналитическими платформами и BI-инструментами; простой Excel не всегда позволяет выявить сложные корреляции.</w:t>
      </w:r>
    </w:p>
    <w:p w14:paraId="34249FDF" w14:textId="77777777" w:rsidR="00354F13" w:rsidRPr="00354F13" w:rsidRDefault="00354F13" w:rsidP="00354F13">
      <w:pPr>
        <w:pStyle w:val="a7"/>
        <w:numPr>
          <w:ilvl w:val="0"/>
          <w:numId w:val="37"/>
        </w:numPr>
        <w:spacing w:after="160" w:line="360" w:lineRule="auto"/>
        <w:jc w:val="both"/>
        <w:rPr>
          <w:rFonts w:ascii="Times New Roman" w:hAnsi="Times New Roman" w:cs="Times New Roman"/>
        </w:rPr>
      </w:pPr>
      <w:r w:rsidRPr="00354F13">
        <w:rPr>
          <w:rFonts w:ascii="Times New Roman" w:hAnsi="Times New Roman" w:cs="Times New Roman"/>
        </w:rPr>
        <w:t>Внешние источники могут содержать устаревшую или недостоверную информацию, что негативно скажется на качестве бизнес-стратегии.</w:t>
      </w:r>
    </w:p>
    <w:p w14:paraId="7C15F4D1" w14:textId="77777777" w:rsidR="00354F13" w:rsidRPr="00354F13" w:rsidRDefault="00354F13" w:rsidP="00354F13">
      <w:pPr>
        <w:pStyle w:val="a7"/>
        <w:numPr>
          <w:ilvl w:val="0"/>
          <w:numId w:val="37"/>
        </w:numPr>
        <w:spacing w:after="160" w:line="360" w:lineRule="auto"/>
        <w:jc w:val="both"/>
        <w:rPr>
          <w:rFonts w:ascii="Times New Roman" w:hAnsi="Times New Roman" w:cs="Times New Roman"/>
        </w:rPr>
      </w:pPr>
      <w:r w:rsidRPr="00354F13">
        <w:rPr>
          <w:rFonts w:ascii="Times New Roman" w:hAnsi="Times New Roman" w:cs="Times New Roman"/>
        </w:rPr>
        <w:t>Нет автоматизации и проверки качества данных – все этапы зависят от ручного контроля, что снижает эффективность при росте объема данных</w:t>
      </w:r>
    </w:p>
    <w:p w14:paraId="715DE8B7" w14:textId="77777777" w:rsidR="00354F13" w:rsidRPr="00354F13" w:rsidRDefault="00354F13" w:rsidP="00354F13">
      <w:pPr>
        <w:keepNext/>
        <w:spacing w:line="360" w:lineRule="auto"/>
        <w:jc w:val="both"/>
      </w:pPr>
      <w:r w:rsidRPr="00354F13">
        <w:rPr>
          <w:rFonts w:ascii="Times New Roman" w:hAnsi="Times New Roman" w:cs="Times New Roman"/>
          <w:noProof/>
        </w:rPr>
        <w:drawing>
          <wp:inline distT="0" distB="0" distL="0" distR="0" wp14:anchorId="04817B9E" wp14:editId="64613315">
            <wp:extent cx="5940425" cy="3413760"/>
            <wp:effectExtent l="0" t="0" r="3175" b="2540"/>
            <wp:docPr id="1082924536" name="Рисунок 2"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24536" name="Рисунок 2" descr="Изображение выглядит как текст, снимок экрана, диаграмма, Шрифт&#10;&#10;Содержимое, созданное искусственным интеллектом, может быть неверным."/>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3413760"/>
                    </a:xfrm>
                    <a:prstGeom prst="rect">
                      <a:avLst/>
                    </a:prstGeom>
                  </pic:spPr>
                </pic:pic>
              </a:graphicData>
            </a:graphic>
          </wp:inline>
        </w:drawing>
      </w:r>
    </w:p>
    <w:p w14:paraId="3AB598CF" w14:textId="6C5B82E5" w:rsidR="00354F13" w:rsidRPr="00354F13" w:rsidRDefault="00354F13" w:rsidP="00354F13">
      <w:pPr>
        <w:pStyle w:val="ac"/>
        <w:spacing w:line="360" w:lineRule="auto"/>
        <w:jc w:val="center"/>
        <w:rPr>
          <w:rFonts w:ascii="Times New Roman" w:hAnsi="Times New Roman" w:cs="Times New Roman"/>
          <w:sz w:val="24"/>
          <w:szCs w:val="24"/>
        </w:rPr>
      </w:pPr>
      <w:r w:rsidRPr="00354F13">
        <w:rPr>
          <w:rFonts w:ascii="Times New Roman" w:hAnsi="Times New Roman" w:cs="Times New Roman"/>
          <w:i w:val="0"/>
          <w:iCs w:val="0"/>
          <w:color w:val="auto"/>
          <w:sz w:val="20"/>
          <w:szCs w:val="20"/>
        </w:rPr>
        <w:t xml:space="preserve">Рисунок </w:t>
      </w:r>
      <w:r w:rsidRPr="00354F13">
        <w:rPr>
          <w:rFonts w:ascii="Times New Roman" w:hAnsi="Times New Roman" w:cs="Times New Roman"/>
          <w:i w:val="0"/>
          <w:iCs w:val="0"/>
          <w:color w:val="auto"/>
          <w:sz w:val="20"/>
          <w:szCs w:val="20"/>
          <w:lang w:val="en-US"/>
        </w:rPr>
        <w:fldChar w:fldCharType="begin"/>
      </w:r>
      <w:r w:rsidRPr="00354F13">
        <w:rPr>
          <w:rFonts w:ascii="Times New Roman" w:hAnsi="Times New Roman" w:cs="Times New Roman"/>
          <w:i w:val="0"/>
          <w:iCs w:val="0"/>
          <w:color w:val="auto"/>
          <w:sz w:val="20"/>
          <w:szCs w:val="20"/>
        </w:rPr>
        <w:instrText xml:space="preserve"> </w:instrText>
      </w:r>
      <w:r w:rsidRPr="00354F13">
        <w:rPr>
          <w:rFonts w:ascii="Times New Roman" w:hAnsi="Times New Roman" w:cs="Times New Roman"/>
          <w:i w:val="0"/>
          <w:iCs w:val="0"/>
          <w:color w:val="auto"/>
          <w:sz w:val="20"/>
          <w:szCs w:val="20"/>
          <w:lang w:val="en-US"/>
        </w:rPr>
        <w:instrText>SEQ</w:instrText>
      </w:r>
      <w:r w:rsidRPr="00354F13">
        <w:rPr>
          <w:rFonts w:ascii="Times New Roman" w:hAnsi="Times New Roman" w:cs="Times New Roman"/>
          <w:i w:val="0"/>
          <w:iCs w:val="0"/>
          <w:color w:val="auto"/>
          <w:sz w:val="20"/>
          <w:szCs w:val="20"/>
        </w:rPr>
        <w:instrText xml:space="preserve"> Рисунок \* </w:instrText>
      </w:r>
      <w:r w:rsidRPr="00354F13">
        <w:rPr>
          <w:rFonts w:ascii="Times New Roman" w:hAnsi="Times New Roman" w:cs="Times New Roman"/>
          <w:i w:val="0"/>
          <w:iCs w:val="0"/>
          <w:color w:val="auto"/>
          <w:sz w:val="20"/>
          <w:szCs w:val="20"/>
          <w:lang w:val="en-US"/>
        </w:rPr>
        <w:instrText>ARABIC</w:instrText>
      </w:r>
      <w:r w:rsidRPr="00354F13">
        <w:rPr>
          <w:rFonts w:ascii="Times New Roman" w:hAnsi="Times New Roman" w:cs="Times New Roman"/>
          <w:i w:val="0"/>
          <w:iCs w:val="0"/>
          <w:color w:val="auto"/>
          <w:sz w:val="20"/>
          <w:szCs w:val="20"/>
        </w:rPr>
        <w:instrText xml:space="preserve"> </w:instrText>
      </w:r>
      <w:r w:rsidRPr="00354F13">
        <w:rPr>
          <w:rFonts w:ascii="Times New Roman" w:hAnsi="Times New Roman" w:cs="Times New Roman"/>
          <w:i w:val="0"/>
          <w:iCs w:val="0"/>
          <w:color w:val="auto"/>
          <w:sz w:val="20"/>
          <w:szCs w:val="20"/>
          <w:lang w:val="en-US"/>
        </w:rPr>
        <w:fldChar w:fldCharType="separate"/>
      </w:r>
      <w:r w:rsidR="00F411FB" w:rsidRPr="00F411FB">
        <w:rPr>
          <w:rFonts w:ascii="Times New Roman" w:hAnsi="Times New Roman" w:cs="Times New Roman"/>
          <w:i w:val="0"/>
          <w:iCs w:val="0"/>
          <w:noProof/>
          <w:color w:val="auto"/>
          <w:sz w:val="20"/>
          <w:szCs w:val="20"/>
        </w:rPr>
        <w:t>2</w:t>
      </w:r>
      <w:r w:rsidRPr="00354F13">
        <w:rPr>
          <w:rFonts w:ascii="Times New Roman" w:hAnsi="Times New Roman" w:cs="Times New Roman"/>
          <w:i w:val="0"/>
          <w:iCs w:val="0"/>
          <w:color w:val="auto"/>
          <w:sz w:val="20"/>
          <w:szCs w:val="20"/>
          <w:lang w:val="en-US"/>
        </w:rPr>
        <w:fldChar w:fldCharType="end"/>
      </w:r>
      <w:r w:rsidRPr="00354F13">
        <w:rPr>
          <w:rFonts w:ascii="Times New Roman" w:hAnsi="Times New Roman" w:cs="Times New Roman"/>
          <w:i w:val="0"/>
          <w:iCs w:val="0"/>
          <w:color w:val="auto"/>
          <w:sz w:val="20"/>
          <w:szCs w:val="20"/>
        </w:rPr>
        <w:t xml:space="preserve"> – </w:t>
      </w:r>
      <w:r w:rsidRPr="00354F13">
        <w:rPr>
          <w:rFonts w:ascii="Times New Roman" w:hAnsi="Times New Roman" w:cs="Times New Roman"/>
          <w:i w:val="0"/>
          <w:iCs w:val="0"/>
          <w:color w:val="auto"/>
          <w:sz w:val="20"/>
          <w:szCs w:val="20"/>
          <w:lang w:val="en-US"/>
        </w:rPr>
        <w:t>To</w:t>
      </w:r>
      <w:r w:rsidRPr="00354F13">
        <w:rPr>
          <w:rFonts w:ascii="Times New Roman" w:hAnsi="Times New Roman" w:cs="Times New Roman"/>
          <w:i w:val="0"/>
          <w:iCs w:val="0"/>
          <w:color w:val="auto"/>
          <w:sz w:val="20"/>
          <w:szCs w:val="20"/>
        </w:rPr>
        <w:t xml:space="preserve"> </w:t>
      </w:r>
      <w:r w:rsidRPr="00354F13">
        <w:rPr>
          <w:rFonts w:ascii="Times New Roman" w:hAnsi="Times New Roman" w:cs="Times New Roman"/>
          <w:i w:val="0"/>
          <w:iCs w:val="0"/>
          <w:color w:val="auto"/>
          <w:sz w:val="20"/>
          <w:szCs w:val="20"/>
          <w:lang w:val="en-US"/>
        </w:rPr>
        <w:t>Be</w:t>
      </w:r>
      <w:r w:rsidRPr="00354F13">
        <w:rPr>
          <w:rFonts w:ascii="Times New Roman" w:hAnsi="Times New Roman" w:cs="Times New Roman"/>
          <w:i w:val="0"/>
          <w:iCs w:val="0"/>
          <w:color w:val="auto"/>
          <w:sz w:val="20"/>
          <w:szCs w:val="20"/>
        </w:rPr>
        <w:t xml:space="preserve"> процесс разработки бизнес-стратегии</w:t>
      </w:r>
    </w:p>
    <w:p w14:paraId="63B41F6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Описание действий:</w:t>
      </w:r>
    </w:p>
    <w:p w14:paraId="10269DD3" w14:textId="77777777" w:rsidR="00354F13" w:rsidRPr="00354F13" w:rsidRDefault="00354F13" w:rsidP="00354F13">
      <w:pPr>
        <w:pStyle w:val="a7"/>
        <w:numPr>
          <w:ilvl w:val="0"/>
          <w:numId w:val="38"/>
        </w:numPr>
        <w:spacing w:after="160" w:line="360" w:lineRule="auto"/>
        <w:jc w:val="both"/>
        <w:rPr>
          <w:rFonts w:ascii="Times New Roman" w:hAnsi="Times New Roman" w:cs="Times New Roman"/>
        </w:rPr>
      </w:pPr>
      <w:r w:rsidRPr="00354F13">
        <w:rPr>
          <w:rFonts w:ascii="Times New Roman" w:hAnsi="Times New Roman" w:cs="Times New Roman"/>
        </w:rPr>
        <w:t>Предприниматель обращается к сервису «Призма», чтобы получить стратегический анализ и предложения для роста бизнеса. Сервис инициирует сбор данных, основываясь на видении и запросе предпринимателя</w:t>
      </w:r>
    </w:p>
    <w:p w14:paraId="3481597B" w14:textId="77777777" w:rsidR="00354F13" w:rsidRPr="00354F13" w:rsidRDefault="00354F13" w:rsidP="00354F13">
      <w:pPr>
        <w:pStyle w:val="a7"/>
        <w:numPr>
          <w:ilvl w:val="0"/>
          <w:numId w:val="38"/>
        </w:numPr>
        <w:spacing w:after="160" w:line="360" w:lineRule="auto"/>
        <w:jc w:val="both"/>
        <w:rPr>
          <w:rFonts w:ascii="Times New Roman" w:hAnsi="Times New Roman" w:cs="Times New Roman"/>
        </w:rPr>
      </w:pPr>
      <w:r w:rsidRPr="00354F13">
        <w:rPr>
          <w:rFonts w:ascii="Times New Roman" w:hAnsi="Times New Roman" w:cs="Times New Roman"/>
        </w:rPr>
        <w:t>Сервис отправляет запрос к информационным системам предприятия для сбора нужной информации</w:t>
      </w:r>
    </w:p>
    <w:p w14:paraId="61529581" w14:textId="77777777" w:rsidR="00354F13" w:rsidRPr="00354F13" w:rsidRDefault="00354F13" w:rsidP="00354F13">
      <w:pPr>
        <w:pStyle w:val="a7"/>
        <w:numPr>
          <w:ilvl w:val="0"/>
          <w:numId w:val="38"/>
        </w:numPr>
        <w:spacing w:after="160" w:line="360" w:lineRule="auto"/>
        <w:jc w:val="both"/>
        <w:rPr>
          <w:rFonts w:ascii="Times New Roman" w:hAnsi="Times New Roman" w:cs="Times New Roman"/>
        </w:rPr>
      </w:pPr>
      <w:r w:rsidRPr="00354F13">
        <w:rPr>
          <w:rFonts w:ascii="Times New Roman" w:hAnsi="Times New Roman" w:cs="Times New Roman"/>
        </w:rPr>
        <w:t>Предприниматель предоставляет сервису права на доступ к внутренним данным компании</w:t>
      </w:r>
    </w:p>
    <w:p w14:paraId="383E5D31" w14:textId="77777777" w:rsidR="00354F13" w:rsidRPr="00354F13" w:rsidRDefault="00354F13" w:rsidP="00354F13">
      <w:pPr>
        <w:pStyle w:val="a7"/>
        <w:numPr>
          <w:ilvl w:val="0"/>
          <w:numId w:val="38"/>
        </w:numPr>
        <w:spacing w:after="160" w:line="360" w:lineRule="auto"/>
        <w:jc w:val="both"/>
        <w:rPr>
          <w:rFonts w:ascii="Times New Roman" w:hAnsi="Times New Roman" w:cs="Times New Roman"/>
        </w:rPr>
      </w:pPr>
      <w:r w:rsidRPr="00354F13">
        <w:rPr>
          <w:rFonts w:ascii="Times New Roman" w:hAnsi="Times New Roman" w:cs="Times New Roman"/>
        </w:rPr>
        <w:t>Информационная система выполняет запрос сервиса, предоставляет ему необходимые бизнес-данные. Данные загружаются в базу сервиса «Призма» для дальнейшей работы</w:t>
      </w:r>
    </w:p>
    <w:p w14:paraId="4B89E6C9" w14:textId="77777777" w:rsidR="00354F13" w:rsidRPr="00354F13" w:rsidRDefault="00354F13" w:rsidP="00354F13">
      <w:pPr>
        <w:pStyle w:val="a7"/>
        <w:numPr>
          <w:ilvl w:val="0"/>
          <w:numId w:val="38"/>
        </w:numPr>
        <w:spacing w:after="160" w:line="360" w:lineRule="auto"/>
        <w:jc w:val="both"/>
        <w:rPr>
          <w:rFonts w:ascii="Times New Roman" w:hAnsi="Times New Roman" w:cs="Times New Roman"/>
        </w:rPr>
      </w:pPr>
      <w:r w:rsidRPr="00354F13">
        <w:rPr>
          <w:rFonts w:ascii="Times New Roman" w:hAnsi="Times New Roman" w:cs="Times New Roman"/>
        </w:rPr>
        <w:t>«Призма» находит и получает актуальные данные из открытых источников и других платформ</w:t>
      </w:r>
    </w:p>
    <w:p w14:paraId="04677986" w14:textId="77777777" w:rsidR="00354F13" w:rsidRPr="00354F13" w:rsidRDefault="00354F13" w:rsidP="00354F13">
      <w:pPr>
        <w:pStyle w:val="a7"/>
        <w:numPr>
          <w:ilvl w:val="0"/>
          <w:numId w:val="38"/>
        </w:numPr>
        <w:spacing w:after="160" w:line="360" w:lineRule="auto"/>
        <w:jc w:val="both"/>
        <w:rPr>
          <w:rFonts w:ascii="Times New Roman" w:hAnsi="Times New Roman" w:cs="Times New Roman"/>
        </w:rPr>
      </w:pPr>
      <w:r w:rsidRPr="00354F13">
        <w:rPr>
          <w:rFonts w:ascii="Times New Roman" w:hAnsi="Times New Roman" w:cs="Times New Roman"/>
        </w:rPr>
        <w:t>Внешние сведения подгружаются в базу данных сервиса для их интеграции в единую аналитическую систему</w:t>
      </w:r>
    </w:p>
    <w:p w14:paraId="10ADCE9E" w14:textId="77777777" w:rsidR="00354F13" w:rsidRPr="00354F13" w:rsidRDefault="00354F13" w:rsidP="00354F13">
      <w:pPr>
        <w:pStyle w:val="a7"/>
        <w:numPr>
          <w:ilvl w:val="0"/>
          <w:numId w:val="38"/>
        </w:numPr>
        <w:spacing w:after="160" w:line="360" w:lineRule="auto"/>
        <w:jc w:val="both"/>
        <w:rPr>
          <w:rFonts w:ascii="Times New Roman" w:hAnsi="Times New Roman" w:cs="Times New Roman"/>
        </w:rPr>
      </w:pPr>
      <w:r w:rsidRPr="00354F13">
        <w:rPr>
          <w:rFonts w:ascii="Times New Roman" w:hAnsi="Times New Roman" w:cs="Times New Roman"/>
        </w:rPr>
        <w:t>Сервис «Призма» проводит комплексный анализ на основе всех данных и предлагает предпринимателю оптимальные бизнес-стратегии, основанные на внутренних данных компании, внешних макро- и микроэкономических данных, а также на видении самого предпринимателя и на исторических данных</w:t>
      </w:r>
    </w:p>
    <w:p w14:paraId="76DC3B1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Использование цифрового сервиса для автоматизированного сбора, интеграции и анализа бизнес- и внешних данных для формирования бизнес-стратегии имеет следующие преимущества и недостатки:</w:t>
      </w:r>
    </w:p>
    <w:p w14:paraId="79D2F9C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Плюсы:</w:t>
      </w:r>
    </w:p>
    <w:p w14:paraId="2DC62CA1" w14:textId="77777777" w:rsidR="00354F13" w:rsidRPr="00354F13" w:rsidRDefault="00354F13" w:rsidP="00354F13">
      <w:pPr>
        <w:pStyle w:val="a7"/>
        <w:numPr>
          <w:ilvl w:val="0"/>
          <w:numId w:val="39"/>
        </w:numPr>
        <w:spacing w:after="160" w:line="360" w:lineRule="auto"/>
        <w:jc w:val="both"/>
        <w:rPr>
          <w:rFonts w:ascii="Times New Roman" w:hAnsi="Times New Roman" w:cs="Times New Roman"/>
        </w:rPr>
      </w:pPr>
      <w:r w:rsidRPr="00354F13">
        <w:rPr>
          <w:rFonts w:ascii="Times New Roman" w:hAnsi="Times New Roman" w:cs="Times New Roman"/>
        </w:rPr>
        <w:t>Сервис самостоятельно собирает и обрабатывает большие объемы данных из внутренних и внешних источников, существенно экономя время предпринимателя и минимизируя человеческий фактор</w:t>
      </w:r>
    </w:p>
    <w:p w14:paraId="26AAD968" w14:textId="77777777" w:rsidR="00354F13" w:rsidRPr="00354F13" w:rsidRDefault="00354F13" w:rsidP="00354F13">
      <w:pPr>
        <w:pStyle w:val="a7"/>
        <w:numPr>
          <w:ilvl w:val="0"/>
          <w:numId w:val="39"/>
        </w:numPr>
        <w:spacing w:after="160" w:line="360" w:lineRule="auto"/>
        <w:jc w:val="both"/>
        <w:rPr>
          <w:rFonts w:ascii="Times New Roman" w:hAnsi="Times New Roman" w:cs="Times New Roman"/>
        </w:rPr>
      </w:pPr>
      <w:r w:rsidRPr="00354F13">
        <w:rPr>
          <w:rFonts w:ascii="Times New Roman" w:hAnsi="Times New Roman" w:cs="Times New Roman"/>
        </w:rPr>
        <w:t>Объединение внутренних, рыночных, макроэкономических и исторических данных позволяет выявлять скрытые закономерности и формировать взвешенные стратегические решения</w:t>
      </w:r>
    </w:p>
    <w:p w14:paraId="0363381C" w14:textId="77777777" w:rsidR="00354F13" w:rsidRPr="00354F13" w:rsidRDefault="00354F13" w:rsidP="00354F13">
      <w:pPr>
        <w:pStyle w:val="a7"/>
        <w:numPr>
          <w:ilvl w:val="0"/>
          <w:numId w:val="39"/>
        </w:numPr>
        <w:spacing w:after="160" w:line="360" w:lineRule="auto"/>
        <w:jc w:val="both"/>
        <w:rPr>
          <w:rFonts w:ascii="Times New Roman" w:hAnsi="Times New Roman" w:cs="Times New Roman"/>
        </w:rPr>
      </w:pPr>
      <w:r w:rsidRPr="00354F13">
        <w:rPr>
          <w:rFonts w:ascii="Times New Roman" w:hAnsi="Times New Roman" w:cs="Times New Roman"/>
        </w:rPr>
        <w:t>Интеграция с внешними источниками и регулярное обновление данных дают предпринимателю доступ к самой свежей статистике и трендам рынка</w:t>
      </w:r>
    </w:p>
    <w:p w14:paraId="106C4F09" w14:textId="77777777" w:rsidR="00354F13" w:rsidRPr="00354F13" w:rsidRDefault="00354F13" w:rsidP="00354F13">
      <w:pPr>
        <w:pStyle w:val="a7"/>
        <w:numPr>
          <w:ilvl w:val="0"/>
          <w:numId w:val="39"/>
        </w:numPr>
        <w:spacing w:after="160" w:line="360" w:lineRule="auto"/>
        <w:jc w:val="both"/>
        <w:rPr>
          <w:rFonts w:ascii="Times New Roman" w:hAnsi="Times New Roman" w:cs="Times New Roman"/>
        </w:rPr>
      </w:pPr>
      <w:r w:rsidRPr="00354F13">
        <w:rPr>
          <w:rFonts w:ascii="Times New Roman" w:hAnsi="Times New Roman" w:cs="Times New Roman"/>
        </w:rPr>
        <w:t>Минимизация ручных процессов и повышение точности расчетов снижают издержки и позволяют фокусироваться на управлении и развитии бизнеса</w:t>
      </w:r>
    </w:p>
    <w:p w14:paraId="2620BCFA" w14:textId="77777777" w:rsidR="00354F13" w:rsidRPr="00354F13" w:rsidRDefault="00354F13" w:rsidP="00354F13">
      <w:pPr>
        <w:pStyle w:val="a7"/>
        <w:numPr>
          <w:ilvl w:val="0"/>
          <w:numId w:val="39"/>
        </w:numPr>
        <w:spacing w:after="160" w:line="360" w:lineRule="auto"/>
        <w:jc w:val="both"/>
        <w:rPr>
          <w:rFonts w:ascii="Times New Roman" w:hAnsi="Times New Roman" w:cs="Times New Roman"/>
        </w:rPr>
      </w:pPr>
      <w:r w:rsidRPr="00354F13">
        <w:rPr>
          <w:rFonts w:ascii="Times New Roman" w:hAnsi="Times New Roman" w:cs="Times New Roman"/>
        </w:rPr>
        <w:lastRenderedPageBreak/>
        <w:t>Рекомендации учитывают не только структуру и историю компании, но и индивидуальное видение предпринимателя</w:t>
      </w:r>
    </w:p>
    <w:p w14:paraId="50FE78D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Минусы:</w:t>
      </w:r>
    </w:p>
    <w:p w14:paraId="4D6ECEE2" w14:textId="77777777" w:rsidR="00354F13" w:rsidRPr="00354F13" w:rsidRDefault="00354F13" w:rsidP="00354F13">
      <w:pPr>
        <w:pStyle w:val="a7"/>
        <w:numPr>
          <w:ilvl w:val="0"/>
          <w:numId w:val="40"/>
        </w:numPr>
        <w:spacing w:after="160" w:line="360" w:lineRule="auto"/>
        <w:jc w:val="both"/>
        <w:rPr>
          <w:rFonts w:ascii="Times New Roman" w:hAnsi="Times New Roman" w:cs="Times New Roman"/>
        </w:rPr>
      </w:pPr>
      <w:r w:rsidRPr="00354F13">
        <w:rPr>
          <w:rFonts w:ascii="Times New Roman" w:hAnsi="Times New Roman" w:cs="Times New Roman"/>
        </w:rPr>
        <w:t>Если внутренние источники содержат ошибки или не соответствуют реалиям, это может привести к ошибкам в рекомендациях</w:t>
      </w:r>
    </w:p>
    <w:p w14:paraId="2F039AD4" w14:textId="77777777" w:rsidR="00354F13" w:rsidRPr="00354F13" w:rsidRDefault="00354F13" w:rsidP="00354F13">
      <w:pPr>
        <w:pStyle w:val="a7"/>
        <w:numPr>
          <w:ilvl w:val="0"/>
          <w:numId w:val="40"/>
        </w:numPr>
        <w:spacing w:after="160" w:line="360" w:lineRule="auto"/>
        <w:jc w:val="both"/>
        <w:rPr>
          <w:rFonts w:ascii="Times New Roman" w:hAnsi="Times New Roman" w:cs="Times New Roman"/>
        </w:rPr>
      </w:pPr>
      <w:r w:rsidRPr="00354F13">
        <w:rPr>
          <w:rFonts w:ascii="Times New Roman" w:hAnsi="Times New Roman" w:cs="Times New Roman"/>
        </w:rPr>
        <w:t>Необходимость передачи конфиденциальных данных сервису повышает риски утечек и требования к информационной безопасности</w:t>
      </w:r>
      <w:r w:rsidRPr="00354F13">
        <w:rPr>
          <w:rFonts w:ascii="Times New Roman" w:hAnsi="Times New Roman" w:cs="Times New Roman"/>
          <w:b/>
          <w:bCs/>
          <w:sz w:val="28"/>
          <w:szCs w:val="28"/>
        </w:rPr>
        <w:br w:type="page"/>
      </w:r>
    </w:p>
    <w:p w14:paraId="385791FB"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bookmarkStart w:id="12" w:name="_Toc213270093"/>
      <w:r w:rsidRPr="00354F13">
        <w:rPr>
          <w:rFonts w:ascii="Times New Roman" w:hAnsi="Times New Roman" w:cs="Times New Roman"/>
          <w:b/>
          <w:bCs/>
          <w:sz w:val="28"/>
          <w:szCs w:val="28"/>
        </w:rPr>
        <w:lastRenderedPageBreak/>
        <w:t>Ключевой процесс</w:t>
      </w:r>
      <w:bookmarkEnd w:id="12"/>
    </w:p>
    <w:p w14:paraId="1288114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Подготовка прогнозного аналитического отчёта, а также возврат результатов в </w:t>
      </w:r>
      <w:proofErr w:type="spellStart"/>
      <w:r w:rsidRPr="00354F13">
        <w:rPr>
          <w:rFonts w:ascii="Times New Roman" w:hAnsi="Times New Roman" w:cs="Times New Roman"/>
        </w:rPr>
        <w:t>человекочитаемом</w:t>
      </w:r>
      <w:proofErr w:type="spellEnd"/>
      <w:r w:rsidRPr="00354F13">
        <w:rPr>
          <w:rFonts w:ascii="Times New Roman" w:hAnsi="Times New Roman" w:cs="Times New Roman"/>
        </w:rPr>
        <w:t xml:space="preserve"> виде.</w:t>
      </w:r>
    </w:p>
    <w:p w14:paraId="090C2C30" w14:textId="77777777" w:rsidR="00354F13" w:rsidRPr="00354F13" w:rsidRDefault="00354F13" w:rsidP="00354F13">
      <w:pPr>
        <w:keepNext/>
        <w:spacing w:line="360" w:lineRule="auto"/>
        <w:jc w:val="both"/>
      </w:pPr>
      <w:r w:rsidRPr="00354F13">
        <w:rPr>
          <w:rFonts w:ascii="Times New Roman" w:hAnsi="Times New Roman" w:cs="Times New Roman"/>
          <w:noProof/>
        </w:rPr>
        <w:drawing>
          <wp:inline distT="0" distB="0" distL="0" distR="0" wp14:anchorId="43DE98E4" wp14:editId="7FF19034">
            <wp:extent cx="5940425" cy="3611880"/>
            <wp:effectExtent l="0" t="0" r="3175" b="7620"/>
            <wp:docPr id="3" name="Рисунок 3" descr="Изображение выглядит как диаграмма, текст, Пла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диаграмма, текст, План, снимок экрана&#10;&#10;Содержимое, созданное искусственным интеллектом, может быть неверным."/>
                    <pic:cNvPicPr/>
                  </pic:nvPicPr>
                  <pic:blipFill>
                    <a:blip r:embed="rId10"/>
                    <a:stretch>
                      <a:fillRect/>
                    </a:stretch>
                  </pic:blipFill>
                  <pic:spPr>
                    <a:xfrm>
                      <a:off x="0" y="0"/>
                      <a:ext cx="5940425" cy="3611880"/>
                    </a:xfrm>
                    <a:prstGeom prst="rect">
                      <a:avLst/>
                    </a:prstGeom>
                  </pic:spPr>
                </pic:pic>
              </a:graphicData>
            </a:graphic>
          </wp:inline>
        </w:drawing>
      </w:r>
    </w:p>
    <w:p w14:paraId="3307DAEC" w14:textId="0D71EEDF" w:rsidR="00354F13" w:rsidRPr="00354F13" w:rsidRDefault="00354F13" w:rsidP="00354F13">
      <w:pPr>
        <w:pStyle w:val="ac"/>
        <w:jc w:val="center"/>
        <w:rPr>
          <w:rFonts w:ascii="Times New Roman" w:hAnsi="Times New Roman" w:cs="Times New Roman"/>
          <w:i w:val="0"/>
          <w:iCs w:val="0"/>
          <w:color w:val="auto"/>
          <w:sz w:val="20"/>
          <w:szCs w:val="20"/>
        </w:rPr>
      </w:pPr>
      <w:r w:rsidRPr="00354F13">
        <w:rPr>
          <w:rFonts w:ascii="Times New Roman" w:hAnsi="Times New Roman" w:cs="Times New Roman"/>
          <w:i w:val="0"/>
          <w:iCs w:val="0"/>
          <w:color w:val="auto"/>
          <w:sz w:val="20"/>
          <w:szCs w:val="20"/>
        </w:rPr>
        <w:t xml:space="preserve">Рисунок </w:t>
      </w:r>
      <w:r w:rsidRPr="00354F13">
        <w:rPr>
          <w:rFonts w:ascii="Times New Roman" w:hAnsi="Times New Roman" w:cs="Times New Roman"/>
          <w:i w:val="0"/>
          <w:iCs w:val="0"/>
          <w:color w:val="auto"/>
          <w:sz w:val="20"/>
          <w:szCs w:val="20"/>
        </w:rPr>
        <w:fldChar w:fldCharType="begin"/>
      </w:r>
      <w:r w:rsidRPr="00354F13">
        <w:rPr>
          <w:rFonts w:ascii="Times New Roman" w:hAnsi="Times New Roman" w:cs="Times New Roman"/>
          <w:i w:val="0"/>
          <w:iCs w:val="0"/>
          <w:color w:val="auto"/>
          <w:sz w:val="20"/>
          <w:szCs w:val="20"/>
        </w:rPr>
        <w:instrText xml:space="preserve"> SEQ Рисунок \* ARABIC </w:instrText>
      </w:r>
      <w:r w:rsidRPr="00354F13">
        <w:rPr>
          <w:rFonts w:ascii="Times New Roman" w:hAnsi="Times New Roman" w:cs="Times New Roman"/>
          <w:i w:val="0"/>
          <w:iCs w:val="0"/>
          <w:color w:val="auto"/>
          <w:sz w:val="20"/>
          <w:szCs w:val="20"/>
        </w:rPr>
        <w:fldChar w:fldCharType="separate"/>
      </w:r>
      <w:r w:rsidR="00F411FB">
        <w:rPr>
          <w:rFonts w:ascii="Times New Roman" w:hAnsi="Times New Roman" w:cs="Times New Roman"/>
          <w:i w:val="0"/>
          <w:iCs w:val="0"/>
          <w:noProof/>
          <w:color w:val="auto"/>
          <w:sz w:val="20"/>
          <w:szCs w:val="20"/>
        </w:rPr>
        <w:t>3</w:t>
      </w:r>
      <w:r w:rsidRPr="00354F13">
        <w:rPr>
          <w:rFonts w:ascii="Times New Roman" w:hAnsi="Times New Roman" w:cs="Times New Roman"/>
          <w:i w:val="0"/>
          <w:iCs w:val="0"/>
          <w:color w:val="auto"/>
          <w:sz w:val="20"/>
          <w:szCs w:val="20"/>
        </w:rPr>
        <w:fldChar w:fldCharType="end"/>
      </w:r>
      <w:r w:rsidRPr="00354F13">
        <w:rPr>
          <w:rFonts w:ascii="Times New Roman" w:hAnsi="Times New Roman" w:cs="Times New Roman"/>
          <w:i w:val="0"/>
          <w:iCs w:val="0"/>
          <w:color w:val="auto"/>
          <w:sz w:val="20"/>
          <w:szCs w:val="20"/>
        </w:rPr>
        <w:t xml:space="preserve"> – Внутренняя архитектура сервиса «Призма»</w:t>
      </w:r>
    </w:p>
    <w:p w14:paraId="4F664D0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Порядок действий:</w:t>
      </w:r>
    </w:p>
    <w:p w14:paraId="22A5CF5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 – Человек направляет запрос на создание прогнозного аналитического отчёта через пользовательский интерфейс, прикладывает при этом файл с собственным «видением» текущей ситуации и будущих целей. Файл обрабатывается большой языковой моделью для извлечения ключевых бизнес-метрик, целевых показателей, временных горизонтов планирования и приоритетных направлений развития, описанных человеком, преобразуя их в структурированный формат</w:t>
      </w:r>
    </w:p>
    <w:p w14:paraId="4E105FF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 – Языковая модель отправляет обработанный файл оркестратору для передачи в базу оперативных данных</w:t>
      </w:r>
    </w:p>
    <w:p w14:paraId="653DC63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3 – Оркестратор направляет файл в базу оперативных данных для обеспечения единой точки доступа ко всем данным для последующих модулей анализа, база данных возвращает сообщение о том, что данные сохранены</w:t>
      </w:r>
    </w:p>
    <w:p w14:paraId="0DEA1D2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4 – Оркестратор направляет запрос на использование </w:t>
      </w:r>
      <w:r w:rsidRPr="00354F13">
        <w:rPr>
          <w:rFonts w:ascii="Times New Roman" w:hAnsi="Times New Roman" w:cs="Times New Roman"/>
          <w:lang w:val="en-US"/>
        </w:rPr>
        <w:t>API</w:t>
      </w:r>
      <w:r w:rsidRPr="00354F13">
        <w:rPr>
          <w:rFonts w:ascii="Times New Roman" w:hAnsi="Times New Roman" w:cs="Times New Roman"/>
        </w:rPr>
        <w:t>-шлюзов для агрегации данных из множественных источников. Этот запрос активирует процесс параллельного сбора информации, необходимой для комплексного анализа бизнес-среды.</w:t>
      </w:r>
    </w:p>
    <w:p w14:paraId="696C12B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5 – </w:t>
      </w:r>
      <w:r w:rsidRPr="00354F13">
        <w:rPr>
          <w:rFonts w:ascii="Times New Roman" w:hAnsi="Times New Roman" w:cs="Times New Roman"/>
          <w:lang w:val="en-US"/>
        </w:rPr>
        <w:t>API</w:t>
      </w:r>
      <w:r w:rsidRPr="00354F13">
        <w:rPr>
          <w:rFonts w:ascii="Times New Roman" w:hAnsi="Times New Roman" w:cs="Times New Roman"/>
        </w:rPr>
        <w:t>-шлюзы достают необходимые для анализа данные из двух категорий источников:</w:t>
      </w:r>
    </w:p>
    <w:p w14:paraId="7217CCC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Локальные системы клиента: ERP-системы, CRM, бухгалтерские платформы, системы управления проектами – для получения внутренних финансовых показателей, данных о продажах, ресурсах, затратах и операционной эффективности</w:t>
      </w:r>
    </w:p>
    <w:p w14:paraId="1616D7C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Открытые внешние источники: макроэкономические индикаторы (инфляция, ставки, индексы), отраслевая статистика, данные о конкурентах, рыночные тренды и регуляторная информация</w:t>
      </w:r>
    </w:p>
    <w:p w14:paraId="056030F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Эти данные необходимы для проведения анализа, включающего оценку внутренних возможностей компании, конкурентного окружения, макроэкономической конъюнктуры и отраслевых перспектив.</w:t>
      </w:r>
    </w:p>
    <w:p w14:paraId="5643B83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6 – Данные направляются в базу оперативных данных, где информация из разнородных источников структурируется, нормализуется и подготавливается для аналитической обработки.</w:t>
      </w:r>
    </w:p>
    <w:p w14:paraId="7EFE13A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7 – Оркестратору направляется сообщение о том, что данные сохранены и готовы к использованию модулями машинного обучения. Это подтверждение служит триггером для запуска аналитического этапа.</w:t>
      </w:r>
    </w:p>
    <w:p w14:paraId="7445D8E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8 – Оркестратор направляет сообщение о необходимости начала анализа в модули машинного обучения</w:t>
      </w:r>
    </w:p>
    <w:p w14:paraId="369F9FF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9 – Каждый модуль запрашивает необходимый пул данных в базе оперативных данных (модуль анализа прошлых стратегий помимо этого запрашивает исторические данные в соответствующей БД) и проводит</w:t>
      </w:r>
      <w:r w:rsidRPr="00354F13">
        <w:t xml:space="preserve"> </w:t>
      </w:r>
      <w:r w:rsidRPr="00354F13">
        <w:rPr>
          <w:rFonts w:ascii="Times New Roman" w:hAnsi="Times New Roman" w:cs="Times New Roman"/>
        </w:rPr>
        <w:t>свой тип анализа:</w:t>
      </w:r>
    </w:p>
    <w:p w14:paraId="24C9870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Модуль анализа макроэкономической среды: оценивает влияние инфляции, процентных ставок, валютных курсов и экономических циклов на бизнес</w:t>
      </w:r>
    </w:p>
    <w:p w14:paraId="624EC4E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Модуль конкурентного анализа: исследует позиционирование конкурентов, их стратегии ценообразования, долю рынка и конкурентные преимущества</w:t>
      </w:r>
    </w:p>
    <w:p w14:paraId="02E4C13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Модуль анализа внутренних ресурсов: оценивает финансовую устойчивость, операционную эффективность, кадровый потенциал и технологическую зрелость компании</w:t>
      </w:r>
    </w:p>
    <w:p w14:paraId="1CD41E2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Модуль анализа прошлых стратегий: запрашивает исторические данные о предыдущих стратегических инициативах из базы исторических данных и оценивает их результативность, выявляя успешные практики и ошибки</w:t>
      </w:r>
    </w:p>
    <w:p w14:paraId="1095EEE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Все модули применяют методы машинного обучения (прогнозные модели, классификация, кластеризация, анализ временных рядов) для выявления закономерностей, трендов и формирования предиктивных оценок</w:t>
      </w:r>
    </w:p>
    <w:p w14:paraId="62FBD76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10 – Модули машинного обучения направляют в адрес оркестратора уведомление о завершении анализа, структурированные результаты в виде количественных показателей, прогнозов, выявленных паттернов и рекомендаций, и метрики качества анализа (уровень </w:t>
      </w:r>
      <w:r w:rsidRPr="00354F13">
        <w:rPr>
          <w:rFonts w:ascii="Times New Roman" w:hAnsi="Times New Roman" w:cs="Times New Roman"/>
        </w:rPr>
        <w:lastRenderedPageBreak/>
        <w:t>достоверности, границы доверительных интервалов). Оркестратор агрегирует результаты от всех модулей, формируя полную картину</w:t>
      </w:r>
    </w:p>
    <w:p w14:paraId="7282A9E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11 – Оркестратор объединяет и направляет данные в большую языковую модель для трансформации технических результатов в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отчёт с объяснениями и рекомендациями, базу данных с историческими данными для сохранения результатов текущего анализа в качестве основы для обучения будущих моделей и сравнительного анализа и </w:t>
      </w:r>
      <w:r w:rsidRPr="00354F13">
        <w:rPr>
          <w:rFonts w:ascii="Times New Roman" w:hAnsi="Times New Roman" w:cs="Times New Roman"/>
          <w:lang w:val="en-US"/>
        </w:rPr>
        <w:t>API</w:t>
      </w:r>
      <w:r w:rsidRPr="00354F13">
        <w:rPr>
          <w:rFonts w:ascii="Times New Roman" w:hAnsi="Times New Roman" w:cs="Times New Roman"/>
        </w:rPr>
        <w:t>-шлюз с внутренними сервисами для интеграции результатов в информационные системы клиента</w:t>
      </w:r>
    </w:p>
    <w:p w14:paraId="19BD2B4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12 – Готовый отчёт направляется пользователю через интерфейс системы. Одновременно API-шлюз отправляет структурированные данные и ключевые выводы в информационную систему пользователя (ERP, систему стратегического планирования) для автоматизированной интеграции результатов в существующие бизнес-процессы</w:t>
      </w:r>
    </w:p>
    <w:p w14:paraId="093248B2"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bookmarkStart w:id="13" w:name="_Toc213270094"/>
      <w:r w:rsidRPr="00354F13">
        <w:rPr>
          <w:rFonts w:ascii="Times New Roman" w:hAnsi="Times New Roman" w:cs="Times New Roman"/>
          <w:b/>
          <w:bCs/>
          <w:sz w:val="28"/>
          <w:szCs w:val="28"/>
        </w:rPr>
        <w:t>Описание ключевого процесса</w:t>
      </w:r>
      <w:bookmarkEnd w:id="13"/>
    </w:p>
    <w:p w14:paraId="691B787A" w14:textId="77777777" w:rsidR="00354F13" w:rsidRPr="00354F13" w:rsidRDefault="00354F13" w:rsidP="00354F13">
      <w:pPr>
        <w:pStyle w:val="a7"/>
        <w:numPr>
          <w:ilvl w:val="2"/>
          <w:numId w:val="1"/>
        </w:numPr>
        <w:spacing w:after="160" w:line="360" w:lineRule="auto"/>
        <w:ind w:left="1225" w:hanging="505"/>
        <w:jc w:val="both"/>
        <w:outlineLvl w:val="2"/>
        <w:rPr>
          <w:rFonts w:ascii="Times New Roman" w:hAnsi="Times New Roman" w:cs="Times New Roman"/>
          <w:b/>
          <w:bCs/>
          <w:sz w:val="28"/>
          <w:szCs w:val="28"/>
        </w:rPr>
      </w:pPr>
      <w:bookmarkStart w:id="14" w:name="_Toc213270095"/>
      <w:r w:rsidRPr="00354F13">
        <w:rPr>
          <w:rFonts w:ascii="Times New Roman" w:hAnsi="Times New Roman" w:cs="Times New Roman"/>
          <w:b/>
          <w:bCs/>
        </w:rPr>
        <w:t>Назначение процесса</w:t>
      </w:r>
      <w:bookmarkEnd w:id="14"/>
    </w:p>
    <w:p w14:paraId="5DE9D9C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Процесс формирования прогнозного аналитического отчёта обеспечивает автоматизированное преобразование пользовательского запроса и приложенных материалов в комплексный аналитический документ, основанный на интеграции внутренних и внешних данных, а также результатах машинного анализа.</w:t>
      </w:r>
    </w:p>
    <w:p w14:paraId="6F5491FD" w14:textId="77777777" w:rsidR="00354F13" w:rsidRPr="00354F13" w:rsidRDefault="00354F13" w:rsidP="00354F13">
      <w:pPr>
        <w:pStyle w:val="a7"/>
        <w:numPr>
          <w:ilvl w:val="2"/>
          <w:numId w:val="1"/>
        </w:numPr>
        <w:spacing w:after="160" w:line="360" w:lineRule="auto"/>
        <w:ind w:left="1225" w:hanging="505"/>
        <w:jc w:val="both"/>
        <w:outlineLvl w:val="2"/>
        <w:rPr>
          <w:rFonts w:ascii="Times New Roman" w:hAnsi="Times New Roman" w:cs="Times New Roman"/>
          <w:b/>
          <w:bCs/>
          <w:sz w:val="28"/>
          <w:szCs w:val="28"/>
        </w:rPr>
      </w:pPr>
      <w:bookmarkStart w:id="15" w:name="_Toc213270096"/>
      <w:r w:rsidRPr="00354F13">
        <w:rPr>
          <w:rFonts w:ascii="Times New Roman" w:hAnsi="Times New Roman" w:cs="Times New Roman"/>
          <w:b/>
          <w:bCs/>
        </w:rPr>
        <w:t>Общая архитектура взаимодействий</w:t>
      </w:r>
      <w:bookmarkEnd w:id="15"/>
    </w:p>
    <w:p w14:paraId="1A7189E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Процесс реализуется в рамках многоуровневой архитектуры, включающей следующие основные компоненты:</w:t>
      </w:r>
    </w:p>
    <w:p w14:paraId="10C51C0C"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пользовательский интерфейс (UI)</w:t>
      </w:r>
      <w:r w:rsidRPr="00354F13">
        <w:rPr>
          <w:rFonts w:ascii="Times New Roman" w:hAnsi="Times New Roman" w:cs="Times New Roman"/>
        </w:rPr>
        <w:t xml:space="preserve"> обеспечивает взаимодействие пользователя с системой, предоставляя средства для загрузки данных, формирования запросов и визуализации результатов анализа</w:t>
      </w:r>
    </w:p>
    <w:p w14:paraId="74D1AEC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 (от пользователя):</w:t>
      </w:r>
    </w:p>
    <w:p w14:paraId="2B2A1D5F" w14:textId="77777777" w:rsidR="00354F13" w:rsidRPr="00354F13" w:rsidRDefault="00354F13" w:rsidP="00354F13">
      <w:pPr>
        <w:pStyle w:val="a7"/>
        <w:numPr>
          <w:ilvl w:val="0"/>
          <w:numId w:val="10"/>
        </w:numPr>
        <w:spacing w:after="160" w:line="360" w:lineRule="auto"/>
        <w:jc w:val="both"/>
        <w:rPr>
          <w:rFonts w:ascii="Times New Roman" w:hAnsi="Times New Roman" w:cs="Times New Roman"/>
        </w:rPr>
      </w:pPr>
      <w:r w:rsidRPr="00354F13">
        <w:rPr>
          <w:rFonts w:ascii="Times New Roman" w:hAnsi="Times New Roman" w:cs="Times New Roman"/>
        </w:rPr>
        <w:t>Файлы с описанием бизнес-целей, текущей ситуации и стратегических приоритетов (форматы: PDF, DOCX, TXT)</w:t>
      </w:r>
    </w:p>
    <w:p w14:paraId="09B597B6" w14:textId="77777777" w:rsidR="00354F13" w:rsidRPr="00354F13" w:rsidRDefault="00354F13" w:rsidP="00354F13">
      <w:pPr>
        <w:pStyle w:val="a7"/>
        <w:numPr>
          <w:ilvl w:val="0"/>
          <w:numId w:val="10"/>
        </w:numPr>
        <w:spacing w:after="160" w:line="360" w:lineRule="auto"/>
        <w:jc w:val="both"/>
        <w:rPr>
          <w:rFonts w:ascii="Times New Roman" w:hAnsi="Times New Roman" w:cs="Times New Roman"/>
        </w:rPr>
      </w:pPr>
      <w:r w:rsidRPr="00354F13">
        <w:rPr>
          <w:rFonts w:ascii="Times New Roman" w:hAnsi="Times New Roman" w:cs="Times New Roman"/>
        </w:rPr>
        <w:t>Параметры запроса (временной горизонт прогноза, интересующие направления анализа, приоритетные сценарии)</w:t>
      </w:r>
    </w:p>
    <w:p w14:paraId="1689DE90" w14:textId="77777777" w:rsidR="00354F13" w:rsidRPr="00354F13" w:rsidRDefault="00354F13" w:rsidP="00354F13">
      <w:pPr>
        <w:pStyle w:val="a7"/>
        <w:numPr>
          <w:ilvl w:val="0"/>
          <w:numId w:val="10"/>
        </w:numPr>
        <w:spacing w:after="160" w:line="360" w:lineRule="auto"/>
        <w:jc w:val="both"/>
        <w:rPr>
          <w:rFonts w:ascii="Times New Roman" w:hAnsi="Times New Roman" w:cs="Times New Roman"/>
        </w:rPr>
      </w:pPr>
      <w:r w:rsidRPr="00354F13">
        <w:rPr>
          <w:rFonts w:ascii="Times New Roman" w:hAnsi="Times New Roman" w:cs="Times New Roman"/>
        </w:rPr>
        <w:t>Дополнительные документы (финансовые отчёты, стратегические планы, маркетинговые материалы)</w:t>
      </w:r>
    </w:p>
    <w:p w14:paraId="422BEBB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 (пользователю):</w:t>
      </w:r>
    </w:p>
    <w:p w14:paraId="29FDB3AD" w14:textId="77777777" w:rsidR="00354F13" w:rsidRPr="00354F13" w:rsidRDefault="00354F13" w:rsidP="00354F13">
      <w:pPr>
        <w:pStyle w:val="a7"/>
        <w:numPr>
          <w:ilvl w:val="0"/>
          <w:numId w:val="11"/>
        </w:numPr>
        <w:spacing w:after="160" w:line="360" w:lineRule="auto"/>
        <w:jc w:val="both"/>
        <w:rPr>
          <w:rFonts w:ascii="Times New Roman" w:hAnsi="Times New Roman" w:cs="Times New Roman"/>
        </w:rPr>
      </w:pPr>
      <w:r w:rsidRPr="00354F13">
        <w:rPr>
          <w:rFonts w:ascii="Times New Roman" w:hAnsi="Times New Roman" w:cs="Times New Roman"/>
        </w:rPr>
        <w:t xml:space="preserve">Развёрнутый аналитический отчёт в </w:t>
      </w:r>
      <w:proofErr w:type="spellStart"/>
      <w:r w:rsidRPr="00354F13">
        <w:rPr>
          <w:rFonts w:ascii="Times New Roman" w:hAnsi="Times New Roman" w:cs="Times New Roman"/>
        </w:rPr>
        <w:t>человекочитаемом</w:t>
      </w:r>
      <w:proofErr w:type="spellEnd"/>
      <w:r w:rsidRPr="00354F13">
        <w:rPr>
          <w:rFonts w:ascii="Times New Roman" w:hAnsi="Times New Roman" w:cs="Times New Roman"/>
        </w:rPr>
        <w:t xml:space="preserve"> формате</w:t>
      </w:r>
    </w:p>
    <w:p w14:paraId="04E2CD8A" w14:textId="77777777" w:rsidR="00354F13" w:rsidRPr="00354F13" w:rsidRDefault="00354F13" w:rsidP="00354F13">
      <w:pPr>
        <w:pStyle w:val="a7"/>
        <w:numPr>
          <w:ilvl w:val="0"/>
          <w:numId w:val="11"/>
        </w:numPr>
        <w:spacing w:after="160" w:line="360" w:lineRule="auto"/>
        <w:jc w:val="both"/>
        <w:rPr>
          <w:rFonts w:ascii="Times New Roman" w:hAnsi="Times New Roman" w:cs="Times New Roman"/>
        </w:rPr>
      </w:pPr>
      <w:r w:rsidRPr="00354F13">
        <w:rPr>
          <w:rFonts w:ascii="Times New Roman" w:hAnsi="Times New Roman" w:cs="Times New Roman"/>
        </w:rPr>
        <w:lastRenderedPageBreak/>
        <w:t xml:space="preserve">Визуализации (графики, диаграммы сценариев развития, </w:t>
      </w:r>
      <w:proofErr w:type="spellStart"/>
      <w:r w:rsidRPr="00354F13">
        <w:rPr>
          <w:rFonts w:ascii="Times New Roman" w:hAnsi="Times New Roman" w:cs="Times New Roman"/>
        </w:rPr>
        <w:t>heat</w:t>
      </w:r>
      <w:proofErr w:type="spellEnd"/>
      <w:r w:rsidRPr="00354F13">
        <w:rPr>
          <w:rFonts w:ascii="Times New Roman" w:hAnsi="Times New Roman" w:cs="Times New Roman"/>
        </w:rPr>
        <w:t>-карты рисков)</w:t>
      </w:r>
    </w:p>
    <w:p w14:paraId="0BF3EADF" w14:textId="77777777" w:rsidR="00354F13" w:rsidRPr="00354F13" w:rsidRDefault="00354F13" w:rsidP="00354F13">
      <w:pPr>
        <w:pStyle w:val="a7"/>
        <w:numPr>
          <w:ilvl w:val="0"/>
          <w:numId w:val="11"/>
        </w:numPr>
        <w:spacing w:after="160" w:line="360" w:lineRule="auto"/>
        <w:jc w:val="both"/>
        <w:rPr>
          <w:rFonts w:ascii="Times New Roman" w:hAnsi="Times New Roman" w:cs="Times New Roman"/>
        </w:rPr>
      </w:pPr>
      <w:r w:rsidRPr="00354F13">
        <w:rPr>
          <w:rFonts w:ascii="Times New Roman" w:hAnsi="Times New Roman" w:cs="Times New Roman"/>
        </w:rPr>
        <w:t>Экспортируемые файлы результатов для интеграции в другие системы</w:t>
      </w:r>
    </w:p>
    <w:p w14:paraId="27862848" w14:textId="77777777" w:rsidR="00354F13" w:rsidRPr="00354F13" w:rsidRDefault="00354F13" w:rsidP="00354F13">
      <w:pPr>
        <w:spacing w:line="360" w:lineRule="auto"/>
        <w:jc w:val="both"/>
        <w:rPr>
          <w:rFonts w:ascii="Times New Roman" w:hAnsi="Times New Roman" w:cs="Times New Roman"/>
        </w:rPr>
      </w:pPr>
    </w:p>
    <w:p w14:paraId="60C41FA1"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большая языковая модель (LLM)</w:t>
      </w:r>
      <w:r w:rsidRPr="00354F13">
        <w:rPr>
          <w:rFonts w:ascii="Times New Roman" w:hAnsi="Times New Roman" w:cs="Times New Roman"/>
        </w:rPr>
        <w:t xml:space="preserve"> выполняет входную обработку неструктурированных пользовательских данных для их нормализации и выходную трансформацию технических результатов анализа в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формат с объяснениями и рекомендациями</w:t>
      </w:r>
    </w:p>
    <w:p w14:paraId="5EFE5CA5" w14:textId="77777777" w:rsidR="00354F13" w:rsidRPr="00354F13" w:rsidRDefault="00354F13" w:rsidP="00354F13">
      <w:pPr>
        <w:pStyle w:val="a7"/>
        <w:numPr>
          <w:ilvl w:val="1"/>
          <w:numId w:val="7"/>
        </w:numPr>
        <w:spacing w:after="160" w:line="360" w:lineRule="auto"/>
        <w:jc w:val="both"/>
        <w:rPr>
          <w:rFonts w:ascii="Times New Roman" w:hAnsi="Times New Roman" w:cs="Times New Roman"/>
        </w:rPr>
      </w:pPr>
      <w:r w:rsidRPr="00354F13">
        <w:rPr>
          <w:rFonts w:ascii="Times New Roman" w:hAnsi="Times New Roman" w:cs="Times New Roman"/>
          <w:u w:val="single"/>
          <w:lang w:val="en-US"/>
        </w:rPr>
        <w:t>LLM</w:t>
      </w:r>
      <w:r w:rsidRPr="00354F13">
        <w:rPr>
          <w:rFonts w:ascii="Times New Roman" w:hAnsi="Times New Roman" w:cs="Times New Roman"/>
          <w:u w:val="single"/>
        </w:rPr>
        <w:t xml:space="preserve"> на этапе входной обработки</w:t>
      </w:r>
    </w:p>
    <w:p w14:paraId="5F351B2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135E9E21" w14:textId="77777777" w:rsidR="00354F13" w:rsidRPr="00354F13" w:rsidRDefault="00354F13" w:rsidP="00354F13">
      <w:pPr>
        <w:pStyle w:val="a7"/>
        <w:numPr>
          <w:ilvl w:val="0"/>
          <w:numId w:val="8"/>
        </w:numPr>
        <w:spacing w:after="160" w:line="360" w:lineRule="auto"/>
        <w:jc w:val="both"/>
        <w:rPr>
          <w:rFonts w:ascii="Times New Roman" w:hAnsi="Times New Roman" w:cs="Times New Roman"/>
        </w:rPr>
      </w:pPr>
      <w:r w:rsidRPr="00354F13">
        <w:rPr>
          <w:rFonts w:ascii="Times New Roman" w:hAnsi="Times New Roman" w:cs="Times New Roman"/>
        </w:rPr>
        <w:t>Неструктурированный текст из загруженных пользователем файлов (описания бизнес-ситуации на естественном языке)</w:t>
      </w:r>
    </w:p>
    <w:p w14:paraId="2FE50300" w14:textId="77777777" w:rsidR="00354F13" w:rsidRPr="00354F13" w:rsidRDefault="00354F13" w:rsidP="00354F13">
      <w:pPr>
        <w:pStyle w:val="a7"/>
        <w:numPr>
          <w:ilvl w:val="0"/>
          <w:numId w:val="8"/>
        </w:numPr>
        <w:spacing w:after="160" w:line="360" w:lineRule="auto"/>
        <w:jc w:val="both"/>
        <w:rPr>
          <w:rFonts w:ascii="Times New Roman" w:hAnsi="Times New Roman" w:cs="Times New Roman"/>
        </w:rPr>
      </w:pPr>
      <w:r w:rsidRPr="00354F13">
        <w:rPr>
          <w:rFonts w:ascii="Times New Roman" w:hAnsi="Times New Roman" w:cs="Times New Roman"/>
        </w:rPr>
        <w:t>Контекстная информация о типе бизнеса, отрасли, географии</w:t>
      </w:r>
    </w:p>
    <w:p w14:paraId="7FB0D483" w14:textId="77777777" w:rsidR="00354F13" w:rsidRPr="00354F13" w:rsidRDefault="00354F13" w:rsidP="00354F13">
      <w:pPr>
        <w:pStyle w:val="a7"/>
        <w:numPr>
          <w:ilvl w:val="0"/>
          <w:numId w:val="8"/>
        </w:numPr>
        <w:spacing w:after="160" w:line="360" w:lineRule="auto"/>
        <w:jc w:val="both"/>
        <w:rPr>
          <w:rFonts w:ascii="Times New Roman" w:hAnsi="Times New Roman" w:cs="Times New Roman"/>
        </w:rPr>
      </w:pPr>
      <w:r w:rsidRPr="00354F13">
        <w:rPr>
          <w:rFonts w:ascii="Times New Roman" w:hAnsi="Times New Roman" w:cs="Times New Roman"/>
        </w:rPr>
        <w:t xml:space="preserve">Системные </w:t>
      </w:r>
      <w:proofErr w:type="spellStart"/>
      <w:r w:rsidRPr="00354F13">
        <w:rPr>
          <w:rFonts w:ascii="Times New Roman" w:hAnsi="Times New Roman" w:cs="Times New Roman"/>
        </w:rPr>
        <w:t>промпты</w:t>
      </w:r>
      <w:proofErr w:type="spellEnd"/>
      <w:r w:rsidRPr="00354F13">
        <w:rPr>
          <w:rFonts w:ascii="Times New Roman" w:hAnsi="Times New Roman" w:cs="Times New Roman"/>
        </w:rPr>
        <w:t xml:space="preserve"> с инструкциями по извлечению структурированной информации​</w:t>
      </w:r>
    </w:p>
    <w:p w14:paraId="3DD5AAA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Процесс обработки начинается с анализа и структурирования исходной информации. На этом этапе применяются NLP-техники для извлечения сущностей, таких как ключевые бизнес-метрики, целевые показатели и временные рамки. Затем выполняется нормализация терминологии и приведение данных к единому формату для обеспечения согласованности. Информация категоризируется по темам: текущее состояние, цели, ограничения и приоритеты. Завершающей задачей этапа является выявление неявных требований и контекста через углубленный семантический анализ.</w:t>
      </w:r>
    </w:p>
    <w:p w14:paraId="4901060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47507B27" w14:textId="77777777" w:rsidR="00354F13" w:rsidRPr="00354F13" w:rsidRDefault="00354F13" w:rsidP="00354F13">
      <w:pPr>
        <w:pStyle w:val="a7"/>
        <w:numPr>
          <w:ilvl w:val="0"/>
          <w:numId w:val="9"/>
        </w:numPr>
        <w:spacing w:after="160" w:line="360" w:lineRule="auto"/>
        <w:jc w:val="both"/>
        <w:rPr>
          <w:rFonts w:ascii="Times New Roman" w:hAnsi="Times New Roman" w:cs="Times New Roman"/>
        </w:rPr>
      </w:pPr>
      <w:r w:rsidRPr="00354F13">
        <w:rPr>
          <w:rFonts w:ascii="Times New Roman" w:hAnsi="Times New Roman" w:cs="Times New Roman"/>
        </w:rPr>
        <w:t>Структурированный JSON/XML файл с извлечёнными бизнес-параметрами</w:t>
      </w:r>
    </w:p>
    <w:p w14:paraId="75916DBE" w14:textId="77777777" w:rsidR="00354F13" w:rsidRPr="00354F13" w:rsidRDefault="00354F13" w:rsidP="00354F13">
      <w:pPr>
        <w:pStyle w:val="a7"/>
        <w:numPr>
          <w:ilvl w:val="0"/>
          <w:numId w:val="9"/>
        </w:numPr>
        <w:spacing w:after="160" w:line="360" w:lineRule="auto"/>
        <w:jc w:val="both"/>
        <w:rPr>
          <w:rFonts w:ascii="Times New Roman" w:hAnsi="Times New Roman" w:cs="Times New Roman"/>
        </w:rPr>
      </w:pPr>
      <w:r w:rsidRPr="00354F13">
        <w:rPr>
          <w:rFonts w:ascii="Times New Roman" w:hAnsi="Times New Roman" w:cs="Times New Roman"/>
        </w:rPr>
        <w:t>Оцифрованные целевые показатели (числовые метрики, диапазоны, пороговые значения)</w:t>
      </w:r>
    </w:p>
    <w:p w14:paraId="672C0569" w14:textId="77777777" w:rsidR="00354F13" w:rsidRPr="00354F13" w:rsidRDefault="00354F13" w:rsidP="00354F13">
      <w:pPr>
        <w:pStyle w:val="a7"/>
        <w:numPr>
          <w:ilvl w:val="0"/>
          <w:numId w:val="9"/>
        </w:numPr>
        <w:spacing w:after="160" w:line="360" w:lineRule="auto"/>
        <w:jc w:val="both"/>
        <w:rPr>
          <w:rFonts w:ascii="Times New Roman" w:hAnsi="Times New Roman" w:cs="Times New Roman"/>
        </w:rPr>
      </w:pPr>
      <w:r w:rsidRPr="00354F13">
        <w:rPr>
          <w:rFonts w:ascii="Times New Roman" w:hAnsi="Times New Roman" w:cs="Times New Roman"/>
        </w:rPr>
        <w:t>Таксономия приоритетов и ограничений</w:t>
      </w:r>
    </w:p>
    <w:p w14:paraId="1ED882DC" w14:textId="77777777" w:rsidR="00354F13" w:rsidRPr="00354F13" w:rsidRDefault="00354F13" w:rsidP="00354F13">
      <w:pPr>
        <w:pStyle w:val="a7"/>
        <w:numPr>
          <w:ilvl w:val="0"/>
          <w:numId w:val="9"/>
        </w:numPr>
        <w:spacing w:after="160" w:line="360" w:lineRule="auto"/>
        <w:jc w:val="both"/>
        <w:rPr>
          <w:rFonts w:ascii="Times New Roman" w:hAnsi="Times New Roman" w:cs="Times New Roman"/>
        </w:rPr>
      </w:pPr>
      <w:r w:rsidRPr="00354F13">
        <w:rPr>
          <w:rFonts w:ascii="Times New Roman" w:hAnsi="Times New Roman" w:cs="Times New Roman"/>
        </w:rPr>
        <w:t>Временные горизонты планирования и ключевые контрольные точки</w:t>
      </w:r>
    </w:p>
    <w:p w14:paraId="7320F31B" w14:textId="77777777" w:rsidR="00354F13" w:rsidRPr="00354F13" w:rsidRDefault="00354F13" w:rsidP="00354F13">
      <w:pPr>
        <w:pStyle w:val="a7"/>
        <w:numPr>
          <w:ilvl w:val="1"/>
          <w:numId w:val="7"/>
        </w:numPr>
        <w:spacing w:after="160" w:line="360" w:lineRule="auto"/>
        <w:jc w:val="both"/>
        <w:rPr>
          <w:rFonts w:ascii="Times New Roman" w:hAnsi="Times New Roman" w:cs="Times New Roman"/>
        </w:rPr>
      </w:pPr>
      <w:r w:rsidRPr="00354F13">
        <w:rPr>
          <w:rFonts w:ascii="Times New Roman" w:hAnsi="Times New Roman" w:cs="Times New Roman"/>
          <w:u w:val="single"/>
          <w:lang w:val="en-US"/>
        </w:rPr>
        <w:t>LLM</w:t>
      </w:r>
      <w:r w:rsidRPr="00354F13">
        <w:rPr>
          <w:rFonts w:ascii="Times New Roman" w:hAnsi="Times New Roman" w:cs="Times New Roman"/>
          <w:u w:val="single"/>
        </w:rPr>
        <w:t xml:space="preserve"> на этапе выходной обработки</w:t>
      </w:r>
    </w:p>
    <w:p w14:paraId="521B540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7D74AA06" w14:textId="77777777" w:rsidR="00354F13" w:rsidRPr="00354F13" w:rsidRDefault="00354F13" w:rsidP="00354F13">
      <w:pPr>
        <w:pStyle w:val="a7"/>
        <w:numPr>
          <w:ilvl w:val="0"/>
          <w:numId w:val="12"/>
        </w:numPr>
        <w:spacing w:after="160" w:line="360" w:lineRule="auto"/>
        <w:jc w:val="both"/>
        <w:rPr>
          <w:rFonts w:ascii="Times New Roman" w:hAnsi="Times New Roman" w:cs="Times New Roman"/>
        </w:rPr>
      </w:pPr>
      <w:r w:rsidRPr="00354F13">
        <w:rPr>
          <w:rFonts w:ascii="Times New Roman" w:hAnsi="Times New Roman" w:cs="Times New Roman"/>
        </w:rPr>
        <w:t>Агрегированные результаты от всех модулей машинного обучения в структурированном формате</w:t>
      </w:r>
    </w:p>
    <w:p w14:paraId="7FAB9B91" w14:textId="77777777" w:rsidR="00354F13" w:rsidRPr="00354F13" w:rsidRDefault="00354F13" w:rsidP="00354F13">
      <w:pPr>
        <w:pStyle w:val="a7"/>
        <w:numPr>
          <w:ilvl w:val="0"/>
          <w:numId w:val="12"/>
        </w:numPr>
        <w:spacing w:after="160" w:line="360" w:lineRule="auto"/>
        <w:jc w:val="both"/>
        <w:rPr>
          <w:rFonts w:ascii="Times New Roman" w:hAnsi="Times New Roman" w:cs="Times New Roman"/>
        </w:rPr>
      </w:pPr>
      <w:r w:rsidRPr="00354F13">
        <w:rPr>
          <w:rFonts w:ascii="Times New Roman" w:hAnsi="Times New Roman" w:cs="Times New Roman"/>
        </w:rPr>
        <w:t>Статистические метрики (прогнозы, доверительные интервалы, оценки вероятностей)</w:t>
      </w:r>
    </w:p>
    <w:p w14:paraId="757BFF63" w14:textId="77777777" w:rsidR="00354F13" w:rsidRPr="00354F13" w:rsidRDefault="00354F13" w:rsidP="00354F13">
      <w:pPr>
        <w:pStyle w:val="a7"/>
        <w:numPr>
          <w:ilvl w:val="0"/>
          <w:numId w:val="12"/>
        </w:numPr>
        <w:spacing w:after="160" w:line="360" w:lineRule="auto"/>
        <w:jc w:val="both"/>
        <w:rPr>
          <w:rFonts w:ascii="Times New Roman" w:hAnsi="Times New Roman" w:cs="Times New Roman"/>
        </w:rPr>
      </w:pPr>
      <w:r w:rsidRPr="00354F13">
        <w:rPr>
          <w:rFonts w:ascii="Times New Roman" w:hAnsi="Times New Roman" w:cs="Times New Roman"/>
        </w:rPr>
        <w:lastRenderedPageBreak/>
        <w:t>Идентифицированные паттерны, тренды и аномалии</w:t>
      </w:r>
    </w:p>
    <w:p w14:paraId="31016098" w14:textId="77777777" w:rsidR="00354F13" w:rsidRPr="00354F13" w:rsidRDefault="00354F13" w:rsidP="00354F13">
      <w:pPr>
        <w:pStyle w:val="a7"/>
        <w:numPr>
          <w:ilvl w:val="0"/>
          <w:numId w:val="12"/>
        </w:numPr>
        <w:spacing w:after="160" w:line="360" w:lineRule="auto"/>
        <w:jc w:val="both"/>
        <w:rPr>
          <w:rFonts w:ascii="Times New Roman" w:hAnsi="Times New Roman" w:cs="Times New Roman"/>
        </w:rPr>
      </w:pPr>
      <w:r w:rsidRPr="00354F13">
        <w:rPr>
          <w:rFonts w:ascii="Times New Roman" w:hAnsi="Times New Roman" w:cs="Times New Roman"/>
        </w:rPr>
        <w:t xml:space="preserve">Исторические данные для </w:t>
      </w:r>
      <w:proofErr w:type="spellStart"/>
      <w:r w:rsidRPr="00354F13">
        <w:rPr>
          <w:rFonts w:ascii="Times New Roman" w:hAnsi="Times New Roman" w:cs="Times New Roman"/>
        </w:rPr>
        <w:t>контекстуализации</w:t>
      </w:r>
      <w:proofErr w:type="spellEnd"/>
      <w:r w:rsidRPr="00354F13">
        <w:rPr>
          <w:rFonts w:ascii="Times New Roman" w:hAnsi="Times New Roman" w:cs="Times New Roman"/>
        </w:rPr>
        <w:t xml:space="preserve"> выводов</w:t>
      </w:r>
    </w:p>
    <w:p w14:paraId="1CE362C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Этап обработки посвящен синтезу и интерпретации. Его целью является преобразование структурированных данных в целостную аналитическую картину. Для этого разнородные аналитические результаты объединяются в единое повествование, формулируются причинно-следственные связи и вырабатываются стратегические рекомендации на основе выявленных закономерностей. Также разрабатываются альтернативные сценарии развития с описанием условий для их реализации. Ключевым элементом является адаптация языка и стиля изложения под конкретную целевую аудиторию – будь то топ-менеджмент, аналитики или операционные специалисты.</w:t>
      </w:r>
    </w:p>
    <w:p w14:paraId="5A51A25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08CED8D4" w14:textId="77777777" w:rsidR="00354F13" w:rsidRPr="00354F13" w:rsidRDefault="00354F13" w:rsidP="00354F13">
      <w:pPr>
        <w:pStyle w:val="a7"/>
        <w:numPr>
          <w:ilvl w:val="0"/>
          <w:numId w:val="13"/>
        </w:numPr>
        <w:spacing w:after="160" w:line="360" w:lineRule="auto"/>
        <w:jc w:val="both"/>
        <w:rPr>
          <w:rFonts w:ascii="Times New Roman" w:hAnsi="Times New Roman" w:cs="Times New Roman"/>
        </w:rPr>
      </w:pPr>
      <w:r w:rsidRPr="00354F13">
        <w:rPr>
          <w:rFonts w:ascii="Times New Roman" w:hAnsi="Times New Roman" w:cs="Times New Roman"/>
        </w:rPr>
        <w:t>Исполнительное резюме с ключевыми выводами</w:t>
      </w:r>
    </w:p>
    <w:p w14:paraId="0260E6FB" w14:textId="77777777" w:rsidR="00354F13" w:rsidRPr="00354F13" w:rsidRDefault="00354F13" w:rsidP="00354F13">
      <w:pPr>
        <w:pStyle w:val="a7"/>
        <w:numPr>
          <w:ilvl w:val="0"/>
          <w:numId w:val="13"/>
        </w:numPr>
        <w:spacing w:after="160" w:line="360" w:lineRule="auto"/>
        <w:jc w:val="both"/>
        <w:rPr>
          <w:rFonts w:ascii="Times New Roman" w:hAnsi="Times New Roman" w:cs="Times New Roman"/>
        </w:rPr>
      </w:pPr>
      <w:r w:rsidRPr="00354F13">
        <w:rPr>
          <w:rFonts w:ascii="Times New Roman" w:hAnsi="Times New Roman" w:cs="Times New Roman"/>
        </w:rPr>
        <w:t>Детализированный аналитический отчёт с обоснованиями</w:t>
      </w:r>
    </w:p>
    <w:p w14:paraId="5A89D3DE" w14:textId="77777777" w:rsidR="00354F13" w:rsidRPr="00354F13" w:rsidRDefault="00354F13" w:rsidP="00354F13">
      <w:pPr>
        <w:pStyle w:val="a7"/>
        <w:numPr>
          <w:ilvl w:val="0"/>
          <w:numId w:val="13"/>
        </w:numPr>
        <w:spacing w:after="160" w:line="360" w:lineRule="auto"/>
        <w:jc w:val="both"/>
        <w:rPr>
          <w:rFonts w:ascii="Times New Roman" w:hAnsi="Times New Roman" w:cs="Times New Roman"/>
        </w:rPr>
      </w:pPr>
      <w:r w:rsidRPr="00354F13">
        <w:rPr>
          <w:rFonts w:ascii="Times New Roman" w:hAnsi="Times New Roman" w:cs="Times New Roman"/>
        </w:rPr>
        <w:t>Конкретные стратегические рекомендации с приоритизацией</w:t>
      </w:r>
    </w:p>
    <w:p w14:paraId="7491DDB0" w14:textId="77777777" w:rsidR="00354F13" w:rsidRPr="00354F13" w:rsidRDefault="00354F13" w:rsidP="00354F13">
      <w:pPr>
        <w:pStyle w:val="a7"/>
        <w:numPr>
          <w:ilvl w:val="0"/>
          <w:numId w:val="13"/>
        </w:numPr>
        <w:spacing w:after="160" w:line="360" w:lineRule="auto"/>
        <w:jc w:val="both"/>
        <w:rPr>
          <w:rFonts w:ascii="Times New Roman" w:hAnsi="Times New Roman" w:cs="Times New Roman"/>
        </w:rPr>
      </w:pPr>
      <w:r w:rsidRPr="00354F13">
        <w:rPr>
          <w:rFonts w:ascii="Times New Roman" w:hAnsi="Times New Roman" w:cs="Times New Roman"/>
        </w:rPr>
        <w:t>Описание рисков и возможностей с качественными оценками</w:t>
      </w:r>
    </w:p>
    <w:p w14:paraId="1AF2AB51" w14:textId="77777777" w:rsidR="00354F13" w:rsidRPr="00354F13" w:rsidRDefault="00354F13" w:rsidP="00354F13">
      <w:pPr>
        <w:pStyle w:val="a7"/>
        <w:numPr>
          <w:ilvl w:val="0"/>
          <w:numId w:val="13"/>
        </w:numPr>
        <w:spacing w:after="160" w:line="360" w:lineRule="auto"/>
        <w:jc w:val="both"/>
        <w:rPr>
          <w:rFonts w:ascii="Times New Roman" w:hAnsi="Times New Roman" w:cs="Times New Roman"/>
        </w:rPr>
      </w:pPr>
      <w:r w:rsidRPr="00354F13">
        <w:rPr>
          <w:rFonts w:ascii="Times New Roman" w:hAnsi="Times New Roman" w:cs="Times New Roman"/>
        </w:rPr>
        <w:t>Сценарии развития событий (оптимистичный, базовый, пессимистичный)</w:t>
      </w:r>
    </w:p>
    <w:p w14:paraId="6AA2F7FF"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оркестратор</w:t>
      </w:r>
      <w:r w:rsidRPr="00354F13">
        <w:rPr>
          <w:rFonts w:ascii="Times New Roman" w:hAnsi="Times New Roman" w:cs="Times New Roman"/>
        </w:rPr>
        <w:t xml:space="preserve"> – это центральный компонент управления, координирующий последовательность выполнения задач, маршрутизацию данных между микросервисами и контроль состояния всего аналитического процесса</w:t>
      </w:r>
    </w:p>
    <w:p w14:paraId="0910ECF9" w14:textId="77777777" w:rsidR="00354F13" w:rsidRPr="00354F13" w:rsidRDefault="00354F13" w:rsidP="00354F13">
      <w:pPr>
        <w:spacing w:line="360" w:lineRule="auto"/>
        <w:jc w:val="both"/>
        <w:rPr>
          <w:rFonts w:ascii="Times New Roman" w:hAnsi="Times New Roman" w:cs="Times New Roman"/>
        </w:rPr>
      </w:pPr>
    </w:p>
    <w:p w14:paraId="695FBF2E"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база оперативных данных (ОБД)</w:t>
      </w:r>
      <w:r w:rsidRPr="00354F13">
        <w:rPr>
          <w:rFonts w:ascii="Times New Roman" w:hAnsi="Times New Roman" w:cs="Times New Roman"/>
        </w:rPr>
        <w:t xml:space="preserve"> – хранилище текущих и недавних данных, оптимизированное для быстрого доступа и частых обновлений в реальном времени, обеспечивающее единую точку доступа ко всем данным для аналитических модулей</w:t>
      </w:r>
    </w:p>
    <w:p w14:paraId="193646C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Хранимая информация:</w:t>
      </w:r>
    </w:p>
    <w:p w14:paraId="52468F9E" w14:textId="77777777" w:rsidR="00354F13" w:rsidRPr="00354F13" w:rsidRDefault="00354F13" w:rsidP="00354F13">
      <w:pPr>
        <w:pStyle w:val="a7"/>
        <w:numPr>
          <w:ilvl w:val="0"/>
          <w:numId w:val="14"/>
        </w:numPr>
        <w:spacing w:after="160" w:line="360" w:lineRule="auto"/>
        <w:jc w:val="both"/>
        <w:rPr>
          <w:rFonts w:ascii="Times New Roman" w:hAnsi="Times New Roman" w:cs="Times New Roman"/>
        </w:rPr>
      </w:pPr>
      <w:r w:rsidRPr="00354F13">
        <w:rPr>
          <w:rFonts w:ascii="Times New Roman" w:hAnsi="Times New Roman" w:cs="Times New Roman"/>
        </w:rPr>
        <w:t>Структурированное описание стратегических целей компании (извлечённое LLM из пользовательского файла)</w:t>
      </w:r>
    </w:p>
    <w:p w14:paraId="7800913D" w14:textId="77777777" w:rsidR="00354F13" w:rsidRPr="00354F13" w:rsidRDefault="00354F13" w:rsidP="00354F13">
      <w:pPr>
        <w:pStyle w:val="a7"/>
        <w:numPr>
          <w:ilvl w:val="0"/>
          <w:numId w:val="14"/>
        </w:numPr>
        <w:spacing w:after="160" w:line="360" w:lineRule="auto"/>
        <w:jc w:val="both"/>
        <w:rPr>
          <w:rFonts w:ascii="Times New Roman" w:hAnsi="Times New Roman" w:cs="Times New Roman"/>
        </w:rPr>
      </w:pPr>
      <w:r w:rsidRPr="00354F13">
        <w:rPr>
          <w:rFonts w:ascii="Times New Roman" w:hAnsi="Times New Roman" w:cs="Times New Roman"/>
        </w:rPr>
        <w:t>Финансовые данные компании (данные отчёта о прибылях и убытках, балансовые показатели, коэффициенты рентабельности, показатели ликвидности, показатели финансовой устойчивости, денежные потоки)</w:t>
      </w:r>
    </w:p>
    <w:p w14:paraId="48D0C021" w14:textId="77777777" w:rsidR="00354F13" w:rsidRPr="00354F13" w:rsidRDefault="00354F13" w:rsidP="00354F13">
      <w:pPr>
        <w:pStyle w:val="a7"/>
        <w:numPr>
          <w:ilvl w:val="0"/>
          <w:numId w:val="14"/>
        </w:numPr>
        <w:spacing w:after="160" w:line="360" w:lineRule="auto"/>
        <w:jc w:val="both"/>
        <w:rPr>
          <w:rFonts w:ascii="Times New Roman" w:hAnsi="Times New Roman" w:cs="Times New Roman"/>
        </w:rPr>
      </w:pPr>
      <w:r w:rsidRPr="00354F13">
        <w:rPr>
          <w:rFonts w:ascii="Times New Roman" w:hAnsi="Times New Roman" w:cs="Times New Roman"/>
        </w:rPr>
        <w:t>Операционные данные компании (производственные метрики, качество продукции, показатели эффективности процессов, логистические данные, данные о проектах, метрики цифровизации)</w:t>
      </w:r>
    </w:p>
    <w:p w14:paraId="0B678C48" w14:textId="77777777" w:rsidR="00354F13" w:rsidRPr="00354F13" w:rsidRDefault="00354F13" w:rsidP="00354F13">
      <w:pPr>
        <w:pStyle w:val="a7"/>
        <w:numPr>
          <w:ilvl w:val="0"/>
          <w:numId w:val="14"/>
        </w:numPr>
        <w:spacing w:after="160" w:line="360" w:lineRule="auto"/>
        <w:jc w:val="both"/>
        <w:rPr>
          <w:rFonts w:ascii="Times New Roman" w:hAnsi="Times New Roman" w:cs="Times New Roman"/>
        </w:rPr>
      </w:pPr>
      <w:r w:rsidRPr="00354F13">
        <w:rPr>
          <w:rFonts w:ascii="Times New Roman" w:hAnsi="Times New Roman" w:cs="Times New Roman"/>
        </w:rPr>
        <w:lastRenderedPageBreak/>
        <w:t>Данные о продажах и клиентах (показатели продаж, воронка продаж, данные о клиентах, сегментация клиентов, география продаж, каналы продаж)</w:t>
      </w:r>
    </w:p>
    <w:p w14:paraId="1E7D54EA" w14:textId="77777777" w:rsidR="00354F13" w:rsidRPr="00354F13" w:rsidRDefault="00354F13" w:rsidP="00354F13">
      <w:pPr>
        <w:pStyle w:val="a7"/>
        <w:numPr>
          <w:ilvl w:val="0"/>
          <w:numId w:val="14"/>
        </w:numPr>
        <w:spacing w:after="160" w:line="360" w:lineRule="auto"/>
        <w:jc w:val="both"/>
        <w:rPr>
          <w:rFonts w:ascii="Times New Roman" w:hAnsi="Times New Roman" w:cs="Times New Roman"/>
        </w:rPr>
      </w:pPr>
      <w:r w:rsidRPr="00354F13">
        <w:rPr>
          <w:rFonts w:ascii="Times New Roman" w:hAnsi="Times New Roman" w:cs="Times New Roman"/>
        </w:rPr>
        <w:t>Макроэкономические данные (монетарные показатели, показатели экономической активности, валютные курсы, финансовые рынки, сырьевые рынки)</w:t>
      </w:r>
    </w:p>
    <w:p w14:paraId="492F55AC" w14:textId="77777777" w:rsidR="00354F13" w:rsidRPr="00354F13" w:rsidRDefault="00354F13" w:rsidP="00354F13">
      <w:pPr>
        <w:pStyle w:val="a7"/>
        <w:numPr>
          <w:ilvl w:val="0"/>
          <w:numId w:val="14"/>
        </w:numPr>
        <w:spacing w:after="160" w:line="360" w:lineRule="auto"/>
        <w:jc w:val="both"/>
        <w:rPr>
          <w:rFonts w:ascii="Times New Roman" w:hAnsi="Times New Roman" w:cs="Times New Roman"/>
        </w:rPr>
      </w:pPr>
      <w:r w:rsidRPr="00354F13">
        <w:rPr>
          <w:rFonts w:ascii="Times New Roman" w:hAnsi="Times New Roman" w:cs="Times New Roman"/>
        </w:rPr>
        <w:t>Отраслевые и рыночные данные (размер и динамика рынка, структура рынка, отраслевые бенчмарки, технологические тренды, потребительские тренды)</w:t>
      </w:r>
    </w:p>
    <w:p w14:paraId="37F677F5" w14:textId="77777777" w:rsidR="00354F13" w:rsidRPr="00354F13" w:rsidRDefault="00354F13" w:rsidP="00354F13">
      <w:pPr>
        <w:pStyle w:val="a7"/>
        <w:numPr>
          <w:ilvl w:val="0"/>
          <w:numId w:val="14"/>
        </w:numPr>
        <w:spacing w:after="160" w:line="360" w:lineRule="auto"/>
        <w:jc w:val="both"/>
        <w:rPr>
          <w:rFonts w:ascii="Times New Roman" w:hAnsi="Times New Roman" w:cs="Times New Roman"/>
        </w:rPr>
      </w:pPr>
      <w:r w:rsidRPr="00354F13">
        <w:rPr>
          <w:rFonts w:ascii="Times New Roman" w:hAnsi="Times New Roman" w:cs="Times New Roman"/>
        </w:rPr>
        <w:t>Данные о конкурентах (идентификационные данные конкурентов, продуктовые предложения, финансовые показатели конкурентов, маркетинговая активность, доля рынка, отзывы и репутация, инновационная активность, кадровая активность)</w:t>
      </w:r>
    </w:p>
    <w:p w14:paraId="0564CEFE" w14:textId="77777777" w:rsidR="00354F13" w:rsidRPr="00354F13" w:rsidRDefault="00354F13" w:rsidP="00354F13">
      <w:pPr>
        <w:pStyle w:val="a7"/>
        <w:numPr>
          <w:ilvl w:val="0"/>
          <w:numId w:val="14"/>
        </w:numPr>
        <w:spacing w:after="160" w:line="360" w:lineRule="auto"/>
        <w:jc w:val="both"/>
        <w:rPr>
          <w:rFonts w:ascii="Times New Roman" w:hAnsi="Times New Roman" w:cs="Times New Roman"/>
        </w:rPr>
      </w:pPr>
      <w:r w:rsidRPr="00354F13">
        <w:rPr>
          <w:rFonts w:ascii="Times New Roman" w:hAnsi="Times New Roman" w:cs="Times New Roman"/>
        </w:rPr>
        <w:t>Промежуточные расчётные данные (нормализованные и агрегированные показатели, результаты предварительной обработки, кэшированные расчёты)</w:t>
      </w:r>
    </w:p>
    <w:p w14:paraId="0765A9B6" w14:textId="77777777" w:rsidR="00354F13" w:rsidRPr="00354F13" w:rsidRDefault="00354F13" w:rsidP="00354F13">
      <w:pPr>
        <w:spacing w:line="360" w:lineRule="auto"/>
        <w:jc w:val="both"/>
        <w:rPr>
          <w:rFonts w:ascii="Times New Roman" w:hAnsi="Times New Roman" w:cs="Times New Roman"/>
        </w:rPr>
      </w:pPr>
    </w:p>
    <w:p w14:paraId="622C70E0"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база исторических данных (ИБД)</w:t>
      </w:r>
      <w:r w:rsidRPr="00354F13">
        <w:rPr>
          <w:rFonts w:ascii="Times New Roman" w:hAnsi="Times New Roman" w:cs="Times New Roman"/>
        </w:rPr>
        <w:t xml:space="preserve"> – хранилище больших объёмов исторических данных, оптимизированное для сложных аналитических запросов и выявления долгосрочных закономерностей</w:t>
      </w:r>
    </w:p>
    <w:p w14:paraId="5DF31F5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Хранимая информация:</w:t>
      </w:r>
    </w:p>
    <w:p w14:paraId="5305F78A" w14:textId="77777777" w:rsidR="00354F13" w:rsidRPr="00354F13" w:rsidRDefault="00354F13" w:rsidP="00354F13">
      <w:pPr>
        <w:pStyle w:val="a7"/>
        <w:numPr>
          <w:ilvl w:val="0"/>
          <w:numId w:val="33"/>
        </w:numPr>
        <w:spacing w:after="160" w:line="360" w:lineRule="auto"/>
        <w:jc w:val="both"/>
        <w:rPr>
          <w:rFonts w:ascii="Times New Roman" w:hAnsi="Times New Roman" w:cs="Times New Roman"/>
        </w:rPr>
      </w:pPr>
      <w:r w:rsidRPr="00354F13">
        <w:rPr>
          <w:rFonts w:ascii="Times New Roman" w:hAnsi="Times New Roman" w:cs="Times New Roman"/>
        </w:rPr>
        <w:t xml:space="preserve">Исторические результаты прошлых стратегических инициатив (документация стратегий, контекст реализации, метрики реализации, финансовые результаты, операционные результаты, </w:t>
      </w:r>
      <w:r w:rsidRPr="00354F13">
        <w:rPr>
          <w:rFonts w:ascii="Times New Roman" w:hAnsi="Times New Roman" w:cs="Times New Roman"/>
          <w:lang w:val="en-US"/>
        </w:rPr>
        <w:t>post</w:t>
      </w:r>
      <w:r w:rsidRPr="00354F13">
        <w:rPr>
          <w:rFonts w:ascii="Times New Roman" w:hAnsi="Times New Roman" w:cs="Times New Roman"/>
        </w:rPr>
        <w:t>-</w:t>
      </w:r>
      <w:r w:rsidRPr="00354F13">
        <w:rPr>
          <w:rFonts w:ascii="Times New Roman" w:hAnsi="Times New Roman" w:cs="Times New Roman"/>
          <w:lang w:val="en-US"/>
        </w:rPr>
        <w:t>mortem</w:t>
      </w:r>
      <w:r w:rsidRPr="00354F13">
        <w:rPr>
          <w:rFonts w:ascii="Times New Roman" w:hAnsi="Times New Roman" w:cs="Times New Roman"/>
        </w:rPr>
        <w:t xml:space="preserve"> анализы)</w:t>
      </w:r>
    </w:p>
    <w:p w14:paraId="26F6460C" w14:textId="77777777" w:rsidR="00354F13" w:rsidRPr="00354F13" w:rsidRDefault="00354F13" w:rsidP="00354F13">
      <w:pPr>
        <w:pStyle w:val="a7"/>
        <w:numPr>
          <w:ilvl w:val="0"/>
          <w:numId w:val="33"/>
        </w:numPr>
        <w:spacing w:after="160" w:line="360" w:lineRule="auto"/>
        <w:jc w:val="both"/>
        <w:rPr>
          <w:rFonts w:ascii="Times New Roman" w:hAnsi="Times New Roman" w:cs="Times New Roman"/>
        </w:rPr>
      </w:pPr>
      <w:r w:rsidRPr="00354F13">
        <w:rPr>
          <w:rFonts w:ascii="Times New Roman" w:hAnsi="Times New Roman" w:cs="Times New Roman"/>
        </w:rPr>
        <w:t xml:space="preserve">Долгосрочные макроэкономические временные ряды (монетарные показатели, экономические циклы, структурные сдвиги, кризисные периоды, долгосрочные валютные тренды, сырьевые </w:t>
      </w:r>
      <w:proofErr w:type="spellStart"/>
      <w:r w:rsidRPr="00354F13">
        <w:rPr>
          <w:rFonts w:ascii="Times New Roman" w:hAnsi="Times New Roman" w:cs="Times New Roman"/>
        </w:rPr>
        <w:t>суперциклы</w:t>
      </w:r>
      <w:proofErr w:type="spellEnd"/>
      <w:r w:rsidRPr="00354F13">
        <w:rPr>
          <w:rFonts w:ascii="Times New Roman" w:hAnsi="Times New Roman" w:cs="Times New Roman"/>
        </w:rPr>
        <w:t>, демографические тренды)</w:t>
      </w:r>
    </w:p>
    <w:p w14:paraId="50E9F6D3" w14:textId="77777777" w:rsidR="00354F13" w:rsidRPr="00354F13" w:rsidRDefault="00354F13" w:rsidP="00354F13">
      <w:pPr>
        <w:pStyle w:val="a7"/>
        <w:numPr>
          <w:ilvl w:val="0"/>
          <w:numId w:val="33"/>
        </w:numPr>
        <w:spacing w:after="160" w:line="360" w:lineRule="auto"/>
        <w:jc w:val="both"/>
        <w:rPr>
          <w:rFonts w:ascii="Times New Roman" w:hAnsi="Times New Roman" w:cs="Times New Roman"/>
        </w:rPr>
      </w:pPr>
      <w:r w:rsidRPr="00354F13">
        <w:rPr>
          <w:rFonts w:ascii="Times New Roman" w:hAnsi="Times New Roman" w:cs="Times New Roman"/>
        </w:rPr>
        <w:t>Исторические финансовые данные компании (полная история финансовой отчётности, архив финансовых коэффициентов, капитальные события, слияния и поглощения, реструктуризации)</w:t>
      </w:r>
    </w:p>
    <w:p w14:paraId="3AAEECE5" w14:textId="77777777" w:rsidR="00354F13" w:rsidRPr="00354F13" w:rsidRDefault="00354F13" w:rsidP="00354F13">
      <w:pPr>
        <w:pStyle w:val="a7"/>
        <w:numPr>
          <w:ilvl w:val="0"/>
          <w:numId w:val="33"/>
        </w:numPr>
        <w:spacing w:after="160" w:line="360" w:lineRule="auto"/>
        <w:jc w:val="both"/>
        <w:rPr>
          <w:rFonts w:ascii="Times New Roman" w:hAnsi="Times New Roman" w:cs="Times New Roman"/>
        </w:rPr>
      </w:pPr>
      <w:r w:rsidRPr="00354F13">
        <w:rPr>
          <w:rFonts w:ascii="Times New Roman" w:hAnsi="Times New Roman" w:cs="Times New Roman"/>
        </w:rPr>
        <w:t>Долгосрочная история операционной деятельности (производственные мощности в динамике, эволюция операционной эффективности, история автоматизации и цифровизации, изменения в цепочках поставок, качество в динамике, трансформации бизнес-процессов)</w:t>
      </w:r>
    </w:p>
    <w:p w14:paraId="63C2EAC6" w14:textId="77777777" w:rsidR="00354F13" w:rsidRPr="00354F13" w:rsidRDefault="00354F13" w:rsidP="00354F13">
      <w:pPr>
        <w:pStyle w:val="a7"/>
        <w:numPr>
          <w:ilvl w:val="0"/>
          <w:numId w:val="33"/>
        </w:numPr>
        <w:spacing w:after="160" w:line="360" w:lineRule="auto"/>
        <w:jc w:val="both"/>
        <w:rPr>
          <w:rFonts w:ascii="Times New Roman" w:hAnsi="Times New Roman" w:cs="Times New Roman"/>
        </w:rPr>
      </w:pPr>
      <w:r w:rsidRPr="00354F13">
        <w:rPr>
          <w:rFonts w:ascii="Times New Roman" w:hAnsi="Times New Roman" w:cs="Times New Roman"/>
        </w:rPr>
        <w:t>Историческая динамика конкурентного ландшафта (эволюция структуры рынка, история рыночных долей, конкурентные стратегии в ретроспективе, ценовые войны и их последствия, технологические прорывы конкурентов, банкротства и уходы с рынка, циклы консолидации)</w:t>
      </w:r>
    </w:p>
    <w:p w14:paraId="47B5A91D" w14:textId="77777777" w:rsidR="00354F13" w:rsidRPr="00354F13" w:rsidRDefault="00354F13" w:rsidP="00354F13">
      <w:pPr>
        <w:pStyle w:val="a7"/>
        <w:numPr>
          <w:ilvl w:val="0"/>
          <w:numId w:val="33"/>
        </w:numPr>
        <w:spacing w:after="160" w:line="360" w:lineRule="auto"/>
        <w:jc w:val="both"/>
        <w:rPr>
          <w:rFonts w:ascii="Times New Roman" w:hAnsi="Times New Roman" w:cs="Times New Roman"/>
        </w:rPr>
      </w:pPr>
      <w:r w:rsidRPr="00354F13">
        <w:rPr>
          <w:rFonts w:ascii="Times New Roman" w:hAnsi="Times New Roman" w:cs="Times New Roman"/>
        </w:rPr>
        <w:t>Долгосрочные отраслевые и рыночные тренды</w:t>
      </w:r>
    </w:p>
    <w:p w14:paraId="1F2588B1" w14:textId="77777777" w:rsidR="00354F13" w:rsidRPr="00354F13" w:rsidRDefault="00354F13" w:rsidP="00354F13">
      <w:pPr>
        <w:pStyle w:val="a7"/>
        <w:numPr>
          <w:ilvl w:val="0"/>
          <w:numId w:val="33"/>
        </w:numPr>
        <w:spacing w:after="160" w:line="360" w:lineRule="auto"/>
        <w:jc w:val="both"/>
        <w:rPr>
          <w:rFonts w:ascii="Times New Roman" w:hAnsi="Times New Roman" w:cs="Times New Roman"/>
        </w:rPr>
      </w:pPr>
      <w:r w:rsidRPr="00354F13">
        <w:rPr>
          <w:rFonts w:ascii="Times New Roman" w:hAnsi="Times New Roman" w:cs="Times New Roman"/>
        </w:rPr>
        <w:lastRenderedPageBreak/>
        <w:t>Архив прошлых прогнозов и их точность</w:t>
      </w:r>
    </w:p>
    <w:p w14:paraId="7DF9A8E4" w14:textId="77777777" w:rsidR="00354F13" w:rsidRPr="00354F13" w:rsidRDefault="00354F13" w:rsidP="00354F13">
      <w:pPr>
        <w:pStyle w:val="a7"/>
        <w:numPr>
          <w:ilvl w:val="0"/>
          <w:numId w:val="33"/>
        </w:numPr>
        <w:spacing w:after="160" w:line="360" w:lineRule="auto"/>
        <w:jc w:val="both"/>
        <w:rPr>
          <w:rFonts w:ascii="Times New Roman" w:hAnsi="Times New Roman" w:cs="Times New Roman"/>
        </w:rPr>
      </w:pPr>
      <w:r w:rsidRPr="00354F13">
        <w:rPr>
          <w:rFonts w:ascii="Times New Roman" w:hAnsi="Times New Roman" w:cs="Times New Roman"/>
        </w:rPr>
        <w:t>Обучающие датасеты для ML-моделей</w:t>
      </w:r>
    </w:p>
    <w:p w14:paraId="6DD134AD" w14:textId="77777777" w:rsidR="00354F13" w:rsidRPr="00354F13" w:rsidRDefault="00354F13" w:rsidP="00354F13">
      <w:pPr>
        <w:pStyle w:val="a7"/>
        <w:numPr>
          <w:ilvl w:val="0"/>
          <w:numId w:val="33"/>
        </w:numPr>
        <w:spacing w:after="160" w:line="360" w:lineRule="auto"/>
        <w:jc w:val="both"/>
        <w:rPr>
          <w:rFonts w:ascii="Times New Roman" w:hAnsi="Times New Roman" w:cs="Times New Roman"/>
        </w:rPr>
      </w:pPr>
      <w:r w:rsidRPr="00354F13">
        <w:rPr>
          <w:rFonts w:ascii="Times New Roman" w:hAnsi="Times New Roman" w:cs="Times New Roman"/>
        </w:rPr>
        <w:t>Качественная историческая информация</w:t>
      </w:r>
    </w:p>
    <w:p w14:paraId="0DDEC8D0" w14:textId="77777777" w:rsidR="00354F13" w:rsidRPr="00354F13" w:rsidRDefault="00354F13" w:rsidP="00354F13">
      <w:pPr>
        <w:spacing w:line="360" w:lineRule="auto"/>
        <w:jc w:val="both"/>
        <w:rPr>
          <w:rFonts w:ascii="Times New Roman" w:hAnsi="Times New Roman" w:cs="Times New Roman"/>
        </w:rPr>
      </w:pPr>
    </w:p>
    <w:p w14:paraId="36CA7FB2"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API-шлюзы для работы с внешними и внутренними источниками</w:t>
      </w:r>
    </w:p>
    <w:p w14:paraId="1191A8FB" w14:textId="77777777" w:rsidR="00354F13" w:rsidRPr="00354F13" w:rsidRDefault="00354F13" w:rsidP="00354F13">
      <w:pPr>
        <w:pStyle w:val="a7"/>
        <w:numPr>
          <w:ilvl w:val="1"/>
          <w:numId w:val="15"/>
        </w:numPr>
        <w:spacing w:after="160" w:line="360" w:lineRule="auto"/>
        <w:jc w:val="both"/>
        <w:rPr>
          <w:rFonts w:ascii="Times New Roman" w:hAnsi="Times New Roman" w:cs="Times New Roman"/>
          <w:u w:val="single"/>
        </w:rPr>
      </w:pPr>
      <w:r w:rsidRPr="00354F13">
        <w:rPr>
          <w:rFonts w:ascii="Times New Roman" w:hAnsi="Times New Roman" w:cs="Times New Roman"/>
          <w:u w:val="single"/>
        </w:rPr>
        <w:t>Подсистема сбора данных</w:t>
      </w:r>
    </w:p>
    <w:p w14:paraId="1C0C6C7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23A8FAED" w14:textId="77777777" w:rsidR="00354F13" w:rsidRPr="00354F13" w:rsidRDefault="00354F13" w:rsidP="00354F13">
      <w:pPr>
        <w:pStyle w:val="a7"/>
        <w:numPr>
          <w:ilvl w:val="0"/>
          <w:numId w:val="17"/>
        </w:numPr>
        <w:spacing w:after="160" w:line="360" w:lineRule="auto"/>
        <w:jc w:val="both"/>
        <w:rPr>
          <w:rFonts w:ascii="Times New Roman" w:hAnsi="Times New Roman" w:cs="Times New Roman"/>
        </w:rPr>
      </w:pPr>
      <w:r w:rsidRPr="00354F13">
        <w:rPr>
          <w:rFonts w:ascii="Times New Roman" w:hAnsi="Times New Roman" w:cs="Times New Roman"/>
        </w:rPr>
        <w:t>Запросы от оркестратора с указанием типов необходимых данных и параметров запроса</w:t>
      </w:r>
    </w:p>
    <w:p w14:paraId="24AF21B4" w14:textId="77777777" w:rsidR="00354F13" w:rsidRPr="00354F13" w:rsidRDefault="00354F13" w:rsidP="00354F13">
      <w:pPr>
        <w:pStyle w:val="a7"/>
        <w:numPr>
          <w:ilvl w:val="0"/>
          <w:numId w:val="17"/>
        </w:numPr>
        <w:spacing w:after="160" w:line="360" w:lineRule="auto"/>
        <w:jc w:val="both"/>
        <w:rPr>
          <w:rFonts w:ascii="Times New Roman" w:hAnsi="Times New Roman" w:cs="Times New Roman"/>
        </w:rPr>
      </w:pPr>
      <w:r w:rsidRPr="00354F13">
        <w:rPr>
          <w:rFonts w:ascii="Times New Roman" w:hAnsi="Times New Roman" w:cs="Times New Roman"/>
        </w:rPr>
        <w:t>Конфигурационные параметры для доступа к внешним и внутренним системам</w:t>
      </w:r>
    </w:p>
    <w:p w14:paraId="6DACB46E" w14:textId="77777777" w:rsidR="00354F13" w:rsidRPr="00354F13" w:rsidRDefault="00354F13" w:rsidP="00354F13">
      <w:pPr>
        <w:pStyle w:val="a7"/>
        <w:numPr>
          <w:ilvl w:val="0"/>
          <w:numId w:val="17"/>
        </w:numPr>
        <w:spacing w:after="160" w:line="360" w:lineRule="auto"/>
        <w:jc w:val="both"/>
        <w:rPr>
          <w:rFonts w:ascii="Times New Roman" w:hAnsi="Times New Roman" w:cs="Times New Roman"/>
        </w:rPr>
      </w:pPr>
      <w:r w:rsidRPr="00354F13">
        <w:rPr>
          <w:rFonts w:ascii="Times New Roman" w:hAnsi="Times New Roman" w:cs="Times New Roman"/>
        </w:rPr>
        <w:t>Аутентификационные токены и учётные данные</w:t>
      </w:r>
    </w:p>
    <w:p w14:paraId="1592C91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Источники данных:</w:t>
      </w:r>
    </w:p>
    <w:p w14:paraId="3B3924D6" w14:textId="77777777" w:rsidR="00354F13" w:rsidRPr="00354F13" w:rsidRDefault="00354F13" w:rsidP="00354F13">
      <w:pPr>
        <w:spacing w:line="360" w:lineRule="auto"/>
        <w:ind w:firstLine="360"/>
        <w:jc w:val="both"/>
        <w:rPr>
          <w:rFonts w:ascii="Times New Roman" w:hAnsi="Times New Roman" w:cs="Times New Roman"/>
        </w:rPr>
      </w:pPr>
      <w:r w:rsidRPr="00354F13">
        <w:rPr>
          <w:rFonts w:ascii="Times New Roman" w:hAnsi="Times New Roman" w:cs="Times New Roman"/>
        </w:rPr>
        <w:t>Внутренние системы клиента:</w:t>
      </w:r>
    </w:p>
    <w:p w14:paraId="1A470966" w14:textId="77777777" w:rsidR="00354F13" w:rsidRPr="00354F13" w:rsidRDefault="00354F13" w:rsidP="00354F13">
      <w:pPr>
        <w:pStyle w:val="a7"/>
        <w:numPr>
          <w:ilvl w:val="0"/>
          <w:numId w:val="18"/>
        </w:numPr>
        <w:spacing w:after="160" w:line="360" w:lineRule="auto"/>
        <w:jc w:val="both"/>
        <w:rPr>
          <w:rFonts w:ascii="Times New Roman" w:hAnsi="Times New Roman" w:cs="Times New Roman"/>
        </w:rPr>
      </w:pPr>
      <w:r w:rsidRPr="00354F13">
        <w:rPr>
          <w:rFonts w:ascii="Times New Roman" w:hAnsi="Times New Roman" w:cs="Times New Roman"/>
        </w:rPr>
        <w:t>ERP-системы (SAP, Oracle, 1C) – финансовые данные, управленческий учёт, данные о ресурсах</w:t>
      </w:r>
    </w:p>
    <w:p w14:paraId="324057DC" w14:textId="77777777" w:rsidR="00354F13" w:rsidRPr="00354F13" w:rsidRDefault="00354F13" w:rsidP="00354F13">
      <w:pPr>
        <w:pStyle w:val="a7"/>
        <w:numPr>
          <w:ilvl w:val="0"/>
          <w:numId w:val="18"/>
        </w:numPr>
        <w:spacing w:after="160" w:line="360" w:lineRule="auto"/>
        <w:jc w:val="both"/>
        <w:rPr>
          <w:rFonts w:ascii="Times New Roman" w:hAnsi="Times New Roman" w:cs="Times New Roman"/>
        </w:rPr>
      </w:pPr>
      <w:r w:rsidRPr="00354F13">
        <w:rPr>
          <w:rFonts w:ascii="Times New Roman" w:hAnsi="Times New Roman" w:cs="Times New Roman"/>
        </w:rPr>
        <w:t>CRM-системы – информация о клиентах, история взаимодействий, конверсии</w:t>
      </w:r>
    </w:p>
    <w:p w14:paraId="69776989" w14:textId="77777777" w:rsidR="00354F13" w:rsidRPr="00354F13" w:rsidRDefault="00354F13" w:rsidP="00354F13">
      <w:pPr>
        <w:pStyle w:val="a7"/>
        <w:numPr>
          <w:ilvl w:val="0"/>
          <w:numId w:val="18"/>
        </w:numPr>
        <w:spacing w:after="160" w:line="360" w:lineRule="auto"/>
        <w:jc w:val="both"/>
        <w:rPr>
          <w:rFonts w:ascii="Times New Roman" w:hAnsi="Times New Roman" w:cs="Times New Roman"/>
        </w:rPr>
      </w:pPr>
      <w:r w:rsidRPr="00354F13">
        <w:rPr>
          <w:rFonts w:ascii="Times New Roman" w:hAnsi="Times New Roman" w:cs="Times New Roman"/>
        </w:rPr>
        <w:t>Системы управления проектами – статусы проектов, распределение ресурсов</w:t>
      </w:r>
    </w:p>
    <w:p w14:paraId="2518AC13" w14:textId="77777777" w:rsidR="00354F13" w:rsidRPr="00354F13" w:rsidRDefault="00354F13" w:rsidP="00354F13">
      <w:pPr>
        <w:pStyle w:val="a7"/>
        <w:numPr>
          <w:ilvl w:val="0"/>
          <w:numId w:val="18"/>
        </w:numPr>
        <w:spacing w:after="160" w:line="360" w:lineRule="auto"/>
        <w:jc w:val="both"/>
        <w:rPr>
          <w:rFonts w:ascii="Times New Roman" w:hAnsi="Times New Roman" w:cs="Times New Roman"/>
        </w:rPr>
      </w:pPr>
      <w:r w:rsidRPr="00354F13">
        <w:rPr>
          <w:rFonts w:ascii="Times New Roman" w:hAnsi="Times New Roman" w:cs="Times New Roman"/>
        </w:rPr>
        <w:t>Бухгалтерские платформы – детализированная финансовая отчётность</w:t>
      </w:r>
    </w:p>
    <w:p w14:paraId="3E8E1FAE" w14:textId="77777777" w:rsidR="00354F13" w:rsidRPr="00354F13" w:rsidRDefault="00354F13" w:rsidP="00354F13">
      <w:pPr>
        <w:pStyle w:val="a7"/>
        <w:numPr>
          <w:ilvl w:val="0"/>
          <w:numId w:val="18"/>
        </w:numPr>
        <w:spacing w:after="160" w:line="360" w:lineRule="auto"/>
        <w:jc w:val="both"/>
        <w:rPr>
          <w:rFonts w:ascii="Times New Roman" w:hAnsi="Times New Roman" w:cs="Times New Roman"/>
        </w:rPr>
      </w:pPr>
      <w:r w:rsidRPr="00354F13">
        <w:rPr>
          <w:rFonts w:ascii="Times New Roman" w:hAnsi="Times New Roman" w:cs="Times New Roman"/>
        </w:rPr>
        <w:t>Системы складского учёта – данные о запасах, оборачиваемости</w:t>
      </w:r>
    </w:p>
    <w:p w14:paraId="6D623AB0" w14:textId="77777777" w:rsidR="00354F13" w:rsidRPr="00354F13" w:rsidRDefault="00354F13" w:rsidP="00354F13">
      <w:pPr>
        <w:spacing w:line="360" w:lineRule="auto"/>
        <w:ind w:left="360"/>
        <w:jc w:val="both"/>
        <w:rPr>
          <w:rFonts w:ascii="Times New Roman" w:hAnsi="Times New Roman" w:cs="Times New Roman"/>
        </w:rPr>
      </w:pPr>
      <w:r w:rsidRPr="00354F13">
        <w:rPr>
          <w:rFonts w:ascii="Times New Roman" w:hAnsi="Times New Roman" w:cs="Times New Roman"/>
        </w:rPr>
        <w:t>Внешние открытые источники:</w:t>
      </w:r>
    </w:p>
    <w:p w14:paraId="6C726207" w14:textId="77777777" w:rsidR="00354F13" w:rsidRPr="00354F13" w:rsidRDefault="00354F13" w:rsidP="00354F13">
      <w:pPr>
        <w:pStyle w:val="a7"/>
        <w:numPr>
          <w:ilvl w:val="0"/>
          <w:numId w:val="18"/>
        </w:numPr>
        <w:spacing w:after="160" w:line="360" w:lineRule="auto"/>
        <w:jc w:val="both"/>
        <w:rPr>
          <w:rFonts w:ascii="Times New Roman" w:hAnsi="Times New Roman" w:cs="Times New Roman"/>
        </w:rPr>
      </w:pPr>
      <w:r w:rsidRPr="00354F13">
        <w:rPr>
          <w:rFonts w:ascii="Times New Roman" w:hAnsi="Times New Roman" w:cs="Times New Roman"/>
        </w:rPr>
        <w:t>Макроэкономические API (Центральные банки, статистические агентства) – ставки, инфляция, ВВП</w:t>
      </w:r>
    </w:p>
    <w:p w14:paraId="7B279C8D" w14:textId="77777777" w:rsidR="00354F13" w:rsidRPr="00354F13" w:rsidRDefault="00354F13" w:rsidP="00354F13">
      <w:pPr>
        <w:pStyle w:val="a7"/>
        <w:numPr>
          <w:ilvl w:val="0"/>
          <w:numId w:val="18"/>
        </w:numPr>
        <w:spacing w:after="160" w:line="360" w:lineRule="auto"/>
        <w:jc w:val="both"/>
        <w:rPr>
          <w:rFonts w:ascii="Times New Roman" w:hAnsi="Times New Roman" w:cs="Times New Roman"/>
        </w:rPr>
      </w:pPr>
      <w:r w:rsidRPr="00354F13">
        <w:rPr>
          <w:rFonts w:ascii="Times New Roman" w:hAnsi="Times New Roman" w:cs="Times New Roman"/>
        </w:rPr>
        <w:t>Отраслевые базы данных – индексы, бенчмарки, отраслевая статистика</w:t>
      </w:r>
    </w:p>
    <w:p w14:paraId="39ADD0B9" w14:textId="77777777" w:rsidR="00354F13" w:rsidRPr="00354F13" w:rsidRDefault="00354F13" w:rsidP="00354F13">
      <w:pPr>
        <w:pStyle w:val="a7"/>
        <w:numPr>
          <w:ilvl w:val="0"/>
          <w:numId w:val="18"/>
        </w:numPr>
        <w:spacing w:after="160" w:line="360" w:lineRule="auto"/>
        <w:jc w:val="both"/>
        <w:rPr>
          <w:rFonts w:ascii="Times New Roman" w:hAnsi="Times New Roman" w:cs="Times New Roman"/>
        </w:rPr>
      </w:pPr>
      <w:r w:rsidRPr="00354F13">
        <w:rPr>
          <w:rFonts w:ascii="Times New Roman" w:hAnsi="Times New Roman" w:cs="Times New Roman"/>
        </w:rPr>
        <w:t>Финансовые рынки (Bloomberg, Reuters API) – котировки, валютные курсы</w:t>
      </w:r>
    </w:p>
    <w:p w14:paraId="5C2D1AA7" w14:textId="77777777" w:rsidR="00354F13" w:rsidRPr="00354F13" w:rsidRDefault="00354F13" w:rsidP="00354F13">
      <w:pPr>
        <w:pStyle w:val="a7"/>
        <w:numPr>
          <w:ilvl w:val="0"/>
          <w:numId w:val="18"/>
        </w:numPr>
        <w:spacing w:after="160" w:line="360" w:lineRule="auto"/>
        <w:jc w:val="both"/>
        <w:rPr>
          <w:rFonts w:ascii="Times New Roman" w:hAnsi="Times New Roman" w:cs="Times New Roman"/>
        </w:rPr>
      </w:pPr>
      <w:r w:rsidRPr="00354F13">
        <w:rPr>
          <w:rFonts w:ascii="Times New Roman" w:hAnsi="Times New Roman" w:cs="Times New Roman"/>
        </w:rPr>
        <w:t>Открытые данные регуляторов – лицензии конкурентов, регуляторная отчётность</w:t>
      </w:r>
    </w:p>
    <w:p w14:paraId="49646384" w14:textId="77777777" w:rsidR="00354F13" w:rsidRPr="00354F13" w:rsidRDefault="00354F13" w:rsidP="00354F13">
      <w:pPr>
        <w:pStyle w:val="a7"/>
        <w:numPr>
          <w:ilvl w:val="0"/>
          <w:numId w:val="18"/>
        </w:numPr>
        <w:spacing w:after="160" w:line="360" w:lineRule="auto"/>
        <w:jc w:val="both"/>
        <w:rPr>
          <w:rFonts w:ascii="Times New Roman" w:hAnsi="Times New Roman" w:cs="Times New Roman"/>
        </w:rPr>
      </w:pPr>
      <w:r w:rsidRPr="00354F13">
        <w:rPr>
          <w:rFonts w:ascii="Times New Roman" w:hAnsi="Times New Roman" w:cs="Times New Roman"/>
        </w:rPr>
        <w:t>Парсинг сайтов конкурентов – цены, продуктовые предложения</w:t>
      </w:r>
    </w:p>
    <w:p w14:paraId="2B4A998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67F1341F" w14:textId="77777777" w:rsidR="00354F13" w:rsidRPr="00354F13" w:rsidRDefault="00354F13" w:rsidP="00354F13">
      <w:pPr>
        <w:pStyle w:val="a7"/>
        <w:numPr>
          <w:ilvl w:val="0"/>
          <w:numId w:val="19"/>
        </w:numPr>
        <w:spacing w:after="160" w:line="360" w:lineRule="auto"/>
        <w:jc w:val="both"/>
        <w:rPr>
          <w:rFonts w:ascii="Times New Roman" w:hAnsi="Times New Roman" w:cs="Times New Roman"/>
        </w:rPr>
      </w:pPr>
      <w:r w:rsidRPr="00354F13">
        <w:rPr>
          <w:rFonts w:ascii="Times New Roman" w:hAnsi="Times New Roman" w:cs="Times New Roman"/>
        </w:rPr>
        <w:t>Консолидированные наборы данных в стандартизированном формате для ОБД</w:t>
      </w:r>
    </w:p>
    <w:p w14:paraId="2B69862B" w14:textId="77777777" w:rsidR="00354F13" w:rsidRPr="00354F13" w:rsidRDefault="00354F13" w:rsidP="00354F13">
      <w:pPr>
        <w:pStyle w:val="a7"/>
        <w:numPr>
          <w:ilvl w:val="0"/>
          <w:numId w:val="19"/>
        </w:numPr>
        <w:spacing w:after="160" w:line="360" w:lineRule="auto"/>
        <w:jc w:val="both"/>
        <w:rPr>
          <w:rFonts w:ascii="Times New Roman" w:hAnsi="Times New Roman" w:cs="Times New Roman"/>
        </w:rPr>
      </w:pPr>
      <w:r w:rsidRPr="00354F13">
        <w:rPr>
          <w:rFonts w:ascii="Times New Roman" w:hAnsi="Times New Roman" w:cs="Times New Roman"/>
        </w:rPr>
        <w:t>Метаданные о качестве и источниках данных</w:t>
      </w:r>
    </w:p>
    <w:p w14:paraId="0A4CF199" w14:textId="77777777" w:rsidR="00354F13" w:rsidRPr="00354F13" w:rsidRDefault="00354F13" w:rsidP="00354F13">
      <w:pPr>
        <w:pStyle w:val="a7"/>
        <w:numPr>
          <w:ilvl w:val="0"/>
          <w:numId w:val="19"/>
        </w:numPr>
        <w:spacing w:after="160" w:line="360" w:lineRule="auto"/>
        <w:jc w:val="both"/>
        <w:rPr>
          <w:rFonts w:ascii="Times New Roman" w:hAnsi="Times New Roman" w:cs="Times New Roman"/>
        </w:rPr>
      </w:pPr>
      <w:r w:rsidRPr="00354F13">
        <w:rPr>
          <w:rFonts w:ascii="Times New Roman" w:hAnsi="Times New Roman" w:cs="Times New Roman"/>
        </w:rPr>
        <w:t>Отчёты об успешности сбора и обнаруженных проблемах</w:t>
      </w:r>
    </w:p>
    <w:p w14:paraId="44DD231E" w14:textId="77777777" w:rsidR="00354F13" w:rsidRPr="00354F13" w:rsidRDefault="00354F13" w:rsidP="00354F13">
      <w:pPr>
        <w:pStyle w:val="a7"/>
        <w:numPr>
          <w:ilvl w:val="1"/>
          <w:numId w:val="15"/>
        </w:numPr>
        <w:spacing w:after="160" w:line="360" w:lineRule="auto"/>
        <w:jc w:val="both"/>
        <w:rPr>
          <w:rFonts w:ascii="Times New Roman" w:hAnsi="Times New Roman" w:cs="Times New Roman"/>
          <w:u w:val="single"/>
        </w:rPr>
      </w:pPr>
      <w:r w:rsidRPr="00354F13">
        <w:rPr>
          <w:rFonts w:ascii="Times New Roman" w:hAnsi="Times New Roman" w:cs="Times New Roman"/>
          <w:u w:val="single"/>
        </w:rPr>
        <w:t>Подсистема интеграции результатов</w:t>
      </w:r>
    </w:p>
    <w:p w14:paraId="72991A0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7687659D" w14:textId="77777777" w:rsidR="00354F13" w:rsidRPr="00354F13" w:rsidRDefault="00354F13" w:rsidP="00354F13">
      <w:pPr>
        <w:pStyle w:val="a7"/>
        <w:numPr>
          <w:ilvl w:val="0"/>
          <w:numId w:val="16"/>
        </w:numPr>
        <w:spacing w:after="160" w:line="360" w:lineRule="auto"/>
        <w:jc w:val="both"/>
        <w:rPr>
          <w:rFonts w:ascii="Times New Roman" w:hAnsi="Times New Roman" w:cs="Times New Roman"/>
        </w:rPr>
      </w:pPr>
      <w:r w:rsidRPr="00354F13">
        <w:rPr>
          <w:rFonts w:ascii="Times New Roman" w:hAnsi="Times New Roman" w:cs="Times New Roman"/>
        </w:rPr>
        <w:lastRenderedPageBreak/>
        <w:t>Структурированные результаты анализа и ключевые выводы от оркестратора</w:t>
      </w:r>
    </w:p>
    <w:p w14:paraId="43521C5D" w14:textId="77777777" w:rsidR="00354F13" w:rsidRPr="00354F13" w:rsidRDefault="00354F13" w:rsidP="00354F13">
      <w:pPr>
        <w:pStyle w:val="a7"/>
        <w:numPr>
          <w:ilvl w:val="0"/>
          <w:numId w:val="16"/>
        </w:numPr>
        <w:spacing w:after="160" w:line="360" w:lineRule="auto"/>
        <w:jc w:val="both"/>
        <w:rPr>
          <w:rFonts w:ascii="Times New Roman" w:hAnsi="Times New Roman" w:cs="Times New Roman"/>
        </w:rPr>
      </w:pPr>
      <w:r w:rsidRPr="00354F13">
        <w:rPr>
          <w:rFonts w:ascii="Times New Roman" w:hAnsi="Times New Roman" w:cs="Times New Roman"/>
        </w:rPr>
        <w:t>Готовые отчёты и визуализации от LLM</w:t>
      </w:r>
    </w:p>
    <w:p w14:paraId="4016FE04" w14:textId="77777777" w:rsidR="00354F13" w:rsidRPr="00354F13" w:rsidRDefault="00354F13" w:rsidP="00354F13">
      <w:pPr>
        <w:pStyle w:val="a7"/>
        <w:numPr>
          <w:ilvl w:val="0"/>
          <w:numId w:val="16"/>
        </w:numPr>
        <w:spacing w:after="160" w:line="360" w:lineRule="auto"/>
        <w:jc w:val="both"/>
        <w:rPr>
          <w:rFonts w:ascii="Times New Roman" w:hAnsi="Times New Roman" w:cs="Times New Roman"/>
        </w:rPr>
      </w:pPr>
      <w:r w:rsidRPr="00354F13">
        <w:rPr>
          <w:rFonts w:ascii="Times New Roman" w:hAnsi="Times New Roman" w:cs="Times New Roman"/>
        </w:rPr>
        <w:t>Метаданные о прогнозах и рекомендациях</w:t>
      </w:r>
    </w:p>
    <w:p w14:paraId="4D1BBE5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 (целевые системы клиента):</w:t>
      </w:r>
    </w:p>
    <w:p w14:paraId="3C60DB41" w14:textId="77777777" w:rsidR="00354F13" w:rsidRPr="00354F13" w:rsidRDefault="00354F13" w:rsidP="00354F13">
      <w:pPr>
        <w:pStyle w:val="a7"/>
        <w:numPr>
          <w:ilvl w:val="0"/>
          <w:numId w:val="20"/>
        </w:numPr>
        <w:spacing w:after="160" w:line="360" w:lineRule="auto"/>
        <w:jc w:val="both"/>
        <w:rPr>
          <w:rFonts w:ascii="Times New Roman" w:hAnsi="Times New Roman" w:cs="Times New Roman"/>
        </w:rPr>
      </w:pPr>
      <w:r w:rsidRPr="00354F13">
        <w:rPr>
          <w:rFonts w:ascii="Times New Roman" w:hAnsi="Times New Roman" w:cs="Times New Roman"/>
        </w:rPr>
        <w:t>Система стратегического планирования – прогнозы и стратегические рекомендации</w:t>
      </w:r>
    </w:p>
    <w:p w14:paraId="6AC81E6F" w14:textId="77777777" w:rsidR="00354F13" w:rsidRPr="00354F13" w:rsidRDefault="00354F13" w:rsidP="00354F13">
      <w:pPr>
        <w:pStyle w:val="a7"/>
        <w:numPr>
          <w:ilvl w:val="0"/>
          <w:numId w:val="20"/>
        </w:numPr>
        <w:spacing w:after="160" w:line="360" w:lineRule="auto"/>
        <w:jc w:val="both"/>
        <w:rPr>
          <w:rFonts w:ascii="Times New Roman" w:hAnsi="Times New Roman" w:cs="Times New Roman"/>
        </w:rPr>
      </w:pPr>
      <w:r w:rsidRPr="00354F13">
        <w:rPr>
          <w:rFonts w:ascii="Times New Roman" w:hAnsi="Times New Roman" w:cs="Times New Roman"/>
        </w:rPr>
        <w:t>ERP-система – обновлённые плановые показатели и бюджеты</w:t>
      </w:r>
    </w:p>
    <w:p w14:paraId="1A446FA7" w14:textId="77777777" w:rsidR="00354F13" w:rsidRPr="00354F13" w:rsidRDefault="00354F13" w:rsidP="00354F13">
      <w:pPr>
        <w:pStyle w:val="a7"/>
        <w:numPr>
          <w:ilvl w:val="0"/>
          <w:numId w:val="20"/>
        </w:numPr>
        <w:spacing w:after="160" w:line="360" w:lineRule="auto"/>
        <w:jc w:val="both"/>
        <w:rPr>
          <w:rFonts w:ascii="Times New Roman" w:hAnsi="Times New Roman" w:cs="Times New Roman"/>
        </w:rPr>
      </w:pPr>
      <w:r w:rsidRPr="00354F13">
        <w:rPr>
          <w:rFonts w:ascii="Times New Roman" w:hAnsi="Times New Roman" w:cs="Times New Roman"/>
        </w:rPr>
        <w:t>BI-платформы – данные для дополнительной визуализации и дашбордов</w:t>
      </w:r>
    </w:p>
    <w:p w14:paraId="4E7C1FBA" w14:textId="77777777" w:rsidR="00354F13" w:rsidRPr="00354F13" w:rsidRDefault="00354F13" w:rsidP="00354F13">
      <w:pPr>
        <w:pStyle w:val="a7"/>
        <w:numPr>
          <w:ilvl w:val="0"/>
          <w:numId w:val="20"/>
        </w:numPr>
        <w:spacing w:after="160" w:line="360" w:lineRule="auto"/>
        <w:jc w:val="both"/>
        <w:rPr>
          <w:rFonts w:ascii="Times New Roman" w:hAnsi="Times New Roman" w:cs="Times New Roman"/>
        </w:rPr>
      </w:pPr>
      <w:r w:rsidRPr="00354F13">
        <w:rPr>
          <w:rFonts w:ascii="Times New Roman" w:hAnsi="Times New Roman" w:cs="Times New Roman"/>
        </w:rPr>
        <w:t>Системы управления рисками – оценки рисков и сценарии</w:t>
      </w:r>
    </w:p>
    <w:p w14:paraId="0AD9F60B" w14:textId="77777777" w:rsidR="00354F13" w:rsidRPr="00354F13" w:rsidRDefault="00354F13" w:rsidP="00354F13">
      <w:pPr>
        <w:pStyle w:val="a7"/>
        <w:numPr>
          <w:ilvl w:val="0"/>
          <w:numId w:val="20"/>
        </w:numPr>
        <w:spacing w:after="160" w:line="360" w:lineRule="auto"/>
        <w:jc w:val="both"/>
        <w:rPr>
          <w:rFonts w:ascii="Times New Roman" w:hAnsi="Times New Roman" w:cs="Times New Roman"/>
        </w:rPr>
      </w:pPr>
      <w:r w:rsidRPr="00354F13">
        <w:rPr>
          <w:rFonts w:ascii="Times New Roman" w:hAnsi="Times New Roman" w:cs="Times New Roman"/>
        </w:rPr>
        <w:t>Корпоративный репозиторий документов – полные аналитические отчёты</w:t>
      </w:r>
    </w:p>
    <w:p w14:paraId="66C0C4CF" w14:textId="77777777" w:rsidR="00354F13" w:rsidRPr="00354F13" w:rsidRDefault="00354F13" w:rsidP="00354F13">
      <w:pPr>
        <w:spacing w:line="360" w:lineRule="auto"/>
        <w:jc w:val="both"/>
        <w:rPr>
          <w:rFonts w:ascii="Times New Roman" w:hAnsi="Times New Roman" w:cs="Times New Roman"/>
        </w:rPr>
      </w:pPr>
    </w:p>
    <w:p w14:paraId="0C4B179D"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Модуль анализа макроэкономической среды</w:t>
      </w:r>
      <w:r w:rsidRPr="00354F13">
        <w:rPr>
          <w:rFonts w:ascii="Times New Roman" w:hAnsi="Times New Roman" w:cs="Times New Roman"/>
        </w:rPr>
        <w:t xml:space="preserve"> отвечает за прогнозирование макроэкономических показателей и оценка их влияния на бизнес</w:t>
      </w:r>
    </w:p>
    <w:p w14:paraId="37D5906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 (из ОБД):</w:t>
      </w:r>
    </w:p>
    <w:p w14:paraId="17121D0F" w14:textId="77777777" w:rsidR="00354F13" w:rsidRPr="00354F13" w:rsidRDefault="00354F13" w:rsidP="00354F13">
      <w:pPr>
        <w:pStyle w:val="a7"/>
        <w:numPr>
          <w:ilvl w:val="0"/>
          <w:numId w:val="21"/>
        </w:numPr>
        <w:spacing w:after="160" w:line="360" w:lineRule="auto"/>
        <w:jc w:val="both"/>
        <w:rPr>
          <w:rFonts w:ascii="Times New Roman" w:hAnsi="Times New Roman" w:cs="Times New Roman"/>
        </w:rPr>
      </w:pPr>
      <w:r w:rsidRPr="00354F13">
        <w:rPr>
          <w:rFonts w:ascii="Times New Roman" w:hAnsi="Times New Roman" w:cs="Times New Roman"/>
        </w:rPr>
        <w:t>Исторические временные ряды макроэкономических индикаторов (инфляция, процентные ставки, ВВП, безработица)</w:t>
      </w:r>
    </w:p>
    <w:p w14:paraId="2CF1872A" w14:textId="77777777" w:rsidR="00354F13" w:rsidRPr="00354F13" w:rsidRDefault="00354F13" w:rsidP="00354F13">
      <w:pPr>
        <w:pStyle w:val="a7"/>
        <w:numPr>
          <w:ilvl w:val="0"/>
          <w:numId w:val="21"/>
        </w:numPr>
        <w:spacing w:after="160" w:line="360" w:lineRule="auto"/>
        <w:jc w:val="both"/>
        <w:rPr>
          <w:rFonts w:ascii="Times New Roman" w:hAnsi="Times New Roman" w:cs="Times New Roman"/>
        </w:rPr>
      </w:pPr>
      <w:r w:rsidRPr="00354F13">
        <w:rPr>
          <w:rFonts w:ascii="Times New Roman" w:hAnsi="Times New Roman" w:cs="Times New Roman"/>
        </w:rPr>
        <w:t>Курсы валют и индексы финансовых рынков</w:t>
      </w:r>
    </w:p>
    <w:p w14:paraId="48DB315F" w14:textId="77777777" w:rsidR="00354F13" w:rsidRPr="00354F13" w:rsidRDefault="00354F13" w:rsidP="00354F13">
      <w:pPr>
        <w:pStyle w:val="a7"/>
        <w:numPr>
          <w:ilvl w:val="0"/>
          <w:numId w:val="21"/>
        </w:numPr>
        <w:spacing w:after="160" w:line="360" w:lineRule="auto"/>
        <w:jc w:val="both"/>
        <w:rPr>
          <w:rFonts w:ascii="Times New Roman" w:hAnsi="Times New Roman" w:cs="Times New Roman"/>
        </w:rPr>
      </w:pPr>
      <w:r w:rsidRPr="00354F13">
        <w:rPr>
          <w:rFonts w:ascii="Times New Roman" w:hAnsi="Times New Roman" w:cs="Times New Roman"/>
        </w:rPr>
        <w:t>Отраслевые индексы и показатели деловой активности</w:t>
      </w:r>
    </w:p>
    <w:p w14:paraId="1C01DE8F" w14:textId="77777777" w:rsidR="00354F13" w:rsidRPr="00354F13" w:rsidRDefault="00354F13" w:rsidP="00354F13">
      <w:pPr>
        <w:pStyle w:val="a7"/>
        <w:numPr>
          <w:ilvl w:val="0"/>
          <w:numId w:val="21"/>
        </w:numPr>
        <w:spacing w:after="160" w:line="360" w:lineRule="auto"/>
        <w:jc w:val="both"/>
        <w:rPr>
          <w:rFonts w:ascii="Times New Roman" w:hAnsi="Times New Roman" w:cs="Times New Roman"/>
        </w:rPr>
      </w:pPr>
      <w:r w:rsidRPr="00354F13">
        <w:rPr>
          <w:rFonts w:ascii="Times New Roman" w:hAnsi="Times New Roman" w:cs="Times New Roman"/>
        </w:rPr>
        <w:t>Параметры текущего бизнеса клиента для оценки чувствительности к макрофакторам</w:t>
      </w:r>
    </w:p>
    <w:p w14:paraId="0EC3CDA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08B5078A" w14:textId="77777777" w:rsidR="00354F13" w:rsidRPr="00354F13" w:rsidRDefault="00354F13" w:rsidP="00354F13">
      <w:pPr>
        <w:pStyle w:val="a7"/>
        <w:numPr>
          <w:ilvl w:val="0"/>
          <w:numId w:val="22"/>
        </w:numPr>
        <w:spacing w:after="160" w:line="360" w:lineRule="auto"/>
        <w:jc w:val="both"/>
        <w:rPr>
          <w:rFonts w:ascii="Times New Roman" w:hAnsi="Times New Roman" w:cs="Times New Roman"/>
        </w:rPr>
      </w:pPr>
      <w:r w:rsidRPr="00354F13">
        <w:rPr>
          <w:rFonts w:ascii="Times New Roman" w:hAnsi="Times New Roman" w:cs="Times New Roman"/>
        </w:rPr>
        <w:t>ARIMA/SARIMA модели – для прогнозирования временных рядов с сезонностью (инфляция, ставки)​</w:t>
      </w:r>
    </w:p>
    <w:p w14:paraId="23EEEF62" w14:textId="77777777" w:rsidR="00354F13" w:rsidRPr="00354F13" w:rsidRDefault="00354F13" w:rsidP="00354F13">
      <w:pPr>
        <w:pStyle w:val="a7"/>
        <w:numPr>
          <w:ilvl w:val="0"/>
          <w:numId w:val="22"/>
        </w:numPr>
        <w:spacing w:after="160" w:line="360" w:lineRule="auto"/>
        <w:jc w:val="both"/>
        <w:rPr>
          <w:rFonts w:ascii="Times New Roman" w:hAnsi="Times New Roman" w:cs="Times New Roman"/>
        </w:rPr>
      </w:pP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Machines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XGBoost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LightGBM</w:t>
      </w:r>
      <w:proofErr w:type="spellEnd"/>
      <w:r w:rsidRPr="00354F13">
        <w:rPr>
          <w:rFonts w:ascii="Times New Roman" w:hAnsi="Times New Roman" w:cs="Times New Roman"/>
        </w:rPr>
        <w:t>) – для многофакторного прогнозирования с учётом нелинейных взаимосвязей​</w:t>
      </w:r>
    </w:p>
    <w:p w14:paraId="20624990" w14:textId="77777777" w:rsidR="00354F13" w:rsidRPr="00354F13" w:rsidRDefault="00354F13" w:rsidP="00354F13">
      <w:pPr>
        <w:pStyle w:val="a7"/>
        <w:numPr>
          <w:ilvl w:val="0"/>
          <w:numId w:val="22"/>
        </w:numPr>
        <w:spacing w:after="160" w:line="360" w:lineRule="auto"/>
        <w:jc w:val="both"/>
        <w:rPr>
          <w:rFonts w:ascii="Times New Roman" w:hAnsi="Times New Roman" w:cs="Times New Roman"/>
        </w:rPr>
      </w:pPr>
      <w:r w:rsidRPr="00354F13">
        <w:rPr>
          <w:rFonts w:ascii="Times New Roman" w:hAnsi="Times New Roman" w:cs="Times New Roman"/>
        </w:rPr>
        <w:t xml:space="preserve">LSTM (Long </w:t>
      </w:r>
      <w:proofErr w:type="spellStart"/>
      <w:r w:rsidRPr="00354F13">
        <w:rPr>
          <w:rFonts w:ascii="Times New Roman" w:hAnsi="Times New Roman" w:cs="Times New Roman"/>
        </w:rPr>
        <w:t>Short-Term</w:t>
      </w:r>
      <w:proofErr w:type="spellEnd"/>
      <w:r w:rsidRPr="00354F13">
        <w:rPr>
          <w:rFonts w:ascii="Times New Roman" w:hAnsi="Times New Roman" w:cs="Times New Roman"/>
        </w:rPr>
        <w:t xml:space="preserve"> Memory) нейронные сети – для выявления долгосрочных зависимостей в экономических циклах​</w:t>
      </w:r>
    </w:p>
    <w:p w14:paraId="75ACCD4F" w14:textId="77777777" w:rsidR="00354F13" w:rsidRPr="00354F13" w:rsidRDefault="00354F13" w:rsidP="00354F13">
      <w:pPr>
        <w:pStyle w:val="a7"/>
        <w:numPr>
          <w:ilvl w:val="0"/>
          <w:numId w:val="22"/>
        </w:numPr>
        <w:spacing w:after="160" w:line="360" w:lineRule="auto"/>
        <w:jc w:val="both"/>
        <w:rPr>
          <w:rFonts w:ascii="Times New Roman" w:hAnsi="Times New Roman" w:cs="Times New Roman"/>
        </w:rPr>
      </w:pPr>
      <w:proofErr w:type="spellStart"/>
      <w:r w:rsidRPr="00354F13">
        <w:rPr>
          <w:rFonts w:ascii="Times New Roman" w:hAnsi="Times New Roman" w:cs="Times New Roman"/>
        </w:rPr>
        <w:t>Vector</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Autoregression</w:t>
      </w:r>
      <w:proofErr w:type="spellEnd"/>
      <w:r w:rsidRPr="00354F13">
        <w:rPr>
          <w:rFonts w:ascii="Times New Roman" w:hAnsi="Times New Roman" w:cs="Times New Roman"/>
        </w:rPr>
        <w:t xml:space="preserve"> (VAR) – для моделирования взаимного влияния нескольких макроэкономических переменных​</w:t>
      </w:r>
    </w:p>
    <w:p w14:paraId="014D5227" w14:textId="77777777" w:rsidR="00354F13" w:rsidRPr="00354F13" w:rsidRDefault="00354F13" w:rsidP="00354F13">
      <w:pPr>
        <w:pStyle w:val="a7"/>
        <w:numPr>
          <w:ilvl w:val="0"/>
          <w:numId w:val="22"/>
        </w:numPr>
        <w:spacing w:after="160" w:line="360" w:lineRule="auto"/>
        <w:jc w:val="both"/>
        <w:rPr>
          <w:rFonts w:ascii="Times New Roman" w:hAnsi="Times New Roman" w:cs="Times New Roman"/>
        </w:rPr>
      </w:pP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xml:space="preserve"> – для определения важности различных макрофакторов для конкретного бизнеса</w:t>
      </w:r>
    </w:p>
    <w:p w14:paraId="0E555EC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7C221CD5" w14:textId="77777777" w:rsidR="00354F13" w:rsidRPr="00354F13" w:rsidRDefault="00354F13" w:rsidP="00354F13">
      <w:pPr>
        <w:pStyle w:val="a7"/>
        <w:numPr>
          <w:ilvl w:val="0"/>
          <w:numId w:val="23"/>
        </w:numPr>
        <w:spacing w:after="160" w:line="360" w:lineRule="auto"/>
        <w:jc w:val="both"/>
        <w:rPr>
          <w:rFonts w:ascii="Times New Roman" w:hAnsi="Times New Roman" w:cs="Times New Roman"/>
        </w:rPr>
      </w:pPr>
      <w:r w:rsidRPr="00354F13">
        <w:rPr>
          <w:rFonts w:ascii="Times New Roman" w:hAnsi="Times New Roman" w:cs="Times New Roman"/>
        </w:rPr>
        <w:lastRenderedPageBreak/>
        <w:t>Прогнозы макроэкономических показателей на временном горизонте запроса (с доверительными интервалами)</w:t>
      </w:r>
    </w:p>
    <w:p w14:paraId="43B91E96" w14:textId="77777777" w:rsidR="00354F13" w:rsidRPr="00354F13" w:rsidRDefault="00354F13" w:rsidP="00354F13">
      <w:pPr>
        <w:pStyle w:val="a7"/>
        <w:numPr>
          <w:ilvl w:val="0"/>
          <w:numId w:val="23"/>
        </w:numPr>
        <w:spacing w:after="160" w:line="360" w:lineRule="auto"/>
        <w:jc w:val="both"/>
        <w:rPr>
          <w:rFonts w:ascii="Times New Roman" w:hAnsi="Times New Roman" w:cs="Times New Roman"/>
        </w:rPr>
      </w:pPr>
      <w:r w:rsidRPr="00354F13">
        <w:rPr>
          <w:rFonts w:ascii="Times New Roman" w:hAnsi="Times New Roman" w:cs="Times New Roman"/>
        </w:rPr>
        <w:t>Оценка вероятностей различных макроэкономических сценариев</w:t>
      </w:r>
    </w:p>
    <w:p w14:paraId="2FD744AC" w14:textId="77777777" w:rsidR="00354F13" w:rsidRPr="00354F13" w:rsidRDefault="00354F13" w:rsidP="00354F13">
      <w:pPr>
        <w:pStyle w:val="a7"/>
        <w:numPr>
          <w:ilvl w:val="0"/>
          <w:numId w:val="23"/>
        </w:numPr>
        <w:spacing w:after="160" w:line="360" w:lineRule="auto"/>
        <w:jc w:val="both"/>
        <w:rPr>
          <w:rFonts w:ascii="Times New Roman" w:hAnsi="Times New Roman" w:cs="Times New Roman"/>
        </w:rPr>
      </w:pPr>
      <w:r w:rsidRPr="00354F13">
        <w:rPr>
          <w:rFonts w:ascii="Times New Roman" w:hAnsi="Times New Roman" w:cs="Times New Roman"/>
        </w:rPr>
        <w:t>Количественная оценка влияния макрофакторов на ключевые метрики бизнеса клиента</w:t>
      </w:r>
    </w:p>
    <w:p w14:paraId="70724EB3" w14:textId="77777777" w:rsidR="00354F13" w:rsidRPr="00354F13" w:rsidRDefault="00354F13" w:rsidP="00354F13">
      <w:pPr>
        <w:pStyle w:val="a7"/>
        <w:numPr>
          <w:ilvl w:val="0"/>
          <w:numId w:val="23"/>
        </w:numPr>
        <w:spacing w:after="160" w:line="360" w:lineRule="auto"/>
        <w:jc w:val="both"/>
        <w:rPr>
          <w:rFonts w:ascii="Times New Roman" w:hAnsi="Times New Roman" w:cs="Times New Roman"/>
        </w:rPr>
      </w:pPr>
      <w:r w:rsidRPr="00354F13">
        <w:rPr>
          <w:rFonts w:ascii="Times New Roman" w:hAnsi="Times New Roman" w:cs="Times New Roman"/>
        </w:rPr>
        <w:t>Ранжированный список макроэкономических рисков и возможностей</w:t>
      </w:r>
    </w:p>
    <w:p w14:paraId="6C422F85" w14:textId="77777777" w:rsidR="00354F13" w:rsidRPr="00354F13" w:rsidRDefault="00354F13" w:rsidP="00354F13">
      <w:pPr>
        <w:pStyle w:val="a7"/>
        <w:numPr>
          <w:ilvl w:val="0"/>
          <w:numId w:val="23"/>
        </w:numPr>
        <w:spacing w:after="160" w:line="360" w:lineRule="auto"/>
        <w:jc w:val="both"/>
        <w:rPr>
          <w:rFonts w:ascii="Times New Roman" w:hAnsi="Times New Roman" w:cs="Times New Roman"/>
        </w:rPr>
      </w:pPr>
      <w:r w:rsidRPr="00354F13">
        <w:rPr>
          <w:rFonts w:ascii="Times New Roman" w:hAnsi="Times New Roman" w:cs="Times New Roman"/>
        </w:rPr>
        <w:t>Метрики качества прогноза (RMSE, MAE, MAPE)</w:t>
      </w:r>
    </w:p>
    <w:p w14:paraId="42260351" w14:textId="77777777" w:rsidR="00354F13" w:rsidRPr="00354F13" w:rsidRDefault="00354F13" w:rsidP="00354F13">
      <w:pPr>
        <w:spacing w:line="360" w:lineRule="auto"/>
        <w:jc w:val="both"/>
        <w:rPr>
          <w:rFonts w:ascii="Times New Roman" w:hAnsi="Times New Roman" w:cs="Times New Roman"/>
        </w:rPr>
      </w:pPr>
    </w:p>
    <w:p w14:paraId="475A19F6"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Модуль конкурентного анализа</w:t>
      </w:r>
      <w:r w:rsidRPr="00354F13">
        <w:rPr>
          <w:rFonts w:ascii="Times New Roman" w:hAnsi="Times New Roman" w:cs="Times New Roman"/>
        </w:rPr>
        <w:t xml:space="preserve"> осуществляет анализ конкурентной позиции, стратегий конкурентов и прогнозирование их действий</w:t>
      </w:r>
    </w:p>
    <w:p w14:paraId="66A2BC8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 (из ОБД):</w:t>
      </w:r>
    </w:p>
    <w:p w14:paraId="0C2819F5" w14:textId="77777777" w:rsidR="00354F13" w:rsidRPr="00354F13" w:rsidRDefault="00354F13" w:rsidP="00354F13">
      <w:pPr>
        <w:pStyle w:val="a7"/>
        <w:numPr>
          <w:ilvl w:val="0"/>
          <w:numId w:val="24"/>
        </w:numPr>
        <w:spacing w:after="160" w:line="360" w:lineRule="auto"/>
        <w:jc w:val="both"/>
        <w:rPr>
          <w:rFonts w:ascii="Times New Roman" w:hAnsi="Times New Roman" w:cs="Times New Roman"/>
        </w:rPr>
      </w:pPr>
      <w:r w:rsidRPr="00354F13">
        <w:rPr>
          <w:rFonts w:ascii="Times New Roman" w:hAnsi="Times New Roman" w:cs="Times New Roman"/>
        </w:rPr>
        <w:t>Данные о ценах конкурентов, продуктовых линейках, маркетинговых кампаниях</w:t>
      </w:r>
    </w:p>
    <w:p w14:paraId="79789056" w14:textId="77777777" w:rsidR="00354F13" w:rsidRPr="00354F13" w:rsidRDefault="00354F13" w:rsidP="00354F13">
      <w:pPr>
        <w:pStyle w:val="a7"/>
        <w:numPr>
          <w:ilvl w:val="0"/>
          <w:numId w:val="24"/>
        </w:numPr>
        <w:spacing w:after="160" w:line="360" w:lineRule="auto"/>
        <w:jc w:val="both"/>
        <w:rPr>
          <w:rFonts w:ascii="Times New Roman" w:hAnsi="Times New Roman" w:cs="Times New Roman"/>
        </w:rPr>
      </w:pPr>
      <w:r w:rsidRPr="00354F13">
        <w:rPr>
          <w:rFonts w:ascii="Times New Roman" w:hAnsi="Times New Roman" w:cs="Times New Roman"/>
        </w:rPr>
        <w:t>Финансовые показатели конкурентов (если доступны – выручка, прибыль, доля рынка)</w:t>
      </w:r>
    </w:p>
    <w:p w14:paraId="21462642" w14:textId="77777777" w:rsidR="00354F13" w:rsidRPr="00354F13" w:rsidRDefault="00354F13" w:rsidP="00354F13">
      <w:pPr>
        <w:pStyle w:val="a7"/>
        <w:numPr>
          <w:ilvl w:val="0"/>
          <w:numId w:val="24"/>
        </w:numPr>
        <w:spacing w:after="160" w:line="360" w:lineRule="auto"/>
        <w:jc w:val="both"/>
        <w:rPr>
          <w:rFonts w:ascii="Times New Roman" w:hAnsi="Times New Roman" w:cs="Times New Roman"/>
        </w:rPr>
      </w:pPr>
      <w:r w:rsidRPr="00354F13">
        <w:rPr>
          <w:rFonts w:ascii="Times New Roman" w:hAnsi="Times New Roman" w:cs="Times New Roman"/>
        </w:rPr>
        <w:t>Данные из социальных сетей и отзывов клиентов о конкурентах</w:t>
      </w:r>
    </w:p>
    <w:p w14:paraId="1B3684ED" w14:textId="77777777" w:rsidR="00354F13" w:rsidRPr="00354F13" w:rsidRDefault="00354F13" w:rsidP="00354F13">
      <w:pPr>
        <w:pStyle w:val="a7"/>
        <w:numPr>
          <w:ilvl w:val="0"/>
          <w:numId w:val="24"/>
        </w:numPr>
        <w:spacing w:after="160" w:line="360" w:lineRule="auto"/>
        <w:jc w:val="both"/>
        <w:rPr>
          <w:rFonts w:ascii="Times New Roman" w:hAnsi="Times New Roman" w:cs="Times New Roman"/>
        </w:rPr>
      </w:pPr>
      <w:r w:rsidRPr="00354F13">
        <w:rPr>
          <w:rFonts w:ascii="Times New Roman" w:hAnsi="Times New Roman" w:cs="Times New Roman"/>
        </w:rPr>
        <w:t>Информация о новых продуктах, патентах, вакансиях конкурентов</w:t>
      </w:r>
    </w:p>
    <w:p w14:paraId="15962E80" w14:textId="77777777" w:rsidR="00354F13" w:rsidRPr="00354F13" w:rsidRDefault="00354F13" w:rsidP="00354F13">
      <w:pPr>
        <w:pStyle w:val="a7"/>
        <w:numPr>
          <w:ilvl w:val="0"/>
          <w:numId w:val="24"/>
        </w:numPr>
        <w:spacing w:after="160" w:line="360" w:lineRule="auto"/>
        <w:jc w:val="both"/>
        <w:rPr>
          <w:rFonts w:ascii="Times New Roman" w:hAnsi="Times New Roman" w:cs="Times New Roman"/>
        </w:rPr>
      </w:pPr>
      <w:r w:rsidRPr="00354F13">
        <w:rPr>
          <w:rFonts w:ascii="Times New Roman" w:hAnsi="Times New Roman" w:cs="Times New Roman"/>
        </w:rPr>
        <w:t>Собственные метрики клиента для сравнительного анализа</w:t>
      </w:r>
    </w:p>
    <w:p w14:paraId="3D82930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554F6C07" w14:textId="77777777" w:rsidR="00354F13" w:rsidRPr="00354F13" w:rsidRDefault="00354F13" w:rsidP="00354F13">
      <w:pPr>
        <w:pStyle w:val="a7"/>
        <w:numPr>
          <w:ilvl w:val="0"/>
          <w:numId w:val="25"/>
        </w:numPr>
        <w:spacing w:after="160" w:line="360" w:lineRule="auto"/>
        <w:jc w:val="both"/>
        <w:rPr>
          <w:rFonts w:ascii="Times New Roman" w:hAnsi="Times New Roman" w:cs="Times New Roman"/>
        </w:rPr>
      </w:pPr>
      <w:r w:rsidRPr="00354F13">
        <w:rPr>
          <w:rFonts w:ascii="Times New Roman" w:hAnsi="Times New Roman" w:cs="Times New Roman"/>
        </w:rPr>
        <w:t xml:space="preserve">Natural Language Processing (NLP) и </w:t>
      </w:r>
      <w:proofErr w:type="spellStart"/>
      <w:r w:rsidRPr="00354F13">
        <w:rPr>
          <w:rFonts w:ascii="Times New Roman" w:hAnsi="Times New Roman" w:cs="Times New Roman"/>
        </w:rPr>
        <w:t>Sentiment</w:t>
      </w:r>
      <w:proofErr w:type="spellEnd"/>
      <w:r w:rsidRPr="00354F13">
        <w:rPr>
          <w:rFonts w:ascii="Times New Roman" w:hAnsi="Times New Roman" w:cs="Times New Roman"/>
        </w:rPr>
        <w:t xml:space="preserve"> Analysis – для анализа отзывов клиентов, восприятия брендов конкурентов​</w:t>
      </w:r>
    </w:p>
    <w:p w14:paraId="62F02561" w14:textId="77777777" w:rsidR="00354F13" w:rsidRPr="00354F13" w:rsidRDefault="00354F13" w:rsidP="00354F13">
      <w:pPr>
        <w:pStyle w:val="a7"/>
        <w:numPr>
          <w:ilvl w:val="0"/>
          <w:numId w:val="25"/>
        </w:numPr>
        <w:spacing w:after="160" w:line="360" w:lineRule="auto"/>
        <w:jc w:val="both"/>
        <w:rPr>
          <w:rFonts w:ascii="Times New Roman" w:hAnsi="Times New Roman" w:cs="Times New Roman"/>
        </w:rPr>
      </w:pPr>
      <w:proofErr w:type="spellStart"/>
      <w:r w:rsidRPr="00354F13">
        <w:rPr>
          <w:rFonts w:ascii="Times New Roman" w:hAnsi="Times New Roman" w:cs="Times New Roman"/>
        </w:rPr>
        <w:t>Classification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models</w:t>
      </w:r>
      <w:proofErr w:type="spellEnd"/>
      <w:r w:rsidRPr="00354F13">
        <w:rPr>
          <w:rFonts w:ascii="Times New Roman" w:hAnsi="Times New Roman" w:cs="Times New Roman"/>
        </w:rPr>
        <w:t xml:space="preserve"> (SVM,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 для категоризации стратегий конкурентов​</w:t>
      </w:r>
    </w:p>
    <w:p w14:paraId="31D6D61A" w14:textId="77777777" w:rsidR="00354F13" w:rsidRPr="00354F13" w:rsidRDefault="00354F13" w:rsidP="00354F13">
      <w:pPr>
        <w:pStyle w:val="a7"/>
        <w:numPr>
          <w:ilvl w:val="0"/>
          <w:numId w:val="25"/>
        </w:numPr>
        <w:spacing w:after="160" w:line="360" w:lineRule="auto"/>
        <w:jc w:val="both"/>
        <w:rPr>
          <w:rFonts w:ascii="Times New Roman" w:hAnsi="Times New Roman" w:cs="Times New Roman"/>
        </w:rPr>
      </w:pPr>
      <w:proofErr w:type="spellStart"/>
      <w:r w:rsidRPr="00354F13">
        <w:rPr>
          <w:rFonts w:ascii="Times New Roman" w:hAnsi="Times New Roman" w:cs="Times New Roman"/>
        </w:rPr>
        <w:t>Clustering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algorithms</w:t>
      </w:r>
      <w:proofErr w:type="spellEnd"/>
      <w:r w:rsidRPr="00354F13">
        <w:rPr>
          <w:rFonts w:ascii="Times New Roman" w:hAnsi="Times New Roman" w:cs="Times New Roman"/>
        </w:rPr>
        <w:t xml:space="preserve"> (K-</w:t>
      </w:r>
      <w:proofErr w:type="spellStart"/>
      <w:r w:rsidRPr="00354F13">
        <w:rPr>
          <w:rFonts w:ascii="Times New Roman" w:hAnsi="Times New Roman" w:cs="Times New Roman"/>
        </w:rPr>
        <w:t>means</w:t>
      </w:r>
      <w:proofErr w:type="spellEnd"/>
      <w:r w:rsidRPr="00354F13">
        <w:rPr>
          <w:rFonts w:ascii="Times New Roman" w:hAnsi="Times New Roman" w:cs="Times New Roman"/>
        </w:rPr>
        <w:t>, DBSCAN) – для сегментации конкурентов по стратегическим группам​</w:t>
      </w:r>
    </w:p>
    <w:p w14:paraId="19E07173" w14:textId="77777777" w:rsidR="00354F13" w:rsidRPr="00354F13" w:rsidRDefault="00354F13" w:rsidP="00354F13">
      <w:pPr>
        <w:pStyle w:val="a7"/>
        <w:numPr>
          <w:ilvl w:val="0"/>
          <w:numId w:val="25"/>
        </w:numPr>
        <w:spacing w:after="160" w:line="360" w:lineRule="auto"/>
        <w:jc w:val="both"/>
        <w:rPr>
          <w:rFonts w:ascii="Times New Roman" w:hAnsi="Times New Roman" w:cs="Times New Roman"/>
        </w:rPr>
      </w:pPr>
      <w:r w:rsidRPr="00354F13">
        <w:rPr>
          <w:rFonts w:ascii="Times New Roman" w:hAnsi="Times New Roman" w:cs="Times New Roman"/>
        </w:rPr>
        <w:t xml:space="preserve">Time </w:t>
      </w:r>
      <w:proofErr w:type="spellStart"/>
      <w:r w:rsidRPr="00354F13">
        <w:rPr>
          <w:rFonts w:ascii="Times New Roman" w:hAnsi="Times New Roman" w:cs="Times New Roman"/>
        </w:rPr>
        <w:t>series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forecasting</w:t>
      </w:r>
      <w:proofErr w:type="spellEnd"/>
      <w:r w:rsidRPr="00354F13">
        <w:rPr>
          <w:rFonts w:ascii="Times New Roman" w:hAnsi="Times New Roman" w:cs="Times New Roman"/>
        </w:rPr>
        <w:t xml:space="preserve"> – для прогнозирования динамики цен и объёмов продаж конкурентов​</w:t>
      </w:r>
    </w:p>
    <w:p w14:paraId="526CFFA0" w14:textId="77777777" w:rsidR="00354F13" w:rsidRPr="00354F13" w:rsidRDefault="00354F13" w:rsidP="00354F13">
      <w:pPr>
        <w:pStyle w:val="a7"/>
        <w:numPr>
          <w:ilvl w:val="0"/>
          <w:numId w:val="25"/>
        </w:numPr>
        <w:spacing w:after="160" w:line="360" w:lineRule="auto"/>
        <w:jc w:val="both"/>
        <w:rPr>
          <w:rFonts w:ascii="Times New Roman" w:hAnsi="Times New Roman" w:cs="Times New Roman"/>
        </w:rPr>
      </w:pPr>
      <w:proofErr w:type="spellStart"/>
      <w:r w:rsidRPr="00354F13">
        <w:rPr>
          <w:rFonts w:ascii="Times New Roman" w:hAnsi="Times New Roman" w:cs="Times New Roman"/>
        </w:rPr>
        <w:t>Predictive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analytics</w:t>
      </w:r>
      <w:proofErr w:type="spellEnd"/>
      <w:r w:rsidRPr="00354F13">
        <w:rPr>
          <w:rFonts w:ascii="Times New Roman" w:hAnsi="Times New Roman" w:cs="Times New Roman"/>
        </w:rPr>
        <w:t xml:space="preserve"> – для предсказания будущих действий конкурентов на основе их истории</w:t>
      </w:r>
    </w:p>
    <w:p w14:paraId="3A97757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5F8235FD" w14:textId="77777777" w:rsidR="00354F13" w:rsidRPr="00354F13" w:rsidRDefault="00354F13" w:rsidP="00354F13">
      <w:pPr>
        <w:pStyle w:val="a7"/>
        <w:numPr>
          <w:ilvl w:val="0"/>
          <w:numId w:val="26"/>
        </w:numPr>
        <w:spacing w:after="160" w:line="360" w:lineRule="auto"/>
        <w:jc w:val="both"/>
        <w:rPr>
          <w:rFonts w:ascii="Times New Roman" w:hAnsi="Times New Roman" w:cs="Times New Roman"/>
        </w:rPr>
      </w:pPr>
      <w:r w:rsidRPr="00354F13">
        <w:rPr>
          <w:rFonts w:ascii="Times New Roman" w:hAnsi="Times New Roman" w:cs="Times New Roman"/>
        </w:rPr>
        <w:t>Матрица конкурентного позиционирования (визуализация позиций всех игроков рынка)</w:t>
      </w:r>
    </w:p>
    <w:p w14:paraId="215E09FF" w14:textId="77777777" w:rsidR="00354F13" w:rsidRPr="00354F13" w:rsidRDefault="00354F13" w:rsidP="00354F13">
      <w:pPr>
        <w:pStyle w:val="a7"/>
        <w:numPr>
          <w:ilvl w:val="0"/>
          <w:numId w:val="26"/>
        </w:numPr>
        <w:spacing w:after="160" w:line="360" w:lineRule="auto"/>
        <w:jc w:val="both"/>
        <w:rPr>
          <w:rFonts w:ascii="Times New Roman" w:hAnsi="Times New Roman" w:cs="Times New Roman"/>
        </w:rPr>
      </w:pPr>
      <w:r w:rsidRPr="00354F13">
        <w:rPr>
          <w:rFonts w:ascii="Times New Roman" w:hAnsi="Times New Roman" w:cs="Times New Roman"/>
        </w:rPr>
        <w:t>Профили основных конкурентов с анализом их стратегий</w:t>
      </w:r>
    </w:p>
    <w:p w14:paraId="2FB2425F" w14:textId="77777777" w:rsidR="00354F13" w:rsidRPr="00354F13" w:rsidRDefault="00354F13" w:rsidP="00354F13">
      <w:pPr>
        <w:pStyle w:val="a7"/>
        <w:numPr>
          <w:ilvl w:val="0"/>
          <w:numId w:val="26"/>
        </w:numPr>
        <w:spacing w:after="160" w:line="360" w:lineRule="auto"/>
        <w:jc w:val="both"/>
        <w:rPr>
          <w:rFonts w:ascii="Times New Roman" w:hAnsi="Times New Roman" w:cs="Times New Roman"/>
        </w:rPr>
      </w:pPr>
      <w:r w:rsidRPr="00354F13">
        <w:rPr>
          <w:rFonts w:ascii="Times New Roman" w:hAnsi="Times New Roman" w:cs="Times New Roman"/>
        </w:rPr>
        <w:t>Прогнозы действий конкурентов с оценкой вероятностей</w:t>
      </w:r>
    </w:p>
    <w:p w14:paraId="64A8FBF8" w14:textId="77777777" w:rsidR="00354F13" w:rsidRPr="00354F13" w:rsidRDefault="00354F13" w:rsidP="00354F13">
      <w:pPr>
        <w:pStyle w:val="a7"/>
        <w:numPr>
          <w:ilvl w:val="0"/>
          <w:numId w:val="26"/>
        </w:numPr>
        <w:spacing w:after="160" w:line="360" w:lineRule="auto"/>
        <w:jc w:val="both"/>
        <w:rPr>
          <w:rFonts w:ascii="Times New Roman" w:hAnsi="Times New Roman" w:cs="Times New Roman"/>
        </w:rPr>
      </w:pPr>
      <w:r w:rsidRPr="00354F13">
        <w:rPr>
          <w:rFonts w:ascii="Times New Roman" w:hAnsi="Times New Roman" w:cs="Times New Roman"/>
        </w:rPr>
        <w:lastRenderedPageBreak/>
        <w:t>Идентифицированные конкурентные преимущества и недостатки клиента</w:t>
      </w:r>
    </w:p>
    <w:p w14:paraId="41D7418B" w14:textId="77777777" w:rsidR="00354F13" w:rsidRPr="00354F13" w:rsidRDefault="00354F13" w:rsidP="00354F13">
      <w:pPr>
        <w:pStyle w:val="a7"/>
        <w:numPr>
          <w:ilvl w:val="0"/>
          <w:numId w:val="26"/>
        </w:numPr>
        <w:spacing w:after="160" w:line="360" w:lineRule="auto"/>
        <w:jc w:val="both"/>
        <w:rPr>
          <w:rFonts w:ascii="Times New Roman" w:hAnsi="Times New Roman" w:cs="Times New Roman"/>
        </w:rPr>
      </w:pPr>
      <w:r w:rsidRPr="00354F13">
        <w:rPr>
          <w:rFonts w:ascii="Times New Roman" w:hAnsi="Times New Roman" w:cs="Times New Roman"/>
        </w:rPr>
        <w:t>Рекомендации по дифференциации и конкурентным стратегиям</w:t>
      </w:r>
    </w:p>
    <w:p w14:paraId="79FA5346" w14:textId="77777777" w:rsidR="00354F13" w:rsidRPr="00354F13" w:rsidRDefault="00354F13" w:rsidP="00354F13">
      <w:pPr>
        <w:pStyle w:val="a7"/>
        <w:numPr>
          <w:ilvl w:val="0"/>
          <w:numId w:val="26"/>
        </w:numPr>
        <w:spacing w:after="160" w:line="360" w:lineRule="auto"/>
        <w:jc w:val="both"/>
        <w:rPr>
          <w:rFonts w:ascii="Times New Roman" w:hAnsi="Times New Roman" w:cs="Times New Roman"/>
        </w:rPr>
      </w:pPr>
      <w:r w:rsidRPr="00354F13">
        <w:rPr>
          <w:rFonts w:ascii="Times New Roman" w:hAnsi="Times New Roman" w:cs="Times New Roman"/>
        </w:rPr>
        <w:t>Оценка угроз со стороны новых игроков рынка</w:t>
      </w:r>
    </w:p>
    <w:p w14:paraId="1359A635" w14:textId="77777777" w:rsidR="00354F13" w:rsidRPr="00354F13" w:rsidRDefault="00354F13" w:rsidP="00354F13">
      <w:pPr>
        <w:spacing w:line="360" w:lineRule="auto"/>
        <w:jc w:val="both"/>
        <w:rPr>
          <w:rFonts w:ascii="Times New Roman" w:hAnsi="Times New Roman" w:cs="Times New Roman"/>
        </w:rPr>
      </w:pPr>
    </w:p>
    <w:p w14:paraId="714A09CE"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Модуль анализа внутренних ресурсов и возможностей</w:t>
      </w:r>
      <w:r w:rsidRPr="00354F13">
        <w:rPr>
          <w:rFonts w:ascii="Times New Roman" w:hAnsi="Times New Roman" w:cs="Times New Roman"/>
        </w:rPr>
        <w:t xml:space="preserve"> отвечает за комплексную оценку внутреннего потенциала компании – финансового, операционного, технологического и организационного</w:t>
      </w:r>
    </w:p>
    <w:p w14:paraId="406719C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 (из ОБД):</w:t>
      </w:r>
    </w:p>
    <w:p w14:paraId="4E549706" w14:textId="77777777" w:rsidR="00354F13" w:rsidRPr="00354F13" w:rsidRDefault="00354F13" w:rsidP="00354F13">
      <w:pPr>
        <w:pStyle w:val="a7"/>
        <w:numPr>
          <w:ilvl w:val="0"/>
          <w:numId w:val="27"/>
        </w:numPr>
        <w:spacing w:after="160" w:line="360" w:lineRule="auto"/>
        <w:jc w:val="both"/>
        <w:rPr>
          <w:rFonts w:ascii="Times New Roman" w:hAnsi="Times New Roman" w:cs="Times New Roman"/>
        </w:rPr>
      </w:pPr>
      <w:r w:rsidRPr="00354F13">
        <w:rPr>
          <w:rFonts w:ascii="Times New Roman" w:hAnsi="Times New Roman" w:cs="Times New Roman"/>
        </w:rPr>
        <w:t>Финансовые показатели (рентабельность, ликвидность, оборачиваемость, структура капитала)</w:t>
      </w:r>
    </w:p>
    <w:p w14:paraId="1E328FB5" w14:textId="77777777" w:rsidR="00354F13" w:rsidRPr="00354F13" w:rsidRDefault="00354F13" w:rsidP="00354F13">
      <w:pPr>
        <w:pStyle w:val="a7"/>
        <w:numPr>
          <w:ilvl w:val="0"/>
          <w:numId w:val="27"/>
        </w:numPr>
        <w:spacing w:after="160" w:line="360" w:lineRule="auto"/>
        <w:jc w:val="both"/>
        <w:rPr>
          <w:rFonts w:ascii="Times New Roman" w:hAnsi="Times New Roman" w:cs="Times New Roman"/>
        </w:rPr>
      </w:pPr>
      <w:r w:rsidRPr="00354F13">
        <w:rPr>
          <w:rFonts w:ascii="Times New Roman" w:hAnsi="Times New Roman" w:cs="Times New Roman"/>
        </w:rPr>
        <w:t>Операционные метрики (производительность, эффективность процессов, качество)</w:t>
      </w:r>
    </w:p>
    <w:p w14:paraId="14BFD405" w14:textId="77777777" w:rsidR="00354F13" w:rsidRPr="00354F13" w:rsidRDefault="00354F13" w:rsidP="00354F13">
      <w:pPr>
        <w:pStyle w:val="a7"/>
        <w:numPr>
          <w:ilvl w:val="0"/>
          <w:numId w:val="27"/>
        </w:numPr>
        <w:spacing w:after="160" w:line="360" w:lineRule="auto"/>
        <w:jc w:val="both"/>
        <w:rPr>
          <w:rFonts w:ascii="Times New Roman" w:hAnsi="Times New Roman" w:cs="Times New Roman"/>
        </w:rPr>
      </w:pPr>
      <w:r w:rsidRPr="00354F13">
        <w:rPr>
          <w:rFonts w:ascii="Times New Roman" w:hAnsi="Times New Roman" w:cs="Times New Roman"/>
        </w:rPr>
        <w:t>Данные о кадровых ресурсах (компетенции, текучесть, продуктивность)</w:t>
      </w:r>
    </w:p>
    <w:p w14:paraId="1E357F50" w14:textId="77777777" w:rsidR="00354F13" w:rsidRPr="00354F13" w:rsidRDefault="00354F13" w:rsidP="00354F13">
      <w:pPr>
        <w:pStyle w:val="a7"/>
        <w:numPr>
          <w:ilvl w:val="0"/>
          <w:numId w:val="27"/>
        </w:numPr>
        <w:spacing w:after="160" w:line="360" w:lineRule="auto"/>
        <w:jc w:val="both"/>
        <w:rPr>
          <w:rFonts w:ascii="Times New Roman" w:hAnsi="Times New Roman" w:cs="Times New Roman"/>
        </w:rPr>
      </w:pPr>
      <w:r w:rsidRPr="00354F13">
        <w:rPr>
          <w:rFonts w:ascii="Times New Roman" w:hAnsi="Times New Roman" w:cs="Times New Roman"/>
        </w:rPr>
        <w:t>Информация о технологической инфраструктуре и уровне цифровизации</w:t>
      </w:r>
    </w:p>
    <w:p w14:paraId="0561DC15" w14:textId="77777777" w:rsidR="00354F13" w:rsidRPr="00354F13" w:rsidRDefault="00354F13" w:rsidP="00354F13">
      <w:pPr>
        <w:pStyle w:val="a7"/>
        <w:numPr>
          <w:ilvl w:val="0"/>
          <w:numId w:val="27"/>
        </w:numPr>
        <w:spacing w:after="160" w:line="360" w:lineRule="auto"/>
        <w:jc w:val="both"/>
        <w:rPr>
          <w:rFonts w:ascii="Times New Roman" w:hAnsi="Times New Roman" w:cs="Times New Roman"/>
        </w:rPr>
      </w:pPr>
      <w:r w:rsidRPr="00354F13">
        <w:rPr>
          <w:rFonts w:ascii="Times New Roman" w:hAnsi="Times New Roman" w:cs="Times New Roman"/>
        </w:rPr>
        <w:t>Данные об инновационной активности (R&amp;D инвестиции, патенты, запущенные инновации)</w:t>
      </w:r>
    </w:p>
    <w:p w14:paraId="1644D81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6A21ADC2" w14:textId="77777777" w:rsidR="00354F13" w:rsidRPr="00354F13" w:rsidRDefault="00354F13" w:rsidP="00354F13">
      <w:pPr>
        <w:pStyle w:val="a7"/>
        <w:numPr>
          <w:ilvl w:val="0"/>
          <w:numId w:val="28"/>
        </w:numPr>
        <w:spacing w:after="160" w:line="360" w:lineRule="auto"/>
        <w:jc w:val="both"/>
        <w:rPr>
          <w:rFonts w:ascii="Times New Roman" w:hAnsi="Times New Roman" w:cs="Times New Roman"/>
        </w:rPr>
      </w:pPr>
      <w:proofErr w:type="spellStart"/>
      <w:r w:rsidRPr="00354F13">
        <w:rPr>
          <w:rFonts w:ascii="Times New Roman" w:hAnsi="Times New Roman" w:cs="Times New Roman"/>
        </w:rPr>
        <w:t>Regression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models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Ridge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Lasso</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Elastic</w:t>
      </w:r>
      <w:proofErr w:type="spellEnd"/>
      <w:r w:rsidRPr="00354F13">
        <w:rPr>
          <w:rFonts w:ascii="Times New Roman" w:hAnsi="Times New Roman" w:cs="Times New Roman"/>
        </w:rPr>
        <w:t xml:space="preserve"> Net) – для моделирования взаимосвязей финансовых и операционных показателей​</w:t>
      </w:r>
    </w:p>
    <w:p w14:paraId="2913E46A" w14:textId="77777777" w:rsidR="00354F13" w:rsidRPr="00354F13" w:rsidRDefault="00354F13" w:rsidP="00354F13">
      <w:pPr>
        <w:pStyle w:val="a7"/>
        <w:numPr>
          <w:ilvl w:val="0"/>
          <w:numId w:val="28"/>
        </w:numPr>
        <w:spacing w:after="160" w:line="360" w:lineRule="auto"/>
        <w:jc w:val="both"/>
        <w:rPr>
          <w:rFonts w:ascii="Times New Roman" w:hAnsi="Times New Roman" w:cs="Times New Roman"/>
        </w:rPr>
      </w:pP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xml:space="preserve"> и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 для определения факторов, наиболее влияющих на эффективность​</w:t>
      </w:r>
    </w:p>
    <w:p w14:paraId="7B2E706D" w14:textId="77777777" w:rsidR="00354F13" w:rsidRPr="00354F13" w:rsidRDefault="00354F13" w:rsidP="00354F13">
      <w:pPr>
        <w:pStyle w:val="a7"/>
        <w:numPr>
          <w:ilvl w:val="0"/>
          <w:numId w:val="28"/>
        </w:numPr>
        <w:spacing w:after="160" w:line="360" w:lineRule="auto"/>
        <w:jc w:val="both"/>
        <w:rPr>
          <w:rFonts w:ascii="Times New Roman" w:hAnsi="Times New Roman" w:cs="Times New Roman"/>
        </w:rPr>
      </w:pPr>
      <w:proofErr w:type="spellStart"/>
      <w:r w:rsidRPr="00354F13">
        <w:rPr>
          <w:rFonts w:ascii="Times New Roman" w:hAnsi="Times New Roman" w:cs="Times New Roman"/>
        </w:rPr>
        <w:t>Principal</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Component</w:t>
      </w:r>
      <w:proofErr w:type="spellEnd"/>
      <w:r w:rsidRPr="00354F13">
        <w:rPr>
          <w:rFonts w:ascii="Times New Roman" w:hAnsi="Times New Roman" w:cs="Times New Roman"/>
        </w:rPr>
        <w:t xml:space="preserve"> Analysis (PCA) – для снижения размерности и выявления ключевых компонент ресурсного потенциала​</w:t>
      </w:r>
    </w:p>
    <w:p w14:paraId="3F9BEF19" w14:textId="77777777" w:rsidR="00354F13" w:rsidRPr="00354F13" w:rsidRDefault="00354F13" w:rsidP="00354F13">
      <w:pPr>
        <w:pStyle w:val="a7"/>
        <w:numPr>
          <w:ilvl w:val="0"/>
          <w:numId w:val="28"/>
        </w:numPr>
        <w:spacing w:after="160" w:line="360" w:lineRule="auto"/>
        <w:jc w:val="both"/>
        <w:rPr>
          <w:rFonts w:ascii="Times New Roman" w:hAnsi="Times New Roman" w:cs="Times New Roman"/>
        </w:rPr>
      </w:pPr>
      <w:proofErr w:type="spellStart"/>
      <w:r w:rsidRPr="00354F13">
        <w:rPr>
          <w:rFonts w:ascii="Times New Roman" w:hAnsi="Times New Roman" w:cs="Times New Roman"/>
        </w:rPr>
        <w:t>Anomaly</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detection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Isolation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One-Class SVM) – для выявления неэффективных процессов и ресурсов​</w:t>
      </w:r>
    </w:p>
    <w:p w14:paraId="5C30625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47391EF6" w14:textId="77777777" w:rsidR="00354F13" w:rsidRPr="00354F13" w:rsidRDefault="00354F13" w:rsidP="00354F13">
      <w:pPr>
        <w:pStyle w:val="a7"/>
        <w:numPr>
          <w:ilvl w:val="0"/>
          <w:numId w:val="29"/>
        </w:numPr>
        <w:spacing w:after="160" w:line="360" w:lineRule="auto"/>
        <w:jc w:val="both"/>
        <w:rPr>
          <w:rFonts w:ascii="Times New Roman" w:hAnsi="Times New Roman" w:cs="Times New Roman"/>
        </w:rPr>
      </w:pPr>
      <w:r w:rsidRPr="00354F13">
        <w:rPr>
          <w:rFonts w:ascii="Times New Roman" w:hAnsi="Times New Roman" w:cs="Times New Roman"/>
        </w:rPr>
        <w:t>Интегральная оценка внутреннего потенциала компании</w:t>
      </w:r>
    </w:p>
    <w:p w14:paraId="7565932A" w14:textId="77777777" w:rsidR="00354F13" w:rsidRPr="00354F13" w:rsidRDefault="00354F13" w:rsidP="00354F13">
      <w:pPr>
        <w:pStyle w:val="a7"/>
        <w:numPr>
          <w:ilvl w:val="0"/>
          <w:numId w:val="29"/>
        </w:numPr>
        <w:spacing w:after="160" w:line="360" w:lineRule="auto"/>
        <w:jc w:val="both"/>
        <w:rPr>
          <w:rFonts w:ascii="Times New Roman" w:hAnsi="Times New Roman" w:cs="Times New Roman"/>
        </w:rPr>
      </w:pPr>
      <w:r w:rsidRPr="00354F13">
        <w:rPr>
          <w:rFonts w:ascii="Times New Roman" w:hAnsi="Times New Roman" w:cs="Times New Roman"/>
        </w:rPr>
        <w:t>Профиль сильных и слабых сторон по категориям (финансы, операции, персонал, технологии)</w:t>
      </w:r>
    </w:p>
    <w:p w14:paraId="54CB9D41" w14:textId="77777777" w:rsidR="00354F13" w:rsidRPr="00354F13" w:rsidRDefault="00354F13" w:rsidP="00354F13">
      <w:pPr>
        <w:pStyle w:val="a7"/>
        <w:numPr>
          <w:ilvl w:val="0"/>
          <w:numId w:val="29"/>
        </w:numPr>
        <w:spacing w:after="160" w:line="360" w:lineRule="auto"/>
        <w:jc w:val="both"/>
        <w:rPr>
          <w:rFonts w:ascii="Times New Roman" w:hAnsi="Times New Roman" w:cs="Times New Roman"/>
        </w:rPr>
      </w:pPr>
      <w:r w:rsidRPr="00354F13">
        <w:rPr>
          <w:rFonts w:ascii="Times New Roman" w:hAnsi="Times New Roman" w:cs="Times New Roman"/>
        </w:rPr>
        <w:t>Количественные оценки эффективности использования ресурсов</w:t>
      </w:r>
    </w:p>
    <w:p w14:paraId="225CAF24" w14:textId="77777777" w:rsidR="00354F13" w:rsidRPr="00354F13" w:rsidRDefault="00354F13" w:rsidP="00354F13">
      <w:pPr>
        <w:pStyle w:val="a7"/>
        <w:numPr>
          <w:ilvl w:val="0"/>
          <w:numId w:val="29"/>
        </w:numPr>
        <w:spacing w:after="160" w:line="360" w:lineRule="auto"/>
        <w:jc w:val="both"/>
        <w:rPr>
          <w:rFonts w:ascii="Times New Roman" w:hAnsi="Times New Roman" w:cs="Times New Roman"/>
        </w:rPr>
      </w:pPr>
      <w:r w:rsidRPr="00354F13">
        <w:rPr>
          <w:rFonts w:ascii="Times New Roman" w:hAnsi="Times New Roman" w:cs="Times New Roman"/>
        </w:rPr>
        <w:t>Идентифицированные возможности для оптимизации и улучшения</w:t>
      </w:r>
    </w:p>
    <w:p w14:paraId="58B7BA77" w14:textId="77777777" w:rsidR="00354F13" w:rsidRPr="00354F13" w:rsidRDefault="00354F13" w:rsidP="00354F13">
      <w:pPr>
        <w:pStyle w:val="a7"/>
        <w:numPr>
          <w:ilvl w:val="0"/>
          <w:numId w:val="29"/>
        </w:numPr>
        <w:spacing w:after="160" w:line="360" w:lineRule="auto"/>
        <w:jc w:val="both"/>
        <w:rPr>
          <w:rFonts w:ascii="Times New Roman" w:hAnsi="Times New Roman" w:cs="Times New Roman"/>
        </w:rPr>
      </w:pPr>
      <w:proofErr w:type="spellStart"/>
      <w:r w:rsidRPr="00354F13">
        <w:rPr>
          <w:rFonts w:ascii="Times New Roman" w:hAnsi="Times New Roman" w:cs="Times New Roman"/>
        </w:rPr>
        <w:t>Приоритизированный</w:t>
      </w:r>
      <w:proofErr w:type="spellEnd"/>
      <w:r w:rsidRPr="00354F13">
        <w:rPr>
          <w:rFonts w:ascii="Times New Roman" w:hAnsi="Times New Roman" w:cs="Times New Roman"/>
        </w:rPr>
        <w:t xml:space="preserve"> список инвестиций в развитие внутренних возможностей</w:t>
      </w:r>
    </w:p>
    <w:p w14:paraId="1B793E86" w14:textId="77777777" w:rsidR="00354F13" w:rsidRPr="00354F13" w:rsidRDefault="00354F13" w:rsidP="00354F13">
      <w:pPr>
        <w:pStyle w:val="a7"/>
        <w:numPr>
          <w:ilvl w:val="0"/>
          <w:numId w:val="29"/>
        </w:numPr>
        <w:spacing w:after="160" w:line="360" w:lineRule="auto"/>
        <w:jc w:val="both"/>
        <w:rPr>
          <w:rFonts w:ascii="Times New Roman" w:hAnsi="Times New Roman" w:cs="Times New Roman"/>
        </w:rPr>
      </w:pPr>
      <w:r w:rsidRPr="00354F13">
        <w:rPr>
          <w:rFonts w:ascii="Times New Roman" w:hAnsi="Times New Roman" w:cs="Times New Roman"/>
        </w:rPr>
        <w:t>Прогноз потенциальных улучшений показателей при реализации рекомендаций</w:t>
      </w:r>
    </w:p>
    <w:p w14:paraId="1560659C" w14:textId="77777777" w:rsidR="00354F13" w:rsidRPr="00354F13" w:rsidRDefault="00354F13" w:rsidP="00354F13">
      <w:pPr>
        <w:spacing w:line="360" w:lineRule="auto"/>
        <w:jc w:val="both"/>
        <w:rPr>
          <w:rFonts w:ascii="Times New Roman" w:hAnsi="Times New Roman" w:cs="Times New Roman"/>
        </w:rPr>
      </w:pPr>
    </w:p>
    <w:p w14:paraId="2E26DDBA"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Модуль анализа прошлых стратегий и стратегического прогнозирования</w:t>
      </w:r>
      <w:r w:rsidRPr="00354F13">
        <w:rPr>
          <w:rFonts w:ascii="Times New Roman" w:hAnsi="Times New Roman" w:cs="Times New Roman"/>
        </w:rPr>
        <w:t xml:space="preserve"> оценивает результативность предыдущих стратегических инициатив и формирует прогнозы будущей эффективности альтернативных стратегий на основе исторического опыта</w:t>
      </w:r>
    </w:p>
    <w:p w14:paraId="2414EA0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516411D9" w14:textId="77777777" w:rsidR="00354F13" w:rsidRPr="00354F13" w:rsidRDefault="00354F13" w:rsidP="00354F13">
      <w:pPr>
        <w:pStyle w:val="a7"/>
        <w:numPr>
          <w:ilvl w:val="0"/>
          <w:numId w:val="30"/>
        </w:numPr>
        <w:spacing w:after="160" w:line="360" w:lineRule="auto"/>
        <w:jc w:val="both"/>
        <w:rPr>
          <w:rFonts w:ascii="Times New Roman" w:hAnsi="Times New Roman" w:cs="Times New Roman"/>
        </w:rPr>
      </w:pPr>
      <w:r w:rsidRPr="00354F13">
        <w:rPr>
          <w:rFonts w:ascii="Times New Roman" w:hAnsi="Times New Roman" w:cs="Times New Roman"/>
        </w:rPr>
        <w:t>Из ОБД: Текущие бизнес-цели и рассматриваемые стратегические опции</w:t>
      </w:r>
    </w:p>
    <w:p w14:paraId="070D87DA" w14:textId="77777777" w:rsidR="00354F13" w:rsidRPr="00354F13" w:rsidRDefault="00354F13" w:rsidP="00354F13">
      <w:pPr>
        <w:pStyle w:val="a7"/>
        <w:numPr>
          <w:ilvl w:val="0"/>
          <w:numId w:val="30"/>
        </w:numPr>
        <w:spacing w:after="160" w:line="360" w:lineRule="auto"/>
        <w:jc w:val="both"/>
        <w:rPr>
          <w:rFonts w:ascii="Times New Roman" w:hAnsi="Times New Roman" w:cs="Times New Roman"/>
        </w:rPr>
      </w:pPr>
      <w:r w:rsidRPr="00354F13">
        <w:rPr>
          <w:rFonts w:ascii="Times New Roman" w:hAnsi="Times New Roman" w:cs="Times New Roman"/>
        </w:rPr>
        <w:t>Из ИБД: Исторические данные о прошлых стратегических инициативах (цели, реализация, результаты)</w:t>
      </w:r>
    </w:p>
    <w:p w14:paraId="2D217DC1" w14:textId="77777777" w:rsidR="00354F13" w:rsidRPr="00354F13" w:rsidRDefault="00354F13" w:rsidP="00354F13">
      <w:pPr>
        <w:pStyle w:val="a7"/>
        <w:numPr>
          <w:ilvl w:val="0"/>
          <w:numId w:val="30"/>
        </w:numPr>
        <w:spacing w:after="160" w:line="360" w:lineRule="auto"/>
        <w:jc w:val="both"/>
        <w:rPr>
          <w:rFonts w:ascii="Times New Roman" w:hAnsi="Times New Roman" w:cs="Times New Roman"/>
        </w:rPr>
      </w:pPr>
      <w:r w:rsidRPr="00354F13">
        <w:rPr>
          <w:rFonts w:ascii="Times New Roman" w:hAnsi="Times New Roman" w:cs="Times New Roman"/>
        </w:rPr>
        <w:t>Из ИБД: Контекстуальные данные о рыночных условиях во время реализации прошлых стратегий</w:t>
      </w:r>
    </w:p>
    <w:p w14:paraId="78E21A7E" w14:textId="77777777" w:rsidR="00354F13" w:rsidRPr="00354F13" w:rsidRDefault="00354F13" w:rsidP="00354F13">
      <w:pPr>
        <w:pStyle w:val="a7"/>
        <w:numPr>
          <w:ilvl w:val="0"/>
          <w:numId w:val="30"/>
        </w:numPr>
        <w:spacing w:after="160" w:line="360" w:lineRule="auto"/>
        <w:jc w:val="both"/>
        <w:rPr>
          <w:rFonts w:ascii="Times New Roman" w:hAnsi="Times New Roman" w:cs="Times New Roman"/>
        </w:rPr>
      </w:pPr>
      <w:r w:rsidRPr="00354F13">
        <w:rPr>
          <w:rFonts w:ascii="Times New Roman" w:hAnsi="Times New Roman" w:cs="Times New Roman"/>
        </w:rPr>
        <w:t>Из ИБД: Данные о причинах успеха/неудачи прошлых инициатив (</w:t>
      </w:r>
      <w:proofErr w:type="spellStart"/>
      <w:r w:rsidRPr="00354F13">
        <w:rPr>
          <w:rFonts w:ascii="Times New Roman" w:hAnsi="Times New Roman" w:cs="Times New Roman"/>
        </w:rPr>
        <w:t>post-mortem</w:t>
      </w:r>
      <w:proofErr w:type="spellEnd"/>
      <w:r w:rsidRPr="00354F13">
        <w:rPr>
          <w:rFonts w:ascii="Times New Roman" w:hAnsi="Times New Roman" w:cs="Times New Roman"/>
        </w:rPr>
        <w:t xml:space="preserve"> анализы)</w:t>
      </w:r>
    </w:p>
    <w:p w14:paraId="151F5B9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6F0AA260" w14:textId="77777777" w:rsidR="00354F13" w:rsidRPr="00354F13" w:rsidRDefault="00354F13" w:rsidP="00354F13">
      <w:pPr>
        <w:pStyle w:val="a7"/>
        <w:numPr>
          <w:ilvl w:val="0"/>
          <w:numId w:val="31"/>
        </w:numPr>
        <w:spacing w:after="160" w:line="360" w:lineRule="auto"/>
        <w:jc w:val="both"/>
        <w:rPr>
          <w:rFonts w:ascii="Times New Roman" w:hAnsi="Times New Roman" w:cs="Times New Roman"/>
        </w:rPr>
      </w:pPr>
      <w:proofErr w:type="spellStart"/>
      <w:r w:rsidRPr="00354F13">
        <w:rPr>
          <w:rFonts w:ascii="Times New Roman" w:hAnsi="Times New Roman" w:cs="Times New Roman"/>
        </w:rPr>
        <w:t>Supervised</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learning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Classification</w:t>
      </w:r>
      <w:proofErr w:type="spellEnd"/>
      <w:r w:rsidRPr="00354F13">
        <w:rPr>
          <w:rFonts w:ascii="Times New Roman" w:hAnsi="Times New Roman" w:cs="Times New Roman"/>
        </w:rPr>
        <w:t>) – для классификации стратегий на успешные/неуспешные и выявления факторов успеха​</w:t>
      </w:r>
    </w:p>
    <w:p w14:paraId="06041EE3" w14:textId="77777777" w:rsidR="00354F13" w:rsidRPr="00354F13" w:rsidRDefault="00354F13" w:rsidP="00354F13">
      <w:pPr>
        <w:pStyle w:val="a7"/>
        <w:numPr>
          <w:ilvl w:val="0"/>
          <w:numId w:val="31"/>
        </w:numPr>
        <w:spacing w:after="160" w:line="360" w:lineRule="auto"/>
        <w:jc w:val="both"/>
        <w:rPr>
          <w:rFonts w:ascii="Times New Roman" w:hAnsi="Times New Roman" w:cs="Times New Roman"/>
        </w:rPr>
      </w:pPr>
      <w:proofErr w:type="spellStart"/>
      <w:r w:rsidRPr="00354F13">
        <w:rPr>
          <w:rFonts w:ascii="Times New Roman" w:hAnsi="Times New Roman" w:cs="Times New Roman"/>
        </w:rPr>
        <w:t>Causal</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inference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models</w:t>
      </w:r>
      <w:proofErr w:type="spellEnd"/>
      <w:r w:rsidRPr="00354F13">
        <w:rPr>
          <w:rFonts w:ascii="Times New Roman" w:hAnsi="Times New Roman" w:cs="Times New Roman"/>
        </w:rPr>
        <w:t xml:space="preserve"> – для установления причинно-следственных связей между стратегическими действиями и результатами​</w:t>
      </w:r>
    </w:p>
    <w:p w14:paraId="67218E0E" w14:textId="77777777" w:rsidR="00354F13" w:rsidRPr="00354F13" w:rsidRDefault="00354F13" w:rsidP="00354F13">
      <w:pPr>
        <w:pStyle w:val="a7"/>
        <w:numPr>
          <w:ilvl w:val="0"/>
          <w:numId w:val="31"/>
        </w:numPr>
        <w:spacing w:after="160" w:line="360" w:lineRule="auto"/>
        <w:jc w:val="both"/>
        <w:rPr>
          <w:rFonts w:ascii="Times New Roman" w:hAnsi="Times New Roman" w:cs="Times New Roman"/>
        </w:rPr>
      </w:pPr>
      <w:r w:rsidRPr="00354F13">
        <w:rPr>
          <w:rFonts w:ascii="Times New Roman" w:hAnsi="Times New Roman" w:cs="Times New Roman"/>
        </w:rPr>
        <w:t xml:space="preserve">Ensemble </w:t>
      </w:r>
      <w:proofErr w:type="spellStart"/>
      <w:r w:rsidRPr="00354F13">
        <w:rPr>
          <w:rFonts w:ascii="Times New Roman" w:hAnsi="Times New Roman" w:cs="Times New Roman"/>
        </w:rPr>
        <w:t>methods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Bagging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Stacking</w:t>
      </w:r>
      <w:proofErr w:type="spellEnd"/>
      <w:r w:rsidRPr="00354F13">
        <w:rPr>
          <w:rFonts w:ascii="Times New Roman" w:hAnsi="Times New Roman" w:cs="Times New Roman"/>
        </w:rPr>
        <w:t>) – для повышения надёжности прогнозов путём комбинирования множественных моделей​</w:t>
      </w:r>
    </w:p>
    <w:p w14:paraId="0D5393A5" w14:textId="77777777" w:rsidR="00354F13" w:rsidRPr="00354F13" w:rsidRDefault="00354F13" w:rsidP="00354F13">
      <w:pPr>
        <w:pStyle w:val="a7"/>
        <w:numPr>
          <w:ilvl w:val="0"/>
          <w:numId w:val="31"/>
        </w:numPr>
        <w:spacing w:after="160" w:line="360" w:lineRule="auto"/>
        <w:jc w:val="both"/>
        <w:rPr>
          <w:rFonts w:ascii="Times New Roman" w:hAnsi="Times New Roman" w:cs="Times New Roman"/>
        </w:rPr>
      </w:pPr>
      <w:proofErr w:type="spellStart"/>
      <w:r w:rsidRPr="00354F13">
        <w:rPr>
          <w:rFonts w:ascii="Times New Roman" w:hAnsi="Times New Roman" w:cs="Times New Roman"/>
        </w:rPr>
        <w:t>Reinforcement</w:t>
      </w:r>
      <w:proofErr w:type="spellEnd"/>
      <w:r w:rsidRPr="00354F13">
        <w:rPr>
          <w:rFonts w:ascii="Times New Roman" w:hAnsi="Times New Roman" w:cs="Times New Roman"/>
        </w:rPr>
        <w:t xml:space="preserve"> Learning – для симуляции последовательных стратегических решений и их долгосрочных последствий​</w:t>
      </w:r>
    </w:p>
    <w:p w14:paraId="5A53CB46" w14:textId="77777777" w:rsidR="00354F13" w:rsidRPr="00354F13" w:rsidRDefault="00354F13" w:rsidP="00354F13">
      <w:pPr>
        <w:pStyle w:val="a7"/>
        <w:numPr>
          <w:ilvl w:val="0"/>
          <w:numId w:val="31"/>
        </w:numPr>
        <w:spacing w:after="160" w:line="360" w:lineRule="auto"/>
        <w:jc w:val="both"/>
        <w:rPr>
          <w:rFonts w:ascii="Times New Roman" w:hAnsi="Times New Roman" w:cs="Times New Roman"/>
        </w:rPr>
      </w:pPr>
      <w:proofErr w:type="spellStart"/>
      <w:r w:rsidRPr="00354F13">
        <w:rPr>
          <w:rFonts w:ascii="Times New Roman" w:hAnsi="Times New Roman" w:cs="Times New Roman"/>
        </w:rPr>
        <w:t>Decision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Trees</w:t>
      </w:r>
      <w:proofErr w:type="spellEnd"/>
      <w:r w:rsidRPr="00354F13">
        <w:rPr>
          <w:rFonts w:ascii="Times New Roman" w:hAnsi="Times New Roman" w:cs="Times New Roman"/>
        </w:rPr>
        <w:t xml:space="preserve"> и </w:t>
      </w:r>
      <w:proofErr w:type="spellStart"/>
      <w:r w:rsidRPr="00354F13">
        <w:rPr>
          <w:rFonts w:ascii="Times New Roman" w:hAnsi="Times New Roman" w:cs="Times New Roman"/>
        </w:rPr>
        <w:t>Interpretable</w:t>
      </w:r>
      <w:proofErr w:type="spellEnd"/>
      <w:r w:rsidRPr="00354F13">
        <w:rPr>
          <w:rFonts w:ascii="Times New Roman" w:hAnsi="Times New Roman" w:cs="Times New Roman"/>
        </w:rPr>
        <w:t xml:space="preserve"> ML – для создания понятных правил принятия стратегических решений</w:t>
      </w:r>
    </w:p>
    <w:p w14:paraId="5BAA2E5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2ABFDD3A" w14:textId="77777777" w:rsidR="00354F13" w:rsidRPr="00354F13" w:rsidRDefault="00354F13" w:rsidP="00354F13">
      <w:pPr>
        <w:pStyle w:val="a7"/>
        <w:numPr>
          <w:ilvl w:val="0"/>
          <w:numId w:val="32"/>
        </w:numPr>
        <w:spacing w:after="160" w:line="360" w:lineRule="auto"/>
        <w:jc w:val="both"/>
        <w:rPr>
          <w:rFonts w:ascii="Times New Roman" w:hAnsi="Times New Roman" w:cs="Times New Roman"/>
        </w:rPr>
      </w:pPr>
      <w:r w:rsidRPr="00354F13">
        <w:rPr>
          <w:rFonts w:ascii="Times New Roman" w:hAnsi="Times New Roman" w:cs="Times New Roman"/>
        </w:rPr>
        <w:t>Систематизированные уроки из прошлых стратегических инициатив</w:t>
      </w:r>
    </w:p>
    <w:p w14:paraId="1D96C0F4" w14:textId="77777777" w:rsidR="00354F13" w:rsidRPr="00354F13" w:rsidRDefault="00354F13" w:rsidP="00354F13">
      <w:pPr>
        <w:pStyle w:val="a7"/>
        <w:numPr>
          <w:ilvl w:val="0"/>
          <w:numId w:val="32"/>
        </w:numPr>
        <w:spacing w:after="160" w:line="360" w:lineRule="auto"/>
        <w:jc w:val="both"/>
        <w:rPr>
          <w:rFonts w:ascii="Times New Roman" w:hAnsi="Times New Roman" w:cs="Times New Roman"/>
        </w:rPr>
      </w:pPr>
      <w:r w:rsidRPr="00354F13">
        <w:rPr>
          <w:rFonts w:ascii="Times New Roman" w:hAnsi="Times New Roman" w:cs="Times New Roman"/>
        </w:rPr>
        <w:t xml:space="preserve">Идентифицированные лучшие практики и </w:t>
      </w:r>
      <w:proofErr w:type="spellStart"/>
      <w:r w:rsidRPr="00354F13">
        <w:rPr>
          <w:rFonts w:ascii="Times New Roman" w:hAnsi="Times New Roman" w:cs="Times New Roman"/>
        </w:rPr>
        <w:t>антипаттерны</w:t>
      </w:r>
      <w:proofErr w:type="spellEnd"/>
      <w:r w:rsidRPr="00354F13">
        <w:rPr>
          <w:rFonts w:ascii="Times New Roman" w:hAnsi="Times New Roman" w:cs="Times New Roman"/>
        </w:rPr>
        <w:t xml:space="preserve"> (что избегать)</w:t>
      </w:r>
    </w:p>
    <w:p w14:paraId="3B752409" w14:textId="77777777" w:rsidR="00354F13" w:rsidRPr="00354F13" w:rsidRDefault="00354F13" w:rsidP="00354F13">
      <w:pPr>
        <w:pStyle w:val="a7"/>
        <w:numPr>
          <w:ilvl w:val="0"/>
          <w:numId w:val="32"/>
        </w:numPr>
        <w:spacing w:after="160" w:line="360" w:lineRule="auto"/>
        <w:jc w:val="both"/>
        <w:rPr>
          <w:rFonts w:ascii="Times New Roman" w:hAnsi="Times New Roman" w:cs="Times New Roman"/>
        </w:rPr>
      </w:pPr>
      <w:r w:rsidRPr="00354F13">
        <w:rPr>
          <w:rFonts w:ascii="Times New Roman" w:hAnsi="Times New Roman" w:cs="Times New Roman"/>
        </w:rPr>
        <w:t>Прогнозы эффективности различных стратегических опций с вероятностными оценками</w:t>
      </w:r>
    </w:p>
    <w:p w14:paraId="17F44D7B" w14:textId="77777777" w:rsidR="00354F13" w:rsidRPr="00354F13" w:rsidRDefault="00354F13" w:rsidP="00354F13">
      <w:pPr>
        <w:pStyle w:val="a7"/>
        <w:numPr>
          <w:ilvl w:val="0"/>
          <w:numId w:val="32"/>
        </w:numPr>
        <w:spacing w:after="160" w:line="360" w:lineRule="auto"/>
        <w:jc w:val="both"/>
        <w:rPr>
          <w:rFonts w:ascii="Times New Roman" w:hAnsi="Times New Roman" w:cs="Times New Roman"/>
        </w:rPr>
      </w:pPr>
      <w:r w:rsidRPr="00354F13">
        <w:rPr>
          <w:rFonts w:ascii="Times New Roman" w:hAnsi="Times New Roman" w:cs="Times New Roman"/>
        </w:rPr>
        <w:t>Сценарии реализации рекомендуемых стратегий с описанием ключевых контрольных точек</w:t>
      </w:r>
    </w:p>
    <w:p w14:paraId="124D23DB" w14:textId="77777777" w:rsidR="00354F13" w:rsidRPr="00354F13" w:rsidRDefault="00354F13" w:rsidP="00354F13">
      <w:pPr>
        <w:pStyle w:val="a7"/>
        <w:numPr>
          <w:ilvl w:val="0"/>
          <w:numId w:val="32"/>
        </w:numPr>
        <w:spacing w:after="160" w:line="360" w:lineRule="auto"/>
        <w:jc w:val="both"/>
        <w:rPr>
          <w:rFonts w:ascii="Times New Roman" w:hAnsi="Times New Roman" w:cs="Times New Roman"/>
        </w:rPr>
      </w:pPr>
      <w:r w:rsidRPr="00354F13">
        <w:rPr>
          <w:rFonts w:ascii="Times New Roman" w:hAnsi="Times New Roman" w:cs="Times New Roman"/>
        </w:rPr>
        <w:t>Оценка вероятности успеха каждой стратегической альтернативы</w:t>
      </w:r>
    </w:p>
    <w:p w14:paraId="34653691" w14:textId="77777777" w:rsidR="00354F13" w:rsidRPr="00354F13" w:rsidRDefault="00354F13" w:rsidP="00354F13">
      <w:pPr>
        <w:pStyle w:val="a7"/>
        <w:numPr>
          <w:ilvl w:val="0"/>
          <w:numId w:val="32"/>
        </w:numPr>
        <w:spacing w:after="160" w:line="360" w:lineRule="auto"/>
        <w:jc w:val="both"/>
        <w:rPr>
          <w:rFonts w:ascii="Times New Roman" w:hAnsi="Times New Roman" w:cs="Times New Roman"/>
        </w:rPr>
      </w:pPr>
      <w:proofErr w:type="spellStart"/>
      <w:r w:rsidRPr="00354F13">
        <w:rPr>
          <w:rFonts w:ascii="Times New Roman" w:hAnsi="Times New Roman" w:cs="Times New Roman"/>
        </w:rPr>
        <w:t>Приоритизированный</w:t>
      </w:r>
      <w:proofErr w:type="spellEnd"/>
      <w:r w:rsidRPr="00354F13">
        <w:rPr>
          <w:rFonts w:ascii="Times New Roman" w:hAnsi="Times New Roman" w:cs="Times New Roman"/>
        </w:rPr>
        <w:t xml:space="preserve"> список стратегических инициатив с обоснованием</w:t>
      </w:r>
    </w:p>
    <w:p w14:paraId="29EB2062" w14:textId="77777777" w:rsidR="00354F13" w:rsidRPr="00354F13" w:rsidRDefault="00354F13" w:rsidP="00354F13">
      <w:pPr>
        <w:pStyle w:val="a7"/>
        <w:numPr>
          <w:ilvl w:val="0"/>
          <w:numId w:val="32"/>
        </w:numPr>
        <w:spacing w:after="160" w:line="360" w:lineRule="auto"/>
        <w:jc w:val="both"/>
        <w:rPr>
          <w:rFonts w:ascii="Times New Roman" w:hAnsi="Times New Roman" w:cs="Times New Roman"/>
        </w:rPr>
      </w:pPr>
      <w:r w:rsidRPr="00354F13">
        <w:rPr>
          <w:rFonts w:ascii="Times New Roman" w:hAnsi="Times New Roman" w:cs="Times New Roman"/>
        </w:rPr>
        <w:lastRenderedPageBreak/>
        <w:t>Ключевые риск-факторы для каждой стратегии и меры по их смягчению</w:t>
      </w:r>
    </w:p>
    <w:p w14:paraId="3C4622EC" w14:textId="77777777" w:rsidR="00354F13" w:rsidRPr="00354F13" w:rsidRDefault="00354F13" w:rsidP="00354F13">
      <w:pPr>
        <w:spacing w:line="360" w:lineRule="auto"/>
        <w:jc w:val="both"/>
        <w:rPr>
          <w:rFonts w:ascii="Times New Roman" w:hAnsi="Times New Roman" w:cs="Times New Roman"/>
        </w:rPr>
      </w:pPr>
    </w:p>
    <w:p w14:paraId="69B690F9" w14:textId="77777777" w:rsidR="00354F13" w:rsidRPr="00354F13" w:rsidRDefault="00354F13" w:rsidP="00354F13">
      <w:pPr>
        <w:pStyle w:val="a7"/>
        <w:numPr>
          <w:ilvl w:val="2"/>
          <w:numId w:val="1"/>
        </w:numPr>
        <w:spacing w:after="160" w:line="360" w:lineRule="auto"/>
        <w:ind w:left="1225" w:hanging="505"/>
        <w:jc w:val="both"/>
        <w:outlineLvl w:val="2"/>
        <w:rPr>
          <w:rFonts w:ascii="Times New Roman" w:hAnsi="Times New Roman" w:cs="Times New Roman"/>
          <w:b/>
          <w:bCs/>
          <w:sz w:val="28"/>
          <w:szCs w:val="28"/>
        </w:rPr>
      </w:pPr>
      <w:bookmarkStart w:id="16" w:name="_Toc213270097"/>
      <w:r w:rsidRPr="00354F13">
        <w:rPr>
          <w:rFonts w:ascii="Times New Roman" w:hAnsi="Times New Roman" w:cs="Times New Roman"/>
          <w:b/>
          <w:bCs/>
        </w:rPr>
        <w:t>Логика процесса</w:t>
      </w:r>
      <w:bookmarkEnd w:id="16"/>
    </w:p>
    <w:p w14:paraId="1BE4871C" w14:textId="77777777" w:rsidR="00354F13" w:rsidRPr="00354F13" w:rsidRDefault="00354F13" w:rsidP="00354F13">
      <w:pPr>
        <w:pStyle w:val="a7"/>
        <w:numPr>
          <w:ilvl w:val="0"/>
          <w:numId w:val="6"/>
        </w:numPr>
        <w:spacing w:after="160" w:line="360" w:lineRule="auto"/>
        <w:jc w:val="both"/>
        <w:rPr>
          <w:rFonts w:ascii="Times New Roman" w:hAnsi="Times New Roman" w:cs="Times New Roman"/>
          <w:i/>
          <w:iCs/>
        </w:rPr>
      </w:pPr>
      <w:r w:rsidRPr="00354F13">
        <w:rPr>
          <w:rFonts w:ascii="Times New Roman" w:hAnsi="Times New Roman" w:cs="Times New Roman"/>
          <w:i/>
          <w:iCs/>
        </w:rPr>
        <w:t>Инициация</w:t>
      </w:r>
    </w:p>
    <w:p w14:paraId="2920112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Пользователь формирует запрос на построение отчёта через интерфейс системы, прикладывая аналитический файл или пояснительную записку с текущими оценками и целями.</w:t>
      </w:r>
    </w:p>
    <w:p w14:paraId="4E3F69D9" w14:textId="77777777" w:rsidR="00354F13" w:rsidRPr="00354F13" w:rsidRDefault="00354F13" w:rsidP="00354F13">
      <w:pPr>
        <w:pStyle w:val="a7"/>
        <w:numPr>
          <w:ilvl w:val="0"/>
          <w:numId w:val="6"/>
        </w:numPr>
        <w:spacing w:after="160" w:line="360" w:lineRule="auto"/>
        <w:jc w:val="both"/>
        <w:rPr>
          <w:rFonts w:ascii="Times New Roman" w:hAnsi="Times New Roman" w:cs="Times New Roman"/>
          <w:i/>
          <w:iCs/>
        </w:rPr>
      </w:pPr>
      <w:r w:rsidRPr="00354F13">
        <w:rPr>
          <w:rFonts w:ascii="Times New Roman" w:hAnsi="Times New Roman" w:cs="Times New Roman"/>
          <w:i/>
          <w:iCs/>
        </w:rPr>
        <w:t>Оцифровка и нормализация данных</w:t>
      </w:r>
    </w:p>
    <w:p w14:paraId="71CC91C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LLM выполняет интерпретацию и структурирование пользовательских данных (описание бизнес-ситуации, стратегических целей, целевых показателей, временных горизонтов планирования и приоритетных направлений развития), формируя унифицированный цифровой профиль запроса.</w:t>
      </w:r>
    </w:p>
    <w:p w14:paraId="500096D8" w14:textId="77777777" w:rsidR="00354F13" w:rsidRPr="00354F13" w:rsidRDefault="00354F13" w:rsidP="00354F13">
      <w:pPr>
        <w:pStyle w:val="a7"/>
        <w:numPr>
          <w:ilvl w:val="0"/>
          <w:numId w:val="6"/>
        </w:numPr>
        <w:spacing w:after="160" w:line="360" w:lineRule="auto"/>
        <w:jc w:val="both"/>
        <w:rPr>
          <w:rFonts w:ascii="Times New Roman" w:hAnsi="Times New Roman" w:cs="Times New Roman"/>
          <w:i/>
          <w:iCs/>
        </w:rPr>
      </w:pPr>
      <w:r w:rsidRPr="00354F13">
        <w:rPr>
          <w:rFonts w:ascii="Times New Roman" w:hAnsi="Times New Roman" w:cs="Times New Roman"/>
          <w:i/>
          <w:iCs/>
        </w:rPr>
        <w:t>Интеграционный цикл</w:t>
      </w:r>
    </w:p>
    <w:p w14:paraId="41A7AE5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Оркестратор направляет данные в ОБД, обеспечивает их фиксацию и инициирует сбор дополнительных сведений (актуальных финансовых и операционных показателей из ERP/CRM-систем клиента, макроэкономических индикаторов, отраслевой статистики и данных о конкурентах из открытых источников) через API-шлюзы. API-шлюзы синхронизируют данные из локальных систем клиента и открытых внешних источников, дополняя информационную базу анализа.</w:t>
      </w:r>
    </w:p>
    <w:p w14:paraId="58D91414" w14:textId="77777777" w:rsidR="00354F13" w:rsidRPr="00354F13" w:rsidRDefault="00354F13" w:rsidP="00354F13">
      <w:pPr>
        <w:pStyle w:val="a7"/>
        <w:numPr>
          <w:ilvl w:val="0"/>
          <w:numId w:val="6"/>
        </w:numPr>
        <w:spacing w:after="160" w:line="360" w:lineRule="auto"/>
        <w:jc w:val="both"/>
        <w:rPr>
          <w:rFonts w:ascii="Times New Roman" w:hAnsi="Times New Roman" w:cs="Times New Roman"/>
          <w:i/>
          <w:iCs/>
        </w:rPr>
      </w:pPr>
      <w:r w:rsidRPr="00354F13">
        <w:rPr>
          <w:rFonts w:ascii="Times New Roman" w:hAnsi="Times New Roman" w:cs="Times New Roman"/>
          <w:i/>
          <w:iCs/>
        </w:rPr>
        <w:t>Аналитический цикл</w:t>
      </w:r>
    </w:p>
    <w:p w14:paraId="1AE42B7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 сигналу оркестратора активируются ML-модули, запрашивающие соответствующие данные из ОБД и (для стратегических модулей) из ИБД. Внутри модулей выполняется анализ исторической динамики, выявление закономерностей и формирование прогнозных оценок.</w:t>
      </w:r>
    </w:p>
    <w:p w14:paraId="3E654DA6" w14:textId="77777777" w:rsidR="00354F13" w:rsidRPr="00354F13" w:rsidRDefault="00354F13" w:rsidP="00354F13">
      <w:pPr>
        <w:pStyle w:val="a7"/>
        <w:numPr>
          <w:ilvl w:val="0"/>
          <w:numId w:val="6"/>
        </w:numPr>
        <w:spacing w:after="160" w:line="360" w:lineRule="auto"/>
        <w:jc w:val="both"/>
        <w:rPr>
          <w:rFonts w:ascii="Times New Roman" w:hAnsi="Times New Roman" w:cs="Times New Roman"/>
          <w:i/>
          <w:iCs/>
        </w:rPr>
      </w:pPr>
      <w:r w:rsidRPr="00354F13">
        <w:rPr>
          <w:rFonts w:ascii="Times New Roman" w:hAnsi="Times New Roman" w:cs="Times New Roman"/>
          <w:i/>
          <w:iCs/>
        </w:rPr>
        <w:t>Агрегация и распределение результатов</w:t>
      </w:r>
    </w:p>
    <w:p w14:paraId="4F60C11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Оркестратор получает аналитические результаты, объединяет их и направляет для дальнейшей обработки в LLM, а также для архивации в ИБД и синхронизации с внутренними корпоративными сервисами через API-шлюзы.</w:t>
      </w:r>
    </w:p>
    <w:p w14:paraId="4DDC0C0F" w14:textId="77777777" w:rsidR="00354F13" w:rsidRPr="00354F13" w:rsidRDefault="00354F13" w:rsidP="00354F13">
      <w:pPr>
        <w:pStyle w:val="a7"/>
        <w:numPr>
          <w:ilvl w:val="0"/>
          <w:numId w:val="6"/>
        </w:numPr>
        <w:spacing w:after="160" w:line="360" w:lineRule="auto"/>
        <w:jc w:val="both"/>
        <w:rPr>
          <w:rFonts w:ascii="Times New Roman" w:hAnsi="Times New Roman" w:cs="Times New Roman"/>
          <w:i/>
          <w:iCs/>
        </w:rPr>
      </w:pPr>
      <w:r w:rsidRPr="00354F13">
        <w:rPr>
          <w:rFonts w:ascii="Times New Roman" w:hAnsi="Times New Roman" w:cs="Times New Roman"/>
          <w:i/>
          <w:iCs/>
        </w:rPr>
        <w:t>Формирование итогового отчёта</w:t>
      </w:r>
    </w:p>
    <w:p w14:paraId="0DC7759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LLM адаптирует агрегированные результаты в </w:t>
      </w:r>
      <w:proofErr w:type="spellStart"/>
      <w:r w:rsidRPr="00354F13">
        <w:rPr>
          <w:rFonts w:ascii="Times New Roman" w:hAnsi="Times New Roman" w:cs="Times New Roman"/>
        </w:rPr>
        <w:t>человекочитаемом</w:t>
      </w:r>
      <w:proofErr w:type="spellEnd"/>
      <w:r w:rsidRPr="00354F13">
        <w:rPr>
          <w:rFonts w:ascii="Times New Roman" w:hAnsi="Times New Roman" w:cs="Times New Roman"/>
        </w:rPr>
        <w:t xml:space="preserve"> виде. Готовый отчёт возвращается пользователю через UI, а также может быть автоматически интегрирован в информационную систему клиента.</w:t>
      </w:r>
    </w:p>
    <w:p w14:paraId="37F6E90A" w14:textId="77777777" w:rsidR="00354F13" w:rsidRPr="00354F13" w:rsidRDefault="00354F13" w:rsidP="00354F13">
      <w:pPr>
        <w:pStyle w:val="a7"/>
        <w:numPr>
          <w:ilvl w:val="2"/>
          <w:numId w:val="1"/>
        </w:numPr>
        <w:spacing w:after="160" w:line="360" w:lineRule="auto"/>
        <w:ind w:left="1225" w:hanging="505"/>
        <w:jc w:val="both"/>
        <w:outlineLvl w:val="2"/>
        <w:rPr>
          <w:rFonts w:ascii="Times New Roman" w:hAnsi="Times New Roman" w:cs="Times New Roman"/>
          <w:b/>
          <w:bCs/>
          <w:sz w:val="28"/>
          <w:szCs w:val="28"/>
        </w:rPr>
      </w:pPr>
      <w:bookmarkStart w:id="17" w:name="_Toc213270098"/>
      <w:r w:rsidRPr="00354F13">
        <w:rPr>
          <w:rFonts w:ascii="Times New Roman" w:hAnsi="Times New Roman" w:cs="Times New Roman"/>
          <w:b/>
          <w:bCs/>
        </w:rPr>
        <w:lastRenderedPageBreak/>
        <w:t>Результат выполнения</w:t>
      </w:r>
      <w:bookmarkEnd w:id="17"/>
    </w:p>
    <w:p w14:paraId="1656ED8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Итогом процесса является готовый прогнозный аналитический отчёт, содержащий объединённую оценку ситуации, её вероятностное развитие и рекомендации, основанные на вычислительных моделях.</w:t>
      </w:r>
      <w:r w:rsidRPr="00354F13">
        <w:rPr>
          <w:rFonts w:ascii="Times New Roman" w:hAnsi="Times New Roman" w:cs="Times New Roman"/>
        </w:rPr>
        <w:br w:type="page"/>
      </w:r>
    </w:p>
    <w:p w14:paraId="1FE396DC" w14:textId="77777777" w:rsidR="00354F13" w:rsidRPr="00354F13" w:rsidRDefault="00354F13" w:rsidP="00354F13">
      <w:pPr>
        <w:pStyle w:val="a7"/>
        <w:numPr>
          <w:ilvl w:val="0"/>
          <w:numId w:val="1"/>
        </w:numPr>
        <w:spacing w:after="160" w:line="360" w:lineRule="auto"/>
        <w:ind w:left="357" w:hanging="357"/>
        <w:outlineLvl w:val="0"/>
        <w:rPr>
          <w:rFonts w:ascii="Times New Roman" w:hAnsi="Times New Roman" w:cs="Times New Roman"/>
          <w:b/>
          <w:bCs/>
          <w:sz w:val="32"/>
          <w:szCs w:val="32"/>
        </w:rPr>
      </w:pPr>
      <w:bookmarkStart w:id="18" w:name="_Toc213270099"/>
      <w:r w:rsidRPr="00354F13">
        <w:rPr>
          <w:rFonts w:ascii="Times New Roman" w:hAnsi="Times New Roman" w:cs="Times New Roman"/>
          <w:b/>
          <w:bCs/>
          <w:sz w:val="32"/>
          <w:szCs w:val="32"/>
        </w:rPr>
        <w:lastRenderedPageBreak/>
        <w:t>Реклама и маркетинг</w:t>
      </w:r>
      <w:bookmarkEnd w:id="18"/>
    </w:p>
    <w:p w14:paraId="791F3396"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9" w:name="_Toc213270100"/>
      <w:r w:rsidRPr="00354F13">
        <w:rPr>
          <w:rFonts w:ascii="Times New Roman" w:hAnsi="Times New Roman" w:cs="Times New Roman"/>
          <w:b/>
          <w:bCs/>
          <w:sz w:val="28"/>
          <w:szCs w:val="28"/>
        </w:rPr>
        <w:t>Образ целевого потребителя</w:t>
      </w:r>
      <w:bookmarkEnd w:id="19"/>
    </w:p>
    <w:p w14:paraId="3D0AEE2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Сегмент российского рынка малого и среднего предпринимательства. Основной фокус следует направить на малые предприятия (от 16 до 100 сотрудников) и средние предприятия (</w:t>
      </w:r>
      <w:proofErr w:type="gramStart"/>
      <w:r w:rsidRPr="00354F13">
        <w:rPr>
          <w:rFonts w:ascii="Times New Roman" w:hAnsi="Times New Roman" w:cs="Times New Roman"/>
        </w:rPr>
        <w:t>101-250</w:t>
      </w:r>
      <w:proofErr w:type="gramEnd"/>
      <w:r w:rsidRPr="00354F13">
        <w:rPr>
          <w:rFonts w:ascii="Times New Roman" w:hAnsi="Times New Roman" w:cs="Times New Roman"/>
        </w:rPr>
        <w:t xml:space="preserve"> сотрудников) с годовой выручкой до 800 млн рублей.</w:t>
      </w:r>
    </w:p>
    <w:p w14:paraId="675E9D16"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0" w:name="_Toc213270101"/>
      <w:r w:rsidRPr="00354F13">
        <w:rPr>
          <w:rFonts w:ascii="Times New Roman" w:hAnsi="Times New Roman" w:cs="Times New Roman"/>
          <w:b/>
          <w:bCs/>
          <w:sz w:val="28"/>
          <w:szCs w:val="28"/>
        </w:rPr>
        <w:t>Как потребители узнают о сервисе и почему они будут его использовать</w:t>
      </w:r>
      <w:bookmarkEnd w:id="20"/>
    </w:p>
    <w:p w14:paraId="33BD562B"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Как узнают?</w:t>
      </w:r>
    </w:p>
    <w:p w14:paraId="019F8F2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Через коммерческий банк: сразу после регистрации счета или онлайн‑анкеты предприниматель получает предложение подключить инструмент стратегического планирования. Возможно ещё информирование МСП через государственные платформы поддержки или центры «Мой бизнес».</w:t>
      </w:r>
    </w:p>
    <w:p w14:paraId="6143BBB5"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Почему будут использовать?</w:t>
      </w:r>
    </w:p>
    <w:p w14:paraId="7E850836" w14:textId="77777777" w:rsidR="00354F13" w:rsidRPr="00354F13" w:rsidRDefault="00354F13" w:rsidP="00354F13">
      <w:pPr>
        <w:pStyle w:val="a7"/>
        <w:numPr>
          <w:ilvl w:val="0"/>
          <w:numId w:val="2"/>
        </w:numPr>
        <w:spacing w:after="160" w:line="360" w:lineRule="auto"/>
        <w:jc w:val="both"/>
        <w:rPr>
          <w:rFonts w:ascii="Times New Roman" w:hAnsi="Times New Roman" w:cs="Times New Roman"/>
        </w:rPr>
      </w:pPr>
      <w:r w:rsidRPr="00354F13">
        <w:rPr>
          <w:rFonts w:ascii="Times New Roman" w:hAnsi="Times New Roman" w:cs="Times New Roman"/>
        </w:rPr>
        <w:t>Автоматизация позволяет высвободить до 40% времени менеджеров, что критически важно для небольших компаний с ограниченными ресурсами. Использование базового набора цифровых продуктов (интернет, облачная телефония, интеграция с CRM) позволяет в среднем на 20% сократить время работы с клиентом.</w:t>
      </w:r>
    </w:p>
    <w:p w14:paraId="5098F5C7" w14:textId="77777777" w:rsidR="00354F13" w:rsidRPr="00354F13" w:rsidRDefault="00354F13" w:rsidP="00354F13">
      <w:pPr>
        <w:pStyle w:val="a7"/>
        <w:numPr>
          <w:ilvl w:val="0"/>
          <w:numId w:val="2"/>
        </w:numPr>
        <w:spacing w:after="160" w:line="360" w:lineRule="auto"/>
        <w:jc w:val="both"/>
        <w:rPr>
          <w:rFonts w:ascii="Times New Roman" w:hAnsi="Times New Roman" w:cs="Times New Roman"/>
        </w:rPr>
      </w:pPr>
      <w:r w:rsidRPr="00354F13">
        <w:rPr>
          <w:rFonts w:ascii="Times New Roman" w:hAnsi="Times New Roman" w:cs="Times New Roman"/>
        </w:rPr>
        <w:t>Многие МСП испытывают острый дефицит квалифицированных управленческих кадров. Платформа фактически предоставляет виртуального стратегического консультанта, который доступен 24/7, что особенно ценно для компаний, не имеющих возможности нанять дорогостоящих специалистов.</w:t>
      </w:r>
    </w:p>
    <w:p w14:paraId="1719BE5E" w14:textId="77777777" w:rsidR="00354F13" w:rsidRPr="00354F13" w:rsidRDefault="00354F13" w:rsidP="00354F13">
      <w:pPr>
        <w:pStyle w:val="a7"/>
        <w:numPr>
          <w:ilvl w:val="0"/>
          <w:numId w:val="2"/>
        </w:numPr>
        <w:spacing w:after="160" w:line="360" w:lineRule="auto"/>
        <w:jc w:val="both"/>
        <w:rPr>
          <w:rFonts w:ascii="Times New Roman" w:hAnsi="Times New Roman" w:cs="Times New Roman"/>
        </w:rPr>
      </w:pPr>
      <w:r w:rsidRPr="00354F13">
        <w:rPr>
          <w:rFonts w:ascii="Times New Roman" w:hAnsi="Times New Roman" w:cs="Times New Roman"/>
        </w:rPr>
        <w:t>Крупные заказчики (госкомпании, ретейлеры) все чаще требуют от поставщиков МСП прозрачности бизнес-процессов, финансовой устойчивости и способности к долгосрочному планированию. Наличие структурированной стратегии и бизнес-плана становится конкурентным преимуществом при получении контрактов.</w:t>
      </w:r>
    </w:p>
    <w:p w14:paraId="51A8E547" w14:textId="77777777" w:rsidR="00354F13" w:rsidRPr="00354F13" w:rsidRDefault="00354F13" w:rsidP="00354F13">
      <w:pPr>
        <w:pStyle w:val="a7"/>
        <w:numPr>
          <w:ilvl w:val="0"/>
          <w:numId w:val="2"/>
        </w:numPr>
        <w:spacing w:after="160" w:line="360" w:lineRule="auto"/>
        <w:jc w:val="both"/>
        <w:rPr>
          <w:rFonts w:ascii="Times New Roman" w:hAnsi="Times New Roman" w:cs="Times New Roman"/>
        </w:rPr>
      </w:pPr>
      <w:r w:rsidRPr="00354F13">
        <w:rPr>
          <w:rFonts w:ascii="Times New Roman" w:hAnsi="Times New Roman" w:cs="Times New Roman"/>
        </w:rPr>
        <w:t>После формирования стратегии и анализа финансовых показателей сервис сможет предложить предпринимателю персонализированные финансовые продукты: кредитные линии для реализации стратегии, страхование рисков, а также лизинговые или факторинговые решения. Это позволит бизнесу не только спланировать развитие, но и оперативно получить доступ к необходимым ресурсам для достижения поставленных целей.</w:t>
      </w:r>
    </w:p>
    <w:p w14:paraId="5770B96C"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1" w:name="_Toc213270102"/>
      <w:r w:rsidRPr="00354F13">
        <w:rPr>
          <w:rFonts w:ascii="Times New Roman" w:hAnsi="Times New Roman" w:cs="Times New Roman"/>
          <w:b/>
          <w:bCs/>
          <w:sz w:val="28"/>
          <w:szCs w:val="28"/>
        </w:rPr>
        <w:t>Как долго участники захотят использовать сервис</w:t>
      </w:r>
      <w:bookmarkEnd w:id="21"/>
    </w:p>
    <w:p w14:paraId="1A863BE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Чем дольше компания будет использовать платформу, тем больше данных будет накапливаться в системе. Исторические данные становятся основой для более точных прогнозов и рекомендаций, что создает естественный барьер для переключения на конкурентные решения. Интеграция с 1С и другими учетными системами усиливает этот эффект.</w:t>
      </w:r>
    </w:p>
    <w:p w14:paraId="2AB4D454"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2" w:name="_Toc213270103"/>
      <w:r w:rsidRPr="00354F13">
        <w:rPr>
          <w:rFonts w:ascii="Times New Roman" w:hAnsi="Times New Roman" w:cs="Times New Roman"/>
          <w:b/>
          <w:bCs/>
          <w:sz w:val="28"/>
          <w:szCs w:val="28"/>
        </w:rPr>
        <w:t>Что будет привлекательным для каждого из участников</w:t>
      </w:r>
      <w:bookmarkEnd w:id="22"/>
    </w:p>
    <w:p w14:paraId="764251F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Для владельцев и топ-менеджеров МСП:</w:t>
      </w:r>
    </w:p>
    <w:p w14:paraId="694F3417" w14:textId="77777777" w:rsidR="00354F13" w:rsidRPr="00354F13" w:rsidRDefault="00354F13" w:rsidP="00354F13">
      <w:pPr>
        <w:pStyle w:val="a7"/>
        <w:numPr>
          <w:ilvl w:val="0"/>
          <w:numId w:val="3"/>
        </w:numPr>
        <w:spacing w:after="160" w:line="360" w:lineRule="auto"/>
        <w:jc w:val="both"/>
      </w:pPr>
      <w:r w:rsidRPr="00354F13">
        <w:rPr>
          <w:rFonts w:ascii="Times New Roman" w:hAnsi="Times New Roman" w:cs="Times New Roman"/>
        </w:rPr>
        <w:t>Платформа предоставляет структурированный взгляд на будущее бизнеса, основанный на анализе как внутренних данных, так и внешних. Это позволяет принимать обоснованные решения, минимизируя человеческий фактор.</w:t>
      </w:r>
    </w:p>
    <w:p w14:paraId="1E8E3B96" w14:textId="77777777" w:rsidR="00354F13" w:rsidRPr="00354F13" w:rsidRDefault="00354F13" w:rsidP="00354F13">
      <w:pPr>
        <w:pStyle w:val="a7"/>
        <w:numPr>
          <w:ilvl w:val="0"/>
          <w:numId w:val="3"/>
        </w:numPr>
        <w:spacing w:after="160" w:line="360" w:lineRule="auto"/>
        <w:jc w:val="both"/>
      </w:pPr>
      <w:r w:rsidRPr="00354F13">
        <w:rPr>
          <w:rFonts w:ascii="Times New Roman" w:hAnsi="Times New Roman" w:cs="Times New Roman"/>
        </w:rPr>
        <w:t>Автоматизация рутинных аналитических процессов позволяет руководителям сосредоточиться на развитии бизнеса, а не на сборе и обработке данных. Это особенно важно для малых компаний, где владелец часто совмещает множество ролей. уя риск ошибочных маневров.</w:t>
      </w:r>
    </w:p>
    <w:p w14:paraId="5190AC2D" w14:textId="77777777" w:rsidR="00354F13" w:rsidRPr="00354F13" w:rsidRDefault="00354F13" w:rsidP="00354F13">
      <w:pPr>
        <w:pStyle w:val="a7"/>
        <w:numPr>
          <w:ilvl w:val="0"/>
          <w:numId w:val="3"/>
        </w:numPr>
        <w:spacing w:after="160" w:line="360" w:lineRule="auto"/>
        <w:jc w:val="both"/>
      </w:pPr>
      <w:r w:rsidRPr="00354F13">
        <w:rPr>
          <w:rFonts w:ascii="Times New Roman" w:hAnsi="Times New Roman" w:cs="Times New Roman"/>
        </w:rPr>
        <w:t>Наличие качественного бизнес-плана и стратегии повышает шансы на получение финансирования. Банки и инвесторы требуют четкого понимания перспектив бизнеса, финансовых прогнозов и путей развития.</w:t>
      </w:r>
    </w:p>
    <w:p w14:paraId="362A2D8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Для банков (которые будут предоставлять это в качестве услуги):</w:t>
      </w:r>
    </w:p>
    <w:p w14:paraId="0B20DB67" w14:textId="77777777" w:rsidR="00354F13" w:rsidRPr="00354F13" w:rsidRDefault="00354F13" w:rsidP="00354F13">
      <w:pPr>
        <w:pStyle w:val="a7"/>
        <w:numPr>
          <w:ilvl w:val="0"/>
          <w:numId w:val="5"/>
        </w:numPr>
        <w:spacing w:after="160" w:line="360" w:lineRule="auto"/>
        <w:jc w:val="both"/>
        <w:rPr>
          <w:rFonts w:ascii="Times New Roman" w:hAnsi="Times New Roman" w:cs="Times New Roman"/>
        </w:rPr>
      </w:pPr>
      <w:r w:rsidRPr="00354F13">
        <w:rPr>
          <w:rFonts w:ascii="Times New Roman" w:hAnsi="Times New Roman" w:cs="Times New Roman"/>
        </w:rPr>
        <w:t>Платформа стратегического планирования добавляет новый источник комиссионного дохода, не требующий увеличения кредитного риска.</w:t>
      </w:r>
    </w:p>
    <w:p w14:paraId="068DA59C" w14:textId="77777777" w:rsidR="00354F13" w:rsidRPr="00354F13" w:rsidRDefault="00354F13" w:rsidP="00354F13">
      <w:pPr>
        <w:pStyle w:val="a7"/>
        <w:numPr>
          <w:ilvl w:val="0"/>
          <w:numId w:val="5"/>
        </w:numPr>
        <w:spacing w:after="160" w:line="360" w:lineRule="auto"/>
        <w:jc w:val="both"/>
        <w:rPr>
          <w:rFonts w:ascii="Times New Roman" w:hAnsi="Times New Roman" w:cs="Times New Roman"/>
        </w:rPr>
      </w:pPr>
      <w:r w:rsidRPr="00354F13">
        <w:rPr>
          <w:rFonts w:ascii="Times New Roman" w:hAnsi="Times New Roman" w:cs="Times New Roman"/>
        </w:rPr>
        <w:t>МСП, использующие нефинансовые сервисы банка, в среднем на 40 % реже меняют обслуживающий банк: постоянное использование инструмента планирования закрепляет предпринимателя внутри экосистемы.</w:t>
      </w:r>
    </w:p>
    <w:p w14:paraId="03170514" w14:textId="77777777" w:rsidR="00354F13" w:rsidRPr="00354F13" w:rsidRDefault="00354F13" w:rsidP="00354F13">
      <w:pPr>
        <w:pStyle w:val="a7"/>
        <w:numPr>
          <w:ilvl w:val="0"/>
          <w:numId w:val="5"/>
        </w:numPr>
        <w:spacing w:after="160" w:line="360" w:lineRule="auto"/>
        <w:jc w:val="both"/>
        <w:rPr>
          <w:rFonts w:ascii="Times New Roman" w:hAnsi="Times New Roman" w:cs="Times New Roman"/>
        </w:rPr>
      </w:pPr>
      <w:r w:rsidRPr="00354F13">
        <w:rPr>
          <w:rFonts w:ascii="Times New Roman" w:hAnsi="Times New Roman" w:cs="Times New Roman"/>
        </w:rPr>
        <w:t>Данные, генерируемые сервисом (прогноз выручки, кассовые разрывы, рентабельность), могут использоваться для точного расчета кредитных лимитов и более гибких предложений кредитования МСП, что снижает риск дефолтов и увеличивает объем продаж связанных продуктов.</w:t>
      </w:r>
    </w:p>
    <w:p w14:paraId="252A749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Для государства и институтов развития:</w:t>
      </w:r>
    </w:p>
    <w:p w14:paraId="68C83BD2" w14:textId="77777777" w:rsidR="00354F13" w:rsidRPr="00354F13" w:rsidRDefault="00354F13" w:rsidP="00354F13">
      <w:pPr>
        <w:pStyle w:val="a7"/>
        <w:numPr>
          <w:ilvl w:val="0"/>
          <w:numId w:val="4"/>
        </w:numPr>
        <w:spacing w:after="160" w:line="360" w:lineRule="auto"/>
        <w:jc w:val="both"/>
        <w:rPr>
          <w:rFonts w:ascii="Times New Roman" w:hAnsi="Times New Roman" w:cs="Times New Roman"/>
        </w:rPr>
      </w:pPr>
      <w:r w:rsidRPr="00354F13">
        <w:rPr>
          <w:rFonts w:ascii="Times New Roman" w:hAnsi="Times New Roman" w:cs="Times New Roman"/>
        </w:rPr>
        <w:t>Платформа может агрегировать данные о развитии МСП, что поможет оценить реальную эффективность мер государственной поддержки, а не полагаться на косвенные показатели (количество МСП, доля в ВВП).</w:t>
      </w:r>
    </w:p>
    <w:p w14:paraId="64ABCC24" w14:textId="77777777" w:rsidR="00354F13" w:rsidRPr="00354F13" w:rsidRDefault="00354F13" w:rsidP="00354F13">
      <w:pPr>
        <w:pStyle w:val="a7"/>
        <w:numPr>
          <w:ilvl w:val="0"/>
          <w:numId w:val="4"/>
        </w:numPr>
        <w:spacing w:after="160" w:line="360" w:lineRule="auto"/>
        <w:jc w:val="both"/>
        <w:rPr>
          <w:rFonts w:ascii="Times New Roman" w:hAnsi="Times New Roman" w:cs="Times New Roman"/>
        </w:rPr>
      </w:pPr>
      <w:r w:rsidRPr="00354F13">
        <w:rPr>
          <w:rFonts w:ascii="Times New Roman" w:hAnsi="Times New Roman" w:cs="Times New Roman"/>
        </w:rPr>
        <w:t>Анализ данных множества компаний может помочь выявлять ранние признаки финансовых проблем и предлагать превентивные меры поддержки.</w:t>
      </w:r>
    </w:p>
    <w:p w14:paraId="2DC36DA7" w14:textId="77777777" w:rsidR="00354F13" w:rsidRPr="00354F13" w:rsidRDefault="00354F13" w:rsidP="00354F13">
      <w:pPr>
        <w:pStyle w:val="a7"/>
        <w:numPr>
          <w:ilvl w:val="0"/>
          <w:numId w:val="4"/>
        </w:numPr>
        <w:spacing w:after="160" w:line="360" w:lineRule="auto"/>
        <w:jc w:val="both"/>
        <w:rPr>
          <w:rFonts w:ascii="Times New Roman" w:hAnsi="Times New Roman" w:cs="Times New Roman"/>
        </w:rPr>
      </w:pPr>
      <w:r w:rsidRPr="00354F13">
        <w:rPr>
          <w:rFonts w:ascii="Times New Roman" w:hAnsi="Times New Roman" w:cs="Times New Roman"/>
        </w:rPr>
        <w:lastRenderedPageBreak/>
        <w:t>Чем больше МСП используют структурированное планирование, тем проще оценивать их кредитоспособность, надежность как контрагентов и потенциал роста.</w:t>
      </w:r>
    </w:p>
    <w:p w14:paraId="3D525AB6" w14:textId="77777777" w:rsidR="00354F13" w:rsidRPr="00354F13" w:rsidRDefault="00354F13" w:rsidP="00354F13">
      <w:pPr>
        <w:pStyle w:val="a7"/>
        <w:numPr>
          <w:ilvl w:val="1"/>
          <w:numId w:val="1"/>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3" w:name="_Toc213270104"/>
      <w:r w:rsidRPr="00354F13">
        <w:rPr>
          <w:rFonts w:ascii="Times New Roman" w:hAnsi="Times New Roman" w:cs="Times New Roman"/>
          <w:b/>
          <w:bCs/>
          <w:sz w:val="28"/>
          <w:szCs w:val="28"/>
        </w:rPr>
        <w:t>Главные конкуренты</w:t>
      </w:r>
      <w:bookmarkEnd w:id="23"/>
    </w:p>
    <w:p w14:paraId="1B6ED70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i/>
          <w:iCs/>
        </w:rPr>
        <w:t>1</w:t>
      </w:r>
      <w:proofErr w:type="gramStart"/>
      <w:r w:rsidRPr="00354F13">
        <w:rPr>
          <w:rFonts w:ascii="Times New Roman" w:hAnsi="Times New Roman" w:cs="Times New Roman"/>
          <w:i/>
          <w:iCs/>
        </w:rPr>
        <w:t>С:ERP</w:t>
      </w:r>
      <w:proofErr w:type="gramEnd"/>
      <w:r w:rsidRPr="00354F13">
        <w:rPr>
          <w:rFonts w:ascii="Times New Roman" w:hAnsi="Times New Roman" w:cs="Times New Roman"/>
          <w:i/>
          <w:iCs/>
        </w:rPr>
        <w:t xml:space="preserve"> Управление предприятием</w:t>
      </w:r>
      <w:r w:rsidRPr="00354F13">
        <w:rPr>
          <w:rFonts w:ascii="Times New Roman" w:hAnsi="Times New Roman" w:cs="Times New Roman"/>
        </w:rPr>
        <w:t xml:space="preserve"> – наиболее массовое решение (используется более чем в 1,5 млн организаций). Преимущества: низкая стоимость, полное соответствие российскому законодательству, быстрая миграция данных, широкая партнерская сеть. Недостатки: фокус на учете, а не на стратегическом планировании; интерфейс может быть сложен для неподготовленных пользователей.​</w:t>
      </w:r>
    </w:p>
    <w:p w14:paraId="063CECE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i/>
          <w:iCs/>
        </w:rPr>
        <w:t>CPM-платформа Контур</w:t>
      </w:r>
      <w:r w:rsidRPr="00354F13">
        <w:rPr>
          <w:rFonts w:ascii="Times New Roman" w:hAnsi="Times New Roman" w:cs="Times New Roman"/>
        </w:rPr>
        <w:t xml:space="preserve"> – специализированное решение для корпоративного управления эффективностью, бюджетирования и финансового анализа от компании СКБ Контур, которая уже имеет сильные позиции в сегменте МСП с продуктами «</w:t>
      </w:r>
      <w:proofErr w:type="spellStart"/>
      <w:r w:rsidRPr="00354F13">
        <w:rPr>
          <w:rFonts w:ascii="Times New Roman" w:hAnsi="Times New Roman" w:cs="Times New Roman"/>
        </w:rPr>
        <w:t>Контур.Бухгалтерия</w:t>
      </w:r>
      <w:proofErr w:type="spellEnd"/>
      <w:r w:rsidRPr="00354F13">
        <w:rPr>
          <w:rFonts w:ascii="Times New Roman" w:hAnsi="Times New Roman" w:cs="Times New Roman"/>
        </w:rPr>
        <w:t>» и «</w:t>
      </w:r>
      <w:proofErr w:type="spellStart"/>
      <w:r w:rsidRPr="00354F13">
        <w:rPr>
          <w:rFonts w:ascii="Times New Roman" w:hAnsi="Times New Roman" w:cs="Times New Roman"/>
        </w:rPr>
        <w:t>Контур.Эксперт</w:t>
      </w:r>
      <w:proofErr w:type="spellEnd"/>
      <w:r w:rsidRPr="00354F13">
        <w:rPr>
          <w:rFonts w:ascii="Times New Roman" w:hAnsi="Times New Roman" w:cs="Times New Roman"/>
        </w:rPr>
        <w:t>».</w:t>
      </w:r>
    </w:p>
    <w:p w14:paraId="6A5867CD" w14:textId="77777777" w:rsidR="00354F13" w:rsidRPr="00354F13" w:rsidRDefault="00354F13" w:rsidP="00354F13">
      <w:pPr>
        <w:spacing w:line="259" w:lineRule="auto"/>
        <w:rPr>
          <w:rFonts w:ascii="Times New Roman" w:hAnsi="Times New Roman" w:cs="Times New Roman"/>
        </w:rPr>
      </w:pPr>
      <w:r w:rsidRPr="00354F13">
        <w:rPr>
          <w:rFonts w:ascii="Times New Roman" w:hAnsi="Times New Roman" w:cs="Times New Roman"/>
        </w:rPr>
        <w:br w:type="page"/>
      </w:r>
    </w:p>
    <w:p w14:paraId="5C930B2C" w14:textId="77777777" w:rsidR="00354F13" w:rsidRPr="00354F13" w:rsidRDefault="00354F13" w:rsidP="00354F13">
      <w:pPr>
        <w:pStyle w:val="a7"/>
        <w:numPr>
          <w:ilvl w:val="0"/>
          <w:numId w:val="1"/>
        </w:numPr>
        <w:spacing w:after="160" w:line="360" w:lineRule="auto"/>
        <w:ind w:left="357" w:hanging="357"/>
        <w:outlineLvl w:val="0"/>
        <w:rPr>
          <w:rFonts w:ascii="Times New Roman" w:hAnsi="Times New Roman" w:cs="Times New Roman"/>
          <w:b/>
          <w:bCs/>
          <w:sz w:val="32"/>
          <w:szCs w:val="32"/>
        </w:rPr>
      </w:pPr>
      <w:bookmarkStart w:id="24" w:name="_Toc213270105"/>
      <w:r w:rsidRPr="00354F13">
        <w:rPr>
          <w:rFonts w:ascii="Times New Roman" w:hAnsi="Times New Roman" w:cs="Times New Roman"/>
          <w:b/>
          <w:bCs/>
          <w:sz w:val="32"/>
          <w:szCs w:val="32"/>
        </w:rPr>
        <w:lastRenderedPageBreak/>
        <w:t>Выводы</w:t>
      </w:r>
      <w:bookmarkEnd w:id="24"/>
    </w:p>
    <w:p w14:paraId="10207FD0" w14:textId="77777777" w:rsidR="00354F13" w:rsidRPr="00354F13" w:rsidRDefault="00354F13" w:rsidP="00354F13">
      <w:pPr>
        <w:spacing w:line="360" w:lineRule="auto"/>
        <w:ind w:firstLine="708"/>
        <w:jc w:val="both"/>
        <w:rPr>
          <w:rFonts w:ascii="Times New Roman" w:hAnsi="Times New Roman" w:cs="Times New Roman"/>
        </w:rPr>
      </w:pPr>
      <w:r w:rsidRPr="00354F13">
        <w:rPr>
          <w:rFonts w:ascii="Times New Roman" w:hAnsi="Times New Roman" w:cs="Times New Roman"/>
        </w:rPr>
        <w:t xml:space="preserve">Представленный сервис стратегического планирования для МСП делает стратегию доступной и прозрачной для всех участников экосистемы. Для владельцев бизнеса его ценность заключается в том, что сложная аналитика превращается в последовательность конкретных шагов. Рекомендации формулируются без профессионального жаргона, с понятными пояснениями причин и ожидаемых эффектов. Это позволяет принимать решения осознанно, а не по интуиции. Для банков и государственных структур сервис служит стандартом прозрачности. Он предоставляет унифицированные данные для оценки надежности и потенциала компаний, тем самым снижая риски и повышая эффективность поддержки предпринимательства. Технологическая сложность (машинное обучение, интеграция с 1С, обработка данных) скрыта от пользователя. </w:t>
      </w:r>
      <w:proofErr w:type="gramStart"/>
      <w:r w:rsidRPr="00354F13">
        <w:rPr>
          <w:rFonts w:ascii="Times New Roman" w:hAnsi="Times New Roman" w:cs="Times New Roman"/>
        </w:rPr>
        <w:t>В взаимодействии</w:t>
      </w:r>
      <w:proofErr w:type="gramEnd"/>
      <w:r w:rsidRPr="00354F13">
        <w:rPr>
          <w:rFonts w:ascii="Times New Roman" w:hAnsi="Times New Roman" w:cs="Times New Roman"/>
        </w:rPr>
        <w:t xml:space="preserve"> остаются только понятные интерфейсы и итоговые стратегические выводы.</w:t>
      </w:r>
    </w:p>
    <w:p w14:paraId="49D40675" w14:textId="77777777" w:rsidR="00354F13" w:rsidRPr="00354F13" w:rsidRDefault="00354F13" w:rsidP="00354F13">
      <w:pPr>
        <w:spacing w:line="360" w:lineRule="auto"/>
        <w:ind w:firstLine="708"/>
        <w:jc w:val="both"/>
        <w:rPr>
          <w:rFonts w:ascii="Times New Roman" w:hAnsi="Times New Roman" w:cs="Times New Roman"/>
        </w:rPr>
      </w:pPr>
      <w:r w:rsidRPr="00354F13">
        <w:rPr>
          <w:rFonts w:ascii="Times New Roman" w:hAnsi="Times New Roman" w:cs="Times New Roman"/>
        </w:rPr>
        <w:t xml:space="preserve">Для меня, как потенциального пользователя, ценность сервиса очевидна. Он компенсирует нехватку экспертизы и времени, выступая в роли персонального стратегического партнера, способного обосновывать решения на основе данных. Ключевое преимущество – объяснимость алгоритмов. Система не навязывает действия, а раскрывает логику рекомендаций, что формирует доверие и повышает управленческую уверенность. Эффект «замкнутого цикла» делает сервис долгосрочным активом. По мере накопления данных качество прогнозов растет, а рекомендации становятся точнее и </w:t>
      </w:r>
      <w:proofErr w:type="spellStart"/>
      <w:r w:rsidRPr="00354F13">
        <w:rPr>
          <w:rFonts w:ascii="Times New Roman" w:hAnsi="Times New Roman" w:cs="Times New Roman"/>
        </w:rPr>
        <w:t>персонализированнее</w:t>
      </w:r>
      <w:proofErr w:type="spellEnd"/>
      <w:r w:rsidRPr="00354F13">
        <w:rPr>
          <w:rFonts w:ascii="Times New Roman" w:hAnsi="Times New Roman" w:cs="Times New Roman"/>
        </w:rPr>
        <w:t>. Каждое использование повышает его ценность для бизнеса.</w:t>
      </w:r>
    </w:p>
    <w:p w14:paraId="6608A3AC" w14:textId="77777777" w:rsidR="00354F13" w:rsidRPr="00354F13" w:rsidRDefault="00354F13" w:rsidP="00354F13">
      <w:pPr>
        <w:spacing w:line="360" w:lineRule="auto"/>
        <w:ind w:firstLine="708"/>
        <w:jc w:val="both"/>
        <w:rPr>
          <w:rFonts w:ascii="Times New Roman" w:hAnsi="Times New Roman" w:cs="Times New Roman"/>
        </w:rPr>
      </w:pPr>
      <w:r w:rsidRPr="00354F13">
        <w:rPr>
          <w:rFonts w:ascii="Times New Roman" w:hAnsi="Times New Roman" w:cs="Times New Roman"/>
        </w:rPr>
        <w:t>Таким образом, сервис сочетает простоту взаимодействия с интеллектуальной глубиной анализа, превращая стратегическое планирование из абстрактного процесса в инструмент ежедневных решений.</w:t>
      </w:r>
    </w:p>
    <w:p w14:paraId="747BF046" w14:textId="77777777" w:rsidR="00354F13" w:rsidRPr="00354F13" w:rsidRDefault="00354F13" w:rsidP="00354F13">
      <w:pPr>
        <w:spacing w:line="360" w:lineRule="auto"/>
        <w:jc w:val="both"/>
        <w:rPr>
          <w:rFonts w:ascii="Times New Roman" w:hAnsi="Times New Roman" w:cs="Times New Roman"/>
        </w:rPr>
      </w:pPr>
    </w:p>
    <w:p w14:paraId="43498FCB" w14:textId="6DFA2592" w:rsidR="00354F13" w:rsidRPr="00354F13" w:rsidRDefault="00354F13">
      <w:r w:rsidRPr="00354F13">
        <w:br w:type="page"/>
      </w:r>
    </w:p>
    <w:p w14:paraId="5D033B6D"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lastRenderedPageBreak/>
        <w:t>«</w:t>
      </w:r>
      <w:proofErr w:type="spellStart"/>
      <w:r w:rsidRPr="00354F13">
        <w:rPr>
          <w:rFonts w:ascii="Arial Narrow" w:hAnsi="Arial Narrow"/>
          <w:sz w:val="28"/>
          <w:szCs w:val="28"/>
        </w:rPr>
        <w:t>ЮрПульс</w:t>
      </w:r>
      <w:proofErr w:type="spellEnd"/>
      <w:r w:rsidRPr="00354F13">
        <w:rPr>
          <w:rFonts w:ascii="Arial Narrow" w:hAnsi="Arial Narrow"/>
          <w:sz w:val="28"/>
          <w:szCs w:val="28"/>
        </w:rPr>
        <w:t>»</w:t>
      </w:r>
    </w:p>
    <w:p w14:paraId="600BBEF4"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Команда №41 @</w:t>
      </w:r>
      <w:proofErr w:type="spellStart"/>
      <w:r w:rsidRPr="00354F13">
        <w:rPr>
          <w:rFonts w:ascii="Arial Narrow" w:hAnsi="Arial Narrow"/>
          <w:sz w:val="28"/>
          <w:szCs w:val="28"/>
          <w:lang w:val="en-US"/>
        </w:rPr>
        <w:t>samsonovaah</w:t>
      </w:r>
      <w:proofErr w:type="spellEnd"/>
    </w:p>
    <w:p w14:paraId="3DA9883B"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ДВФУ</w:t>
      </w:r>
    </w:p>
    <w:p w14:paraId="2BDC275C"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Департамент управления на основе данных (Data Driven Management Department)</w:t>
      </w:r>
    </w:p>
    <w:p w14:paraId="37DECBCA"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Первый курс магистратуры</w:t>
      </w:r>
    </w:p>
    <w:p w14:paraId="793CD647"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Описание проблемы ручного анализа договоров и отсутствие аналитических инструментов для юристов: сервис «</w:t>
      </w:r>
      <w:proofErr w:type="spellStart"/>
      <w:r w:rsidRPr="00354F13">
        <w:rPr>
          <w:rFonts w:ascii="Arial Narrow" w:hAnsi="Arial Narrow"/>
          <w:sz w:val="28"/>
          <w:szCs w:val="28"/>
        </w:rPr>
        <w:t>ЮрПульс</w:t>
      </w:r>
      <w:proofErr w:type="spellEnd"/>
      <w:r w:rsidRPr="00354F13">
        <w:rPr>
          <w:rFonts w:ascii="Arial Narrow" w:hAnsi="Arial Narrow"/>
          <w:sz w:val="28"/>
          <w:szCs w:val="28"/>
        </w:rPr>
        <w:t>»</w:t>
      </w:r>
    </w:p>
    <w:p w14:paraId="2DF55017" w14:textId="77777777" w:rsidR="00354F13" w:rsidRPr="00354F13" w:rsidRDefault="00354F13" w:rsidP="00354F13">
      <w:pPr>
        <w:spacing w:line="360" w:lineRule="auto"/>
      </w:pPr>
    </w:p>
    <w:p w14:paraId="370E4438" w14:textId="77777777" w:rsidR="00354F13" w:rsidRPr="00354F13" w:rsidRDefault="00354F13" w:rsidP="00354F13">
      <w:pPr>
        <w:spacing w:line="360" w:lineRule="auto"/>
      </w:pPr>
      <w:r w:rsidRPr="00354F13">
        <w:br w:type="page"/>
      </w:r>
    </w:p>
    <w:sdt>
      <w:sdtPr>
        <w:rPr>
          <w:rFonts w:ascii="Times New Roman" w:eastAsiaTheme="minorHAnsi" w:hAnsi="Times New Roman" w:cs="Times New Roman"/>
          <w:b/>
          <w:bCs/>
          <w:color w:val="auto"/>
          <w:kern w:val="2"/>
          <w:sz w:val="24"/>
          <w:szCs w:val="24"/>
          <w:lang w:eastAsia="en-US"/>
          <w14:ligatures w14:val="standardContextual"/>
        </w:rPr>
        <w:id w:val="-1512753929"/>
        <w:docPartObj>
          <w:docPartGallery w:val="Table of Contents"/>
          <w:docPartUnique/>
        </w:docPartObj>
      </w:sdtPr>
      <w:sdtEndPr>
        <w:rPr>
          <w:b w:val="0"/>
          <w:bCs w:val="0"/>
          <w:noProof/>
        </w:rPr>
      </w:sdtEndPr>
      <w:sdtContent>
        <w:p w14:paraId="395BE539" w14:textId="77777777" w:rsidR="00354F13" w:rsidRPr="00354F13" w:rsidRDefault="00354F13" w:rsidP="00354F13">
          <w:pPr>
            <w:pStyle w:val="ae"/>
            <w:rPr>
              <w:rFonts w:ascii="Times New Roman" w:hAnsi="Times New Roman" w:cs="Times New Roman"/>
              <w:b/>
              <w:bCs/>
              <w:color w:val="auto"/>
            </w:rPr>
          </w:pPr>
          <w:r w:rsidRPr="00354F13">
            <w:rPr>
              <w:rFonts w:ascii="Times New Roman" w:hAnsi="Times New Roman" w:cs="Times New Roman"/>
              <w:color w:val="auto"/>
            </w:rPr>
            <w:t>Оглавление</w:t>
          </w:r>
        </w:p>
        <w:p w14:paraId="15757D1F"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b/>
              <w:bCs/>
              <w:i/>
              <w:iCs/>
              <w:noProof/>
              <w:kern w:val="2"/>
              <w:lang w:eastAsia="ru-RU"/>
              <w14:ligatures w14:val="standardContextual"/>
            </w:rPr>
          </w:pPr>
          <w:r w:rsidRPr="00354F13">
            <w:rPr>
              <w:rFonts w:ascii="Times New Roman" w:hAnsi="Times New Roman" w:cs="Times New Roman"/>
              <w:b/>
              <w:bCs/>
              <w:i/>
              <w:iCs/>
            </w:rPr>
            <w:fldChar w:fldCharType="begin"/>
          </w:r>
          <w:r w:rsidRPr="00354F13">
            <w:rPr>
              <w:rFonts w:ascii="Times New Roman" w:hAnsi="Times New Roman" w:cs="Times New Roman"/>
            </w:rPr>
            <w:instrText>TOC \o "1-3" \h \z \u</w:instrText>
          </w:r>
          <w:r w:rsidRPr="00354F13">
            <w:rPr>
              <w:rFonts w:ascii="Times New Roman" w:hAnsi="Times New Roman" w:cs="Times New Roman"/>
              <w:b/>
              <w:bCs/>
              <w:i/>
              <w:iCs/>
            </w:rPr>
            <w:fldChar w:fldCharType="separate"/>
          </w:r>
          <w:hyperlink w:anchor="_Toc213276632" w:history="1">
            <w:r w:rsidRPr="00354F13">
              <w:rPr>
                <w:rStyle w:val="ad"/>
                <w:rFonts w:ascii="Times New Roman" w:hAnsi="Times New Roman" w:cs="Times New Roman"/>
                <w:noProof/>
              </w:rPr>
              <w:t>1.</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Описание проблемы</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_Toc213276632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3</w:t>
            </w:r>
            <w:r w:rsidRPr="00354F13">
              <w:rPr>
                <w:rFonts w:ascii="Times New Roman" w:hAnsi="Times New Roman" w:cs="Times New Roman"/>
                <w:b/>
                <w:bCs/>
                <w:i/>
                <w:iCs/>
                <w:noProof/>
                <w:webHidden/>
              </w:rPr>
              <w:fldChar w:fldCharType="end"/>
            </w:r>
          </w:hyperlink>
        </w:p>
        <w:p w14:paraId="574DD7B1"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33" w:history="1">
            <w:r w:rsidRPr="00354F13">
              <w:rPr>
                <w:rStyle w:val="ad"/>
                <w:rFonts w:ascii="Times New Roman" w:hAnsi="Times New Roman" w:cs="Times New Roman"/>
                <w:noProof/>
                <w:sz w:val="24"/>
                <w:szCs w:val="24"/>
              </w:rPr>
              <w:t>1.1.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Название проблемы</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_Toc213276633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b/>
                <w:bCs/>
                <w:noProof/>
                <w:webHidden/>
                <w:sz w:val="24"/>
                <w:szCs w:val="24"/>
              </w:rPr>
              <w:fldChar w:fldCharType="end"/>
            </w:r>
          </w:hyperlink>
        </w:p>
        <w:p w14:paraId="60587B70"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34" w:history="1">
            <w:r w:rsidRPr="00354F13">
              <w:rPr>
                <w:rStyle w:val="ad"/>
                <w:rFonts w:ascii="Times New Roman" w:hAnsi="Times New Roman" w:cs="Times New Roman"/>
                <w:noProof/>
                <w:sz w:val="24"/>
                <w:szCs w:val="24"/>
              </w:rPr>
              <w:t>1.2.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Категории и описание потребителей</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_Toc213276634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b/>
                <w:bCs/>
                <w:noProof/>
                <w:webHidden/>
                <w:sz w:val="24"/>
                <w:szCs w:val="24"/>
              </w:rPr>
              <w:fldChar w:fldCharType="end"/>
            </w:r>
          </w:hyperlink>
        </w:p>
        <w:p w14:paraId="3D84653C"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35" w:history="1">
            <w:r w:rsidRPr="00354F13">
              <w:rPr>
                <w:rStyle w:val="ad"/>
                <w:rFonts w:ascii="Times New Roman" w:hAnsi="Times New Roman" w:cs="Times New Roman"/>
                <w:noProof/>
                <w:sz w:val="24"/>
                <w:szCs w:val="24"/>
              </w:rPr>
              <w:t>1.3.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«страданий»</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_Toc213276635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b/>
                <w:bCs/>
                <w:noProof/>
                <w:webHidden/>
                <w:sz w:val="24"/>
                <w:szCs w:val="24"/>
              </w:rPr>
              <w:fldChar w:fldCharType="end"/>
            </w:r>
          </w:hyperlink>
        </w:p>
        <w:p w14:paraId="1B2C77B4"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b/>
              <w:bCs/>
              <w:i/>
              <w:iCs/>
              <w:noProof/>
              <w:kern w:val="2"/>
              <w:lang w:eastAsia="ru-RU"/>
              <w14:ligatures w14:val="standardContextual"/>
            </w:rPr>
          </w:pPr>
          <w:hyperlink w:anchor="_Toc213276636" w:history="1">
            <w:r w:rsidRPr="00354F13">
              <w:rPr>
                <w:rStyle w:val="ad"/>
                <w:rFonts w:ascii="Times New Roman" w:hAnsi="Times New Roman" w:cs="Times New Roman"/>
                <w:noProof/>
              </w:rPr>
              <w:t>2.</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Идея сервиса</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_Toc213276636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5</w:t>
            </w:r>
            <w:r w:rsidRPr="00354F13">
              <w:rPr>
                <w:rFonts w:ascii="Times New Roman" w:hAnsi="Times New Roman" w:cs="Times New Roman"/>
                <w:b/>
                <w:bCs/>
                <w:i/>
                <w:iCs/>
                <w:noProof/>
                <w:webHidden/>
              </w:rPr>
              <w:fldChar w:fldCharType="end"/>
            </w:r>
          </w:hyperlink>
        </w:p>
        <w:p w14:paraId="13F9041E"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37" w:history="1">
            <w:r w:rsidRPr="00354F13">
              <w:rPr>
                <w:rStyle w:val="ad"/>
                <w:rFonts w:ascii="Times New Roman" w:hAnsi="Times New Roman" w:cs="Times New Roman"/>
                <w:noProof/>
                <w:sz w:val="24"/>
                <w:szCs w:val="24"/>
              </w:rPr>
              <w:t>2.1.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идеи</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_Toc213276637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5</w:t>
            </w:r>
            <w:r w:rsidRPr="00354F13">
              <w:rPr>
                <w:rFonts w:ascii="Times New Roman" w:hAnsi="Times New Roman" w:cs="Times New Roman"/>
                <w:b/>
                <w:bCs/>
                <w:noProof/>
                <w:webHidden/>
                <w:sz w:val="24"/>
                <w:szCs w:val="24"/>
              </w:rPr>
              <w:fldChar w:fldCharType="end"/>
            </w:r>
          </w:hyperlink>
        </w:p>
        <w:p w14:paraId="531FB090"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38" w:history="1">
            <w:r w:rsidRPr="00354F13">
              <w:rPr>
                <w:rStyle w:val="ad"/>
                <w:rFonts w:ascii="Times New Roman" w:hAnsi="Times New Roman" w:cs="Times New Roman"/>
                <w:noProof/>
                <w:sz w:val="24"/>
                <w:szCs w:val="24"/>
              </w:rPr>
              <w:t>2.2.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Механика «помощи» в проблемах</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_Toc213276638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5</w:t>
            </w:r>
            <w:r w:rsidRPr="00354F13">
              <w:rPr>
                <w:rFonts w:ascii="Times New Roman" w:hAnsi="Times New Roman" w:cs="Times New Roman"/>
                <w:b/>
                <w:bCs/>
                <w:noProof/>
                <w:webHidden/>
                <w:sz w:val="24"/>
                <w:szCs w:val="24"/>
              </w:rPr>
              <w:fldChar w:fldCharType="end"/>
            </w:r>
          </w:hyperlink>
        </w:p>
        <w:p w14:paraId="01C570F6"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b/>
              <w:bCs/>
              <w:i/>
              <w:iCs/>
              <w:noProof/>
              <w:kern w:val="2"/>
              <w:lang w:eastAsia="ru-RU"/>
              <w14:ligatures w14:val="standardContextual"/>
            </w:rPr>
          </w:pPr>
          <w:hyperlink w:anchor="_Toc213276639" w:history="1">
            <w:r w:rsidRPr="00354F13">
              <w:rPr>
                <w:rStyle w:val="ad"/>
                <w:rFonts w:ascii="Times New Roman" w:hAnsi="Times New Roman" w:cs="Times New Roman"/>
                <w:noProof/>
              </w:rPr>
              <w:t>3.</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Участники сервиса</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_Toc213276639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6</w:t>
            </w:r>
            <w:r w:rsidRPr="00354F13">
              <w:rPr>
                <w:rFonts w:ascii="Times New Roman" w:hAnsi="Times New Roman" w:cs="Times New Roman"/>
                <w:b/>
                <w:bCs/>
                <w:i/>
                <w:iCs/>
                <w:noProof/>
                <w:webHidden/>
              </w:rPr>
              <w:fldChar w:fldCharType="end"/>
            </w:r>
          </w:hyperlink>
        </w:p>
        <w:p w14:paraId="0E8B4F62"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40" w:history="1">
            <w:r w:rsidRPr="00354F13">
              <w:rPr>
                <w:rStyle w:val="ad"/>
                <w:rFonts w:ascii="Times New Roman" w:hAnsi="Times New Roman" w:cs="Times New Roman"/>
                <w:noProof/>
                <w:sz w:val="24"/>
                <w:szCs w:val="24"/>
              </w:rPr>
              <w:t>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Список участников</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_Toc213276640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6</w:t>
            </w:r>
            <w:r w:rsidRPr="00354F13">
              <w:rPr>
                <w:rFonts w:ascii="Times New Roman" w:hAnsi="Times New Roman" w:cs="Times New Roman"/>
                <w:b/>
                <w:bCs/>
                <w:noProof/>
                <w:webHidden/>
                <w:sz w:val="24"/>
                <w:szCs w:val="24"/>
              </w:rPr>
              <w:fldChar w:fldCharType="end"/>
            </w:r>
          </w:hyperlink>
        </w:p>
        <w:p w14:paraId="1171170F"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41" w:history="1">
            <w:r w:rsidRPr="00354F13">
              <w:rPr>
                <w:rStyle w:val="ad"/>
                <w:rFonts w:ascii="Times New Roman" w:hAnsi="Times New Roman" w:cs="Times New Roman"/>
                <w:noProof/>
                <w:sz w:val="24"/>
                <w:szCs w:val="24"/>
              </w:rPr>
              <w:t>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участников</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_Toc213276641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6</w:t>
            </w:r>
            <w:r w:rsidRPr="00354F13">
              <w:rPr>
                <w:rFonts w:ascii="Times New Roman" w:hAnsi="Times New Roman" w:cs="Times New Roman"/>
                <w:b/>
                <w:bCs/>
                <w:noProof/>
                <w:webHidden/>
                <w:sz w:val="24"/>
                <w:szCs w:val="24"/>
              </w:rPr>
              <w:fldChar w:fldCharType="end"/>
            </w:r>
          </w:hyperlink>
        </w:p>
        <w:p w14:paraId="3A8E4443"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b/>
              <w:bCs/>
              <w:i/>
              <w:iCs/>
              <w:noProof/>
              <w:kern w:val="2"/>
              <w:lang w:eastAsia="ru-RU"/>
              <w14:ligatures w14:val="standardContextual"/>
            </w:rPr>
          </w:pPr>
          <w:hyperlink w:anchor="_Toc213276642" w:history="1">
            <w:r w:rsidRPr="00354F13">
              <w:rPr>
                <w:rStyle w:val="ad"/>
                <w:rFonts w:ascii="Times New Roman" w:hAnsi="Times New Roman" w:cs="Times New Roman"/>
                <w:noProof/>
              </w:rPr>
              <w:t>4.</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Процессы в сервисе и их описание</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_Toc213276642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8</w:t>
            </w:r>
            <w:r w:rsidRPr="00354F13">
              <w:rPr>
                <w:rFonts w:ascii="Times New Roman" w:hAnsi="Times New Roman" w:cs="Times New Roman"/>
                <w:b/>
                <w:bCs/>
                <w:i/>
                <w:iCs/>
                <w:noProof/>
                <w:webHidden/>
              </w:rPr>
              <w:fldChar w:fldCharType="end"/>
            </w:r>
          </w:hyperlink>
        </w:p>
        <w:p w14:paraId="7EDD7F73"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43" w:history="1">
            <w:r w:rsidRPr="00354F13">
              <w:rPr>
                <w:rStyle w:val="ad"/>
                <w:rFonts w:ascii="Times New Roman" w:hAnsi="Times New Roman" w:cs="Times New Roman"/>
                <w:noProof/>
                <w:sz w:val="24"/>
                <w:szCs w:val="24"/>
              </w:rPr>
              <w:t>4.1.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lang w:val="en-US"/>
              </w:rPr>
              <w:t>As Is – To Be</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_Toc213276643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8</w:t>
            </w:r>
            <w:r w:rsidRPr="00354F13">
              <w:rPr>
                <w:rFonts w:ascii="Times New Roman" w:hAnsi="Times New Roman" w:cs="Times New Roman"/>
                <w:b/>
                <w:bCs/>
                <w:noProof/>
                <w:webHidden/>
                <w:sz w:val="24"/>
                <w:szCs w:val="24"/>
              </w:rPr>
              <w:fldChar w:fldCharType="end"/>
            </w:r>
          </w:hyperlink>
        </w:p>
        <w:p w14:paraId="126F5910"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44" w:history="1">
            <w:r w:rsidRPr="00354F13">
              <w:rPr>
                <w:rStyle w:val="ad"/>
                <w:rFonts w:ascii="Times New Roman" w:hAnsi="Times New Roman" w:cs="Times New Roman"/>
                <w:noProof/>
                <w:sz w:val="24"/>
                <w:szCs w:val="24"/>
              </w:rPr>
              <w:t>4.2.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Ключевой процесс</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_Toc213276644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12</w:t>
            </w:r>
            <w:r w:rsidRPr="00354F13">
              <w:rPr>
                <w:rFonts w:ascii="Times New Roman" w:hAnsi="Times New Roman" w:cs="Times New Roman"/>
                <w:b/>
                <w:bCs/>
                <w:noProof/>
                <w:webHidden/>
                <w:sz w:val="24"/>
                <w:szCs w:val="24"/>
              </w:rPr>
              <w:fldChar w:fldCharType="end"/>
            </w:r>
          </w:hyperlink>
        </w:p>
        <w:p w14:paraId="54B87F12"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45" w:history="1">
            <w:r w:rsidRPr="00354F13">
              <w:rPr>
                <w:rStyle w:val="ad"/>
                <w:rFonts w:ascii="Times New Roman" w:hAnsi="Times New Roman" w:cs="Times New Roman"/>
                <w:noProof/>
                <w:sz w:val="24"/>
                <w:szCs w:val="24"/>
              </w:rPr>
              <w:t>4.3.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ключевого процесса</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_Toc213276645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14</w:t>
            </w:r>
            <w:r w:rsidRPr="00354F13">
              <w:rPr>
                <w:rFonts w:ascii="Times New Roman" w:hAnsi="Times New Roman" w:cs="Times New Roman"/>
                <w:b/>
                <w:bCs/>
                <w:noProof/>
                <w:webHidden/>
                <w:sz w:val="24"/>
                <w:szCs w:val="24"/>
              </w:rPr>
              <w:fldChar w:fldCharType="end"/>
            </w:r>
          </w:hyperlink>
        </w:p>
        <w:p w14:paraId="44EFC196" w14:textId="77777777" w:rsidR="00354F13" w:rsidRPr="00354F13" w:rsidRDefault="00354F13" w:rsidP="00354F13">
          <w:pPr>
            <w:pStyle w:val="31"/>
            <w:tabs>
              <w:tab w:val="left" w:pos="132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6646" w:history="1">
            <w:r w:rsidRPr="00354F13">
              <w:rPr>
                <w:rStyle w:val="ad"/>
                <w:rFonts w:ascii="Times New Roman" w:hAnsi="Times New Roman" w:cs="Times New Roman"/>
                <w:noProof/>
                <w:sz w:val="24"/>
                <w:szCs w:val="24"/>
              </w:rPr>
              <w:t>4.3.1.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Назначение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_Toc213276646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14</w:t>
            </w:r>
            <w:r w:rsidRPr="00354F13">
              <w:rPr>
                <w:rFonts w:ascii="Times New Roman" w:hAnsi="Times New Roman" w:cs="Times New Roman"/>
                <w:noProof/>
                <w:webHidden/>
                <w:sz w:val="24"/>
                <w:szCs w:val="24"/>
              </w:rPr>
              <w:fldChar w:fldCharType="end"/>
            </w:r>
          </w:hyperlink>
        </w:p>
        <w:p w14:paraId="3CE26E7C" w14:textId="77777777" w:rsidR="00354F13" w:rsidRPr="00354F13" w:rsidRDefault="00354F13" w:rsidP="00354F13">
          <w:pPr>
            <w:pStyle w:val="31"/>
            <w:tabs>
              <w:tab w:val="left" w:pos="132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6647" w:history="1">
            <w:r w:rsidRPr="00354F13">
              <w:rPr>
                <w:rStyle w:val="ad"/>
                <w:rFonts w:ascii="Times New Roman" w:hAnsi="Times New Roman" w:cs="Times New Roman"/>
                <w:noProof/>
                <w:sz w:val="24"/>
                <w:szCs w:val="24"/>
              </w:rPr>
              <w:t>4.3.2.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Общая архитектура взаимодействий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_Toc213276647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15</w:t>
            </w:r>
            <w:r w:rsidRPr="00354F13">
              <w:rPr>
                <w:rFonts w:ascii="Times New Roman" w:hAnsi="Times New Roman" w:cs="Times New Roman"/>
                <w:noProof/>
                <w:webHidden/>
                <w:sz w:val="24"/>
                <w:szCs w:val="24"/>
              </w:rPr>
              <w:fldChar w:fldCharType="end"/>
            </w:r>
          </w:hyperlink>
        </w:p>
        <w:p w14:paraId="55B56077" w14:textId="77777777" w:rsidR="00354F13" w:rsidRPr="00354F13" w:rsidRDefault="00354F13" w:rsidP="00354F13">
          <w:pPr>
            <w:pStyle w:val="31"/>
            <w:tabs>
              <w:tab w:val="left" w:pos="132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6648" w:history="1">
            <w:r w:rsidRPr="00354F13">
              <w:rPr>
                <w:rStyle w:val="ad"/>
                <w:rFonts w:ascii="Times New Roman" w:hAnsi="Times New Roman" w:cs="Times New Roman"/>
                <w:noProof/>
                <w:sz w:val="24"/>
                <w:szCs w:val="24"/>
              </w:rPr>
              <w:t>4.3.3.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Логика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_Toc213276648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27</w:t>
            </w:r>
            <w:r w:rsidRPr="00354F13">
              <w:rPr>
                <w:rFonts w:ascii="Times New Roman" w:hAnsi="Times New Roman" w:cs="Times New Roman"/>
                <w:noProof/>
                <w:webHidden/>
                <w:sz w:val="24"/>
                <w:szCs w:val="24"/>
              </w:rPr>
              <w:fldChar w:fldCharType="end"/>
            </w:r>
          </w:hyperlink>
        </w:p>
        <w:p w14:paraId="2A4291C5" w14:textId="77777777" w:rsidR="00354F13" w:rsidRPr="00354F13" w:rsidRDefault="00354F13" w:rsidP="00354F13">
          <w:pPr>
            <w:pStyle w:val="31"/>
            <w:tabs>
              <w:tab w:val="left" w:pos="1320"/>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13276649" w:history="1">
            <w:r w:rsidRPr="00354F13">
              <w:rPr>
                <w:rStyle w:val="ad"/>
                <w:rFonts w:ascii="Times New Roman" w:hAnsi="Times New Roman" w:cs="Times New Roman"/>
                <w:noProof/>
                <w:sz w:val="24"/>
                <w:szCs w:val="24"/>
              </w:rPr>
              <w:t>4.3.4.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Результат выполнения</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_Toc213276649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30</w:t>
            </w:r>
            <w:r w:rsidRPr="00354F13">
              <w:rPr>
                <w:rFonts w:ascii="Times New Roman" w:hAnsi="Times New Roman" w:cs="Times New Roman"/>
                <w:noProof/>
                <w:webHidden/>
                <w:sz w:val="24"/>
                <w:szCs w:val="24"/>
              </w:rPr>
              <w:fldChar w:fldCharType="end"/>
            </w:r>
          </w:hyperlink>
        </w:p>
        <w:p w14:paraId="56DEF28E"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b/>
              <w:bCs/>
              <w:i/>
              <w:iCs/>
              <w:noProof/>
              <w:kern w:val="2"/>
              <w:lang w:eastAsia="ru-RU"/>
              <w14:ligatures w14:val="standardContextual"/>
            </w:rPr>
          </w:pPr>
          <w:hyperlink w:anchor="_Toc213276650" w:history="1">
            <w:r w:rsidRPr="00354F13">
              <w:rPr>
                <w:rStyle w:val="ad"/>
                <w:rFonts w:ascii="Times New Roman" w:hAnsi="Times New Roman" w:cs="Times New Roman"/>
                <w:noProof/>
              </w:rPr>
              <w:t>5.</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Реклама и маркетинг</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_Toc213276650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31</w:t>
            </w:r>
            <w:r w:rsidRPr="00354F13">
              <w:rPr>
                <w:rFonts w:ascii="Times New Roman" w:hAnsi="Times New Roman" w:cs="Times New Roman"/>
                <w:b/>
                <w:bCs/>
                <w:i/>
                <w:iCs/>
                <w:noProof/>
                <w:webHidden/>
              </w:rPr>
              <w:fldChar w:fldCharType="end"/>
            </w:r>
          </w:hyperlink>
        </w:p>
        <w:p w14:paraId="420C1012"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51" w:history="1">
            <w:r w:rsidRPr="00354F13">
              <w:rPr>
                <w:rStyle w:val="ad"/>
                <w:rFonts w:ascii="Times New Roman" w:hAnsi="Times New Roman" w:cs="Times New Roman"/>
                <w:noProof/>
                <w:sz w:val="24"/>
                <w:szCs w:val="24"/>
              </w:rPr>
              <w:t>5.1.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Образ целевого потребителя</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_Toc213276651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31</w:t>
            </w:r>
            <w:r w:rsidRPr="00354F13">
              <w:rPr>
                <w:rFonts w:ascii="Times New Roman" w:hAnsi="Times New Roman" w:cs="Times New Roman"/>
                <w:b/>
                <w:bCs/>
                <w:noProof/>
                <w:webHidden/>
                <w:sz w:val="24"/>
                <w:szCs w:val="24"/>
              </w:rPr>
              <w:fldChar w:fldCharType="end"/>
            </w:r>
          </w:hyperlink>
        </w:p>
        <w:p w14:paraId="63D15E40"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52" w:history="1">
            <w:r w:rsidRPr="00354F13">
              <w:rPr>
                <w:rStyle w:val="ad"/>
                <w:rFonts w:ascii="Times New Roman" w:hAnsi="Times New Roman" w:cs="Times New Roman"/>
                <w:noProof/>
                <w:sz w:val="24"/>
                <w:szCs w:val="24"/>
              </w:rPr>
              <w:t>5.2.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потребители узнают о сервисе и почему они будут его использовать</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_Toc213276652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31</w:t>
            </w:r>
            <w:r w:rsidRPr="00354F13">
              <w:rPr>
                <w:rFonts w:ascii="Times New Roman" w:hAnsi="Times New Roman" w:cs="Times New Roman"/>
                <w:b/>
                <w:bCs/>
                <w:noProof/>
                <w:webHidden/>
                <w:sz w:val="24"/>
                <w:szCs w:val="24"/>
              </w:rPr>
              <w:fldChar w:fldCharType="end"/>
            </w:r>
          </w:hyperlink>
        </w:p>
        <w:p w14:paraId="7219A3AD"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53" w:history="1">
            <w:r w:rsidRPr="00354F13">
              <w:rPr>
                <w:rStyle w:val="ad"/>
                <w:rFonts w:ascii="Times New Roman" w:hAnsi="Times New Roman" w:cs="Times New Roman"/>
                <w:noProof/>
                <w:sz w:val="24"/>
                <w:szCs w:val="24"/>
              </w:rPr>
              <w:t>5.3.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долго участники захотят использовать сервис</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_Toc213276653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32</w:t>
            </w:r>
            <w:r w:rsidRPr="00354F13">
              <w:rPr>
                <w:rFonts w:ascii="Times New Roman" w:hAnsi="Times New Roman" w:cs="Times New Roman"/>
                <w:b/>
                <w:bCs/>
                <w:noProof/>
                <w:webHidden/>
                <w:sz w:val="24"/>
                <w:szCs w:val="24"/>
              </w:rPr>
              <w:fldChar w:fldCharType="end"/>
            </w:r>
          </w:hyperlink>
        </w:p>
        <w:p w14:paraId="5CA9094D"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54" w:history="1">
            <w:r w:rsidRPr="00354F13">
              <w:rPr>
                <w:rStyle w:val="ad"/>
                <w:rFonts w:ascii="Times New Roman" w:hAnsi="Times New Roman" w:cs="Times New Roman"/>
                <w:noProof/>
                <w:sz w:val="24"/>
                <w:szCs w:val="24"/>
              </w:rPr>
              <w:t>5.4.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Что будет привлекательным для каждого из участников</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_Toc213276654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32</w:t>
            </w:r>
            <w:r w:rsidRPr="00354F13">
              <w:rPr>
                <w:rFonts w:ascii="Times New Roman" w:hAnsi="Times New Roman" w:cs="Times New Roman"/>
                <w:b/>
                <w:bCs/>
                <w:noProof/>
                <w:webHidden/>
                <w:sz w:val="24"/>
                <w:szCs w:val="24"/>
              </w:rPr>
              <w:fldChar w:fldCharType="end"/>
            </w:r>
          </w:hyperlink>
        </w:p>
        <w:p w14:paraId="5BD6A690" w14:textId="77777777" w:rsidR="00354F13" w:rsidRPr="00354F13" w:rsidRDefault="00354F13" w:rsidP="00354F13">
          <w:pPr>
            <w:pStyle w:val="23"/>
            <w:tabs>
              <w:tab w:val="left" w:pos="880"/>
              <w:tab w:val="right" w:leader="dot" w:pos="9345"/>
            </w:tabs>
            <w:rPr>
              <w:rFonts w:ascii="Times New Roman" w:eastAsiaTheme="minorEastAsia" w:hAnsi="Times New Roman" w:cs="Times New Roman"/>
              <w:b/>
              <w:bCs/>
              <w:noProof/>
              <w:kern w:val="2"/>
              <w:sz w:val="24"/>
              <w:szCs w:val="24"/>
              <w:lang w:eastAsia="ru-RU"/>
              <w14:ligatures w14:val="standardContextual"/>
            </w:rPr>
          </w:pPr>
          <w:hyperlink w:anchor="_Toc213276655" w:history="1">
            <w:r w:rsidRPr="00354F13">
              <w:rPr>
                <w:rStyle w:val="ad"/>
                <w:rFonts w:ascii="Times New Roman" w:hAnsi="Times New Roman" w:cs="Times New Roman"/>
                <w:noProof/>
                <w:sz w:val="24"/>
                <w:szCs w:val="24"/>
              </w:rPr>
              <w:t>5.5.</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Главные конкуренты</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_Toc213276655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33</w:t>
            </w:r>
            <w:r w:rsidRPr="00354F13">
              <w:rPr>
                <w:rFonts w:ascii="Times New Roman" w:hAnsi="Times New Roman" w:cs="Times New Roman"/>
                <w:b/>
                <w:bCs/>
                <w:noProof/>
                <w:webHidden/>
                <w:sz w:val="24"/>
                <w:szCs w:val="24"/>
              </w:rPr>
              <w:fldChar w:fldCharType="end"/>
            </w:r>
          </w:hyperlink>
        </w:p>
        <w:p w14:paraId="54C0C91D" w14:textId="77777777" w:rsidR="00354F13" w:rsidRPr="00354F13" w:rsidRDefault="00354F13" w:rsidP="00354F13">
          <w:pPr>
            <w:pStyle w:val="12"/>
            <w:tabs>
              <w:tab w:val="left" w:pos="440"/>
              <w:tab w:val="right" w:leader="dot" w:pos="9345"/>
            </w:tabs>
            <w:rPr>
              <w:rFonts w:ascii="Times New Roman" w:eastAsiaTheme="minorEastAsia" w:hAnsi="Times New Roman" w:cs="Times New Roman"/>
              <w:b/>
              <w:bCs/>
              <w:i/>
              <w:iCs/>
              <w:noProof/>
              <w:kern w:val="2"/>
              <w:lang w:eastAsia="ru-RU"/>
              <w14:ligatures w14:val="standardContextual"/>
            </w:rPr>
          </w:pPr>
          <w:hyperlink w:anchor="_Toc213276656" w:history="1">
            <w:r w:rsidRPr="00354F13">
              <w:rPr>
                <w:rStyle w:val="ad"/>
                <w:rFonts w:ascii="Times New Roman" w:hAnsi="Times New Roman" w:cs="Times New Roman"/>
                <w:noProof/>
              </w:rPr>
              <w:t>6.</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Выводы</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_Toc213276656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35</w:t>
            </w:r>
            <w:r w:rsidRPr="00354F13">
              <w:rPr>
                <w:rFonts w:ascii="Times New Roman" w:hAnsi="Times New Roman" w:cs="Times New Roman"/>
                <w:b/>
                <w:bCs/>
                <w:i/>
                <w:iCs/>
                <w:noProof/>
                <w:webHidden/>
              </w:rPr>
              <w:fldChar w:fldCharType="end"/>
            </w:r>
          </w:hyperlink>
        </w:p>
        <w:p w14:paraId="02F03F78" w14:textId="77777777" w:rsidR="00354F13" w:rsidRPr="00354F13" w:rsidRDefault="00354F13" w:rsidP="00354F13">
          <w:pPr>
            <w:rPr>
              <w:rFonts w:ascii="Times New Roman" w:hAnsi="Times New Roman" w:cs="Times New Roman"/>
            </w:rPr>
          </w:pPr>
          <w:r w:rsidRPr="00354F13">
            <w:rPr>
              <w:rFonts w:ascii="Times New Roman" w:hAnsi="Times New Roman" w:cs="Times New Roman"/>
              <w:noProof/>
            </w:rPr>
            <w:fldChar w:fldCharType="end"/>
          </w:r>
        </w:p>
      </w:sdtContent>
    </w:sdt>
    <w:p w14:paraId="55BFA194" w14:textId="77777777" w:rsidR="00354F13" w:rsidRPr="00354F13" w:rsidRDefault="00354F13" w:rsidP="00354F13">
      <w:pPr>
        <w:spacing w:line="259" w:lineRule="auto"/>
        <w:rPr>
          <w:rFonts w:ascii="Times New Roman" w:hAnsi="Times New Roman" w:cs="Times New Roman"/>
        </w:rPr>
      </w:pPr>
    </w:p>
    <w:p w14:paraId="33A69372" w14:textId="77777777" w:rsidR="00354F13" w:rsidRPr="00354F13" w:rsidRDefault="00354F13" w:rsidP="00354F13">
      <w:pPr>
        <w:pStyle w:val="a7"/>
        <w:numPr>
          <w:ilvl w:val="0"/>
          <w:numId w:val="97"/>
        </w:numPr>
        <w:spacing w:after="160" w:line="360" w:lineRule="auto"/>
        <w:outlineLvl w:val="0"/>
        <w:rPr>
          <w:rFonts w:ascii="Times New Roman" w:hAnsi="Times New Roman" w:cs="Times New Roman"/>
          <w:b/>
          <w:bCs/>
          <w:sz w:val="32"/>
          <w:szCs w:val="32"/>
        </w:rPr>
      </w:pPr>
      <w:r w:rsidRPr="00354F13">
        <w:br w:type="page"/>
      </w:r>
      <w:bookmarkStart w:id="25" w:name="_Toc213276632"/>
      <w:r w:rsidRPr="00354F13">
        <w:rPr>
          <w:rFonts w:ascii="Times New Roman" w:hAnsi="Times New Roman" w:cs="Times New Roman"/>
          <w:b/>
          <w:bCs/>
          <w:sz w:val="32"/>
          <w:szCs w:val="32"/>
        </w:rPr>
        <w:lastRenderedPageBreak/>
        <w:t>Описание проблемы</w:t>
      </w:r>
      <w:bookmarkEnd w:id="25"/>
    </w:p>
    <w:p w14:paraId="18733D61" w14:textId="77777777" w:rsidR="00354F13" w:rsidRPr="00354F13" w:rsidRDefault="00354F13" w:rsidP="00354F13">
      <w:pPr>
        <w:pStyle w:val="a7"/>
        <w:numPr>
          <w:ilvl w:val="1"/>
          <w:numId w:val="97"/>
        </w:numPr>
        <w:spacing w:after="160" w:line="360"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6" w:name="_Toc213276633"/>
      <w:r w:rsidRPr="00354F13">
        <w:rPr>
          <w:rFonts w:ascii="Times New Roman" w:hAnsi="Times New Roman" w:cs="Times New Roman"/>
          <w:b/>
          <w:bCs/>
          <w:sz w:val="28"/>
          <w:szCs w:val="28"/>
        </w:rPr>
        <w:t>Название проблемы</w:t>
      </w:r>
      <w:bookmarkEnd w:id="26"/>
    </w:p>
    <w:p w14:paraId="1806783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Ручной анализ договоров и отсутствие аналитических инструментов приводят к судебным поражениям, репутационным рискам и низкой эффективности юридической практики</w:t>
      </w:r>
    </w:p>
    <w:p w14:paraId="4B3EEF35" w14:textId="77777777" w:rsidR="00354F13" w:rsidRPr="00354F13" w:rsidRDefault="00354F13" w:rsidP="00354F13">
      <w:pPr>
        <w:pStyle w:val="a7"/>
        <w:numPr>
          <w:ilvl w:val="1"/>
          <w:numId w:val="97"/>
        </w:numPr>
        <w:spacing w:after="160" w:line="360"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7" w:name="_Toc213276634"/>
      <w:r w:rsidRPr="00354F13">
        <w:rPr>
          <w:rFonts w:ascii="Times New Roman" w:hAnsi="Times New Roman" w:cs="Times New Roman"/>
          <w:b/>
          <w:bCs/>
          <w:sz w:val="28"/>
          <w:szCs w:val="28"/>
        </w:rPr>
        <w:t>Категории и описание потребителей</w:t>
      </w:r>
      <w:bookmarkEnd w:id="27"/>
    </w:p>
    <w:p w14:paraId="486BAF8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Индивидуальные адвокаты и практикующие юристы (соло-практики), которые работают самостоятельно, имеют ограниченные ресурсы для найма помощников, нуждаются в инструментах для быстрого анализа и увеличения объёма работ без пропорционального роста рабочего времени.</w:t>
      </w:r>
    </w:p>
    <w:p w14:paraId="663A924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Малые и средние юридические фирмы (</w:t>
      </w:r>
      <w:proofErr w:type="gramStart"/>
      <w:r w:rsidRPr="00354F13">
        <w:rPr>
          <w:rFonts w:ascii="Times New Roman" w:hAnsi="Times New Roman" w:cs="Times New Roman"/>
        </w:rPr>
        <w:t>3-15</w:t>
      </w:r>
      <w:proofErr w:type="gramEnd"/>
      <w:r w:rsidRPr="00354F13">
        <w:rPr>
          <w:rFonts w:ascii="Times New Roman" w:hAnsi="Times New Roman" w:cs="Times New Roman"/>
        </w:rPr>
        <w:t xml:space="preserve"> человек) конкурируют с крупными фирмами, но не могут позволить себе аналитические отделы, при этом ищут способы повысить качество услуг и конкурентоспособность через цифровизацию.</w:t>
      </w:r>
    </w:p>
    <w:p w14:paraId="7009C63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Владельцы малого и среднего бизнеса (МСП). для таких клиентов сервис – это эффективное решение, позволяющее выстраивать юридические отношения с партнерами и сотрудниками без найма штатного юриста и без избыточных затрат. Приобретая подписку, владелец бизнеса получает готовый набор инструментов для легального управления процессами, контроля рисков, работы с договорами и соответствия законодательству.</w:t>
      </w:r>
    </w:p>
    <w:p w14:paraId="42071150"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bookmarkStart w:id="28" w:name="_Toc213276635"/>
      <w:r w:rsidRPr="00354F13">
        <w:rPr>
          <w:rFonts w:ascii="Times New Roman" w:hAnsi="Times New Roman" w:cs="Times New Roman"/>
          <w:b/>
          <w:bCs/>
          <w:sz w:val="28"/>
          <w:szCs w:val="28"/>
        </w:rPr>
        <w:t>Описание «страданий»</w:t>
      </w:r>
      <w:bookmarkEnd w:id="28"/>
    </w:p>
    <w:p w14:paraId="24300D58"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Пример 1. Сложность и масштабность анализа</w:t>
      </w:r>
    </w:p>
    <w:p w14:paraId="627CB64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Юрист работает с многостраничным комплексным контрактом, в котором переплетаются многочисленные взаимозависимые пункты и условия. Ручной анализ усложнён из-за большого объёма и необходимости учитывать сотни перекрестных ссылок. Сервис помогает выявить потенциальные конфликтные положения и несоответствия, обеспечивая всестороннюю проверку и снижение операционных рисков.</w:t>
      </w:r>
    </w:p>
    <w:p w14:paraId="656A4677"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Пример 2: Постоянные изменения законодательства и нормативов</w:t>
      </w:r>
    </w:p>
    <w:p w14:paraId="391E40A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Юрист должен отслеживать множественные изменения в законодательстве, включая региональные и отраслевые нормы, чтобы поддерживать договоры в актуальном состоянии. Вручную это затратно и может приводить к нарушениям. Сервис автоматизированно обновляет нормативную базу и сигнализирует о необходимости корректировок в договорах, позволяя минимизировать правовые риски.</w:t>
      </w:r>
    </w:p>
    <w:p w14:paraId="58A36FC8"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Пример 3: Оценка судебных прецедентов и рисков по договорным условиям</w:t>
      </w:r>
    </w:p>
    <w:p w14:paraId="1104241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Юрист принимает решения на основе огромных массивов судебной практики и статистики дел, чтобы рекомендовать наиболее безопасные и эффективные формулировки. Без </w:t>
      </w:r>
      <w:r w:rsidRPr="00354F13">
        <w:rPr>
          <w:rFonts w:ascii="Times New Roman" w:hAnsi="Times New Roman" w:cs="Times New Roman"/>
        </w:rPr>
        <w:lastRenderedPageBreak/>
        <w:t>автоматизации сложно систематизировать и актуализировать эти данные. Сервис предоставляет аналитику на основе реальной судебной статистики и прецедентов, что повышает качество рекомендаций и снижает риски судебных ошибок.</w:t>
      </w:r>
    </w:p>
    <w:p w14:paraId="66E8AD44" w14:textId="77777777" w:rsidR="00354F13" w:rsidRPr="00354F13" w:rsidRDefault="00354F13" w:rsidP="00354F13">
      <w:pPr>
        <w:spacing w:line="360" w:lineRule="auto"/>
        <w:jc w:val="both"/>
        <w:rPr>
          <w:rFonts w:ascii="Times New Roman" w:hAnsi="Times New Roman" w:cs="Times New Roman"/>
        </w:rPr>
      </w:pPr>
    </w:p>
    <w:p w14:paraId="074BE4AB" w14:textId="77777777" w:rsidR="00354F13" w:rsidRPr="00354F13" w:rsidRDefault="00354F13" w:rsidP="00354F13">
      <w:pPr>
        <w:spacing w:line="259" w:lineRule="auto"/>
        <w:rPr>
          <w:rFonts w:ascii="Times New Roman" w:hAnsi="Times New Roman" w:cs="Times New Roman"/>
        </w:rPr>
      </w:pPr>
      <w:r w:rsidRPr="00354F13">
        <w:rPr>
          <w:rFonts w:ascii="Times New Roman" w:hAnsi="Times New Roman" w:cs="Times New Roman"/>
        </w:rPr>
        <w:br w:type="page"/>
      </w:r>
    </w:p>
    <w:p w14:paraId="05903B3B" w14:textId="77777777" w:rsidR="00354F13" w:rsidRPr="00354F13" w:rsidRDefault="00354F13" w:rsidP="00354F13">
      <w:pPr>
        <w:pStyle w:val="a7"/>
        <w:numPr>
          <w:ilvl w:val="0"/>
          <w:numId w:val="97"/>
        </w:numPr>
        <w:spacing w:after="160" w:line="360" w:lineRule="auto"/>
        <w:ind w:left="357" w:hanging="357"/>
        <w:outlineLvl w:val="0"/>
        <w:rPr>
          <w:rFonts w:ascii="Times New Roman" w:hAnsi="Times New Roman" w:cs="Times New Roman"/>
          <w:b/>
          <w:bCs/>
          <w:sz w:val="32"/>
          <w:szCs w:val="32"/>
        </w:rPr>
      </w:pPr>
      <w:bookmarkStart w:id="29" w:name="_Toc213276636"/>
      <w:r w:rsidRPr="00354F13">
        <w:rPr>
          <w:rFonts w:ascii="Times New Roman" w:hAnsi="Times New Roman" w:cs="Times New Roman"/>
          <w:b/>
          <w:bCs/>
          <w:sz w:val="32"/>
          <w:szCs w:val="32"/>
        </w:rPr>
        <w:lastRenderedPageBreak/>
        <w:t>Идея сервиса</w:t>
      </w:r>
      <w:bookmarkEnd w:id="29"/>
    </w:p>
    <w:p w14:paraId="093D0860"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0" w:name="_Toc213276637"/>
      <w:r w:rsidRPr="00354F13">
        <w:rPr>
          <w:rFonts w:ascii="Times New Roman" w:hAnsi="Times New Roman" w:cs="Times New Roman"/>
          <w:b/>
          <w:bCs/>
          <w:sz w:val="28"/>
          <w:szCs w:val="28"/>
        </w:rPr>
        <w:t>Описание идеи</w:t>
      </w:r>
      <w:bookmarkEnd w:id="30"/>
    </w:p>
    <w:p w14:paraId="0576F85C" w14:textId="00FE4939" w:rsidR="00354F13" w:rsidRPr="00354F13" w:rsidRDefault="004E2AF1" w:rsidP="00354F13">
      <w:pPr>
        <w:spacing w:line="360" w:lineRule="auto"/>
        <w:jc w:val="both"/>
        <w:rPr>
          <w:rFonts w:ascii="Times New Roman" w:hAnsi="Times New Roman" w:cs="Times New Roman"/>
        </w:rPr>
      </w:pPr>
      <w:r w:rsidRPr="004E2AF1">
        <w:rPr>
          <w:rFonts w:ascii="Times New Roman" w:hAnsi="Times New Roman" w:cs="Times New Roman"/>
        </w:rPr>
        <w:t xml:space="preserve">Задержки в подготовке документов, затянутые судебные процессы и потери в операционной эффективности </w:t>
      </w:r>
      <w:r>
        <w:rPr>
          <w:rFonts w:ascii="Times New Roman" w:hAnsi="Times New Roman" w:cs="Times New Roman"/>
        </w:rPr>
        <w:t>из-за</w:t>
      </w:r>
      <w:r w:rsidRPr="004E2AF1">
        <w:rPr>
          <w:rFonts w:ascii="Times New Roman" w:hAnsi="Times New Roman" w:cs="Times New Roman"/>
        </w:rPr>
        <w:t xml:space="preserve"> отсутствия инструментов для аналитики и автоматизации договорной работы</w:t>
      </w:r>
      <w:r w:rsidR="00354F13" w:rsidRPr="00354F13">
        <w:rPr>
          <w:rFonts w:ascii="Times New Roman" w:hAnsi="Times New Roman" w:cs="Times New Roman"/>
        </w:rPr>
        <w:t>.</w:t>
      </w:r>
    </w:p>
    <w:p w14:paraId="40229EB7"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1" w:name="_Toc213276638"/>
      <w:r w:rsidRPr="00354F13">
        <w:rPr>
          <w:rFonts w:ascii="Times New Roman" w:hAnsi="Times New Roman" w:cs="Times New Roman"/>
          <w:b/>
          <w:bCs/>
          <w:sz w:val="28"/>
          <w:szCs w:val="28"/>
        </w:rPr>
        <w:t>Механика «помощи» в проблемах</w:t>
      </w:r>
      <w:bookmarkEnd w:id="31"/>
    </w:p>
    <w:p w14:paraId="0B2F9C4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Сервис сокращает время анализа договоров, предоставляя структурированный отчёт с выявленными проблемами, противоречиями и рекомендациями по редактированию. Снижает профессиональные риски, используя ML для предсказания вероятности положительного исхода дела на основе статистики судебной практики и внутренней базы юриста. Гарантирует соответствие законодательству, автоматически проверяя документы против действующих нормативов (ГК РФ и др.) и внешних баз данных. Расширяет услуги и монетизацию, позволяя предлагать клиентам заключение смарт-контрактов с юридическим обоснованием. Накапливает персональный опыт, постоянно улучшая точность анализов через обучение на собственной базе дел юриста, а также предоставляя детальную аналитику для оптимизации рабочих процессов.</w:t>
      </w:r>
    </w:p>
    <w:p w14:paraId="3C8B7323" w14:textId="77777777" w:rsidR="00354F13" w:rsidRPr="00354F13" w:rsidRDefault="00354F13" w:rsidP="00354F13">
      <w:pPr>
        <w:spacing w:line="259" w:lineRule="auto"/>
        <w:rPr>
          <w:rFonts w:ascii="Times New Roman" w:hAnsi="Times New Roman" w:cs="Times New Roman"/>
        </w:rPr>
      </w:pPr>
      <w:r w:rsidRPr="00354F13">
        <w:rPr>
          <w:rFonts w:ascii="Times New Roman" w:hAnsi="Times New Roman" w:cs="Times New Roman"/>
        </w:rPr>
        <w:br w:type="page"/>
      </w:r>
    </w:p>
    <w:p w14:paraId="4CCCDEA7" w14:textId="77777777" w:rsidR="00354F13" w:rsidRPr="00354F13" w:rsidRDefault="00354F13" w:rsidP="00354F13">
      <w:pPr>
        <w:pStyle w:val="a7"/>
        <w:numPr>
          <w:ilvl w:val="0"/>
          <w:numId w:val="97"/>
        </w:numPr>
        <w:spacing w:after="160" w:line="360" w:lineRule="auto"/>
        <w:ind w:left="357" w:hanging="357"/>
        <w:outlineLvl w:val="0"/>
        <w:rPr>
          <w:rFonts w:ascii="Times New Roman" w:hAnsi="Times New Roman" w:cs="Times New Roman"/>
          <w:b/>
          <w:bCs/>
          <w:sz w:val="32"/>
          <w:szCs w:val="32"/>
        </w:rPr>
      </w:pPr>
      <w:bookmarkStart w:id="32" w:name="_Toc213276639"/>
      <w:r w:rsidRPr="00354F13">
        <w:rPr>
          <w:rFonts w:ascii="Times New Roman" w:hAnsi="Times New Roman" w:cs="Times New Roman"/>
          <w:b/>
          <w:bCs/>
          <w:sz w:val="32"/>
          <w:szCs w:val="32"/>
        </w:rPr>
        <w:lastRenderedPageBreak/>
        <w:t>Участники сервиса</w:t>
      </w:r>
      <w:bookmarkEnd w:id="32"/>
    </w:p>
    <w:p w14:paraId="6A869DCF"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bookmarkStart w:id="33" w:name="_Toc213276640"/>
      <w:r w:rsidRPr="00354F13">
        <w:rPr>
          <w:rFonts w:ascii="Times New Roman" w:hAnsi="Times New Roman" w:cs="Times New Roman"/>
          <w:b/>
          <w:bCs/>
          <w:sz w:val="28"/>
          <w:szCs w:val="28"/>
        </w:rPr>
        <w:t>Список участников</w:t>
      </w:r>
      <w:bookmarkEnd w:id="33"/>
    </w:p>
    <w:p w14:paraId="4960F2AE"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Юрист (пользователь)</w:t>
      </w:r>
    </w:p>
    <w:p w14:paraId="274AC6F1"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Сервис-платформа</w:t>
      </w:r>
    </w:p>
    <w:p w14:paraId="7ABEDB32"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Суды</w:t>
      </w:r>
    </w:p>
    <w:p w14:paraId="06EC1098"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Сервисы с актуальным законодательством</w:t>
      </w:r>
    </w:p>
    <w:p w14:paraId="29453B43"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Сервисы с примерами документации</w:t>
      </w:r>
    </w:p>
    <w:p w14:paraId="5FFF3AFA"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Юрист (случайный пользователь)</w:t>
      </w:r>
      <w:r w:rsidRPr="00354F13">
        <w:rPr>
          <w:rFonts w:ascii="Times New Roman" w:hAnsi="Times New Roman" w:cs="Times New Roman"/>
        </w:rPr>
        <w:br/>
        <w:t>- Юрист (с подтверждённой квалификацией в верификации контрактов)</w:t>
      </w:r>
    </w:p>
    <w:p w14:paraId="5D866727"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bookmarkStart w:id="34" w:name="_Toc213276641"/>
      <w:r w:rsidRPr="00354F13">
        <w:rPr>
          <w:rFonts w:ascii="Times New Roman" w:hAnsi="Times New Roman" w:cs="Times New Roman"/>
          <w:b/>
          <w:bCs/>
          <w:sz w:val="28"/>
          <w:szCs w:val="28"/>
        </w:rPr>
        <w:t>Описание участников</w:t>
      </w:r>
      <w:bookmarkEnd w:id="34"/>
    </w:p>
    <w:p w14:paraId="08303750"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Юрист (пользователь)</w:t>
      </w:r>
    </w:p>
    <w:p w14:paraId="3CC69A01"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Основной актор платформы – инициирует анализ договоров, загружая документы и делая финальные решения о редактировании, трансформации в смарт-контракты и публикации. Получает структурированные отчёты с оценками, рекомендациями и аналитикой; использует платформу для расширения своих услуг и повышения эффективности работы с клиентами.</w:t>
      </w:r>
    </w:p>
    <w:p w14:paraId="2A0EFD12"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Сервис-платформа</w:t>
      </w:r>
    </w:p>
    <w:p w14:paraId="1C0F53D0"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Центральный узел системы – управляет всеми процессами, координирует работу ML-модулей, принимает входящие документы, распределяет задачи, агрегирует результаты анализа, управляет блокчейн-взаимодействием, координирует верификацию и сохраняет все данные. Выступает посредником между пользователем и всеми внешними и внутренними компонентами.</w:t>
      </w:r>
    </w:p>
    <w:p w14:paraId="130F15DA"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Суды</w:t>
      </w:r>
    </w:p>
    <w:p w14:paraId="44C60404"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Внешний источник данных, который платформа мониторит через специализированные сервисы (мониторинг делопроизводств) для сбора информации о судебных исходах, решениях и тенденциях. Данные судов используются ML-моделью оценки рисков для расчёта вероятности положительного/отрицательного исхода конкретных договорных схем.</w:t>
      </w:r>
    </w:p>
    <w:p w14:paraId="7B94F3A7"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Сервисы с актуальным законодательством</w:t>
      </w:r>
    </w:p>
    <w:p w14:paraId="1C544495"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xml:space="preserve">Внешние источники информации о действующем законодательстве (кодексы РФ, изменения в нормативных актах и </w:t>
      </w:r>
      <w:proofErr w:type="gramStart"/>
      <w:r w:rsidRPr="00354F13">
        <w:rPr>
          <w:rFonts w:ascii="Times New Roman" w:hAnsi="Times New Roman" w:cs="Times New Roman"/>
        </w:rPr>
        <w:t>т.д.</w:t>
      </w:r>
      <w:proofErr w:type="gramEnd"/>
      <w:r w:rsidRPr="00354F13">
        <w:rPr>
          <w:rFonts w:ascii="Times New Roman" w:hAnsi="Times New Roman" w:cs="Times New Roman"/>
        </w:rPr>
        <w:t>), на которые опирается модуль оценки договоров при проверке документов на соответствие правовому полю. Обеспечивают актуальность анализа и защиту от устаревших интерпретаций норм.</w:t>
      </w:r>
    </w:p>
    <w:p w14:paraId="67D7C5CB"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Сервисы с примерами документации</w:t>
      </w:r>
    </w:p>
    <w:p w14:paraId="5BCBE964"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lastRenderedPageBreak/>
        <w:t>Внешние базы данных с типовыми договорами, прецедентными решениями, образцами формулировок и стандартной документацией, которые используются ML-моделью для расширения контекста анализа и повышения качества рекомендаций по редактированию.</w:t>
      </w:r>
    </w:p>
    <w:p w14:paraId="38C589B4"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Юрист (случайный пользователь)</w:t>
      </w:r>
    </w:p>
    <w:p w14:paraId="0D409935"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Один из трёх независимых верификаторов, который проверяет соответствие текста смарт-контракта исходному юридическому документу. Выбирается случайно из пула пользователей платформы для обеспечения объективности верификации; получает награду или рейтинг за корректное выполнение задачи.</w:t>
      </w:r>
      <w:r w:rsidRPr="00354F13">
        <w:rPr>
          <w:rFonts w:ascii="Times New Roman" w:hAnsi="Times New Roman" w:cs="Times New Roman"/>
        </w:rPr>
        <w:br/>
      </w:r>
      <w:r w:rsidRPr="00354F13">
        <w:rPr>
          <w:rFonts w:ascii="Times New Roman" w:hAnsi="Times New Roman" w:cs="Times New Roman"/>
          <w:i/>
          <w:iCs/>
        </w:rPr>
        <w:t>Юрист (с подтверждённой квалификацией в верификации контрактов)</w:t>
      </w:r>
    </w:p>
    <w:p w14:paraId="02423F6E"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Квалифицированный эксперт, прошедший процедуру аттестации на платформе, который выступает третьим независимым верификатором. Его мнение обеспечивает экспертную оценку соответствия смарт-контракта юридическому тексту и гарантирует высокий стандарт качества верифицированных контрактов.</w:t>
      </w:r>
    </w:p>
    <w:p w14:paraId="428802C7" w14:textId="77777777" w:rsidR="00354F13" w:rsidRPr="00354F13" w:rsidRDefault="00354F13" w:rsidP="00354F13">
      <w:pPr>
        <w:spacing w:line="360" w:lineRule="auto"/>
        <w:jc w:val="both"/>
        <w:rPr>
          <w:rFonts w:ascii="Times New Roman" w:hAnsi="Times New Roman" w:cs="Times New Roman"/>
        </w:rPr>
      </w:pPr>
    </w:p>
    <w:p w14:paraId="76DF5F63" w14:textId="77777777" w:rsidR="00354F13" w:rsidRPr="00354F13" w:rsidRDefault="00354F13" w:rsidP="00354F13">
      <w:pPr>
        <w:spacing w:line="259" w:lineRule="auto"/>
        <w:rPr>
          <w:rFonts w:ascii="Times New Roman" w:hAnsi="Times New Roman" w:cs="Times New Roman"/>
        </w:rPr>
      </w:pPr>
      <w:r w:rsidRPr="00354F13">
        <w:rPr>
          <w:rFonts w:ascii="Times New Roman" w:hAnsi="Times New Roman" w:cs="Times New Roman"/>
        </w:rPr>
        <w:br w:type="page"/>
      </w:r>
    </w:p>
    <w:p w14:paraId="725B5AAA" w14:textId="77777777" w:rsidR="00354F13" w:rsidRPr="00354F13" w:rsidRDefault="00354F13" w:rsidP="00354F13">
      <w:pPr>
        <w:pStyle w:val="a7"/>
        <w:numPr>
          <w:ilvl w:val="0"/>
          <w:numId w:val="97"/>
        </w:numPr>
        <w:spacing w:after="160" w:line="360" w:lineRule="auto"/>
        <w:ind w:left="357" w:hanging="357"/>
        <w:outlineLvl w:val="0"/>
        <w:rPr>
          <w:rFonts w:ascii="Times New Roman" w:hAnsi="Times New Roman" w:cs="Times New Roman"/>
          <w:b/>
          <w:bCs/>
          <w:sz w:val="32"/>
          <w:szCs w:val="32"/>
        </w:rPr>
      </w:pPr>
      <w:bookmarkStart w:id="35" w:name="_Toc213276642"/>
      <w:r w:rsidRPr="00354F13">
        <w:rPr>
          <w:rFonts w:ascii="Times New Roman" w:hAnsi="Times New Roman" w:cs="Times New Roman"/>
          <w:b/>
          <w:bCs/>
          <w:sz w:val="32"/>
          <w:szCs w:val="32"/>
        </w:rPr>
        <w:lastRenderedPageBreak/>
        <w:t>Процессы в сервисе и их описание</w:t>
      </w:r>
      <w:bookmarkEnd w:id="35"/>
    </w:p>
    <w:p w14:paraId="35B215C8"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bookmarkStart w:id="36" w:name="_Toc213276643"/>
      <w:r w:rsidRPr="00354F13">
        <w:rPr>
          <w:rFonts w:ascii="Times New Roman" w:hAnsi="Times New Roman" w:cs="Times New Roman"/>
          <w:b/>
          <w:bCs/>
          <w:sz w:val="28"/>
          <w:szCs w:val="28"/>
          <w:lang w:val="en-US"/>
        </w:rPr>
        <w:t>As Is – To Be</w:t>
      </w:r>
      <w:bookmarkEnd w:id="36"/>
    </w:p>
    <w:p w14:paraId="0BFA7466" w14:textId="77777777" w:rsidR="00354F13" w:rsidRPr="00354F13" w:rsidRDefault="00354F13" w:rsidP="00354F13">
      <w:pPr>
        <w:keepNext/>
        <w:spacing w:line="360" w:lineRule="auto"/>
        <w:jc w:val="both"/>
      </w:pPr>
      <w:r w:rsidRPr="00354F13">
        <w:rPr>
          <w:rFonts w:ascii="Times New Roman" w:hAnsi="Times New Roman" w:cs="Times New Roman"/>
          <w:noProof/>
        </w:rPr>
        <w:drawing>
          <wp:inline distT="0" distB="0" distL="0" distR="0" wp14:anchorId="7B38CAE6" wp14:editId="1713D5BD">
            <wp:extent cx="5940425" cy="4744720"/>
            <wp:effectExtent l="0" t="0" r="3175" b="5080"/>
            <wp:docPr id="2103985411" name="Рисунок 1" descr="Изображение выглядит как текст, снимок экрана, мультфильм,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85411" name="Рисунок 1" descr="Изображение выглядит как текст, снимок экрана, мультфильм, диаграмма&#10;&#10;Содержимое, созданное искусственным интеллектом, может быть неверным."/>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4744720"/>
                    </a:xfrm>
                    <a:prstGeom prst="rect">
                      <a:avLst/>
                    </a:prstGeom>
                  </pic:spPr>
                </pic:pic>
              </a:graphicData>
            </a:graphic>
          </wp:inline>
        </w:drawing>
      </w:r>
    </w:p>
    <w:p w14:paraId="22501F42" w14:textId="6F9A0944" w:rsidR="00354F13" w:rsidRPr="00354F13" w:rsidRDefault="00354F13" w:rsidP="00354F13">
      <w:pPr>
        <w:pStyle w:val="ac"/>
        <w:spacing w:line="360" w:lineRule="auto"/>
        <w:jc w:val="center"/>
        <w:rPr>
          <w:rFonts w:ascii="Times New Roman" w:hAnsi="Times New Roman" w:cs="Times New Roman"/>
          <w:i w:val="0"/>
          <w:iCs w:val="0"/>
          <w:color w:val="auto"/>
          <w:sz w:val="20"/>
          <w:szCs w:val="20"/>
        </w:rPr>
      </w:pPr>
      <w:r w:rsidRPr="00354F13">
        <w:rPr>
          <w:rFonts w:ascii="Times New Roman" w:hAnsi="Times New Roman" w:cs="Times New Roman"/>
          <w:i w:val="0"/>
          <w:iCs w:val="0"/>
          <w:color w:val="auto"/>
          <w:sz w:val="20"/>
          <w:szCs w:val="20"/>
        </w:rPr>
        <w:t xml:space="preserve">Рисунок </w:t>
      </w:r>
      <w:r w:rsidRPr="00354F13">
        <w:rPr>
          <w:rFonts w:ascii="Times New Roman" w:hAnsi="Times New Roman" w:cs="Times New Roman"/>
          <w:i w:val="0"/>
          <w:iCs w:val="0"/>
          <w:color w:val="auto"/>
          <w:sz w:val="20"/>
          <w:szCs w:val="20"/>
        </w:rPr>
        <w:fldChar w:fldCharType="begin"/>
      </w:r>
      <w:r w:rsidRPr="00354F13">
        <w:rPr>
          <w:rFonts w:ascii="Times New Roman" w:hAnsi="Times New Roman" w:cs="Times New Roman"/>
          <w:i w:val="0"/>
          <w:iCs w:val="0"/>
          <w:color w:val="auto"/>
          <w:sz w:val="20"/>
          <w:szCs w:val="20"/>
        </w:rPr>
        <w:instrText xml:space="preserve"> SEQ Рисунок \* ARABIC </w:instrText>
      </w:r>
      <w:r w:rsidRPr="00354F13">
        <w:rPr>
          <w:rFonts w:ascii="Times New Roman" w:hAnsi="Times New Roman" w:cs="Times New Roman"/>
          <w:i w:val="0"/>
          <w:iCs w:val="0"/>
          <w:color w:val="auto"/>
          <w:sz w:val="20"/>
          <w:szCs w:val="20"/>
        </w:rPr>
        <w:fldChar w:fldCharType="separate"/>
      </w:r>
      <w:r w:rsidR="00F411FB">
        <w:rPr>
          <w:rFonts w:ascii="Times New Roman" w:hAnsi="Times New Roman" w:cs="Times New Roman"/>
          <w:i w:val="0"/>
          <w:iCs w:val="0"/>
          <w:noProof/>
          <w:color w:val="auto"/>
          <w:sz w:val="20"/>
          <w:szCs w:val="20"/>
        </w:rPr>
        <w:t>4</w:t>
      </w:r>
      <w:r w:rsidRPr="00354F13">
        <w:rPr>
          <w:rFonts w:ascii="Times New Roman" w:hAnsi="Times New Roman" w:cs="Times New Roman"/>
          <w:i w:val="0"/>
          <w:iCs w:val="0"/>
          <w:color w:val="auto"/>
          <w:sz w:val="20"/>
          <w:szCs w:val="20"/>
        </w:rPr>
        <w:fldChar w:fldCharType="end"/>
      </w:r>
      <w:r w:rsidRPr="00354F13">
        <w:rPr>
          <w:rFonts w:ascii="Times New Roman" w:hAnsi="Times New Roman" w:cs="Times New Roman"/>
          <w:i w:val="0"/>
          <w:iCs w:val="0"/>
          <w:color w:val="auto"/>
          <w:sz w:val="20"/>
          <w:szCs w:val="20"/>
        </w:rPr>
        <w:t xml:space="preserve"> – </w:t>
      </w:r>
      <w:r w:rsidRPr="00354F13">
        <w:rPr>
          <w:rFonts w:ascii="Times New Roman" w:hAnsi="Times New Roman" w:cs="Times New Roman"/>
          <w:i w:val="0"/>
          <w:iCs w:val="0"/>
          <w:color w:val="auto"/>
          <w:sz w:val="20"/>
          <w:szCs w:val="20"/>
          <w:lang w:val="en-US"/>
        </w:rPr>
        <w:t>As</w:t>
      </w:r>
      <w:r w:rsidRPr="00354F13">
        <w:rPr>
          <w:rFonts w:ascii="Times New Roman" w:hAnsi="Times New Roman" w:cs="Times New Roman"/>
          <w:i w:val="0"/>
          <w:iCs w:val="0"/>
          <w:color w:val="auto"/>
          <w:sz w:val="20"/>
          <w:szCs w:val="20"/>
        </w:rPr>
        <w:t xml:space="preserve"> </w:t>
      </w:r>
      <w:r w:rsidRPr="00354F13">
        <w:rPr>
          <w:rFonts w:ascii="Times New Roman" w:hAnsi="Times New Roman" w:cs="Times New Roman"/>
          <w:i w:val="0"/>
          <w:iCs w:val="0"/>
          <w:color w:val="auto"/>
          <w:sz w:val="20"/>
          <w:szCs w:val="20"/>
          <w:lang w:val="en-US"/>
        </w:rPr>
        <w:t>Is</w:t>
      </w:r>
      <w:r w:rsidRPr="00354F13">
        <w:rPr>
          <w:rFonts w:ascii="Times New Roman" w:hAnsi="Times New Roman" w:cs="Times New Roman"/>
          <w:i w:val="0"/>
          <w:iCs w:val="0"/>
          <w:color w:val="auto"/>
          <w:sz w:val="20"/>
          <w:szCs w:val="20"/>
        </w:rPr>
        <w:t xml:space="preserve"> процесс анализа договора</w:t>
      </w:r>
    </w:p>
    <w:p w14:paraId="76CBF54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Описание действий:</w:t>
      </w:r>
    </w:p>
    <w:p w14:paraId="098D7784" w14:textId="77777777" w:rsidR="00354F13" w:rsidRPr="00354F13" w:rsidRDefault="00354F13" w:rsidP="00354F13">
      <w:pPr>
        <w:pStyle w:val="a7"/>
        <w:numPr>
          <w:ilvl w:val="0"/>
          <w:numId w:val="89"/>
        </w:numPr>
        <w:spacing w:after="160" w:line="360" w:lineRule="auto"/>
        <w:jc w:val="both"/>
        <w:rPr>
          <w:rFonts w:ascii="Times New Roman" w:hAnsi="Times New Roman" w:cs="Times New Roman"/>
        </w:rPr>
      </w:pPr>
      <w:r w:rsidRPr="00354F13">
        <w:rPr>
          <w:rFonts w:ascii="Times New Roman" w:hAnsi="Times New Roman" w:cs="Times New Roman"/>
        </w:rPr>
        <w:t>Клиент обращается к юристу за консультацией по конкретному договору, чтобы получить профессиональное мнение о рисках, нюансах и возможных последствиях заключения или исполнения договора</w:t>
      </w:r>
    </w:p>
    <w:p w14:paraId="132ECAD0" w14:textId="77777777" w:rsidR="00354F13" w:rsidRPr="00354F13" w:rsidRDefault="00354F13" w:rsidP="00354F13">
      <w:pPr>
        <w:pStyle w:val="a7"/>
        <w:numPr>
          <w:ilvl w:val="0"/>
          <w:numId w:val="89"/>
        </w:numPr>
        <w:spacing w:after="160" w:line="360" w:lineRule="auto"/>
        <w:jc w:val="both"/>
        <w:rPr>
          <w:rFonts w:ascii="Times New Roman" w:hAnsi="Times New Roman" w:cs="Times New Roman"/>
        </w:rPr>
      </w:pPr>
      <w:r w:rsidRPr="00354F13">
        <w:rPr>
          <w:rFonts w:ascii="Times New Roman" w:hAnsi="Times New Roman" w:cs="Times New Roman"/>
        </w:rPr>
        <w:t>Юрист вручную ищет актуальные нормы законодательства в справочно-правовых системах, чтобы проверить, соответствует ли договор действующим законам, и найти все связанные правовые требования</w:t>
      </w:r>
    </w:p>
    <w:p w14:paraId="05274876" w14:textId="77777777" w:rsidR="00354F13" w:rsidRPr="00354F13" w:rsidRDefault="00354F13" w:rsidP="00354F13">
      <w:pPr>
        <w:pStyle w:val="a7"/>
        <w:numPr>
          <w:ilvl w:val="0"/>
          <w:numId w:val="89"/>
        </w:numPr>
        <w:spacing w:after="160" w:line="360" w:lineRule="auto"/>
        <w:jc w:val="both"/>
        <w:rPr>
          <w:rFonts w:ascii="Times New Roman" w:hAnsi="Times New Roman" w:cs="Times New Roman"/>
        </w:rPr>
      </w:pPr>
      <w:r w:rsidRPr="00354F13">
        <w:rPr>
          <w:rFonts w:ascii="Times New Roman" w:hAnsi="Times New Roman" w:cs="Times New Roman"/>
        </w:rPr>
        <w:t>Юрист вручную ищет похожие судебные дела в судебных базах данных, чтобы изучить аналогичную судебную практику, чтобы спрогнозировать возможные риски и исход спорных ситуаций</w:t>
      </w:r>
    </w:p>
    <w:p w14:paraId="4F138180" w14:textId="77777777" w:rsidR="00354F13" w:rsidRPr="00354F13" w:rsidRDefault="00354F13" w:rsidP="00354F13">
      <w:pPr>
        <w:pStyle w:val="a7"/>
        <w:numPr>
          <w:ilvl w:val="0"/>
          <w:numId w:val="89"/>
        </w:numPr>
        <w:spacing w:after="160" w:line="360" w:lineRule="auto"/>
        <w:jc w:val="both"/>
        <w:rPr>
          <w:rFonts w:ascii="Times New Roman" w:hAnsi="Times New Roman" w:cs="Times New Roman"/>
        </w:rPr>
      </w:pPr>
      <w:r w:rsidRPr="00354F13">
        <w:rPr>
          <w:rFonts w:ascii="Times New Roman" w:hAnsi="Times New Roman" w:cs="Times New Roman"/>
        </w:rPr>
        <w:lastRenderedPageBreak/>
        <w:t>Юрист анализирует договор вручную, составляет правовое заключение и рекомендации для того, чтобы дать клиенту обоснованный и детализированный ответ по договору и предотвратить возможные юридические проблемы</w:t>
      </w:r>
    </w:p>
    <w:p w14:paraId="3A5BF2E7" w14:textId="77777777" w:rsidR="00354F13" w:rsidRPr="00354F13" w:rsidRDefault="00354F13" w:rsidP="00354F13">
      <w:pPr>
        <w:pStyle w:val="a7"/>
        <w:numPr>
          <w:ilvl w:val="0"/>
          <w:numId w:val="89"/>
        </w:numPr>
        <w:spacing w:after="160" w:line="360" w:lineRule="auto"/>
        <w:jc w:val="both"/>
        <w:rPr>
          <w:rFonts w:ascii="Times New Roman" w:hAnsi="Times New Roman" w:cs="Times New Roman"/>
        </w:rPr>
      </w:pPr>
      <w:r w:rsidRPr="00354F13">
        <w:rPr>
          <w:rFonts w:ascii="Times New Roman" w:hAnsi="Times New Roman" w:cs="Times New Roman"/>
        </w:rPr>
        <w:t>Юрист предоставляет клиенту результаты анализа и завершает выполнение своей услуги</w:t>
      </w:r>
    </w:p>
    <w:p w14:paraId="748254D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Такой ручной процесс юридического анализа договора имеет свои достоинства и ограничения.</w:t>
      </w:r>
    </w:p>
    <w:p w14:paraId="46FEB76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Преимущества:</w:t>
      </w:r>
    </w:p>
    <w:p w14:paraId="34CE6300" w14:textId="77777777" w:rsidR="00354F13" w:rsidRPr="00354F13" w:rsidRDefault="00354F13" w:rsidP="00354F13">
      <w:pPr>
        <w:pStyle w:val="a7"/>
        <w:numPr>
          <w:ilvl w:val="0"/>
          <w:numId w:val="90"/>
        </w:numPr>
        <w:spacing w:after="160" w:line="360" w:lineRule="auto"/>
        <w:jc w:val="both"/>
        <w:rPr>
          <w:rFonts w:ascii="Times New Roman" w:hAnsi="Times New Roman" w:cs="Times New Roman"/>
        </w:rPr>
      </w:pPr>
      <w:r w:rsidRPr="00354F13">
        <w:rPr>
          <w:rFonts w:ascii="Times New Roman" w:hAnsi="Times New Roman" w:cs="Times New Roman"/>
        </w:rPr>
        <w:t>Эксперт, работая с реальными кейсами и актуальными нормами, может дать не только юридическое заключение, но и практические рекомендации, скорректированные под уникальные обстоятельства клиента</w:t>
      </w:r>
    </w:p>
    <w:p w14:paraId="6CB8D183" w14:textId="77777777" w:rsidR="00354F13" w:rsidRPr="00354F13" w:rsidRDefault="00354F13" w:rsidP="00354F13">
      <w:pPr>
        <w:pStyle w:val="a7"/>
        <w:numPr>
          <w:ilvl w:val="0"/>
          <w:numId w:val="90"/>
        </w:numPr>
        <w:spacing w:after="160" w:line="360" w:lineRule="auto"/>
        <w:jc w:val="both"/>
        <w:rPr>
          <w:rFonts w:ascii="Times New Roman" w:hAnsi="Times New Roman" w:cs="Times New Roman"/>
        </w:rPr>
      </w:pPr>
      <w:r w:rsidRPr="00354F13">
        <w:rPr>
          <w:rFonts w:ascii="Times New Roman" w:hAnsi="Times New Roman" w:cs="Times New Roman"/>
        </w:rPr>
        <w:t>Личное взаимодействие и разъяснения повышают уровень доверия и понимания результата.</w:t>
      </w:r>
    </w:p>
    <w:p w14:paraId="094A789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Недостатки:</w:t>
      </w:r>
    </w:p>
    <w:p w14:paraId="0901F9C7" w14:textId="77777777" w:rsidR="00354F13" w:rsidRPr="00354F13" w:rsidRDefault="00354F13" w:rsidP="00354F13">
      <w:pPr>
        <w:pStyle w:val="a7"/>
        <w:numPr>
          <w:ilvl w:val="0"/>
          <w:numId w:val="91"/>
        </w:numPr>
        <w:spacing w:after="160" w:line="360" w:lineRule="auto"/>
        <w:jc w:val="both"/>
        <w:rPr>
          <w:rFonts w:ascii="Times New Roman" w:hAnsi="Times New Roman" w:cs="Times New Roman"/>
        </w:rPr>
      </w:pPr>
      <w:r w:rsidRPr="00354F13">
        <w:rPr>
          <w:rFonts w:ascii="Times New Roman" w:hAnsi="Times New Roman" w:cs="Times New Roman"/>
        </w:rPr>
        <w:t>Ручной сбор и анализ информации из разных источников отнимает много времени и повышает вероятность ошибок из-за человеческого фактора и усталости</w:t>
      </w:r>
    </w:p>
    <w:p w14:paraId="2BD7F97F" w14:textId="77777777" w:rsidR="00354F13" w:rsidRPr="00354F13" w:rsidRDefault="00354F13" w:rsidP="00354F13">
      <w:pPr>
        <w:pStyle w:val="a7"/>
        <w:numPr>
          <w:ilvl w:val="0"/>
          <w:numId w:val="91"/>
        </w:numPr>
        <w:spacing w:after="160" w:line="360" w:lineRule="auto"/>
        <w:jc w:val="both"/>
        <w:rPr>
          <w:rFonts w:ascii="Times New Roman" w:hAnsi="Times New Roman" w:cs="Times New Roman"/>
        </w:rPr>
      </w:pPr>
      <w:r w:rsidRPr="00354F13">
        <w:rPr>
          <w:rFonts w:ascii="Times New Roman" w:hAnsi="Times New Roman" w:cs="Times New Roman"/>
        </w:rPr>
        <w:t>На обработку сложных или многостраничных договоров уходит значительное время, особенно если требуется анализ множества судебных прецедентов и новых законодательных норм</w:t>
      </w:r>
    </w:p>
    <w:p w14:paraId="178B4B71" w14:textId="77777777" w:rsidR="00354F13" w:rsidRPr="00354F13" w:rsidRDefault="00354F13" w:rsidP="00354F13">
      <w:pPr>
        <w:pStyle w:val="a7"/>
        <w:numPr>
          <w:ilvl w:val="0"/>
          <w:numId w:val="91"/>
        </w:numPr>
        <w:spacing w:after="160" w:line="360" w:lineRule="auto"/>
        <w:jc w:val="both"/>
        <w:rPr>
          <w:rFonts w:ascii="Times New Roman" w:hAnsi="Times New Roman" w:cs="Times New Roman"/>
        </w:rPr>
      </w:pPr>
      <w:r w:rsidRPr="00354F13">
        <w:rPr>
          <w:rFonts w:ascii="Times New Roman" w:hAnsi="Times New Roman" w:cs="Times New Roman"/>
        </w:rPr>
        <w:t>Без автоматизации юрист может не заметить свежие изменения в законодательстве или новую судебную практику, что приводит к неточным рекомендациям</w:t>
      </w:r>
    </w:p>
    <w:p w14:paraId="55D9DA68" w14:textId="77777777" w:rsidR="00354F13" w:rsidRPr="00354F13" w:rsidRDefault="00354F13" w:rsidP="00354F13">
      <w:pPr>
        <w:pStyle w:val="a7"/>
        <w:numPr>
          <w:ilvl w:val="0"/>
          <w:numId w:val="91"/>
        </w:numPr>
        <w:spacing w:after="160" w:line="360" w:lineRule="auto"/>
        <w:jc w:val="both"/>
        <w:rPr>
          <w:rFonts w:ascii="Times New Roman" w:hAnsi="Times New Roman" w:cs="Times New Roman"/>
        </w:rPr>
      </w:pPr>
      <w:r w:rsidRPr="00354F13">
        <w:rPr>
          <w:rFonts w:ascii="Times New Roman" w:hAnsi="Times New Roman" w:cs="Times New Roman"/>
        </w:rPr>
        <w:t>Персональный анализ часто дороже автоматизированных сервисов, стоимость растёт с усложнением задачи и большим объёмом документации.​</w:t>
      </w:r>
    </w:p>
    <w:p w14:paraId="219CB601" w14:textId="77777777" w:rsidR="00354F13" w:rsidRPr="00354F13" w:rsidRDefault="00354F13" w:rsidP="00354F13">
      <w:pPr>
        <w:pStyle w:val="a7"/>
        <w:numPr>
          <w:ilvl w:val="0"/>
          <w:numId w:val="91"/>
        </w:numPr>
        <w:spacing w:after="160" w:line="360" w:lineRule="auto"/>
        <w:jc w:val="both"/>
        <w:rPr>
          <w:rFonts w:ascii="Times New Roman" w:hAnsi="Times New Roman" w:cs="Times New Roman"/>
        </w:rPr>
      </w:pPr>
      <w:r w:rsidRPr="00354F13">
        <w:rPr>
          <w:rFonts w:ascii="Times New Roman" w:hAnsi="Times New Roman" w:cs="Times New Roman"/>
        </w:rPr>
        <w:t>Подход сложно тиражировать для обслуживания большого потока клиентов или работы с массивами договоров</w:t>
      </w:r>
    </w:p>
    <w:p w14:paraId="13FEFF43" w14:textId="37E5012C" w:rsidR="00354F13" w:rsidRPr="00354F13" w:rsidRDefault="00CC0651" w:rsidP="00354F13">
      <w:pPr>
        <w:keepNext/>
        <w:spacing w:line="360" w:lineRule="auto"/>
        <w:jc w:val="both"/>
      </w:pPr>
      <w:r>
        <w:rPr>
          <w:noProof/>
        </w:rPr>
        <w:lastRenderedPageBreak/>
        <w:drawing>
          <wp:inline distT="0" distB="0" distL="0" distR="0" wp14:anchorId="676ABB0A" wp14:editId="2C7D9802">
            <wp:extent cx="5940425" cy="5101590"/>
            <wp:effectExtent l="0" t="0" r="3175" b="3810"/>
            <wp:docPr id="35470191" name="Рисунок 1" descr="Изображение выглядит как текст, диаграмма,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191" name="Рисунок 1" descr="Изображение выглядит как текст, диаграмма, снимок экрана, дизайн&#10;&#10;Содержимое, созданное искусственным интеллектом, может быть неверным."/>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5101590"/>
                    </a:xfrm>
                    <a:prstGeom prst="rect">
                      <a:avLst/>
                    </a:prstGeom>
                  </pic:spPr>
                </pic:pic>
              </a:graphicData>
            </a:graphic>
          </wp:inline>
        </w:drawing>
      </w:r>
    </w:p>
    <w:p w14:paraId="389357FA" w14:textId="7CCC5EB4" w:rsidR="00354F13" w:rsidRPr="00354F13" w:rsidRDefault="00354F13" w:rsidP="00354F13">
      <w:pPr>
        <w:pStyle w:val="ac"/>
        <w:spacing w:line="360" w:lineRule="auto"/>
        <w:jc w:val="center"/>
        <w:rPr>
          <w:rFonts w:ascii="Times New Roman" w:hAnsi="Times New Roman" w:cs="Times New Roman"/>
          <w:i w:val="0"/>
          <w:iCs w:val="0"/>
          <w:color w:val="auto"/>
          <w:sz w:val="20"/>
          <w:szCs w:val="20"/>
        </w:rPr>
      </w:pPr>
      <w:r w:rsidRPr="00354F13">
        <w:rPr>
          <w:rFonts w:ascii="Times New Roman" w:hAnsi="Times New Roman" w:cs="Times New Roman"/>
          <w:i w:val="0"/>
          <w:iCs w:val="0"/>
          <w:color w:val="auto"/>
          <w:sz w:val="20"/>
          <w:szCs w:val="20"/>
        </w:rPr>
        <w:t xml:space="preserve">Рисунок </w:t>
      </w:r>
      <w:r w:rsidRPr="00354F13">
        <w:rPr>
          <w:rFonts w:ascii="Times New Roman" w:hAnsi="Times New Roman" w:cs="Times New Roman"/>
          <w:i w:val="0"/>
          <w:iCs w:val="0"/>
          <w:color w:val="auto"/>
          <w:sz w:val="20"/>
          <w:szCs w:val="20"/>
        </w:rPr>
        <w:fldChar w:fldCharType="begin"/>
      </w:r>
      <w:r w:rsidRPr="00354F13">
        <w:rPr>
          <w:rFonts w:ascii="Times New Roman" w:hAnsi="Times New Roman" w:cs="Times New Roman"/>
          <w:i w:val="0"/>
          <w:iCs w:val="0"/>
          <w:color w:val="auto"/>
          <w:sz w:val="20"/>
          <w:szCs w:val="20"/>
        </w:rPr>
        <w:instrText xml:space="preserve"> SEQ Рисунок \* ARABIC </w:instrText>
      </w:r>
      <w:r w:rsidRPr="00354F13">
        <w:rPr>
          <w:rFonts w:ascii="Times New Roman" w:hAnsi="Times New Roman" w:cs="Times New Roman"/>
          <w:i w:val="0"/>
          <w:iCs w:val="0"/>
          <w:color w:val="auto"/>
          <w:sz w:val="20"/>
          <w:szCs w:val="20"/>
        </w:rPr>
        <w:fldChar w:fldCharType="separate"/>
      </w:r>
      <w:r w:rsidR="00F411FB">
        <w:rPr>
          <w:rFonts w:ascii="Times New Roman" w:hAnsi="Times New Roman" w:cs="Times New Roman"/>
          <w:i w:val="0"/>
          <w:iCs w:val="0"/>
          <w:noProof/>
          <w:color w:val="auto"/>
          <w:sz w:val="20"/>
          <w:szCs w:val="20"/>
        </w:rPr>
        <w:t>5</w:t>
      </w:r>
      <w:r w:rsidRPr="00354F13">
        <w:rPr>
          <w:rFonts w:ascii="Times New Roman" w:hAnsi="Times New Roman" w:cs="Times New Roman"/>
          <w:i w:val="0"/>
          <w:iCs w:val="0"/>
          <w:color w:val="auto"/>
          <w:sz w:val="20"/>
          <w:szCs w:val="20"/>
        </w:rPr>
        <w:fldChar w:fldCharType="end"/>
      </w:r>
      <w:r w:rsidRPr="00354F13">
        <w:rPr>
          <w:rFonts w:ascii="Times New Roman" w:hAnsi="Times New Roman" w:cs="Times New Roman"/>
          <w:i w:val="0"/>
          <w:iCs w:val="0"/>
          <w:color w:val="auto"/>
          <w:sz w:val="20"/>
          <w:szCs w:val="20"/>
        </w:rPr>
        <w:t xml:space="preserve"> – </w:t>
      </w:r>
      <w:r w:rsidRPr="00354F13">
        <w:rPr>
          <w:rFonts w:ascii="Times New Roman" w:hAnsi="Times New Roman" w:cs="Times New Roman"/>
          <w:i w:val="0"/>
          <w:iCs w:val="0"/>
          <w:color w:val="auto"/>
          <w:sz w:val="20"/>
          <w:szCs w:val="20"/>
          <w:lang w:val="en-US"/>
        </w:rPr>
        <w:t>To</w:t>
      </w:r>
      <w:r w:rsidRPr="00354F13">
        <w:rPr>
          <w:rFonts w:ascii="Times New Roman" w:hAnsi="Times New Roman" w:cs="Times New Roman"/>
          <w:i w:val="0"/>
          <w:iCs w:val="0"/>
          <w:color w:val="auto"/>
          <w:sz w:val="20"/>
          <w:szCs w:val="20"/>
        </w:rPr>
        <w:t xml:space="preserve"> </w:t>
      </w:r>
      <w:r w:rsidRPr="00354F13">
        <w:rPr>
          <w:rFonts w:ascii="Times New Roman" w:hAnsi="Times New Roman" w:cs="Times New Roman"/>
          <w:i w:val="0"/>
          <w:iCs w:val="0"/>
          <w:color w:val="auto"/>
          <w:sz w:val="20"/>
          <w:szCs w:val="20"/>
          <w:lang w:val="en-US"/>
        </w:rPr>
        <w:t>Be</w:t>
      </w:r>
      <w:r w:rsidRPr="00354F13">
        <w:rPr>
          <w:rFonts w:ascii="Times New Roman" w:hAnsi="Times New Roman" w:cs="Times New Roman"/>
          <w:i w:val="0"/>
          <w:iCs w:val="0"/>
          <w:color w:val="auto"/>
          <w:sz w:val="20"/>
          <w:szCs w:val="20"/>
        </w:rPr>
        <w:t xml:space="preserve"> процесс анализа договора</w:t>
      </w:r>
    </w:p>
    <w:p w14:paraId="07A2D2DD"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Описание действий:</w:t>
      </w:r>
    </w:p>
    <w:p w14:paraId="0C800EE0" w14:textId="77777777" w:rsidR="00354F13" w:rsidRPr="00354F13" w:rsidRDefault="00354F13" w:rsidP="00354F13">
      <w:pPr>
        <w:pStyle w:val="a7"/>
        <w:numPr>
          <w:ilvl w:val="0"/>
          <w:numId w:val="93"/>
        </w:numPr>
        <w:spacing w:after="160" w:line="360" w:lineRule="auto"/>
        <w:rPr>
          <w:rFonts w:ascii="Times New Roman" w:hAnsi="Times New Roman" w:cs="Times New Roman"/>
        </w:rPr>
      </w:pPr>
      <w:r w:rsidRPr="00354F13">
        <w:rPr>
          <w:rFonts w:ascii="Times New Roman" w:hAnsi="Times New Roman" w:cs="Times New Roman"/>
        </w:rPr>
        <w:t>Клиент обращается к юристу за консультацией по договору</w:t>
      </w:r>
    </w:p>
    <w:p w14:paraId="27C76FC2" w14:textId="77777777" w:rsidR="00354F13" w:rsidRPr="00354F13" w:rsidRDefault="00354F13" w:rsidP="00354F13">
      <w:pPr>
        <w:pStyle w:val="a7"/>
        <w:numPr>
          <w:ilvl w:val="0"/>
          <w:numId w:val="93"/>
        </w:numPr>
        <w:spacing w:after="160" w:line="360" w:lineRule="auto"/>
        <w:rPr>
          <w:rFonts w:ascii="Times New Roman" w:hAnsi="Times New Roman" w:cs="Times New Roman"/>
        </w:rPr>
      </w:pPr>
      <w:r w:rsidRPr="00354F13">
        <w:rPr>
          <w:rFonts w:ascii="Times New Roman" w:hAnsi="Times New Roman" w:cs="Times New Roman"/>
        </w:rPr>
        <w:t>Юрист передаёт исходный текст и контекст договора для автоматического анализа сервисом «</w:t>
      </w:r>
      <w:proofErr w:type="spellStart"/>
      <w:r w:rsidRPr="00354F13">
        <w:rPr>
          <w:rFonts w:ascii="Times New Roman" w:hAnsi="Times New Roman" w:cs="Times New Roman"/>
        </w:rPr>
        <w:t>ЮрПульс</w:t>
      </w:r>
      <w:proofErr w:type="spellEnd"/>
      <w:r w:rsidRPr="00354F13">
        <w:rPr>
          <w:rFonts w:ascii="Times New Roman" w:hAnsi="Times New Roman" w:cs="Times New Roman"/>
        </w:rPr>
        <w:t>», а также задаёт ключевые параметры (например, предмет сделки, сроки, допустимые риски)</w:t>
      </w:r>
    </w:p>
    <w:p w14:paraId="29172AC9" w14:textId="77777777" w:rsidR="00354F13" w:rsidRPr="00354F13" w:rsidRDefault="00354F13" w:rsidP="00354F13">
      <w:pPr>
        <w:pStyle w:val="a7"/>
        <w:numPr>
          <w:ilvl w:val="0"/>
          <w:numId w:val="93"/>
        </w:numPr>
        <w:spacing w:after="160" w:line="360" w:lineRule="auto"/>
        <w:rPr>
          <w:rFonts w:ascii="Times New Roman" w:hAnsi="Times New Roman" w:cs="Times New Roman"/>
        </w:rPr>
      </w:pPr>
      <w:r w:rsidRPr="00354F13">
        <w:rPr>
          <w:rFonts w:ascii="Times New Roman" w:hAnsi="Times New Roman" w:cs="Times New Roman"/>
        </w:rPr>
        <w:t>«</w:t>
      </w:r>
      <w:proofErr w:type="spellStart"/>
      <w:r w:rsidRPr="00354F13">
        <w:rPr>
          <w:rFonts w:ascii="Times New Roman" w:hAnsi="Times New Roman" w:cs="Times New Roman"/>
        </w:rPr>
        <w:t>ЮрПульс</w:t>
      </w:r>
      <w:proofErr w:type="spellEnd"/>
      <w:r w:rsidRPr="00354F13">
        <w:rPr>
          <w:rFonts w:ascii="Times New Roman" w:hAnsi="Times New Roman" w:cs="Times New Roman"/>
        </w:rPr>
        <w:t>» автоматически запрашивает актуальное законодательство, судебную практику, типовые формулировки. Система анализирует договор с учетом всех релевантных источников</w:t>
      </w:r>
    </w:p>
    <w:p w14:paraId="78D13B88" w14:textId="77777777" w:rsidR="00354F13" w:rsidRPr="00354F13" w:rsidRDefault="00354F13" w:rsidP="00354F13">
      <w:pPr>
        <w:pStyle w:val="a7"/>
        <w:numPr>
          <w:ilvl w:val="0"/>
          <w:numId w:val="93"/>
        </w:numPr>
        <w:spacing w:after="160" w:line="360" w:lineRule="auto"/>
        <w:rPr>
          <w:rFonts w:ascii="Times New Roman" w:hAnsi="Times New Roman" w:cs="Times New Roman"/>
        </w:rPr>
      </w:pPr>
      <w:r w:rsidRPr="00354F13">
        <w:rPr>
          <w:rFonts w:ascii="Times New Roman" w:hAnsi="Times New Roman" w:cs="Times New Roman"/>
        </w:rPr>
        <w:t>Сервис возвращает юристу детализированный отчет с выявленными проблемами, вероятностью судебных исходов и рекомендациями</w:t>
      </w:r>
    </w:p>
    <w:p w14:paraId="0DE5BA6F" w14:textId="77777777" w:rsidR="00354F13" w:rsidRDefault="00354F13" w:rsidP="00354F13">
      <w:pPr>
        <w:pStyle w:val="a7"/>
        <w:numPr>
          <w:ilvl w:val="0"/>
          <w:numId w:val="93"/>
        </w:numPr>
        <w:spacing w:after="160" w:line="360" w:lineRule="auto"/>
        <w:rPr>
          <w:rFonts w:ascii="Times New Roman" w:hAnsi="Times New Roman" w:cs="Times New Roman"/>
        </w:rPr>
      </w:pPr>
      <w:r w:rsidRPr="00354F13">
        <w:rPr>
          <w:rFonts w:ascii="Times New Roman" w:hAnsi="Times New Roman" w:cs="Times New Roman"/>
        </w:rPr>
        <w:t>Юрист получает и подтверждает исправленную версию договора и согласует его как смарт-контракт (также на этом этапе проходит верификация). Система проверяет, согласен ли юрист с предложенными изменениями, также он вносит финальные корректировки</w:t>
      </w:r>
    </w:p>
    <w:p w14:paraId="21548846" w14:textId="0E560BD0" w:rsidR="00CC0651" w:rsidRDefault="00CC0651" w:rsidP="00354F13">
      <w:pPr>
        <w:pStyle w:val="a7"/>
        <w:numPr>
          <w:ilvl w:val="0"/>
          <w:numId w:val="93"/>
        </w:numPr>
        <w:spacing w:after="160" w:line="360" w:lineRule="auto"/>
        <w:rPr>
          <w:rFonts w:ascii="Times New Roman" w:hAnsi="Times New Roman" w:cs="Times New Roman"/>
        </w:rPr>
      </w:pPr>
      <w:r w:rsidRPr="00CC0651">
        <w:rPr>
          <w:rFonts w:ascii="Times New Roman" w:hAnsi="Times New Roman" w:cs="Times New Roman"/>
        </w:rPr>
        <w:lastRenderedPageBreak/>
        <w:t>Юрист направляет новую версию договора клиенту</w:t>
      </w:r>
      <w:r>
        <w:rPr>
          <w:rFonts w:ascii="Times New Roman" w:hAnsi="Times New Roman" w:cs="Times New Roman"/>
        </w:rPr>
        <w:t xml:space="preserve">. </w:t>
      </w:r>
      <w:r w:rsidRPr="00CC0651">
        <w:rPr>
          <w:rFonts w:ascii="Times New Roman" w:hAnsi="Times New Roman" w:cs="Times New Roman"/>
        </w:rPr>
        <w:t>Клиенту предлагают ознакомиться с обновленным текстом договора и рассмотреть возможность цифрового выполнения обязательств через блокчей</w:t>
      </w:r>
      <w:r>
        <w:rPr>
          <w:rFonts w:ascii="Times New Roman" w:hAnsi="Times New Roman" w:cs="Times New Roman"/>
        </w:rPr>
        <w:t>н</w:t>
      </w:r>
    </w:p>
    <w:p w14:paraId="1F646C61" w14:textId="1CC464CB" w:rsidR="00CC0651" w:rsidRDefault="00CC0651" w:rsidP="00354F13">
      <w:pPr>
        <w:pStyle w:val="a7"/>
        <w:numPr>
          <w:ilvl w:val="0"/>
          <w:numId w:val="93"/>
        </w:numPr>
        <w:spacing w:after="160" w:line="360" w:lineRule="auto"/>
        <w:rPr>
          <w:rFonts w:ascii="Times New Roman" w:hAnsi="Times New Roman" w:cs="Times New Roman"/>
        </w:rPr>
      </w:pPr>
      <w:r w:rsidRPr="00CC0651">
        <w:rPr>
          <w:rFonts w:ascii="Times New Roman" w:hAnsi="Times New Roman" w:cs="Times New Roman"/>
        </w:rPr>
        <w:t>Клиент оценивает предложенные изменения и уточняет детали технической реализации смарт-контракта при необходимости. После согласования всех условий он официально дает согласие на перевод договора в цифровой формат и на автоматизированное исполнение его условий</w:t>
      </w:r>
    </w:p>
    <w:p w14:paraId="119C5528" w14:textId="6182FF8C" w:rsidR="00CC0651" w:rsidRDefault="00CC0651" w:rsidP="00354F13">
      <w:pPr>
        <w:pStyle w:val="a7"/>
        <w:numPr>
          <w:ilvl w:val="0"/>
          <w:numId w:val="93"/>
        </w:numPr>
        <w:spacing w:after="160" w:line="360" w:lineRule="auto"/>
        <w:rPr>
          <w:rFonts w:ascii="Times New Roman" w:hAnsi="Times New Roman" w:cs="Times New Roman"/>
        </w:rPr>
      </w:pPr>
      <w:r w:rsidRPr="00CC0651">
        <w:rPr>
          <w:rFonts w:ascii="Times New Roman" w:hAnsi="Times New Roman" w:cs="Times New Roman"/>
        </w:rPr>
        <w:t xml:space="preserve">Получив согласие клиента, юрист снова заходит в сервис </w:t>
      </w:r>
      <w:r>
        <w:rPr>
          <w:rFonts w:ascii="Times New Roman" w:hAnsi="Times New Roman" w:cs="Times New Roman"/>
        </w:rPr>
        <w:t>«</w:t>
      </w:r>
      <w:proofErr w:type="spellStart"/>
      <w:r w:rsidRPr="00CC0651">
        <w:rPr>
          <w:rFonts w:ascii="Times New Roman" w:hAnsi="Times New Roman" w:cs="Times New Roman"/>
        </w:rPr>
        <w:t>ЮрПульс</w:t>
      </w:r>
      <w:proofErr w:type="spellEnd"/>
      <w:r>
        <w:rPr>
          <w:rFonts w:ascii="Times New Roman" w:hAnsi="Times New Roman" w:cs="Times New Roman"/>
        </w:rPr>
        <w:t>»</w:t>
      </w:r>
      <w:r w:rsidRPr="00CC0651">
        <w:rPr>
          <w:rFonts w:ascii="Times New Roman" w:hAnsi="Times New Roman" w:cs="Times New Roman"/>
        </w:rPr>
        <w:t xml:space="preserve"> и выбирает функцию создания смарт-контракта. Он загружает финальную версию договора, указывает необходимые детали и параметры (сроки, условия автоматического исполнения, санкции за невыполнение)</w:t>
      </w:r>
      <w:r>
        <w:rPr>
          <w:rFonts w:ascii="Times New Roman" w:hAnsi="Times New Roman" w:cs="Times New Roman"/>
        </w:rPr>
        <w:t xml:space="preserve">, и </w:t>
      </w:r>
      <w:r w:rsidRPr="00CC0651">
        <w:rPr>
          <w:rFonts w:ascii="Times New Roman" w:hAnsi="Times New Roman" w:cs="Times New Roman"/>
        </w:rPr>
        <w:t>это отправляется для программирования и размещения в блокчейн-сети</w:t>
      </w:r>
    </w:p>
    <w:p w14:paraId="06203C02" w14:textId="7774EA7F" w:rsidR="00CC0651" w:rsidRDefault="00CC0651" w:rsidP="00354F13">
      <w:pPr>
        <w:pStyle w:val="a7"/>
        <w:numPr>
          <w:ilvl w:val="0"/>
          <w:numId w:val="93"/>
        </w:numPr>
        <w:spacing w:after="160" w:line="360" w:lineRule="auto"/>
        <w:rPr>
          <w:rFonts w:ascii="Times New Roman" w:hAnsi="Times New Roman" w:cs="Times New Roman"/>
        </w:rPr>
      </w:pPr>
      <w:r w:rsidRPr="00CC0651">
        <w:rPr>
          <w:rFonts w:ascii="Times New Roman" w:hAnsi="Times New Roman" w:cs="Times New Roman"/>
        </w:rPr>
        <w:t>Сервис автоматически выполняет этап кодирования и размещения смарт-контракта</w:t>
      </w:r>
      <w:r>
        <w:rPr>
          <w:rFonts w:ascii="Times New Roman" w:hAnsi="Times New Roman" w:cs="Times New Roman"/>
        </w:rPr>
        <w:t>. У</w:t>
      </w:r>
      <w:r w:rsidRPr="00CC0651">
        <w:rPr>
          <w:rFonts w:ascii="Times New Roman" w:hAnsi="Times New Roman" w:cs="Times New Roman"/>
        </w:rPr>
        <w:t>словия договора преобразуются в программный код, который загружается на блокчейн-платформу</w:t>
      </w:r>
    </w:p>
    <w:p w14:paraId="683B4032" w14:textId="7B1E9268" w:rsidR="00CC0651" w:rsidRDefault="00CC0651" w:rsidP="00354F13">
      <w:pPr>
        <w:pStyle w:val="a7"/>
        <w:numPr>
          <w:ilvl w:val="0"/>
          <w:numId w:val="93"/>
        </w:numPr>
        <w:spacing w:after="160" w:line="360" w:lineRule="auto"/>
        <w:rPr>
          <w:rFonts w:ascii="Times New Roman" w:hAnsi="Times New Roman" w:cs="Times New Roman"/>
        </w:rPr>
      </w:pPr>
      <w:r w:rsidRPr="00CC0651">
        <w:rPr>
          <w:rFonts w:ascii="Times New Roman" w:hAnsi="Times New Roman" w:cs="Times New Roman"/>
        </w:rPr>
        <w:t>После успешного создания смарт-контракта система сообщает юристу уникальный идентификатор или ссылку на контракт в блокчейне, а также предоставляет подтверждение, что договор корректно размещен. Юрист получает итоговый документ с интегрированными сведениями о цифровом контракте для внутреннего учета и отправки клиенту</w:t>
      </w:r>
    </w:p>
    <w:p w14:paraId="376FDEA8" w14:textId="58A3B1AB" w:rsidR="00CC0651" w:rsidRPr="00354F13" w:rsidRDefault="00CC0651" w:rsidP="00354F13">
      <w:pPr>
        <w:pStyle w:val="a7"/>
        <w:numPr>
          <w:ilvl w:val="0"/>
          <w:numId w:val="93"/>
        </w:numPr>
        <w:spacing w:after="160" w:line="360" w:lineRule="auto"/>
        <w:rPr>
          <w:rFonts w:ascii="Times New Roman" w:hAnsi="Times New Roman" w:cs="Times New Roman"/>
        </w:rPr>
      </w:pPr>
      <w:r w:rsidRPr="00CC0651">
        <w:rPr>
          <w:rFonts w:ascii="Times New Roman" w:hAnsi="Times New Roman" w:cs="Times New Roman"/>
        </w:rPr>
        <w:t>Юрист оформляет официальный пакет документов, включающий финальную версию договора и информацию о размещенном смарт-контракте (идентификаторы блокчейна, техническое описание условий автоматизации). Клиенту направляется инструкция по отслеживанию исполнения условий контракта, а также рекомендации по взаимодействию с сервисом в случае спорных ситуаций</w:t>
      </w:r>
    </w:p>
    <w:p w14:paraId="4AB5AD09"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Автоматизированный процесс анализа и подготовки договоров с помощью сервиса «</w:t>
      </w:r>
      <w:proofErr w:type="spellStart"/>
      <w:r w:rsidRPr="00354F13">
        <w:rPr>
          <w:rFonts w:ascii="Times New Roman" w:hAnsi="Times New Roman" w:cs="Times New Roman"/>
        </w:rPr>
        <w:t>ЮрПульс</w:t>
      </w:r>
      <w:proofErr w:type="spellEnd"/>
      <w:r w:rsidRPr="00354F13">
        <w:rPr>
          <w:rFonts w:ascii="Times New Roman" w:hAnsi="Times New Roman" w:cs="Times New Roman"/>
        </w:rPr>
        <w:t>» дает юристам и клиентам ряд преимуществ, но имеет и свои ограничения.</w:t>
      </w:r>
    </w:p>
    <w:p w14:paraId="36BC207D"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Преимущества:</w:t>
      </w:r>
    </w:p>
    <w:p w14:paraId="6A373CAA" w14:textId="77777777" w:rsidR="00354F13" w:rsidRPr="00354F13" w:rsidRDefault="00354F13" w:rsidP="00354F13">
      <w:pPr>
        <w:pStyle w:val="a7"/>
        <w:numPr>
          <w:ilvl w:val="0"/>
          <w:numId w:val="95"/>
        </w:numPr>
        <w:spacing w:after="160" w:line="360" w:lineRule="auto"/>
        <w:rPr>
          <w:rFonts w:ascii="Times New Roman" w:hAnsi="Times New Roman" w:cs="Times New Roman"/>
        </w:rPr>
      </w:pPr>
      <w:r w:rsidRPr="00354F13">
        <w:rPr>
          <w:rFonts w:ascii="Times New Roman" w:hAnsi="Times New Roman" w:cs="Times New Roman"/>
        </w:rPr>
        <w:t>Сервис автоматически обрабатывает договоры, нормативные базы и судебную практику, что сокращает время проверки в несколько раз по сравнению с ручным анализом</w:t>
      </w:r>
    </w:p>
    <w:p w14:paraId="641F3D1E" w14:textId="77777777" w:rsidR="00354F13" w:rsidRPr="00354F13" w:rsidRDefault="00354F13" w:rsidP="00354F13">
      <w:pPr>
        <w:pStyle w:val="a7"/>
        <w:numPr>
          <w:ilvl w:val="0"/>
          <w:numId w:val="95"/>
        </w:numPr>
        <w:spacing w:after="160" w:line="360" w:lineRule="auto"/>
        <w:rPr>
          <w:rFonts w:ascii="Times New Roman" w:hAnsi="Times New Roman" w:cs="Times New Roman"/>
        </w:rPr>
      </w:pPr>
      <w:r w:rsidRPr="00354F13">
        <w:rPr>
          <w:rFonts w:ascii="Times New Roman" w:hAnsi="Times New Roman" w:cs="Times New Roman"/>
        </w:rPr>
        <w:t>Исключается усталость и отвлекаемость, в результате чего уменьшается вероятность пропуска важных деталей</w:t>
      </w:r>
    </w:p>
    <w:p w14:paraId="1D788F4D" w14:textId="77777777" w:rsidR="00354F13" w:rsidRPr="00354F13" w:rsidRDefault="00354F13" w:rsidP="00354F13">
      <w:pPr>
        <w:pStyle w:val="a7"/>
        <w:numPr>
          <w:ilvl w:val="0"/>
          <w:numId w:val="95"/>
        </w:numPr>
        <w:spacing w:after="160" w:line="360" w:lineRule="auto"/>
        <w:rPr>
          <w:rFonts w:ascii="Times New Roman" w:hAnsi="Times New Roman" w:cs="Times New Roman"/>
        </w:rPr>
      </w:pPr>
      <w:r w:rsidRPr="00354F13">
        <w:rPr>
          <w:rFonts w:ascii="Times New Roman" w:hAnsi="Times New Roman" w:cs="Times New Roman"/>
        </w:rPr>
        <w:t>Сервис формирует аналитические подборки, отчеты и исправленные версии договора по клику, упрощая юридическую работу и коммуникацию с клиентом</w:t>
      </w:r>
    </w:p>
    <w:p w14:paraId="351E49ED" w14:textId="77777777" w:rsidR="00354F13" w:rsidRPr="00354F13" w:rsidRDefault="00354F13" w:rsidP="00354F13">
      <w:pPr>
        <w:pStyle w:val="a7"/>
        <w:numPr>
          <w:ilvl w:val="0"/>
          <w:numId w:val="95"/>
        </w:numPr>
        <w:spacing w:after="160" w:line="360" w:lineRule="auto"/>
        <w:rPr>
          <w:rFonts w:ascii="Times New Roman" w:hAnsi="Times New Roman" w:cs="Times New Roman"/>
        </w:rPr>
      </w:pPr>
      <w:r w:rsidRPr="00354F13">
        <w:rPr>
          <w:rFonts w:ascii="Times New Roman" w:hAnsi="Times New Roman" w:cs="Times New Roman"/>
        </w:rPr>
        <w:lastRenderedPageBreak/>
        <w:t>Интегрированные справочные и судебные базы обновляются онлайн, позволяя учесть последние изменения законодательства и практики</w:t>
      </w:r>
    </w:p>
    <w:p w14:paraId="6606D17A" w14:textId="3A676AEB" w:rsidR="00354F13" w:rsidRPr="00354F13" w:rsidRDefault="00354F13" w:rsidP="00354F13">
      <w:pPr>
        <w:pStyle w:val="a7"/>
        <w:numPr>
          <w:ilvl w:val="0"/>
          <w:numId w:val="95"/>
        </w:numPr>
        <w:spacing w:after="160" w:line="360" w:lineRule="auto"/>
        <w:rPr>
          <w:rFonts w:ascii="Times New Roman" w:hAnsi="Times New Roman" w:cs="Times New Roman"/>
        </w:rPr>
      </w:pPr>
      <w:r w:rsidRPr="00354F13">
        <w:rPr>
          <w:rFonts w:ascii="Times New Roman" w:hAnsi="Times New Roman" w:cs="Times New Roman"/>
        </w:rPr>
        <w:t xml:space="preserve">Для юристов предоставляется возможность расширения </w:t>
      </w:r>
      <w:r w:rsidR="00CC0651">
        <w:rPr>
          <w:rFonts w:ascii="Times New Roman" w:hAnsi="Times New Roman" w:cs="Times New Roman"/>
        </w:rPr>
        <w:t>предлагаемых</w:t>
      </w:r>
      <w:r w:rsidRPr="00354F13">
        <w:rPr>
          <w:rFonts w:ascii="Times New Roman" w:hAnsi="Times New Roman" w:cs="Times New Roman"/>
        </w:rPr>
        <w:t xml:space="preserve"> услуг за счёт предложений оформления смарт-контрактов</w:t>
      </w:r>
    </w:p>
    <w:p w14:paraId="2E9F20FE"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Недостатки:</w:t>
      </w:r>
    </w:p>
    <w:p w14:paraId="29C18ACA" w14:textId="77777777" w:rsidR="00354F13" w:rsidRPr="00354F13" w:rsidRDefault="00354F13" w:rsidP="00354F13">
      <w:pPr>
        <w:pStyle w:val="a7"/>
        <w:numPr>
          <w:ilvl w:val="0"/>
          <w:numId w:val="96"/>
        </w:numPr>
        <w:spacing w:after="160" w:line="360" w:lineRule="auto"/>
        <w:rPr>
          <w:rFonts w:ascii="Times New Roman" w:hAnsi="Times New Roman" w:cs="Times New Roman"/>
        </w:rPr>
      </w:pPr>
      <w:r w:rsidRPr="00354F13">
        <w:rPr>
          <w:rFonts w:ascii="Times New Roman" w:hAnsi="Times New Roman" w:cs="Times New Roman"/>
        </w:rPr>
        <w:t>Юристу требуется проверять результаты сервиса, согласовывать исправленные версии и нести ответственность за финальное заключение</w:t>
      </w:r>
    </w:p>
    <w:p w14:paraId="00F62B0C" w14:textId="77777777" w:rsidR="00354F13" w:rsidRPr="00354F13" w:rsidRDefault="00354F13" w:rsidP="00354F13">
      <w:pPr>
        <w:pStyle w:val="a7"/>
        <w:numPr>
          <w:ilvl w:val="0"/>
          <w:numId w:val="96"/>
        </w:numPr>
        <w:spacing w:after="160" w:line="360" w:lineRule="auto"/>
        <w:rPr>
          <w:rFonts w:ascii="Times New Roman" w:hAnsi="Times New Roman" w:cs="Times New Roman"/>
        </w:rPr>
      </w:pPr>
      <w:r w:rsidRPr="00354F13">
        <w:rPr>
          <w:rFonts w:ascii="Times New Roman" w:hAnsi="Times New Roman" w:cs="Times New Roman"/>
        </w:rPr>
        <w:t>Требуется освоить новые цифровые инструменты, что увеличивает время внедрения и может быть сложным для консервативных специалистов</w:t>
      </w:r>
    </w:p>
    <w:p w14:paraId="7EDE1FA8" w14:textId="77777777" w:rsidR="00354F13" w:rsidRPr="00354F13" w:rsidRDefault="00354F13" w:rsidP="00354F13">
      <w:pPr>
        <w:pStyle w:val="a7"/>
        <w:numPr>
          <w:ilvl w:val="0"/>
          <w:numId w:val="96"/>
        </w:numPr>
        <w:spacing w:after="160" w:line="360" w:lineRule="auto"/>
        <w:rPr>
          <w:rFonts w:ascii="Times New Roman" w:hAnsi="Times New Roman" w:cs="Times New Roman"/>
        </w:rPr>
      </w:pPr>
      <w:r w:rsidRPr="00354F13">
        <w:rPr>
          <w:rFonts w:ascii="Times New Roman" w:hAnsi="Times New Roman" w:cs="Times New Roman"/>
        </w:rPr>
        <w:t>Загрузка внутренних юридических документов на сторонние сервисы требует строгих мер защиты данных от утечек и несанкционированного доступа</w:t>
      </w:r>
    </w:p>
    <w:p w14:paraId="2A7167FF" w14:textId="77777777" w:rsidR="00354F13" w:rsidRPr="00354F13" w:rsidRDefault="00354F13" w:rsidP="00354F13">
      <w:pPr>
        <w:spacing w:line="360" w:lineRule="auto"/>
        <w:rPr>
          <w:rFonts w:ascii="Times New Roman" w:hAnsi="Times New Roman" w:cs="Times New Roman"/>
        </w:rPr>
      </w:pPr>
    </w:p>
    <w:p w14:paraId="5BAF5928"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br w:type="page"/>
      </w:r>
    </w:p>
    <w:p w14:paraId="70FC4439"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bookmarkStart w:id="37" w:name="_Toc213276644"/>
      <w:r w:rsidRPr="00354F13">
        <w:rPr>
          <w:rFonts w:ascii="Times New Roman" w:hAnsi="Times New Roman" w:cs="Times New Roman"/>
          <w:b/>
          <w:bCs/>
          <w:sz w:val="28"/>
          <w:szCs w:val="28"/>
        </w:rPr>
        <w:lastRenderedPageBreak/>
        <w:t>Ключевой процесс</w:t>
      </w:r>
      <w:bookmarkEnd w:id="37"/>
    </w:p>
    <w:p w14:paraId="18D21FB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Оценка договора, адаптация договора под смарт-контракт и запрос данных об эффективности</w:t>
      </w:r>
    </w:p>
    <w:p w14:paraId="5018783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noProof/>
        </w:rPr>
        <w:drawing>
          <wp:inline distT="0" distB="0" distL="0" distR="0" wp14:anchorId="407E5441" wp14:editId="49730A98">
            <wp:extent cx="5940425" cy="4809490"/>
            <wp:effectExtent l="0" t="0" r="3175" b="3810"/>
            <wp:docPr id="243207401" name="Рисунок 2"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7401" name="Рисунок 2"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4809490"/>
                    </a:xfrm>
                    <a:prstGeom prst="rect">
                      <a:avLst/>
                    </a:prstGeom>
                  </pic:spPr>
                </pic:pic>
              </a:graphicData>
            </a:graphic>
          </wp:inline>
        </w:drawing>
      </w:r>
    </w:p>
    <w:p w14:paraId="55C7C42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Порядок действий:</w:t>
      </w:r>
    </w:p>
    <w:p w14:paraId="6BBD93B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 – Пользователь обращается к платформе, загружая документ, который хочет проверить. Оркестратор формирует задачу и направляет файл в соответствующие ML-модули</w:t>
      </w:r>
    </w:p>
    <w:p w14:paraId="62D7C09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 – Оркестратор направляет файл в модуль оценки договоров</w:t>
      </w:r>
    </w:p>
    <w:p w14:paraId="0A056D0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3 – Модуль оценки договоров (</w:t>
      </w:r>
      <w:r w:rsidRPr="00354F13">
        <w:rPr>
          <w:rFonts w:ascii="Times New Roman" w:hAnsi="Times New Roman" w:cs="Times New Roman"/>
          <w:lang w:val="en-US"/>
        </w:rPr>
        <w:t>ML</w:t>
      </w:r>
      <w:r w:rsidRPr="00354F13">
        <w:rPr>
          <w:rFonts w:ascii="Times New Roman" w:hAnsi="Times New Roman" w:cs="Times New Roman"/>
        </w:rPr>
        <w:t>) проверяет документ на наличие/отсутствие противоречий в структуре, выявляет спорные, агрессивные, неоднозначные формулировки, а также анализирует соответствие пунктов текущему законодательству с помощью локальной базы данных, состоящей из документов, ранее обработанных пользователем (юристом), а также внешних баз данных документации и источникам данных о действующем законодательстве</w:t>
      </w:r>
    </w:p>
    <w:p w14:paraId="0D337FA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4 – Модуль возвращает оркестратору ответ с оценкой договора (например, «Конфликтов нет», «Пункт договора 1.3 нарушает ГК РФ», «Пункт договора 2.5 противоречит пункту 5.2» и </w:t>
      </w:r>
      <w:proofErr w:type="gramStart"/>
      <w:r w:rsidRPr="00354F13">
        <w:rPr>
          <w:rFonts w:ascii="Times New Roman" w:hAnsi="Times New Roman" w:cs="Times New Roman"/>
        </w:rPr>
        <w:t>т.д.</w:t>
      </w:r>
      <w:proofErr w:type="gramEnd"/>
      <w:r w:rsidRPr="00354F13">
        <w:rPr>
          <w:rFonts w:ascii="Times New Roman" w:hAnsi="Times New Roman" w:cs="Times New Roman"/>
        </w:rPr>
        <w:t>), а также рекомендациями по смене формулировок</w:t>
      </w:r>
    </w:p>
    <w:p w14:paraId="0BB4FDA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5 - Оркестратор направляет файл в модуль оценки рисков</w:t>
      </w:r>
    </w:p>
    <w:p w14:paraId="39742DF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6 - Модуль оценки рисков (</w:t>
      </w:r>
      <w:r w:rsidRPr="00354F13">
        <w:rPr>
          <w:rFonts w:ascii="Times New Roman" w:hAnsi="Times New Roman" w:cs="Times New Roman"/>
          <w:lang w:val="en-US"/>
        </w:rPr>
        <w:t>ML</w:t>
      </w:r>
      <w:r w:rsidRPr="00354F13">
        <w:rPr>
          <w:rFonts w:ascii="Times New Roman" w:hAnsi="Times New Roman" w:cs="Times New Roman"/>
        </w:rPr>
        <w:t>) анализирует похожие договоры и имевшие место споры по ним через внутреннюю базу дел пользователя, а также через открытые базы данных судов, и высчитывает вероятность положительного/отрицательного исхода на базе статистических паттернов, юридических характеристик и исходов похожих дел</w:t>
      </w:r>
    </w:p>
    <w:p w14:paraId="3915047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7 - Модуль оценки рисков возвращает оркестратору ответ с оценкой риска делопроизводства в связи с подобными договорными отношениями («60% дел выигрывает сторона А», «В 30% случаях апелляция принимается» и </w:t>
      </w:r>
      <w:proofErr w:type="gramStart"/>
      <w:r w:rsidRPr="00354F13">
        <w:rPr>
          <w:rFonts w:ascii="Times New Roman" w:hAnsi="Times New Roman" w:cs="Times New Roman"/>
        </w:rPr>
        <w:t>т.д.</w:t>
      </w:r>
      <w:proofErr w:type="gramEnd"/>
      <w:r w:rsidRPr="00354F13">
        <w:rPr>
          <w:rFonts w:ascii="Times New Roman" w:hAnsi="Times New Roman" w:cs="Times New Roman"/>
        </w:rPr>
        <w:t>)</w:t>
      </w:r>
    </w:p>
    <w:p w14:paraId="76596D5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8 – Оркестратор агрегирует выводы модулей (оценки, комментарии, статистику) и формирует для пользователя единый обновлённый вариант договора, снабжённый пояснениями и рекомендацией перевести согласованный шаблон в смарт-контракт. Пользователь даёт свой положительный ответ</w:t>
      </w:r>
    </w:p>
    <w:p w14:paraId="5FC3DB0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9 – Оркестратору направляется сообщение о необходимости передать изменённый файл для его преобразования в смарт-контракт</w:t>
      </w:r>
    </w:p>
    <w:p w14:paraId="77B749B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10 – Файл направляется в модуль создания смарт-контрактов, где на основе договора создаётся код смарт-контракта и его текстовая версия</w:t>
      </w:r>
    </w:p>
    <w:p w14:paraId="4D9453C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11 – Полученная связка «юридический текст + смарт-контракт» направляется на верификацию пользователями платформы</w:t>
      </w:r>
    </w:p>
    <w:p w14:paraId="4E5E4EF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12 – Направляется запрос на подтверждение соответствия текста смарт-контракта с исходным текстом документа трём независимым сторонам: пользователь, случайный пользователь (юрист), подтверждённый эксперт (тоже юрист). Каждая из сторон должна направить в ответ подтверждение соответствия.</w:t>
      </w:r>
    </w:p>
    <w:p w14:paraId="1307F52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13 – После итоговой верификации информация о смарт-контракте регистрируется в базе данных как «верифицированный контракт» для дальнейшего применения и мониторинга</w:t>
      </w:r>
    </w:p>
    <w:p w14:paraId="3354C57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14 – Оркестратор получает разрешение инициировать размещение в блокчейн-сети</w:t>
      </w:r>
    </w:p>
    <w:p w14:paraId="5627459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15 – Смарт-контракт разворачивается в блокчейн-сети</w:t>
      </w:r>
    </w:p>
    <w:p w14:paraId="3BA5548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16 – Блокчейн-сеть возвращает подтверждение размещения, технические детали развертывания и идентификаторы транзакции оркестратору.</w:t>
      </w:r>
    </w:p>
    <w:p w14:paraId="50A95C8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17 – Сообщение об успешной публикации контракта отправляется пользователю, также предоставляются данные о смарт-контакте для передачи собственным клиентам</w:t>
      </w:r>
    </w:p>
    <w:p w14:paraId="0C4F361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Дополнительный функционал для юристов:</w:t>
      </w:r>
    </w:p>
    <w:p w14:paraId="55DB70D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18 – Пользователь запрашивает актуальный расчёт затраченного времени за последнее время</w:t>
      </w:r>
    </w:p>
    <w:p w14:paraId="5E84C97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19 – В базу данных мониторинга и изменений состояний направляется запрос на данные за определённый период</w:t>
      </w:r>
    </w:p>
    <w:p w14:paraId="2730A5A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20 – БД делает запрос на последнее обновление данных через мониторинг делопроизводств</w:t>
      </w:r>
    </w:p>
    <w:p w14:paraId="104FDAF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21 – Модуль мониторинга делопроизводств запрашивает данные из баз данных судов</w:t>
      </w:r>
    </w:p>
    <w:p w14:paraId="628F699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22 – На основе данных из БД судов модуль мониторинга делопроизводств обновляет данные для обучения модели оценки рисков, а также возвращает данные в БД мониторинга и изменений состояний</w:t>
      </w:r>
    </w:p>
    <w:p w14:paraId="32D3242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23 – Все структурированные данные о времени работы, характеристиках задач, результатах анализа и совокупной эффективности направляются в модуль аналитики, который рассчитывает ключевые метрики, визуализирует динамику и формулирует советы по оптимизации процессов</w:t>
      </w:r>
    </w:p>
    <w:p w14:paraId="691F5CB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24 – Итоговый аналитический отчёт передаётся оркестратору</w:t>
      </w:r>
    </w:p>
    <w:p w14:paraId="7333A85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25 – Отчёт с натуральной детализацией и советами демонстрируется пользователю</w:t>
      </w:r>
    </w:p>
    <w:p w14:paraId="1FCD5092"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bookmarkStart w:id="38" w:name="_Toc213276645"/>
      <w:r w:rsidRPr="00354F13">
        <w:rPr>
          <w:rFonts w:ascii="Times New Roman" w:hAnsi="Times New Roman" w:cs="Times New Roman"/>
          <w:b/>
          <w:bCs/>
          <w:sz w:val="28"/>
          <w:szCs w:val="28"/>
        </w:rPr>
        <w:t>Описание ключевого процесса</w:t>
      </w:r>
      <w:bookmarkEnd w:id="38"/>
    </w:p>
    <w:p w14:paraId="2298B168" w14:textId="77777777" w:rsidR="00354F13" w:rsidRPr="00354F13" w:rsidRDefault="00354F13" w:rsidP="00354F13">
      <w:pPr>
        <w:pStyle w:val="a7"/>
        <w:numPr>
          <w:ilvl w:val="2"/>
          <w:numId w:val="97"/>
        </w:numPr>
        <w:spacing w:after="160" w:line="360"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39" w:name="_Toc213276646"/>
      <w:r w:rsidRPr="00354F13">
        <w:rPr>
          <w:rFonts w:ascii="Times New Roman" w:hAnsi="Times New Roman" w:cs="Times New Roman"/>
          <w:b/>
          <w:bCs/>
        </w:rPr>
        <w:t>Назначение процесса</w:t>
      </w:r>
      <w:bookmarkEnd w:id="39"/>
    </w:p>
    <w:p w14:paraId="56DA976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Процесс комплексного анализа и трансформации юридических документов обеспечивает автоматизированное преобразование загруженного договора в отчёт с оценкой соответствия законодательству, анализом рисков судебной практики и, при необходимости, в верифицированный смарт-контракт, размещённый в блокчейне. Назначение процесса состоит в решении двойной задачи: защита интересов юриста и его клиентов через раннее выявление проблемных формулировок и предвидение потенциальных судебных исходов, а также предложение альтернативного механизма заключения договоров в формате смарт-контрактов.</w:t>
      </w:r>
    </w:p>
    <w:p w14:paraId="1AEE51B6" w14:textId="77777777" w:rsidR="00354F13" w:rsidRPr="00354F13" w:rsidRDefault="00354F13" w:rsidP="00354F13">
      <w:pPr>
        <w:pStyle w:val="a7"/>
        <w:numPr>
          <w:ilvl w:val="2"/>
          <w:numId w:val="97"/>
        </w:numPr>
        <w:spacing w:after="160" w:line="360"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0" w:name="_Toc213276647"/>
      <w:r w:rsidRPr="00354F13">
        <w:rPr>
          <w:rFonts w:ascii="Times New Roman" w:hAnsi="Times New Roman" w:cs="Times New Roman"/>
          <w:b/>
          <w:bCs/>
        </w:rPr>
        <w:t>Общая архитектура взаимодействий</w:t>
      </w:r>
      <w:bookmarkEnd w:id="40"/>
    </w:p>
    <w:p w14:paraId="43C1750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Процесс реализуется в рамках многоуровневой архитектуры, включающей следующие основные компоненты:</w:t>
      </w:r>
    </w:p>
    <w:p w14:paraId="6FB46DEE"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Пользовательский интерфейс (UI)</w:t>
      </w:r>
      <w:r w:rsidRPr="00354F13">
        <w:rPr>
          <w:rFonts w:ascii="Times New Roman" w:hAnsi="Times New Roman" w:cs="Times New Roman"/>
        </w:rPr>
        <w:t xml:space="preserve"> </w:t>
      </w:r>
    </w:p>
    <w:p w14:paraId="77EA271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Обеспечивает взаимодействие между юристом и платформой, предоставляя средства для инициирования процессов анализа и получения результатов.</w:t>
      </w:r>
    </w:p>
    <w:p w14:paraId="6CEB73B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 (от юриста):</w:t>
      </w:r>
    </w:p>
    <w:p w14:paraId="1FC29716" w14:textId="77777777" w:rsidR="00354F13" w:rsidRPr="00354F13" w:rsidRDefault="00354F13" w:rsidP="00354F13">
      <w:pPr>
        <w:pStyle w:val="a7"/>
        <w:numPr>
          <w:ilvl w:val="0"/>
          <w:numId w:val="52"/>
        </w:numPr>
        <w:spacing w:after="160" w:line="360" w:lineRule="auto"/>
        <w:jc w:val="both"/>
        <w:rPr>
          <w:rFonts w:ascii="Times New Roman" w:hAnsi="Times New Roman" w:cs="Times New Roman"/>
        </w:rPr>
      </w:pPr>
      <w:r w:rsidRPr="00354F13">
        <w:rPr>
          <w:rFonts w:ascii="Times New Roman" w:hAnsi="Times New Roman" w:cs="Times New Roman"/>
        </w:rPr>
        <w:t>Договор или пакет договоров (форматы: PDF, DOCX, DOCM)</w:t>
      </w:r>
    </w:p>
    <w:p w14:paraId="072AE09E" w14:textId="77777777" w:rsidR="00354F13" w:rsidRPr="00354F13" w:rsidRDefault="00354F13" w:rsidP="00354F13">
      <w:pPr>
        <w:pStyle w:val="a7"/>
        <w:numPr>
          <w:ilvl w:val="0"/>
          <w:numId w:val="52"/>
        </w:numPr>
        <w:spacing w:after="160" w:line="360" w:lineRule="auto"/>
        <w:jc w:val="both"/>
        <w:rPr>
          <w:rFonts w:ascii="Times New Roman" w:hAnsi="Times New Roman" w:cs="Times New Roman"/>
        </w:rPr>
      </w:pPr>
      <w:r w:rsidRPr="00354F13">
        <w:rPr>
          <w:rFonts w:ascii="Times New Roman" w:hAnsi="Times New Roman" w:cs="Times New Roman"/>
        </w:rPr>
        <w:t>Параметры анализа (тип договора, юрисдикция, специфические требования к проверке)</w:t>
      </w:r>
    </w:p>
    <w:p w14:paraId="12F7B4AA" w14:textId="77777777" w:rsidR="00354F13" w:rsidRPr="00354F13" w:rsidRDefault="00354F13" w:rsidP="00354F13">
      <w:pPr>
        <w:pStyle w:val="a7"/>
        <w:numPr>
          <w:ilvl w:val="0"/>
          <w:numId w:val="52"/>
        </w:numPr>
        <w:spacing w:after="160" w:line="360" w:lineRule="auto"/>
        <w:jc w:val="both"/>
        <w:rPr>
          <w:rFonts w:ascii="Times New Roman" w:hAnsi="Times New Roman" w:cs="Times New Roman"/>
        </w:rPr>
      </w:pPr>
      <w:r w:rsidRPr="00354F13">
        <w:rPr>
          <w:rFonts w:ascii="Times New Roman" w:hAnsi="Times New Roman" w:cs="Times New Roman"/>
        </w:rPr>
        <w:t>Дополнительная контекстная информация (предыдущие версии, исторические данные)</w:t>
      </w:r>
    </w:p>
    <w:p w14:paraId="43DA982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Выходные данные (юристу):</w:t>
      </w:r>
    </w:p>
    <w:p w14:paraId="340AF092" w14:textId="77777777" w:rsidR="00354F13" w:rsidRPr="00354F13" w:rsidRDefault="00354F13" w:rsidP="00354F13">
      <w:pPr>
        <w:pStyle w:val="a7"/>
        <w:numPr>
          <w:ilvl w:val="0"/>
          <w:numId w:val="53"/>
        </w:numPr>
        <w:spacing w:after="160" w:line="360" w:lineRule="auto"/>
        <w:jc w:val="both"/>
        <w:rPr>
          <w:rFonts w:ascii="Times New Roman" w:hAnsi="Times New Roman" w:cs="Times New Roman"/>
        </w:rPr>
      </w:pPr>
      <w:r w:rsidRPr="00354F13">
        <w:rPr>
          <w:rFonts w:ascii="Times New Roman" w:hAnsi="Times New Roman" w:cs="Times New Roman"/>
        </w:rPr>
        <w:t>Структурированный аналитический отчёт с выявленными проблемами</w:t>
      </w:r>
    </w:p>
    <w:p w14:paraId="22BBEEED" w14:textId="77777777" w:rsidR="00354F13" w:rsidRPr="00354F13" w:rsidRDefault="00354F13" w:rsidP="00354F13">
      <w:pPr>
        <w:pStyle w:val="a7"/>
        <w:numPr>
          <w:ilvl w:val="0"/>
          <w:numId w:val="53"/>
        </w:numPr>
        <w:spacing w:after="160" w:line="360" w:lineRule="auto"/>
        <w:jc w:val="both"/>
        <w:rPr>
          <w:rFonts w:ascii="Times New Roman" w:hAnsi="Times New Roman" w:cs="Times New Roman"/>
        </w:rPr>
      </w:pPr>
      <w:r w:rsidRPr="00354F13">
        <w:rPr>
          <w:rFonts w:ascii="Times New Roman" w:hAnsi="Times New Roman" w:cs="Times New Roman"/>
        </w:rPr>
        <w:t>Рекомендации по редактированию с юридическим обоснованием</w:t>
      </w:r>
    </w:p>
    <w:p w14:paraId="1EC9C46E" w14:textId="77777777" w:rsidR="00354F13" w:rsidRPr="00354F13" w:rsidRDefault="00354F13" w:rsidP="00354F13">
      <w:pPr>
        <w:pStyle w:val="a7"/>
        <w:numPr>
          <w:ilvl w:val="0"/>
          <w:numId w:val="53"/>
        </w:numPr>
        <w:spacing w:after="160" w:line="360" w:lineRule="auto"/>
        <w:jc w:val="both"/>
        <w:rPr>
          <w:rFonts w:ascii="Times New Roman" w:hAnsi="Times New Roman" w:cs="Times New Roman"/>
        </w:rPr>
      </w:pPr>
      <w:r w:rsidRPr="00354F13">
        <w:rPr>
          <w:rFonts w:ascii="Times New Roman" w:hAnsi="Times New Roman" w:cs="Times New Roman"/>
        </w:rPr>
        <w:t>Статистика оценки рисков и результатов верификации</w:t>
      </w:r>
    </w:p>
    <w:p w14:paraId="3D816AA1" w14:textId="77777777" w:rsidR="00354F13" w:rsidRPr="00354F13" w:rsidRDefault="00354F13" w:rsidP="00354F13">
      <w:pPr>
        <w:pStyle w:val="a7"/>
        <w:numPr>
          <w:ilvl w:val="0"/>
          <w:numId w:val="53"/>
        </w:numPr>
        <w:spacing w:after="160" w:line="360" w:lineRule="auto"/>
        <w:jc w:val="both"/>
        <w:rPr>
          <w:rFonts w:ascii="Times New Roman" w:hAnsi="Times New Roman" w:cs="Times New Roman"/>
        </w:rPr>
      </w:pPr>
      <w:r w:rsidRPr="00354F13">
        <w:rPr>
          <w:rFonts w:ascii="Times New Roman" w:hAnsi="Times New Roman" w:cs="Times New Roman"/>
        </w:rPr>
        <w:t>Данные о разворачиваемых смарт-контрактах и их статусе</w:t>
      </w:r>
    </w:p>
    <w:p w14:paraId="28E484F2" w14:textId="77777777" w:rsidR="00354F13" w:rsidRPr="00354F13" w:rsidRDefault="00354F13" w:rsidP="00354F13">
      <w:pPr>
        <w:pStyle w:val="a7"/>
        <w:numPr>
          <w:ilvl w:val="0"/>
          <w:numId w:val="53"/>
        </w:numPr>
        <w:spacing w:after="160" w:line="360" w:lineRule="auto"/>
        <w:jc w:val="both"/>
        <w:rPr>
          <w:rFonts w:ascii="Times New Roman" w:hAnsi="Times New Roman" w:cs="Times New Roman"/>
        </w:rPr>
      </w:pPr>
      <w:proofErr w:type="spellStart"/>
      <w:r w:rsidRPr="00354F13">
        <w:rPr>
          <w:rFonts w:ascii="Times New Roman" w:hAnsi="Times New Roman" w:cs="Times New Roman"/>
        </w:rPr>
        <w:t>Человекочитаемые</w:t>
      </w:r>
      <w:proofErr w:type="spellEnd"/>
      <w:r w:rsidRPr="00354F13">
        <w:rPr>
          <w:rFonts w:ascii="Times New Roman" w:hAnsi="Times New Roman" w:cs="Times New Roman"/>
        </w:rPr>
        <w:t xml:space="preserve"> версии смарт-контрактов для предоставления клиенту</w:t>
      </w:r>
    </w:p>
    <w:p w14:paraId="61CD0550" w14:textId="77777777" w:rsidR="00354F13" w:rsidRPr="00354F13" w:rsidRDefault="00354F13" w:rsidP="00354F13">
      <w:pPr>
        <w:pStyle w:val="a7"/>
        <w:numPr>
          <w:ilvl w:val="0"/>
          <w:numId w:val="53"/>
        </w:numPr>
        <w:spacing w:after="160" w:line="360" w:lineRule="auto"/>
        <w:jc w:val="both"/>
        <w:rPr>
          <w:rFonts w:ascii="Times New Roman" w:hAnsi="Times New Roman" w:cs="Times New Roman"/>
        </w:rPr>
      </w:pPr>
      <w:r w:rsidRPr="00354F13">
        <w:rPr>
          <w:rFonts w:ascii="Times New Roman" w:hAnsi="Times New Roman" w:cs="Times New Roman"/>
        </w:rPr>
        <w:t>Аналитические отчёты о времени работы и эффективности процессов</w:t>
      </w:r>
    </w:p>
    <w:p w14:paraId="1151C042" w14:textId="77777777" w:rsidR="00354F13" w:rsidRPr="00354F13" w:rsidRDefault="00354F13" w:rsidP="00354F13">
      <w:pPr>
        <w:spacing w:line="360" w:lineRule="auto"/>
        <w:jc w:val="both"/>
        <w:rPr>
          <w:rFonts w:ascii="Times New Roman" w:hAnsi="Times New Roman" w:cs="Times New Roman"/>
        </w:rPr>
      </w:pPr>
    </w:p>
    <w:p w14:paraId="08495090" w14:textId="77777777" w:rsidR="00354F13" w:rsidRPr="00354F13" w:rsidRDefault="00354F13" w:rsidP="00354F13">
      <w:pPr>
        <w:pStyle w:val="a7"/>
        <w:numPr>
          <w:ilvl w:val="0"/>
          <w:numId w:val="7"/>
        </w:numPr>
        <w:spacing w:after="160" w:line="360" w:lineRule="auto"/>
        <w:jc w:val="both"/>
        <w:rPr>
          <w:rFonts w:ascii="Times New Roman" w:hAnsi="Times New Roman" w:cs="Times New Roman"/>
        </w:rPr>
      </w:pPr>
      <w:r w:rsidRPr="00354F13">
        <w:rPr>
          <w:rFonts w:ascii="Times New Roman" w:hAnsi="Times New Roman" w:cs="Times New Roman"/>
          <w:b/>
          <w:bCs/>
          <w:i/>
          <w:iCs/>
        </w:rPr>
        <w:t>Оркестратор</w:t>
      </w:r>
      <w:r w:rsidRPr="00354F13">
        <w:rPr>
          <w:rFonts w:ascii="Times New Roman" w:hAnsi="Times New Roman" w:cs="Times New Roman"/>
        </w:rPr>
        <w:t xml:space="preserve"> – центральный компонент управления, выполняющий координацию всех процессов и маршрутизацию данных между модулями</w:t>
      </w:r>
    </w:p>
    <w:p w14:paraId="7FA45AB5" w14:textId="77777777" w:rsidR="00354F13" w:rsidRPr="00354F13" w:rsidRDefault="00354F13" w:rsidP="00354F13">
      <w:pPr>
        <w:spacing w:line="360" w:lineRule="auto"/>
        <w:jc w:val="both"/>
        <w:rPr>
          <w:rFonts w:ascii="Times New Roman" w:hAnsi="Times New Roman" w:cs="Times New Roman"/>
        </w:rPr>
      </w:pPr>
    </w:p>
    <w:p w14:paraId="5F38CD02"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lang w:val="en-US"/>
        </w:rPr>
        <w:t>API</w:t>
      </w:r>
      <w:r w:rsidRPr="00354F13">
        <w:rPr>
          <w:rFonts w:ascii="Times New Roman" w:hAnsi="Times New Roman" w:cs="Times New Roman"/>
          <w:b/>
          <w:bCs/>
          <w:i/>
          <w:iCs/>
        </w:rPr>
        <w:t>-шлюзы для работы с внешними источниками</w:t>
      </w:r>
    </w:p>
    <w:p w14:paraId="211DBE4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Подсистема интеграции с внешними системами данных, обеспечивающая централизованное управление взаимодействием платформы с разнородными источниками нормативно-правовой информации, судебной практики, справочных баз и документации. API-шлюзы реализуют унифицированный интерфейс доступа к внешним данным, абстрагируя различия в формате, протоколах и интерфейсах целевых систем.</w:t>
      </w:r>
    </w:p>
    <w:p w14:paraId="0D19DA54" w14:textId="77777777" w:rsidR="00354F13" w:rsidRPr="00354F13" w:rsidRDefault="00354F13" w:rsidP="00354F13">
      <w:pPr>
        <w:pStyle w:val="a7"/>
        <w:numPr>
          <w:ilvl w:val="1"/>
          <w:numId w:val="7"/>
        </w:numPr>
        <w:spacing w:after="160" w:line="360" w:lineRule="auto"/>
        <w:jc w:val="both"/>
        <w:rPr>
          <w:rFonts w:ascii="Times New Roman" w:hAnsi="Times New Roman" w:cs="Times New Roman"/>
          <w:u w:val="single"/>
        </w:rPr>
      </w:pPr>
      <w:r w:rsidRPr="00354F13">
        <w:rPr>
          <w:rFonts w:ascii="Times New Roman" w:hAnsi="Times New Roman" w:cs="Times New Roman"/>
          <w:u w:val="single"/>
        </w:rPr>
        <w:t>Адаптер судебной статистики</w:t>
      </w:r>
    </w:p>
    <w:p w14:paraId="33D979E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Шлюз для интеграции с открытыми и закрытыми базами судебных решений.</w:t>
      </w:r>
    </w:p>
    <w:p w14:paraId="3926149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Подключаемые источники:</w:t>
      </w:r>
    </w:p>
    <w:p w14:paraId="04EFD85E" w14:textId="77777777" w:rsidR="00354F13" w:rsidRPr="00354F13" w:rsidRDefault="00354F13" w:rsidP="00354F13">
      <w:pPr>
        <w:pStyle w:val="a7"/>
        <w:numPr>
          <w:ilvl w:val="0"/>
          <w:numId w:val="75"/>
        </w:numPr>
        <w:spacing w:after="160" w:line="360" w:lineRule="auto"/>
        <w:jc w:val="both"/>
        <w:rPr>
          <w:rFonts w:ascii="Times New Roman" w:hAnsi="Times New Roman" w:cs="Times New Roman"/>
        </w:rPr>
      </w:pPr>
      <w:r w:rsidRPr="00354F13">
        <w:rPr>
          <w:rFonts w:ascii="Times New Roman" w:hAnsi="Times New Roman" w:cs="Times New Roman"/>
        </w:rPr>
        <w:t>Картотека судов (официальный портал российских судов) – API для поиска дел, получения текстов решений, сведений о судьях, статистике</w:t>
      </w:r>
    </w:p>
    <w:p w14:paraId="004C51E3" w14:textId="77777777" w:rsidR="00354F13" w:rsidRPr="00354F13" w:rsidRDefault="00354F13" w:rsidP="00354F13">
      <w:pPr>
        <w:pStyle w:val="a7"/>
        <w:numPr>
          <w:ilvl w:val="0"/>
          <w:numId w:val="75"/>
        </w:numPr>
        <w:spacing w:after="160" w:line="360" w:lineRule="auto"/>
        <w:jc w:val="both"/>
        <w:rPr>
          <w:rFonts w:ascii="Times New Roman" w:hAnsi="Times New Roman" w:cs="Times New Roman"/>
        </w:rPr>
      </w:pPr>
      <w:r w:rsidRPr="00354F13">
        <w:rPr>
          <w:rFonts w:ascii="Times New Roman" w:hAnsi="Times New Roman" w:cs="Times New Roman"/>
        </w:rPr>
        <w:t>Портал судебной статистики (Судебный департамент при ВС РФ) – статистические отчёты по типам дел, юрисдикциям, исходам</w:t>
      </w:r>
    </w:p>
    <w:p w14:paraId="0AEE2CBD" w14:textId="77777777" w:rsidR="00354F13" w:rsidRPr="00354F13" w:rsidRDefault="00354F13" w:rsidP="00354F13">
      <w:pPr>
        <w:pStyle w:val="a7"/>
        <w:numPr>
          <w:ilvl w:val="0"/>
          <w:numId w:val="75"/>
        </w:numPr>
        <w:spacing w:after="160" w:line="360" w:lineRule="auto"/>
        <w:jc w:val="both"/>
        <w:rPr>
          <w:rFonts w:ascii="Times New Roman" w:hAnsi="Times New Roman" w:cs="Times New Roman"/>
        </w:rPr>
      </w:pPr>
      <w:r w:rsidRPr="00354F13">
        <w:rPr>
          <w:rFonts w:ascii="Times New Roman" w:hAnsi="Times New Roman" w:cs="Times New Roman"/>
        </w:rPr>
        <w:t>ПАО «Электронное правосудие» (закрытый доступ) – реал-тайм данные о ходе дел в федеральных судах</w:t>
      </w:r>
    </w:p>
    <w:p w14:paraId="6E36F5C6" w14:textId="77777777" w:rsidR="00354F13" w:rsidRPr="00354F13" w:rsidRDefault="00354F13" w:rsidP="00354F13">
      <w:pPr>
        <w:pStyle w:val="a7"/>
        <w:numPr>
          <w:ilvl w:val="0"/>
          <w:numId w:val="75"/>
        </w:numPr>
        <w:spacing w:after="160" w:line="360" w:lineRule="auto"/>
        <w:jc w:val="both"/>
        <w:rPr>
          <w:rFonts w:ascii="Times New Roman" w:hAnsi="Times New Roman" w:cs="Times New Roman"/>
        </w:rPr>
      </w:pPr>
      <w:r w:rsidRPr="00354F13">
        <w:rPr>
          <w:rFonts w:ascii="Times New Roman" w:hAnsi="Times New Roman" w:cs="Times New Roman"/>
        </w:rPr>
        <w:t xml:space="preserve">Открытые базы судебных решений (например, </w:t>
      </w:r>
      <w:proofErr w:type="spellStart"/>
      <w:r w:rsidRPr="00354F13">
        <w:rPr>
          <w:rFonts w:ascii="Times New Roman" w:hAnsi="Times New Roman" w:cs="Times New Roman"/>
        </w:rPr>
        <w:t>Zakonbase</w:t>
      </w:r>
      <w:proofErr w:type="spellEnd"/>
      <w:r w:rsidRPr="00354F13">
        <w:rPr>
          <w:rFonts w:ascii="Times New Roman" w:hAnsi="Times New Roman" w:cs="Times New Roman"/>
        </w:rPr>
        <w:t>, Консультант+) – архивы решений с поисковыми индексами</w:t>
      </w:r>
    </w:p>
    <w:p w14:paraId="4D7F8E1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Функциональность:</w:t>
      </w:r>
    </w:p>
    <w:p w14:paraId="317B5CA1" w14:textId="77777777" w:rsidR="00354F13" w:rsidRPr="00354F13" w:rsidRDefault="00354F13" w:rsidP="00354F13">
      <w:pPr>
        <w:pStyle w:val="a7"/>
        <w:numPr>
          <w:ilvl w:val="0"/>
          <w:numId w:val="76"/>
        </w:numPr>
        <w:spacing w:after="160" w:line="360" w:lineRule="auto"/>
        <w:jc w:val="both"/>
        <w:rPr>
          <w:rFonts w:ascii="Times New Roman" w:hAnsi="Times New Roman" w:cs="Times New Roman"/>
        </w:rPr>
      </w:pPr>
      <w:r w:rsidRPr="00354F13">
        <w:rPr>
          <w:rFonts w:ascii="Times New Roman" w:hAnsi="Times New Roman" w:cs="Times New Roman"/>
        </w:rPr>
        <w:t>Поиск судебных дел по критериям (тип договора, предмет спора, стороны, суд, период, юрисдикция)</w:t>
      </w:r>
    </w:p>
    <w:p w14:paraId="649D5684" w14:textId="77777777" w:rsidR="00354F13" w:rsidRPr="00354F13" w:rsidRDefault="00354F13" w:rsidP="00354F13">
      <w:pPr>
        <w:pStyle w:val="a7"/>
        <w:numPr>
          <w:ilvl w:val="0"/>
          <w:numId w:val="76"/>
        </w:numPr>
        <w:spacing w:after="160" w:line="360" w:lineRule="auto"/>
        <w:jc w:val="both"/>
        <w:rPr>
          <w:rFonts w:ascii="Times New Roman" w:hAnsi="Times New Roman" w:cs="Times New Roman"/>
        </w:rPr>
      </w:pPr>
      <w:r w:rsidRPr="00354F13">
        <w:rPr>
          <w:rFonts w:ascii="Times New Roman" w:hAnsi="Times New Roman" w:cs="Times New Roman"/>
        </w:rPr>
        <w:t>Загрузка полных текстов решений и определений судов</w:t>
      </w:r>
    </w:p>
    <w:p w14:paraId="030CF17B" w14:textId="77777777" w:rsidR="00354F13" w:rsidRPr="00354F13" w:rsidRDefault="00354F13" w:rsidP="00354F13">
      <w:pPr>
        <w:pStyle w:val="a7"/>
        <w:numPr>
          <w:ilvl w:val="0"/>
          <w:numId w:val="76"/>
        </w:numPr>
        <w:spacing w:after="160" w:line="360" w:lineRule="auto"/>
        <w:jc w:val="both"/>
        <w:rPr>
          <w:rFonts w:ascii="Times New Roman" w:hAnsi="Times New Roman" w:cs="Times New Roman"/>
        </w:rPr>
      </w:pPr>
      <w:r w:rsidRPr="00354F13">
        <w:rPr>
          <w:rFonts w:ascii="Times New Roman" w:hAnsi="Times New Roman" w:cs="Times New Roman"/>
        </w:rPr>
        <w:lastRenderedPageBreak/>
        <w:t>Извлечение структурированной информации (номер дела, судьи, стороны, исход, сроки, мотивировка)</w:t>
      </w:r>
    </w:p>
    <w:p w14:paraId="2298A1E6" w14:textId="77777777" w:rsidR="00354F13" w:rsidRPr="00354F13" w:rsidRDefault="00354F13" w:rsidP="00354F13">
      <w:pPr>
        <w:pStyle w:val="a7"/>
        <w:numPr>
          <w:ilvl w:val="0"/>
          <w:numId w:val="76"/>
        </w:numPr>
        <w:spacing w:after="160" w:line="360" w:lineRule="auto"/>
        <w:jc w:val="both"/>
        <w:rPr>
          <w:rFonts w:ascii="Times New Roman" w:hAnsi="Times New Roman" w:cs="Times New Roman"/>
        </w:rPr>
      </w:pPr>
      <w:r w:rsidRPr="00354F13">
        <w:rPr>
          <w:rFonts w:ascii="Times New Roman" w:hAnsi="Times New Roman" w:cs="Times New Roman"/>
        </w:rPr>
        <w:t>Отслеживание статуса дел в реальном времени (открыто, назначено слушание, решение, апелляция)</w:t>
      </w:r>
    </w:p>
    <w:p w14:paraId="5487C075" w14:textId="77777777" w:rsidR="00354F13" w:rsidRPr="00354F13" w:rsidRDefault="00354F13" w:rsidP="00354F13">
      <w:pPr>
        <w:pStyle w:val="a7"/>
        <w:numPr>
          <w:ilvl w:val="0"/>
          <w:numId w:val="76"/>
        </w:numPr>
        <w:spacing w:after="160" w:line="360" w:lineRule="auto"/>
        <w:jc w:val="both"/>
        <w:rPr>
          <w:rFonts w:ascii="Times New Roman" w:hAnsi="Times New Roman" w:cs="Times New Roman"/>
        </w:rPr>
      </w:pPr>
      <w:r w:rsidRPr="00354F13">
        <w:rPr>
          <w:rFonts w:ascii="Times New Roman" w:hAnsi="Times New Roman" w:cs="Times New Roman"/>
        </w:rPr>
        <w:t>Сбор статистических показателей (% выигранных дел по категориям, средняя длительность)</w:t>
      </w:r>
    </w:p>
    <w:p w14:paraId="76EF396B" w14:textId="77777777" w:rsidR="00354F13" w:rsidRPr="00354F13" w:rsidRDefault="00354F13" w:rsidP="00354F13">
      <w:pPr>
        <w:spacing w:line="360" w:lineRule="auto"/>
        <w:jc w:val="both"/>
        <w:rPr>
          <w:rFonts w:ascii="Times New Roman" w:hAnsi="Times New Roman" w:cs="Times New Roman"/>
        </w:rPr>
      </w:pPr>
    </w:p>
    <w:p w14:paraId="527AB3CF" w14:textId="77777777" w:rsidR="00354F13" w:rsidRPr="00354F13" w:rsidRDefault="00354F13" w:rsidP="00354F13">
      <w:pPr>
        <w:pStyle w:val="a7"/>
        <w:numPr>
          <w:ilvl w:val="1"/>
          <w:numId w:val="7"/>
        </w:numPr>
        <w:spacing w:after="160" w:line="360" w:lineRule="auto"/>
        <w:jc w:val="both"/>
        <w:rPr>
          <w:rFonts w:ascii="Times New Roman" w:hAnsi="Times New Roman" w:cs="Times New Roman"/>
          <w:u w:val="single"/>
        </w:rPr>
      </w:pPr>
      <w:r w:rsidRPr="00354F13">
        <w:rPr>
          <w:rFonts w:ascii="Times New Roman" w:hAnsi="Times New Roman" w:cs="Times New Roman"/>
          <w:u w:val="single"/>
        </w:rPr>
        <w:t>Адаптер нормативно-правовой информации</w:t>
      </w:r>
    </w:p>
    <w:p w14:paraId="4850E24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Шлюз для получения актуальной информации о действующем законодательстве.</w:t>
      </w:r>
    </w:p>
    <w:p w14:paraId="620625C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Подключаемые источники:</w:t>
      </w:r>
    </w:p>
    <w:p w14:paraId="20E3DE32" w14:textId="77777777" w:rsidR="00354F13" w:rsidRPr="00354F13" w:rsidRDefault="00354F13" w:rsidP="00354F13">
      <w:pPr>
        <w:pStyle w:val="a7"/>
        <w:numPr>
          <w:ilvl w:val="0"/>
          <w:numId w:val="78"/>
        </w:numPr>
        <w:spacing w:after="160" w:line="360" w:lineRule="auto"/>
        <w:jc w:val="both"/>
        <w:rPr>
          <w:rFonts w:ascii="Times New Roman" w:hAnsi="Times New Roman" w:cs="Times New Roman"/>
        </w:rPr>
      </w:pPr>
      <w:r w:rsidRPr="00354F13">
        <w:rPr>
          <w:rFonts w:ascii="Times New Roman" w:hAnsi="Times New Roman" w:cs="Times New Roman"/>
        </w:rPr>
        <w:t>Консультант+ Professional (коммерческая база, требует подписки) – полная база российского законодательства с комментариями, практикой судов, изменениями</w:t>
      </w:r>
    </w:p>
    <w:p w14:paraId="60CFDFA8" w14:textId="77777777" w:rsidR="00354F13" w:rsidRPr="00354F13" w:rsidRDefault="00354F13" w:rsidP="00354F13">
      <w:pPr>
        <w:pStyle w:val="a7"/>
        <w:numPr>
          <w:ilvl w:val="0"/>
          <w:numId w:val="78"/>
        </w:numPr>
        <w:spacing w:after="160" w:line="360" w:lineRule="auto"/>
        <w:jc w:val="both"/>
        <w:rPr>
          <w:rFonts w:ascii="Times New Roman" w:hAnsi="Times New Roman" w:cs="Times New Roman"/>
        </w:rPr>
      </w:pPr>
      <w:r w:rsidRPr="00354F13">
        <w:rPr>
          <w:rFonts w:ascii="Times New Roman" w:hAnsi="Times New Roman" w:cs="Times New Roman"/>
        </w:rPr>
        <w:t>Гарант (Компания «Гарант») – аналогичная полнотекстовая база с историей изменений</w:t>
      </w:r>
    </w:p>
    <w:p w14:paraId="21C4126A" w14:textId="77777777" w:rsidR="00354F13" w:rsidRPr="00354F13" w:rsidRDefault="00354F13" w:rsidP="00354F13">
      <w:pPr>
        <w:pStyle w:val="a7"/>
        <w:numPr>
          <w:ilvl w:val="0"/>
          <w:numId w:val="78"/>
        </w:numPr>
        <w:spacing w:after="160" w:line="360" w:lineRule="auto"/>
        <w:jc w:val="both"/>
        <w:rPr>
          <w:rFonts w:ascii="Times New Roman" w:hAnsi="Times New Roman" w:cs="Times New Roman"/>
        </w:rPr>
      </w:pPr>
      <w:r w:rsidRPr="00354F13">
        <w:rPr>
          <w:rFonts w:ascii="Times New Roman" w:hAnsi="Times New Roman" w:cs="Times New Roman"/>
        </w:rPr>
        <w:t>Официальные порталы: Портал правовой информации pravo.gov.ru, Федеральный портал проектов нормативных правовых актов</w:t>
      </w:r>
    </w:p>
    <w:p w14:paraId="7A0332F0" w14:textId="77777777" w:rsidR="00354F13" w:rsidRPr="00354F13" w:rsidRDefault="00354F13" w:rsidP="00354F13">
      <w:pPr>
        <w:pStyle w:val="a7"/>
        <w:numPr>
          <w:ilvl w:val="0"/>
          <w:numId w:val="78"/>
        </w:numPr>
        <w:spacing w:after="160" w:line="360" w:lineRule="auto"/>
        <w:jc w:val="both"/>
        <w:rPr>
          <w:rFonts w:ascii="Times New Roman" w:hAnsi="Times New Roman" w:cs="Times New Roman"/>
        </w:rPr>
      </w:pPr>
      <w:r w:rsidRPr="00354F13">
        <w:rPr>
          <w:rFonts w:ascii="Times New Roman" w:hAnsi="Times New Roman" w:cs="Times New Roman"/>
        </w:rPr>
        <w:t>ФЗ-РФ сервисы: интеграция с официальными источниками законов (ГК РФ, Трудовой кодекс, специальные законы)</w:t>
      </w:r>
    </w:p>
    <w:p w14:paraId="67C6177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Функциональность:</w:t>
      </w:r>
    </w:p>
    <w:p w14:paraId="35805C26" w14:textId="77777777" w:rsidR="00354F13" w:rsidRPr="00354F13" w:rsidRDefault="00354F13" w:rsidP="00354F13">
      <w:pPr>
        <w:pStyle w:val="a7"/>
        <w:numPr>
          <w:ilvl w:val="0"/>
          <w:numId w:val="79"/>
        </w:numPr>
        <w:spacing w:after="160" w:line="360" w:lineRule="auto"/>
        <w:jc w:val="both"/>
        <w:rPr>
          <w:rFonts w:ascii="Times New Roman" w:hAnsi="Times New Roman" w:cs="Times New Roman"/>
        </w:rPr>
      </w:pPr>
      <w:r w:rsidRPr="00354F13">
        <w:rPr>
          <w:rFonts w:ascii="Times New Roman" w:hAnsi="Times New Roman" w:cs="Times New Roman"/>
        </w:rPr>
        <w:t>Получение полного текста нормативного акта (ГК РФ, его отдельных статей и пунктов)</w:t>
      </w:r>
    </w:p>
    <w:p w14:paraId="185BDEB2" w14:textId="77777777" w:rsidR="00354F13" w:rsidRPr="00354F13" w:rsidRDefault="00354F13" w:rsidP="00354F13">
      <w:pPr>
        <w:pStyle w:val="a7"/>
        <w:numPr>
          <w:ilvl w:val="0"/>
          <w:numId w:val="79"/>
        </w:numPr>
        <w:spacing w:after="160" w:line="360" w:lineRule="auto"/>
        <w:jc w:val="both"/>
        <w:rPr>
          <w:rFonts w:ascii="Times New Roman" w:hAnsi="Times New Roman" w:cs="Times New Roman"/>
        </w:rPr>
      </w:pPr>
      <w:r w:rsidRPr="00354F13">
        <w:rPr>
          <w:rFonts w:ascii="Times New Roman" w:hAnsi="Times New Roman" w:cs="Times New Roman"/>
        </w:rPr>
        <w:t xml:space="preserve">Поиск </w:t>
      </w:r>
      <w:proofErr w:type="gramStart"/>
      <w:r w:rsidRPr="00354F13">
        <w:rPr>
          <w:rFonts w:ascii="Times New Roman" w:hAnsi="Times New Roman" w:cs="Times New Roman"/>
        </w:rPr>
        <w:t>норм по ключевым словам</w:t>
      </w:r>
      <w:proofErr w:type="gramEnd"/>
      <w:r w:rsidRPr="00354F13">
        <w:rPr>
          <w:rFonts w:ascii="Times New Roman" w:hAnsi="Times New Roman" w:cs="Times New Roman"/>
        </w:rPr>
        <w:t xml:space="preserve"> и темам («ответственность за нарушение», «сроки исковой давности»)</w:t>
      </w:r>
    </w:p>
    <w:p w14:paraId="177B11AE" w14:textId="77777777" w:rsidR="00354F13" w:rsidRPr="00354F13" w:rsidRDefault="00354F13" w:rsidP="00354F13">
      <w:pPr>
        <w:pStyle w:val="a7"/>
        <w:numPr>
          <w:ilvl w:val="0"/>
          <w:numId w:val="79"/>
        </w:numPr>
        <w:spacing w:after="160" w:line="360" w:lineRule="auto"/>
        <w:jc w:val="both"/>
        <w:rPr>
          <w:rFonts w:ascii="Times New Roman" w:hAnsi="Times New Roman" w:cs="Times New Roman"/>
        </w:rPr>
      </w:pPr>
      <w:r w:rsidRPr="00354F13">
        <w:rPr>
          <w:rFonts w:ascii="Times New Roman" w:hAnsi="Times New Roman" w:cs="Times New Roman"/>
        </w:rPr>
        <w:t>Отслеживание изменений в законодательстве (истории редакций, вступления в силу новых версий)</w:t>
      </w:r>
    </w:p>
    <w:p w14:paraId="676210D5" w14:textId="77777777" w:rsidR="00354F13" w:rsidRPr="00354F13" w:rsidRDefault="00354F13" w:rsidP="00354F13">
      <w:pPr>
        <w:pStyle w:val="a7"/>
        <w:numPr>
          <w:ilvl w:val="0"/>
          <w:numId w:val="79"/>
        </w:numPr>
        <w:spacing w:after="160" w:line="360" w:lineRule="auto"/>
        <w:jc w:val="both"/>
        <w:rPr>
          <w:rFonts w:ascii="Times New Roman" w:hAnsi="Times New Roman" w:cs="Times New Roman"/>
        </w:rPr>
      </w:pPr>
      <w:r w:rsidRPr="00354F13">
        <w:rPr>
          <w:rFonts w:ascii="Times New Roman" w:hAnsi="Times New Roman" w:cs="Times New Roman"/>
        </w:rPr>
        <w:t>Получение комментариев к нормам от юристов и практик судов</w:t>
      </w:r>
    </w:p>
    <w:p w14:paraId="382CA64D" w14:textId="77777777" w:rsidR="00354F13" w:rsidRPr="00354F13" w:rsidRDefault="00354F13" w:rsidP="00354F13">
      <w:pPr>
        <w:pStyle w:val="a7"/>
        <w:numPr>
          <w:ilvl w:val="0"/>
          <w:numId w:val="79"/>
        </w:numPr>
        <w:spacing w:after="160" w:line="360" w:lineRule="auto"/>
        <w:jc w:val="both"/>
        <w:rPr>
          <w:rFonts w:ascii="Times New Roman" w:hAnsi="Times New Roman" w:cs="Times New Roman"/>
        </w:rPr>
      </w:pPr>
      <w:r w:rsidRPr="00354F13">
        <w:rPr>
          <w:rFonts w:ascii="Times New Roman" w:hAnsi="Times New Roman" w:cs="Times New Roman"/>
        </w:rPr>
        <w:t>Поиск применимых норм по типу договора или характеру спора</w:t>
      </w:r>
    </w:p>
    <w:p w14:paraId="23F4B988" w14:textId="77777777" w:rsidR="00354F13" w:rsidRPr="00354F13" w:rsidRDefault="00354F13" w:rsidP="00354F13">
      <w:pPr>
        <w:spacing w:line="360" w:lineRule="auto"/>
        <w:jc w:val="both"/>
        <w:rPr>
          <w:rFonts w:ascii="Times New Roman" w:hAnsi="Times New Roman" w:cs="Times New Roman"/>
        </w:rPr>
      </w:pPr>
    </w:p>
    <w:p w14:paraId="7E7E5CE9" w14:textId="77777777" w:rsidR="00354F13" w:rsidRPr="00354F13" w:rsidRDefault="00354F13" w:rsidP="00354F13">
      <w:pPr>
        <w:pStyle w:val="a7"/>
        <w:numPr>
          <w:ilvl w:val="1"/>
          <w:numId w:val="7"/>
        </w:numPr>
        <w:spacing w:after="160" w:line="360" w:lineRule="auto"/>
        <w:jc w:val="both"/>
        <w:rPr>
          <w:rFonts w:ascii="Times New Roman" w:hAnsi="Times New Roman" w:cs="Times New Roman"/>
          <w:u w:val="single"/>
        </w:rPr>
      </w:pPr>
      <w:r w:rsidRPr="00354F13">
        <w:rPr>
          <w:rFonts w:ascii="Times New Roman" w:hAnsi="Times New Roman" w:cs="Times New Roman"/>
          <w:u w:val="single"/>
        </w:rPr>
        <w:t>Адаптер справочной документации</w:t>
      </w:r>
    </w:p>
    <w:p w14:paraId="50BF53E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Шлюз для доступа к базам типовых договоров, примеров формулировок и прецедентной документации.</w:t>
      </w:r>
    </w:p>
    <w:p w14:paraId="5703798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Подключаемые источники:</w:t>
      </w:r>
    </w:p>
    <w:p w14:paraId="3B5AD084" w14:textId="77777777" w:rsidR="00354F13" w:rsidRPr="00354F13" w:rsidRDefault="00354F13" w:rsidP="00354F13">
      <w:pPr>
        <w:pStyle w:val="a7"/>
        <w:numPr>
          <w:ilvl w:val="0"/>
          <w:numId w:val="81"/>
        </w:numPr>
        <w:spacing w:after="160" w:line="360" w:lineRule="auto"/>
        <w:jc w:val="both"/>
        <w:rPr>
          <w:rFonts w:ascii="Times New Roman" w:hAnsi="Times New Roman" w:cs="Times New Roman"/>
        </w:rPr>
      </w:pPr>
      <w:r w:rsidRPr="00354F13">
        <w:rPr>
          <w:rFonts w:ascii="Times New Roman" w:hAnsi="Times New Roman" w:cs="Times New Roman"/>
        </w:rPr>
        <w:lastRenderedPageBreak/>
        <w:t>Базы типовых контрактов (Консультант+, Гарант, специализированные сборники) – типовые формулировки для различных видов договоров</w:t>
      </w:r>
    </w:p>
    <w:p w14:paraId="25FE3DEF" w14:textId="77777777" w:rsidR="00354F13" w:rsidRPr="00354F13" w:rsidRDefault="00354F13" w:rsidP="00354F13">
      <w:pPr>
        <w:pStyle w:val="a7"/>
        <w:numPr>
          <w:ilvl w:val="0"/>
          <w:numId w:val="81"/>
        </w:numPr>
        <w:spacing w:after="160" w:line="360" w:lineRule="auto"/>
        <w:jc w:val="both"/>
        <w:rPr>
          <w:rFonts w:ascii="Times New Roman" w:hAnsi="Times New Roman" w:cs="Times New Roman"/>
        </w:rPr>
      </w:pPr>
      <w:r w:rsidRPr="00354F13">
        <w:rPr>
          <w:rFonts w:ascii="Times New Roman" w:hAnsi="Times New Roman" w:cs="Times New Roman"/>
        </w:rPr>
        <w:t>Реестры профессиональных ассоциаций (Ассоциация юристов, профессиональные союзы) – стандартные условия, рекомендуемые профессиональным сообществом</w:t>
      </w:r>
    </w:p>
    <w:p w14:paraId="259AB578" w14:textId="77777777" w:rsidR="00354F13" w:rsidRPr="00354F13" w:rsidRDefault="00354F13" w:rsidP="00354F13">
      <w:pPr>
        <w:pStyle w:val="a7"/>
        <w:numPr>
          <w:ilvl w:val="0"/>
          <w:numId w:val="81"/>
        </w:numPr>
        <w:spacing w:after="160" w:line="360" w:lineRule="auto"/>
        <w:jc w:val="both"/>
        <w:rPr>
          <w:rFonts w:ascii="Times New Roman" w:hAnsi="Times New Roman" w:cs="Times New Roman"/>
        </w:rPr>
      </w:pPr>
      <w:r w:rsidRPr="00354F13">
        <w:rPr>
          <w:rFonts w:ascii="Times New Roman" w:hAnsi="Times New Roman" w:cs="Times New Roman"/>
        </w:rPr>
        <w:t>Издания и справочники: практические пособия, комментарии к договорам, сборники образцов</w:t>
      </w:r>
    </w:p>
    <w:p w14:paraId="3B30868C" w14:textId="77777777" w:rsidR="00354F13" w:rsidRPr="00354F13" w:rsidRDefault="00354F13" w:rsidP="00354F13">
      <w:pPr>
        <w:pStyle w:val="a7"/>
        <w:numPr>
          <w:ilvl w:val="0"/>
          <w:numId w:val="81"/>
        </w:numPr>
        <w:spacing w:after="160" w:line="360" w:lineRule="auto"/>
        <w:jc w:val="both"/>
        <w:rPr>
          <w:rFonts w:ascii="Times New Roman" w:hAnsi="Times New Roman" w:cs="Times New Roman"/>
        </w:rPr>
      </w:pPr>
      <w:r w:rsidRPr="00354F13">
        <w:rPr>
          <w:rFonts w:ascii="Times New Roman" w:hAnsi="Times New Roman" w:cs="Times New Roman"/>
        </w:rPr>
        <w:t>Внутренние базы платформы: архив всех ранее проанализированных контрактов (с согласия пользователей)</w:t>
      </w:r>
    </w:p>
    <w:p w14:paraId="4FA68D6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Функциональность:</w:t>
      </w:r>
    </w:p>
    <w:p w14:paraId="438BEC35" w14:textId="77777777" w:rsidR="00354F13" w:rsidRPr="00354F13" w:rsidRDefault="00354F13" w:rsidP="00354F13">
      <w:pPr>
        <w:pStyle w:val="a7"/>
        <w:numPr>
          <w:ilvl w:val="0"/>
          <w:numId w:val="82"/>
        </w:numPr>
        <w:spacing w:after="160" w:line="360" w:lineRule="auto"/>
        <w:jc w:val="both"/>
        <w:rPr>
          <w:rFonts w:ascii="Times New Roman" w:hAnsi="Times New Roman" w:cs="Times New Roman"/>
        </w:rPr>
      </w:pPr>
      <w:r w:rsidRPr="00354F13">
        <w:rPr>
          <w:rFonts w:ascii="Times New Roman" w:hAnsi="Times New Roman" w:cs="Times New Roman"/>
        </w:rPr>
        <w:t>Поиск примеров договоров по типу и предмету спора</w:t>
      </w:r>
    </w:p>
    <w:p w14:paraId="69F178C8" w14:textId="77777777" w:rsidR="00354F13" w:rsidRPr="00354F13" w:rsidRDefault="00354F13" w:rsidP="00354F13">
      <w:pPr>
        <w:pStyle w:val="a7"/>
        <w:numPr>
          <w:ilvl w:val="0"/>
          <w:numId w:val="82"/>
        </w:numPr>
        <w:spacing w:after="160" w:line="360" w:lineRule="auto"/>
        <w:jc w:val="both"/>
        <w:rPr>
          <w:rFonts w:ascii="Times New Roman" w:hAnsi="Times New Roman" w:cs="Times New Roman"/>
        </w:rPr>
      </w:pPr>
      <w:r w:rsidRPr="00354F13">
        <w:rPr>
          <w:rFonts w:ascii="Times New Roman" w:hAnsi="Times New Roman" w:cs="Times New Roman"/>
        </w:rPr>
        <w:t>Получение информации о успешных и проблемных формулировках для конкретных типов договоров</w:t>
      </w:r>
    </w:p>
    <w:p w14:paraId="6FB36E17" w14:textId="77777777" w:rsidR="00354F13" w:rsidRPr="00354F13" w:rsidRDefault="00354F13" w:rsidP="00354F13">
      <w:pPr>
        <w:pStyle w:val="a7"/>
        <w:numPr>
          <w:ilvl w:val="0"/>
          <w:numId w:val="82"/>
        </w:numPr>
        <w:spacing w:after="160" w:line="360" w:lineRule="auto"/>
        <w:jc w:val="both"/>
        <w:rPr>
          <w:rFonts w:ascii="Times New Roman" w:hAnsi="Times New Roman" w:cs="Times New Roman"/>
        </w:rPr>
      </w:pPr>
      <w:r w:rsidRPr="00354F13">
        <w:rPr>
          <w:rFonts w:ascii="Times New Roman" w:hAnsi="Times New Roman" w:cs="Times New Roman"/>
        </w:rPr>
        <w:t>Рекомендации по типовым условиям, которые снижают риск спора</w:t>
      </w:r>
    </w:p>
    <w:p w14:paraId="5193559A" w14:textId="77777777" w:rsidR="00354F13" w:rsidRPr="00354F13" w:rsidRDefault="00354F13" w:rsidP="00354F13">
      <w:pPr>
        <w:pStyle w:val="a7"/>
        <w:numPr>
          <w:ilvl w:val="0"/>
          <w:numId w:val="82"/>
        </w:numPr>
        <w:spacing w:after="160" w:line="360" w:lineRule="auto"/>
        <w:jc w:val="both"/>
        <w:rPr>
          <w:rFonts w:ascii="Times New Roman" w:hAnsi="Times New Roman" w:cs="Times New Roman"/>
        </w:rPr>
      </w:pPr>
      <w:r w:rsidRPr="00354F13">
        <w:rPr>
          <w:rFonts w:ascii="Times New Roman" w:hAnsi="Times New Roman" w:cs="Times New Roman"/>
        </w:rPr>
        <w:t>Поиск аналогов анализируемого договора с описанием особенностей</w:t>
      </w:r>
    </w:p>
    <w:p w14:paraId="1C47C858" w14:textId="77777777" w:rsidR="00354F13" w:rsidRPr="00354F13" w:rsidRDefault="00354F13" w:rsidP="00354F13">
      <w:pPr>
        <w:pStyle w:val="a7"/>
        <w:numPr>
          <w:ilvl w:val="0"/>
          <w:numId w:val="82"/>
        </w:numPr>
        <w:spacing w:after="160" w:line="360" w:lineRule="auto"/>
        <w:jc w:val="both"/>
        <w:rPr>
          <w:rFonts w:ascii="Times New Roman" w:hAnsi="Times New Roman" w:cs="Times New Roman"/>
        </w:rPr>
      </w:pPr>
      <w:r w:rsidRPr="00354F13">
        <w:rPr>
          <w:rFonts w:ascii="Times New Roman" w:hAnsi="Times New Roman" w:cs="Times New Roman"/>
        </w:rPr>
        <w:t>Статистика по типовым формулировкам (в скольких % контрактов используется та или иная формулировка)</w:t>
      </w:r>
    </w:p>
    <w:p w14:paraId="08DD91D1" w14:textId="77777777" w:rsidR="00354F13" w:rsidRPr="00354F13" w:rsidRDefault="00354F13" w:rsidP="00354F13">
      <w:pPr>
        <w:spacing w:line="360" w:lineRule="auto"/>
        <w:jc w:val="both"/>
        <w:rPr>
          <w:rFonts w:ascii="Times New Roman" w:hAnsi="Times New Roman" w:cs="Times New Roman"/>
        </w:rPr>
      </w:pPr>
    </w:p>
    <w:p w14:paraId="372FBB18" w14:textId="77777777" w:rsidR="00354F13" w:rsidRPr="00354F13" w:rsidRDefault="00354F13" w:rsidP="00354F13">
      <w:pPr>
        <w:pStyle w:val="a7"/>
        <w:rPr>
          <w:rFonts w:ascii="Times New Roman" w:hAnsi="Times New Roman" w:cs="Times New Roman"/>
          <w:b/>
          <w:bCs/>
          <w:i/>
          <w:iCs/>
        </w:rPr>
      </w:pPr>
    </w:p>
    <w:p w14:paraId="3D295C17"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База данных оценки локальных договоров</w:t>
      </w:r>
    </w:p>
    <w:p w14:paraId="76BEA60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Персональное хранилище истории всех анализов, проведённых конкретным юристом, служащее источником обучающих данных и контекста для повышения точности последующих анализов.</w:t>
      </w:r>
    </w:p>
    <w:p w14:paraId="0AF5872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Хранимая информация:</w:t>
      </w:r>
    </w:p>
    <w:p w14:paraId="084DFC98" w14:textId="77777777" w:rsidR="00354F13" w:rsidRPr="00354F13" w:rsidRDefault="00354F13" w:rsidP="00354F13">
      <w:pPr>
        <w:pStyle w:val="a7"/>
        <w:numPr>
          <w:ilvl w:val="0"/>
          <w:numId w:val="58"/>
        </w:numPr>
        <w:spacing w:after="160" w:line="360" w:lineRule="auto"/>
        <w:jc w:val="both"/>
        <w:rPr>
          <w:rFonts w:ascii="Times New Roman" w:hAnsi="Times New Roman" w:cs="Times New Roman"/>
        </w:rPr>
      </w:pPr>
      <w:r w:rsidRPr="00354F13">
        <w:rPr>
          <w:rFonts w:ascii="Times New Roman" w:hAnsi="Times New Roman" w:cs="Times New Roman"/>
        </w:rPr>
        <w:t>Архив договоров (полные тексты и структурированные представления всех загруженных на платформу договоров с метаданными (дата загрузки, тип договора, сумма, стороны, статус))</w:t>
      </w:r>
    </w:p>
    <w:p w14:paraId="32E01382" w14:textId="77777777" w:rsidR="00354F13" w:rsidRPr="00354F13" w:rsidRDefault="00354F13" w:rsidP="00354F13">
      <w:pPr>
        <w:pStyle w:val="a7"/>
        <w:numPr>
          <w:ilvl w:val="0"/>
          <w:numId w:val="58"/>
        </w:numPr>
        <w:spacing w:after="160" w:line="360" w:lineRule="auto"/>
        <w:jc w:val="both"/>
        <w:rPr>
          <w:rFonts w:ascii="Times New Roman" w:hAnsi="Times New Roman" w:cs="Times New Roman"/>
        </w:rPr>
      </w:pPr>
      <w:r w:rsidRPr="00354F13">
        <w:rPr>
          <w:rFonts w:ascii="Times New Roman" w:hAnsi="Times New Roman" w:cs="Times New Roman"/>
        </w:rPr>
        <w:t>История проблем и решений (все выявленные проблемы для каждого договора, рекомендации модуля, а также решения, принятые юристом (принял рекомендацию, отклонил, изменил))</w:t>
      </w:r>
    </w:p>
    <w:p w14:paraId="59593638" w14:textId="77777777" w:rsidR="00354F13" w:rsidRPr="00354F13" w:rsidRDefault="00354F13" w:rsidP="00354F13">
      <w:pPr>
        <w:pStyle w:val="a7"/>
        <w:numPr>
          <w:ilvl w:val="0"/>
          <w:numId w:val="58"/>
        </w:numPr>
        <w:spacing w:after="160" w:line="360" w:lineRule="auto"/>
        <w:jc w:val="both"/>
        <w:rPr>
          <w:rFonts w:ascii="Times New Roman" w:hAnsi="Times New Roman" w:cs="Times New Roman"/>
        </w:rPr>
      </w:pPr>
      <w:r w:rsidRPr="00354F13">
        <w:rPr>
          <w:rFonts w:ascii="Times New Roman" w:hAnsi="Times New Roman" w:cs="Times New Roman"/>
        </w:rPr>
        <w:t>Результаты применения (информация о том, к каким последствиям привело применение или неприменение рекомендаций (контракт подписан, возник спор, судебное разбирательство и его исход))</w:t>
      </w:r>
    </w:p>
    <w:p w14:paraId="4E81F3EF" w14:textId="77777777" w:rsidR="00354F13" w:rsidRPr="00354F13" w:rsidRDefault="00354F13" w:rsidP="00354F13">
      <w:pPr>
        <w:pStyle w:val="a7"/>
        <w:numPr>
          <w:ilvl w:val="0"/>
          <w:numId w:val="58"/>
        </w:numPr>
        <w:spacing w:after="160" w:line="360" w:lineRule="auto"/>
        <w:jc w:val="both"/>
        <w:rPr>
          <w:rFonts w:ascii="Times New Roman" w:hAnsi="Times New Roman" w:cs="Times New Roman"/>
        </w:rPr>
      </w:pPr>
      <w:r w:rsidRPr="00354F13">
        <w:rPr>
          <w:rFonts w:ascii="Times New Roman" w:hAnsi="Times New Roman" w:cs="Times New Roman"/>
        </w:rPr>
        <w:lastRenderedPageBreak/>
        <w:t>Сопоставления и паттерны (автоматически выявленные паттерны ошибок и успешных решений (например, «в 80% случаев такая формулировка приводит к спорам»))</w:t>
      </w:r>
    </w:p>
    <w:p w14:paraId="6A77FFBF" w14:textId="77777777" w:rsidR="00354F13" w:rsidRPr="00354F13" w:rsidRDefault="00354F13" w:rsidP="00354F13">
      <w:pPr>
        <w:pStyle w:val="a7"/>
        <w:numPr>
          <w:ilvl w:val="0"/>
          <w:numId w:val="58"/>
        </w:numPr>
        <w:spacing w:after="160" w:line="360" w:lineRule="auto"/>
        <w:jc w:val="both"/>
        <w:rPr>
          <w:rFonts w:ascii="Times New Roman" w:hAnsi="Times New Roman" w:cs="Times New Roman"/>
        </w:rPr>
      </w:pPr>
      <w:r w:rsidRPr="00354F13">
        <w:rPr>
          <w:rFonts w:ascii="Times New Roman" w:hAnsi="Times New Roman" w:cs="Times New Roman"/>
        </w:rPr>
        <w:t>Временные метки (история изменений по каждому договору, отслеживание версий документов)</w:t>
      </w:r>
    </w:p>
    <w:p w14:paraId="189B401E" w14:textId="77777777" w:rsidR="00354F13" w:rsidRPr="00354F13" w:rsidRDefault="00354F13" w:rsidP="00354F13">
      <w:pPr>
        <w:spacing w:line="360" w:lineRule="auto"/>
        <w:jc w:val="both"/>
        <w:rPr>
          <w:rFonts w:ascii="Times New Roman" w:hAnsi="Times New Roman" w:cs="Times New Roman"/>
          <w:b/>
          <w:bCs/>
          <w:i/>
          <w:iCs/>
        </w:rPr>
      </w:pPr>
    </w:p>
    <w:p w14:paraId="16F790CC"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Модуль оценки договоров (</w:t>
      </w:r>
      <w:r w:rsidRPr="00354F13">
        <w:rPr>
          <w:rFonts w:ascii="Times New Roman" w:hAnsi="Times New Roman" w:cs="Times New Roman"/>
          <w:b/>
          <w:bCs/>
          <w:i/>
          <w:iCs/>
          <w:lang w:val="en-US"/>
        </w:rPr>
        <w:t>ML)</w:t>
      </w:r>
    </w:p>
    <w:p w14:paraId="327AAA0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Специализированный аналитический компонент, выполняющий комплексную диагностику юридического документа на предмет нарушений, противоречий и несоответствия нормативно-правовому полю. Модуль использует набор интегрированных ML-моделей для многоуровневого анализа текста договора, начиная от синтаксического уровня и завершая семантическим соответствием действующему законодательству.</w:t>
      </w:r>
    </w:p>
    <w:p w14:paraId="26DA29D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1A84A9CD" w14:textId="77777777" w:rsidR="00354F13" w:rsidRPr="00354F13" w:rsidRDefault="00354F13" w:rsidP="00354F13">
      <w:pPr>
        <w:pStyle w:val="a7"/>
        <w:numPr>
          <w:ilvl w:val="0"/>
          <w:numId w:val="54"/>
        </w:numPr>
        <w:spacing w:after="160" w:line="360" w:lineRule="auto"/>
        <w:jc w:val="both"/>
        <w:rPr>
          <w:rFonts w:ascii="Times New Roman" w:hAnsi="Times New Roman" w:cs="Times New Roman"/>
        </w:rPr>
      </w:pPr>
      <w:r w:rsidRPr="00354F13">
        <w:rPr>
          <w:rFonts w:ascii="Times New Roman" w:hAnsi="Times New Roman" w:cs="Times New Roman"/>
        </w:rPr>
        <w:t>Структурированное представление договора (основной текст, пункты, условия, стороны, сроки)</w:t>
      </w:r>
    </w:p>
    <w:p w14:paraId="6E72DEE2" w14:textId="77777777" w:rsidR="00354F13" w:rsidRPr="00354F13" w:rsidRDefault="00354F13" w:rsidP="00354F13">
      <w:pPr>
        <w:pStyle w:val="a7"/>
        <w:numPr>
          <w:ilvl w:val="0"/>
          <w:numId w:val="54"/>
        </w:numPr>
        <w:spacing w:after="160" w:line="360" w:lineRule="auto"/>
        <w:jc w:val="both"/>
        <w:rPr>
          <w:rFonts w:ascii="Times New Roman" w:hAnsi="Times New Roman" w:cs="Times New Roman"/>
        </w:rPr>
      </w:pPr>
      <w:r w:rsidRPr="00354F13">
        <w:rPr>
          <w:rFonts w:ascii="Times New Roman" w:hAnsi="Times New Roman" w:cs="Times New Roman"/>
        </w:rPr>
        <w:t xml:space="preserve">Актуальное законодательство </w:t>
      </w:r>
    </w:p>
    <w:p w14:paraId="47DD73E5" w14:textId="77777777" w:rsidR="00354F13" w:rsidRPr="00354F13" w:rsidRDefault="00354F13" w:rsidP="00354F13">
      <w:pPr>
        <w:pStyle w:val="a7"/>
        <w:numPr>
          <w:ilvl w:val="0"/>
          <w:numId w:val="54"/>
        </w:numPr>
        <w:spacing w:after="160" w:line="360" w:lineRule="auto"/>
        <w:jc w:val="both"/>
        <w:rPr>
          <w:rFonts w:ascii="Times New Roman" w:hAnsi="Times New Roman" w:cs="Times New Roman"/>
        </w:rPr>
      </w:pPr>
      <w:r w:rsidRPr="00354F13">
        <w:rPr>
          <w:rFonts w:ascii="Times New Roman" w:hAnsi="Times New Roman" w:cs="Times New Roman"/>
        </w:rPr>
        <w:t>Локальная база прецедентов пользователя (ранее проанализированные договоры с выявленными проблемами)</w:t>
      </w:r>
    </w:p>
    <w:p w14:paraId="15B3F255" w14:textId="77777777" w:rsidR="00354F13" w:rsidRPr="00354F13" w:rsidRDefault="00354F13" w:rsidP="00354F13">
      <w:pPr>
        <w:pStyle w:val="a7"/>
        <w:numPr>
          <w:ilvl w:val="0"/>
          <w:numId w:val="54"/>
        </w:numPr>
        <w:spacing w:after="160" w:line="360" w:lineRule="auto"/>
        <w:jc w:val="both"/>
        <w:rPr>
          <w:rFonts w:ascii="Times New Roman" w:hAnsi="Times New Roman" w:cs="Times New Roman"/>
        </w:rPr>
      </w:pPr>
      <w:r w:rsidRPr="00354F13">
        <w:rPr>
          <w:rFonts w:ascii="Times New Roman" w:hAnsi="Times New Roman" w:cs="Times New Roman"/>
        </w:rPr>
        <w:t>Внешние справочные базы (типовые формулировки, примеры документации, известные проблемные паттерны)</w:t>
      </w:r>
    </w:p>
    <w:p w14:paraId="33646E1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2EDF24B8" w14:textId="77777777" w:rsidR="00354F13" w:rsidRPr="00354F13" w:rsidRDefault="00354F13" w:rsidP="00354F13">
      <w:pPr>
        <w:pStyle w:val="a7"/>
        <w:numPr>
          <w:ilvl w:val="0"/>
          <w:numId w:val="57"/>
        </w:numPr>
        <w:spacing w:after="160" w:line="360" w:lineRule="auto"/>
        <w:jc w:val="both"/>
        <w:rPr>
          <w:rFonts w:ascii="Times New Roman" w:hAnsi="Times New Roman" w:cs="Times New Roman"/>
        </w:rPr>
      </w:pPr>
      <w:r w:rsidRPr="00354F13">
        <w:rPr>
          <w:rFonts w:ascii="Times New Roman" w:hAnsi="Times New Roman" w:cs="Times New Roman"/>
        </w:rPr>
        <w:t>Преобразование неструктурированного текста в граф связей между пунктами и условиями, выявление логических зависимостей</w:t>
      </w:r>
    </w:p>
    <w:p w14:paraId="41907691" w14:textId="77777777" w:rsidR="00354F13" w:rsidRPr="00354F13" w:rsidRDefault="00354F13" w:rsidP="00354F13">
      <w:pPr>
        <w:pStyle w:val="a7"/>
        <w:numPr>
          <w:ilvl w:val="0"/>
          <w:numId w:val="57"/>
        </w:numPr>
        <w:spacing w:after="160" w:line="360" w:lineRule="auto"/>
        <w:jc w:val="both"/>
        <w:rPr>
          <w:rFonts w:ascii="Times New Roman" w:hAnsi="Times New Roman" w:cs="Times New Roman"/>
        </w:rPr>
      </w:pPr>
      <w:r w:rsidRPr="00354F13">
        <w:rPr>
          <w:rFonts w:ascii="Times New Roman" w:hAnsi="Times New Roman" w:cs="Times New Roman"/>
        </w:rPr>
        <w:t>Семантическое сравнение пунктов договора между собой для идентификации взаимоисключающих или противоречивых условий</w:t>
      </w:r>
    </w:p>
    <w:p w14:paraId="5E217CB4" w14:textId="77777777" w:rsidR="00354F13" w:rsidRPr="00354F13" w:rsidRDefault="00354F13" w:rsidP="00354F13">
      <w:pPr>
        <w:pStyle w:val="a7"/>
        <w:numPr>
          <w:ilvl w:val="0"/>
          <w:numId w:val="57"/>
        </w:numPr>
        <w:spacing w:after="160" w:line="360" w:lineRule="auto"/>
        <w:jc w:val="both"/>
        <w:rPr>
          <w:rFonts w:ascii="Times New Roman" w:hAnsi="Times New Roman" w:cs="Times New Roman"/>
        </w:rPr>
      </w:pPr>
      <w:r w:rsidRPr="00354F13">
        <w:rPr>
          <w:rFonts w:ascii="Times New Roman" w:hAnsi="Times New Roman" w:cs="Times New Roman"/>
        </w:rPr>
        <w:t>Сопоставление каждого пункта с применимыми нормативными актами, выявление пунктов, нарушающих обязательные правила закона</w:t>
      </w:r>
    </w:p>
    <w:p w14:paraId="45B9F209" w14:textId="77777777" w:rsidR="00354F13" w:rsidRPr="00354F13" w:rsidRDefault="00354F13" w:rsidP="00354F13">
      <w:pPr>
        <w:pStyle w:val="a7"/>
        <w:numPr>
          <w:ilvl w:val="0"/>
          <w:numId w:val="57"/>
        </w:numPr>
        <w:spacing w:after="160" w:line="360" w:lineRule="auto"/>
        <w:jc w:val="both"/>
        <w:rPr>
          <w:rFonts w:ascii="Times New Roman" w:hAnsi="Times New Roman" w:cs="Times New Roman"/>
        </w:rPr>
      </w:pPr>
      <w:r w:rsidRPr="00354F13">
        <w:rPr>
          <w:rFonts w:ascii="Times New Roman" w:hAnsi="Times New Roman" w:cs="Times New Roman"/>
        </w:rPr>
        <w:t>Текстовая классификация для выявления агрессивных, спорных или неоднозначных формулировок, которые могут стать предметом судебных споров</w:t>
      </w:r>
    </w:p>
    <w:p w14:paraId="09872BA6" w14:textId="77777777" w:rsidR="00354F13" w:rsidRPr="00354F13" w:rsidRDefault="00354F13" w:rsidP="00354F13">
      <w:pPr>
        <w:pStyle w:val="a7"/>
        <w:numPr>
          <w:ilvl w:val="0"/>
          <w:numId w:val="57"/>
        </w:numPr>
        <w:spacing w:after="160" w:line="360" w:lineRule="auto"/>
        <w:jc w:val="both"/>
        <w:rPr>
          <w:rFonts w:ascii="Times New Roman" w:hAnsi="Times New Roman" w:cs="Times New Roman"/>
        </w:rPr>
      </w:pPr>
      <w:r w:rsidRPr="00354F13">
        <w:rPr>
          <w:rFonts w:ascii="Times New Roman" w:hAnsi="Times New Roman" w:cs="Times New Roman"/>
        </w:rPr>
        <w:t>Сравнение выявленных конструкций с известными проблемными паттернами из базы локальных договоров и внешних справочников</w:t>
      </w:r>
    </w:p>
    <w:p w14:paraId="21A233C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66A852A5" w14:textId="77777777" w:rsidR="00354F13" w:rsidRPr="00354F13" w:rsidRDefault="00354F13" w:rsidP="00354F13">
      <w:pPr>
        <w:pStyle w:val="a7"/>
        <w:numPr>
          <w:ilvl w:val="0"/>
          <w:numId w:val="55"/>
        </w:numPr>
        <w:spacing w:after="160" w:line="360" w:lineRule="auto"/>
        <w:jc w:val="both"/>
        <w:rPr>
          <w:rFonts w:ascii="Times New Roman" w:hAnsi="Times New Roman" w:cs="Times New Roman"/>
        </w:rPr>
      </w:pPr>
      <w:r w:rsidRPr="00354F13">
        <w:rPr>
          <w:rFonts w:ascii="Times New Roman" w:hAnsi="Times New Roman" w:cs="Times New Roman"/>
        </w:rPr>
        <w:t xml:space="preserve">Список выявленных противоречий (пункт </w:t>
      </w:r>
      <w:proofErr w:type="spellStart"/>
      <w:r w:rsidRPr="00354F13">
        <w:rPr>
          <w:rFonts w:ascii="Times New Roman" w:hAnsi="Times New Roman" w:cs="Times New Roman"/>
        </w:rPr>
        <w:t>vs</w:t>
      </w:r>
      <w:proofErr w:type="spellEnd"/>
      <w:r w:rsidRPr="00354F13">
        <w:rPr>
          <w:rFonts w:ascii="Times New Roman" w:hAnsi="Times New Roman" w:cs="Times New Roman"/>
        </w:rPr>
        <w:t xml:space="preserve"> пункт, пункт </w:t>
      </w:r>
      <w:proofErr w:type="spellStart"/>
      <w:r w:rsidRPr="00354F13">
        <w:rPr>
          <w:rFonts w:ascii="Times New Roman" w:hAnsi="Times New Roman" w:cs="Times New Roman"/>
        </w:rPr>
        <w:t>vs</w:t>
      </w:r>
      <w:proofErr w:type="spellEnd"/>
      <w:r w:rsidRPr="00354F13">
        <w:rPr>
          <w:rFonts w:ascii="Times New Roman" w:hAnsi="Times New Roman" w:cs="Times New Roman"/>
        </w:rPr>
        <w:t xml:space="preserve"> законодательство)</w:t>
      </w:r>
    </w:p>
    <w:p w14:paraId="6277747B" w14:textId="77777777" w:rsidR="00354F13" w:rsidRPr="00354F13" w:rsidRDefault="00354F13" w:rsidP="00354F13">
      <w:pPr>
        <w:pStyle w:val="a7"/>
        <w:numPr>
          <w:ilvl w:val="0"/>
          <w:numId w:val="55"/>
        </w:numPr>
        <w:spacing w:after="160" w:line="360" w:lineRule="auto"/>
        <w:jc w:val="both"/>
        <w:rPr>
          <w:rFonts w:ascii="Times New Roman" w:hAnsi="Times New Roman" w:cs="Times New Roman"/>
        </w:rPr>
      </w:pPr>
      <w:r w:rsidRPr="00354F13">
        <w:rPr>
          <w:rFonts w:ascii="Times New Roman" w:hAnsi="Times New Roman" w:cs="Times New Roman"/>
        </w:rPr>
        <w:lastRenderedPageBreak/>
        <w:t>Идентифицированные спорные и неоднозначные формулировки</w:t>
      </w:r>
    </w:p>
    <w:p w14:paraId="1BBC8C25" w14:textId="77777777" w:rsidR="00354F13" w:rsidRPr="00354F13" w:rsidRDefault="00354F13" w:rsidP="00354F13">
      <w:pPr>
        <w:pStyle w:val="a7"/>
        <w:numPr>
          <w:ilvl w:val="0"/>
          <w:numId w:val="55"/>
        </w:numPr>
        <w:spacing w:after="160" w:line="360" w:lineRule="auto"/>
        <w:jc w:val="both"/>
        <w:rPr>
          <w:rFonts w:ascii="Times New Roman" w:hAnsi="Times New Roman" w:cs="Times New Roman"/>
        </w:rPr>
      </w:pPr>
      <w:r w:rsidRPr="00354F13">
        <w:rPr>
          <w:rFonts w:ascii="Times New Roman" w:hAnsi="Times New Roman" w:cs="Times New Roman"/>
        </w:rPr>
        <w:t>Оценка соответствия законодательству с указанием применимых норм</w:t>
      </w:r>
    </w:p>
    <w:p w14:paraId="2B592BC7" w14:textId="77777777" w:rsidR="00354F13" w:rsidRPr="00354F13" w:rsidRDefault="00354F13" w:rsidP="00354F13">
      <w:pPr>
        <w:pStyle w:val="a7"/>
        <w:numPr>
          <w:ilvl w:val="0"/>
          <w:numId w:val="55"/>
        </w:numPr>
        <w:spacing w:after="160" w:line="360" w:lineRule="auto"/>
        <w:jc w:val="both"/>
        <w:rPr>
          <w:rFonts w:ascii="Times New Roman" w:hAnsi="Times New Roman" w:cs="Times New Roman"/>
        </w:rPr>
      </w:pPr>
      <w:r w:rsidRPr="00354F13">
        <w:rPr>
          <w:rFonts w:ascii="Times New Roman" w:hAnsi="Times New Roman" w:cs="Times New Roman"/>
        </w:rPr>
        <w:t>Рекомендации по смене формулировок с обоснованием</w:t>
      </w:r>
    </w:p>
    <w:p w14:paraId="16F13DF3" w14:textId="77777777" w:rsidR="00354F13" w:rsidRPr="00354F13" w:rsidRDefault="00354F13" w:rsidP="00354F13">
      <w:pPr>
        <w:spacing w:line="360" w:lineRule="auto"/>
        <w:jc w:val="both"/>
        <w:rPr>
          <w:rFonts w:ascii="Times New Roman" w:hAnsi="Times New Roman" w:cs="Times New Roman"/>
        </w:rPr>
      </w:pPr>
    </w:p>
    <w:p w14:paraId="3FE23FC9"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База данных текущих дел</w:t>
      </w:r>
    </w:p>
    <w:p w14:paraId="65B5D7C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Централизованное хранилище информации о судебной практике, служащее источником данных для ML-модели оценки рисков и постоянно пополняемое через мониторинг.</w:t>
      </w:r>
    </w:p>
    <w:p w14:paraId="0C251F9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Хранимая информация:</w:t>
      </w:r>
    </w:p>
    <w:p w14:paraId="07394284" w14:textId="77777777" w:rsidR="00354F13" w:rsidRPr="00354F13" w:rsidRDefault="00354F13" w:rsidP="00354F13">
      <w:pPr>
        <w:pStyle w:val="a7"/>
        <w:numPr>
          <w:ilvl w:val="0"/>
          <w:numId w:val="62"/>
        </w:numPr>
        <w:spacing w:after="160" w:line="360" w:lineRule="auto"/>
        <w:jc w:val="both"/>
        <w:rPr>
          <w:rFonts w:ascii="Times New Roman" w:hAnsi="Times New Roman" w:cs="Times New Roman"/>
        </w:rPr>
      </w:pPr>
      <w:r w:rsidRPr="00354F13">
        <w:rPr>
          <w:rFonts w:ascii="Times New Roman" w:hAnsi="Times New Roman" w:cs="Times New Roman"/>
        </w:rPr>
        <w:t>Данные о судебных делах (реквизиты дела (номер, дата открытия), суд, судьи, стороны и их представители, предмет спора, сумма иска)</w:t>
      </w:r>
    </w:p>
    <w:p w14:paraId="3AB97BF3" w14:textId="77777777" w:rsidR="00354F13" w:rsidRPr="00354F13" w:rsidRDefault="00354F13" w:rsidP="00354F13">
      <w:pPr>
        <w:pStyle w:val="a7"/>
        <w:numPr>
          <w:ilvl w:val="0"/>
          <w:numId w:val="62"/>
        </w:numPr>
        <w:spacing w:after="160" w:line="360" w:lineRule="auto"/>
        <w:jc w:val="both"/>
        <w:rPr>
          <w:rFonts w:ascii="Times New Roman" w:hAnsi="Times New Roman" w:cs="Times New Roman"/>
        </w:rPr>
      </w:pPr>
      <w:r w:rsidRPr="00354F13">
        <w:rPr>
          <w:rFonts w:ascii="Times New Roman" w:hAnsi="Times New Roman" w:cs="Times New Roman"/>
        </w:rPr>
        <w:t>Описание спорных условий (структурированная информация о том, какие конкретные формулировки или условия договора стали предметом спора в каждом деле)</w:t>
      </w:r>
    </w:p>
    <w:p w14:paraId="78D4E361" w14:textId="77777777" w:rsidR="00354F13" w:rsidRPr="00354F13" w:rsidRDefault="00354F13" w:rsidP="00354F13">
      <w:pPr>
        <w:pStyle w:val="a7"/>
        <w:numPr>
          <w:ilvl w:val="0"/>
          <w:numId w:val="62"/>
        </w:numPr>
        <w:spacing w:after="160" w:line="360" w:lineRule="auto"/>
        <w:jc w:val="both"/>
        <w:rPr>
          <w:rFonts w:ascii="Times New Roman" w:hAnsi="Times New Roman" w:cs="Times New Roman"/>
        </w:rPr>
      </w:pPr>
      <w:r w:rsidRPr="00354F13">
        <w:rPr>
          <w:rFonts w:ascii="Times New Roman" w:hAnsi="Times New Roman" w:cs="Times New Roman"/>
        </w:rPr>
        <w:t>Исходы и решения (решение суда (полное удовлетворение иска, частичное, отклонение), обоснование решения, ссылки на применённые нормы закона)</w:t>
      </w:r>
    </w:p>
    <w:p w14:paraId="1A23F2BB" w14:textId="77777777" w:rsidR="00354F13" w:rsidRPr="00354F13" w:rsidRDefault="00354F13" w:rsidP="00354F13">
      <w:pPr>
        <w:pStyle w:val="a7"/>
        <w:numPr>
          <w:ilvl w:val="0"/>
          <w:numId w:val="62"/>
        </w:numPr>
        <w:spacing w:after="160" w:line="360" w:lineRule="auto"/>
        <w:jc w:val="both"/>
        <w:rPr>
          <w:rFonts w:ascii="Times New Roman" w:hAnsi="Times New Roman" w:cs="Times New Roman"/>
        </w:rPr>
      </w:pPr>
      <w:r w:rsidRPr="00354F13">
        <w:rPr>
          <w:rFonts w:ascii="Times New Roman" w:hAnsi="Times New Roman" w:cs="Times New Roman"/>
        </w:rPr>
        <w:t>Апелляционная история (информация о поданных апелляциях, решениях апелляционных судов, исходах кассационного и надзорного производства)</w:t>
      </w:r>
    </w:p>
    <w:p w14:paraId="7023B863" w14:textId="77777777" w:rsidR="00354F13" w:rsidRPr="00354F13" w:rsidRDefault="00354F13" w:rsidP="00354F13">
      <w:pPr>
        <w:pStyle w:val="a7"/>
        <w:numPr>
          <w:ilvl w:val="0"/>
          <w:numId w:val="62"/>
        </w:numPr>
        <w:spacing w:after="160" w:line="360" w:lineRule="auto"/>
        <w:jc w:val="both"/>
        <w:rPr>
          <w:rFonts w:ascii="Times New Roman" w:hAnsi="Times New Roman" w:cs="Times New Roman"/>
        </w:rPr>
      </w:pPr>
      <w:r w:rsidRPr="00354F13">
        <w:rPr>
          <w:rFonts w:ascii="Times New Roman" w:hAnsi="Times New Roman" w:cs="Times New Roman"/>
        </w:rPr>
        <w:t>Классификационные метки (автоматическое или ручное отнесение дела к категориям (тип договора, предмет спора, ключевые факторы, типология исходов))</w:t>
      </w:r>
    </w:p>
    <w:p w14:paraId="2565A09B" w14:textId="77777777" w:rsidR="00354F13" w:rsidRPr="00354F13" w:rsidRDefault="00354F13" w:rsidP="00354F13">
      <w:pPr>
        <w:pStyle w:val="a7"/>
        <w:numPr>
          <w:ilvl w:val="0"/>
          <w:numId w:val="62"/>
        </w:numPr>
        <w:spacing w:after="160" w:line="360" w:lineRule="auto"/>
        <w:jc w:val="both"/>
        <w:rPr>
          <w:rFonts w:ascii="Times New Roman" w:hAnsi="Times New Roman" w:cs="Times New Roman"/>
        </w:rPr>
      </w:pPr>
      <w:r w:rsidRPr="00354F13">
        <w:rPr>
          <w:rFonts w:ascii="Times New Roman" w:hAnsi="Times New Roman" w:cs="Times New Roman"/>
        </w:rPr>
        <w:t>Временные характеристики (даты всех этапов (открытие дела, слушания, решение, апелляция), общая длительность производства)</w:t>
      </w:r>
    </w:p>
    <w:p w14:paraId="46CF30B3" w14:textId="77777777" w:rsidR="00354F13" w:rsidRPr="00354F13" w:rsidRDefault="00354F13" w:rsidP="00354F13">
      <w:pPr>
        <w:pStyle w:val="a7"/>
        <w:numPr>
          <w:ilvl w:val="0"/>
          <w:numId w:val="62"/>
        </w:numPr>
        <w:spacing w:after="160" w:line="360" w:lineRule="auto"/>
        <w:jc w:val="both"/>
        <w:rPr>
          <w:rFonts w:ascii="Times New Roman" w:hAnsi="Times New Roman" w:cs="Times New Roman"/>
        </w:rPr>
      </w:pPr>
      <w:r w:rsidRPr="00354F13">
        <w:rPr>
          <w:rFonts w:ascii="Times New Roman" w:hAnsi="Times New Roman" w:cs="Times New Roman"/>
        </w:rPr>
        <w:t>Стоимостные показатели (размер иска, размер взысканного, судебные издержки, штрафы)</w:t>
      </w:r>
    </w:p>
    <w:p w14:paraId="158C2D6E" w14:textId="77777777" w:rsidR="00354F13" w:rsidRPr="00354F13" w:rsidRDefault="00354F13" w:rsidP="00354F13">
      <w:pPr>
        <w:spacing w:line="360" w:lineRule="auto"/>
        <w:jc w:val="both"/>
        <w:rPr>
          <w:rFonts w:ascii="Times New Roman" w:hAnsi="Times New Roman" w:cs="Times New Roman"/>
          <w:b/>
          <w:bCs/>
          <w:i/>
          <w:iCs/>
        </w:rPr>
      </w:pPr>
    </w:p>
    <w:p w14:paraId="3DB785BD"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Модуль оценки рисков (</w:t>
      </w:r>
      <w:r w:rsidRPr="00354F13">
        <w:rPr>
          <w:rFonts w:ascii="Times New Roman" w:hAnsi="Times New Roman" w:cs="Times New Roman"/>
          <w:b/>
          <w:bCs/>
          <w:i/>
          <w:iCs/>
          <w:lang w:val="en-US"/>
        </w:rPr>
        <w:t>ML</w:t>
      </w:r>
      <w:r w:rsidRPr="00354F13">
        <w:rPr>
          <w:rFonts w:ascii="Times New Roman" w:hAnsi="Times New Roman" w:cs="Times New Roman"/>
          <w:b/>
          <w:bCs/>
          <w:i/>
          <w:iCs/>
        </w:rPr>
        <w:t>)</w:t>
      </w:r>
    </w:p>
    <w:p w14:paraId="4492870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Специализированный предсказательный компонент, вычисляющий вероятность судебных исходов на основе статистического анализа судебной практики и применения ML-классификаторов. Модуль синтезирует информацию о похожих судебных делах, выявляет значимые факторы, влияющие на исход, и вырабатывает количественные оценки рисков конкретной договорной схемы</w:t>
      </w:r>
    </w:p>
    <w:p w14:paraId="445278B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2AEF1E7D" w14:textId="77777777" w:rsidR="00354F13" w:rsidRPr="00354F13" w:rsidRDefault="00354F13" w:rsidP="00354F13">
      <w:pPr>
        <w:pStyle w:val="a7"/>
        <w:numPr>
          <w:ilvl w:val="0"/>
          <w:numId w:val="59"/>
        </w:numPr>
        <w:spacing w:after="160" w:line="360" w:lineRule="auto"/>
        <w:jc w:val="both"/>
        <w:rPr>
          <w:rFonts w:ascii="Times New Roman" w:hAnsi="Times New Roman" w:cs="Times New Roman"/>
        </w:rPr>
      </w:pPr>
      <w:r w:rsidRPr="00354F13">
        <w:rPr>
          <w:rFonts w:ascii="Times New Roman" w:hAnsi="Times New Roman" w:cs="Times New Roman"/>
        </w:rPr>
        <w:t>Характеристики анализируемого договора (тип, стороны, предмет, спорные пункты, выявленные проблемы из модуля оценки договоров)</w:t>
      </w:r>
    </w:p>
    <w:p w14:paraId="327178DA" w14:textId="77777777" w:rsidR="00354F13" w:rsidRPr="00354F13" w:rsidRDefault="00354F13" w:rsidP="00354F13">
      <w:pPr>
        <w:pStyle w:val="a7"/>
        <w:numPr>
          <w:ilvl w:val="0"/>
          <w:numId w:val="59"/>
        </w:numPr>
        <w:spacing w:after="160" w:line="360" w:lineRule="auto"/>
        <w:jc w:val="both"/>
        <w:rPr>
          <w:rFonts w:ascii="Times New Roman" w:hAnsi="Times New Roman" w:cs="Times New Roman"/>
        </w:rPr>
      </w:pPr>
      <w:r w:rsidRPr="00354F13">
        <w:rPr>
          <w:rFonts w:ascii="Times New Roman" w:hAnsi="Times New Roman" w:cs="Times New Roman"/>
        </w:rPr>
        <w:lastRenderedPageBreak/>
        <w:t>Полная история судебных дел и их исходов из БД текущих дел</w:t>
      </w:r>
    </w:p>
    <w:p w14:paraId="46361C0F" w14:textId="77777777" w:rsidR="00354F13" w:rsidRPr="00354F13" w:rsidRDefault="00354F13" w:rsidP="00354F13">
      <w:pPr>
        <w:pStyle w:val="a7"/>
        <w:numPr>
          <w:ilvl w:val="0"/>
          <w:numId w:val="59"/>
        </w:numPr>
        <w:spacing w:after="160" w:line="360" w:lineRule="auto"/>
        <w:jc w:val="both"/>
        <w:rPr>
          <w:rFonts w:ascii="Times New Roman" w:hAnsi="Times New Roman" w:cs="Times New Roman"/>
        </w:rPr>
      </w:pPr>
      <w:r w:rsidRPr="00354F13">
        <w:rPr>
          <w:rFonts w:ascii="Times New Roman" w:hAnsi="Times New Roman" w:cs="Times New Roman"/>
        </w:rPr>
        <w:t>Данные о судебной практике, применимой к типам дел, соответствующих контексту договора</w:t>
      </w:r>
    </w:p>
    <w:p w14:paraId="24DF55A0" w14:textId="77777777" w:rsidR="00354F13" w:rsidRPr="00354F13" w:rsidRDefault="00354F13" w:rsidP="00354F13">
      <w:pPr>
        <w:pStyle w:val="a7"/>
        <w:numPr>
          <w:ilvl w:val="0"/>
          <w:numId w:val="59"/>
        </w:numPr>
        <w:spacing w:after="160" w:line="360" w:lineRule="auto"/>
        <w:jc w:val="both"/>
        <w:rPr>
          <w:rFonts w:ascii="Times New Roman" w:hAnsi="Times New Roman" w:cs="Times New Roman"/>
        </w:rPr>
      </w:pPr>
      <w:r w:rsidRPr="00354F13">
        <w:rPr>
          <w:rFonts w:ascii="Times New Roman" w:hAnsi="Times New Roman" w:cs="Times New Roman"/>
        </w:rPr>
        <w:t>Внутренний опыт юриста (результаты применения похожих договоров из БД локальных договоров)</w:t>
      </w:r>
    </w:p>
    <w:p w14:paraId="26E49D5D" w14:textId="77777777" w:rsidR="00354F13" w:rsidRPr="00354F13" w:rsidRDefault="00354F13" w:rsidP="00354F13">
      <w:pPr>
        <w:pStyle w:val="a7"/>
        <w:numPr>
          <w:ilvl w:val="0"/>
          <w:numId w:val="59"/>
        </w:numPr>
        <w:spacing w:after="160" w:line="360" w:lineRule="auto"/>
        <w:jc w:val="both"/>
        <w:rPr>
          <w:rFonts w:ascii="Times New Roman" w:hAnsi="Times New Roman" w:cs="Times New Roman"/>
        </w:rPr>
      </w:pPr>
      <w:r w:rsidRPr="00354F13">
        <w:rPr>
          <w:rFonts w:ascii="Times New Roman" w:hAnsi="Times New Roman" w:cs="Times New Roman"/>
        </w:rPr>
        <w:t>Временные характеристики дел (длительность разбирательства, сроки апелляции, результаты апелляций)</w:t>
      </w:r>
    </w:p>
    <w:p w14:paraId="2B75C22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5FA5B23F" w14:textId="77777777" w:rsidR="00354F13" w:rsidRPr="00354F13" w:rsidRDefault="00354F13" w:rsidP="00354F13">
      <w:pPr>
        <w:pStyle w:val="a7"/>
        <w:numPr>
          <w:ilvl w:val="0"/>
          <w:numId w:val="60"/>
        </w:numPr>
        <w:spacing w:after="160" w:line="360" w:lineRule="auto"/>
        <w:jc w:val="both"/>
        <w:rPr>
          <w:rFonts w:ascii="Times New Roman" w:hAnsi="Times New Roman" w:cs="Times New Roman"/>
        </w:rPr>
      </w:pPr>
      <w:r w:rsidRPr="00354F13">
        <w:rPr>
          <w:rFonts w:ascii="Times New Roman" w:hAnsi="Times New Roman" w:cs="Times New Roman"/>
        </w:rPr>
        <w:t>Идентификация судебных дел, структурно и фактически похожих на анализируемый договор (сопоставление по типу договора, предмету спора, юрисдикции, применимому закону)</w:t>
      </w:r>
    </w:p>
    <w:p w14:paraId="72B40C8D" w14:textId="77777777" w:rsidR="00354F13" w:rsidRPr="00354F13" w:rsidRDefault="00354F13" w:rsidP="00354F13">
      <w:pPr>
        <w:pStyle w:val="a7"/>
        <w:numPr>
          <w:ilvl w:val="0"/>
          <w:numId w:val="60"/>
        </w:numPr>
        <w:spacing w:after="160" w:line="360" w:lineRule="auto"/>
        <w:jc w:val="both"/>
        <w:rPr>
          <w:rFonts w:ascii="Times New Roman" w:hAnsi="Times New Roman" w:cs="Times New Roman"/>
        </w:rPr>
      </w:pPr>
      <w:r w:rsidRPr="00354F13">
        <w:rPr>
          <w:rFonts w:ascii="Times New Roman" w:hAnsi="Times New Roman" w:cs="Times New Roman"/>
        </w:rPr>
        <w:t>Выделение факторов, коррелирующих с судебными исходами (формулировки спорных пунктов, наличие определённых условий, структура договора, характеристики сторон)</w:t>
      </w:r>
    </w:p>
    <w:p w14:paraId="00526C1F" w14:textId="77777777" w:rsidR="00354F13" w:rsidRPr="00354F13" w:rsidRDefault="00354F13" w:rsidP="00354F13">
      <w:pPr>
        <w:pStyle w:val="a7"/>
        <w:numPr>
          <w:ilvl w:val="0"/>
          <w:numId w:val="60"/>
        </w:numPr>
        <w:spacing w:after="160" w:line="360" w:lineRule="auto"/>
        <w:jc w:val="both"/>
        <w:rPr>
          <w:rFonts w:ascii="Times New Roman" w:hAnsi="Times New Roman" w:cs="Times New Roman"/>
        </w:rPr>
      </w:pPr>
      <w:r w:rsidRPr="00354F13">
        <w:rPr>
          <w:rFonts w:ascii="Times New Roman" w:hAnsi="Times New Roman" w:cs="Times New Roman"/>
        </w:rPr>
        <w:t>Применение классификаторов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SVM, </w:t>
      </w: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для предсказания наиболее вероятного исхода дела</w:t>
      </w:r>
    </w:p>
    <w:p w14:paraId="750A8E24" w14:textId="77777777" w:rsidR="00354F13" w:rsidRPr="00354F13" w:rsidRDefault="00354F13" w:rsidP="00354F13">
      <w:pPr>
        <w:pStyle w:val="a7"/>
        <w:numPr>
          <w:ilvl w:val="0"/>
          <w:numId w:val="60"/>
        </w:numPr>
        <w:spacing w:after="160" w:line="360" w:lineRule="auto"/>
        <w:jc w:val="both"/>
        <w:rPr>
          <w:rFonts w:ascii="Times New Roman" w:hAnsi="Times New Roman" w:cs="Times New Roman"/>
        </w:rPr>
      </w:pPr>
      <w:r w:rsidRPr="00354F13">
        <w:rPr>
          <w:rFonts w:ascii="Times New Roman" w:hAnsi="Times New Roman" w:cs="Times New Roman"/>
        </w:rPr>
        <w:t>Расчёт распределения вероятностей по возможным исходам (выигрыш стороны А, выигрыш стороны B, компромиссное решение)</w:t>
      </w:r>
    </w:p>
    <w:p w14:paraId="30FBF3B7" w14:textId="77777777" w:rsidR="00354F13" w:rsidRPr="00354F13" w:rsidRDefault="00354F13" w:rsidP="00354F13">
      <w:pPr>
        <w:pStyle w:val="a7"/>
        <w:numPr>
          <w:ilvl w:val="0"/>
          <w:numId w:val="60"/>
        </w:numPr>
        <w:spacing w:after="160" w:line="360" w:lineRule="auto"/>
        <w:jc w:val="both"/>
        <w:rPr>
          <w:rFonts w:ascii="Times New Roman" w:hAnsi="Times New Roman" w:cs="Times New Roman"/>
        </w:rPr>
      </w:pPr>
      <w:r w:rsidRPr="00354F13">
        <w:rPr>
          <w:rFonts w:ascii="Times New Roman" w:hAnsi="Times New Roman" w:cs="Times New Roman"/>
        </w:rPr>
        <w:t>Отдельная оценка вероятности успешной апелляции на основе исторических данных о результатах апелляций</w:t>
      </w:r>
    </w:p>
    <w:p w14:paraId="4CC1864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3749209E" w14:textId="77777777" w:rsidR="00354F13" w:rsidRPr="00354F13" w:rsidRDefault="00354F13" w:rsidP="00354F13">
      <w:pPr>
        <w:pStyle w:val="a7"/>
        <w:numPr>
          <w:ilvl w:val="0"/>
          <w:numId w:val="61"/>
        </w:numPr>
        <w:spacing w:after="160" w:line="360" w:lineRule="auto"/>
        <w:jc w:val="both"/>
        <w:rPr>
          <w:rFonts w:ascii="Times New Roman" w:hAnsi="Times New Roman" w:cs="Times New Roman"/>
        </w:rPr>
      </w:pPr>
      <w:r w:rsidRPr="00354F13">
        <w:rPr>
          <w:rFonts w:ascii="Times New Roman" w:hAnsi="Times New Roman" w:cs="Times New Roman"/>
        </w:rPr>
        <w:t>Вероятностная оценка победы каждой стороны (например, "сторона А выигрывает в 65% случаев")</w:t>
      </w:r>
    </w:p>
    <w:p w14:paraId="0B752A8A" w14:textId="77777777" w:rsidR="00354F13" w:rsidRPr="00354F13" w:rsidRDefault="00354F13" w:rsidP="00354F13">
      <w:pPr>
        <w:pStyle w:val="a7"/>
        <w:numPr>
          <w:ilvl w:val="0"/>
          <w:numId w:val="61"/>
        </w:numPr>
        <w:spacing w:after="160" w:line="360" w:lineRule="auto"/>
        <w:jc w:val="both"/>
        <w:rPr>
          <w:rFonts w:ascii="Times New Roman" w:hAnsi="Times New Roman" w:cs="Times New Roman"/>
        </w:rPr>
      </w:pPr>
      <w:r w:rsidRPr="00354F13">
        <w:rPr>
          <w:rFonts w:ascii="Times New Roman" w:hAnsi="Times New Roman" w:cs="Times New Roman"/>
        </w:rPr>
        <w:t>Статистика по судебной практике (количество аналогичных дел, средняя длительность разбирательства, диапазон взысканных сумм)</w:t>
      </w:r>
    </w:p>
    <w:p w14:paraId="28ED9B25" w14:textId="77777777" w:rsidR="00354F13" w:rsidRPr="00354F13" w:rsidRDefault="00354F13" w:rsidP="00354F13">
      <w:pPr>
        <w:pStyle w:val="a7"/>
        <w:numPr>
          <w:ilvl w:val="0"/>
          <w:numId w:val="61"/>
        </w:numPr>
        <w:spacing w:after="160" w:line="360" w:lineRule="auto"/>
        <w:jc w:val="both"/>
        <w:rPr>
          <w:rFonts w:ascii="Times New Roman" w:hAnsi="Times New Roman" w:cs="Times New Roman"/>
        </w:rPr>
      </w:pPr>
      <w:r w:rsidRPr="00354F13">
        <w:rPr>
          <w:rFonts w:ascii="Times New Roman" w:hAnsi="Times New Roman" w:cs="Times New Roman"/>
        </w:rPr>
        <w:t>Ранжированный список рисков с количественными оценками влияния каждого фактора на исход</w:t>
      </w:r>
    </w:p>
    <w:p w14:paraId="3E6597F5" w14:textId="77777777" w:rsidR="00354F13" w:rsidRPr="00354F13" w:rsidRDefault="00354F13" w:rsidP="00354F13">
      <w:pPr>
        <w:pStyle w:val="a7"/>
        <w:numPr>
          <w:ilvl w:val="0"/>
          <w:numId w:val="61"/>
        </w:numPr>
        <w:spacing w:after="160" w:line="360" w:lineRule="auto"/>
        <w:jc w:val="both"/>
        <w:rPr>
          <w:rFonts w:ascii="Times New Roman" w:hAnsi="Times New Roman" w:cs="Times New Roman"/>
        </w:rPr>
      </w:pPr>
      <w:r w:rsidRPr="00354F13">
        <w:rPr>
          <w:rFonts w:ascii="Times New Roman" w:hAnsi="Times New Roman" w:cs="Times New Roman"/>
        </w:rPr>
        <w:t>Рекомендации по минимизации риска (изменение формулировок, добавление страховочных условий)</w:t>
      </w:r>
    </w:p>
    <w:p w14:paraId="5A8370B6" w14:textId="77777777" w:rsidR="00354F13" w:rsidRPr="00354F13" w:rsidRDefault="00354F13" w:rsidP="00354F13">
      <w:pPr>
        <w:pStyle w:val="a7"/>
        <w:numPr>
          <w:ilvl w:val="0"/>
          <w:numId w:val="61"/>
        </w:numPr>
        <w:spacing w:after="160" w:line="360" w:lineRule="auto"/>
        <w:jc w:val="both"/>
        <w:rPr>
          <w:rFonts w:ascii="Times New Roman" w:hAnsi="Times New Roman" w:cs="Times New Roman"/>
        </w:rPr>
      </w:pPr>
      <w:r w:rsidRPr="00354F13">
        <w:rPr>
          <w:rFonts w:ascii="Times New Roman" w:hAnsi="Times New Roman" w:cs="Times New Roman"/>
        </w:rPr>
        <w:t>Метрики прогностической достоверности (</w:t>
      </w:r>
      <w:proofErr w:type="spellStart"/>
      <w:r w:rsidRPr="00354F13">
        <w:rPr>
          <w:rFonts w:ascii="Times New Roman" w:hAnsi="Times New Roman" w:cs="Times New Roman"/>
        </w:rPr>
        <w:t>confidence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score</w:t>
      </w:r>
      <w:proofErr w:type="spellEnd"/>
      <w:r w:rsidRPr="00354F13">
        <w:rPr>
          <w:rFonts w:ascii="Times New Roman" w:hAnsi="Times New Roman" w:cs="Times New Roman"/>
        </w:rPr>
        <w:t xml:space="preserve"> для выданной оценки)</w:t>
      </w:r>
    </w:p>
    <w:p w14:paraId="7F87E6BB" w14:textId="77777777" w:rsidR="00354F13" w:rsidRPr="00354F13" w:rsidRDefault="00354F13" w:rsidP="00354F13">
      <w:pPr>
        <w:spacing w:line="360" w:lineRule="auto"/>
        <w:jc w:val="both"/>
        <w:rPr>
          <w:rFonts w:ascii="Times New Roman" w:hAnsi="Times New Roman" w:cs="Times New Roman"/>
        </w:rPr>
      </w:pPr>
    </w:p>
    <w:p w14:paraId="1BAB945D"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Модуль создания смарт-контрактов</w:t>
      </w:r>
    </w:p>
    <w:p w14:paraId="2067740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Интеллектуальный компонент преобразования одобренного юридического документа в исполняемый код смарт-контракта, обеспечивающий автоматизированное выполнение условий договора в блокчейн-сети без необходимости судебного вмешательства. Модуль осуществляет семантическое преобразование естественного языка юридического документа в формальную логику программного кода, сохраняя при этом полное соответствие юридическому смыслу.</w:t>
      </w:r>
    </w:p>
    <w:p w14:paraId="3BD9F10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330068E5" w14:textId="77777777" w:rsidR="00354F13" w:rsidRPr="00354F13" w:rsidRDefault="00354F13" w:rsidP="00354F13">
      <w:pPr>
        <w:pStyle w:val="a7"/>
        <w:numPr>
          <w:ilvl w:val="0"/>
          <w:numId w:val="63"/>
        </w:numPr>
        <w:spacing w:after="160" w:line="360" w:lineRule="auto"/>
        <w:jc w:val="both"/>
        <w:rPr>
          <w:rFonts w:ascii="Times New Roman" w:hAnsi="Times New Roman" w:cs="Times New Roman"/>
        </w:rPr>
      </w:pPr>
      <w:r w:rsidRPr="00354F13">
        <w:rPr>
          <w:rFonts w:ascii="Times New Roman" w:hAnsi="Times New Roman" w:cs="Times New Roman"/>
        </w:rPr>
        <w:t>Окончательно одобренный и отредактированный юридический текст договора</w:t>
      </w:r>
    </w:p>
    <w:p w14:paraId="31C4DA61" w14:textId="77777777" w:rsidR="00354F13" w:rsidRPr="00354F13" w:rsidRDefault="00354F13" w:rsidP="00354F13">
      <w:pPr>
        <w:pStyle w:val="a7"/>
        <w:numPr>
          <w:ilvl w:val="0"/>
          <w:numId w:val="63"/>
        </w:numPr>
        <w:spacing w:after="160" w:line="360" w:lineRule="auto"/>
        <w:jc w:val="both"/>
        <w:rPr>
          <w:rFonts w:ascii="Times New Roman" w:hAnsi="Times New Roman" w:cs="Times New Roman"/>
        </w:rPr>
      </w:pPr>
      <w:r w:rsidRPr="00354F13">
        <w:rPr>
          <w:rFonts w:ascii="Times New Roman" w:hAnsi="Times New Roman" w:cs="Times New Roman"/>
        </w:rPr>
        <w:t>Технические требования (адреса сторон, начальные балансы, адреса оракулов)</w:t>
      </w:r>
    </w:p>
    <w:p w14:paraId="67FA9620" w14:textId="77777777" w:rsidR="00354F13" w:rsidRPr="00354F13" w:rsidRDefault="00354F13" w:rsidP="00354F13">
      <w:pPr>
        <w:pStyle w:val="a7"/>
        <w:numPr>
          <w:ilvl w:val="0"/>
          <w:numId w:val="63"/>
        </w:numPr>
        <w:spacing w:after="160" w:line="360" w:lineRule="auto"/>
        <w:jc w:val="both"/>
        <w:rPr>
          <w:rFonts w:ascii="Times New Roman" w:hAnsi="Times New Roman" w:cs="Times New Roman"/>
        </w:rPr>
      </w:pPr>
      <w:r w:rsidRPr="00354F13">
        <w:rPr>
          <w:rFonts w:ascii="Times New Roman" w:hAnsi="Times New Roman" w:cs="Times New Roman"/>
        </w:rPr>
        <w:t>История верификации подобных смарт-контрактов (из базы данных верифицированных контрактов)</w:t>
      </w:r>
    </w:p>
    <w:p w14:paraId="135E302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1F69280C" w14:textId="77777777" w:rsidR="00354F13" w:rsidRPr="00354F13" w:rsidRDefault="00354F13" w:rsidP="00354F13">
      <w:pPr>
        <w:pStyle w:val="a7"/>
        <w:numPr>
          <w:ilvl w:val="0"/>
          <w:numId w:val="67"/>
        </w:numPr>
        <w:spacing w:after="160" w:line="360" w:lineRule="auto"/>
        <w:jc w:val="both"/>
        <w:rPr>
          <w:rFonts w:ascii="Times New Roman" w:hAnsi="Times New Roman" w:cs="Times New Roman"/>
        </w:rPr>
      </w:pPr>
      <w:r w:rsidRPr="00354F13">
        <w:rPr>
          <w:rFonts w:ascii="Times New Roman" w:hAnsi="Times New Roman" w:cs="Times New Roman"/>
        </w:rPr>
        <w:t>NLP-анализ текста договора для выделения условных конструкций («если-то»), действий сторон, сроков, условий активации</w:t>
      </w:r>
    </w:p>
    <w:p w14:paraId="203227D5" w14:textId="77777777" w:rsidR="00354F13" w:rsidRPr="00354F13" w:rsidRDefault="00354F13" w:rsidP="00354F13">
      <w:pPr>
        <w:pStyle w:val="a7"/>
        <w:numPr>
          <w:ilvl w:val="0"/>
          <w:numId w:val="67"/>
        </w:numPr>
        <w:spacing w:after="160" w:line="360" w:lineRule="auto"/>
        <w:jc w:val="both"/>
        <w:rPr>
          <w:rFonts w:ascii="Times New Roman" w:hAnsi="Times New Roman" w:cs="Times New Roman"/>
        </w:rPr>
      </w:pPr>
      <w:r w:rsidRPr="00354F13">
        <w:rPr>
          <w:rFonts w:ascii="Times New Roman" w:hAnsi="Times New Roman" w:cs="Times New Roman"/>
        </w:rPr>
        <w:t>Трансформация юридических условий в логические выражения и состояния</w:t>
      </w:r>
    </w:p>
    <w:p w14:paraId="3F2ED731" w14:textId="77777777" w:rsidR="00354F13" w:rsidRPr="00354F13" w:rsidRDefault="00354F13" w:rsidP="00354F13">
      <w:pPr>
        <w:pStyle w:val="a7"/>
        <w:numPr>
          <w:ilvl w:val="0"/>
          <w:numId w:val="67"/>
        </w:numPr>
        <w:spacing w:after="160" w:line="360" w:lineRule="auto"/>
        <w:jc w:val="both"/>
        <w:rPr>
          <w:rFonts w:ascii="Times New Roman" w:hAnsi="Times New Roman" w:cs="Times New Roman"/>
        </w:rPr>
      </w:pPr>
      <w:r w:rsidRPr="00354F13">
        <w:rPr>
          <w:rFonts w:ascii="Times New Roman" w:hAnsi="Times New Roman" w:cs="Times New Roman"/>
        </w:rPr>
        <w:t>Использование библиотеки заранее подготовленных функций и паттернов для типичных договорных условий (платежи, сроки, штрафы, расторжение)</w:t>
      </w:r>
    </w:p>
    <w:p w14:paraId="03025137" w14:textId="77777777" w:rsidR="00354F13" w:rsidRPr="00354F13" w:rsidRDefault="00354F13" w:rsidP="00354F13">
      <w:pPr>
        <w:pStyle w:val="a7"/>
        <w:numPr>
          <w:ilvl w:val="0"/>
          <w:numId w:val="67"/>
        </w:numPr>
        <w:spacing w:after="160" w:line="360" w:lineRule="auto"/>
        <w:jc w:val="both"/>
        <w:rPr>
          <w:rFonts w:ascii="Times New Roman" w:hAnsi="Times New Roman" w:cs="Times New Roman"/>
        </w:rPr>
      </w:pPr>
      <w:r w:rsidRPr="00354F13">
        <w:rPr>
          <w:rFonts w:ascii="Times New Roman" w:hAnsi="Times New Roman" w:cs="Times New Roman"/>
        </w:rPr>
        <w:t>Проверка того, что сгенерированный код полностью соответствует юридическому тексту, и отсутствуют неточности в интерпретации условий</w:t>
      </w:r>
    </w:p>
    <w:p w14:paraId="0AF2595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0E5B08FA" w14:textId="77777777" w:rsidR="00354F13" w:rsidRPr="00354F13" w:rsidRDefault="00354F13" w:rsidP="00354F13">
      <w:pPr>
        <w:pStyle w:val="a7"/>
        <w:numPr>
          <w:ilvl w:val="0"/>
          <w:numId w:val="64"/>
        </w:numPr>
        <w:spacing w:after="160" w:line="360" w:lineRule="auto"/>
        <w:jc w:val="both"/>
        <w:rPr>
          <w:rFonts w:ascii="Times New Roman" w:hAnsi="Times New Roman" w:cs="Times New Roman"/>
        </w:rPr>
      </w:pPr>
      <w:r w:rsidRPr="00354F13">
        <w:rPr>
          <w:rFonts w:ascii="Times New Roman" w:hAnsi="Times New Roman" w:cs="Times New Roman"/>
        </w:rPr>
        <w:t>Исполняемый код смарт-контракта на целевом языке программирования</w:t>
      </w:r>
    </w:p>
    <w:p w14:paraId="55740E2A" w14:textId="77777777" w:rsidR="00354F13" w:rsidRPr="00354F13" w:rsidRDefault="00354F13" w:rsidP="00354F13">
      <w:pPr>
        <w:pStyle w:val="a7"/>
        <w:numPr>
          <w:ilvl w:val="0"/>
          <w:numId w:val="64"/>
        </w:numPr>
        <w:spacing w:after="160" w:line="360" w:lineRule="auto"/>
        <w:jc w:val="both"/>
        <w:rPr>
          <w:rFonts w:ascii="Times New Roman" w:hAnsi="Times New Roman" w:cs="Times New Roman"/>
        </w:rPr>
      </w:pPr>
      <w:r w:rsidRPr="00354F13">
        <w:rPr>
          <w:rFonts w:ascii="Times New Roman" w:hAnsi="Times New Roman" w:cs="Times New Roman"/>
        </w:rPr>
        <w:t>Текстовая документация контракта с пояснениями логики исполнения</w:t>
      </w:r>
    </w:p>
    <w:p w14:paraId="60504A6B" w14:textId="77777777" w:rsidR="00354F13" w:rsidRPr="00354F13" w:rsidRDefault="00354F13" w:rsidP="00354F13">
      <w:pPr>
        <w:pStyle w:val="a7"/>
        <w:numPr>
          <w:ilvl w:val="0"/>
          <w:numId w:val="64"/>
        </w:numPr>
        <w:spacing w:after="160" w:line="360" w:lineRule="auto"/>
        <w:jc w:val="both"/>
        <w:rPr>
          <w:rFonts w:ascii="Times New Roman" w:hAnsi="Times New Roman" w:cs="Times New Roman"/>
        </w:rPr>
      </w:pPr>
      <w:r w:rsidRPr="00354F13">
        <w:rPr>
          <w:rFonts w:ascii="Times New Roman" w:hAnsi="Times New Roman" w:cs="Times New Roman"/>
        </w:rPr>
        <w:t xml:space="preserve">Спецификация функций и параметров контракта (ABI – Application </w:t>
      </w:r>
      <w:proofErr w:type="spellStart"/>
      <w:r w:rsidRPr="00354F13">
        <w:rPr>
          <w:rFonts w:ascii="Times New Roman" w:hAnsi="Times New Roman" w:cs="Times New Roman"/>
        </w:rPr>
        <w:t>Binary</w:t>
      </w:r>
      <w:proofErr w:type="spellEnd"/>
      <w:r w:rsidRPr="00354F13">
        <w:rPr>
          <w:rFonts w:ascii="Times New Roman" w:hAnsi="Times New Roman" w:cs="Times New Roman"/>
        </w:rPr>
        <w:t xml:space="preserve"> Interface)</w:t>
      </w:r>
    </w:p>
    <w:p w14:paraId="0343D559" w14:textId="77777777" w:rsidR="00354F13" w:rsidRPr="00354F13" w:rsidRDefault="00354F13" w:rsidP="00354F13">
      <w:pPr>
        <w:pStyle w:val="a7"/>
        <w:numPr>
          <w:ilvl w:val="0"/>
          <w:numId w:val="64"/>
        </w:numPr>
        <w:spacing w:after="160" w:line="360" w:lineRule="auto"/>
        <w:jc w:val="both"/>
        <w:rPr>
          <w:rFonts w:ascii="Times New Roman" w:hAnsi="Times New Roman" w:cs="Times New Roman"/>
        </w:rPr>
      </w:pPr>
      <w:r w:rsidRPr="00354F13">
        <w:rPr>
          <w:rFonts w:ascii="Times New Roman" w:hAnsi="Times New Roman" w:cs="Times New Roman"/>
        </w:rPr>
        <w:t>Набор тестовых сценариев для верификации функциональности</w:t>
      </w:r>
    </w:p>
    <w:p w14:paraId="5C5C6F14" w14:textId="77777777" w:rsidR="00354F13" w:rsidRPr="00354F13" w:rsidRDefault="00354F13" w:rsidP="00354F13">
      <w:pPr>
        <w:spacing w:line="360" w:lineRule="auto"/>
        <w:jc w:val="both"/>
        <w:rPr>
          <w:rFonts w:ascii="Times New Roman" w:hAnsi="Times New Roman" w:cs="Times New Roman"/>
        </w:rPr>
      </w:pPr>
    </w:p>
    <w:p w14:paraId="611E3180"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Модуль верификации смарт-контрактов</w:t>
      </w:r>
    </w:p>
    <w:p w14:paraId="5E5DE72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Компонент организации и управления процессом трёхступенчатой независимой верификации, обеспечивающей гарантию соответствия программного кода смарт-контракта исходному юридическому содержанию договора. Верификация выполняется тремя независимыми сторонами с разными уровнями компетентности для обеспечения объективности и надёжности.</w:t>
      </w:r>
    </w:p>
    <w:p w14:paraId="537A5D7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1861BB2A" w14:textId="77777777" w:rsidR="00354F13" w:rsidRPr="00354F13" w:rsidRDefault="00354F13" w:rsidP="00354F13">
      <w:pPr>
        <w:pStyle w:val="a7"/>
        <w:numPr>
          <w:ilvl w:val="0"/>
          <w:numId w:val="65"/>
        </w:numPr>
        <w:spacing w:after="160" w:line="360" w:lineRule="auto"/>
        <w:jc w:val="both"/>
        <w:rPr>
          <w:rFonts w:ascii="Times New Roman" w:hAnsi="Times New Roman" w:cs="Times New Roman"/>
        </w:rPr>
      </w:pPr>
      <w:r w:rsidRPr="00354F13">
        <w:rPr>
          <w:rFonts w:ascii="Times New Roman" w:hAnsi="Times New Roman" w:cs="Times New Roman"/>
        </w:rPr>
        <w:t>Окончательный юридический текст договора (оригинал + версия с рекомендациями)</w:t>
      </w:r>
    </w:p>
    <w:p w14:paraId="7855EE8E" w14:textId="77777777" w:rsidR="00354F13" w:rsidRPr="00354F13" w:rsidRDefault="00354F13" w:rsidP="00354F13">
      <w:pPr>
        <w:pStyle w:val="a7"/>
        <w:numPr>
          <w:ilvl w:val="0"/>
          <w:numId w:val="65"/>
        </w:numPr>
        <w:spacing w:after="160" w:line="360" w:lineRule="auto"/>
        <w:jc w:val="both"/>
        <w:rPr>
          <w:rFonts w:ascii="Times New Roman" w:hAnsi="Times New Roman" w:cs="Times New Roman"/>
        </w:rPr>
      </w:pPr>
      <w:r w:rsidRPr="00354F13">
        <w:rPr>
          <w:rFonts w:ascii="Times New Roman" w:hAnsi="Times New Roman" w:cs="Times New Roman"/>
        </w:rPr>
        <w:lastRenderedPageBreak/>
        <w:t>Код смарт-контракта с документацией</w:t>
      </w:r>
    </w:p>
    <w:p w14:paraId="13ADB58D" w14:textId="77777777" w:rsidR="00354F13" w:rsidRPr="00354F13" w:rsidRDefault="00354F13" w:rsidP="00354F13">
      <w:pPr>
        <w:pStyle w:val="a7"/>
        <w:numPr>
          <w:ilvl w:val="0"/>
          <w:numId w:val="65"/>
        </w:numPr>
        <w:spacing w:after="160" w:line="360" w:lineRule="auto"/>
        <w:jc w:val="both"/>
        <w:rPr>
          <w:rFonts w:ascii="Times New Roman" w:hAnsi="Times New Roman" w:cs="Times New Roman"/>
        </w:rPr>
      </w:pPr>
      <w:r w:rsidRPr="00354F13">
        <w:rPr>
          <w:rFonts w:ascii="Times New Roman" w:hAnsi="Times New Roman" w:cs="Times New Roman"/>
        </w:rPr>
        <w:t>Идентификаторы верификаторов (автор контракта, случайно выбранный юрист из пула, подтверждённый эксперт)</w:t>
      </w:r>
    </w:p>
    <w:p w14:paraId="0A1A8E5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37D41260" w14:textId="77777777" w:rsidR="00354F13" w:rsidRPr="00354F13" w:rsidRDefault="00354F13" w:rsidP="00354F13">
      <w:pPr>
        <w:pStyle w:val="a7"/>
        <w:numPr>
          <w:ilvl w:val="0"/>
          <w:numId w:val="66"/>
        </w:numPr>
        <w:spacing w:after="160" w:line="360" w:lineRule="auto"/>
        <w:jc w:val="both"/>
        <w:rPr>
          <w:rFonts w:ascii="Times New Roman" w:hAnsi="Times New Roman" w:cs="Times New Roman"/>
        </w:rPr>
      </w:pPr>
      <w:r w:rsidRPr="00354F13">
        <w:rPr>
          <w:rFonts w:ascii="Times New Roman" w:hAnsi="Times New Roman" w:cs="Times New Roman"/>
        </w:rPr>
        <w:t>Статус верификации (верифицирован/не верифицирован/требует доработки)</w:t>
      </w:r>
    </w:p>
    <w:p w14:paraId="5DD1B421" w14:textId="77777777" w:rsidR="00354F13" w:rsidRPr="00354F13" w:rsidRDefault="00354F13" w:rsidP="00354F13">
      <w:pPr>
        <w:pStyle w:val="a7"/>
        <w:numPr>
          <w:ilvl w:val="0"/>
          <w:numId w:val="66"/>
        </w:numPr>
        <w:spacing w:after="160" w:line="360" w:lineRule="auto"/>
        <w:jc w:val="both"/>
        <w:rPr>
          <w:rFonts w:ascii="Times New Roman" w:hAnsi="Times New Roman" w:cs="Times New Roman"/>
        </w:rPr>
      </w:pPr>
      <w:r w:rsidRPr="00354F13">
        <w:rPr>
          <w:rFonts w:ascii="Times New Roman" w:hAnsi="Times New Roman" w:cs="Times New Roman"/>
        </w:rPr>
        <w:t>Протокол верификации с указанием голосов каждого верификатора</w:t>
      </w:r>
    </w:p>
    <w:p w14:paraId="50F84C39" w14:textId="77777777" w:rsidR="00354F13" w:rsidRPr="00354F13" w:rsidRDefault="00354F13" w:rsidP="00354F13">
      <w:pPr>
        <w:pStyle w:val="a7"/>
        <w:numPr>
          <w:ilvl w:val="0"/>
          <w:numId w:val="66"/>
        </w:numPr>
        <w:spacing w:after="160" w:line="360" w:lineRule="auto"/>
        <w:jc w:val="both"/>
        <w:rPr>
          <w:rFonts w:ascii="Times New Roman" w:hAnsi="Times New Roman" w:cs="Times New Roman"/>
        </w:rPr>
      </w:pPr>
      <w:r w:rsidRPr="00354F13">
        <w:rPr>
          <w:rFonts w:ascii="Times New Roman" w:hAnsi="Times New Roman" w:cs="Times New Roman"/>
        </w:rPr>
        <w:t>Комментарии верификаторов о найденных расхождениях (если таковые имеются)</w:t>
      </w:r>
    </w:p>
    <w:p w14:paraId="609118AC" w14:textId="77777777" w:rsidR="00354F13" w:rsidRPr="00354F13" w:rsidRDefault="00354F13" w:rsidP="00354F13">
      <w:pPr>
        <w:pStyle w:val="a7"/>
        <w:numPr>
          <w:ilvl w:val="0"/>
          <w:numId w:val="66"/>
        </w:numPr>
        <w:spacing w:after="160" w:line="360" w:lineRule="auto"/>
        <w:jc w:val="both"/>
        <w:rPr>
          <w:rFonts w:ascii="Times New Roman" w:hAnsi="Times New Roman" w:cs="Times New Roman"/>
        </w:rPr>
      </w:pPr>
      <w:r w:rsidRPr="00354F13">
        <w:rPr>
          <w:rFonts w:ascii="Times New Roman" w:hAnsi="Times New Roman" w:cs="Times New Roman"/>
        </w:rPr>
        <w:t>Статус готовности к развёртыванию в блокчейне</w:t>
      </w:r>
    </w:p>
    <w:p w14:paraId="396C62E4" w14:textId="77777777" w:rsidR="00354F13" w:rsidRPr="00354F13" w:rsidRDefault="00354F13" w:rsidP="00354F13">
      <w:pPr>
        <w:spacing w:line="360" w:lineRule="auto"/>
        <w:jc w:val="both"/>
        <w:rPr>
          <w:rFonts w:ascii="Times New Roman" w:hAnsi="Times New Roman" w:cs="Times New Roman"/>
        </w:rPr>
      </w:pPr>
    </w:p>
    <w:p w14:paraId="0E1A8798"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База данных подтверждённых смарт-контрактов</w:t>
      </w:r>
    </w:p>
    <w:p w14:paraId="2AD07FA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Реестр верифицированных и готовых к использованию смарт-контрактов, содержащий полную историю их создания, верификации, развёртывания и применения.</w:t>
      </w:r>
    </w:p>
    <w:p w14:paraId="1BBCF9D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Хранимая информация:</w:t>
      </w:r>
    </w:p>
    <w:p w14:paraId="3BC86E7D" w14:textId="77777777" w:rsidR="00354F13" w:rsidRPr="00354F13" w:rsidRDefault="00354F13" w:rsidP="00354F13">
      <w:pPr>
        <w:pStyle w:val="a7"/>
        <w:numPr>
          <w:ilvl w:val="0"/>
          <w:numId w:val="68"/>
        </w:numPr>
        <w:spacing w:after="160" w:line="360" w:lineRule="auto"/>
        <w:jc w:val="both"/>
        <w:rPr>
          <w:rFonts w:ascii="Times New Roman" w:hAnsi="Times New Roman" w:cs="Times New Roman"/>
        </w:rPr>
      </w:pPr>
      <w:r w:rsidRPr="00354F13">
        <w:rPr>
          <w:rFonts w:ascii="Times New Roman" w:hAnsi="Times New Roman" w:cs="Times New Roman"/>
        </w:rPr>
        <w:t>Метаданные контракта (название, описание, тип договора, стороны, дата создания, версия)</w:t>
      </w:r>
    </w:p>
    <w:p w14:paraId="134387A8" w14:textId="77777777" w:rsidR="00354F13" w:rsidRPr="00354F13" w:rsidRDefault="00354F13" w:rsidP="00354F13">
      <w:pPr>
        <w:pStyle w:val="a7"/>
        <w:numPr>
          <w:ilvl w:val="0"/>
          <w:numId w:val="68"/>
        </w:numPr>
        <w:spacing w:after="160" w:line="360" w:lineRule="auto"/>
        <w:jc w:val="both"/>
        <w:rPr>
          <w:rFonts w:ascii="Times New Roman" w:hAnsi="Times New Roman" w:cs="Times New Roman"/>
        </w:rPr>
      </w:pPr>
      <w:r w:rsidRPr="00354F13">
        <w:rPr>
          <w:rFonts w:ascii="Times New Roman" w:hAnsi="Times New Roman" w:cs="Times New Roman"/>
        </w:rPr>
        <w:t>Исходные документы (юридический текст договора в окончательном виде, история редактирования, рекомендации модулей анализа)</w:t>
      </w:r>
    </w:p>
    <w:p w14:paraId="20B7EE22" w14:textId="77777777" w:rsidR="00354F13" w:rsidRPr="00354F13" w:rsidRDefault="00354F13" w:rsidP="00354F13">
      <w:pPr>
        <w:pStyle w:val="a7"/>
        <w:numPr>
          <w:ilvl w:val="0"/>
          <w:numId w:val="68"/>
        </w:numPr>
        <w:spacing w:after="160" w:line="360" w:lineRule="auto"/>
        <w:jc w:val="both"/>
        <w:rPr>
          <w:rFonts w:ascii="Times New Roman" w:hAnsi="Times New Roman" w:cs="Times New Roman"/>
        </w:rPr>
      </w:pPr>
      <w:r w:rsidRPr="00354F13">
        <w:rPr>
          <w:rFonts w:ascii="Times New Roman" w:hAnsi="Times New Roman" w:cs="Times New Roman"/>
        </w:rPr>
        <w:t>Код и спецификация (исполняемый код смарт-контракта, спецификация функций (ABI), параметры развёртывания)</w:t>
      </w:r>
    </w:p>
    <w:p w14:paraId="4B37475F" w14:textId="77777777" w:rsidR="00354F13" w:rsidRPr="00354F13" w:rsidRDefault="00354F13" w:rsidP="00354F13">
      <w:pPr>
        <w:pStyle w:val="a7"/>
        <w:numPr>
          <w:ilvl w:val="0"/>
          <w:numId w:val="68"/>
        </w:numPr>
        <w:spacing w:after="160" w:line="360" w:lineRule="auto"/>
        <w:jc w:val="both"/>
        <w:rPr>
          <w:rFonts w:ascii="Times New Roman" w:hAnsi="Times New Roman" w:cs="Times New Roman"/>
        </w:rPr>
      </w:pPr>
      <w:r w:rsidRPr="00354F13">
        <w:rPr>
          <w:rFonts w:ascii="Times New Roman" w:hAnsi="Times New Roman" w:cs="Times New Roman"/>
        </w:rPr>
        <w:t>История верификации (имена трёх верификаторов, дата верификации, их подтверждения и комментарии, итоговый статус)</w:t>
      </w:r>
    </w:p>
    <w:p w14:paraId="22B9EA1F" w14:textId="77777777" w:rsidR="00354F13" w:rsidRPr="00354F13" w:rsidRDefault="00354F13" w:rsidP="00354F13">
      <w:pPr>
        <w:pStyle w:val="a7"/>
        <w:numPr>
          <w:ilvl w:val="0"/>
          <w:numId w:val="68"/>
        </w:numPr>
        <w:spacing w:after="160" w:line="360" w:lineRule="auto"/>
        <w:jc w:val="both"/>
        <w:rPr>
          <w:rFonts w:ascii="Times New Roman" w:hAnsi="Times New Roman" w:cs="Times New Roman"/>
        </w:rPr>
      </w:pPr>
      <w:r w:rsidRPr="00354F13">
        <w:rPr>
          <w:rFonts w:ascii="Times New Roman" w:hAnsi="Times New Roman" w:cs="Times New Roman"/>
        </w:rPr>
        <w:t xml:space="preserve">Данные о развёртывании (адрес контракта в блокчейне, </w:t>
      </w:r>
      <w:proofErr w:type="spellStart"/>
      <w:r w:rsidRPr="00354F13">
        <w:rPr>
          <w:rFonts w:ascii="Times New Roman" w:hAnsi="Times New Roman" w:cs="Times New Roman"/>
        </w:rPr>
        <w:t>хеш</w:t>
      </w:r>
      <w:proofErr w:type="spellEnd"/>
      <w:r w:rsidRPr="00354F13">
        <w:rPr>
          <w:rFonts w:ascii="Times New Roman" w:hAnsi="Times New Roman" w:cs="Times New Roman"/>
        </w:rPr>
        <w:t xml:space="preserve"> транзакции развёртывания, блок развёртывания, статус (активен/неактивен))</w:t>
      </w:r>
    </w:p>
    <w:p w14:paraId="51575C3C" w14:textId="77777777" w:rsidR="00354F13" w:rsidRPr="00354F13" w:rsidRDefault="00354F13" w:rsidP="00354F13">
      <w:pPr>
        <w:pStyle w:val="a7"/>
        <w:numPr>
          <w:ilvl w:val="0"/>
          <w:numId w:val="68"/>
        </w:numPr>
        <w:spacing w:after="160" w:line="360" w:lineRule="auto"/>
        <w:jc w:val="both"/>
        <w:rPr>
          <w:rFonts w:ascii="Times New Roman" w:hAnsi="Times New Roman" w:cs="Times New Roman"/>
        </w:rPr>
      </w:pPr>
      <w:r w:rsidRPr="00354F13">
        <w:rPr>
          <w:rFonts w:ascii="Times New Roman" w:hAnsi="Times New Roman" w:cs="Times New Roman"/>
        </w:rPr>
        <w:t>История использования (информация о применении контракта (клиенты, использующие контракт, результаты исполнения условий, возникшие спорные ситуации))</w:t>
      </w:r>
    </w:p>
    <w:p w14:paraId="1F7A53BF" w14:textId="77777777" w:rsidR="00354F13" w:rsidRPr="00354F13" w:rsidRDefault="00354F13" w:rsidP="00354F13">
      <w:pPr>
        <w:pStyle w:val="a7"/>
        <w:numPr>
          <w:ilvl w:val="0"/>
          <w:numId w:val="68"/>
        </w:numPr>
        <w:spacing w:after="160" w:line="360" w:lineRule="auto"/>
        <w:jc w:val="both"/>
        <w:rPr>
          <w:rFonts w:ascii="Times New Roman" w:hAnsi="Times New Roman" w:cs="Times New Roman"/>
        </w:rPr>
      </w:pPr>
      <w:r w:rsidRPr="00354F13">
        <w:rPr>
          <w:rFonts w:ascii="Times New Roman" w:hAnsi="Times New Roman" w:cs="Times New Roman"/>
        </w:rPr>
        <w:t>Юридическая значимость (подтверждение признания контракта судами и юридическими органами (если таковое имеется))</w:t>
      </w:r>
    </w:p>
    <w:p w14:paraId="32EB9A15" w14:textId="77777777" w:rsidR="00354F13" w:rsidRPr="00354F13" w:rsidRDefault="00354F13" w:rsidP="00354F13">
      <w:pPr>
        <w:spacing w:line="360" w:lineRule="auto"/>
        <w:jc w:val="both"/>
        <w:rPr>
          <w:rFonts w:ascii="Times New Roman" w:hAnsi="Times New Roman" w:cs="Times New Roman"/>
        </w:rPr>
      </w:pPr>
    </w:p>
    <w:p w14:paraId="1382ED5A"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Блокчейн-сеть</w:t>
      </w:r>
    </w:p>
    <w:p w14:paraId="20D8416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Распределённая инфраструктура для размещения, хранения и исполнения смарт-контрактов, обеспечивающая неизменяемость, прозрачность и автоматизированное выполнение условий без необходимости судебного контроля.</w:t>
      </w:r>
    </w:p>
    <w:p w14:paraId="2350FC1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Взаимодействие и функции:</w:t>
      </w:r>
    </w:p>
    <w:p w14:paraId="74E477CA" w14:textId="77777777" w:rsidR="00354F13" w:rsidRPr="00354F13" w:rsidRDefault="00354F13" w:rsidP="00354F13">
      <w:pPr>
        <w:pStyle w:val="a7"/>
        <w:numPr>
          <w:ilvl w:val="0"/>
          <w:numId w:val="69"/>
        </w:numPr>
        <w:spacing w:after="160" w:line="360" w:lineRule="auto"/>
        <w:jc w:val="both"/>
        <w:rPr>
          <w:rFonts w:ascii="Times New Roman" w:hAnsi="Times New Roman" w:cs="Times New Roman"/>
        </w:rPr>
      </w:pPr>
      <w:r w:rsidRPr="00354F13">
        <w:rPr>
          <w:rFonts w:ascii="Times New Roman" w:hAnsi="Times New Roman" w:cs="Times New Roman"/>
        </w:rPr>
        <w:t>Приём запросов на развёртывание (получение от оркестратора запроса на развёртывание верифицированного смарт-контракта с полным кодом и параметрами)</w:t>
      </w:r>
    </w:p>
    <w:p w14:paraId="7BD4745E" w14:textId="77777777" w:rsidR="00354F13" w:rsidRPr="00354F13" w:rsidRDefault="00354F13" w:rsidP="00354F13">
      <w:pPr>
        <w:pStyle w:val="a7"/>
        <w:numPr>
          <w:ilvl w:val="0"/>
          <w:numId w:val="69"/>
        </w:numPr>
        <w:spacing w:after="160" w:line="360" w:lineRule="auto"/>
        <w:jc w:val="both"/>
        <w:rPr>
          <w:rFonts w:ascii="Times New Roman" w:hAnsi="Times New Roman" w:cs="Times New Roman"/>
        </w:rPr>
      </w:pPr>
      <w:r w:rsidRPr="00354F13">
        <w:rPr>
          <w:rFonts w:ascii="Times New Roman" w:hAnsi="Times New Roman" w:cs="Times New Roman"/>
        </w:rPr>
        <w:t>Валидация и выполнение проверок (проверка синтаксиса кода, проверка прав развёртывания)</w:t>
      </w:r>
    </w:p>
    <w:p w14:paraId="2081413F" w14:textId="77777777" w:rsidR="00354F13" w:rsidRPr="00354F13" w:rsidRDefault="00354F13" w:rsidP="00354F13">
      <w:pPr>
        <w:pStyle w:val="a7"/>
        <w:numPr>
          <w:ilvl w:val="0"/>
          <w:numId w:val="69"/>
        </w:numPr>
        <w:spacing w:after="160" w:line="360" w:lineRule="auto"/>
        <w:jc w:val="both"/>
        <w:rPr>
          <w:rFonts w:ascii="Times New Roman" w:hAnsi="Times New Roman" w:cs="Times New Roman"/>
        </w:rPr>
      </w:pPr>
      <w:r w:rsidRPr="00354F13">
        <w:rPr>
          <w:rFonts w:ascii="Times New Roman" w:hAnsi="Times New Roman" w:cs="Times New Roman"/>
        </w:rPr>
        <w:t>Развёртывание контракта (выполнение развёртывания, создание уникального адреса контракта в сети, запись в реестр контрактов)</w:t>
      </w:r>
    </w:p>
    <w:p w14:paraId="19B0D48C" w14:textId="77777777" w:rsidR="00354F13" w:rsidRPr="00354F13" w:rsidRDefault="00354F13" w:rsidP="00354F13">
      <w:pPr>
        <w:pStyle w:val="a7"/>
        <w:numPr>
          <w:ilvl w:val="0"/>
          <w:numId w:val="69"/>
        </w:numPr>
        <w:spacing w:after="160" w:line="360" w:lineRule="auto"/>
        <w:jc w:val="both"/>
        <w:rPr>
          <w:rFonts w:ascii="Times New Roman" w:hAnsi="Times New Roman" w:cs="Times New Roman"/>
        </w:rPr>
      </w:pPr>
      <w:r w:rsidRPr="00354F13">
        <w:rPr>
          <w:rFonts w:ascii="Times New Roman" w:hAnsi="Times New Roman" w:cs="Times New Roman"/>
        </w:rPr>
        <w:t xml:space="preserve">Возврат подтверждения (направление оркестратору подтверждения успешного развёртывания с техническими деталями (адрес контракта, </w:t>
      </w:r>
      <w:proofErr w:type="spellStart"/>
      <w:r w:rsidRPr="00354F13">
        <w:rPr>
          <w:rFonts w:ascii="Times New Roman" w:hAnsi="Times New Roman" w:cs="Times New Roman"/>
        </w:rPr>
        <w:t>хеш</w:t>
      </w:r>
      <w:proofErr w:type="spellEnd"/>
      <w:r w:rsidRPr="00354F13">
        <w:rPr>
          <w:rFonts w:ascii="Times New Roman" w:hAnsi="Times New Roman" w:cs="Times New Roman"/>
        </w:rPr>
        <w:t xml:space="preserve"> транзакции, номер блока))</w:t>
      </w:r>
    </w:p>
    <w:p w14:paraId="2FD6BD5A" w14:textId="77777777" w:rsidR="00354F13" w:rsidRPr="00354F13" w:rsidRDefault="00354F13" w:rsidP="00354F13">
      <w:pPr>
        <w:pStyle w:val="a7"/>
        <w:numPr>
          <w:ilvl w:val="0"/>
          <w:numId w:val="69"/>
        </w:numPr>
        <w:spacing w:after="160" w:line="360" w:lineRule="auto"/>
        <w:jc w:val="both"/>
        <w:rPr>
          <w:rFonts w:ascii="Times New Roman" w:hAnsi="Times New Roman" w:cs="Times New Roman"/>
        </w:rPr>
      </w:pPr>
      <w:r w:rsidRPr="00354F13">
        <w:rPr>
          <w:rFonts w:ascii="Times New Roman" w:hAnsi="Times New Roman" w:cs="Times New Roman"/>
        </w:rPr>
        <w:t>Исполнение условий (во время жизненного цикла контракта выполнение всех предусмотренных условий при наступлении триггеров (платежи, передача активов, вызов функций))</w:t>
      </w:r>
    </w:p>
    <w:p w14:paraId="5C2AEBE7" w14:textId="77777777" w:rsidR="00354F13" w:rsidRPr="00354F13" w:rsidRDefault="00354F13" w:rsidP="00354F13">
      <w:pPr>
        <w:pStyle w:val="a7"/>
        <w:numPr>
          <w:ilvl w:val="0"/>
          <w:numId w:val="69"/>
        </w:numPr>
        <w:spacing w:after="160" w:line="360" w:lineRule="auto"/>
        <w:jc w:val="both"/>
        <w:rPr>
          <w:rFonts w:ascii="Times New Roman" w:hAnsi="Times New Roman" w:cs="Times New Roman"/>
        </w:rPr>
      </w:pPr>
      <w:r w:rsidRPr="00354F13">
        <w:rPr>
          <w:rFonts w:ascii="Times New Roman" w:hAnsi="Times New Roman" w:cs="Times New Roman"/>
        </w:rPr>
        <w:t>Неизменяемость и прозрачность (гарантирование того, что условия контракта не могут быть изменены после развёртывания, и все транзакции видны всем участникам)</w:t>
      </w:r>
    </w:p>
    <w:p w14:paraId="75A8DE52" w14:textId="77777777" w:rsidR="00354F13" w:rsidRPr="00354F13" w:rsidRDefault="00354F13" w:rsidP="00354F13">
      <w:pPr>
        <w:spacing w:line="360" w:lineRule="auto"/>
        <w:jc w:val="both"/>
        <w:rPr>
          <w:rFonts w:ascii="Times New Roman" w:hAnsi="Times New Roman" w:cs="Times New Roman"/>
        </w:rPr>
      </w:pPr>
    </w:p>
    <w:p w14:paraId="6A65F516"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Мониторинг делопроизводств</w:t>
      </w:r>
    </w:p>
    <w:p w14:paraId="64782C3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Автономный компонент, постоянно отслеживающий изменения в судебной системе и обновляющий базу данных судебной практики новыми решениями, исходами дел и трендами судебной практики.</w:t>
      </w:r>
    </w:p>
    <w:p w14:paraId="714581B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Основные функции:</w:t>
      </w:r>
    </w:p>
    <w:p w14:paraId="128F133E" w14:textId="77777777" w:rsidR="00354F13" w:rsidRPr="00354F13" w:rsidRDefault="00354F13" w:rsidP="00354F13">
      <w:pPr>
        <w:pStyle w:val="a7"/>
        <w:numPr>
          <w:ilvl w:val="0"/>
          <w:numId w:val="70"/>
        </w:numPr>
        <w:spacing w:after="160" w:line="360" w:lineRule="auto"/>
        <w:jc w:val="both"/>
        <w:rPr>
          <w:rFonts w:ascii="Times New Roman" w:hAnsi="Times New Roman" w:cs="Times New Roman"/>
        </w:rPr>
      </w:pPr>
      <w:r w:rsidRPr="00354F13">
        <w:rPr>
          <w:rFonts w:ascii="Times New Roman" w:hAnsi="Times New Roman" w:cs="Times New Roman"/>
        </w:rPr>
        <w:t>Периодический запрос данных (регулярное обращение (ежедневно или в реальном времени) к открытым базам судебных данных (интеграция с API судов, картотека судов, портал судебной статистики))</w:t>
      </w:r>
    </w:p>
    <w:p w14:paraId="15E1F470" w14:textId="77777777" w:rsidR="00354F13" w:rsidRPr="00354F13" w:rsidRDefault="00354F13" w:rsidP="00354F13">
      <w:pPr>
        <w:pStyle w:val="a7"/>
        <w:numPr>
          <w:ilvl w:val="0"/>
          <w:numId w:val="70"/>
        </w:numPr>
        <w:spacing w:after="160" w:line="360" w:lineRule="auto"/>
        <w:jc w:val="both"/>
        <w:rPr>
          <w:rFonts w:ascii="Times New Roman" w:hAnsi="Times New Roman" w:cs="Times New Roman"/>
        </w:rPr>
      </w:pPr>
      <w:r w:rsidRPr="00354F13">
        <w:rPr>
          <w:rFonts w:ascii="Times New Roman" w:hAnsi="Times New Roman" w:cs="Times New Roman"/>
        </w:rPr>
        <w:t>Выявление релевантных дел (фильтрация поступающих данных для выделения дел, имеющих отношение к типам договоров и договорным схемам, которые анализируются на платформе)</w:t>
      </w:r>
    </w:p>
    <w:p w14:paraId="186B2809" w14:textId="77777777" w:rsidR="00354F13" w:rsidRPr="00354F13" w:rsidRDefault="00354F13" w:rsidP="00354F13">
      <w:pPr>
        <w:pStyle w:val="a7"/>
        <w:numPr>
          <w:ilvl w:val="0"/>
          <w:numId w:val="70"/>
        </w:numPr>
        <w:spacing w:after="160" w:line="360" w:lineRule="auto"/>
        <w:jc w:val="both"/>
        <w:rPr>
          <w:rFonts w:ascii="Times New Roman" w:hAnsi="Times New Roman" w:cs="Times New Roman"/>
        </w:rPr>
      </w:pPr>
      <w:r w:rsidRPr="00354F13">
        <w:rPr>
          <w:rFonts w:ascii="Times New Roman" w:hAnsi="Times New Roman" w:cs="Times New Roman"/>
        </w:rPr>
        <w:t>Сбор полной информации о деле (загрузка полных текстов решений, определений, апелляционных жалоб, материалов дел)</w:t>
      </w:r>
    </w:p>
    <w:p w14:paraId="61EB8F59" w14:textId="77777777" w:rsidR="00354F13" w:rsidRPr="00354F13" w:rsidRDefault="00354F13" w:rsidP="00354F13">
      <w:pPr>
        <w:pStyle w:val="a7"/>
        <w:numPr>
          <w:ilvl w:val="0"/>
          <w:numId w:val="70"/>
        </w:numPr>
        <w:spacing w:after="160" w:line="360" w:lineRule="auto"/>
        <w:jc w:val="both"/>
        <w:rPr>
          <w:rFonts w:ascii="Times New Roman" w:hAnsi="Times New Roman" w:cs="Times New Roman"/>
        </w:rPr>
      </w:pPr>
      <w:r w:rsidRPr="00354F13">
        <w:rPr>
          <w:rFonts w:ascii="Times New Roman" w:hAnsi="Times New Roman" w:cs="Times New Roman"/>
        </w:rPr>
        <w:t>Структурирование данных (парсинг и структурирование полученной информации в формат, пригодный для загрузки в БД текущих дел)</w:t>
      </w:r>
    </w:p>
    <w:p w14:paraId="24E73E5F" w14:textId="77777777" w:rsidR="00354F13" w:rsidRPr="00354F13" w:rsidRDefault="00354F13" w:rsidP="00354F13">
      <w:pPr>
        <w:pStyle w:val="a7"/>
        <w:numPr>
          <w:ilvl w:val="0"/>
          <w:numId w:val="70"/>
        </w:numPr>
        <w:spacing w:after="160" w:line="360" w:lineRule="auto"/>
        <w:jc w:val="both"/>
        <w:rPr>
          <w:rFonts w:ascii="Times New Roman" w:hAnsi="Times New Roman" w:cs="Times New Roman"/>
        </w:rPr>
      </w:pPr>
      <w:r w:rsidRPr="00354F13">
        <w:rPr>
          <w:rFonts w:ascii="Times New Roman" w:hAnsi="Times New Roman" w:cs="Times New Roman"/>
        </w:rPr>
        <w:t>Обновление БД судебной практики (передача структурированных данных о новых делах и их исходах в БД текущих дел)</w:t>
      </w:r>
    </w:p>
    <w:p w14:paraId="565091B6" w14:textId="77777777" w:rsidR="00354F13" w:rsidRPr="00354F13" w:rsidRDefault="00354F13" w:rsidP="00354F13">
      <w:pPr>
        <w:pStyle w:val="a7"/>
        <w:numPr>
          <w:ilvl w:val="0"/>
          <w:numId w:val="70"/>
        </w:numPr>
        <w:spacing w:after="160" w:line="360" w:lineRule="auto"/>
        <w:jc w:val="both"/>
        <w:rPr>
          <w:rFonts w:ascii="Times New Roman" w:hAnsi="Times New Roman" w:cs="Times New Roman"/>
        </w:rPr>
      </w:pPr>
      <w:r w:rsidRPr="00354F13">
        <w:rPr>
          <w:rFonts w:ascii="Times New Roman" w:hAnsi="Times New Roman" w:cs="Times New Roman"/>
        </w:rPr>
        <w:lastRenderedPageBreak/>
        <w:t>Инициирование переобучения (при поступлении значительного объёма новых данных инициирование процесса переобучения ML-модели оценки рисков для повышения её точности)</w:t>
      </w:r>
    </w:p>
    <w:p w14:paraId="6BF2CCBB" w14:textId="77777777" w:rsidR="00354F13" w:rsidRPr="00354F13" w:rsidRDefault="00354F13" w:rsidP="00354F13">
      <w:pPr>
        <w:pStyle w:val="a7"/>
        <w:numPr>
          <w:ilvl w:val="0"/>
          <w:numId w:val="70"/>
        </w:numPr>
        <w:spacing w:after="160" w:line="360" w:lineRule="auto"/>
        <w:jc w:val="both"/>
        <w:rPr>
          <w:rFonts w:ascii="Times New Roman" w:hAnsi="Times New Roman" w:cs="Times New Roman"/>
        </w:rPr>
      </w:pPr>
      <w:r w:rsidRPr="00354F13">
        <w:rPr>
          <w:rFonts w:ascii="Times New Roman" w:hAnsi="Times New Roman" w:cs="Times New Roman"/>
        </w:rPr>
        <w:t>Фиксирование изменений состояния (регистрация в БД мониторинга всех выявленных изменений в состояниях дел для последующего анализа трендов)</w:t>
      </w:r>
    </w:p>
    <w:p w14:paraId="5CA50510" w14:textId="77777777" w:rsidR="00354F13" w:rsidRPr="00354F13" w:rsidRDefault="00354F13" w:rsidP="00354F13">
      <w:pPr>
        <w:spacing w:line="360" w:lineRule="auto"/>
        <w:jc w:val="both"/>
        <w:rPr>
          <w:rFonts w:ascii="Times New Roman" w:hAnsi="Times New Roman" w:cs="Times New Roman"/>
        </w:rPr>
      </w:pPr>
    </w:p>
    <w:p w14:paraId="41C01CA4"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База данных изменений состояний и мониторинга</w:t>
      </w:r>
    </w:p>
    <w:p w14:paraId="021793A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Временной архив всех изменений в системе и результатов мониторинга, служащий источником информации для аналитики и оптимизации процессов.</w:t>
      </w:r>
    </w:p>
    <w:p w14:paraId="5D88198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Хранимая информация:</w:t>
      </w:r>
    </w:p>
    <w:p w14:paraId="4947274E" w14:textId="77777777" w:rsidR="00354F13" w:rsidRPr="00354F13" w:rsidRDefault="00354F13" w:rsidP="00354F13">
      <w:pPr>
        <w:pStyle w:val="a7"/>
        <w:numPr>
          <w:ilvl w:val="0"/>
          <w:numId w:val="71"/>
        </w:numPr>
        <w:spacing w:after="160" w:line="360" w:lineRule="auto"/>
        <w:jc w:val="both"/>
        <w:rPr>
          <w:rFonts w:ascii="Times New Roman" w:hAnsi="Times New Roman" w:cs="Times New Roman"/>
        </w:rPr>
      </w:pPr>
      <w:r w:rsidRPr="00354F13">
        <w:rPr>
          <w:rFonts w:ascii="Times New Roman" w:hAnsi="Times New Roman" w:cs="Times New Roman"/>
        </w:rPr>
        <w:t>История судебных дел (временные ряды данных об изменении статусов дел (открыто, на слушании, решение, апелляция, закрыто), с датами каждого изменения)</w:t>
      </w:r>
    </w:p>
    <w:p w14:paraId="49BBCA14" w14:textId="77777777" w:rsidR="00354F13" w:rsidRPr="00354F13" w:rsidRDefault="00354F13" w:rsidP="00354F13">
      <w:pPr>
        <w:pStyle w:val="a7"/>
        <w:numPr>
          <w:ilvl w:val="0"/>
          <w:numId w:val="71"/>
        </w:numPr>
        <w:spacing w:after="160" w:line="360" w:lineRule="auto"/>
        <w:jc w:val="both"/>
        <w:rPr>
          <w:rFonts w:ascii="Times New Roman" w:hAnsi="Times New Roman" w:cs="Times New Roman"/>
        </w:rPr>
      </w:pPr>
      <w:r w:rsidRPr="00354F13">
        <w:rPr>
          <w:rFonts w:ascii="Times New Roman" w:hAnsi="Times New Roman" w:cs="Times New Roman"/>
        </w:rPr>
        <w:t>Судебная статистика (агрегированные показатели судебной практики по периодам (% выигранных дел по типам, средняя длительность разбирательства, тренды))</w:t>
      </w:r>
    </w:p>
    <w:p w14:paraId="44444CF0" w14:textId="77777777" w:rsidR="00354F13" w:rsidRPr="00354F13" w:rsidRDefault="00354F13" w:rsidP="00354F13">
      <w:pPr>
        <w:pStyle w:val="a7"/>
        <w:numPr>
          <w:ilvl w:val="0"/>
          <w:numId w:val="71"/>
        </w:numPr>
        <w:spacing w:after="160" w:line="360" w:lineRule="auto"/>
        <w:jc w:val="both"/>
        <w:rPr>
          <w:rFonts w:ascii="Times New Roman" w:hAnsi="Times New Roman" w:cs="Times New Roman"/>
        </w:rPr>
      </w:pPr>
      <w:r w:rsidRPr="00354F13">
        <w:rPr>
          <w:rFonts w:ascii="Times New Roman" w:hAnsi="Times New Roman" w:cs="Times New Roman"/>
        </w:rPr>
        <w:t>Временные логи процесса (подробный журнал всех событий, происходящих с каждым анализируемым документом (время загрузки, время анализа, время верификации, время развёртывания) с временными метками)</w:t>
      </w:r>
    </w:p>
    <w:p w14:paraId="0B486DB4" w14:textId="77777777" w:rsidR="00354F13" w:rsidRPr="00354F13" w:rsidRDefault="00354F13" w:rsidP="00354F13">
      <w:pPr>
        <w:pStyle w:val="a7"/>
        <w:numPr>
          <w:ilvl w:val="0"/>
          <w:numId w:val="71"/>
        </w:numPr>
        <w:spacing w:after="160" w:line="360" w:lineRule="auto"/>
        <w:jc w:val="both"/>
        <w:rPr>
          <w:rFonts w:ascii="Times New Roman" w:hAnsi="Times New Roman" w:cs="Times New Roman"/>
        </w:rPr>
      </w:pPr>
      <w:r w:rsidRPr="00354F13">
        <w:rPr>
          <w:rFonts w:ascii="Times New Roman" w:hAnsi="Times New Roman" w:cs="Times New Roman"/>
        </w:rPr>
        <w:t>Характеристики задач (метаданные о каждом проанализированном документе (тип договора, объём, количество пунктов, выявленные проблемы, оценённые риски, юрисдикция))</w:t>
      </w:r>
    </w:p>
    <w:p w14:paraId="74A5560C" w14:textId="77777777" w:rsidR="00354F13" w:rsidRPr="00354F13" w:rsidRDefault="00354F13" w:rsidP="00354F13">
      <w:pPr>
        <w:pStyle w:val="a7"/>
        <w:numPr>
          <w:ilvl w:val="0"/>
          <w:numId w:val="71"/>
        </w:numPr>
        <w:spacing w:after="160" w:line="360" w:lineRule="auto"/>
        <w:jc w:val="both"/>
        <w:rPr>
          <w:rFonts w:ascii="Times New Roman" w:hAnsi="Times New Roman" w:cs="Times New Roman"/>
        </w:rPr>
      </w:pPr>
      <w:r w:rsidRPr="00354F13">
        <w:rPr>
          <w:rFonts w:ascii="Times New Roman" w:hAnsi="Times New Roman" w:cs="Times New Roman"/>
        </w:rPr>
        <w:t>Результаты анализа (выявленные проблемы, рекомендации, оценка рисков, вероятности исходов)</w:t>
      </w:r>
    </w:p>
    <w:p w14:paraId="05E30B64" w14:textId="77777777" w:rsidR="00354F13" w:rsidRPr="00354F13" w:rsidRDefault="00354F13" w:rsidP="00354F13">
      <w:pPr>
        <w:pStyle w:val="a7"/>
        <w:numPr>
          <w:ilvl w:val="0"/>
          <w:numId w:val="71"/>
        </w:numPr>
        <w:spacing w:after="160" w:line="360" w:lineRule="auto"/>
        <w:jc w:val="both"/>
        <w:rPr>
          <w:rFonts w:ascii="Times New Roman" w:hAnsi="Times New Roman" w:cs="Times New Roman"/>
        </w:rPr>
      </w:pPr>
      <w:r w:rsidRPr="00354F13">
        <w:rPr>
          <w:rFonts w:ascii="Times New Roman" w:hAnsi="Times New Roman" w:cs="Times New Roman"/>
        </w:rPr>
        <w:t>Применённые рекомендации (информация о том, какие рекомендации были реализованы юристом, и какие были проигнорированы)</w:t>
      </w:r>
    </w:p>
    <w:p w14:paraId="7238A68F" w14:textId="77777777" w:rsidR="00354F13" w:rsidRPr="00354F13" w:rsidRDefault="00354F13" w:rsidP="00354F13">
      <w:pPr>
        <w:pStyle w:val="a7"/>
        <w:numPr>
          <w:ilvl w:val="0"/>
          <w:numId w:val="71"/>
        </w:numPr>
        <w:spacing w:after="160" w:line="360" w:lineRule="auto"/>
        <w:jc w:val="both"/>
        <w:rPr>
          <w:rFonts w:ascii="Times New Roman" w:hAnsi="Times New Roman" w:cs="Times New Roman"/>
        </w:rPr>
      </w:pPr>
      <w:r w:rsidRPr="00354F13">
        <w:rPr>
          <w:rFonts w:ascii="Times New Roman" w:hAnsi="Times New Roman" w:cs="Times New Roman"/>
        </w:rPr>
        <w:t>Совокупные метрики эффективности (средняя точность прогнозов рисков, соотношение уменьшения времени анализа, скорость обработки документов)</w:t>
      </w:r>
    </w:p>
    <w:p w14:paraId="025AB4BD" w14:textId="77777777" w:rsidR="00354F13" w:rsidRPr="00354F13" w:rsidRDefault="00354F13" w:rsidP="00354F13">
      <w:pPr>
        <w:spacing w:line="360" w:lineRule="auto"/>
        <w:jc w:val="both"/>
        <w:rPr>
          <w:rFonts w:ascii="Times New Roman" w:hAnsi="Times New Roman" w:cs="Times New Roman"/>
        </w:rPr>
      </w:pPr>
    </w:p>
    <w:p w14:paraId="6CD462A4" w14:textId="77777777" w:rsidR="00354F13" w:rsidRPr="00354F13" w:rsidRDefault="00354F13" w:rsidP="00354F13">
      <w:pPr>
        <w:pStyle w:val="a7"/>
        <w:numPr>
          <w:ilvl w:val="0"/>
          <w:numId w:val="7"/>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Модуль расчёта затраченного времени</w:t>
      </w:r>
    </w:p>
    <w:p w14:paraId="2AD91F5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Компонент аналитики временных затрат на все этапы процесса, предоставляющий юристу детализированные отчёты о производительности и выявляющий потенциальные узкие места для оптимизации.</w:t>
      </w:r>
    </w:p>
    <w:p w14:paraId="6693733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41B7EA6F" w14:textId="77777777" w:rsidR="00354F13" w:rsidRPr="00354F13" w:rsidRDefault="00354F13" w:rsidP="00354F13">
      <w:pPr>
        <w:pStyle w:val="a7"/>
        <w:numPr>
          <w:ilvl w:val="0"/>
          <w:numId w:val="72"/>
        </w:numPr>
        <w:spacing w:after="160" w:line="360" w:lineRule="auto"/>
        <w:jc w:val="both"/>
        <w:rPr>
          <w:rFonts w:ascii="Times New Roman" w:hAnsi="Times New Roman" w:cs="Times New Roman"/>
        </w:rPr>
      </w:pPr>
      <w:r w:rsidRPr="00354F13">
        <w:rPr>
          <w:rFonts w:ascii="Times New Roman" w:hAnsi="Times New Roman" w:cs="Times New Roman"/>
        </w:rPr>
        <w:lastRenderedPageBreak/>
        <w:t>Полный журнал событий процесса с временными метками (загрузка документа, анализ, верификация, развёртывание)</w:t>
      </w:r>
    </w:p>
    <w:p w14:paraId="47A97BEA" w14:textId="77777777" w:rsidR="00354F13" w:rsidRPr="00354F13" w:rsidRDefault="00354F13" w:rsidP="00354F13">
      <w:pPr>
        <w:pStyle w:val="a7"/>
        <w:numPr>
          <w:ilvl w:val="0"/>
          <w:numId w:val="72"/>
        </w:numPr>
        <w:spacing w:after="160" w:line="360" w:lineRule="auto"/>
        <w:jc w:val="both"/>
        <w:rPr>
          <w:rFonts w:ascii="Times New Roman" w:hAnsi="Times New Roman" w:cs="Times New Roman"/>
        </w:rPr>
      </w:pPr>
      <w:r w:rsidRPr="00354F13">
        <w:rPr>
          <w:rFonts w:ascii="Times New Roman" w:hAnsi="Times New Roman" w:cs="Times New Roman"/>
        </w:rPr>
        <w:t>Характеристики анализируемых документов (тип, объём, сложность)</w:t>
      </w:r>
    </w:p>
    <w:p w14:paraId="4C03A6CF" w14:textId="77777777" w:rsidR="00354F13" w:rsidRPr="00354F13" w:rsidRDefault="00354F13" w:rsidP="00354F13">
      <w:pPr>
        <w:pStyle w:val="a7"/>
        <w:numPr>
          <w:ilvl w:val="0"/>
          <w:numId w:val="72"/>
        </w:numPr>
        <w:spacing w:after="160" w:line="360" w:lineRule="auto"/>
        <w:jc w:val="both"/>
        <w:rPr>
          <w:rFonts w:ascii="Times New Roman" w:hAnsi="Times New Roman" w:cs="Times New Roman"/>
        </w:rPr>
      </w:pPr>
      <w:r w:rsidRPr="00354F13">
        <w:rPr>
          <w:rFonts w:ascii="Times New Roman" w:hAnsi="Times New Roman" w:cs="Times New Roman"/>
        </w:rPr>
        <w:t>Результаты анализа каждого модуля (время работы модуля, объём обработанных данных)</w:t>
      </w:r>
    </w:p>
    <w:p w14:paraId="4323352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Методология расчёта:</w:t>
      </w:r>
    </w:p>
    <w:p w14:paraId="38BA1C57" w14:textId="77777777" w:rsidR="00354F13" w:rsidRPr="00354F13" w:rsidRDefault="00354F13" w:rsidP="00354F13">
      <w:pPr>
        <w:pStyle w:val="a7"/>
        <w:numPr>
          <w:ilvl w:val="0"/>
          <w:numId w:val="74"/>
        </w:numPr>
        <w:spacing w:after="160" w:line="360" w:lineRule="auto"/>
        <w:jc w:val="both"/>
        <w:rPr>
          <w:rFonts w:ascii="Times New Roman" w:hAnsi="Times New Roman" w:cs="Times New Roman"/>
        </w:rPr>
      </w:pPr>
      <w:r w:rsidRPr="00354F13">
        <w:rPr>
          <w:rFonts w:ascii="Times New Roman" w:hAnsi="Times New Roman" w:cs="Times New Roman"/>
        </w:rPr>
        <w:t>Вычисление временных промежутков между последовательными событиями для определения времени выполнения каждого этапа процесса</w:t>
      </w:r>
    </w:p>
    <w:p w14:paraId="56DDF7EA" w14:textId="77777777" w:rsidR="00354F13" w:rsidRPr="00354F13" w:rsidRDefault="00354F13" w:rsidP="00354F13">
      <w:pPr>
        <w:pStyle w:val="a7"/>
        <w:numPr>
          <w:ilvl w:val="0"/>
          <w:numId w:val="74"/>
        </w:numPr>
        <w:spacing w:after="160" w:line="360" w:lineRule="auto"/>
        <w:jc w:val="both"/>
        <w:rPr>
          <w:rFonts w:ascii="Times New Roman" w:hAnsi="Times New Roman" w:cs="Times New Roman"/>
        </w:rPr>
      </w:pPr>
      <w:r w:rsidRPr="00354F13">
        <w:rPr>
          <w:rFonts w:ascii="Times New Roman" w:hAnsi="Times New Roman" w:cs="Times New Roman"/>
        </w:rPr>
        <w:t>Суммирование времени по категориям (время анализа, время верификации, время развёртывания) и по типам документов</w:t>
      </w:r>
    </w:p>
    <w:p w14:paraId="1C7CC2B2" w14:textId="77777777" w:rsidR="00354F13" w:rsidRPr="00354F13" w:rsidRDefault="00354F13" w:rsidP="00354F13">
      <w:pPr>
        <w:pStyle w:val="a7"/>
        <w:numPr>
          <w:ilvl w:val="0"/>
          <w:numId w:val="74"/>
        </w:numPr>
        <w:spacing w:after="160" w:line="360" w:lineRule="auto"/>
        <w:jc w:val="both"/>
        <w:rPr>
          <w:rFonts w:ascii="Times New Roman" w:hAnsi="Times New Roman" w:cs="Times New Roman"/>
        </w:rPr>
      </w:pPr>
      <w:r w:rsidRPr="00354F13">
        <w:rPr>
          <w:rFonts w:ascii="Times New Roman" w:hAnsi="Times New Roman" w:cs="Times New Roman"/>
        </w:rPr>
        <w:t>Расчёт средних, медианных, минимальных и максимальных значений времени выполнения операций</w:t>
      </w:r>
    </w:p>
    <w:p w14:paraId="7945F5B6" w14:textId="77777777" w:rsidR="00354F13" w:rsidRPr="00354F13" w:rsidRDefault="00354F13" w:rsidP="00354F13">
      <w:pPr>
        <w:pStyle w:val="a7"/>
        <w:numPr>
          <w:ilvl w:val="0"/>
          <w:numId w:val="74"/>
        </w:numPr>
        <w:spacing w:after="160" w:line="360" w:lineRule="auto"/>
        <w:jc w:val="both"/>
        <w:rPr>
          <w:rFonts w:ascii="Times New Roman" w:hAnsi="Times New Roman" w:cs="Times New Roman"/>
        </w:rPr>
      </w:pPr>
      <w:r w:rsidRPr="00354F13">
        <w:rPr>
          <w:rFonts w:ascii="Times New Roman" w:hAnsi="Times New Roman" w:cs="Times New Roman"/>
        </w:rPr>
        <w:t>Анализ временных рядов для выявления изменения скорости обработки со временем (улучшение за счёт кэширования данных, ухудшение за счёт роста базы)</w:t>
      </w:r>
    </w:p>
    <w:p w14:paraId="0BF03929" w14:textId="77777777" w:rsidR="00354F13" w:rsidRPr="00354F13" w:rsidRDefault="00354F13" w:rsidP="00354F13">
      <w:pPr>
        <w:pStyle w:val="a7"/>
        <w:numPr>
          <w:ilvl w:val="0"/>
          <w:numId w:val="74"/>
        </w:numPr>
        <w:spacing w:after="160" w:line="360" w:lineRule="auto"/>
        <w:jc w:val="both"/>
        <w:rPr>
          <w:rFonts w:ascii="Times New Roman" w:hAnsi="Times New Roman" w:cs="Times New Roman"/>
        </w:rPr>
      </w:pPr>
      <w:r w:rsidRPr="00354F13">
        <w:rPr>
          <w:rFonts w:ascii="Times New Roman" w:hAnsi="Times New Roman" w:cs="Times New Roman"/>
        </w:rPr>
        <w:t>Выявление корреляций между характеристиками документов и временем обработки для определения факторов, влияющих на производительность</w:t>
      </w:r>
    </w:p>
    <w:p w14:paraId="19CD9EE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0055E8ED" w14:textId="77777777" w:rsidR="00354F13" w:rsidRPr="00354F13" w:rsidRDefault="00354F13" w:rsidP="00354F13">
      <w:pPr>
        <w:pStyle w:val="a7"/>
        <w:numPr>
          <w:ilvl w:val="0"/>
          <w:numId w:val="73"/>
        </w:numPr>
        <w:spacing w:after="160" w:line="360" w:lineRule="auto"/>
        <w:jc w:val="both"/>
        <w:rPr>
          <w:rFonts w:ascii="Times New Roman" w:hAnsi="Times New Roman" w:cs="Times New Roman"/>
        </w:rPr>
      </w:pPr>
      <w:r w:rsidRPr="00354F13">
        <w:rPr>
          <w:rFonts w:ascii="Times New Roman" w:hAnsi="Times New Roman" w:cs="Times New Roman"/>
        </w:rPr>
        <w:t>Детализированные отчёты (информация о времени выполнения каждого этапа процесса за выбранный период с разбивкой по типам документов)</w:t>
      </w:r>
    </w:p>
    <w:p w14:paraId="7AD579E0" w14:textId="77777777" w:rsidR="00354F13" w:rsidRPr="00354F13" w:rsidRDefault="00354F13" w:rsidP="00354F13">
      <w:pPr>
        <w:pStyle w:val="a7"/>
        <w:numPr>
          <w:ilvl w:val="0"/>
          <w:numId w:val="73"/>
        </w:numPr>
        <w:spacing w:after="160" w:line="360" w:lineRule="auto"/>
        <w:jc w:val="both"/>
        <w:rPr>
          <w:rFonts w:ascii="Times New Roman" w:hAnsi="Times New Roman" w:cs="Times New Roman"/>
        </w:rPr>
      </w:pPr>
      <w:r w:rsidRPr="00354F13">
        <w:rPr>
          <w:rFonts w:ascii="Times New Roman" w:hAnsi="Times New Roman" w:cs="Times New Roman"/>
        </w:rPr>
        <w:t>Сравнительный анализ (сопоставление временных затрат между различными типами договоров, модулями анализа, пользователями)</w:t>
      </w:r>
    </w:p>
    <w:p w14:paraId="6AB185E7" w14:textId="77777777" w:rsidR="00354F13" w:rsidRPr="00354F13" w:rsidRDefault="00354F13" w:rsidP="00354F13">
      <w:pPr>
        <w:pStyle w:val="a7"/>
        <w:numPr>
          <w:ilvl w:val="0"/>
          <w:numId w:val="73"/>
        </w:numPr>
        <w:spacing w:after="160" w:line="360" w:lineRule="auto"/>
        <w:jc w:val="both"/>
        <w:rPr>
          <w:rFonts w:ascii="Times New Roman" w:hAnsi="Times New Roman" w:cs="Times New Roman"/>
        </w:rPr>
      </w:pPr>
      <w:r w:rsidRPr="00354F13">
        <w:rPr>
          <w:rFonts w:ascii="Times New Roman" w:hAnsi="Times New Roman" w:cs="Times New Roman"/>
        </w:rPr>
        <w:t>Метрики производительности (средняя скорость обработки документов (документов в час), пропускная способность системы)</w:t>
      </w:r>
    </w:p>
    <w:p w14:paraId="376ADCFD" w14:textId="77777777" w:rsidR="00354F13" w:rsidRPr="00354F13" w:rsidRDefault="00354F13" w:rsidP="00354F13">
      <w:pPr>
        <w:pStyle w:val="a7"/>
        <w:numPr>
          <w:ilvl w:val="0"/>
          <w:numId w:val="73"/>
        </w:numPr>
        <w:spacing w:after="160" w:line="360" w:lineRule="auto"/>
        <w:jc w:val="both"/>
        <w:rPr>
          <w:rFonts w:ascii="Times New Roman" w:hAnsi="Times New Roman" w:cs="Times New Roman"/>
        </w:rPr>
      </w:pPr>
      <w:r w:rsidRPr="00354F13">
        <w:rPr>
          <w:rFonts w:ascii="Times New Roman" w:hAnsi="Times New Roman" w:cs="Times New Roman"/>
        </w:rPr>
        <w:t xml:space="preserve">Рекомендации по оптимизации (на основе выявленных узких мест предложение конкретных действий для ускорения процесса (кэширование часто используемых данных, </w:t>
      </w:r>
      <w:proofErr w:type="spellStart"/>
      <w:r w:rsidRPr="00354F13">
        <w:rPr>
          <w:rFonts w:ascii="Times New Roman" w:hAnsi="Times New Roman" w:cs="Times New Roman"/>
        </w:rPr>
        <w:t>параллелизация</w:t>
      </w:r>
      <w:proofErr w:type="spellEnd"/>
      <w:r w:rsidRPr="00354F13">
        <w:rPr>
          <w:rFonts w:ascii="Times New Roman" w:hAnsi="Times New Roman" w:cs="Times New Roman"/>
        </w:rPr>
        <w:t xml:space="preserve"> операций, оптимизация алгоритмов ML))</w:t>
      </w:r>
    </w:p>
    <w:p w14:paraId="19ACA93C" w14:textId="77777777" w:rsidR="00354F13" w:rsidRPr="00354F13" w:rsidRDefault="00354F13" w:rsidP="00354F13">
      <w:pPr>
        <w:pStyle w:val="a7"/>
        <w:numPr>
          <w:ilvl w:val="0"/>
          <w:numId w:val="73"/>
        </w:numPr>
        <w:spacing w:after="160" w:line="360" w:lineRule="auto"/>
        <w:jc w:val="both"/>
        <w:rPr>
          <w:rFonts w:ascii="Times New Roman" w:hAnsi="Times New Roman" w:cs="Times New Roman"/>
        </w:rPr>
      </w:pPr>
      <w:r w:rsidRPr="00354F13">
        <w:rPr>
          <w:rFonts w:ascii="Times New Roman" w:hAnsi="Times New Roman" w:cs="Times New Roman"/>
        </w:rPr>
        <w:t>Прогнозные метрики (ожидаемое время выполнения для новых документов на основе их характеристик)</w:t>
      </w:r>
    </w:p>
    <w:p w14:paraId="0FE515AD" w14:textId="77777777" w:rsidR="00354F13" w:rsidRPr="00354F13" w:rsidRDefault="00354F13" w:rsidP="00354F13">
      <w:pPr>
        <w:spacing w:line="360" w:lineRule="auto"/>
        <w:jc w:val="both"/>
        <w:rPr>
          <w:rFonts w:ascii="Times New Roman" w:hAnsi="Times New Roman" w:cs="Times New Roman"/>
        </w:rPr>
      </w:pPr>
    </w:p>
    <w:p w14:paraId="627D4E22" w14:textId="77777777" w:rsidR="00354F13" w:rsidRPr="00354F13" w:rsidRDefault="00354F13" w:rsidP="00354F13">
      <w:pPr>
        <w:pStyle w:val="a7"/>
        <w:numPr>
          <w:ilvl w:val="2"/>
          <w:numId w:val="97"/>
        </w:numPr>
        <w:spacing w:after="160" w:line="360"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1" w:name="_Toc213276648"/>
      <w:r w:rsidRPr="00354F13">
        <w:rPr>
          <w:rFonts w:ascii="Times New Roman" w:hAnsi="Times New Roman" w:cs="Times New Roman"/>
          <w:b/>
          <w:bCs/>
        </w:rPr>
        <w:t>Логика процесса</w:t>
      </w:r>
      <w:bookmarkEnd w:id="41"/>
    </w:p>
    <w:p w14:paraId="7C2B68B5" w14:textId="77777777" w:rsidR="00354F13" w:rsidRPr="00354F13" w:rsidRDefault="00354F13" w:rsidP="00354F13">
      <w:pPr>
        <w:pStyle w:val="a7"/>
        <w:numPr>
          <w:ilvl w:val="0"/>
          <w:numId w:val="83"/>
        </w:numPr>
        <w:spacing w:after="160" w:line="360" w:lineRule="auto"/>
        <w:jc w:val="both"/>
        <w:rPr>
          <w:rFonts w:ascii="Times New Roman" w:hAnsi="Times New Roman" w:cs="Times New Roman"/>
          <w:i/>
          <w:iCs/>
          <w:lang w:val="en-US"/>
        </w:rPr>
      </w:pPr>
      <w:r w:rsidRPr="00354F13">
        <w:rPr>
          <w:rFonts w:ascii="Times New Roman" w:hAnsi="Times New Roman" w:cs="Times New Roman"/>
          <w:i/>
          <w:iCs/>
        </w:rPr>
        <w:t>Инициация</w:t>
      </w:r>
    </w:p>
    <w:p w14:paraId="285CD95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Юрист инициирует новый запрос на анализ через пользовательский интерфейс, загружая договор в одном из поддерживаемых форматов (PDF, DOCX, DOCM) и указывая параметры </w:t>
      </w:r>
      <w:r w:rsidRPr="00354F13">
        <w:rPr>
          <w:rFonts w:ascii="Times New Roman" w:hAnsi="Times New Roman" w:cs="Times New Roman"/>
        </w:rPr>
        <w:lastRenderedPageBreak/>
        <w:t>анализа (тип договора, юрисдикция, специфические требования). Оркестратор фиксирует момент инициации, создаёт уникальный идентификатор сессии анализа, выполняет предварительную валидацию загруженного файла (проверка формата, размера, целостности) и инициирует журнал событий для отслеживания всех временных метрик процесса.</w:t>
      </w:r>
    </w:p>
    <w:p w14:paraId="0D0AECE6" w14:textId="77777777" w:rsidR="00354F13" w:rsidRPr="00354F13" w:rsidRDefault="00354F13" w:rsidP="00354F13">
      <w:pPr>
        <w:pStyle w:val="a7"/>
        <w:numPr>
          <w:ilvl w:val="0"/>
          <w:numId w:val="83"/>
        </w:numPr>
        <w:spacing w:after="160" w:line="360" w:lineRule="auto"/>
        <w:jc w:val="both"/>
        <w:rPr>
          <w:rFonts w:ascii="Times New Roman" w:hAnsi="Times New Roman" w:cs="Times New Roman"/>
          <w:i/>
          <w:iCs/>
          <w:lang w:val="en-US"/>
        </w:rPr>
      </w:pPr>
      <w:r w:rsidRPr="00354F13">
        <w:rPr>
          <w:rFonts w:ascii="Times New Roman" w:hAnsi="Times New Roman" w:cs="Times New Roman"/>
          <w:i/>
          <w:iCs/>
        </w:rPr>
        <w:t>Сбор внешних данных</w:t>
      </w:r>
    </w:p>
    <w:p w14:paraId="772EE48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Оркестратор параллельно инициирует запросы через API-шлюзы для сбора релевантных внешних данных. Адаптер нормативно-правовой информации выполняет поиск и загрузку всех применимых норм (кодексы, специальные законы, подзаконные акты) с учётом указанного типа договора и юрисдикции, кэширует и сохраняет в БД. Адаптер судебной статистики выполняет поиск судебных дел, структурно и фактически похожих на анализируемый договор (по типу договора, предмету спора, применимому праву), загружает полные тексты решений, информацию об исходах, статистику. Адаптер справочной документации выполняет поиск типовых контрактов, примеров успешных формулировок, рекомендуемых условий и паттернов для данного типа договора.</w:t>
      </w:r>
    </w:p>
    <w:p w14:paraId="5D0313D8" w14:textId="77777777" w:rsidR="00354F13" w:rsidRPr="00354F13" w:rsidRDefault="00354F13" w:rsidP="00354F13">
      <w:pPr>
        <w:pStyle w:val="a7"/>
        <w:numPr>
          <w:ilvl w:val="0"/>
          <w:numId w:val="83"/>
        </w:numPr>
        <w:spacing w:after="160" w:line="360" w:lineRule="auto"/>
        <w:jc w:val="both"/>
        <w:rPr>
          <w:rFonts w:ascii="Times New Roman" w:hAnsi="Times New Roman" w:cs="Times New Roman"/>
          <w:i/>
          <w:iCs/>
          <w:lang w:val="en-US"/>
        </w:rPr>
      </w:pPr>
      <w:r w:rsidRPr="00354F13">
        <w:rPr>
          <w:rFonts w:ascii="Times New Roman" w:hAnsi="Times New Roman" w:cs="Times New Roman"/>
          <w:i/>
          <w:iCs/>
        </w:rPr>
        <w:t>Аналитический цикл</w:t>
      </w:r>
    </w:p>
    <w:p w14:paraId="5A1D33D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На этапе аналитического цикла оркестратор активирует два специализированных ML-модуля.</w:t>
      </w:r>
    </w:p>
    <w:p w14:paraId="2D5A87F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Модуль оценки договоров выполняет комплексную диагностику юридического документа:</w:t>
      </w:r>
    </w:p>
    <w:p w14:paraId="051DCAF2" w14:textId="77777777" w:rsidR="00354F13" w:rsidRPr="00354F13" w:rsidRDefault="00354F13" w:rsidP="00354F13">
      <w:pPr>
        <w:pStyle w:val="a7"/>
        <w:numPr>
          <w:ilvl w:val="0"/>
          <w:numId w:val="84"/>
        </w:numPr>
        <w:spacing w:after="160" w:line="360" w:lineRule="auto"/>
        <w:jc w:val="both"/>
        <w:rPr>
          <w:rFonts w:ascii="Times New Roman" w:hAnsi="Times New Roman" w:cs="Times New Roman"/>
        </w:rPr>
      </w:pPr>
      <w:r w:rsidRPr="00354F13">
        <w:rPr>
          <w:rFonts w:ascii="Times New Roman" w:hAnsi="Times New Roman" w:cs="Times New Roman"/>
        </w:rPr>
        <w:t>Анализирует структуру договора и строит граф пункт-к-пункту для выявления логических противоречий</w:t>
      </w:r>
    </w:p>
    <w:p w14:paraId="62FF67B3" w14:textId="77777777" w:rsidR="00354F13" w:rsidRPr="00354F13" w:rsidRDefault="00354F13" w:rsidP="00354F13">
      <w:pPr>
        <w:pStyle w:val="a7"/>
        <w:numPr>
          <w:ilvl w:val="0"/>
          <w:numId w:val="84"/>
        </w:numPr>
        <w:spacing w:after="160" w:line="360" w:lineRule="auto"/>
        <w:jc w:val="both"/>
        <w:rPr>
          <w:rFonts w:ascii="Times New Roman" w:hAnsi="Times New Roman" w:cs="Times New Roman"/>
        </w:rPr>
      </w:pPr>
      <w:r w:rsidRPr="00354F13">
        <w:rPr>
          <w:rFonts w:ascii="Times New Roman" w:hAnsi="Times New Roman" w:cs="Times New Roman"/>
        </w:rPr>
        <w:t>Сопоставляет каждый пункт с применимым законодательством, выявляя нарушения обязательных норм</w:t>
      </w:r>
    </w:p>
    <w:p w14:paraId="7B3A2A4C" w14:textId="77777777" w:rsidR="00354F13" w:rsidRPr="00354F13" w:rsidRDefault="00354F13" w:rsidP="00354F13">
      <w:pPr>
        <w:pStyle w:val="a7"/>
        <w:numPr>
          <w:ilvl w:val="0"/>
          <w:numId w:val="84"/>
        </w:numPr>
        <w:spacing w:after="160" w:line="360" w:lineRule="auto"/>
        <w:jc w:val="both"/>
        <w:rPr>
          <w:rFonts w:ascii="Times New Roman" w:hAnsi="Times New Roman" w:cs="Times New Roman"/>
        </w:rPr>
      </w:pPr>
      <w:r w:rsidRPr="00354F13">
        <w:rPr>
          <w:rFonts w:ascii="Times New Roman" w:hAnsi="Times New Roman" w:cs="Times New Roman"/>
        </w:rPr>
        <w:t>Использует классификатор для идентификации агрессивных, спорных или неоднозначных формулировок</w:t>
      </w:r>
    </w:p>
    <w:p w14:paraId="01759183" w14:textId="77777777" w:rsidR="00354F13" w:rsidRPr="00354F13" w:rsidRDefault="00354F13" w:rsidP="00354F13">
      <w:pPr>
        <w:pStyle w:val="a7"/>
        <w:numPr>
          <w:ilvl w:val="0"/>
          <w:numId w:val="84"/>
        </w:numPr>
        <w:spacing w:after="160" w:line="360" w:lineRule="auto"/>
        <w:jc w:val="both"/>
        <w:rPr>
          <w:rFonts w:ascii="Times New Roman" w:hAnsi="Times New Roman" w:cs="Times New Roman"/>
        </w:rPr>
      </w:pPr>
      <w:r w:rsidRPr="00354F13">
        <w:rPr>
          <w:rFonts w:ascii="Times New Roman" w:hAnsi="Times New Roman" w:cs="Times New Roman"/>
        </w:rPr>
        <w:t>Выполняет паттерн-</w:t>
      </w:r>
      <w:proofErr w:type="spellStart"/>
      <w:r w:rsidRPr="00354F13">
        <w:rPr>
          <w:rFonts w:ascii="Times New Roman" w:hAnsi="Times New Roman" w:cs="Times New Roman"/>
        </w:rPr>
        <w:t>матчинг</w:t>
      </w:r>
      <w:proofErr w:type="spellEnd"/>
      <w:r w:rsidRPr="00354F13">
        <w:rPr>
          <w:rFonts w:ascii="Times New Roman" w:hAnsi="Times New Roman" w:cs="Times New Roman"/>
        </w:rPr>
        <w:t xml:space="preserve"> против базы локальных договоров пользователя и внешних справочников, выявляя известные проблемные конструкции</w:t>
      </w:r>
    </w:p>
    <w:p w14:paraId="165BF14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 модуля оценки договоров включают структурированный список проблем (противоречия, нарушения, спорные формулировки) с указанием конкретных пунктов и применимых норм закона, а также рекомендации по редактированию каждой проблемы.</w:t>
      </w:r>
    </w:p>
    <w:p w14:paraId="604434D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Модуль оценки рисков прогнозирует вероятность судебных исходов на основе статистического анализа судебной практики:</w:t>
      </w:r>
    </w:p>
    <w:p w14:paraId="33AB1D37" w14:textId="77777777" w:rsidR="00354F13" w:rsidRPr="00354F13" w:rsidRDefault="00354F13" w:rsidP="00354F13">
      <w:pPr>
        <w:pStyle w:val="a7"/>
        <w:numPr>
          <w:ilvl w:val="0"/>
          <w:numId w:val="85"/>
        </w:numPr>
        <w:spacing w:after="160" w:line="360" w:lineRule="auto"/>
        <w:jc w:val="both"/>
        <w:rPr>
          <w:rFonts w:ascii="Times New Roman" w:hAnsi="Times New Roman" w:cs="Times New Roman"/>
        </w:rPr>
      </w:pPr>
      <w:r w:rsidRPr="00354F13">
        <w:rPr>
          <w:rFonts w:ascii="Times New Roman" w:hAnsi="Times New Roman" w:cs="Times New Roman"/>
        </w:rPr>
        <w:t>Идентифицирует судебные дела, структурно похожие на анализируемый контракт, и загружает полную информацию о них</w:t>
      </w:r>
    </w:p>
    <w:p w14:paraId="468C9CB3" w14:textId="77777777" w:rsidR="00354F13" w:rsidRPr="00354F13" w:rsidRDefault="00354F13" w:rsidP="00354F13">
      <w:pPr>
        <w:pStyle w:val="a7"/>
        <w:numPr>
          <w:ilvl w:val="0"/>
          <w:numId w:val="85"/>
        </w:numPr>
        <w:spacing w:after="160" w:line="360" w:lineRule="auto"/>
        <w:jc w:val="both"/>
        <w:rPr>
          <w:rFonts w:ascii="Times New Roman" w:hAnsi="Times New Roman" w:cs="Times New Roman"/>
        </w:rPr>
      </w:pPr>
      <w:r w:rsidRPr="00354F13">
        <w:rPr>
          <w:rFonts w:ascii="Times New Roman" w:hAnsi="Times New Roman" w:cs="Times New Roman"/>
        </w:rPr>
        <w:lastRenderedPageBreak/>
        <w:t>Выполняет конструирование признаков для выделения факторов, коррелирующих с судебными исходами (наличие специфических условий, агрессивность формулировок, структура распределения риска)</w:t>
      </w:r>
    </w:p>
    <w:p w14:paraId="1B645114" w14:textId="77777777" w:rsidR="00354F13" w:rsidRPr="00354F13" w:rsidRDefault="00354F13" w:rsidP="00354F13">
      <w:pPr>
        <w:pStyle w:val="a7"/>
        <w:numPr>
          <w:ilvl w:val="0"/>
          <w:numId w:val="85"/>
        </w:numPr>
        <w:spacing w:after="160" w:line="360" w:lineRule="auto"/>
        <w:jc w:val="both"/>
        <w:rPr>
          <w:rFonts w:ascii="Times New Roman" w:hAnsi="Times New Roman" w:cs="Times New Roman"/>
        </w:rPr>
      </w:pPr>
      <w:r w:rsidRPr="00354F13">
        <w:rPr>
          <w:rFonts w:ascii="Times New Roman" w:hAnsi="Times New Roman" w:cs="Times New Roman"/>
        </w:rPr>
        <w:t>Применяет классификаторы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SVM, </w:t>
      </w: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для предсказания вероятности выигрыша каждой стороны и компромиссного решения</w:t>
      </w:r>
    </w:p>
    <w:p w14:paraId="72871BC4" w14:textId="77777777" w:rsidR="00354F13" w:rsidRPr="00354F13" w:rsidRDefault="00354F13" w:rsidP="00354F13">
      <w:pPr>
        <w:pStyle w:val="a7"/>
        <w:numPr>
          <w:ilvl w:val="0"/>
          <w:numId w:val="85"/>
        </w:numPr>
        <w:spacing w:after="160" w:line="360" w:lineRule="auto"/>
        <w:jc w:val="both"/>
        <w:rPr>
          <w:rFonts w:ascii="Times New Roman" w:hAnsi="Times New Roman" w:cs="Times New Roman"/>
        </w:rPr>
      </w:pPr>
      <w:r w:rsidRPr="00354F13">
        <w:rPr>
          <w:rFonts w:ascii="Times New Roman" w:hAnsi="Times New Roman" w:cs="Times New Roman"/>
        </w:rPr>
        <w:t>Отдельно анализирует апелляционную практику, оценивая вероятность успешной апелляции</w:t>
      </w:r>
    </w:p>
    <w:p w14:paraId="4441348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 модуля оценки рисков включают вероятностные оценки исходов, статистику по аналогичным делам, ранжированный список выявленных рисков с оценками влияния каждого фактора на исход, и рекомендации по минимизации рисков.</w:t>
      </w:r>
    </w:p>
    <w:p w14:paraId="1489D2ED" w14:textId="77777777" w:rsidR="00354F13" w:rsidRPr="00354F13" w:rsidRDefault="00354F13" w:rsidP="00354F13">
      <w:pPr>
        <w:pStyle w:val="a7"/>
        <w:numPr>
          <w:ilvl w:val="0"/>
          <w:numId w:val="83"/>
        </w:numPr>
        <w:spacing w:after="160" w:line="360" w:lineRule="auto"/>
        <w:jc w:val="both"/>
        <w:rPr>
          <w:rFonts w:ascii="Times New Roman" w:hAnsi="Times New Roman" w:cs="Times New Roman"/>
          <w:i/>
          <w:iCs/>
          <w:lang w:val="en-US"/>
        </w:rPr>
      </w:pPr>
      <w:r w:rsidRPr="00354F13">
        <w:rPr>
          <w:rFonts w:ascii="Times New Roman" w:hAnsi="Times New Roman" w:cs="Times New Roman"/>
          <w:i/>
          <w:iCs/>
        </w:rPr>
        <w:t>Агрегация и трансформация результатов</w:t>
      </w:r>
    </w:p>
    <w:p w14:paraId="066D8F7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Оркестратор получает результаты обоих ML-модулей, объединяет их в единый пакет аналитических данных, в котором каждой выявленной проблеме ставится в соответствие как юридическая оценка, так и оценка судебного риска. Формирует это в единый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файл.</w:t>
      </w:r>
    </w:p>
    <w:p w14:paraId="34247E26" w14:textId="77777777" w:rsidR="00354F13" w:rsidRPr="00354F13" w:rsidRDefault="00354F13" w:rsidP="00354F13">
      <w:pPr>
        <w:pStyle w:val="a7"/>
        <w:numPr>
          <w:ilvl w:val="0"/>
          <w:numId w:val="83"/>
        </w:numPr>
        <w:spacing w:after="160" w:line="360" w:lineRule="auto"/>
        <w:jc w:val="both"/>
        <w:rPr>
          <w:rFonts w:ascii="Times New Roman" w:hAnsi="Times New Roman" w:cs="Times New Roman"/>
          <w:lang w:val="en-US"/>
        </w:rPr>
      </w:pPr>
      <w:r w:rsidRPr="00354F13">
        <w:rPr>
          <w:rFonts w:ascii="Times New Roman" w:hAnsi="Times New Roman" w:cs="Times New Roman"/>
        </w:rPr>
        <w:t>Представление результатов</w:t>
      </w:r>
    </w:p>
    <w:p w14:paraId="7708561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Оркестратор передаёт сформированный аналитический пакет в пользовательский интерфейс для представления юристу. Юрист изучает отчёт и принимает решение: согласиться с предложенным вариантом, отклонить отдельные рекомендации и отредактировать предложенный вариант, либо отклонить результаты полностью. Решение юриста регистрируется в БД оценки локальных договоров для последующего анализа точности рекомендаций и обучения системы.</w:t>
      </w:r>
    </w:p>
    <w:p w14:paraId="15DA90FC" w14:textId="77777777" w:rsidR="00354F13" w:rsidRPr="00354F13" w:rsidRDefault="00354F13" w:rsidP="00354F13">
      <w:pPr>
        <w:pStyle w:val="a7"/>
        <w:numPr>
          <w:ilvl w:val="0"/>
          <w:numId w:val="83"/>
        </w:numPr>
        <w:spacing w:after="160" w:line="360" w:lineRule="auto"/>
        <w:jc w:val="both"/>
        <w:rPr>
          <w:rFonts w:ascii="Times New Roman" w:hAnsi="Times New Roman" w:cs="Times New Roman"/>
          <w:i/>
          <w:iCs/>
        </w:rPr>
      </w:pPr>
      <w:r w:rsidRPr="00354F13">
        <w:rPr>
          <w:rFonts w:ascii="Times New Roman" w:hAnsi="Times New Roman" w:cs="Times New Roman"/>
          <w:i/>
          <w:iCs/>
        </w:rPr>
        <w:t>Трансформация в смарт-контракт и верификация</w:t>
      </w:r>
    </w:p>
    <w:p w14:paraId="7CF8E00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Этот этап выполняется только если юрист дал согласие на трансформацию в смарт-контракт.</w:t>
      </w:r>
    </w:p>
    <w:p w14:paraId="72B817A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Модуль создания смарт-контрактов получает окончательный юридический текст договора и выполняет его преобразование в исполняемый код. Результат (смарт-контракт с документацией) направляется на трёхступенчатую верификацию, в которой три независимых верификатора проверяют соответствие кода юридическому содержанию.</w:t>
      </w:r>
    </w:p>
    <w:p w14:paraId="1B70661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Контракт считается верифицированным, только если все 3 из 3 верификаторов дали положительное подтверждение. При недостаточном консенсусе контракт возвращается на доработку. Верифицированный контракт регистрируется в БД подтверждённых смарт-контрактов с полной историей верификации.</w:t>
      </w:r>
    </w:p>
    <w:p w14:paraId="42087284" w14:textId="77777777" w:rsidR="00354F13" w:rsidRPr="00354F13" w:rsidRDefault="00354F13" w:rsidP="00354F13">
      <w:pPr>
        <w:pStyle w:val="a7"/>
        <w:numPr>
          <w:ilvl w:val="0"/>
          <w:numId w:val="83"/>
        </w:numPr>
        <w:spacing w:after="160" w:line="360" w:lineRule="auto"/>
        <w:jc w:val="both"/>
        <w:rPr>
          <w:rFonts w:ascii="Times New Roman" w:hAnsi="Times New Roman" w:cs="Times New Roman"/>
          <w:i/>
          <w:iCs/>
        </w:rPr>
      </w:pPr>
      <w:r w:rsidRPr="00354F13">
        <w:rPr>
          <w:rFonts w:ascii="Times New Roman" w:hAnsi="Times New Roman" w:cs="Times New Roman"/>
          <w:i/>
          <w:iCs/>
        </w:rPr>
        <w:lastRenderedPageBreak/>
        <w:t>Развёртывание в блокчейне</w:t>
      </w:r>
    </w:p>
    <w:p w14:paraId="591E11B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Оркестратор получает разрешение на развёртывание (от юриста или автоматически) и подготавливает параметры развёртывания (адреса сторон, начальные значения параметров, адреса оракулов, параметры блокчейна). Оркестратор подписывает транзакцию развёртывания и отправляет её в целевую блокчейн-сеть. Блокчейн-сеть выполняет валидацию кода, компилирует и развёртывает контракт, создаёт уникальный адрес контракта и записывает его в распределённый реестр. Сеть возвращает оркестратору подтверждение успешного развёртывания с техническими деталями (адрес контракта, </w:t>
      </w:r>
      <w:proofErr w:type="spellStart"/>
      <w:r w:rsidRPr="00354F13">
        <w:rPr>
          <w:rFonts w:ascii="Times New Roman" w:hAnsi="Times New Roman" w:cs="Times New Roman"/>
        </w:rPr>
        <w:t>хеш</w:t>
      </w:r>
      <w:proofErr w:type="spellEnd"/>
      <w:r w:rsidRPr="00354F13">
        <w:rPr>
          <w:rFonts w:ascii="Times New Roman" w:hAnsi="Times New Roman" w:cs="Times New Roman"/>
        </w:rPr>
        <w:t xml:space="preserve"> транзакции, номер блока, статус). Оркестратор регистрирует эти детали в БД подтверждённых смарт-контрактов.</w:t>
      </w:r>
    </w:p>
    <w:p w14:paraId="719A5233" w14:textId="77777777" w:rsidR="00354F13" w:rsidRPr="00354F13" w:rsidRDefault="00354F13" w:rsidP="00354F13">
      <w:pPr>
        <w:pStyle w:val="a7"/>
        <w:numPr>
          <w:ilvl w:val="0"/>
          <w:numId w:val="83"/>
        </w:numPr>
        <w:spacing w:after="160" w:line="360" w:lineRule="auto"/>
        <w:jc w:val="both"/>
        <w:rPr>
          <w:rFonts w:ascii="Times New Roman" w:hAnsi="Times New Roman" w:cs="Times New Roman"/>
          <w:i/>
          <w:iCs/>
        </w:rPr>
      </w:pPr>
      <w:r w:rsidRPr="00354F13">
        <w:rPr>
          <w:rFonts w:ascii="Times New Roman" w:hAnsi="Times New Roman" w:cs="Times New Roman"/>
          <w:i/>
          <w:iCs/>
        </w:rPr>
        <w:t>Уведомление и предоставление данных</w:t>
      </w:r>
    </w:p>
    <w:p w14:paraId="48505B9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Оркестратор отправляет юристу уведомление об успешной публикации контракта с полной информацией о развёртывании. Юристу предоставляются технические данные, необходимые для передачи клиентам</w:t>
      </w:r>
    </w:p>
    <w:p w14:paraId="4DD7CE95" w14:textId="77777777" w:rsidR="00354F13" w:rsidRPr="00354F13" w:rsidRDefault="00354F13" w:rsidP="00354F13">
      <w:pPr>
        <w:pStyle w:val="a7"/>
        <w:numPr>
          <w:ilvl w:val="0"/>
          <w:numId w:val="83"/>
        </w:numPr>
        <w:spacing w:after="160" w:line="360" w:lineRule="auto"/>
        <w:jc w:val="both"/>
        <w:rPr>
          <w:rFonts w:ascii="Times New Roman" w:hAnsi="Times New Roman" w:cs="Times New Roman"/>
          <w:i/>
          <w:iCs/>
        </w:rPr>
      </w:pPr>
      <w:r w:rsidRPr="00354F13">
        <w:rPr>
          <w:rFonts w:ascii="Times New Roman" w:hAnsi="Times New Roman" w:cs="Times New Roman"/>
          <w:i/>
          <w:iCs/>
        </w:rPr>
        <w:t>Внутренняя аналитика</w:t>
      </w:r>
    </w:p>
    <w:p w14:paraId="6B1D129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Модуль мониторинга делопроизводств постоянно отслеживает судебную систему, периодически запрашивая обновления из баз судебных данных (ежедневно или в реальном времени). Модуль выявляет дела пользователя, загружает и структурирует информацию о новых решениях, регистрирует в БД текущих дел</w:t>
      </w:r>
    </w:p>
    <w:p w14:paraId="555E998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Модуль аналитики на основе данных модуля расчёта времени, информации из БД мониторинга и результатов применения договоров в практике юриста рассчитывает ключевые метрики эффективности юриста. При запросе модуль аналитики формирует детализированный отчёт о производительности с визуализацией трендов, сравнением с историческими данными, и персонализированными рекомендациями по оптимизации процессов</w:t>
      </w:r>
    </w:p>
    <w:p w14:paraId="29356B59" w14:textId="77777777" w:rsidR="00354F13" w:rsidRPr="00354F13" w:rsidRDefault="00354F13" w:rsidP="00354F13">
      <w:pPr>
        <w:pStyle w:val="a7"/>
        <w:numPr>
          <w:ilvl w:val="2"/>
          <w:numId w:val="97"/>
        </w:numPr>
        <w:spacing w:after="160" w:line="360"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2" w:name="_Toc213276649"/>
      <w:r w:rsidRPr="00354F13">
        <w:rPr>
          <w:rFonts w:ascii="Times New Roman" w:hAnsi="Times New Roman" w:cs="Times New Roman"/>
          <w:b/>
          <w:bCs/>
        </w:rPr>
        <w:t>Результат выполнения</w:t>
      </w:r>
      <w:bookmarkEnd w:id="42"/>
    </w:p>
    <w:p w14:paraId="016406D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Результатом выполнения процесса является комплексный пакет «продуктов», состоящий из: структурированного аналитического отчёта с выявленными противоречиями, оценками судебных рисков и рекомендациями по редактированию; одобренной версии договора, свободной от выявленных проблем; верифицированного смарт-контракта, развёрнутого в блокчейне и готового к применению; технических данных для передачи клиентам; а также системных данных для мониторинга, аналитики и непрерывного улучшения качества рекомендаций платформы.</w:t>
      </w:r>
      <w:r w:rsidRPr="00354F13">
        <w:rPr>
          <w:rFonts w:ascii="Times New Roman" w:hAnsi="Times New Roman" w:cs="Times New Roman"/>
        </w:rPr>
        <w:br w:type="page"/>
      </w:r>
    </w:p>
    <w:p w14:paraId="7567CB02" w14:textId="77777777" w:rsidR="00354F13" w:rsidRPr="00354F13" w:rsidRDefault="00354F13" w:rsidP="00354F13">
      <w:pPr>
        <w:pStyle w:val="a7"/>
        <w:numPr>
          <w:ilvl w:val="0"/>
          <w:numId w:val="97"/>
        </w:numPr>
        <w:spacing w:after="160" w:line="360" w:lineRule="auto"/>
        <w:ind w:left="357" w:hanging="357"/>
        <w:outlineLvl w:val="0"/>
        <w:rPr>
          <w:rFonts w:ascii="Times New Roman" w:hAnsi="Times New Roman" w:cs="Times New Roman"/>
          <w:b/>
          <w:bCs/>
          <w:sz w:val="32"/>
          <w:szCs w:val="32"/>
        </w:rPr>
      </w:pPr>
      <w:bookmarkStart w:id="43" w:name="_Toc213276650"/>
      <w:r w:rsidRPr="00354F13">
        <w:rPr>
          <w:rFonts w:ascii="Times New Roman" w:hAnsi="Times New Roman" w:cs="Times New Roman"/>
          <w:b/>
          <w:bCs/>
          <w:sz w:val="32"/>
          <w:szCs w:val="32"/>
        </w:rPr>
        <w:lastRenderedPageBreak/>
        <w:t>Реклама и маркетинг</w:t>
      </w:r>
      <w:bookmarkEnd w:id="43"/>
    </w:p>
    <w:p w14:paraId="29E4088F"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44" w:name="_Toc213276651"/>
      <w:r w:rsidRPr="00354F13">
        <w:rPr>
          <w:rFonts w:ascii="Times New Roman" w:hAnsi="Times New Roman" w:cs="Times New Roman"/>
          <w:b/>
          <w:bCs/>
          <w:sz w:val="28"/>
          <w:szCs w:val="28"/>
        </w:rPr>
        <w:t>Образ целевого потребителя</w:t>
      </w:r>
      <w:bookmarkEnd w:id="44"/>
    </w:p>
    <w:p w14:paraId="2C292C7E"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Профиль 1: Индивидуальный практикующий юрист</w:t>
      </w:r>
    </w:p>
    <w:p w14:paraId="429CAFB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Работает самостоятельно или в малых юридических бюро (</w:t>
      </w:r>
      <w:proofErr w:type="gramStart"/>
      <w:r w:rsidRPr="00354F13">
        <w:rPr>
          <w:rFonts w:ascii="Times New Roman" w:hAnsi="Times New Roman" w:cs="Times New Roman"/>
        </w:rPr>
        <w:t>1-3</w:t>
      </w:r>
      <w:proofErr w:type="gramEnd"/>
      <w:r w:rsidRPr="00354F13">
        <w:rPr>
          <w:rFonts w:ascii="Times New Roman" w:hAnsi="Times New Roman" w:cs="Times New Roman"/>
        </w:rPr>
        <w:t xml:space="preserve"> человека), обслуживает </w:t>
      </w:r>
      <w:proofErr w:type="gramStart"/>
      <w:r w:rsidRPr="00354F13">
        <w:rPr>
          <w:rFonts w:ascii="Times New Roman" w:hAnsi="Times New Roman" w:cs="Times New Roman"/>
        </w:rPr>
        <w:t>15-30</w:t>
      </w:r>
      <w:proofErr w:type="gramEnd"/>
      <w:r w:rsidRPr="00354F13">
        <w:rPr>
          <w:rFonts w:ascii="Times New Roman" w:hAnsi="Times New Roman" w:cs="Times New Roman"/>
        </w:rPr>
        <w:t xml:space="preserve"> клиентов одновременно, специализируется на корпоративном праве или договорной работе. Испытывает дефицит времени из-за высокой загруженности, вынужден самостоятельно выполнять всю аналитическую работу без помощников. Технологически грамотен (активно использует справочно-правовые системы, облачные сервисы), но критично относится к новым инструментам из-за опасений за репутацию. Ценит инструменты, которые экономят время без потери качества и позволяют масштабировать практику. Готов платить </w:t>
      </w:r>
      <w:proofErr w:type="gramStart"/>
      <w:r w:rsidRPr="00354F13">
        <w:rPr>
          <w:rFonts w:ascii="Times New Roman" w:hAnsi="Times New Roman" w:cs="Times New Roman"/>
        </w:rPr>
        <w:t>15-25</w:t>
      </w:r>
      <w:proofErr w:type="gramEnd"/>
      <w:r w:rsidRPr="00354F13">
        <w:rPr>
          <w:rFonts w:ascii="Times New Roman" w:hAnsi="Times New Roman" w:cs="Times New Roman"/>
        </w:rPr>
        <w:t xml:space="preserve"> тыс. ₽/месяц за сервис, если он действительно сокращает рабочее время и снижает риски.</w:t>
      </w:r>
    </w:p>
    <w:p w14:paraId="100F014A"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Профиль 2: Руководитель юридического отдела малой/средней компании</w:t>
      </w:r>
    </w:p>
    <w:p w14:paraId="2AB131A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Управляет командой из </w:t>
      </w:r>
      <w:proofErr w:type="gramStart"/>
      <w:r w:rsidRPr="00354F13">
        <w:rPr>
          <w:rFonts w:ascii="Times New Roman" w:hAnsi="Times New Roman" w:cs="Times New Roman"/>
        </w:rPr>
        <w:t>3-8</w:t>
      </w:r>
      <w:proofErr w:type="gramEnd"/>
      <w:r w:rsidRPr="00354F13">
        <w:rPr>
          <w:rFonts w:ascii="Times New Roman" w:hAnsi="Times New Roman" w:cs="Times New Roman"/>
        </w:rPr>
        <w:t xml:space="preserve"> юристов в компании с годовым оборотом </w:t>
      </w:r>
      <w:proofErr w:type="gramStart"/>
      <w:r w:rsidRPr="00354F13">
        <w:rPr>
          <w:rFonts w:ascii="Times New Roman" w:hAnsi="Times New Roman" w:cs="Times New Roman"/>
        </w:rPr>
        <w:t>100-500</w:t>
      </w:r>
      <w:proofErr w:type="gramEnd"/>
      <w:r w:rsidRPr="00354F13">
        <w:rPr>
          <w:rFonts w:ascii="Times New Roman" w:hAnsi="Times New Roman" w:cs="Times New Roman"/>
        </w:rPr>
        <w:t xml:space="preserve"> млн ₽, обрабатывает </w:t>
      </w:r>
      <w:proofErr w:type="gramStart"/>
      <w:r w:rsidRPr="00354F13">
        <w:rPr>
          <w:rFonts w:ascii="Times New Roman" w:hAnsi="Times New Roman" w:cs="Times New Roman"/>
        </w:rPr>
        <w:t>50-150</w:t>
      </w:r>
      <w:proofErr w:type="gramEnd"/>
      <w:r w:rsidRPr="00354F13">
        <w:rPr>
          <w:rFonts w:ascii="Times New Roman" w:hAnsi="Times New Roman" w:cs="Times New Roman"/>
        </w:rPr>
        <w:t xml:space="preserve"> договоров ежемесячно. Сталкивается с проблемой стандартизации процессов проверки договоров, неравномерным качеством анализа между юристами, высокой нагрузкой на команду в пиковые периоды. Заинтересован в инструментах, которые повышают производительность отдела, снижают зависимость от конкретных специалистов, обеспечивают единообразие стандартов проверки. Принимает решения о покупке коллегиально с финансовым директором и IT-департаментом. Бюджет на автоматизацию: </w:t>
      </w:r>
      <w:proofErr w:type="gramStart"/>
      <w:r w:rsidRPr="00354F13">
        <w:rPr>
          <w:rFonts w:ascii="Times New Roman" w:hAnsi="Times New Roman" w:cs="Times New Roman"/>
        </w:rPr>
        <w:t>30-80</w:t>
      </w:r>
      <w:proofErr w:type="gramEnd"/>
      <w:r w:rsidRPr="00354F13">
        <w:rPr>
          <w:rFonts w:ascii="Times New Roman" w:hAnsi="Times New Roman" w:cs="Times New Roman"/>
        </w:rPr>
        <w:t xml:space="preserve"> тыс. ₽/месяц.</w:t>
      </w:r>
    </w:p>
    <w:p w14:paraId="6AC99460"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Профиль 3: Корпоративный юрист в средней/крупной компании</w:t>
      </w:r>
    </w:p>
    <w:p w14:paraId="524E0B2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Входит в состав юридического департамента </w:t>
      </w:r>
      <w:proofErr w:type="gramStart"/>
      <w:r w:rsidRPr="00354F13">
        <w:rPr>
          <w:rFonts w:ascii="Times New Roman" w:hAnsi="Times New Roman" w:cs="Times New Roman"/>
        </w:rPr>
        <w:t>5-15</w:t>
      </w:r>
      <w:proofErr w:type="gramEnd"/>
      <w:r w:rsidRPr="00354F13">
        <w:rPr>
          <w:rFonts w:ascii="Times New Roman" w:hAnsi="Times New Roman" w:cs="Times New Roman"/>
        </w:rPr>
        <w:t xml:space="preserve"> человек, занимается сопровождением контрактного портфеля (</w:t>
      </w:r>
      <w:proofErr w:type="gramStart"/>
      <w:r w:rsidRPr="00354F13">
        <w:rPr>
          <w:rFonts w:ascii="Times New Roman" w:hAnsi="Times New Roman" w:cs="Times New Roman"/>
        </w:rPr>
        <w:t>100-300</w:t>
      </w:r>
      <w:proofErr w:type="gramEnd"/>
      <w:r w:rsidRPr="00354F13">
        <w:rPr>
          <w:rFonts w:ascii="Times New Roman" w:hAnsi="Times New Roman" w:cs="Times New Roman"/>
        </w:rPr>
        <w:t xml:space="preserve"> договоров), мониторингом изменений законодательства, управлением судебными рисками. Испытывает стресс из-за необходимости отслеживать большой объём изменений в законодательстве и судебной практике, сталкивается с рисками пропуска критических изменений. Ценит системы, которые автоматизируют мониторинг и предоставляют персонализированную аналитику, снижая когнитивную нагрузку. Влияет на решения руководства о выборе инструментов, но не принимает финальное решение о покупке.</w:t>
      </w:r>
    </w:p>
    <w:p w14:paraId="170DCC2E"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45" w:name="_Toc213276652"/>
      <w:r w:rsidRPr="00354F13">
        <w:rPr>
          <w:rFonts w:ascii="Times New Roman" w:hAnsi="Times New Roman" w:cs="Times New Roman"/>
          <w:b/>
          <w:bCs/>
          <w:sz w:val="28"/>
          <w:szCs w:val="28"/>
        </w:rPr>
        <w:t>Как потребители узнают о сервисе и почему они будут его использовать</w:t>
      </w:r>
      <w:bookmarkEnd w:id="45"/>
    </w:p>
    <w:p w14:paraId="075EB65D"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Как узнают?</w:t>
      </w:r>
    </w:p>
    <w:p w14:paraId="5786C35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Интеграция с ведущими справочно-правовыми системами (Консультант+, Гарант) в формате дополнительного модуля для автоматизированной проверки договоров, партнёрства с облачными ECM/СЭД-системами (</w:t>
      </w:r>
      <w:proofErr w:type="spellStart"/>
      <w:r w:rsidRPr="00354F13">
        <w:rPr>
          <w:rFonts w:ascii="Times New Roman" w:hAnsi="Times New Roman" w:cs="Times New Roman"/>
        </w:rPr>
        <w:t>Directum</w:t>
      </w:r>
      <w:proofErr w:type="spellEnd"/>
      <w:r w:rsidRPr="00354F13">
        <w:rPr>
          <w:rFonts w:ascii="Times New Roman" w:hAnsi="Times New Roman" w:cs="Times New Roman"/>
        </w:rPr>
        <w:t xml:space="preserve">, СЭД "Дело", </w:t>
      </w:r>
      <w:proofErr w:type="spellStart"/>
      <w:r w:rsidRPr="00354F13">
        <w:rPr>
          <w:rFonts w:ascii="Times New Roman" w:hAnsi="Times New Roman" w:cs="Times New Roman"/>
        </w:rPr>
        <w:t>Docsvision</w:t>
      </w:r>
      <w:proofErr w:type="spellEnd"/>
      <w:r w:rsidRPr="00354F13">
        <w:rPr>
          <w:rFonts w:ascii="Times New Roman" w:hAnsi="Times New Roman" w:cs="Times New Roman"/>
        </w:rPr>
        <w:t>) для встраивания функций анализа в существующие рабочие процессы юристов.</w:t>
      </w:r>
    </w:p>
    <w:p w14:paraId="68017563"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Почему будут использовать?</w:t>
      </w:r>
    </w:p>
    <w:p w14:paraId="1B01566C" w14:textId="77777777" w:rsidR="00354F13" w:rsidRPr="00354F13" w:rsidRDefault="00354F13" w:rsidP="00354F13">
      <w:pPr>
        <w:pStyle w:val="a7"/>
        <w:numPr>
          <w:ilvl w:val="0"/>
          <w:numId w:val="51"/>
        </w:numPr>
        <w:spacing w:after="160" w:line="360" w:lineRule="auto"/>
        <w:jc w:val="both"/>
        <w:rPr>
          <w:rFonts w:ascii="Times New Roman" w:hAnsi="Times New Roman" w:cs="Times New Roman"/>
        </w:rPr>
      </w:pPr>
      <w:r w:rsidRPr="00354F13">
        <w:rPr>
          <w:rFonts w:ascii="Times New Roman" w:hAnsi="Times New Roman" w:cs="Times New Roman"/>
        </w:rPr>
        <w:t>Экономия времени</w:t>
      </w:r>
    </w:p>
    <w:p w14:paraId="1D5D1F97" w14:textId="77777777" w:rsidR="00354F13" w:rsidRPr="00354F13" w:rsidRDefault="00354F13" w:rsidP="00354F13">
      <w:pPr>
        <w:pStyle w:val="a7"/>
        <w:numPr>
          <w:ilvl w:val="0"/>
          <w:numId w:val="51"/>
        </w:numPr>
        <w:spacing w:after="160" w:line="360" w:lineRule="auto"/>
        <w:jc w:val="both"/>
        <w:rPr>
          <w:rFonts w:ascii="Times New Roman" w:hAnsi="Times New Roman" w:cs="Times New Roman"/>
        </w:rPr>
      </w:pPr>
      <w:r w:rsidRPr="00354F13">
        <w:rPr>
          <w:rFonts w:ascii="Times New Roman" w:hAnsi="Times New Roman" w:cs="Times New Roman"/>
        </w:rPr>
        <w:t>Снижение профессиональных рисков</w:t>
      </w:r>
    </w:p>
    <w:p w14:paraId="189199BB" w14:textId="77777777" w:rsidR="00354F13" w:rsidRPr="00354F13" w:rsidRDefault="00354F13" w:rsidP="00354F13">
      <w:pPr>
        <w:pStyle w:val="a7"/>
        <w:numPr>
          <w:ilvl w:val="0"/>
          <w:numId w:val="51"/>
        </w:numPr>
        <w:spacing w:after="160" w:line="360" w:lineRule="auto"/>
        <w:jc w:val="both"/>
        <w:rPr>
          <w:rFonts w:ascii="Times New Roman" w:hAnsi="Times New Roman" w:cs="Times New Roman"/>
        </w:rPr>
      </w:pPr>
      <w:r w:rsidRPr="00354F13">
        <w:rPr>
          <w:rFonts w:ascii="Times New Roman" w:hAnsi="Times New Roman" w:cs="Times New Roman"/>
        </w:rPr>
        <w:t>Профессиональная репутация и конкурентное преимущество</w:t>
      </w:r>
    </w:p>
    <w:p w14:paraId="24C3656A" w14:textId="77777777" w:rsidR="00354F13" w:rsidRPr="00354F13" w:rsidRDefault="00354F13" w:rsidP="00354F13">
      <w:pPr>
        <w:pStyle w:val="a7"/>
        <w:numPr>
          <w:ilvl w:val="0"/>
          <w:numId w:val="51"/>
        </w:numPr>
        <w:spacing w:after="160" w:line="360" w:lineRule="auto"/>
        <w:jc w:val="both"/>
        <w:rPr>
          <w:rFonts w:ascii="Times New Roman" w:hAnsi="Times New Roman" w:cs="Times New Roman"/>
        </w:rPr>
      </w:pPr>
      <w:r w:rsidRPr="00354F13">
        <w:rPr>
          <w:rFonts w:ascii="Times New Roman" w:hAnsi="Times New Roman" w:cs="Times New Roman"/>
        </w:rPr>
        <w:t>Масштабирование практики без роста затрат</w:t>
      </w:r>
    </w:p>
    <w:p w14:paraId="77165C1C" w14:textId="77777777" w:rsidR="00354F13" w:rsidRPr="00354F13" w:rsidRDefault="00354F13" w:rsidP="00354F13">
      <w:pPr>
        <w:spacing w:line="360" w:lineRule="auto"/>
        <w:jc w:val="both"/>
        <w:rPr>
          <w:rFonts w:ascii="Times New Roman" w:hAnsi="Times New Roman" w:cs="Times New Roman"/>
        </w:rPr>
      </w:pPr>
    </w:p>
    <w:p w14:paraId="2FD89EC0"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bookmarkStart w:id="46" w:name="_Toc213276653"/>
      <w:r w:rsidRPr="00354F13">
        <w:rPr>
          <w:rFonts w:ascii="Times New Roman" w:hAnsi="Times New Roman" w:cs="Times New Roman"/>
          <w:b/>
          <w:bCs/>
          <w:sz w:val="28"/>
          <w:szCs w:val="28"/>
        </w:rPr>
        <w:t>Как долго участники захотят использовать сервис</w:t>
      </w:r>
      <w:bookmarkEnd w:id="46"/>
    </w:p>
    <w:p w14:paraId="244EF9E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Платформа встраивается в ежедневный рабочий процесс юриста, становясь неотъемлемой частью его инструментария. С каждым проанализированным договором персональная база данных юриста растёт, повышая точность рекомендаций и создавая эффект «накопленного опыта». Уход с платформы означает потерю этой базы знаний, что создаёт естественный удерживающий эффект. По мере роста объёма клиентского портфеля юриста зависимость от платформы усиливается. Риски оттока: появление более точных конкурентов, недостаточная адаптация к изменениям законодательства, высокая стоимость относительно получаемой ценности.</w:t>
      </w:r>
    </w:p>
    <w:p w14:paraId="04D5D7B5"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47" w:name="_Toc213276654"/>
      <w:r w:rsidRPr="00354F13">
        <w:rPr>
          <w:rFonts w:ascii="Times New Roman" w:hAnsi="Times New Roman" w:cs="Times New Roman"/>
          <w:b/>
          <w:bCs/>
          <w:sz w:val="28"/>
          <w:szCs w:val="28"/>
        </w:rPr>
        <w:t>Что будет привлекательным для каждого из участников</w:t>
      </w:r>
      <w:bookmarkEnd w:id="47"/>
    </w:p>
    <w:p w14:paraId="1AC0E47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Для юриста (основного пользователя):</w:t>
      </w:r>
    </w:p>
    <w:p w14:paraId="750A6FEA" w14:textId="77777777" w:rsidR="00354F13" w:rsidRPr="00354F13" w:rsidRDefault="00354F13" w:rsidP="00354F13">
      <w:pPr>
        <w:pStyle w:val="a7"/>
        <w:numPr>
          <w:ilvl w:val="0"/>
          <w:numId w:val="87"/>
        </w:numPr>
        <w:spacing w:after="160" w:line="360" w:lineRule="auto"/>
        <w:jc w:val="both"/>
        <w:rPr>
          <w:rFonts w:ascii="Times New Roman" w:hAnsi="Times New Roman" w:cs="Times New Roman"/>
        </w:rPr>
      </w:pPr>
      <w:r w:rsidRPr="00354F13">
        <w:rPr>
          <w:rFonts w:ascii="Times New Roman" w:hAnsi="Times New Roman" w:cs="Times New Roman"/>
        </w:rPr>
        <w:t xml:space="preserve">Сокращение времени проверки договора в </w:t>
      </w:r>
      <w:proofErr w:type="gramStart"/>
      <w:r w:rsidRPr="00354F13">
        <w:rPr>
          <w:rFonts w:ascii="Times New Roman" w:hAnsi="Times New Roman" w:cs="Times New Roman"/>
        </w:rPr>
        <w:t>5-6</w:t>
      </w:r>
      <w:proofErr w:type="gramEnd"/>
      <w:r w:rsidRPr="00354F13">
        <w:rPr>
          <w:rFonts w:ascii="Times New Roman" w:hAnsi="Times New Roman" w:cs="Times New Roman"/>
        </w:rPr>
        <w:t xml:space="preserve"> раз с сохранением или повышением качества​</w:t>
      </w:r>
    </w:p>
    <w:p w14:paraId="2C74626A" w14:textId="77777777" w:rsidR="00354F13" w:rsidRPr="00354F13" w:rsidRDefault="00354F13" w:rsidP="00354F13">
      <w:pPr>
        <w:pStyle w:val="a7"/>
        <w:numPr>
          <w:ilvl w:val="0"/>
          <w:numId w:val="87"/>
        </w:numPr>
        <w:spacing w:after="160" w:line="360" w:lineRule="auto"/>
        <w:jc w:val="both"/>
        <w:rPr>
          <w:rFonts w:ascii="Times New Roman" w:hAnsi="Times New Roman" w:cs="Times New Roman"/>
        </w:rPr>
      </w:pPr>
      <w:r w:rsidRPr="00354F13">
        <w:rPr>
          <w:rFonts w:ascii="Times New Roman" w:hAnsi="Times New Roman" w:cs="Times New Roman"/>
        </w:rPr>
        <w:t>Автоматизация мониторинга законодательства и судебной практики, устраняющая стресс постоянного отслеживания изменений</w:t>
      </w:r>
    </w:p>
    <w:p w14:paraId="07F04079" w14:textId="77777777" w:rsidR="00354F13" w:rsidRPr="00354F13" w:rsidRDefault="00354F13" w:rsidP="00354F13">
      <w:pPr>
        <w:pStyle w:val="a7"/>
        <w:numPr>
          <w:ilvl w:val="0"/>
          <w:numId w:val="87"/>
        </w:numPr>
        <w:spacing w:after="160" w:line="360" w:lineRule="auto"/>
        <w:jc w:val="both"/>
        <w:rPr>
          <w:rFonts w:ascii="Times New Roman" w:hAnsi="Times New Roman" w:cs="Times New Roman"/>
        </w:rPr>
      </w:pPr>
      <w:r w:rsidRPr="00354F13">
        <w:rPr>
          <w:rFonts w:ascii="Times New Roman" w:hAnsi="Times New Roman" w:cs="Times New Roman"/>
        </w:rPr>
        <w:t>Система «учится» на личной базе договоров юриста, становясь всё более точной и релевантной его практике</w:t>
      </w:r>
    </w:p>
    <w:p w14:paraId="26E60BC5" w14:textId="77777777" w:rsidR="00354F13" w:rsidRPr="00354F13" w:rsidRDefault="00354F13" w:rsidP="00354F13">
      <w:pPr>
        <w:pStyle w:val="a7"/>
        <w:numPr>
          <w:ilvl w:val="0"/>
          <w:numId w:val="87"/>
        </w:numPr>
        <w:spacing w:after="160" w:line="360" w:lineRule="auto"/>
        <w:jc w:val="both"/>
        <w:rPr>
          <w:rFonts w:ascii="Times New Roman" w:hAnsi="Times New Roman" w:cs="Times New Roman"/>
        </w:rPr>
      </w:pPr>
      <w:r w:rsidRPr="00354F13">
        <w:rPr>
          <w:rFonts w:ascii="Times New Roman" w:hAnsi="Times New Roman" w:cs="Times New Roman"/>
        </w:rPr>
        <w:t>Возможность предлагать клиентам инновационные услуги (смарт-контракты), недоступные конкурентам</w:t>
      </w:r>
    </w:p>
    <w:p w14:paraId="625E45AD" w14:textId="77777777" w:rsidR="00354F13" w:rsidRPr="00354F13" w:rsidRDefault="00354F13" w:rsidP="00354F13">
      <w:pPr>
        <w:pStyle w:val="a7"/>
        <w:numPr>
          <w:ilvl w:val="0"/>
          <w:numId w:val="87"/>
        </w:numPr>
        <w:spacing w:after="160" w:line="360" w:lineRule="auto"/>
        <w:jc w:val="both"/>
        <w:rPr>
          <w:rFonts w:ascii="Times New Roman" w:hAnsi="Times New Roman" w:cs="Times New Roman"/>
        </w:rPr>
      </w:pPr>
      <w:r w:rsidRPr="00354F13">
        <w:rPr>
          <w:rFonts w:ascii="Times New Roman" w:hAnsi="Times New Roman" w:cs="Times New Roman"/>
        </w:rPr>
        <w:t>Детализированные отчёты о производительности, помогающие понимать собственную эффективность и оптимизировать практику</w:t>
      </w:r>
    </w:p>
    <w:p w14:paraId="55A3F82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Для сервисов с актуальным законодательством и судами:</w:t>
      </w:r>
    </w:p>
    <w:p w14:paraId="0E72F49D" w14:textId="77777777" w:rsidR="00354F13" w:rsidRPr="00354F13" w:rsidRDefault="00354F13" w:rsidP="00354F13">
      <w:pPr>
        <w:pStyle w:val="a7"/>
        <w:numPr>
          <w:ilvl w:val="0"/>
          <w:numId w:val="88"/>
        </w:numPr>
        <w:spacing w:after="160" w:line="360" w:lineRule="auto"/>
        <w:jc w:val="both"/>
        <w:rPr>
          <w:rFonts w:ascii="Times New Roman" w:hAnsi="Times New Roman" w:cs="Times New Roman"/>
        </w:rPr>
      </w:pPr>
      <w:r w:rsidRPr="00354F13">
        <w:rPr>
          <w:rFonts w:ascii="Times New Roman" w:hAnsi="Times New Roman" w:cs="Times New Roman"/>
        </w:rPr>
        <w:lastRenderedPageBreak/>
        <w:t>Платформа выступает крупным корпоративным клиентом, регулярно потребляющим данные через API</w:t>
      </w:r>
    </w:p>
    <w:p w14:paraId="6B1EF0B7" w14:textId="77777777" w:rsidR="00354F13" w:rsidRPr="00354F13" w:rsidRDefault="00354F13" w:rsidP="00354F13">
      <w:pPr>
        <w:pStyle w:val="a7"/>
        <w:numPr>
          <w:ilvl w:val="0"/>
          <w:numId w:val="88"/>
        </w:numPr>
        <w:spacing w:after="160" w:line="360" w:lineRule="auto"/>
        <w:jc w:val="both"/>
        <w:rPr>
          <w:rFonts w:ascii="Times New Roman" w:hAnsi="Times New Roman" w:cs="Times New Roman"/>
        </w:rPr>
      </w:pPr>
      <w:r w:rsidRPr="00354F13">
        <w:rPr>
          <w:rFonts w:ascii="Times New Roman" w:hAnsi="Times New Roman" w:cs="Times New Roman"/>
        </w:rPr>
        <w:t>Интеграция с платформой увеличивает видимость сервиса среди юристов, которые могут стать прямыми клиентами</w:t>
      </w:r>
    </w:p>
    <w:p w14:paraId="1D0599D7" w14:textId="77777777" w:rsidR="00354F13" w:rsidRPr="00354F13" w:rsidRDefault="00354F13" w:rsidP="00354F13">
      <w:pPr>
        <w:pStyle w:val="a7"/>
        <w:numPr>
          <w:ilvl w:val="0"/>
          <w:numId w:val="88"/>
        </w:numPr>
        <w:spacing w:after="160" w:line="360" w:lineRule="auto"/>
        <w:jc w:val="both"/>
        <w:rPr>
          <w:rFonts w:ascii="Times New Roman" w:hAnsi="Times New Roman" w:cs="Times New Roman"/>
        </w:rPr>
      </w:pPr>
      <w:r w:rsidRPr="00354F13">
        <w:rPr>
          <w:rFonts w:ascii="Times New Roman" w:hAnsi="Times New Roman" w:cs="Times New Roman"/>
        </w:rPr>
        <w:t>Платформа предоставляет данные о наиболее востребованных запросах, помогая сервисам улучшать свои продукты</w:t>
      </w:r>
    </w:p>
    <w:p w14:paraId="7AEB7C3B" w14:textId="77777777" w:rsidR="00354F13" w:rsidRPr="00354F13" w:rsidRDefault="00354F13" w:rsidP="00354F13">
      <w:pPr>
        <w:spacing w:line="360" w:lineRule="auto"/>
        <w:jc w:val="both"/>
        <w:rPr>
          <w:rFonts w:ascii="Times New Roman" w:hAnsi="Times New Roman" w:cs="Times New Roman"/>
        </w:rPr>
      </w:pPr>
    </w:p>
    <w:p w14:paraId="3709ED4D" w14:textId="77777777" w:rsidR="00354F13" w:rsidRPr="00354F13" w:rsidRDefault="00354F13" w:rsidP="00354F13">
      <w:pPr>
        <w:pStyle w:val="a7"/>
        <w:numPr>
          <w:ilvl w:val="1"/>
          <w:numId w:val="97"/>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48" w:name="_Toc213276655"/>
      <w:r w:rsidRPr="00354F13">
        <w:rPr>
          <w:rFonts w:ascii="Times New Roman" w:hAnsi="Times New Roman" w:cs="Times New Roman"/>
          <w:b/>
          <w:bCs/>
          <w:sz w:val="28"/>
          <w:szCs w:val="28"/>
        </w:rPr>
        <w:t>Главные конкуренты</w:t>
      </w:r>
      <w:bookmarkEnd w:id="48"/>
    </w:p>
    <w:p w14:paraId="12E18535" w14:textId="77777777" w:rsidR="00354F13" w:rsidRPr="00354F13" w:rsidRDefault="00354F13" w:rsidP="00354F13">
      <w:pPr>
        <w:spacing w:line="360" w:lineRule="auto"/>
        <w:jc w:val="both"/>
        <w:rPr>
          <w:rFonts w:ascii="Times New Roman" w:hAnsi="Times New Roman" w:cs="Times New Roman"/>
          <w:i/>
          <w:iCs/>
        </w:rPr>
      </w:pPr>
      <w:proofErr w:type="spellStart"/>
      <w:r w:rsidRPr="00354F13">
        <w:rPr>
          <w:rFonts w:ascii="Times New Roman" w:hAnsi="Times New Roman" w:cs="Times New Roman"/>
          <w:i/>
          <w:iCs/>
        </w:rPr>
        <w:t>Legiscan</w:t>
      </w:r>
      <w:proofErr w:type="spellEnd"/>
      <w:r w:rsidRPr="00354F13">
        <w:rPr>
          <w:rFonts w:ascii="Times New Roman" w:hAnsi="Times New Roman" w:cs="Times New Roman"/>
          <w:i/>
          <w:iCs/>
        </w:rPr>
        <w:t>​</w:t>
      </w:r>
    </w:p>
    <w:p w14:paraId="70BFFAB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Специализация: ИИ для проверки договоров онлайн с анализом на соответствие законодательству</w:t>
      </w:r>
    </w:p>
    <w:p w14:paraId="10036FF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Преимущества конкурента: бесплатный тариф (2 анализа/месяц), быстрая проверка (до 90% быстрее ручной), интеграция с </w:t>
      </w:r>
      <w:proofErr w:type="spellStart"/>
      <w:r w:rsidRPr="00354F13">
        <w:rPr>
          <w:rFonts w:ascii="Times New Roman" w:hAnsi="Times New Roman" w:cs="Times New Roman"/>
        </w:rPr>
        <w:t>Telegram</w:t>
      </w:r>
      <w:proofErr w:type="spellEnd"/>
      <w:r w:rsidRPr="00354F13">
        <w:rPr>
          <w:rFonts w:ascii="Times New Roman" w:hAnsi="Times New Roman" w:cs="Times New Roman"/>
        </w:rPr>
        <w:t>-ботом</w:t>
      </w:r>
    </w:p>
    <w:p w14:paraId="6EEA427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Слабости конкурента: отсутствие функции оценки судебных рисков на основе статистики, нет возможности трансформации в смарт-контракты, фокус только на базовой проверке</w:t>
      </w:r>
    </w:p>
    <w:p w14:paraId="2C03FDB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Конкурентное преимущество нашего сервиса: комплексный подход (анализ + оценка рисков + смарт-контракты), персонализация через накопление локальной базы юриста</w:t>
      </w:r>
    </w:p>
    <w:p w14:paraId="3028F0FB" w14:textId="77777777" w:rsidR="00354F13" w:rsidRPr="00354F13" w:rsidRDefault="00354F13" w:rsidP="00354F13">
      <w:pPr>
        <w:spacing w:line="360" w:lineRule="auto"/>
        <w:jc w:val="both"/>
        <w:rPr>
          <w:rFonts w:ascii="Times New Roman" w:hAnsi="Times New Roman" w:cs="Times New Roman"/>
          <w:i/>
          <w:iCs/>
        </w:rPr>
      </w:pPr>
      <w:proofErr w:type="spellStart"/>
      <w:r w:rsidRPr="00354F13">
        <w:rPr>
          <w:rFonts w:ascii="Times New Roman" w:hAnsi="Times New Roman" w:cs="Times New Roman"/>
          <w:i/>
          <w:iCs/>
        </w:rPr>
        <w:t>Noroots</w:t>
      </w:r>
      <w:proofErr w:type="spellEnd"/>
      <w:r w:rsidRPr="00354F13">
        <w:rPr>
          <w:rFonts w:ascii="Times New Roman" w:hAnsi="Times New Roman" w:cs="Times New Roman"/>
          <w:i/>
          <w:iCs/>
        </w:rPr>
        <w:t>​</w:t>
      </w:r>
    </w:p>
    <w:p w14:paraId="2DB19A1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Специализация: проверка договоров на скрытые риски с использованием </w:t>
      </w:r>
      <w:proofErr w:type="spellStart"/>
      <w:r w:rsidRPr="00354F13">
        <w:rPr>
          <w:rFonts w:ascii="Times New Roman" w:hAnsi="Times New Roman" w:cs="Times New Roman"/>
        </w:rPr>
        <w:t>плейбуков</w:t>
      </w:r>
      <w:proofErr w:type="spellEnd"/>
      <w:r w:rsidRPr="00354F13">
        <w:rPr>
          <w:rFonts w:ascii="Times New Roman" w:hAnsi="Times New Roman" w:cs="Times New Roman"/>
        </w:rPr>
        <w:t xml:space="preserve"> (правил проверки)</w:t>
      </w:r>
    </w:p>
    <w:p w14:paraId="1170193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Преимущества конкурента: проверка контрагентов по ЕГРЮЛ, возможность создания пользовательских </w:t>
      </w:r>
      <w:proofErr w:type="spellStart"/>
      <w:r w:rsidRPr="00354F13">
        <w:rPr>
          <w:rFonts w:ascii="Times New Roman" w:hAnsi="Times New Roman" w:cs="Times New Roman"/>
        </w:rPr>
        <w:t>плейбуков</w:t>
      </w:r>
      <w:proofErr w:type="spellEnd"/>
      <w:r w:rsidRPr="00354F13">
        <w:rPr>
          <w:rFonts w:ascii="Times New Roman" w:hAnsi="Times New Roman" w:cs="Times New Roman"/>
        </w:rPr>
        <w:t>, интеграция с СПС Гарант</w:t>
      </w:r>
    </w:p>
    <w:p w14:paraId="14848F8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Слабости конкурента: ограниченный функционал оценки рисков (нет предсказания судебных исходов), отсутствие блокчейн-функционала</w:t>
      </w:r>
    </w:p>
    <w:p w14:paraId="3C81FBA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Конкурентное преимущество </w:t>
      </w:r>
      <w:proofErr w:type="spellStart"/>
      <w:r w:rsidRPr="00354F13">
        <w:rPr>
          <w:rFonts w:ascii="Times New Roman" w:hAnsi="Times New Roman" w:cs="Times New Roman"/>
        </w:rPr>
        <w:t>нешего</w:t>
      </w:r>
      <w:proofErr w:type="spellEnd"/>
      <w:r w:rsidRPr="00354F13">
        <w:rPr>
          <w:rFonts w:ascii="Times New Roman" w:hAnsi="Times New Roman" w:cs="Times New Roman"/>
        </w:rPr>
        <w:t xml:space="preserve"> сервиса: ML-модель оценки рисков с вероятностными прогнозами на основе судебной практики, возможность развёртывания смарт-контрактов</w:t>
      </w:r>
    </w:p>
    <w:p w14:paraId="619F89C2" w14:textId="77777777" w:rsidR="00354F13" w:rsidRPr="00354F13" w:rsidRDefault="00354F13" w:rsidP="00354F13">
      <w:pPr>
        <w:spacing w:line="360" w:lineRule="auto"/>
        <w:jc w:val="both"/>
        <w:rPr>
          <w:rFonts w:ascii="Times New Roman" w:hAnsi="Times New Roman" w:cs="Times New Roman"/>
          <w:i/>
          <w:iCs/>
        </w:rPr>
      </w:pPr>
      <w:proofErr w:type="spellStart"/>
      <w:r w:rsidRPr="00354F13">
        <w:rPr>
          <w:rFonts w:ascii="Times New Roman" w:hAnsi="Times New Roman" w:cs="Times New Roman"/>
          <w:i/>
          <w:iCs/>
        </w:rPr>
        <w:t>Doczilla</w:t>
      </w:r>
      <w:proofErr w:type="spellEnd"/>
      <w:r w:rsidRPr="00354F13">
        <w:rPr>
          <w:rFonts w:ascii="Times New Roman" w:hAnsi="Times New Roman" w:cs="Times New Roman"/>
          <w:i/>
          <w:iCs/>
        </w:rPr>
        <w:t xml:space="preserve"> Pro​</w:t>
      </w:r>
    </w:p>
    <w:p w14:paraId="4074C6B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Специализация: платформа для управления жизненным циклом договоров с элементами ИИ</w:t>
      </w:r>
    </w:p>
    <w:p w14:paraId="5AF95D1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Преимущества конкурента: полный цикл согласования договоров, интеграция с 1С и корпоративными системами, автоматизация подготовки типовых договоров через интерактивные шаблоны</w:t>
      </w:r>
    </w:p>
    <w:p w14:paraId="2B75DF3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Слабости конкурента: фокус на автоматизации согласования, а не на глубоком анализе рисков; отсутствие блокчейн-функционала</w:t>
      </w:r>
    </w:p>
    <w:p w14:paraId="6400942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Конкурентное преимущество нашего сервиса: предиктивная аналитика судебных исходов, трансформация в смарт-контракты, независимая верификация</w:t>
      </w:r>
    </w:p>
    <w:p w14:paraId="0541445D"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Консультант+, Гарант​</w:t>
      </w:r>
    </w:p>
    <w:p w14:paraId="33E8583C"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Специализация: справочно-правовые системы с базами законодательства и судебной практики</w:t>
      </w:r>
    </w:p>
    <w:p w14:paraId="738DD554"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Преимущества конкурента: доминирующая позиция на рынке (используются практически всеми юристами), доверие профессионального сообщества, огромные базы данных</w:t>
      </w:r>
    </w:p>
    <w:p w14:paraId="233DE80F"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Слабости конкурента: отсутствие активного ML-анализа договоров (только поиск и справочная информация), нет функции предсказания судебных исходов, нет блокчейна</w:t>
      </w:r>
    </w:p>
    <w:p w14:paraId="18FC5A8C"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xml:space="preserve">Конкурентное преимущество нашего сервиса: активная аналитика с рекомендациями, а не пассивный поиск </w:t>
      </w:r>
      <w:r w:rsidRPr="00354F13">
        <w:rPr>
          <w:rFonts w:ascii="Times New Roman" w:hAnsi="Times New Roman" w:cs="Times New Roman"/>
        </w:rPr>
        <w:br w:type="page"/>
      </w:r>
    </w:p>
    <w:p w14:paraId="242A7132" w14:textId="77777777" w:rsidR="00354F13" w:rsidRPr="00354F13" w:rsidRDefault="00354F13" w:rsidP="00354F13">
      <w:pPr>
        <w:pStyle w:val="a7"/>
        <w:numPr>
          <w:ilvl w:val="0"/>
          <w:numId w:val="97"/>
        </w:numPr>
        <w:spacing w:after="160" w:line="360" w:lineRule="auto"/>
        <w:ind w:left="357" w:hanging="357"/>
        <w:outlineLvl w:val="0"/>
        <w:rPr>
          <w:rFonts w:ascii="Times New Roman" w:hAnsi="Times New Roman" w:cs="Times New Roman"/>
          <w:b/>
          <w:bCs/>
          <w:sz w:val="32"/>
          <w:szCs w:val="32"/>
        </w:rPr>
      </w:pPr>
      <w:bookmarkStart w:id="49" w:name="_Toc213276656"/>
      <w:r w:rsidRPr="00354F13">
        <w:rPr>
          <w:rFonts w:ascii="Times New Roman" w:hAnsi="Times New Roman" w:cs="Times New Roman"/>
          <w:b/>
          <w:bCs/>
          <w:sz w:val="32"/>
          <w:szCs w:val="32"/>
        </w:rPr>
        <w:lastRenderedPageBreak/>
        <w:t>Выводы</w:t>
      </w:r>
      <w:bookmarkEnd w:id="49"/>
    </w:p>
    <w:p w14:paraId="0B4557D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Описанный сервис представляет собой комплексное решение для автоматизации и аналитики юридической работы, которое решает критическую проблему российского рынка – дефицит времени юристов при необходимости обеспечения высокого качества анализа. Архитектура сервиса логична и понятна для всех участников благодаря чёткому разделению ответственности: оркестратор координирует процесс, специализированные ML-модули выполняют анализ и </w:t>
      </w:r>
      <w:proofErr w:type="spellStart"/>
      <w:r w:rsidRPr="00354F13">
        <w:rPr>
          <w:rFonts w:ascii="Times New Roman" w:hAnsi="Times New Roman" w:cs="Times New Roman"/>
        </w:rPr>
        <w:t>оценк</w:t>
      </w:r>
      <w:proofErr w:type="spellEnd"/>
      <w:r w:rsidRPr="00354F13">
        <w:rPr>
          <w:rFonts w:ascii="Times New Roman" w:hAnsi="Times New Roman" w:cs="Times New Roman"/>
        </w:rPr>
        <w:t>, API-шлюзы обеспечивают доступ к актуальным данным, а трёхступенчатая верификация гарантирует надёжность результатов.</w:t>
      </w:r>
    </w:p>
    <w:p w14:paraId="7E46BFC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Я бы пользовалась этим сервисом, потому что он освобождает моё время как юриста –вместо часов на проверку контракта я трачу минуты, оставляя время на стратегическую работу и общение с клиентами. Сервис поможет выявить противоречия и риски, которые легко пропустить при перегрузке, обеспечивая мне уверенность в качестве анализа. Я получаю объективную оценку судебного риска на основе реальной судебной практики, а не интуиции, что позволяет давать клиентам обоснованные рекомендации. Возможность предложить клиентам верифицированные смарт-контракты создаёт конкурентное преимущество, которое выделяет меня среди других юристов. И самое важное – с каждым договором, проанализированным на платформе, система становится точнее именно для моей практики.</w:t>
      </w:r>
    </w:p>
    <w:p w14:paraId="30803A31" w14:textId="704DC5D0" w:rsidR="00354F13" w:rsidRPr="00354F13" w:rsidRDefault="00354F13">
      <w:r w:rsidRPr="00354F13">
        <w:br w:type="page"/>
      </w:r>
    </w:p>
    <w:p w14:paraId="64EB8675"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lastRenderedPageBreak/>
        <w:t>«</w:t>
      </w:r>
      <w:proofErr w:type="spellStart"/>
      <w:r w:rsidRPr="00354F13">
        <w:rPr>
          <w:rFonts w:ascii="Arial Narrow" w:hAnsi="Arial Narrow"/>
          <w:sz w:val="28"/>
          <w:szCs w:val="28"/>
        </w:rPr>
        <w:t>ЯсноПолис</w:t>
      </w:r>
      <w:proofErr w:type="spellEnd"/>
      <w:r w:rsidRPr="00354F13">
        <w:rPr>
          <w:rFonts w:ascii="Arial Narrow" w:hAnsi="Arial Narrow"/>
          <w:sz w:val="28"/>
          <w:szCs w:val="28"/>
        </w:rPr>
        <w:t>»</w:t>
      </w:r>
    </w:p>
    <w:p w14:paraId="3A921032"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Команда №41 @</w:t>
      </w:r>
      <w:proofErr w:type="spellStart"/>
      <w:r w:rsidRPr="00354F13">
        <w:rPr>
          <w:rFonts w:ascii="Arial Narrow" w:hAnsi="Arial Narrow"/>
          <w:sz w:val="28"/>
          <w:szCs w:val="28"/>
          <w:lang w:val="en-US"/>
        </w:rPr>
        <w:t>samsonovaah</w:t>
      </w:r>
      <w:proofErr w:type="spellEnd"/>
    </w:p>
    <w:p w14:paraId="108411E7"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ДВФУ</w:t>
      </w:r>
    </w:p>
    <w:p w14:paraId="35AF8630"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Департамент управления на основе данных (Data Driven Management Department)</w:t>
      </w:r>
    </w:p>
    <w:p w14:paraId="29BBACEA"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Первый курс магистратуры</w:t>
      </w:r>
    </w:p>
    <w:p w14:paraId="1FE55FCE" w14:textId="77777777" w:rsidR="00354F13" w:rsidRPr="00354F13" w:rsidRDefault="00354F13" w:rsidP="00354F13">
      <w:pPr>
        <w:spacing w:line="360" w:lineRule="auto"/>
        <w:jc w:val="center"/>
        <w:rPr>
          <w:rFonts w:ascii="Arial Narrow" w:hAnsi="Arial Narrow"/>
          <w:sz w:val="28"/>
          <w:szCs w:val="28"/>
        </w:rPr>
      </w:pPr>
      <w:r w:rsidRPr="00354F13">
        <w:rPr>
          <w:rFonts w:ascii="Arial Narrow" w:hAnsi="Arial Narrow"/>
          <w:sz w:val="28"/>
          <w:szCs w:val="28"/>
        </w:rPr>
        <w:t>Описание проблемы неэффективности российского страхового рынка: сервис «</w:t>
      </w:r>
      <w:proofErr w:type="spellStart"/>
      <w:r w:rsidRPr="00354F13">
        <w:rPr>
          <w:rFonts w:ascii="Arial Narrow" w:hAnsi="Arial Narrow"/>
          <w:sz w:val="28"/>
          <w:szCs w:val="28"/>
        </w:rPr>
        <w:t>ЯсноПолис</w:t>
      </w:r>
      <w:proofErr w:type="spellEnd"/>
      <w:r w:rsidRPr="00354F13">
        <w:rPr>
          <w:rFonts w:ascii="Arial Narrow" w:hAnsi="Arial Narrow"/>
          <w:sz w:val="28"/>
          <w:szCs w:val="28"/>
        </w:rPr>
        <w:t>»</w:t>
      </w:r>
    </w:p>
    <w:p w14:paraId="2D553D2D" w14:textId="77777777" w:rsidR="00354F13" w:rsidRPr="00354F13" w:rsidRDefault="00354F13" w:rsidP="00354F13">
      <w:pPr>
        <w:spacing w:line="360" w:lineRule="auto"/>
        <w:rPr>
          <w:rFonts w:ascii="Arial Narrow" w:hAnsi="Arial Narrow"/>
          <w:sz w:val="28"/>
          <w:szCs w:val="28"/>
        </w:rPr>
      </w:pPr>
      <w:r w:rsidRPr="00354F13">
        <w:rPr>
          <w:rFonts w:ascii="Arial Narrow" w:hAnsi="Arial Narrow"/>
          <w:sz w:val="28"/>
          <w:szCs w:val="28"/>
        </w:rPr>
        <w:br w:type="page"/>
      </w:r>
    </w:p>
    <w:sdt>
      <w:sdtPr>
        <w:id w:val="-309250779"/>
        <w:docPartObj>
          <w:docPartGallery w:val="Table of Contents"/>
          <w:docPartUnique/>
        </w:docPartObj>
      </w:sdtPr>
      <w:sdtEndPr>
        <w:rPr>
          <w:b/>
          <w:bCs/>
        </w:rPr>
      </w:sdtEndPr>
      <w:sdtContent>
        <w:p w14:paraId="38ECA088" w14:textId="688E11FE" w:rsidR="00354F13" w:rsidRPr="00354F13" w:rsidRDefault="00354F13" w:rsidP="00354F13">
          <w:pPr>
            <w:spacing w:line="360" w:lineRule="auto"/>
            <w:rPr>
              <w:rFonts w:ascii="Arial Narrow" w:hAnsi="Arial Narrow"/>
              <w:sz w:val="28"/>
              <w:szCs w:val="28"/>
            </w:rPr>
          </w:pPr>
          <w:r w:rsidRPr="00354F13">
            <w:rPr>
              <w:rFonts w:ascii="Times New Roman" w:hAnsi="Times New Roman" w:cs="Times New Roman"/>
              <w:sz w:val="28"/>
              <w:szCs w:val="28"/>
            </w:rPr>
            <w:t>Оглавление</w:t>
          </w:r>
        </w:p>
        <w:p w14:paraId="68D752C7" w14:textId="77777777" w:rsidR="00354F13" w:rsidRPr="00354F13" w:rsidRDefault="00354F13" w:rsidP="00354F13">
          <w:pPr>
            <w:pStyle w:val="12"/>
            <w:tabs>
              <w:tab w:val="left" w:pos="440"/>
              <w:tab w:val="right" w:leader="dot" w:pos="9345"/>
            </w:tabs>
            <w:rPr>
              <w:rFonts w:eastAsiaTheme="minorEastAsia"/>
              <w:noProof/>
              <w:kern w:val="2"/>
              <w:sz w:val="24"/>
              <w:szCs w:val="24"/>
              <w:lang w:eastAsia="ru-RU"/>
              <w14:ligatures w14:val="standardContextual"/>
            </w:rPr>
          </w:pPr>
          <w:r w:rsidRPr="00354F13">
            <w:rPr>
              <w:sz w:val="24"/>
              <w:szCs w:val="24"/>
            </w:rPr>
            <w:fldChar w:fldCharType="begin"/>
          </w:r>
          <w:r w:rsidRPr="00354F13">
            <w:rPr>
              <w:sz w:val="24"/>
              <w:szCs w:val="24"/>
            </w:rPr>
            <w:instrText xml:space="preserve"> TOC \o "1-3" \h \z \u </w:instrText>
          </w:r>
          <w:r w:rsidRPr="00354F13">
            <w:rPr>
              <w:sz w:val="24"/>
              <w:szCs w:val="24"/>
            </w:rPr>
            <w:fldChar w:fldCharType="separate"/>
          </w:r>
          <w:hyperlink w:anchor="_Toc213285766" w:history="1">
            <w:r w:rsidRPr="00354F13">
              <w:rPr>
                <w:rStyle w:val="ad"/>
                <w:rFonts w:ascii="Times New Roman" w:hAnsi="Times New Roman" w:cs="Times New Roman"/>
                <w:noProof/>
              </w:rPr>
              <w:t>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проблемы</w:t>
            </w:r>
            <w:r w:rsidRPr="00354F13">
              <w:rPr>
                <w:noProof/>
                <w:webHidden/>
              </w:rPr>
              <w:tab/>
            </w:r>
            <w:r w:rsidRPr="00354F13">
              <w:rPr>
                <w:noProof/>
                <w:webHidden/>
              </w:rPr>
              <w:fldChar w:fldCharType="begin"/>
            </w:r>
            <w:r w:rsidRPr="00354F13">
              <w:rPr>
                <w:noProof/>
                <w:webHidden/>
              </w:rPr>
              <w:instrText xml:space="preserve"> PAGEREF _Toc213285766 \h </w:instrText>
            </w:r>
            <w:r w:rsidRPr="00354F13">
              <w:rPr>
                <w:noProof/>
                <w:webHidden/>
              </w:rPr>
            </w:r>
            <w:r w:rsidRPr="00354F13">
              <w:rPr>
                <w:noProof/>
                <w:webHidden/>
              </w:rPr>
              <w:fldChar w:fldCharType="separate"/>
            </w:r>
            <w:r w:rsidRPr="00354F13">
              <w:rPr>
                <w:noProof/>
                <w:webHidden/>
              </w:rPr>
              <w:t>3</w:t>
            </w:r>
            <w:r w:rsidRPr="00354F13">
              <w:rPr>
                <w:noProof/>
                <w:webHidden/>
              </w:rPr>
              <w:fldChar w:fldCharType="end"/>
            </w:r>
          </w:hyperlink>
        </w:p>
        <w:p w14:paraId="278F802D"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67" w:history="1">
            <w:r w:rsidRPr="00354F13">
              <w:rPr>
                <w:rStyle w:val="ad"/>
                <w:rFonts w:ascii="Times New Roman" w:hAnsi="Times New Roman" w:cs="Times New Roman"/>
                <w:noProof/>
              </w:rPr>
              <w:t>1.1.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Название проблемы</w:t>
            </w:r>
            <w:r w:rsidRPr="00354F13">
              <w:rPr>
                <w:noProof/>
                <w:webHidden/>
              </w:rPr>
              <w:tab/>
            </w:r>
            <w:r w:rsidRPr="00354F13">
              <w:rPr>
                <w:noProof/>
                <w:webHidden/>
              </w:rPr>
              <w:fldChar w:fldCharType="begin"/>
            </w:r>
            <w:r w:rsidRPr="00354F13">
              <w:rPr>
                <w:noProof/>
                <w:webHidden/>
              </w:rPr>
              <w:instrText xml:space="preserve"> PAGEREF _Toc213285767 \h </w:instrText>
            </w:r>
            <w:r w:rsidRPr="00354F13">
              <w:rPr>
                <w:noProof/>
                <w:webHidden/>
              </w:rPr>
            </w:r>
            <w:r w:rsidRPr="00354F13">
              <w:rPr>
                <w:noProof/>
                <w:webHidden/>
              </w:rPr>
              <w:fldChar w:fldCharType="separate"/>
            </w:r>
            <w:r w:rsidRPr="00354F13">
              <w:rPr>
                <w:noProof/>
                <w:webHidden/>
              </w:rPr>
              <w:t>3</w:t>
            </w:r>
            <w:r w:rsidRPr="00354F13">
              <w:rPr>
                <w:noProof/>
                <w:webHidden/>
              </w:rPr>
              <w:fldChar w:fldCharType="end"/>
            </w:r>
          </w:hyperlink>
        </w:p>
        <w:p w14:paraId="4734F6B2"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68" w:history="1">
            <w:r w:rsidRPr="00354F13">
              <w:rPr>
                <w:rStyle w:val="ad"/>
                <w:rFonts w:ascii="Times New Roman" w:hAnsi="Times New Roman" w:cs="Times New Roman"/>
                <w:noProof/>
              </w:rPr>
              <w:t>1.2.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Категории и описание потребителей</w:t>
            </w:r>
            <w:r w:rsidRPr="00354F13">
              <w:rPr>
                <w:noProof/>
                <w:webHidden/>
              </w:rPr>
              <w:tab/>
            </w:r>
            <w:r w:rsidRPr="00354F13">
              <w:rPr>
                <w:noProof/>
                <w:webHidden/>
              </w:rPr>
              <w:fldChar w:fldCharType="begin"/>
            </w:r>
            <w:r w:rsidRPr="00354F13">
              <w:rPr>
                <w:noProof/>
                <w:webHidden/>
              </w:rPr>
              <w:instrText xml:space="preserve"> PAGEREF _Toc213285768 \h </w:instrText>
            </w:r>
            <w:r w:rsidRPr="00354F13">
              <w:rPr>
                <w:noProof/>
                <w:webHidden/>
              </w:rPr>
            </w:r>
            <w:r w:rsidRPr="00354F13">
              <w:rPr>
                <w:noProof/>
                <w:webHidden/>
              </w:rPr>
              <w:fldChar w:fldCharType="separate"/>
            </w:r>
            <w:r w:rsidRPr="00354F13">
              <w:rPr>
                <w:noProof/>
                <w:webHidden/>
              </w:rPr>
              <w:t>3</w:t>
            </w:r>
            <w:r w:rsidRPr="00354F13">
              <w:rPr>
                <w:noProof/>
                <w:webHidden/>
              </w:rPr>
              <w:fldChar w:fldCharType="end"/>
            </w:r>
          </w:hyperlink>
        </w:p>
        <w:p w14:paraId="55E8D4EB"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69" w:history="1">
            <w:r w:rsidRPr="00354F13">
              <w:rPr>
                <w:rStyle w:val="ad"/>
                <w:rFonts w:ascii="Times New Roman" w:hAnsi="Times New Roman" w:cs="Times New Roman"/>
                <w:noProof/>
              </w:rPr>
              <w:t>1.3.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«страданий»</w:t>
            </w:r>
            <w:r w:rsidRPr="00354F13">
              <w:rPr>
                <w:noProof/>
                <w:webHidden/>
              </w:rPr>
              <w:tab/>
            </w:r>
            <w:r w:rsidRPr="00354F13">
              <w:rPr>
                <w:noProof/>
                <w:webHidden/>
              </w:rPr>
              <w:fldChar w:fldCharType="begin"/>
            </w:r>
            <w:r w:rsidRPr="00354F13">
              <w:rPr>
                <w:noProof/>
                <w:webHidden/>
              </w:rPr>
              <w:instrText xml:space="preserve"> PAGEREF _Toc213285769 \h </w:instrText>
            </w:r>
            <w:r w:rsidRPr="00354F13">
              <w:rPr>
                <w:noProof/>
                <w:webHidden/>
              </w:rPr>
            </w:r>
            <w:r w:rsidRPr="00354F13">
              <w:rPr>
                <w:noProof/>
                <w:webHidden/>
              </w:rPr>
              <w:fldChar w:fldCharType="separate"/>
            </w:r>
            <w:r w:rsidRPr="00354F13">
              <w:rPr>
                <w:noProof/>
                <w:webHidden/>
              </w:rPr>
              <w:t>3</w:t>
            </w:r>
            <w:r w:rsidRPr="00354F13">
              <w:rPr>
                <w:noProof/>
                <w:webHidden/>
              </w:rPr>
              <w:fldChar w:fldCharType="end"/>
            </w:r>
          </w:hyperlink>
        </w:p>
        <w:p w14:paraId="603D156F" w14:textId="77777777" w:rsidR="00354F13" w:rsidRPr="00354F13" w:rsidRDefault="00354F13" w:rsidP="00354F13">
          <w:pPr>
            <w:pStyle w:val="12"/>
            <w:tabs>
              <w:tab w:val="left" w:pos="440"/>
              <w:tab w:val="right" w:leader="dot" w:pos="9345"/>
            </w:tabs>
            <w:rPr>
              <w:rFonts w:eastAsiaTheme="minorEastAsia"/>
              <w:noProof/>
              <w:kern w:val="2"/>
              <w:sz w:val="24"/>
              <w:szCs w:val="24"/>
              <w:lang w:eastAsia="ru-RU"/>
              <w14:ligatures w14:val="standardContextual"/>
            </w:rPr>
          </w:pPr>
          <w:hyperlink w:anchor="_Toc213285770" w:history="1">
            <w:r w:rsidRPr="00354F13">
              <w:rPr>
                <w:rStyle w:val="ad"/>
                <w:rFonts w:ascii="Times New Roman" w:hAnsi="Times New Roman" w:cs="Times New Roman"/>
                <w:noProof/>
              </w:rPr>
              <w:t>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Идея сервиса</w:t>
            </w:r>
            <w:r w:rsidRPr="00354F13">
              <w:rPr>
                <w:noProof/>
                <w:webHidden/>
              </w:rPr>
              <w:tab/>
            </w:r>
            <w:r w:rsidRPr="00354F13">
              <w:rPr>
                <w:noProof/>
                <w:webHidden/>
              </w:rPr>
              <w:fldChar w:fldCharType="begin"/>
            </w:r>
            <w:r w:rsidRPr="00354F13">
              <w:rPr>
                <w:noProof/>
                <w:webHidden/>
              </w:rPr>
              <w:instrText xml:space="preserve"> PAGEREF _Toc213285770 \h </w:instrText>
            </w:r>
            <w:r w:rsidRPr="00354F13">
              <w:rPr>
                <w:noProof/>
                <w:webHidden/>
              </w:rPr>
            </w:r>
            <w:r w:rsidRPr="00354F13">
              <w:rPr>
                <w:noProof/>
                <w:webHidden/>
              </w:rPr>
              <w:fldChar w:fldCharType="separate"/>
            </w:r>
            <w:r w:rsidRPr="00354F13">
              <w:rPr>
                <w:noProof/>
                <w:webHidden/>
              </w:rPr>
              <w:t>5</w:t>
            </w:r>
            <w:r w:rsidRPr="00354F13">
              <w:rPr>
                <w:noProof/>
                <w:webHidden/>
              </w:rPr>
              <w:fldChar w:fldCharType="end"/>
            </w:r>
          </w:hyperlink>
        </w:p>
        <w:p w14:paraId="226C29E7"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71" w:history="1">
            <w:r w:rsidRPr="00354F13">
              <w:rPr>
                <w:rStyle w:val="ad"/>
                <w:rFonts w:ascii="Times New Roman" w:hAnsi="Times New Roman" w:cs="Times New Roman"/>
                <w:noProof/>
              </w:rPr>
              <w:t>2.1.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идеи</w:t>
            </w:r>
            <w:r w:rsidRPr="00354F13">
              <w:rPr>
                <w:noProof/>
                <w:webHidden/>
              </w:rPr>
              <w:tab/>
            </w:r>
            <w:r w:rsidRPr="00354F13">
              <w:rPr>
                <w:noProof/>
                <w:webHidden/>
              </w:rPr>
              <w:fldChar w:fldCharType="begin"/>
            </w:r>
            <w:r w:rsidRPr="00354F13">
              <w:rPr>
                <w:noProof/>
                <w:webHidden/>
              </w:rPr>
              <w:instrText xml:space="preserve"> PAGEREF _Toc213285771 \h </w:instrText>
            </w:r>
            <w:r w:rsidRPr="00354F13">
              <w:rPr>
                <w:noProof/>
                <w:webHidden/>
              </w:rPr>
            </w:r>
            <w:r w:rsidRPr="00354F13">
              <w:rPr>
                <w:noProof/>
                <w:webHidden/>
              </w:rPr>
              <w:fldChar w:fldCharType="separate"/>
            </w:r>
            <w:r w:rsidRPr="00354F13">
              <w:rPr>
                <w:noProof/>
                <w:webHidden/>
              </w:rPr>
              <w:t>5</w:t>
            </w:r>
            <w:r w:rsidRPr="00354F13">
              <w:rPr>
                <w:noProof/>
                <w:webHidden/>
              </w:rPr>
              <w:fldChar w:fldCharType="end"/>
            </w:r>
          </w:hyperlink>
        </w:p>
        <w:p w14:paraId="2A904FF2"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72" w:history="1">
            <w:r w:rsidRPr="00354F13">
              <w:rPr>
                <w:rStyle w:val="ad"/>
                <w:rFonts w:ascii="Times New Roman" w:hAnsi="Times New Roman" w:cs="Times New Roman"/>
                <w:noProof/>
              </w:rPr>
              <w:t>2.2.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Механика «помощи» в проблемах</w:t>
            </w:r>
            <w:r w:rsidRPr="00354F13">
              <w:rPr>
                <w:noProof/>
                <w:webHidden/>
              </w:rPr>
              <w:tab/>
            </w:r>
            <w:r w:rsidRPr="00354F13">
              <w:rPr>
                <w:noProof/>
                <w:webHidden/>
              </w:rPr>
              <w:fldChar w:fldCharType="begin"/>
            </w:r>
            <w:r w:rsidRPr="00354F13">
              <w:rPr>
                <w:noProof/>
                <w:webHidden/>
              </w:rPr>
              <w:instrText xml:space="preserve"> PAGEREF _Toc213285772 \h </w:instrText>
            </w:r>
            <w:r w:rsidRPr="00354F13">
              <w:rPr>
                <w:noProof/>
                <w:webHidden/>
              </w:rPr>
            </w:r>
            <w:r w:rsidRPr="00354F13">
              <w:rPr>
                <w:noProof/>
                <w:webHidden/>
              </w:rPr>
              <w:fldChar w:fldCharType="separate"/>
            </w:r>
            <w:r w:rsidRPr="00354F13">
              <w:rPr>
                <w:noProof/>
                <w:webHidden/>
              </w:rPr>
              <w:t>5</w:t>
            </w:r>
            <w:r w:rsidRPr="00354F13">
              <w:rPr>
                <w:noProof/>
                <w:webHidden/>
              </w:rPr>
              <w:fldChar w:fldCharType="end"/>
            </w:r>
          </w:hyperlink>
        </w:p>
        <w:p w14:paraId="7D57C642" w14:textId="77777777" w:rsidR="00354F13" w:rsidRPr="00354F13" w:rsidRDefault="00354F13" w:rsidP="00354F13">
          <w:pPr>
            <w:pStyle w:val="12"/>
            <w:tabs>
              <w:tab w:val="left" w:pos="440"/>
              <w:tab w:val="right" w:leader="dot" w:pos="9345"/>
            </w:tabs>
            <w:rPr>
              <w:rFonts w:eastAsiaTheme="minorEastAsia"/>
              <w:noProof/>
              <w:kern w:val="2"/>
              <w:sz w:val="24"/>
              <w:szCs w:val="24"/>
              <w:lang w:eastAsia="ru-RU"/>
              <w14:ligatures w14:val="standardContextual"/>
            </w:rPr>
          </w:pPr>
          <w:hyperlink w:anchor="_Toc213285773" w:history="1">
            <w:r w:rsidRPr="00354F13">
              <w:rPr>
                <w:rStyle w:val="ad"/>
                <w:rFonts w:ascii="Times New Roman" w:hAnsi="Times New Roman" w:cs="Times New Roman"/>
                <w:noProof/>
              </w:rPr>
              <w:t>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Участники сервиса</w:t>
            </w:r>
            <w:r w:rsidRPr="00354F13">
              <w:rPr>
                <w:noProof/>
                <w:webHidden/>
              </w:rPr>
              <w:tab/>
            </w:r>
            <w:r w:rsidRPr="00354F13">
              <w:rPr>
                <w:noProof/>
                <w:webHidden/>
              </w:rPr>
              <w:fldChar w:fldCharType="begin"/>
            </w:r>
            <w:r w:rsidRPr="00354F13">
              <w:rPr>
                <w:noProof/>
                <w:webHidden/>
              </w:rPr>
              <w:instrText xml:space="preserve"> PAGEREF _Toc213285773 \h </w:instrText>
            </w:r>
            <w:r w:rsidRPr="00354F13">
              <w:rPr>
                <w:noProof/>
                <w:webHidden/>
              </w:rPr>
            </w:r>
            <w:r w:rsidRPr="00354F13">
              <w:rPr>
                <w:noProof/>
                <w:webHidden/>
              </w:rPr>
              <w:fldChar w:fldCharType="separate"/>
            </w:r>
            <w:r w:rsidRPr="00354F13">
              <w:rPr>
                <w:noProof/>
                <w:webHidden/>
              </w:rPr>
              <w:t>6</w:t>
            </w:r>
            <w:r w:rsidRPr="00354F13">
              <w:rPr>
                <w:noProof/>
                <w:webHidden/>
              </w:rPr>
              <w:fldChar w:fldCharType="end"/>
            </w:r>
          </w:hyperlink>
        </w:p>
        <w:p w14:paraId="2B5DDFE4"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74" w:history="1">
            <w:r w:rsidRPr="00354F13">
              <w:rPr>
                <w:rStyle w:val="ad"/>
                <w:rFonts w:ascii="Times New Roman" w:hAnsi="Times New Roman" w:cs="Times New Roman"/>
                <w:noProof/>
              </w:rPr>
              <w:t>3.1.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Список участников</w:t>
            </w:r>
            <w:r w:rsidRPr="00354F13">
              <w:rPr>
                <w:noProof/>
                <w:webHidden/>
              </w:rPr>
              <w:tab/>
            </w:r>
            <w:r w:rsidRPr="00354F13">
              <w:rPr>
                <w:noProof/>
                <w:webHidden/>
              </w:rPr>
              <w:fldChar w:fldCharType="begin"/>
            </w:r>
            <w:r w:rsidRPr="00354F13">
              <w:rPr>
                <w:noProof/>
                <w:webHidden/>
              </w:rPr>
              <w:instrText xml:space="preserve"> PAGEREF _Toc213285774 \h </w:instrText>
            </w:r>
            <w:r w:rsidRPr="00354F13">
              <w:rPr>
                <w:noProof/>
                <w:webHidden/>
              </w:rPr>
            </w:r>
            <w:r w:rsidRPr="00354F13">
              <w:rPr>
                <w:noProof/>
                <w:webHidden/>
              </w:rPr>
              <w:fldChar w:fldCharType="separate"/>
            </w:r>
            <w:r w:rsidRPr="00354F13">
              <w:rPr>
                <w:noProof/>
                <w:webHidden/>
              </w:rPr>
              <w:t>6</w:t>
            </w:r>
            <w:r w:rsidRPr="00354F13">
              <w:rPr>
                <w:noProof/>
                <w:webHidden/>
              </w:rPr>
              <w:fldChar w:fldCharType="end"/>
            </w:r>
          </w:hyperlink>
        </w:p>
        <w:p w14:paraId="4B6308B7"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75" w:history="1">
            <w:r w:rsidRPr="00354F13">
              <w:rPr>
                <w:rStyle w:val="ad"/>
                <w:rFonts w:ascii="Times New Roman" w:hAnsi="Times New Roman" w:cs="Times New Roman"/>
                <w:noProof/>
              </w:rPr>
              <w:t>3.2.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участников</w:t>
            </w:r>
            <w:r w:rsidRPr="00354F13">
              <w:rPr>
                <w:noProof/>
                <w:webHidden/>
              </w:rPr>
              <w:tab/>
            </w:r>
            <w:r w:rsidRPr="00354F13">
              <w:rPr>
                <w:noProof/>
                <w:webHidden/>
              </w:rPr>
              <w:fldChar w:fldCharType="begin"/>
            </w:r>
            <w:r w:rsidRPr="00354F13">
              <w:rPr>
                <w:noProof/>
                <w:webHidden/>
              </w:rPr>
              <w:instrText xml:space="preserve"> PAGEREF _Toc213285775 \h </w:instrText>
            </w:r>
            <w:r w:rsidRPr="00354F13">
              <w:rPr>
                <w:noProof/>
                <w:webHidden/>
              </w:rPr>
            </w:r>
            <w:r w:rsidRPr="00354F13">
              <w:rPr>
                <w:noProof/>
                <w:webHidden/>
              </w:rPr>
              <w:fldChar w:fldCharType="separate"/>
            </w:r>
            <w:r w:rsidRPr="00354F13">
              <w:rPr>
                <w:noProof/>
                <w:webHidden/>
              </w:rPr>
              <w:t>6</w:t>
            </w:r>
            <w:r w:rsidRPr="00354F13">
              <w:rPr>
                <w:noProof/>
                <w:webHidden/>
              </w:rPr>
              <w:fldChar w:fldCharType="end"/>
            </w:r>
          </w:hyperlink>
        </w:p>
        <w:p w14:paraId="31523AFC" w14:textId="77777777" w:rsidR="00354F13" w:rsidRPr="00354F13" w:rsidRDefault="00354F13" w:rsidP="00354F13">
          <w:pPr>
            <w:pStyle w:val="12"/>
            <w:tabs>
              <w:tab w:val="left" w:pos="440"/>
              <w:tab w:val="right" w:leader="dot" w:pos="9345"/>
            </w:tabs>
            <w:rPr>
              <w:rFonts w:eastAsiaTheme="minorEastAsia"/>
              <w:noProof/>
              <w:kern w:val="2"/>
              <w:sz w:val="24"/>
              <w:szCs w:val="24"/>
              <w:lang w:eastAsia="ru-RU"/>
              <w14:ligatures w14:val="standardContextual"/>
            </w:rPr>
          </w:pPr>
          <w:hyperlink w:anchor="_Toc213285776" w:history="1">
            <w:r w:rsidRPr="00354F13">
              <w:rPr>
                <w:rStyle w:val="ad"/>
                <w:rFonts w:ascii="Times New Roman" w:hAnsi="Times New Roman" w:cs="Times New Roman"/>
                <w:noProof/>
              </w:rPr>
              <w:t>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Процессы в сервисе и их описание</w:t>
            </w:r>
            <w:r w:rsidRPr="00354F13">
              <w:rPr>
                <w:noProof/>
                <w:webHidden/>
              </w:rPr>
              <w:tab/>
            </w:r>
            <w:r w:rsidRPr="00354F13">
              <w:rPr>
                <w:noProof/>
                <w:webHidden/>
              </w:rPr>
              <w:fldChar w:fldCharType="begin"/>
            </w:r>
            <w:r w:rsidRPr="00354F13">
              <w:rPr>
                <w:noProof/>
                <w:webHidden/>
              </w:rPr>
              <w:instrText xml:space="preserve"> PAGEREF _Toc213285776 \h </w:instrText>
            </w:r>
            <w:r w:rsidRPr="00354F13">
              <w:rPr>
                <w:noProof/>
                <w:webHidden/>
              </w:rPr>
            </w:r>
            <w:r w:rsidRPr="00354F13">
              <w:rPr>
                <w:noProof/>
                <w:webHidden/>
              </w:rPr>
              <w:fldChar w:fldCharType="separate"/>
            </w:r>
            <w:r w:rsidRPr="00354F13">
              <w:rPr>
                <w:noProof/>
                <w:webHidden/>
              </w:rPr>
              <w:t>8</w:t>
            </w:r>
            <w:r w:rsidRPr="00354F13">
              <w:rPr>
                <w:noProof/>
                <w:webHidden/>
              </w:rPr>
              <w:fldChar w:fldCharType="end"/>
            </w:r>
          </w:hyperlink>
        </w:p>
        <w:p w14:paraId="3AAD9B9B"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77" w:history="1">
            <w:r w:rsidRPr="00354F13">
              <w:rPr>
                <w:rStyle w:val="ad"/>
                <w:rFonts w:ascii="Times New Roman" w:hAnsi="Times New Roman" w:cs="Times New Roman"/>
                <w:noProof/>
              </w:rPr>
              <w:t>4.1.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As Is – To Be</w:t>
            </w:r>
            <w:r w:rsidRPr="00354F13">
              <w:rPr>
                <w:noProof/>
                <w:webHidden/>
              </w:rPr>
              <w:tab/>
            </w:r>
            <w:r w:rsidRPr="00354F13">
              <w:rPr>
                <w:noProof/>
                <w:webHidden/>
              </w:rPr>
              <w:fldChar w:fldCharType="begin"/>
            </w:r>
            <w:r w:rsidRPr="00354F13">
              <w:rPr>
                <w:noProof/>
                <w:webHidden/>
              </w:rPr>
              <w:instrText xml:space="preserve"> PAGEREF _Toc213285777 \h </w:instrText>
            </w:r>
            <w:r w:rsidRPr="00354F13">
              <w:rPr>
                <w:noProof/>
                <w:webHidden/>
              </w:rPr>
            </w:r>
            <w:r w:rsidRPr="00354F13">
              <w:rPr>
                <w:noProof/>
                <w:webHidden/>
              </w:rPr>
              <w:fldChar w:fldCharType="separate"/>
            </w:r>
            <w:r w:rsidRPr="00354F13">
              <w:rPr>
                <w:noProof/>
                <w:webHidden/>
              </w:rPr>
              <w:t>8</w:t>
            </w:r>
            <w:r w:rsidRPr="00354F13">
              <w:rPr>
                <w:noProof/>
                <w:webHidden/>
              </w:rPr>
              <w:fldChar w:fldCharType="end"/>
            </w:r>
          </w:hyperlink>
        </w:p>
        <w:p w14:paraId="31375CC8"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78" w:history="1">
            <w:r w:rsidRPr="00354F13">
              <w:rPr>
                <w:rStyle w:val="ad"/>
                <w:rFonts w:ascii="Times New Roman" w:hAnsi="Times New Roman" w:cs="Times New Roman"/>
                <w:noProof/>
              </w:rPr>
              <w:t>4.2.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Процесс оформления полиса</w:t>
            </w:r>
            <w:r w:rsidRPr="00354F13">
              <w:rPr>
                <w:noProof/>
                <w:webHidden/>
              </w:rPr>
              <w:tab/>
            </w:r>
            <w:r w:rsidRPr="00354F13">
              <w:rPr>
                <w:noProof/>
                <w:webHidden/>
              </w:rPr>
              <w:fldChar w:fldCharType="begin"/>
            </w:r>
            <w:r w:rsidRPr="00354F13">
              <w:rPr>
                <w:noProof/>
                <w:webHidden/>
              </w:rPr>
              <w:instrText xml:space="preserve"> PAGEREF _Toc213285778 \h </w:instrText>
            </w:r>
            <w:r w:rsidRPr="00354F13">
              <w:rPr>
                <w:noProof/>
                <w:webHidden/>
              </w:rPr>
            </w:r>
            <w:r w:rsidRPr="00354F13">
              <w:rPr>
                <w:noProof/>
                <w:webHidden/>
              </w:rPr>
              <w:fldChar w:fldCharType="separate"/>
            </w:r>
            <w:r w:rsidRPr="00354F13">
              <w:rPr>
                <w:noProof/>
                <w:webHidden/>
              </w:rPr>
              <w:t>13</w:t>
            </w:r>
            <w:r w:rsidRPr="00354F13">
              <w:rPr>
                <w:noProof/>
                <w:webHidden/>
              </w:rPr>
              <w:fldChar w:fldCharType="end"/>
            </w:r>
          </w:hyperlink>
        </w:p>
        <w:p w14:paraId="33EF2578"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79" w:history="1">
            <w:r w:rsidRPr="00354F13">
              <w:rPr>
                <w:rStyle w:val="ad"/>
                <w:rFonts w:ascii="Times New Roman" w:hAnsi="Times New Roman" w:cs="Times New Roman"/>
                <w:noProof/>
              </w:rPr>
              <w:t>4.3.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процесса оформления полиса</w:t>
            </w:r>
            <w:r w:rsidRPr="00354F13">
              <w:rPr>
                <w:noProof/>
                <w:webHidden/>
              </w:rPr>
              <w:tab/>
            </w:r>
            <w:r w:rsidRPr="00354F13">
              <w:rPr>
                <w:noProof/>
                <w:webHidden/>
              </w:rPr>
              <w:fldChar w:fldCharType="begin"/>
            </w:r>
            <w:r w:rsidRPr="00354F13">
              <w:rPr>
                <w:noProof/>
                <w:webHidden/>
              </w:rPr>
              <w:instrText xml:space="preserve"> PAGEREF _Toc213285779 \h </w:instrText>
            </w:r>
            <w:r w:rsidRPr="00354F13">
              <w:rPr>
                <w:noProof/>
                <w:webHidden/>
              </w:rPr>
            </w:r>
            <w:r w:rsidRPr="00354F13">
              <w:rPr>
                <w:noProof/>
                <w:webHidden/>
              </w:rPr>
              <w:fldChar w:fldCharType="separate"/>
            </w:r>
            <w:r w:rsidRPr="00354F13">
              <w:rPr>
                <w:noProof/>
                <w:webHidden/>
              </w:rPr>
              <w:t>15</w:t>
            </w:r>
            <w:r w:rsidRPr="00354F13">
              <w:rPr>
                <w:noProof/>
                <w:webHidden/>
              </w:rPr>
              <w:fldChar w:fldCharType="end"/>
            </w:r>
          </w:hyperlink>
        </w:p>
        <w:p w14:paraId="787D4B00"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80" w:history="1">
            <w:r w:rsidRPr="00354F13">
              <w:rPr>
                <w:rStyle w:val="ad"/>
                <w:rFonts w:ascii="Times New Roman" w:hAnsi="Times New Roman" w:cs="Times New Roman"/>
                <w:noProof/>
              </w:rPr>
              <w:t>4.3.1.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Назначение процесса</w:t>
            </w:r>
            <w:r w:rsidRPr="00354F13">
              <w:rPr>
                <w:noProof/>
                <w:webHidden/>
              </w:rPr>
              <w:tab/>
            </w:r>
            <w:r w:rsidRPr="00354F13">
              <w:rPr>
                <w:noProof/>
                <w:webHidden/>
              </w:rPr>
              <w:fldChar w:fldCharType="begin"/>
            </w:r>
            <w:r w:rsidRPr="00354F13">
              <w:rPr>
                <w:noProof/>
                <w:webHidden/>
              </w:rPr>
              <w:instrText xml:space="preserve"> PAGEREF _Toc213285780 \h </w:instrText>
            </w:r>
            <w:r w:rsidRPr="00354F13">
              <w:rPr>
                <w:noProof/>
                <w:webHidden/>
              </w:rPr>
            </w:r>
            <w:r w:rsidRPr="00354F13">
              <w:rPr>
                <w:noProof/>
                <w:webHidden/>
              </w:rPr>
              <w:fldChar w:fldCharType="separate"/>
            </w:r>
            <w:r w:rsidRPr="00354F13">
              <w:rPr>
                <w:noProof/>
                <w:webHidden/>
              </w:rPr>
              <w:t>15</w:t>
            </w:r>
            <w:r w:rsidRPr="00354F13">
              <w:rPr>
                <w:noProof/>
                <w:webHidden/>
              </w:rPr>
              <w:fldChar w:fldCharType="end"/>
            </w:r>
          </w:hyperlink>
        </w:p>
        <w:p w14:paraId="79B33A1B"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81" w:history="1">
            <w:r w:rsidRPr="00354F13">
              <w:rPr>
                <w:rStyle w:val="ad"/>
                <w:rFonts w:ascii="Times New Roman" w:hAnsi="Times New Roman" w:cs="Times New Roman"/>
                <w:noProof/>
              </w:rPr>
              <w:t>4.3.2.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Общая архитектура взаимодействий</w:t>
            </w:r>
            <w:r w:rsidRPr="00354F13">
              <w:rPr>
                <w:noProof/>
                <w:webHidden/>
              </w:rPr>
              <w:tab/>
            </w:r>
            <w:r w:rsidRPr="00354F13">
              <w:rPr>
                <w:noProof/>
                <w:webHidden/>
              </w:rPr>
              <w:fldChar w:fldCharType="begin"/>
            </w:r>
            <w:r w:rsidRPr="00354F13">
              <w:rPr>
                <w:noProof/>
                <w:webHidden/>
              </w:rPr>
              <w:instrText xml:space="preserve"> PAGEREF _Toc213285781 \h </w:instrText>
            </w:r>
            <w:r w:rsidRPr="00354F13">
              <w:rPr>
                <w:noProof/>
                <w:webHidden/>
              </w:rPr>
            </w:r>
            <w:r w:rsidRPr="00354F13">
              <w:rPr>
                <w:noProof/>
                <w:webHidden/>
              </w:rPr>
              <w:fldChar w:fldCharType="separate"/>
            </w:r>
            <w:r w:rsidRPr="00354F13">
              <w:rPr>
                <w:noProof/>
                <w:webHidden/>
              </w:rPr>
              <w:t>15</w:t>
            </w:r>
            <w:r w:rsidRPr="00354F13">
              <w:rPr>
                <w:noProof/>
                <w:webHidden/>
              </w:rPr>
              <w:fldChar w:fldCharType="end"/>
            </w:r>
          </w:hyperlink>
        </w:p>
        <w:p w14:paraId="6BC9086E"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82" w:history="1">
            <w:r w:rsidRPr="00354F13">
              <w:rPr>
                <w:rStyle w:val="ad"/>
                <w:rFonts w:ascii="Times New Roman" w:hAnsi="Times New Roman" w:cs="Times New Roman"/>
                <w:noProof/>
              </w:rPr>
              <w:t>4.3.3.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Логика процесса</w:t>
            </w:r>
            <w:r w:rsidRPr="00354F13">
              <w:rPr>
                <w:noProof/>
                <w:webHidden/>
              </w:rPr>
              <w:tab/>
            </w:r>
            <w:r w:rsidRPr="00354F13">
              <w:rPr>
                <w:noProof/>
                <w:webHidden/>
              </w:rPr>
              <w:fldChar w:fldCharType="begin"/>
            </w:r>
            <w:r w:rsidRPr="00354F13">
              <w:rPr>
                <w:noProof/>
                <w:webHidden/>
              </w:rPr>
              <w:instrText xml:space="preserve"> PAGEREF _Toc213285782 \h </w:instrText>
            </w:r>
            <w:r w:rsidRPr="00354F13">
              <w:rPr>
                <w:noProof/>
                <w:webHidden/>
              </w:rPr>
            </w:r>
            <w:r w:rsidRPr="00354F13">
              <w:rPr>
                <w:noProof/>
                <w:webHidden/>
              </w:rPr>
              <w:fldChar w:fldCharType="separate"/>
            </w:r>
            <w:r w:rsidRPr="00354F13">
              <w:rPr>
                <w:noProof/>
                <w:webHidden/>
              </w:rPr>
              <w:t>22</w:t>
            </w:r>
            <w:r w:rsidRPr="00354F13">
              <w:rPr>
                <w:noProof/>
                <w:webHidden/>
              </w:rPr>
              <w:fldChar w:fldCharType="end"/>
            </w:r>
          </w:hyperlink>
        </w:p>
        <w:p w14:paraId="1A555016"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83" w:history="1">
            <w:r w:rsidRPr="00354F13">
              <w:rPr>
                <w:rStyle w:val="ad"/>
                <w:rFonts w:ascii="Times New Roman" w:hAnsi="Times New Roman" w:cs="Times New Roman"/>
                <w:noProof/>
              </w:rPr>
              <w:t>4.3.4.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Результат выполнения</w:t>
            </w:r>
            <w:r w:rsidRPr="00354F13">
              <w:rPr>
                <w:noProof/>
                <w:webHidden/>
              </w:rPr>
              <w:tab/>
            </w:r>
            <w:r w:rsidRPr="00354F13">
              <w:rPr>
                <w:noProof/>
                <w:webHidden/>
              </w:rPr>
              <w:fldChar w:fldCharType="begin"/>
            </w:r>
            <w:r w:rsidRPr="00354F13">
              <w:rPr>
                <w:noProof/>
                <w:webHidden/>
              </w:rPr>
              <w:instrText xml:space="preserve"> PAGEREF _Toc213285783 \h </w:instrText>
            </w:r>
            <w:r w:rsidRPr="00354F13">
              <w:rPr>
                <w:noProof/>
                <w:webHidden/>
              </w:rPr>
            </w:r>
            <w:r w:rsidRPr="00354F13">
              <w:rPr>
                <w:noProof/>
                <w:webHidden/>
              </w:rPr>
              <w:fldChar w:fldCharType="separate"/>
            </w:r>
            <w:r w:rsidRPr="00354F13">
              <w:rPr>
                <w:noProof/>
                <w:webHidden/>
              </w:rPr>
              <w:t>23</w:t>
            </w:r>
            <w:r w:rsidRPr="00354F13">
              <w:rPr>
                <w:noProof/>
                <w:webHidden/>
              </w:rPr>
              <w:fldChar w:fldCharType="end"/>
            </w:r>
          </w:hyperlink>
        </w:p>
        <w:p w14:paraId="55EE13AA"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84" w:history="1">
            <w:r w:rsidRPr="00354F13">
              <w:rPr>
                <w:rStyle w:val="ad"/>
                <w:rFonts w:ascii="Times New Roman" w:hAnsi="Times New Roman" w:cs="Times New Roman"/>
                <w:noProof/>
              </w:rPr>
              <w:t>4.3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Sharing-</w:t>
            </w:r>
            <w:r w:rsidRPr="00354F13">
              <w:rPr>
                <w:rStyle w:val="ad"/>
                <w:rFonts w:ascii="Times New Roman" w:hAnsi="Times New Roman" w:cs="Times New Roman"/>
                <w:noProof/>
              </w:rPr>
              <w:t>модель</w:t>
            </w:r>
            <w:r w:rsidRPr="00354F13">
              <w:rPr>
                <w:noProof/>
                <w:webHidden/>
              </w:rPr>
              <w:tab/>
            </w:r>
            <w:r w:rsidRPr="00354F13">
              <w:rPr>
                <w:noProof/>
                <w:webHidden/>
              </w:rPr>
              <w:fldChar w:fldCharType="begin"/>
            </w:r>
            <w:r w:rsidRPr="00354F13">
              <w:rPr>
                <w:noProof/>
                <w:webHidden/>
              </w:rPr>
              <w:instrText xml:space="preserve"> PAGEREF _Toc213285784 \h </w:instrText>
            </w:r>
            <w:r w:rsidRPr="00354F13">
              <w:rPr>
                <w:noProof/>
                <w:webHidden/>
              </w:rPr>
            </w:r>
            <w:r w:rsidRPr="00354F13">
              <w:rPr>
                <w:noProof/>
                <w:webHidden/>
              </w:rPr>
              <w:fldChar w:fldCharType="separate"/>
            </w:r>
            <w:r w:rsidRPr="00354F13">
              <w:rPr>
                <w:noProof/>
                <w:webHidden/>
              </w:rPr>
              <w:t>25</w:t>
            </w:r>
            <w:r w:rsidRPr="00354F13">
              <w:rPr>
                <w:noProof/>
                <w:webHidden/>
              </w:rPr>
              <w:fldChar w:fldCharType="end"/>
            </w:r>
          </w:hyperlink>
        </w:p>
        <w:p w14:paraId="29753906"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85" w:history="1">
            <w:r w:rsidRPr="00354F13">
              <w:rPr>
                <w:rStyle w:val="ad"/>
                <w:rFonts w:ascii="Times New Roman" w:hAnsi="Times New Roman" w:cs="Times New Roman"/>
                <w:noProof/>
              </w:rPr>
              <w:t>4.4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 xml:space="preserve">Описание </w:t>
            </w:r>
            <w:r w:rsidRPr="00354F13">
              <w:rPr>
                <w:rStyle w:val="ad"/>
                <w:rFonts w:ascii="Times New Roman" w:hAnsi="Times New Roman" w:cs="Times New Roman"/>
                <w:noProof/>
                <w:lang w:val="en-US"/>
              </w:rPr>
              <w:t>sharing-</w:t>
            </w:r>
            <w:r w:rsidRPr="00354F13">
              <w:rPr>
                <w:rStyle w:val="ad"/>
                <w:rFonts w:ascii="Times New Roman" w:hAnsi="Times New Roman" w:cs="Times New Roman"/>
                <w:noProof/>
              </w:rPr>
              <w:t>модели</w:t>
            </w:r>
            <w:r w:rsidRPr="00354F13">
              <w:rPr>
                <w:noProof/>
                <w:webHidden/>
              </w:rPr>
              <w:tab/>
            </w:r>
            <w:r w:rsidRPr="00354F13">
              <w:rPr>
                <w:noProof/>
                <w:webHidden/>
              </w:rPr>
              <w:fldChar w:fldCharType="begin"/>
            </w:r>
            <w:r w:rsidRPr="00354F13">
              <w:rPr>
                <w:noProof/>
                <w:webHidden/>
              </w:rPr>
              <w:instrText xml:space="preserve"> PAGEREF _Toc213285785 \h </w:instrText>
            </w:r>
            <w:r w:rsidRPr="00354F13">
              <w:rPr>
                <w:noProof/>
                <w:webHidden/>
              </w:rPr>
            </w:r>
            <w:r w:rsidRPr="00354F13">
              <w:rPr>
                <w:noProof/>
                <w:webHidden/>
              </w:rPr>
              <w:fldChar w:fldCharType="separate"/>
            </w:r>
            <w:r w:rsidRPr="00354F13">
              <w:rPr>
                <w:noProof/>
                <w:webHidden/>
              </w:rPr>
              <w:t>27</w:t>
            </w:r>
            <w:r w:rsidRPr="00354F13">
              <w:rPr>
                <w:noProof/>
                <w:webHidden/>
              </w:rPr>
              <w:fldChar w:fldCharType="end"/>
            </w:r>
          </w:hyperlink>
        </w:p>
        <w:p w14:paraId="111973F9"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86" w:history="1">
            <w:r w:rsidRPr="00354F13">
              <w:rPr>
                <w:rStyle w:val="ad"/>
                <w:rFonts w:ascii="Times New Roman" w:hAnsi="Times New Roman" w:cs="Times New Roman"/>
                <w:noProof/>
              </w:rPr>
              <w:t>4.4.1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Назначение процесса</w:t>
            </w:r>
            <w:r w:rsidRPr="00354F13">
              <w:rPr>
                <w:noProof/>
                <w:webHidden/>
              </w:rPr>
              <w:tab/>
            </w:r>
            <w:r w:rsidRPr="00354F13">
              <w:rPr>
                <w:noProof/>
                <w:webHidden/>
              </w:rPr>
              <w:fldChar w:fldCharType="begin"/>
            </w:r>
            <w:r w:rsidRPr="00354F13">
              <w:rPr>
                <w:noProof/>
                <w:webHidden/>
              </w:rPr>
              <w:instrText xml:space="preserve"> PAGEREF _Toc213285786 \h </w:instrText>
            </w:r>
            <w:r w:rsidRPr="00354F13">
              <w:rPr>
                <w:noProof/>
                <w:webHidden/>
              </w:rPr>
            </w:r>
            <w:r w:rsidRPr="00354F13">
              <w:rPr>
                <w:noProof/>
                <w:webHidden/>
              </w:rPr>
              <w:fldChar w:fldCharType="separate"/>
            </w:r>
            <w:r w:rsidRPr="00354F13">
              <w:rPr>
                <w:noProof/>
                <w:webHidden/>
              </w:rPr>
              <w:t>27</w:t>
            </w:r>
            <w:r w:rsidRPr="00354F13">
              <w:rPr>
                <w:noProof/>
                <w:webHidden/>
              </w:rPr>
              <w:fldChar w:fldCharType="end"/>
            </w:r>
          </w:hyperlink>
        </w:p>
        <w:p w14:paraId="1882D44D"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87" w:history="1">
            <w:r w:rsidRPr="00354F13">
              <w:rPr>
                <w:rStyle w:val="ad"/>
                <w:rFonts w:ascii="Times New Roman" w:hAnsi="Times New Roman" w:cs="Times New Roman"/>
                <w:noProof/>
              </w:rPr>
              <w:t>4.4.2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Общая архитектура взаимодействий</w:t>
            </w:r>
            <w:r w:rsidRPr="00354F13">
              <w:rPr>
                <w:noProof/>
                <w:webHidden/>
              </w:rPr>
              <w:tab/>
            </w:r>
            <w:r w:rsidRPr="00354F13">
              <w:rPr>
                <w:noProof/>
                <w:webHidden/>
              </w:rPr>
              <w:fldChar w:fldCharType="begin"/>
            </w:r>
            <w:r w:rsidRPr="00354F13">
              <w:rPr>
                <w:noProof/>
                <w:webHidden/>
              </w:rPr>
              <w:instrText xml:space="preserve"> PAGEREF _Toc213285787 \h </w:instrText>
            </w:r>
            <w:r w:rsidRPr="00354F13">
              <w:rPr>
                <w:noProof/>
                <w:webHidden/>
              </w:rPr>
            </w:r>
            <w:r w:rsidRPr="00354F13">
              <w:rPr>
                <w:noProof/>
                <w:webHidden/>
              </w:rPr>
              <w:fldChar w:fldCharType="separate"/>
            </w:r>
            <w:r w:rsidRPr="00354F13">
              <w:rPr>
                <w:noProof/>
                <w:webHidden/>
              </w:rPr>
              <w:t>27</w:t>
            </w:r>
            <w:r w:rsidRPr="00354F13">
              <w:rPr>
                <w:noProof/>
                <w:webHidden/>
              </w:rPr>
              <w:fldChar w:fldCharType="end"/>
            </w:r>
          </w:hyperlink>
        </w:p>
        <w:p w14:paraId="6E175454"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88" w:history="1">
            <w:r w:rsidRPr="00354F13">
              <w:rPr>
                <w:rStyle w:val="ad"/>
                <w:rFonts w:ascii="Times New Roman" w:hAnsi="Times New Roman" w:cs="Times New Roman"/>
                <w:noProof/>
              </w:rPr>
              <w:t>4.4.3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Логика процесса</w:t>
            </w:r>
            <w:r w:rsidRPr="00354F13">
              <w:rPr>
                <w:noProof/>
                <w:webHidden/>
              </w:rPr>
              <w:tab/>
            </w:r>
            <w:r w:rsidRPr="00354F13">
              <w:rPr>
                <w:noProof/>
                <w:webHidden/>
              </w:rPr>
              <w:fldChar w:fldCharType="begin"/>
            </w:r>
            <w:r w:rsidRPr="00354F13">
              <w:rPr>
                <w:noProof/>
                <w:webHidden/>
              </w:rPr>
              <w:instrText xml:space="preserve"> PAGEREF _Toc213285788 \h </w:instrText>
            </w:r>
            <w:r w:rsidRPr="00354F13">
              <w:rPr>
                <w:noProof/>
                <w:webHidden/>
              </w:rPr>
            </w:r>
            <w:r w:rsidRPr="00354F13">
              <w:rPr>
                <w:noProof/>
                <w:webHidden/>
              </w:rPr>
              <w:fldChar w:fldCharType="separate"/>
            </w:r>
            <w:r w:rsidRPr="00354F13">
              <w:rPr>
                <w:noProof/>
                <w:webHidden/>
              </w:rPr>
              <w:t>32</w:t>
            </w:r>
            <w:r w:rsidRPr="00354F13">
              <w:rPr>
                <w:noProof/>
                <w:webHidden/>
              </w:rPr>
              <w:fldChar w:fldCharType="end"/>
            </w:r>
          </w:hyperlink>
        </w:p>
        <w:p w14:paraId="100B09DD"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89" w:history="1">
            <w:r w:rsidRPr="00354F13">
              <w:rPr>
                <w:rStyle w:val="ad"/>
                <w:rFonts w:ascii="Times New Roman" w:hAnsi="Times New Roman" w:cs="Times New Roman"/>
                <w:noProof/>
              </w:rPr>
              <w:t>4.4.4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Результат выполнения</w:t>
            </w:r>
            <w:r w:rsidRPr="00354F13">
              <w:rPr>
                <w:noProof/>
                <w:webHidden/>
              </w:rPr>
              <w:tab/>
            </w:r>
            <w:r w:rsidRPr="00354F13">
              <w:rPr>
                <w:noProof/>
                <w:webHidden/>
              </w:rPr>
              <w:fldChar w:fldCharType="begin"/>
            </w:r>
            <w:r w:rsidRPr="00354F13">
              <w:rPr>
                <w:noProof/>
                <w:webHidden/>
              </w:rPr>
              <w:instrText xml:space="preserve"> PAGEREF _Toc213285789 \h </w:instrText>
            </w:r>
            <w:r w:rsidRPr="00354F13">
              <w:rPr>
                <w:noProof/>
                <w:webHidden/>
              </w:rPr>
            </w:r>
            <w:r w:rsidRPr="00354F13">
              <w:rPr>
                <w:noProof/>
                <w:webHidden/>
              </w:rPr>
              <w:fldChar w:fldCharType="separate"/>
            </w:r>
            <w:r w:rsidRPr="00354F13">
              <w:rPr>
                <w:noProof/>
                <w:webHidden/>
              </w:rPr>
              <w:t>34</w:t>
            </w:r>
            <w:r w:rsidRPr="00354F13">
              <w:rPr>
                <w:noProof/>
                <w:webHidden/>
              </w:rPr>
              <w:fldChar w:fldCharType="end"/>
            </w:r>
          </w:hyperlink>
        </w:p>
        <w:p w14:paraId="1286139E"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90" w:history="1">
            <w:r w:rsidRPr="00354F13">
              <w:rPr>
                <w:rStyle w:val="ad"/>
                <w:rFonts w:ascii="Times New Roman" w:hAnsi="Times New Roman" w:cs="Times New Roman"/>
                <w:noProof/>
              </w:rPr>
              <w:t>4.5</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Процесс выплаты страховой премии</w:t>
            </w:r>
            <w:r w:rsidRPr="00354F13">
              <w:rPr>
                <w:noProof/>
                <w:webHidden/>
              </w:rPr>
              <w:tab/>
            </w:r>
            <w:r w:rsidRPr="00354F13">
              <w:rPr>
                <w:noProof/>
                <w:webHidden/>
              </w:rPr>
              <w:fldChar w:fldCharType="begin"/>
            </w:r>
            <w:r w:rsidRPr="00354F13">
              <w:rPr>
                <w:noProof/>
                <w:webHidden/>
              </w:rPr>
              <w:instrText xml:space="preserve"> PAGEREF _Toc213285790 \h </w:instrText>
            </w:r>
            <w:r w:rsidRPr="00354F13">
              <w:rPr>
                <w:noProof/>
                <w:webHidden/>
              </w:rPr>
            </w:r>
            <w:r w:rsidRPr="00354F13">
              <w:rPr>
                <w:noProof/>
                <w:webHidden/>
              </w:rPr>
              <w:fldChar w:fldCharType="separate"/>
            </w:r>
            <w:r w:rsidRPr="00354F13">
              <w:rPr>
                <w:noProof/>
                <w:webHidden/>
              </w:rPr>
              <w:t>35</w:t>
            </w:r>
            <w:r w:rsidRPr="00354F13">
              <w:rPr>
                <w:noProof/>
                <w:webHidden/>
              </w:rPr>
              <w:fldChar w:fldCharType="end"/>
            </w:r>
          </w:hyperlink>
        </w:p>
        <w:p w14:paraId="3CAB4DF2"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91" w:history="1">
            <w:r w:rsidRPr="00354F13">
              <w:rPr>
                <w:rStyle w:val="ad"/>
                <w:rFonts w:ascii="Times New Roman" w:hAnsi="Times New Roman" w:cs="Times New Roman"/>
                <w:noProof/>
              </w:rPr>
              <w:t>4.6</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процесса выплаты страховой премии</w:t>
            </w:r>
            <w:r w:rsidRPr="00354F13">
              <w:rPr>
                <w:noProof/>
                <w:webHidden/>
              </w:rPr>
              <w:tab/>
            </w:r>
            <w:r w:rsidRPr="00354F13">
              <w:rPr>
                <w:noProof/>
                <w:webHidden/>
              </w:rPr>
              <w:fldChar w:fldCharType="begin"/>
            </w:r>
            <w:r w:rsidRPr="00354F13">
              <w:rPr>
                <w:noProof/>
                <w:webHidden/>
              </w:rPr>
              <w:instrText xml:space="preserve"> PAGEREF _Toc213285791 \h </w:instrText>
            </w:r>
            <w:r w:rsidRPr="00354F13">
              <w:rPr>
                <w:noProof/>
                <w:webHidden/>
              </w:rPr>
            </w:r>
            <w:r w:rsidRPr="00354F13">
              <w:rPr>
                <w:noProof/>
                <w:webHidden/>
              </w:rPr>
              <w:fldChar w:fldCharType="separate"/>
            </w:r>
            <w:r w:rsidRPr="00354F13">
              <w:rPr>
                <w:noProof/>
                <w:webHidden/>
              </w:rPr>
              <w:t>36</w:t>
            </w:r>
            <w:r w:rsidRPr="00354F13">
              <w:rPr>
                <w:noProof/>
                <w:webHidden/>
              </w:rPr>
              <w:fldChar w:fldCharType="end"/>
            </w:r>
          </w:hyperlink>
        </w:p>
        <w:p w14:paraId="12DA0393"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92" w:history="1">
            <w:r w:rsidRPr="00354F13">
              <w:rPr>
                <w:rStyle w:val="ad"/>
                <w:rFonts w:ascii="Times New Roman" w:hAnsi="Times New Roman" w:cs="Times New Roman"/>
                <w:noProof/>
              </w:rPr>
              <w:t>4.6.1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Назначение процесса</w:t>
            </w:r>
            <w:r w:rsidRPr="00354F13">
              <w:rPr>
                <w:noProof/>
                <w:webHidden/>
              </w:rPr>
              <w:tab/>
            </w:r>
            <w:r w:rsidRPr="00354F13">
              <w:rPr>
                <w:noProof/>
                <w:webHidden/>
              </w:rPr>
              <w:fldChar w:fldCharType="begin"/>
            </w:r>
            <w:r w:rsidRPr="00354F13">
              <w:rPr>
                <w:noProof/>
                <w:webHidden/>
              </w:rPr>
              <w:instrText xml:space="preserve"> PAGEREF _Toc213285792 \h </w:instrText>
            </w:r>
            <w:r w:rsidRPr="00354F13">
              <w:rPr>
                <w:noProof/>
                <w:webHidden/>
              </w:rPr>
            </w:r>
            <w:r w:rsidRPr="00354F13">
              <w:rPr>
                <w:noProof/>
                <w:webHidden/>
              </w:rPr>
              <w:fldChar w:fldCharType="separate"/>
            </w:r>
            <w:r w:rsidRPr="00354F13">
              <w:rPr>
                <w:noProof/>
                <w:webHidden/>
              </w:rPr>
              <w:t>36</w:t>
            </w:r>
            <w:r w:rsidRPr="00354F13">
              <w:rPr>
                <w:noProof/>
                <w:webHidden/>
              </w:rPr>
              <w:fldChar w:fldCharType="end"/>
            </w:r>
          </w:hyperlink>
        </w:p>
        <w:p w14:paraId="50C7DCE4"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93" w:history="1">
            <w:r w:rsidRPr="00354F13">
              <w:rPr>
                <w:rStyle w:val="ad"/>
                <w:rFonts w:ascii="Times New Roman" w:hAnsi="Times New Roman" w:cs="Times New Roman"/>
                <w:noProof/>
              </w:rPr>
              <w:t>4.6.2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Общая архитектура взаимодействий</w:t>
            </w:r>
            <w:r w:rsidRPr="00354F13">
              <w:rPr>
                <w:noProof/>
                <w:webHidden/>
              </w:rPr>
              <w:tab/>
            </w:r>
            <w:r w:rsidRPr="00354F13">
              <w:rPr>
                <w:noProof/>
                <w:webHidden/>
              </w:rPr>
              <w:fldChar w:fldCharType="begin"/>
            </w:r>
            <w:r w:rsidRPr="00354F13">
              <w:rPr>
                <w:noProof/>
                <w:webHidden/>
              </w:rPr>
              <w:instrText xml:space="preserve"> PAGEREF _Toc213285793 \h </w:instrText>
            </w:r>
            <w:r w:rsidRPr="00354F13">
              <w:rPr>
                <w:noProof/>
                <w:webHidden/>
              </w:rPr>
            </w:r>
            <w:r w:rsidRPr="00354F13">
              <w:rPr>
                <w:noProof/>
                <w:webHidden/>
              </w:rPr>
              <w:fldChar w:fldCharType="separate"/>
            </w:r>
            <w:r w:rsidRPr="00354F13">
              <w:rPr>
                <w:noProof/>
                <w:webHidden/>
              </w:rPr>
              <w:t>37</w:t>
            </w:r>
            <w:r w:rsidRPr="00354F13">
              <w:rPr>
                <w:noProof/>
                <w:webHidden/>
              </w:rPr>
              <w:fldChar w:fldCharType="end"/>
            </w:r>
          </w:hyperlink>
        </w:p>
        <w:p w14:paraId="1E720367"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94" w:history="1">
            <w:r w:rsidRPr="00354F13">
              <w:rPr>
                <w:rStyle w:val="ad"/>
                <w:rFonts w:ascii="Times New Roman" w:hAnsi="Times New Roman" w:cs="Times New Roman"/>
                <w:noProof/>
              </w:rPr>
              <w:t>4.6.3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Логика процесса</w:t>
            </w:r>
            <w:r w:rsidRPr="00354F13">
              <w:rPr>
                <w:noProof/>
                <w:webHidden/>
              </w:rPr>
              <w:tab/>
            </w:r>
            <w:r w:rsidRPr="00354F13">
              <w:rPr>
                <w:noProof/>
                <w:webHidden/>
              </w:rPr>
              <w:fldChar w:fldCharType="begin"/>
            </w:r>
            <w:r w:rsidRPr="00354F13">
              <w:rPr>
                <w:noProof/>
                <w:webHidden/>
              </w:rPr>
              <w:instrText xml:space="preserve"> PAGEREF _Toc213285794 \h </w:instrText>
            </w:r>
            <w:r w:rsidRPr="00354F13">
              <w:rPr>
                <w:noProof/>
                <w:webHidden/>
              </w:rPr>
            </w:r>
            <w:r w:rsidRPr="00354F13">
              <w:rPr>
                <w:noProof/>
                <w:webHidden/>
              </w:rPr>
              <w:fldChar w:fldCharType="separate"/>
            </w:r>
            <w:r w:rsidRPr="00354F13">
              <w:rPr>
                <w:noProof/>
                <w:webHidden/>
              </w:rPr>
              <w:t>42</w:t>
            </w:r>
            <w:r w:rsidRPr="00354F13">
              <w:rPr>
                <w:noProof/>
                <w:webHidden/>
              </w:rPr>
              <w:fldChar w:fldCharType="end"/>
            </w:r>
          </w:hyperlink>
        </w:p>
        <w:p w14:paraId="16F94177" w14:textId="77777777" w:rsidR="00354F13" w:rsidRPr="00354F13" w:rsidRDefault="00354F13" w:rsidP="00354F13">
          <w:pPr>
            <w:pStyle w:val="31"/>
            <w:tabs>
              <w:tab w:val="left" w:pos="1200"/>
              <w:tab w:val="right" w:leader="dot" w:pos="9345"/>
            </w:tabs>
            <w:rPr>
              <w:rFonts w:eastAsiaTheme="minorEastAsia"/>
              <w:noProof/>
              <w:kern w:val="2"/>
              <w:sz w:val="24"/>
              <w:szCs w:val="24"/>
              <w:lang w:eastAsia="ru-RU"/>
              <w14:ligatures w14:val="standardContextual"/>
            </w:rPr>
          </w:pPr>
          <w:hyperlink w:anchor="_Toc213285795" w:history="1">
            <w:r w:rsidRPr="00354F13">
              <w:rPr>
                <w:rStyle w:val="ad"/>
                <w:rFonts w:ascii="Times New Roman" w:hAnsi="Times New Roman" w:cs="Times New Roman"/>
                <w:noProof/>
              </w:rPr>
              <w:t>4.6.4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Результат выполнения</w:t>
            </w:r>
            <w:r w:rsidRPr="00354F13">
              <w:rPr>
                <w:noProof/>
                <w:webHidden/>
              </w:rPr>
              <w:tab/>
            </w:r>
            <w:r w:rsidRPr="00354F13">
              <w:rPr>
                <w:noProof/>
                <w:webHidden/>
              </w:rPr>
              <w:fldChar w:fldCharType="begin"/>
            </w:r>
            <w:r w:rsidRPr="00354F13">
              <w:rPr>
                <w:noProof/>
                <w:webHidden/>
              </w:rPr>
              <w:instrText xml:space="preserve"> PAGEREF _Toc213285795 \h </w:instrText>
            </w:r>
            <w:r w:rsidRPr="00354F13">
              <w:rPr>
                <w:noProof/>
                <w:webHidden/>
              </w:rPr>
            </w:r>
            <w:r w:rsidRPr="00354F13">
              <w:rPr>
                <w:noProof/>
                <w:webHidden/>
              </w:rPr>
              <w:fldChar w:fldCharType="separate"/>
            </w:r>
            <w:r w:rsidRPr="00354F13">
              <w:rPr>
                <w:noProof/>
                <w:webHidden/>
              </w:rPr>
              <w:t>43</w:t>
            </w:r>
            <w:r w:rsidRPr="00354F13">
              <w:rPr>
                <w:noProof/>
                <w:webHidden/>
              </w:rPr>
              <w:fldChar w:fldCharType="end"/>
            </w:r>
          </w:hyperlink>
        </w:p>
        <w:p w14:paraId="73512ACC" w14:textId="77777777" w:rsidR="00354F13" w:rsidRPr="00354F13" w:rsidRDefault="00354F13" w:rsidP="00354F13">
          <w:pPr>
            <w:pStyle w:val="12"/>
            <w:tabs>
              <w:tab w:val="left" w:pos="440"/>
              <w:tab w:val="right" w:leader="dot" w:pos="9345"/>
            </w:tabs>
            <w:rPr>
              <w:rFonts w:eastAsiaTheme="minorEastAsia"/>
              <w:noProof/>
              <w:kern w:val="2"/>
              <w:sz w:val="24"/>
              <w:szCs w:val="24"/>
              <w:lang w:eastAsia="ru-RU"/>
              <w14:ligatures w14:val="standardContextual"/>
            </w:rPr>
          </w:pPr>
          <w:hyperlink w:anchor="_Toc213285796" w:history="1">
            <w:r w:rsidRPr="00354F13">
              <w:rPr>
                <w:rStyle w:val="ad"/>
                <w:rFonts w:ascii="Times New Roman" w:hAnsi="Times New Roman" w:cs="Times New Roman"/>
                <w:noProof/>
              </w:rPr>
              <w:t>5.</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Реклама и маркетинг</w:t>
            </w:r>
            <w:r w:rsidRPr="00354F13">
              <w:rPr>
                <w:noProof/>
                <w:webHidden/>
              </w:rPr>
              <w:tab/>
            </w:r>
            <w:r w:rsidRPr="00354F13">
              <w:rPr>
                <w:noProof/>
                <w:webHidden/>
              </w:rPr>
              <w:fldChar w:fldCharType="begin"/>
            </w:r>
            <w:r w:rsidRPr="00354F13">
              <w:rPr>
                <w:noProof/>
                <w:webHidden/>
              </w:rPr>
              <w:instrText xml:space="preserve"> PAGEREF _Toc213285796 \h </w:instrText>
            </w:r>
            <w:r w:rsidRPr="00354F13">
              <w:rPr>
                <w:noProof/>
                <w:webHidden/>
              </w:rPr>
            </w:r>
            <w:r w:rsidRPr="00354F13">
              <w:rPr>
                <w:noProof/>
                <w:webHidden/>
              </w:rPr>
              <w:fldChar w:fldCharType="separate"/>
            </w:r>
            <w:r w:rsidRPr="00354F13">
              <w:rPr>
                <w:noProof/>
                <w:webHidden/>
              </w:rPr>
              <w:t>44</w:t>
            </w:r>
            <w:r w:rsidRPr="00354F13">
              <w:rPr>
                <w:noProof/>
                <w:webHidden/>
              </w:rPr>
              <w:fldChar w:fldCharType="end"/>
            </w:r>
          </w:hyperlink>
        </w:p>
        <w:p w14:paraId="0BE3D9A3"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97" w:history="1">
            <w:r w:rsidRPr="00354F13">
              <w:rPr>
                <w:rStyle w:val="ad"/>
                <w:rFonts w:ascii="Times New Roman" w:hAnsi="Times New Roman" w:cs="Times New Roman"/>
                <w:noProof/>
              </w:rPr>
              <w:t>5.1.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Образ целевого потребителя</w:t>
            </w:r>
            <w:r w:rsidRPr="00354F13">
              <w:rPr>
                <w:noProof/>
                <w:webHidden/>
              </w:rPr>
              <w:tab/>
            </w:r>
            <w:r w:rsidRPr="00354F13">
              <w:rPr>
                <w:noProof/>
                <w:webHidden/>
              </w:rPr>
              <w:fldChar w:fldCharType="begin"/>
            </w:r>
            <w:r w:rsidRPr="00354F13">
              <w:rPr>
                <w:noProof/>
                <w:webHidden/>
              </w:rPr>
              <w:instrText xml:space="preserve"> PAGEREF _Toc213285797 \h </w:instrText>
            </w:r>
            <w:r w:rsidRPr="00354F13">
              <w:rPr>
                <w:noProof/>
                <w:webHidden/>
              </w:rPr>
            </w:r>
            <w:r w:rsidRPr="00354F13">
              <w:rPr>
                <w:noProof/>
                <w:webHidden/>
              </w:rPr>
              <w:fldChar w:fldCharType="separate"/>
            </w:r>
            <w:r w:rsidRPr="00354F13">
              <w:rPr>
                <w:noProof/>
                <w:webHidden/>
              </w:rPr>
              <w:t>44</w:t>
            </w:r>
            <w:r w:rsidRPr="00354F13">
              <w:rPr>
                <w:noProof/>
                <w:webHidden/>
              </w:rPr>
              <w:fldChar w:fldCharType="end"/>
            </w:r>
          </w:hyperlink>
        </w:p>
        <w:p w14:paraId="3F20E98D"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98" w:history="1">
            <w:r w:rsidRPr="00354F13">
              <w:rPr>
                <w:rStyle w:val="ad"/>
                <w:rFonts w:ascii="Times New Roman" w:hAnsi="Times New Roman" w:cs="Times New Roman"/>
                <w:noProof/>
              </w:rPr>
              <w:t>5.2.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Как потребители узнают о сервисе и почему они будут его использовать</w:t>
            </w:r>
            <w:r w:rsidRPr="00354F13">
              <w:rPr>
                <w:noProof/>
                <w:webHidden/>
              </w:rPr>
              <w:tab/>
            </w:r>
            <w:r w:rsidRPr="00354F13">
              <w:rPr>
                <w:noProof/>
                <w:webHidden/>
              </w:rPr>
              <w:fldChar w:fldCharType="begin"/>
            </w:r>
            <w:r w:rsidRPr="00354F13">
              <w:rPr>
                <w:noProof/>
                <w:webHidden/>
              </w:rPr>
              <w:instrText xml:space="preserve"> PAGEREF _Toc213285798 \h </w:instrText>
            </w:r>
            <w:r w:rsidRPr="00354F13">
              <w:rPr>
                <w:noProof/>
                <w:webHidden/>
              </w:rPr>
            </w:r>
            <w:r w:rsidRPr="00354F13">
              <w:rPr>
                <w:noProof/>
                <w:webHidden/>
              </w:rPr>
              <w:fldChar w:fldCharType="separate"/>
            </w:r>
            <w:r w:rsidRPr="00354F13">
              <w:rPr>
                <w:noProof/>
                <w:webHidden/>
              </w:rPr>
              <w:t>44</w:t>
            </w:r>
            <w:r w:rsidRPr="00354F13">
              <w:rPr>
                <w:noProof/>
                <w:webHidden/>
              </w:rPr>
              <w:fldChar w:fldCharType="end"/>
            </w:r>
          </w:hyperlink>
        </w:p>
        <w:p w14:paraId="6CACADEC"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799" w:history="1">
            <w:r w:rsidRPr="00354F13">
              <w:rPr>
                <w:rStyle w:val="ad"/>
                <w:rFonts w:ascii="Times New Roman" w:hAnsi="Times New Roman" w:cs="Times New Roman"/>
                <w:noProof/>
              </w:rPr>
              <w:t>5.3.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Как долго участники захотят использовать сервис</w:t>
            </w:r>
            <w:r w:rsidRPr="00354F13">
              <w:rPr>
                <w:noProof/>
                <w:webHidden/>
              </w:rPr>
              <w:tab/>
            </w:r>
            <w:r w:rsidRPr="00354F13">
              <w:rPr>
                <w:noProof/>
                <w:webHidden/>
              </w:rPr>
              <w:fldChar w:fldCharType="begin"/>
            </w:r>
            <w:r w:rsidRPr="00354F13">
              <w:rPr>
                <w:noProof/>
                <w:webHidden/>
              </w:rPr>
              <w:instrText xml:space="preserve"> PAGEREF _Toc213285799 \h </w:instrText>
            </w:r>
            <w:r w:rsidRPr="00354F13">
              <w:rPr>
                <w:noProof/>
                <w:webHidden/>
              </w:rPr>
            </w:r>
            <w:r w:rsidRPr="00354F13">
              <w:rPr>
                <w:noProof/>
                <w:webHidden/>
              </w:rPr>
              <w:fldChar w:fldCharType="separate"/>
            </w:r>
            <w:r w:rsidRPr="00354F13">
              <w:rPr>
                <w:noProof/>
                <w:webHidden/>
              </w:rPr>
              <w:t>45</w:t>
            </w:r>
            <w:r w:rsidRPr="00354F13">
              <w:rPr>
                <w:noProof/>
                <w:webHidden/>
              </w:rPr>
              <w:fldChar w:fldCharType="end"/>
            </w:r>
          </w:hyperlink>
        </w:p>
        <w:p w14:paraId="37991F8F"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800" w:history="1">
            <w:r w:rsidRPr="00354F13">
              <w:rPr>
                <w:rStyle w:val="ad"/>
                <w:rFonts w:ascii="Times New Roman" w:hAnsi="Times New Roman" w:cs="Times New Roman"/>
                <w:noProof/>
              </w:rPr>
              <w:t>5.4.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Что будет привлекательным для каждого из участников</w:t>
            </w:r>
            <w:r w:rsidRPr="00354F13">
              <w:rPr>
                <w:noProof/>
                <w:webHidden/>
              </w:rPr>
              <w:tab/>
            </w:r>
            <w:r w:rsidRPr="00354F13">
              <w:rPr>
                <w:noProof/>
                <w:webHidden/>
              </w:rPr>
              <w:fldChar w:fldCharType="begin"/>
            </w:r>
            <w:r w:rsidRPr="00354F13">
              <w:rPr>
                <w:noProof/>
                <w:webHidden/>
              </w:rPr>
              <w:instrText xml:space="preserve"> PAGEREF _Toc213285800 \h </w:instrText>
            </w:r>
            <w:r w:rsidRPr="00354F13">
              <w:rPr>
                <w:noProof/>
                <w:webHidden/>
              </w:rPr>
            </w:r>
            <w:r w:rsidRPr="00354F13">
              <w:rPr>
                <w:noProof/>
                <w:webHidden/>
              </w:rPr>
              <w:fldChar w:fldCharType="separate"/>
            </w:r>
            <w:r w:rsidRPr="00354F13">
              <w:rPr>
                <w:noProof/>
                <w:webHidden/>
              </w:rPr>
              <w:t>45</w:t>
            </w:r>
            <w:r w:rsidRPr="00354F13">
              <w:rPr>
                <w:noProof/>
                <w:webHidden/>
              </w:rPr>
              <w:fldChar w:fldCharType="end"/>
            </w:r>
          </w:hyperlink>
        </w:p>
        <w:p w14:paraId="085C8F4A" w14:textId="77777777" w:rsidR="00354F13" w:rsidRPr="00354F13" w:rsidRDefault="00354F13" w:rsidP="00354F13">
          <w:pPr>
            <w:pStyle w:val="23"/>
            <w:tabs>
              <w:tab w:val="left" w:pos="960"/>
              <w:tab w:val="right" w:leader="dot" w:pos="9345"/>
            </w:tabs>
            <w:rPr>
              <w:rFonts w:eastAsiaTheme="minorEastAsia"/>
              <w:noProof/>
              <w:kern w:val="2"/>
              <w:sz w:val="24"/>
              <w:szCs w:val="24"/>
              <w:lang w:eastAsia="ru-RU"/>
              <w14:ligatures w14:val="standardContextual"/>
            </w:rPr>
          </w:pPr>
          <w:hyperlink w:anchor="_Toc213285801" w:history="1">
            <w:r w:rsidRPr="00354F13">
              <w:rPr>
                <w:rStyle w:val="ad"/>
                <w:rFonts w:ascii="Times New Roman" w:hAnsi="Times New Roman" w:cs="Times New Roman"/>
                <w:noProof/>
              </w:rPr>
              <w:t>5.5.</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Главные конкуренты</w:t>
            </w:r>
            <w:r w:rsidRPr="00354F13">
              <w:rPr>
                <w:noProof/>
                <w:webHidden/>
              </w:rPr>
              <w:tab/>
            </w:r>
            <w:r w:rsidRPr="00354F13">
              <w:rPr>
                <w:noProof/>
                <w:webHidden/>
              </w:rPr>
              <w:fldChar w:fldCharType="begin"/>
            </w:r>
            <w:r w:rsidRPr="00354F13">
              <w:rPr>
                <w:noProof/>
                <w:webHidden/>
              </w:rPr>
              <w:instrText xml:space="preserve"> PAGEREF _Toc213285801 \h </w:instrText>
            </w:r>
            <w:r w:rsidRPr="00354F13">
              <w:rPr>
                <w:noProof/>
                <w:webHidden/>
              </w:rPr>
            </w:r>
            <w:r w:rsidRPr="00354F13">
              <w:rPr>
                <w:noProof/>
                <w:webHidden/>
              </w:rPr>
              <w:fldChar w:fldCharType="separate"/>
            </w:r>
            <w:r w:rsidRPr="00354F13">
              <w:rPr>
                <w:noProof/>
                <w:webHidden/>
              </w:rPr>
              <w:t>46</w:t>
            </w:r>
            <w:r w:rsidRPr="00354F13">
              <w:rPr>
                <w:noProof/>
                <w:webHidden/>
              </w:rPr>
              <w:fldChar w:fldCharType="end"/>
            </w:r>
          </w:hyperlink>
        </w:p>
        <w:p w14:paraId="61F1B14B" w14:textId="77777777" w:rsidR="00354F13" w:rsidRPr="00354F13" w:rsidRDefault="00354F13" w:rsidP="00354F13">
          <w:pPr>
            <w:pStyle w:val="12"/>
            <w:tabs>
              <w:tab w:val="left" w:pos="440"/>
              <w:tab w:val="right" w:leader="dot" w:pos="9345"/>
            </w:tabs>
            <w:rPr>
              <w:rFonts w:eastAsiaTheme="minorEastAsia"/>
              <w:noProof/>
              <w:kern w:val="2"/>
              <w:sz w:val="24"/>
              <w:szCs w:val="24"/>
              <w:lang w:eastAsia="ru-RU"/>
              <w14:ligatures w14:val="standardContextual"/>
            </w:rPr>
          </w:pPr>
          <w:hyperlink w:anchor="_Toc213285802" w:history="1">
            <w:r w:rsidRPr="00354F13">
              <w:rPr>
                <w:rStyle w:val="ad"/>
                <w:rFonts w:ascii="Times New Roman" w:hAnsi="Times New Roman" w:cs="Times New Roman"/>
                <w:noProof/>
              </w:rPr>
              <w:t>6.</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Выводы</w:t>
            </w:r>
            <w:r w:rsidRPr="00354F13">
              <w:rPr>
                <w:noProof/>
                <w:webHidden/>
              </w:rPr>
              <w:tab/>
            </w:r>
            <w:r w:rsidRPr="00354F13">
              <w:rPr>
                <w:noProof/>
                <w:webHidden/>
              </w:rPr>
              <w:fldChar w:fldCharType="begin"/>
            </w:r>
            <w:r w:rsidRPr="00354F13">
              <w:rPr>
                <w:noProof/>
                <w:webHidden/>
              </w:rPr>
              <w:instrText xml:space="preserve"> PAGEREF _Toc213285802 \h </w:instrText>
            </w:r>
            <w:r w:rsidRPr="00354F13">
              <w:rPr>
                <w:noProof/>
                <w:webHidden/>
              </w:rPr>
            </w:r>
            <w:r w:rsidRPr="00354F13">
              <w:rPr>
                <w:noProof/>
                <w:webHidden/>
              </w:rPr>
              <w:fldChar w:fldCharType="separate"/>
            </w:r>
            <w:r w:rsidRPr="00354F13">
              <w:rPr>
                <w:noProof/>
                <w:webHidden/>
              </w:rPr>
              <w:t>48</w:t>
            </w:r>
            <w:r w:rsidRPr="00354F13">
              <w:rPr>
                <w:noProof/>
                <w:webHidden/>
              </w:rPr>
              <w:fldChar w:fldCharType="end"/>
            </w:r>
          </w:hyperlink>
        </w:p>
        <w:p w14:paraId="102B78EB" w14:textId="77777777" w:rsidR="00354F13" w:rsidRPr="00354F13" w:rsidRDefault="00354F13" w:rsidP="00354F13">
          <w:r w:rsidRPr="00354F13">
            <w:fldChar w:fldCharType="end"/>
          </w:r>
        </w:p>
      </w:sdtContent>
    </w:sdt>
    <w:p w14:paraId="6ECA8DB5" w14:textId="77777777" w:rsidR="00354F13" w:rsidRPr="00354F13" w:rsidRDefault="00354F13" w:rsidP="00354F13">
      <w:pPr>
        <w:pStyle w:val="a7"/>
        <w:numPr>
          <w:ilvl w:val="0"/>
          <w:numId w:val="170"/>
        </w:numPr>
        <w:spacing w:after="160" w:line="360" w:lineRule="auto"/>
        <w:outlineLvl w:val="0"/>
        <w:rPr>
          <w:rFonts w:ascii="Times New Roman" w:hAnsi="Times New Roman" w:cs="Times New Roman"/>
          <w:b/>
          <w:bCs/>
          <w:sz w:val="32"/>
          <w:szCs w:val="32"/>
        </w:rPr>
      </w:pPr>
      <w:r w:rsidRPr="00354F13">
        <w:br w:type="page"/>
      </w:r>
      <w:bookmarkStart w:id="50" w:name="_Toc212937316"/>
      <w:bookmarkStart w:id="51" w:name="_Toc213285766"/>
      <w:r w:rsidRPr="00354F13">
        <w:rPr>
          <w:rFonts w:ascii="Times New Roman" w:hAnsi="Times New Roman" w:cs="Times New Roman"/>
          <w:b/>
          <w:bCs/>
          <w:sz w:val="32"/>
          <w:szCs w:val="32"/>
        </w:rPr>
        <w:lastRenderedPageBreak/>
        <w:t>Описание проблемы</w:t>
      </w:r>
      <w:bookmarkEnd w:id="50"/>
      <w:bookmarkEnd w:id="51"/>
    </w:p>
    <w:p w14:paraId="6BAB5DC0" w14:textId="77777777" w:rsidR="00354F13" w:rsidRPr="00354F13" w:rsidRDefault="00354F13" w:rsidP="00354F13">
      <w:pPr>
        <w:pStyle w:val="a7"/>
        <w:numPr>
          <w:ilvl w:val="1"/>
          <w:numId w:val="170"/>
        </w:numPr>
        <w:spacing w:after="160" w:line="360"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2" w:name="_Toc212937317"/>
      <w:bookmarkStart w:id="53" w:name="_Toc213285767"/>
      <w:r w:rsidRPr="00354F13">
        <w:rPr>
          <w:rFonts w:ascii="Times New Roman" w:hAnsi="Times New Roman" w:cs="Times New Roman"/>
          <w:b/>
          <w:bCs/>
          <w:sz w:val="28"/>
          <w:szCs w:val="28"/>
        </w:rPr>
        <w:t>Название проблемы</w:t>
      </w:r>
      <w:bookmarkEnd w:id="52"/>
      <w:bookmarkEnd w:id="53"/>
    </w:p>
    <w:p w14:paraId="2838787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Неэффективность российского страхового рынка в обслуживании клиентов.</w:t>
      </w:r>
    </w:p>
    <w:p w14:paraId="19729F30" w14:textId="77777777" w:rsidR="00354F13" w:rsidRPr="00354F13" w:rsidRDefault="00354F13" w:rsidP="00354F13">
      <w:pPr>
        <w:pStyle w:val="a7"/>
        <w:numPr>
          <w:ilvl w:val="1"/>
          <w:numId w:val="170"/>
        </w:numPr>
        <w:spacing w:after="160" w:line="360"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4" w:name="_Toc212937318"/>
      <w:bookmarkStart w:id="55" w:name="_Toc213285768"/>
      <w:r w:rsidRPr="00354F13">
        <w:rPr>
          <w:rFonts w:ascii="Times New Roman" w:hAnsi="Times New Roman" w:cs="Times New Roman"/>
          <w:b/>
          <w:bCs/>
          <w:sz w:val="28"/>
          <w:szCs w:val="28"/>
        </w:rPr>
        <w:t>Категории и описание потребителей</w:t>
      </w:r>
      <w:bookmarkEnd w:id="54"/>
      <w:bookmarkEnd w:id="55"/>
    </w:p>
    <w:p w14:paraId="5D51B71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Собственник актива (частное лицо или юридическое лицо), заинтересованный в защите имущества или бизнеса от рисков и убытков. Для физических лиц это может быть автомобиль, квартира, частный дом, ценное имущество; для организаций – транспортные средства, оборудование, коммерческие объекты или логистические активы.</w:t>
      </w:r>
    </w:p>
    <w:p w14:paraId="22EB136E"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6" w:name="_Toc212937319"/>
      <w:bookmarkStart w:id="57" w:name="_Toc213285769"/>
      <w:r w:rsidRPr="00354F13">
        <w:rPr>
          <w:rFonts w:ascii="Times New Roman" w:hAnsi="Times New Roman" w:cs="Times New Roman"/>
          <w:b/>
          <w:bCs/>
          <w:sz w:val="28"/>
          <w:szCs w:val="28"/>
        </w:rPr>
        <w:t>Описание «страданий»</w:t>
      </w:r>
      <w:bookmarkEnd w:id="56"/>
      <w:bookmarkEnd w:id="57"/>
    </w:p>
    <w:p w14:paraId="2F551D68"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Пример 1: Финансовые трудности из-за длительного ожидания страховых выплат</w:t>
      </w:r>
    </w:p>
    <w:p w14:paraId="6F55EC5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Владелец автомобиля, пострадавший в ДТП, подаёт документы в страховую компанию и ожидает возмещения ущерба в течение законодательно установленных 20 календарных дней. Однако на практике рассмотрение заявления может затягиваться до 30 дней, особенно если требуются дополнительные экспертизы или возникают спорные моменты. За это время пострадавший вынужден использовать собственные средства для оплаты ремонта автомобиля или аренды замещающего транспорта, что создаёт значительную нагрузку на личный бюджет. Неопределённость относительно сроков и размера выплаты порождает стресс и недоверие к институту страхования в целом.​</w:t>
      </w:r>
    </w:p>
    <w:p w14:paraId="4E5852A4"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Пример 2: Убытки от страхового мошенничества приводят к завышению тарифов</w:t>
      </w:r>
    </w:p>
    <w:p w14:paraId="2D674EA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Страховые компании ежегодно несут убытки от мошеннических действий на сумму около 3 млрд рублей, причём средняя сумма заявленного ущерба по автокаско выросла до </w:t>
      </w:r>
      <w:proofErr w:type="gramStart"/>
      <w:r w:rsidRPr="00354F13">
        <w:rPr>
          <w:rFonts w:ascii="Times New Roman" w:hAnsi="Times New Roman" w:cs="Times New Roman"/>
        </w:rPr>
        <w:t>2-2,5</w:t>
      </w:r>
      <w:proofErr w:type="gramEnd"/>
      <w:r w:rsidRPr="00354F13">
        <w:rPr>
          <w:rFonts w:ascii="Times New Roman" w:hAnsi="Times New Roman" w:cs="Times New Roman"/>
        </w:rPr>
        <w:t xml:space="preserve"> млн рублей. Мошенники организуют постановочные ДТП, завышают стоимость ремонта, подделывают медицинские справки и умышленно причиняют ущерб застрахованному имуществу. Для компенсации этих потерь страховщики вынуждены повышать тарифы для всех клиентов, включая добросовестных. В результате законопослушные граждане и предприятия переплачивают за страховые услуги, субсидируя тем самым деятельность мошенников, что усиливает негативное восприятие страхования как несправедливой системы.​</w:t>
      </w:r>
    </w:p>
    <w:p w14:paraId="6F40ED73"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Пример 3: Недоверие к страховщикам из-за непрозрачности условий и отказов в выплатах</w:t>
      </w:r>
    </w:p>
    <w:p w14:paraId="28E248F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Потенциальные клиенты страховых компаний сталкиваются со сложными юридическими формулировками в договорах и правилах страхования, которые трудно понять без специальных знаний. При наступлении страхового случая выясняется, что определённые риски не покрываются полисом, или страховщик находит формальные основания для отказа </w:t>
      </w:r>
      <w:r w:rsidRPr="00354F13">
        <w:rPr>
          <w:rFonts w:ascii="Times New Roman" w:hAnsi="Times New Roman" w:cs="Times New Roman"/>
        </w:rPr>
        <w:lastRenderedPageBreak/>
        <w:t>в выплате либо существенного снижения её размера. Согласно исследованиям, 63% россиян доверяют идее страхования больше, чем самим страховым компаниям, а 54% молодых людей уверены, что в критической ситуации страховщик будет действовать в собственных интересах. Такое недоверие приводит к тому, что граждане и компании отказываются от добровольного страхования даже в случаях, когда оно могло бы защитить их от значительных финансовых потерь.</w:t>
      </w:r>
    </w:p>
    <w:p w14:paraId="0C1707A0" w14:textId="77777777" w:rsidR="00354F13" w:rsidRPr="00354F13" w:rsidRDefault="00354F13" w:rsidP="00354F13">
      <w:pPr>
        <w:spacing w:line="360" w:lineRule="auto"/>
        <w:jc w:val="both"/>
        <w:rPr>
          <w:rFonts w:ascii="Times New Roman" w:hAnsi="Times New Roman" w:cs="Times New Roman"/>
        </w:rPr>
      </w:pPr>
    </w:p>
    <w:p w14:paraId="6A8C464F"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br w:type="page"/>
      </w:r>
    </w:p>
    <w:p w14:paraId="227245F4" w14:textId="77777777" w:rsidR="00354F13" w:rsidRPr="00354F13" w:rsidRDefault="00354F13" w:rsidP="00354F13">
      <w:pPr>
        <w:pStyle w:val="a7"/>
        <w:numPr>
          <w:ilvl w:val="0"/>
          <w:numId w:val="170"/>
        </w:numPr>
        <w:spacing w:after="160" w:line="360" w:lineRule="auto"/>
        <w:ind w:left="357" w:hanging="357"/>
        <w:outlineLvl w:val="0"/>
        <w:rPr>
          <w:rFonts w:ascii="Times New Roman" w:hAnsi="Times New Roman" w:cs="Times New Roman"/>
          <w:b/>
          <w:bCs/>
          <w:sz w:val="32"/>
          <w:szCs w:val="32"/>
        </w:rPr>
      </w:pPr>
      <w:bookmarkStart w:id="58" w:name="_Toc212937320"/>
      <w:bookmarkStart w:id="59" w:name="_Toc213285770"/>
      <w:r w:rsidRPr="00354F13">
        <w:rPr>
          <w:rFonts w:ascii="Times New Roman" w:hAnsi="Times New Roman" w:cs="Times New Roman"/>
          <w:b/>
          <w:bCs/>
          <w:sz w:val="32"/>
          <w:szCs w:val="32"/>
        </w:rPr>
        <w:lastRenderedPageBreak/>
        <w:t>Идея сервиса</w:t>
      </w:r>
      <w:bookmarkEnd w:id="58"/>
      <w:bookmarkEnd w:id="59"/>
    </w:p>
    <w:p w14:paraId="14F261C8"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60" w:name="_Toc212937321"/>
      <w:bookmarkStart w:id="61" w:name="_Toc213285771"/>
      <w:r w:rsidRPr="00354F13">
        <w:rPr>
          <w:rFonts w:ascii="Times New Roman" w:hAnsi="Times New Roman" w:cs="Times New Roman"/>
          <w:b/>
          <w:bCs/>
          <w:sz w:val="28"/>
          <w:szCs w:val="28"/>
        </w:rPr>
        <w:t>Описание идеи</w:t>
      </w:r>
      <w:bookmarkEnd w:id="60"/>
      <w:bookmarkEnd w:id="61"/>
    </w:p>
    <w:p w14:paraId="319DFBB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Интеллектуальный маркетплейс страховых услуг с </w:t>
      </w:r>
      <w:proofErr w:type="spellStart"/>
      <w:r w:rsidRPr="00354F13">
        <w:rPr>
          <w:rFonts w:ascii="Times New Roman" w:hAnsi="Times New Roman" w:cs="Times New Roman"/>
        </w:rPr>
        <w:t>sharing</w:t>
      </w:r>
      <w:proofErr w:type="spellEnd"/>
      <w:r w:rsidRPr="00354F13">
        <w:rPr>
          <w:rFonts w:ascii="Times New Roman" w:hAnsi="Times New Roman" w:cs="Times New Roman"/>
        </w:rPr>
        <w:t xml:space="preserve">-моделью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и автоматическими выплатами через смарт-контракты</w:t>
      </w:r>
    </w:p>
    <w:p w14:paraId="14CE6EF4"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62" w:name="_Toc212937322"/>
      <w:bookmarkStart w:id="63" w:name="_Toc213285772"/>
      <w:r w:rsidRPr="00354F13">
        <w:rPr>
          <w:rFonts w:ascii="Times New Roman" w:hAnsi="Times New Roman" w:cs="Times New Roman"/>
          <w:b/>
          <w:bCs/>
          <w:sz w:val="28"/>
          <w:szCs w:val="28"/>
        </w:rPr>
        <w:t>Механика «помощи» в проблемах</w:t>
      </w:r>
      <w:bookmarkEnd w:id="62"/>
      <w:bookmarkEnd w:id="63"/>
    </w:p>
    <w:p w14:paraId="4E83477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Платформа сокращает сроки рассмотрения страховых случаев благодаря автоматическим выплатам через смарт-контракты: когда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-датчики фиксируют страховое событие (например, удар при ДТП, задымление при пожаре и </w:t>
      </w:r>
      <w:proofErr w:type="gramStart"/>
      <w:r w:rsidRPr="00354F13">
        <w:rPr>
          <w:rFonts w:ascii="Times New Roman" w:hAnsi="Times New Roman" w:cs="Times New Roman"/>
        </w:rPr>
        <w:t>т.д.</w:t>
      </w:r>
      <w:proofErr w:type="gramEnd"/>
      <w:r w:rsidRPr="00354F13">
        <w:rPr>
          <w:rFonts w:ascii="Times New Roman" w:hAnsi="Times New Roman" w:cs="Times New Roman"/>
        </w:rPr>
        <w:t xml:space="preserve">), система мгновенно инициирует компенсацию без участия человека, устраняя необходимость в длительных проверках. </w:t>
      </w:r>
      <w:proofErr w:type="spellStart"/>
      <w:r w:rsidRPr="00354F13">
        <w:rPr>
          <w:rFonts w:ascii="Times New Roman" w:hAnsi="Times New Roman" w:cs="Times New Roman"/>
        </w:rPr>
        <w:t>Sharing</w:t>
      </w:r>
      <w:proofErr w:type="spellEnd"/>
      <w:r w:rsidRPr="00354F13">
        <w:rPr>
          <w:rFonts w:ascii="Times New Roman" w:hAnsi="Times New Roman" w:cs="Times New Roman"/>
        </w:rPr>
        <w:t>-модель аренды датчиков существенно снижает административные расходы страховщиков на инфраструктуру мониторинга, перераспределяя сэкономленные средства в пользу более низких тарифов для клиентов и реальных выплат. Прозрачность блокчейна и возможность сравнения предложений от разных страховщиков на единой платформе восстанавливают доверие клиентов, демонстрируя честные условия и гарантируя неизменность договорных обязательств. Персонализированные тарифы на основе реального поведения клиентов (стиль вождения, состояние имущества) обеспечивают справедливое ценообразование, при котором добросовестные страхователи платят меньше, а не субсидируют мошенников и нерадивых участников.</w:t>
      </w:r>
    </w:p>
    <w:p w14:paraId="1D590B8D"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br w:type="page"/>
      </w:r>
    </w:p>
    <w:p w14:paraId="7C1CF4F7" w14:textId="77777777" w:rsidR="00354F13" w:rsidRPr="00354F13" w:rsidRDefault="00354F13" w:rsidP="00354F13">
      <w:pPr>
        <w:pStyle w:val="a7"/>
        <w:numPr>
          <w:ilvl w:val="0"/>
          <w:numId w:val="170"/>
        </w:numPr>
        <w:spacing w:after="160" w:line="360" w:lineRule="auto"/>
        <w:ind w:left="357" w:hanging="357"/>
        <w:outlineLvl w:val="0"/>
        <w:rPr>
          <w:rFonts w:ascii="Times New Roman" w:hAnsi="Times New Roman" w:cs="Times New Roman"/>
          <w:b/>
          <w:bCs/>
          <w:sz w:val="32"/>
          <w:szCs w:val="32"/>
        </w:rPr>
      </w:pPr>
      <w:bookmarkStart w:id="64" w:name="_Toc212937323"/>
      <w:bookmarkStart w:id="65" w:name="_Toc213285773"/>
      <w:r w:rsidRPr="00354F13">
        <w:rPr>
          <w:rFonts w:ascii="Times New Roman" w:hAnsi="Times New Roman" w:cs="Times New Roman"/>
          <w:b/>
          <w:bCs/>
          <w:sz w:val="32"/>
          <w:szCs w:val="32"/>
        </w:rPr>
        <w:lastRenderedPageBreak/>
        <w:t>Участники сервиса</w:t>
      </w:r>
      <w:bookmarkEnd w:id="64"/>
      <w:bookmarkEnd w:id="65"/>
    </w:p>
    <w:p w14:paraId="7DEE9246"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bookmarkStart w:id="66" w:name="_Toc212937324"/>
      <w:bookmarkStart w:id="67" w:name="_Toc213285774"/>
      <w:r w:rsidRPr="00354F13">
        <w:rPr>
          <w:rFonts w:ascii="Times New Roman" w:hAnsi="Times New Roman" w:cs="Times New Roman"/>
          <w:b/>
          <w:bCs/>
          <w:sz w:val="28"/>
          <w:szCs w:val="28"/>
        </w:rPr>
        <w:t>Список участников</w:t>
      </w:r>
      <w:bookmarkEnd w:id="66"/>
      <w:bookmarkEnd w:id="67"/>
    </w:p>
    <w:p w14:paraId="446E92D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Клиенты-страхователи</w:t>
      </w:r>
    </w:p>
    <w:p w14:paraId="6105503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Страховые компании</w:t>
      </w:r>
    </w:p>
    <w:p w14:paraId="23E2908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 Владельцы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-инфраструктуры </w:t>
      </w:r>
    </w:p>
    <w:p w14:paraId="45CFDA1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 Платформа-оператор </w:t>
      </w:r>
    </w:p>
    <w:p w14:paraId="51EDB98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Платежные системы</w:t>
      </w:r>
    </w:p>
    <w:p w14:paraId="27F28951" w14:textId="7E9F9F3F" w:rsid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Государственные структуры</w:t>
      </w:r>
    </w:p>
    <w:p w14:paraId="1E8AC125" w14:textId="7E9F9F3F"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bookmarkStart w:id="68" w:name="_Toc212937325"/>
      <w:bookmarkStart w:id="69" w:name="_Toc213285775"/>
      <w:r w:rsidRPr="00354F13">
        <w:rPr>
          <w:rFonts w:ascii="Times New Roman" w:hAnsi="Times New Roman" w:cs="Times New Roman"/>
          <w:b/>
          <w:bCs/>
          <w:sz w:val="28"/>
          <w:szCs w:val="28"/>
        </w:rPr>
        <w:t>Описание участников</w:t>
      </w:r>
      <w:bookmarkEnd w:id="68"/>
      <w:bookmarkEnd w:id="69"/>
    </w:p>
    <w:p w14:paraId="4C205E5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i/>
          <w:iCs/>
        </w:rPr>
        <w:t>Клиенты-страхователи</w:t>
      </w:r>
    </w:p>
    <w:p w14:paraId="10CF13E8"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Физические лица, владельцы имущества (автомобили, недвижимость, движимое имущество). Хотят получить защиту своего имущества от рисков по справедливой цене, с полной прозрачностью условий и гарантированными быстрыми выплатами при страховом случае</w:t>
      </w:r>
    </w:p>
    <w:p w14:paraId="733B73E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i/>
          <w:iCs/>
        </w:rPr>
        <w:t>Страховые компании</w:t>
      </w:r>
    </w:p>
    <w:p w14:paraId="4AD9A5AE"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xml:space="preserve">Юридические лица, лицензированные страховые организации, работающие на рынке имущественного и личного страхования. Хотят получить доступ к новому каналу продаж страховых продуктов, снизить операционные затраты через автоматизацию и улучшить качество риск-менеджмента благодаря </w:t>
      </w:r>
      <w:proofErr w:type="spellStart"/>
      <w:r w:rsidRPr="00354F13">
        <w:rPr>
          <w:rFonts w:ascii="Times New Roman" w:hAnsi="Times New Roman" w:cs="Times New Roman"/>
        </w:rPr>
        <w:t>IoT</w:t>
      </w:r>
      <w:proofErr w:type="spellEnd"/>
      <w:r w:rsidRPr="00354F13">
        <w:rPr>
          <w:rFonts w:ascii="Times New Roman" w:hAnsi="Times New Roman" w:cs="Times New Roman"/>
        </w:rPr>
        <w:t>-данным</w:t>
      </w:r>
    </w:p>
    <w:p w14:paraId="1AB5D25D"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 xml:space="preserve">Владельцы </w:t>
      </w:r>
      <w:proofErr w:type="spellStart"/>
      <w:r w:rsidRPr="00354F13">
        <w:rPr>
          <w:rFonts w:ascii="Times New Roman" w:hAnsi="Times New Roman" w:cs="Times New Roman"/>
          <w:i/>
          <w:iCs/>
        </w:rPr>
        <w:t>IoT</w:t>
      </w:r>
      <w:proofErr w:type="spellEnd"/>
      <w:r w:rsidRPr="00354F13">
        <w:rPr>
          <w:rFonts w:ascii="Times New Roman" w:hAnsi="Times New Roman" w:cs="Times New Roman"/>
          <w:i/>
          <w:iCs/>
        </w:rPr>
        <w:t>-инфраструктуры</w:t>
      </w:r>
    </w:p>
    <w:p w14:paraId="4C53FE92"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xml:space="preserve">Технологические компании, специализирующиеся на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и телематике, транспортные и логистические компании, использующие </w:t>
      </w:r>
      <w:r w:rsidRPr="00354F13">
        <w:rPr>
          <w:rFonts w:ascii="Times New Roman" w:hAnsi="Times New Roman" w:cs="Times New Roman"/>
          <w:lang w:val="en-US"/>
        </w:rPr>
        <w:t>IoT</w:t>
      </w:r>
      <w:r w:rsidRPr="00354F13">
        <w:rPr>
          <w:rFonts w:ascii="Times New Roman" w:hAnsi="Times New Roman" w:cs="Times New Roman"/>
        </w:rPr>
        <w:t xml:space="preserve">-датчики на постоянной основе, компании, сдающие в аренду транспортные средства, крупные ритейлеры, которые не могут реализовать </w:t>
      </w:r>
      <w:r w:rsidRPr="00354F13">
        <w:rPr>
          <w:rFonts w:ascii="Times New Roman" w:hAnsi="Times New Roman" w:cs="Times New Roman"/>
          <w:lang w:val="en-US"/>
        </w:rPr>
        <w:t>IoT</w:t>
      </w:r>
      <w:r w:rsidRPr="00354F13">
        <w:rPr>
          <w:rFonts w:ascii="Times New Roman" w:hAnsi="Times New Roman" w:cs="Times New Roman"/>
        </w:rPr>
        <w:t>-устройства, физические лица. Хотят монетизировать существующий парк датчиков через стабильные долгосрочные контракты аренды, повысить утилизацию оборудования и получить доступ к новому крупному рынку</w:t>
      </w:r>
    </w:p>
    <w:p w14:paraId="4D59F723"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Платформа-оператор</w:t>
      </w:r>
    </w:p>
    <w:p w14:paraId="0F6ADA3A"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xml:space="preserve">Юридическое лицо (IT-компания, финтех-стартап, консорциум), разрабатывающее и управляющее платформой. </w:t>
      </w:r>
      <w:proofErr w:type="spellStart"/>
      <w:r w:rsidRPr="00354F13">
        <w:rPr>
          <w:rFonts w:ascii="Times New Roman" w:hAnsi="Times New Roman" w:cs="Times New Roman"/>
        </w:rPr>
        <w:t>Создёт</w:t>
      </w:r>
      <w:proofErr w:type="spellEnd"/>
      <w:r w:rsidRPr="00354F13">
        <w:rPr>
          <w:rFonts w:ascii="Times New Roman" w:hAnsi="Times New Roman" w:cs="Times New Roman"/>
        </w:rPr>
        <w:t xml:space="preserve"> масштабируемый инновационный бизнес на пересечении страхования, финтеха и </w:t>
      </w:r>
      <w:proofErr w:type="spellStart"/>
      <w:r w:rsidRPr="00354F13">
        <w:rPr>
          <w:rFonts w:ascii="Times New Roman" w:hAnsi="Times New Roman" w:cs="Times New Roman"/>
        </w:rPr>
        <w:t>IoT</w:t>
      </w:r>
      <w:proofErr w:type="spellEnd"/>
      <w:r w:rsidRPr="00354F13">
        <w:rPr>
          <w:rFonts w:ascii="Times New Roman" w:hAnsi="Times New Roman" w:cs="Times New Roman"/>
        </w:rPr>
        <w:t>, получая комиссионные доходы от каждой транзакции и создавая ценную информационную экосистему.</w:t>
      </w:r>
    </w:p>
    <w:p w14:paraId="114294C0"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Государственные структуры</w:t>
      </w:r>
    </w:p>
    <w:p w14:paraId="42514DA3"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xml:space="preserve">Федеральные и региональные органы власти, правоохранительные органы (полиция), пожарная служба, МЧС. Нужны, чтобы повысить эффективность разрешения страховых </w:t>
      </w:r>
      <w:r w:rsidRPr="00354F13">
        <w:rPr>
          <w:rFonts w:ascii="Times New Roman" w:hAnsi="Times New Roman" w:cs="Times New Roman"/>
        </w:rPr>
        <w:lastRenderedPageBreak/>
        <w:t>споров, могут получить аналитику о рисках и происшествиях для общественной безопасности.</w:t>
      </w:r>
      <w:r w:rsidRPr="00354F13">
        <w:rPr>
          <w:rFonts w:ascii="Times New Roman" w:hAnsi="Times New Roman" w:cs="Times New Roman"/>
        </w:rPr>
        <w:br w:type="page"/>
      </w:r>
    </w:p>
    <w:p w14:paraId="441C2F6B" w14:textId="77777777" w:rsidR="00354F13" w:rsidRPr="00354F13" w:rsidRDefault="00354F13" w:rsidP="00354F13">
      <w:pPr>
        <w:pStyle w:val="a7"/>
        <w:numPr>
          <w:ilvl w:val="0"/>
          <w:numId w:val="170"/>
        </w:numPr>
        <w:spacing w:after="160" w:line="360" w:lineRule="auto"/>
        <w:ind w:left="357" w:hanging="357"/>
        <w:outlineLvl w:val="0"/>
        <w:rPr>
          <w:rFonts w:ascii="Times New Roman" w:hAnsi="Times New Roman" w:cs="Times New Roman"/>
          <w:b/>
          <w:bCs/>
          <w:sz w:val="32"/>
          <w:szCs w:val="32"/>
        </w:rPr>
      </w:pPr>
      <w:bookmarkStart w:id="70" w:name="_Toc212937326"/>
      <w:bookmarkStart w:id="71" w:name="_Toc213285776"/>
      <w:r w:rsidRPr="00354F13">
        <w:rPr>
          <w:rFonts w:ascii="Times New Roman" w:hAnsi="Times New Roman" w:cs="Times New Roman"/>
          <w:b/>
          <w:bCs/>
          <w:sz w:val="32"/>
          <w:szCs w:val="32"/>
        </w:rPr>
        <w:lastRenderedPageBreak/>
        <w:t>Процессы в сервисе и их описание</w:t>
      </w:r>
      <w:bookmarkEnd w:id="70"/>
      <w:bookmarkEnd w:id="71"/>
    </w:p>
    <w:p w14:paraId="08540779"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bookmarkStart w:id="72" w:name="_Toc213285777"/>
      <w:bookmarkStart w:id="73" w:name="_Toc212937327"/>
      <w:r w:rsidRPr="00354F13">
        <w:rPr>
          <w:rFonts w:ascii="Times New Roman" w:hAnsi="Times New Roman" w:cs="Times New Roman"/>
          <w:b/>
          <w:bCs/>
          <w:sz w:val="28"/>
          <w:szCs w:val="28"/>
          <w:lang w:val="en-US"/>
        </w:rPr>
        <w:t>As Is – To Be</w:t>
      </w:r>
      <w:bookmarkEnd w:id="72"/>
    </w:p>
    <w:p w14:paraId="1AAF5A24" w14:textId="070528FA" w:rsidR="00354F13" w:rsidRPr="00354F13" w:rsidRDefault="00DB3903" w:rsidP="00354F13">
      <w:pPr>
        <w:keepNext/>
        <w:spacing w:line="360" w:lineRule="auto"/>
        <w:jc w:val="both"/>
      </w:pPr>
      <w:r>
        <w:rPr>
          <w:noProof/>
        </w:rPr>
        <w:drawing>
          <wp:inline distT="0" distB="0" distL="0" distR="0" wp14:anchorId="6C01B72A" wp14:editId="7F220498">
            <wp:extent cx="5940425" cy="4208780"/>
            <wp:effectExtent l="0" t="0" r="3175" b="0"/>
            <wp:docPr id="5039907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0768" name="Рисунок 5039907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4208780"/>
                    </a:xfrm>
                    <a:prstGeom prst="rect">
                      <a:avLst/>
                    </a:prstGeom>
                  </pic:spPr>
                </pic:pic>
              </a:graphicData>
            </a:graphic>
          </wp:inline>
        </w:drawing>
      </w:r>
    </w:p>
    <w:p w14:paraId="5421DEDC" w14:textId="74AEEB6E" w:rsidR="00354F13" w:rsidRPr="00354F13" w:rsidRDefault="00354F13" w:rsidP="00354F13">
      <w:pPr>
        <w:pStyle w:val="ac"/>
        <w:jc w:val="center"/>
        <w:rPr>
          <w:rFonts w:ascii="Times New Roman" w:hAnsi="Times New Roman" w:cs="Times New Roman"/>
          <w:i w:val="0"/>
          <w:iCs w:val="0"/>
          <w:color w:val="auto"/>
          <w:sz w:val="20"/>
          <w:szCs w:val="20"/>
        </w:rPr>
      </w:pPr>
      <w:r w:rsidRPr="00354F13">
        <w:rPr>
          <w:rFonts w:ascii="Times New Roman" w:hAnsi="Times New Roman" w:cs="Times New Roman"/>
          <w:i w:val="0"/>
          <w:iCs w:val="0"/>
          <w:color w:val="auto"/>
          <w:sz w:val="20"/>
          <w:szCs w:val="20"/>
        </w:rPr>
        <w:t xml:space="preserve">Рисунок </w:t>
      </w:r>
      <w:r w:rsidRPr="00354F13">
        <w:rPr>
          <w:rFonts w:ascii="Times New Roman" w:hAnsi="Times New Roman" w:cs="Times New Roman"/>
          <w:i w:val="0"/>
          <w:iCs w:val="0"/>
          <w:color w:val="auto"/>
          <w:sz w:val="20"/>
          <w:szCs w:val="20"/>
        </w:rPr>
        <w:fldChar w:fldCharType="begin"/>
      </w:r>
      <w:r w:rsidRPr="00354F13">
        <w:rPr>
          <w:rFonts w:ascii="Times New Roman" w:hAnsi="Times New Roman" w:cs="Times New Roman"/>
          <w:i w:val="0"/>
          <w:iCs w:val="0"/>
          <w:color w:val="auto"/>
          <w:sz w:val="20"/>
          <w:szCs w:val="20"/>
        </w:rPr>
        <w:instrText xml:space="preserve"> SEQ Рисунок \* ARABIC </w:instrText>
      </w:r>
      <w:r w:rsidRPr="00354F13">
        <w:rPr>
          <w:rFonts w:ascii="Times New Roman" w:hAnsi="Times New Roman" w:cs="Times New Roman"/>
          <w:i w:val="0"/>
          <w:iCs w:val="0"/>
          <w:color w:val="auto"/>
          <w:sz w:val="20"/>
          <w:szCs w:val="20"/>
        </w:rPr>
        <w:fldChar w:fldCharType="separate"/>
      </w:r>
      <w:r w:rsidR="00F411FB">
        <w:rPr>
          <w:rFonts w:ascii="Times New Roman" w:hAnsi="Times New Roman" w:cs="Times New Roman"/>
          <w:i w:val="0"/>
          <w:iCs w:val="0"/>
          <w:noProof/>
          <w:color w:val="auto"/>
          <w:sz w:val="20"/>
          <w:szCs w:val="20"/>
        </w:rPr>
        <w:t>6</w:t>
      </w:r>
      <w:r w:rsidRPr="00354F13">
        <w:rPr>
          <w:rFonts w:ascii="Times New Roman" w:hAnsi="Times New Roman" w:cs="Times New Roman"/>
          <w:i w:val="0"/>
          <w:iCs w:val="0"/>
          <w:color w:val="auto"/>
          <w:sz w:val="20"/>
          <w:szCs w:val="20"/>
        </w:rPr>
        <w:fldChar w:fldCharType="end"/>
      </w:r>
      <w:r w:rsidRPr="00354F13">
        <w:rPr>
          <w:rFonts w:ascii="Times New Roman" w:hAnsi="Times New Roman" w:cs="Times New Roman"/>
          <w:i w:val="0"/>
          <w:iCs w:val="0"/>
          <w:color w:val="auto"/>
          <w:sz w:val="20"/>
          <w:szCs w:val="20"/>
        </w:rPr>
        <w:t xml:space="preserve"> – </w:t>
      </w:r>
      <w:r w:rsidRPr="00354F13">
        <w:rPr>
          <w:rFonts w:ascii="Times New Roman" w:hAnsi="Times New Roman" w:cs="Times New Roman"/>
          <w:i w:val="0"/>
          <w:iCs w:val="0"/>
          <w:color w:val="auto"/>
          <w:sz w:val="20"/>
          <w:szCs w:val="20"/>
          <w:lang w:val="en-US"/>
        </w:rPr>
        <w:t>As</w:t>
      </w:r>
      <w:r w:rsidRPr="00354F13">
        <w:rPr>
          <w:rFonts w:ascii="Times New Roman" w:hAnsi="Times New Roman" w:cs="Times New Roman"/>
          <w:i w:val="0"/>
          <w:iCs w:val="0"/>
          <w:color w:val="auto"/>
          <w:sz w:val="20"/>
          <w:szCs w:val="20"/>
        </w:rPr>
        <w:t xml:space="preserve"> </w:t>
      </w:r>
      <w:r w:rsidRPr="00354F13">
        <w:rPr>
          <w:rFonts w:ascii="Times New Roman" w:hAnsi="Times New Roman" w:cs="Times New Roman"/>
          <w:i w:val="0"/>
          <w:iCs w:val="0"/>
          <w:color w:val="auto"/>
          <w:sz w:val="20"/>
          <w:szCs w:val="20"/>
          <w:lang w:val="en-US"/>
        </w:rPr>
        <w:t>Is</w:t>
      </w:r>
      <w:r w:rsidRPr="00354F13">
        <w:rPr>
          <w:rFonts w:ascii="Times New Roman" w:hAnsi="Times New Roman" w:cs="Times New Roman"/>
          <w:i w:val="0"/>
          <w:iCs w:val="0"/>
          <w:color w:val="auto"/>
          <w:sz w:val="20"/>
          <w:szCs w:val="20"/>
        </w:rPr>
        <w:t xml:space="preserve"> процесса оформления полиса страхования</w:t>
      </w:r>
    </w:p>
    <w:p w14:paraId="326F7836"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Описание действий:</w:t>
      </w:r>
    </w:p>
    <w:p w14:paraId="796384BC" w14:textId="77777777" w:rsidR="00354F13" w:rsidRPr="00354F13" w:rsidRDefault="00354F13" w:rsidP="00354F13">
      <w:pPr>
        <w:pStyle w:val="a7"/>
        <w:numPr>
          <w:ilvl w:val="0"/>
          <w:numId w:val="164"/>
        </w:numPr>
        <w:spacing w:after="160" w:line="360" w:lineRule="auto"/>
        <w:rPr>
          <w:rFonts w:ascii="Times New Roman" w:hAnsi="Times New Roman" w:cs="Times New Roman"/>
        </w:rPr>
      </w:pPr>
      <w:r w:rsidRPr="00354F13">
        <w:rPr>
          <w:rFonts w:ascii="Times New Roman" w:hAnsi="Times New Roman" w:cs="Times New Roman"/>
        </w:rPr>
        <w:t>Пользователь заходит на большое количество сайтов страховых компаний, чтобы сравнить тарифы и выбрать наиболее подходящий вариант для страхования своего имущества</w:t>
      </w:r>
    </w:p>
    <w:p w14:paraId="79E80752" w14:textId="77777777" w:rsidR="00354F13" w:rsidRPr="00354F13" w:rsidRDefault="00354F13" w:rsidP="00354F13">
      <w:pPr>
        <w:pStyle w:val="a7"/>
        <w:numPr>
          <w:ilvl w:val="0"/>
          <w:numId w:val="164"/>
        </w:numPr>
        <w:spacing w:after="160" w:line="360" w:lineRule="auto"/>
        <w:rPr>
          <w:rFonts w:ascii="Times New Roman" w:hAnsi="Times New Roman" w:cs="Times New Roman"/>
        </w:rPr>
      </w:pPr>
      <w:r w:rsidRPr="00354F13">
        <w:rPr>
          <w:rFonts w:ascii="Times New Roman" w:hAnsi="Times New Roman" w:cs="Times New Roman"/>
        </w:rPr>
        <w:t>После выбора страховой компании пользователь предоставляет необходимые данные для расчёта стоимости полиса и оформления страховки</w:t>
      </w:r>
    </w:p>
    <w:p w14:paraId="02919C49" w14:textId="61A427F6" w:rsidR="00DB3903" w:rsidRPr="009A3680" w:rsidRDefault="00354F13" w:rsidP="00DB3903">
      <w:pPr>
        <w:pStyle w:val="a7"/>
        <w:numPr>
          <w:ilvl w:val="0"/>
          <w:numId w:val="164"/>
        </w:numPr>
        <w:spacing w:after="160" w:line="360" w:lineRule="auto"/>
        <w:rPr>
          <w:rFonts w:ascii="Times New Roman" w:hAnsi="Times New Roman" w:cs="Times New Roman"/>
        </w:rPr>
      </w:pPr>
      <w:r w:rsidRPr="00354F13">
        <w:rPr>
          <w:rFonts w:ascii="Times New Roman" w:hAnsi="Times New Roman" w:cs="Times New Roman"/>
        </w:rPr>
        <w:t>Страховая компания после получения и проверки данных выставляет счёт и автоматически выдает электронный PDF полис для подтверждения страхования</w:t>
      </w:r>
    </w:p>
    <w:p w14:paraId="21D3DE16" w14:textId="77777777" w:rsidR="009A3680" w:rsidRPr="00F411FB" w:rsidRDefault="009A3680" w:rsidP="009A3680">
      <w:pPr>
        <w:keepNext/>
        <w:spacing w:after="160" w:line="360" w:lineRule="auto"/>
        <w:jc w:val="center"/>
        <w:rPr>
          <w:rFonts w:ascii="Times New Roman" w:hAnsi="Times New Roman" w:cs="Times New Roman"/>
          <w:sz w:val="22"/>
          <w:szCs w:val="22"/>
        </w:rPr>
      </w:pPr>
      <w:r w:rsidRPr="00F411FB">
        <w:rPr>
          <w:rFonts w:ascii="Times New Roman" w:hAnsi="Times New Roman" w:cs="Times New Roman"/>
          <w:noProof/>
          <w:sz w:val="22"/>
          <w:szCs w:val="22"/>
        </w:rPr>
        <w:lastRenderedPageBreak/>
        <w:drawing>
          <wp:inline distT="0" distB="0" distL="0" distR="0" wp14:anchorId="06B4742A" wp14:editId="71E7D794">
            <wp:extent cx="5940425" cy="4668520"/>
            <wp:effectExtent l="0" t="0" r="3175" b="5080"/>
            <wp:docPr id="14164197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19782" name="Рисунок 14164197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4668520"/>
                    </a:xfrm>
                    <a:prstGeom prst="rect">
                      <a:avLst/>
                    </a:prstGeom>
                  </pic:spPr>
                </pic:pic>
              </a:graphicData>
            </a:graphic>
          </wp:inline>
        </w:drawing>
      </w:r>
    </w:p>
    <w:p w14:paraId="52AA2F15" w14:textId="44C42ED4" w:rsidR="00DB3903" w:rsidRPr="00F411FB" w:rsidRDefault="009A3680" w:rsidP="009A3680">
      <w:pPr>
        <w:pStyle w:val="ac"/>
        <w:jc w:val="center"/>
        <w:rPr>
          <w:rFonts w:ascii="Times New Roman" w:hAnsi="Times New Roman" w:cs="Times New Roman"/>
          <w:i w:val="0"/>
          <w:iCs w:val="0"/>
          <w:color w:val="auto"/>
          <w:sz w:val="20"/>
          <w:szCs w:val="20"/>
        </w:rPr>
      </w:pPr>
      <w:r w:rsidRPr="00F411FB">
        <w:rPr>
          <w:rFonts w:ascii="Times New Roman" w:hAnsi="Times New Roman" w:cs="Times New Roman"/>
          <w:i w:val="0"/>
          <w:iCs w:val="0"/>
          <w:color w:val="auto"/>
          <w:sz w:val="20"/>
          <w:szCs w:val="20"/>
        </w:rPr>
        <w:t>Рисунок 2 – A</w:t>
      </w:r>
      <w:r w:rsidRPr="00F411FB">
        <w:rPr>
          <w:rFonts w:ascii="Times New Roman" w:hAnsi="Times New Roman" w:cs="Times New Roman"/>
          <w:i w:val="0"/>
          <w:iCs w:val="0"/>
          <w:color w:val="auto"/>
          <w:sz w:val="20"/>
          <w:szCs w:val="20"/>
          <w:lang w:val="en-US"/>
        </w:rPr>
        <w:t>s</w:t>
      </w:r>
      <w:r w:rsidRPr="00F411FB">
        <w:rPr>
          <w:rFonts w:ascii="Times New Roman" w:hAnsi="Times New Roman" w:cs="Times New Roman"/>
          <w:i w:val="0"/>
          <w:iCs w:val="0"/>
          <w:color w:val="auto"/>
          <w:sz w:val="20"/>
          <w:szCs w:val="20"/>
        </w:rPr>
        <w:t xml:space="preserve"> </w:t>
      </w:r>
      <w:r w:rsidRPr="00F411FB">
        <w:rPr>
          <w:rFonts w:ascii="Times New Roman" w:hAnsi="Times New Roman" w:cs="Times New Roman"/>
          <w:i w:val="0"/>
          <w:iCs w:val="0"/>
          <w:color w:val="auto"/>
          <w:sz w:val="20"/>
          <w:szCs w:val="20"/>
          <w:lang w:val="en-US"/>
        </w:rPr>
        <w:t>Is</w:t>
      </w:r>
      <w:r w:rsidRPr="00F411FB">
        <w:rPr>
          <w:rFonts w:ascii="Times New Roman" w:hAnsi="Times New Roman" w:cs="Times New Roman"/>
          <w:i w:val="0"/>
          <w:iCs w:val="0"/>
          <w:color w:val="auto"/>
          <w:sz w:val="20"/>
          <w:szCs w:val="20"/>
        </w:rPr>
        <w:t xml:space="preserve"> процесса получения выплаты при страховом случае</w:t>
      </w:r>
    </w:p>
    <w:p w14:paraId="6CCF9AA0" w14:textId="6202E550" w:rsidR="00DB3903" w:rsidRPr="00DB3903" w:rsidRDefault="009A3680" w:rsidP="00DB3903">
      <w:pPr>
        <w:spacing w:after="160" w:line="360" w:lineRule="auto"/>
        <w:rPr>
          <w:rFonts w:ascii="Times New Roman" w:hAnsi="Times New Roman" w:cs="Times New Roman"/>
        </w:rPr>
      </w:pPr>
      <w:r>
        <w:rPr>
          <w:rFonts w:ascii="Times New Roman" w:hAnsi="Times New Roman" w:cs="Times New Roman"/>
        </w:rPr>
        <w:t>Описание действий:</w:t>
      </w:r>
    </w:p>
    <w:p w14:paraId="702C760E" w14:textId="77777777" w:rsidR="00354F13" w:rsidRPr="00354F13" w:rsidRDefault="00354F13" w:rsidP="009A3680">
      <w:pPr>
        <w:pStyle w:val="a7"/>
        <w:numPr>
          <w:ilvl w:val="0"/>
          <w:numId w:val="171"/>
        </w:numPr>
        <w:spacing w:after="160" w:line="360" w:lineRule="auto"/>
        <w:rPr>
          <w:rFonts w:ascii="Times New Roman" w:hAnsi="Times New Roman" w:cs="Times New Roman"/>
        </w:rPr>
      </w:pPr>
      <w:r w:rsidRPr="00354F13">
        <w:rPr>
          <w:rFonts w:ascii="Times New Roman" w:hAnsi="Times New Roman" w:cs="Times New Roman"/>
        </w:rPr>
        <w:t>При наступлении страхового случая клиент уведомляет страховую компанию через сайт/приложение/звонок, чтобы инициировать процесс урегулирования и получения выплаты</w:t>
      </w:r>
    </w:p>
    <w:p w14:paraId="74B9E3BB" w14:textId="77777777" w:rsidR="00354F13" w:rsidRPr="00354F13" w:rsidRDefault="00354F13" w:rsidP="009A3680">
      <w:pPr>
        <w:pStyle w:val="a7"/>
        <w:numPr>
          <w:ilvl w:val="0"/>
          <w:numId w:val="171"/>
        </w:numPr>
        <w:spacing w:after="160" w:line="360" w:lineRule="auto"/>
        <w:rPr>
          <w:rFonts w:ascii="Times New Roman" w:hAnsi="Times New Roman" w:cs="Times New Roman"/>
        </w:rPr>
      </w:pPr>
      <w:r w:rsidRPr="00354F13">
        <w:rPr>
          <w:rFonts w:ascii="Times New Roman" w:hAnsi="Times New Roman" w:cs="Times New Roman"/>
        </w:rPr>
        <w:t>После уведомления клиентом о происшествии страховая компания назначает выездную экспертизу для оценки характера и размера ущерба</w:t>
      </w:r>
    </w:p>
    <w:p w14:paraId="4B7AA25A" w14:textId="5A71EADE" w:rsidR="009A3680" w:rsidRDefault="00354F13" w:rsidP="009A3680">
      <w:pPr>
        <w:pStyle w:val="a7"/>
        <w:numPr>
          <w:ilvl w:val="0"/>
          <w:numId w:val="171"/>
        </w:numPr>
        <w:spacing w:after="160" w:line="360" w:lineRule="auto"/>
        <w:rPr>
          <w:rFonts w:ascii="Times New Roman" w:hAnsi="Times New Roman" w:cs="Times New Roman"/>
        </w:rPr>
      </w:pPr>
      <w:r w:rsidRPr="00354F13">
        <w:rPr>
          <w:rFonts w:ascii="Times New Roman" w:hAnsi="Times New Roman" w:cs="Times New Roman"/>
        </w:rPr>
        <w:t>Эксперт-оценщик посещает место происшествия, проводит осмотр, фиксирует повреждения и подготавливает отчёт об оценке</w:t>
      </w:r>
      <w:r w:rsidR="009A3680">
        <w:rPr>
          <w:rFonts w:ascii="Times New Roman" w:hAnsi="Times New Roman" w:cs="Times New Roman"/>
        </w:rPr>
        <w:t xml:space="preserve"> и передаёт пользователю</w:t>
      </w:r>
    </w:p>
    <w:p w14:paraId="1A626550" w14:textId="056ABA1D" w:rsidR="00354F13" w:rsidRPr="00354F13" w:rsidRDefault="009A3680" w:rsidP="009A3680">
      <w:pPr>
        <w:pStyle w:val="a7"/>
        <w:numPr>
          <w:ilvl w:val="0"/>
          <w:numId w:val="171"/>
        </w:numPr>
        <w:spacing w:after="160" w:line="360" w:lineRule="auto"/>
        <w:rPr>
          <w:rFonts w:ascii="Times New Roman" w:hAnsi="Times New Roman" w:cs="Times New Roman"/>
        </w:rPr>
      </w:pPr>
      <w:r>
        <w:rPr>
          <w:rFonts w:ascii="Times New Roman" w:hAnsi="Times New Roman" w:cs="Times New Roman"/>
        </w:rPr>
        <w:t>Клиент страховой подаёт официальное заявление на страховую выплату, прилагает отчёт эксперта</w:t>
      </w:r>
    </w:p>
    <w:p w14:paraId="4BD56296" w14:textId="77777777" w:rsidR="00354F13" w:rsidRPr="00354F13" w:rsidRDefault="00354F13" w:rsidP="009A3680">
      <w:pPr>
        <w:pStyle w:val="a7"/>
        <w:numPr>
          <w:ilvl w:val="0"/>
          <w:numId w:val="171"/>
        </w:numPr>
        <w:spacing w:after="160" w:line="360" w:lineRule="auto"/>
        <w:rPr>
          <w:rFonts w:ascii="Times New Roman" w:hAnsi="Times New Roman" w:cs="Times New Roman"/>
        </w:rPr>
      </w:pPr>
      <w:r w:rsidRPr="00354F13">
        <w:rPr>
          <w:rFonts w:ascii="Times New Roman" w:hAnsi="Times New Roman" w:cs="Times New Roman"/>
        </w:rPr>
        <w:t>Страховая компания, получив экспертный отчет, рассматривает заявление клиента, анализирует все материалы и в течение 20–30 дней принимает решение о выплате страхового возмещения или отказе</w:t>
      </w:r>
    </w:p>
    <w:p w14:paraId="57887CD0" w14:textId="2C35B9F9" w:rsidR="00354F13" w:rsidRPr="00354F13" w:rsidRDefault="00DB3903" w:rsidP="00354F13">
      <w:pPr>
        <w:keepNext/>
        <w:spacing w:line="360" w:lineRule="auto"/>
      </w:pPr>
      <w:r>
        <w:rPr>
          <w:noProof/>
        </w:rPr>
        <w:lastRenderedPageBreak/>
        <w:drawing>
          <wp:inline distT="0" distB="0" distL="0" distR="0" wp14:anchorId="242C3E41" wp14:editId="4F18A295">
            <wp:extent cx="5940425" cy="3470910"/>
            <wp:effectExtent l="0" t="0" r="3175" b="0"/>
            <wp:docPr id="12098490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49034" name="Рисунок 12098490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3470910"/>
                    </a:xfrm>
                    <a:prstGeom prst="rect">
                      <a:avLst/>
                    </a:prstGeom>
                  </pic:spPr>
                </pic:pic>
              </a:graphicData>
            </a:graphic>
          </wp:inline>
        </w:drawing>
      </w:r>
    </w:p>
    <w:p w14:paraId="2A291320" w14:textId="3498605E" w:rsidR="00354F13" w:rsidRPr="00354F13" w:rsidRDefault="00354F13" w:rsidP="00354F13">
      <w:pPr>
        <w:pStyle w:val="ac"/>
        <w:jc w:val="center"/>
        <w:rPr>
          <w:rFonts w:ascii="Times New Roman" w:hAnsi="Times New Roman" w:cs="Times New Roman"/>
          <w:i w:val="0"/>
          <w:iCs w:val="0"/>
          <w:color w:val="auto"/>
          <w:sz w:val="20"/>
          <w:szCs w:val="20"/>
        </w:rPr>
      </w:pPr>
      <w:r w:rsidRPr="00354F13">
        <w:rPr>
          <w:rFonts w:ascii="Times New Roman" w:hAnsi="Times New Roman" w:cs="Times New Roman"/>
          <w:i w:val="0"/>
          <w:iCs w:val="0"/>
          <w:color w:val="auto"/>
          <w:sz w:val="20"/>
          <w:szCs w:val="20"/>
        </w:rPr>
        <w:t xml:space="preserve">Рисунок </w:t>
      </w:r>
      <w:r w:rsidR="009A3680">
        <w:rPr>
          <w:rFonts w:ascii="Times New Roman" w:hAnsi="Times New Roman" w:cs="Times New Roman"/>
          <w:i w:val="0"/>
          <w:iCs w:val="0"/>
          <w:color w:val="auto"/>
          <w:sz w:val="20"/>
          <w:szCs w:val="20"/>
        </w:rPr>
        <w:t>3</w:t>
      </w:r>
      <w:r w:rsidRPr="00354F13">
        <w:rPr>
          <w:rFonts w:ascii="Times New Roman" w:hAnsi="Times New Roman" w:cs="Times New Roman"/>
          <w:i w:val="0"/>
          <w:iCs w:val="0"/>
          <w:color w:val="auto"/>
          <w:sz w:val="20"/>
          <w:szCs w:val="20"/>
        </w:rPr>
        <w:t xml:space="preserve"> – </w:t>
      </w:r>
      <w:r w:rsidRPr="00354F13">
        <w:rPr>
          <w:rFonts w:ascii="Times New Roman" w:hAnsi="Times New Roman" w:cs="Times New Roman"/>
          <w:i w:val="0"/>
          <w:iCs w:val="0"/>
          <w:color w:val="auto"/>
          <w:sz w:val="20"/>
          <w:szCs w:val="20"/>
          <w:lang w:val="en-US"/>
        </w:rPr>
        <w:t>To</w:t>
      </w:r>
      <w:r w:rsidRPr="00354F13">
        <w:rPr>
          <w:rFonts w:ascii="Times New Roman" w:hAnsi="Times New Roman" w:cs="Times New Roman"/>
          <w:i w:val="0"/>
          <w:iCs w:val="0"/>
          <w:color w:val="auto"/>
          <w:sz w:val="20"/>
          <w:szCs w:val="20"/>
        </w:rPr>
        <w:t xml:space="preserve"> </w:t>
      </w:r>
      <w:r w:rsidRPr="00354F13">
        <w:rPr>
          <w:rFonts w:ascii="Times New Roman" w:hAnsi="Times New Roman" w:cs="Times New Roman"/>
          <w:i w:val="0"/>
          <w:iCs w:val="0"/>
          <w:color w:val="auto"/>
          <w:sz w:val="20"/>
          <w:szCs w:val="20"/>
          <w:lang w:val="en-US"/>
        </w:rPr>
        <w:t>Be</w:t>
      </w:r>
      <w:r w:rsidRPr="00354F13">
        <w:rPr>
          <w:rFonts w:ascii="Times New Roman" w:hAnsi="Times New Roman" w:cs="Times New Roman"/>
          <w:i w:val="0"/>
          <w:iCs w:val="0"/>
          <w:color w:val="auto"/>
          <w:sz w:val="20"/>
          <w:szCs w:val="20"/>
        </w:rPr>
        <w:t xml:space="preserve"> оформление страхового полис</w:t>
      </w:r>
      <w:r w:rsidR="00F411FB">
        <w:rPr>
          <w:rFonts w:ascii="Times New Roman" w:hAnsi="Times New Roman" w:cs="Times New Roman"/>
          <w:i w:val="0"/>
          <w:iCs w:val="0"/>
          <w:color w:val="auto"/>
          <w:sz w:val="20"/>
          <w:szCs w:val="20"/>
        </w:rPr>
        <w:t>а</w:t>
      </w:r>
    </w:p>
    <w:p w14:paraId="04CF8B1F"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Описание действий:</w:t>
      </w:r>
    </w:p>
    <w:p w14:paraId="2918C53B" w14:textId="77777777" w:rsidR="00354F13" w:rsidRPr="00354F13" w:rsidRDefault="00354F13" w:rsidP="00354F13">
      <w:pPr>
        <w:pStyle w:val="a7"/>
        <w:numPr>
          <w:ilvl w:val="0"/>
          <w:numId w:val="167"/>
        </w:numPr>
        <w:spacing w:after="160" w:line="360" w:lineRule="auto"/>
        <w:rPr>
          <w:rFonts w:ascii="Times New Roman" w:hAnsi="Times New Roman" w:cs="Times New Roman"/>
        </w:rPr>
      </w:pPr>
      <w:r w:rsidRPr="00354F13">
        <w:rPr>
          <w:rFonts w:ascii="Times New Roman" w:hAnsi="Times New Roman" w:cs="Times New Roman"/>
        </w:rPr>
        <w:t>Пользователь входит в приложение сервиса, указывает характеристики своего имущества, чтобы система могла рассчитать оптимальные страховые условия</w:t>
      </w:r>
    </w:p>
    <w:p w14:paraId="36533F47" w14:textId="77777777" w:rsidR="00354F13" w:rsidRPr="00354F13" w:rsidRDefault="00354F13" w:rsidP="00354F13">
      <w:pPr>
        <w:pStyle w:val="a7"/>
        <w:numPr>
          <w:ilvl w:val="0"/>
          <w:numId w:val="167"/>
        </w:numPr>
        <w:spacing w:after="160" w:line="360" w:lineRule="auto"/>
        <w:rPr>
          <w:rFonts w:ascii="Times New Roman" w:hAnsi="Times New Roman" w:cs="Times New Roman"/>
        </w:rPr>
      </w:pPr>
      <w:r w:rsidRPr="00354F13">
        <w:rPr>
          <w:rFonts w:ascii="Times New Roman" w:hAnsi="Times New Roman" w:cs="Times New Roman"/>
        </w:rPr>
        <w:t>Сервис «</w:t>
      </w:r>
      <w:proofErr w:type="spellStart"/>
      <w:r w:rsidRPr="00354F13">
        <w:rPr>
          <w:rFonts w:ascii="Times New Roman" w:hAnsi="Times New Roman" w:cs="Times New Roman"/>
        </w:rPr>
        <w:t>ЯсноПолис</w:t>
      </w:r>
      <w:proofErr w:type="spellEnd"/>
      <w:r w:rsidRPr="00354F13">
        <w:rPr>
          <w:rFonts w:ascii="Times New Roman" w:hAnsi="Times New Roman" w:cs="Times New Roman"/>
        </w:rPr>
        <w:t>» анализирует введённые данные и формирует витрину индивидуальных предложений для пользователя, чтобы он мог выбрать выгодный и актуальный тариф</w:t>
      </w:r>
    </w:p>
    <w:p w14:paraId="32AF4E47" w14:textId="77777777" w:rsidR="00354F13" w:rsidRPr="00354F13" w:rsidRDefault="00354F13" w:rsidP="00354F13">
      <w:pPr>
        <w:pStyle w:val="a7"/>
        <w:numPr>
          <w:ilvl w:val="0"/>
          <w:numId w:val="167"/>
        </w:numPr>
        <w:spacing w:after="160" w:line="360" w:lineRule="auto"/>
        <w:rPr>
          <w:rFonts w:ascii="Times New Roman" w:hAnsi="Times New Roman" w:cs="Times New Roman"/>
        </w:rPr>
      </w:pPr>
      <w:r w:rsidRPr="00354F13">
        <w:rPr>
          <w:rFonts w:ascii="Times New Roman" w:hAnsi="Times New Roman" w:cs="Times New Roman"/>
        </w:rPr>
        <w:t>Ознакомившись с вариантами, пользователь выбирает подходящий тариф и оплачивает страховой полис</w:t>
      </w:r>
    </w:p>
    <w:p w14:paraId="0A5AB836" w14:textId="4F48D90C" w:rsidR="00354F13" w:rsidRDefault="00354F13" w:rsidP="00354F13">
      <w:pPr>
        <w:pStyle w:val="a7"/>
        <w:numPr>
          <w:ilvl w:val="0"/>
          <w:numId w:val="167"/>
        </w:numPr>
        <w:spacing w:after="160" w:line="360" w:lineRule="auto"/>
        <w:rPr>
          <w:rFonts w:ascii="Times New Roman" w:hAnsi="Times New Roman" w:cs="Times New Roman"/>
        </w:rPr>
      </w:pPr>
      <w:r w:rsidRPr="00354F13">
        <w:rPr>
          <w:rFonts w:ascii="Times New Roman" w:hAnsi="Times New Roman" w:cs="Times New Roman"/>
        </w:rPr>
        <w:t xml:space="preserve">После оплаты сервис отправляет пользователю электронный полис со всеми данными, а также необходимые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для мониторинга защищаемого имущества</w:t>
      </w:r>
    </w:p>
    <w:p w14:paraId="5478255F" w14:textId="3CD91F5A" w:rsidR="00DB3903" w:rsidRDefault="00DB3903" w:rsidP="00354F13">
      <w:pPr>
        <w:pStyle w:val="a7"/>
        <w:numPr>
          <w:ilvl w:val="0"/>
          <w:numId w:val="167"/>
        </w:numPr>
        <w:spacing w:after="160" w:line="360" w:lineRule="auto"/>
        <w:rPr>
          <w:rFonts w:ascii="Times New Roman" w:hAnsi="Times New Roman" w:cs="Times New Roman"/>
        </w:rPr>
      </w:pPr>
      <w:r>
        <w:rPr>
          <w:rFonts w:ascii="Times New Roman" w:hAnsi="Times New Roman" w:cs="Times New Roman"/>
        </w:rPr>
        <w:t xml:space="preserve">Клиент по видеоинструкции устанавливает датчики на страхуемое имущество и направляет фото-, </w:t>
      </w:r>
      <w:proofErr w:type="spellStart"/>
      <w:r>
        <w:rPr>
          <w:rFonts w:ascii="Times New Roman" w:hAnsi="Times New Roman" w:cs="Times New Roman"/>
        </w:rPr>
        <w:t>видеоподтверждение</w:t>
      </w:r>
      <w:proofErr w:type="spellEnd"/>
      <w:r>
        <w:rPr>
          <w:rFonts w:ascii="Times New Roman" w:hAnsi="Times New Roman" w:cs="Times New Roman"/>
        </w:rPr>
        <w:t xml:space="preserve"> об установке</w:t>
      </w:r>
    </w:p>
    <w:p w14:paraId="0FD8B9A6" w14:textId="4F0D5F94" w:rsidR="00DB3903" w:rsidRDefault="00DB3903" w:rsidP="00354F13">
      <w:pPr>
        <w:pStyle w:val="a7"/>
        <w:numPr>
          <w:ilvl w:val="0"/>
          <w:numId w:val="167"/>
        </w:numPr>
        <w:spacing w:after="160" w:line="360" w:lineRule="auto"/>
        <w:rPr>
          <w:rFonts w:ascii="Times New Roman" w:hAnsi="Times New Roman" w:cs="Times New Roman"/>
        </w:rPr>
      </w:pPr>
      <w:r>
        <w:rPr>
          <w:rFonts w:ascii="Times New Roman" w:hAnsi="Times New Roman" w:cs="Times New Roman"/>
        </w:rPr>
        <w:t>В случае корректной установки датчиков система подтверждает начало действия подключения датчиков к действующему полису</w:t>
      </w:r>
    </w:p>
    <w:p w14:paraId="617F69AB" w14:textId="77777777" w:rsidR="00F411FB" w:rsidRDefault="00F411FB" w:rsidP="00F411FB">
      <w:pPr>
        <w:keepNext/>
        <w:spacing w:after="160" w:line="360" w:lineRule="auto"/>
      </w:pPr>
      <w:r>
        <w:rPr>
          <w:rFonts w:ascii="Times New Roman" w:hAnsi="Times New Roman" w:cs="Times New Roman"/>
          <w:noProof/>
        </w:rPr>
        <w:lastRenderedPageBreak/>
        <w:drawing>
          <wp:inline distT="0" distB="0" distL="0" distR="0" wp14:anchorId="36E3C678" wp14:editId="54B5CC9D">
            <wp:extent cx="5940425" cy="4147820"/>
            <wp:effectExtent l="0" t="0" r="3175" b="5080"/>
            <wp:docPr id="177767199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71993" name="Рисунок 17776719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4147820"/>
                    </a:xfrm>
                    <a:prstGeom prst="rect">
                      <a:avLst/>
                    </a:prstGeom>
                  </pic:spPr>
                </pic:pic>
              </a:graphicData>
            </a:graphic>
          </wp:inline>
        </w:drawing>
      </w:r>
    </w:p>
    <w:p w14:paraId="5A428E6E" w14:textId="4B3066F9" w:rsidR="00DB3903" w:rsidRPr="00F411FB" w:rsidRDefault="00F411FB" w:rsidP="00F411FB">
      <w:pPr>
        <w:pStyle w:val="ac"/>
        <w:jc w:val="center"/>
        <w:rPr>
          <w:rFonts w:ascii="Times New Roman" w:hAnsi="Times New Roman" w:cs="Times New Roman"/>
          <w:i w:val="0"/>
          <w:iCs w:val="0"/>
          <w:sz w:val="20"/>
          <w:szCs w:val="20"/>
        </w:rPr>
      </w:pPr>
      <w:r w:rsidRPr="00F411FB">
        <w:rPr>
          <w:rFonts w:ascii="Times New Roman" w:hAnsi="Times New Roman" w:cs="Times New Roman"/>
          <w:i w:val="0"/>
          <w:iCs w:val="0"/>
          <w:color w:val="auto"/>
          <w:sz w:val="20"/>
          <w:szCs w:val="20"/>
        </w:rPr>
        <w:t xml:space="preserve">Рисунок 4 – </w:t>
      </w:r>
      <w:r w:rsidRPr="00F411FB">
        <w:rPr>
          <w:rFonts w:ascii="Times New Roman" w:hAnsi="Times New Roman" w:cs="Times New Roman"/>
          <w:i w:val="0"/>
          <w:iCs w:val="0"/>
          <w:color w:val="auto"/>
          <w:sz w:val="20"/>
          <w:szCs w:val="20"/>
          <w:lang w:val="en-US"/>
        </w:rPr>
        <w:t>To</w:t>
      </w:r>
      <w:r w:rsidRPr="00F411FB">
        <w:rPr>
          <w:rFonts w:ascii="Times New Roman" w:hAnsi="Times New Roman" w:cs="Times New Roman"/>
          <w:i w:val="0"/>
          <w:iCs w:val="0"/>
          <w:color w:val="auto"/>
          <w:sz w:val="20"/>
          <w:szCs w:val="20"/>
        </w:rPr>
        <w:t xml:space="preserve"> </w:t>
      </w:r>
      <w:r w:rsidRPr="00F411FB">
        <w:rPr>
          <w:rFonts w:ascii="Times New Roman" w:hAnsi="Times New Roman" w:cs="Times New Roman"/>
          <w:i w:val="0"/>
          <w:iCs w:val="0"/>
          <w:color w:val="auto"/>
          <w:sz w:val="20"/>
          <w:szCs w:val="20"/>
          <w:lang w:val="en-US"/>
        </w:rPr>
        <w:t>Be</w:t>
      </w:r>
      <w:r w:rsidRPr="00F411FB">
        <w:rPr>
          <w:rFonts w:ascii="Times New Roman" w:hAnsi="Times New Roman" w:cs="Times New Roman"/>
          <w:i w:val="0"/>
          <w:iCs w:val="0"/>
          <w:color w:val="auto"/>
          <w:sz w:val="20"/>
          <w:szCs w:val="20"/>
        </w:rPr>
        <w:t xml:space="preserve"> </w:t>
      </w:r>
      <w:r w:rsidRPr="00F411FB">
        <w:rPr>
          <w:rFonts w:ascii="Times New Roman" w:hAnsi="Times New Roman" w:cs="Times New Roman"/>
          <w:i w:val="0"/>
          <w:iCs w:val="0"/>
          <w:color w:val="auto"/>
          <w:sz w:val="20"/>
          <w:szCs w:val="20"/>
        </w:rPr>
        <w:t>процесса получения выплаты при страховом случае</w:t>
      </w:r>
    </w:p>
    <w:p w14:paraId="77A369CB" w14:textId="28FFA19D" w:rsidR="00DB3903" w:rsidRPr="00DB3903" w:rsidRDefault="009A3680" w:rsidP="00DB3903">
      <w:pPr>
        <w:spacing w:after="160" w:line="360" w:lineRule="auto"/>
        <w:rPr>
          <w:rFonts w:ascii="Times New Roman" w:hAnsi="Times New Roman" w:cs="Times New Roman"/>
        </w:rPr>
      </w:pPr>
      <w:r>
        <w:rPr>
          <w:rFonts w:ascii="Times New Roman" w:hAnsi="Times New Roman" w:cs="Times New Roman"/>
        </w:rPr>
        <w:t>Описание действий:</w:t>
      </w:r>
    </w:p>
    <w:p w14:paraId="5559AEDB" w14:textId="77777777" w:rsidR="00354F13" w:rsidRPr="00354F13" w:rsidRDefault="00354F13" w:rsidP="00F411FB">
      <w:pPr>
        <w:pStyle w:val="a7"/>
        <w:numPr>
          <w:ilvl w:val="0"/>
          <w:numId w:val="172"/>
        </w:numPr>
        <w:spacing w:after="160" w:line="360" w:lineRule="auto"/>
        <w:rPr>
          <w:rFonts w:ascii="Times New Roman" w:hAnsi="Times New Roman" w:cs="Times New Roman"/>
        </w:rPr>
      </w:pPr>
      <w:r w:rsidRPr="00354F13">
        <w:rPr>
          <w:rFonts w:ascii="Times New Roman" w:hAnsi="Times New Roman" w:cs="Times New Roman"/>
        </w:rPr>
        <w:t xml:space="preserve">Если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 фиксирует возможный страховой случай, сервис автоматически инициирует запрос для пользователя на подтверждение события</w:t>
      </w:r>
    </w:p>
    <w:p w14:paraId="6C95ED16" w14:textId="77777777" w:rsidR="00354F13" w:rsidRPr="00354F13" w:rsidRDefault="00354F13" w:rsidP="00F411FB">
      <w:pPr>
        <w:pStyle w:val="a7"/>
        <w:numPr>
          <w:ilvl w:val="0"/>
          <w:numId w:val="172"/>
        </w:numPr>
        <w:spacing w:after="160" w:line="360" w:lineRule="auto"/>
        <w:rPr>
          <w:rFonts w:ascii="Times New Roman" w:hAnsi="Times New Roman" w:cs="Times New Roman"/>
        </w:rPr>
      </w:pPr>
      <w:r w:rsidRPr="00354F13">
        <w:rPr>
          <w:rFonts w:ascii="Times New Roman" w:hAnsi="Times New Roman" w:cs="Times New Roman"/>
        </w:rPr>
        <w:t>Получив уведомление, пользователь подтверждает происшествие, отправляет сервису фото- или видеоматериалы, чтобы обеспечить прозрачность и доказательность обращения</w:t>
      </w:r>
    </w:p>
    <w:p w14:paraId="4EB5438D" w14:textId="77777777" w:rsidR="00354F13" w:rsidRPr="00354F13" w:rsidRDefault="00354F13" w:rsidP="00F411FB">
      <w:pPr>
        <w:pStyle w:val="a7"/>
        <w:numPr>
          <w:ilvl w:val="0"/>
          <w:numId w:val="172"/>
        </w:numPr>
        <w:spacing w:after="160" w:line="360" w:lineRule="auto"/>
        <w:rPr>
          <w:rFonts w:ascii="Times New Roman" w:hAnsi="Times New Roman" w:cs="Times New Roman"/>
        </w:rPr>
      </w:pPr>
      <w:r w:rsidRPr="00354F13">
        <w:rPr>
          <w:rFonts w:ascii="Times New Roman" w:hAnsi="Times New Roman" w:cs="Times New Roman"/>
        </w:rPr>
        <w:t>Все собранные данные и предварительные расчёты сервис направляет на согласование страховщику, чтобы ускорить процесс принятия решения</w:t>
      </w:r>
    </w:p>
    <w:p w14:paraId="1AED5AE8" w14:textId="77777777" w:rsidR="00354F13" w:rsidRPr="00354F13" w:rsidRDefault="00354F13" w:rsidP="00F411FB">
      <w:pPr>
        <w:pStyle w:val="a7"/>
        <w:numPr>
          <w:ilvl w:val="0"/>
          <w:numId w:val="172"/>
        </w:numPr>
        <w:spacing w:after="160" w:line="360" w:lineRule="auto"/>
        <w:rPr>
          <w:rFonts w:ascii="Times New Roman" w:hAnsi="Times New Roman" w:cs="Times New Roman"/>
        </w:rPr>
      </w:pPr>
      <w:r w:rsidRPr="00354F13">
        <w:rPr>
          <w:rFonts w:ascii="Times New Roman" w:hAnsi="Times New Roman" w:cs="Times New Roman"/>
        </w:rPr>
        <w:t>Страховая компания проверяет полученные материалы и официально подтверждает наступление страхового случая, обеспечивая правомерность выплаты</w:t>
      </w:r>
    </w:p>
    <w:p w14:paraId="1EC5323A" w14:textId="77777777" w:rsidR="00354F13" w:rsidRPr="00354F13" w:rsidRDefault="00354F13" w:rsidP="00F411FB">
      <w:pPr>
        <w:pStyle w:val="a7"/>
        <w:numPr>
          <w:ilvl w:val="0"/>
          <w:numId w:val="172"/>
        </w:numPr>
        <w:spacing w:after="160" w:line="360" w:lineRule="auto"/>
        <w:rPr>
          <w:rFonts w:ascii="Times New Roman" w:hAnsi="Times New Roman" w:cs="Times New Roman"/>
        </w:rPr>
      </w:pPr>
      <w:r w:rsidRPr="00354F13">
        <w:rPr>
          <w:rFonts w:ascii="Times New Roman" w:hAnsi="Times New Roman" w:cs="Times New Roman"/>
        </w:rPr>
        <w:t>После одобрения сервис моментально начисляет страховое возмещение напрямую пользователю</w:t>
      </w:r>
    </w:p>
    <w:p w14:paraId="17749772" w14:textId="70D72377" w:rsidR="00354F13" w:rsidRPr="008B06BF" w:rsidRDefault="00354F13" w:rsidP="008B06BF">
      <w:pPr>
        <w:spacing w:after="160" w:line="360" w:lineRule="auto"/>
        <w:ind w:left="360"/>
        <w:rPr>
          <w:rFonts w:ascii="Times New Roman" w:hAnsi="Times New Roman" w:cs="Times New Roman"/>
        </w:rPr>
      </w:pPr>
      <w:r w:rsidRPr="008B06BF">
        <w:rPr>
          <w:rFonts w:ascii="Times New Roman" w:hAnsi="Times New Roman" w:cs="Times New Roman"/>
        </w:rPr>
        <w:t>​</w:t>
      </w:r>
      <w:r w:rsidRPr="008B06BF">
        <w:rPr>
          <w:rFonts w:ascii="Times New Roman" w:hAnsi="Times New Roman" w:cs="Times New Roman"/>
        </w:rPr>
        <w:br w:type="page"/>
      </w:r>
    </w:p>
    <w:p w14:paraId="6EE2BBB7"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bookmarkStart w:id="74" w:name="_Toc213285778"/>
      <w:r w:rsidRPr="00354F13">
        <w:rPr>
          <w:rFonts w:ascii="Times New Roman" w:hAnsi="Times New Roman" w:cs="Times New Roman"/>
          <w:b/>
          <w:bCs/>
          <w:sz w:val="28"/>
          <w:szCs w:val="28"/>
        </w:rPr>
        <w:lastRenderedPageBreak/>
        <w:t>Процесс оформления полиса</w:t>
      </w:r>
      <w:bookmarkEnd w:id="73"/>
      <w:bookmarkEnd w:id="74"/>
    </w:p>
    <w:p w14:paraId="0B484A61" w14:textId="77777777" w:rsidR="00354F13" w:rsidRPr="00354F13" w:rsidRDefault="00354F13" w:rsidP="00354F13">
      <w:pPr>
        <w:spacing w:line="360" w:lineRule="auto"/>
        <w:jc w:val="both"/>
        <w:rPr>
          <w:rFonts w:ascii="Times New Roman" w:hAnsi="Times New Roman" w:cs="Times New Roman"/>
        </w:rPr>
      </w:pPr>
      <w:r w:rsidRPr="00354F13">
        <w:rPr>
          <w:noProof/>
        </w:rPr>
        <w:drawing>
          <wp:inline distT="0" distB="0" distL="0" distR="0" wp14:anchorId="3E6ED184" wp14:editId="3C6898E8">
            <wp:extent cx="5940425" cy="3787140"/>
            <wp:effectExtent l="0" t="0" r="3175" b="0"/>
            <wp:docPr id="1705190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90658" name="Рисунок 17051906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3787140"/>
                    </a:xfrm>
                    <a:prstGeom prst="rect">
                      <a:avLst/>
                    </a:prstGeom>
                  </pic:spPr>
                </pic:pic>
              </a:graphicData>
            </a:graphic>
          </wp:inline>
        </w:drawing>
      </w:r>
    </w:p>
    <w:p w14:paraId="6F5A181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Порядок действий:</w:t>
      </w:r>
    </w:p>
    <w:p w14:paraId="6E5C2F8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0 – Пользователь регистрируется на платформе, заполняя небольшую форму, а также указывает данные о прошлых полисах, что помогает определить его риск профиль для последующего расчёта котировок. Страховая компания заполняет данные о тарифных планах и прочих коэффициентах для расчётов. Владелец датчиков заполняет данные о датчике: </w:t>
      </w:r>
      <w:r w:rsidRPr="00354F13">
        <w:rPr>
          <w:rFonts w:ascii="Times New Roman" w:hAnsi="Times New Roman" w:cs="Times New Roman"/>
          <w:lang w:val="en-US"/>
        </w:rPr>
        <w:t>ID</w:t>
      </w:r>
      <w:r w:rsidRPr="00354F13">
        <w:rPr>
          <w:rFonts w:ascii="Times New Roman" w:hAnsi="Times New Roman" w:cs="Times New Roman"/>
        </w:rPr>
        <w:t>, место нахождения, условия аренды.</w:t>
      </w:r>
    </w:p>
    <w:p w14:paraId="61985F2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 – Пользователь обращается к платформе, выбирает тип страхования (что нужно застраховать), вводит данные об имуществе, которое необходимо застраховать. Если это движимое имущество, то платформа инициирует видеосъёмку предмета</w:t>
      </w:r>
    </w:p>
    <w:p w14:paraId="2D883B6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2 – Оркестратор делает запрос в базы данных, которые должны дать персонализированные данные для расчёта котировок будущего полиса. База данных о клиентах даёт исторические данные о риск-профиле пользователя, база данных об </w:t>
      </w:r>
      <w:r w:rsidRPr="00354F13">
        <w:rPr>
          <w:rFonts w:ascii="Times New Roman" w:hAnsi="Times New Roman" w:cs="Times New Roman"/>
          <w:lang w:val="en-US"/>
        </w:rPr>
        <w:t>IoT</w:t>
      </w:r>
      <w:r w:rsidRPr="00354F13">
        <w:rPr>
          <w:rFonts w:ascii="Times New Roman" w:hAnsi="Times New Roman" w:cs="Times New Roman"/>
        </w:rPr>
        <w:t xml:space="preserve"> датчиках даёт данные о ближайших доступных датчиках, готовых к использованию, и тарифах их использования, база данных страховых компаний даёт данные о тарифных планах компаний</w:t>
      </w:r>
    </w:p>
    <w:p w14:paraId="5E5BDA7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3 – Данные (а также снятое видео имущества, если есть) направляются оркестратором в модуль расчёта страховых сумм, который высчитывает персональные предложения по возможным страховым полисам для пользователя</w:t>
      </w:r>
    </w:p>
    <w:p w14:paraId="04DA328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4 – Коммерческие предложения направляются на выбор пользователю в формате витрины предложений. Пользователь выбирает подходящее предложение и инициирует оплату</w:t>
      </w:r>
    </w:p>
    <w:p w14:paraId="41D1FAB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5 – Оркестратор направляет в модуль оплат сообщение о необходимости запроса платёжной ссылки и необходимые данные для транзакции</w:t>
      </w:r>
    </w:p>
    <w:p w14:paraId="2F8C918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6 – Модуль оплат обращается через </w:t>
      </w:r>
      <w:r w:rsidRPr="00354F13">
        <w:rPr>
          <w:rFonts w:ascii="Times New Roman" w:hAnsi="Times New Roman" w:cs="Times New Roman"/>
          <w:lang w:val="en-US"/>
        </w:rPr>
        <w:t>API</w:t>
      </w:r>
      <w:r w:rsidRPr="00354F13">
        <w:rPr>
          <w:rFonts w:ascii="Times New Roman" w:hAnsi="Times New Roman" w:cs="Times New Roman"/>
        </w:rPr>
        <w:t xml:space="preserve"> к ОПКЦ СБП, который формирует платёжную ссылку согласно переданным данным платформы и направляет её в ответе</w:t>
      </w:r>
    </w:p>
    <w:p w14:paraId="3EB8C23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7 – Модуль оплаты направляет платёжную ссылку оркестратору для предоставления пользователю</w:t>
      </w:r>
    </w:p>
    <w:p w14:paraId="50FF725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8 – Оркестратор через пользовательский интерфейс направляет ссылку для оплаты пользователю</w:t>
      </w:r>
    </w:p>
    <w:p w14:paraId="72D2AD4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9 – Пользователь переходит по ссылке в мобильное приложение своего банка, проверяет данные и подтверждает оплату</w:t>
      </w:r>
    </w:p>
    <w:p w14:paraId="174E5AA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10 – Банк плательщика направляет сообщение в ОПКЦ СБП о том, что можно списывать деньги в счёт получателя</w:t>
      </w:r>
    </w:p>
    <w:p w14:paraId="33F98F9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11 – ОПКЦ СБП направляет сообщение о необходимости перевода в Расчётный Банк, который производит операцию перевода со счёта банка плательщика на счёт банка получателя, после чего направляет сообщение банку получателю для того, чтобы подтвердить получение средств</w:t>
      </w:r>
    </w:p>
    <w:p w14:paraId="0807620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12 – Банк получателя подтверждает получение средств ОПКЦ</w:t>
      </w:r>
    </w:p>
    <w:p w14:paraId="1E48D19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13 – ОПКЦ СБП передаёт сообщение об успешной транзакции банку плательщика</w:t>
      </w:r>
    </w:p>
    <w:p w14:paraId="6A9DF51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14 – Банк плательщика возвращает пользователю статус успешного совершения транзакции</w:t>
      </w:r>
    </w:p>
    <w:p w14:paraId="48D0154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15 – ОПЦК СБП передаёт подтверждение перевода средств в модуль оплат</w:t>
      </w:r>
    </w:p>
    <w:p w14:paraId="71CDE94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16 – Модуль оплат передаёт успешный статус операции оркестратору для создания триггеров будущих процессов</w:t>
      </w:r>
    </w:p>
    <w:p w14:paraId="037C80B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17 – Оркестратор передаёт данные об оформленном полисе в оракул для их передачи для создания смарт-контракта</w:t>
      </w:r>
    </w:p>
    <w:p w14:paraId="5A62166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18 – На основе данных о полисе в блокчейн-сети создаётся смарт-контракт</w:t>
      </w:r>
    </w:p>
    <w:p w14:paraId="0001B91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19 – Оракул «достаёт» из блокчейн-сети успешный статус создания смарт-контракта и его данные (хэш)</w:t>
      </w:r>
    </w:p>
    <w:p w14:paraId="5D2795F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20 – Оракул передаёт полученные данные в конструктор страховых полисов для создания </w:t>
      </w:r>
      <w:proofErr w:type="spellStart"/>
      <w:r w:rsidRPr="00354F13">
        <w:rPr>
          <w:rFonts w:ascii="Times New Roman" w:hAnsi="Times New Roman" w:cs="Times New Roman"/>
        </w:rPr>
        <w:t>человекочитаемого</w:t>
      </w:r>
      <w:proofErr w:type="spellEnd"/>
      <w:r w:rsidRPr="00354F13">
        <w:rPr>
          <w:rFonts w:ascii="Times New Roman" w:hAnsi="Times New Roman" w:cs="Times New Roman"/>
        </w:rPr>
        <w:t xml:space="preserve"> документа, содержащего данные о смарт-контракте</w:t>
      </w:r>
    </w:p>
    <w:p w14:paraId="52B18F1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21 – Конструктор создаёт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документ и направляет его оркестратору для передачи пользователю и страховой компании</w:t>
      </w:r>
    </w:p>
    <w:p w14:paraId="00CBED1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22 – Платформа направляет страховой полис пользователю и страховой компании, а также уведомляет поставщика </w:t>
      </w:r>
      <w:r w:rsidRPr="00354F13">
        <w:rPr>
          <w:rFonts w:ascii="Times New Roman" w:hAnsi="Times New Roman" w:cs="Times New Roman"/>
          <w:lang w:val="en-US"/>
        </w:rPr>
        <w:t>IoT</w:t>
      </w:r>
      <w:r w:rsidRPr="00354F13">
        <w:rPr>
          <w:rFonts w:ascii="Times New Roman" w:hAnsi="Times New Roman" w:cs="Times New Roman"/>
        </w:rPr>
        <w:t xml:space="preserve"> о начале аренды и её условиях</w:t>
      </w:r>
    </w:p>
    <w:p w14:paraId="2A53E6AC"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bookmarkStart w:id="75" w:name="_Toc212937328"/>
      <w:bookmarkStart w:id="76" w:name="_Toc213285779"/>
      <w:r w:rsidRPr="00354F13">
        <w:rPr>
          <w:rFonts w:ascii="Times New Roman" w:hAnsi="Times New Roman" w:cs="Times New Roman"/>
          <w:b/>
          <w:bCs/>
          <w:sz w:val="28"/>
          <w:szCs w:val="28"/>
        </w:rPr>
        <w:t>Описание процесса оформления полиса</w:t>
      </w:r>
      <w:bookmarkEnd w:id="75"/>
      <w:bookmarkEnd w:id="76"/>
    </w:p>
    <w:p w14:paraId="6FC5215C" w14:textId="77777777" w:rsidR="00354F13" w:rsidRPr="00354F13" w:rsidRDefault="00354F13" w:rsidP="00354F13">
      <w:pPr>
        <w:pStyle w:val="a7"/>
        <w:numPr>
          <w:ilvl w:val="2"/>
          <w:numId w:val="170"/>
        </w:numPr>
        <w:spacing w:after="160" w:line="360" w:lineRule="auto"/>
        <w:ind w:left="1225" w:hanging="505"/>
        <w:jc w:val="both"/>
        <w:outlineLvl w:val="2"/>
        <w:rPr>
          <w:rFonts w:ascii="Times New Roman" w:hAnsi="Times New Roman" w:cs="Times New Roman"/>
          <w:b/>
          <w:bCs/>
        </w:rPr>
      </w:pPr>
      <w:r w:rsidRPr="00354F13">
        <w:rPr>
          <w:rFonts w:ascii="Times New Roman" w:hAnsi="Times New Roman" w:cs="Times New Roman"/>
          <w:b/>
          <w:bCs/>
          <w:lang w:val="en-US"/>
        </w:rPr>
        <w:t xml:space="preserve"> </w:t>
      </w:r>
      <w:bookmarkStart w:id="77" w:name="_Toc212937329"/>
      <w:bookmarkStart w:id="78" w:name="_Toc213285780"/>
      <w:r w:rsidRPr="00354F13">
        <w:rPr>
          <w:rFonts w:ascii="Times New Roman" w:hAnsi="Times New Roman" w:cs="Times New Roman"/>
          <w:b/>
          <w:bCs/>
        </w:rPr>
        <w:t>Назначение процесса</w:t>
      </w:r>
      <w:bookmarkEnd w:id="77"/>
      <w:bookmarkEnd w:id="78"/>
    </w:p>
    <w:p w14:paraId="789DB9B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 xml:space="preserve">Процесс оформления страхового полиса обеспечивает автоматизированное преобразование запроса пользователя на страхование в юридически значимый цифровой договор, зафиксированный в распределенном реестре, с одновременной интеграцией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-датчиков для мониторинга застрахованных рисков. Процесс реализует принцип персонализированного ценообразования на основе индивидуального риск-профиля клиента, объективных данных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-инфраструктуры и тарифной политики страховых компаний, завершаясь созданием смарт-контракта и выдачей </w:t>
      </w:r>
      <w:proofErr w:type="spellStart"/>
      <w:r w:rsidRPr="00354F13">
        <w:rPr>
          <w:rFonts w:ascii="Times New Roman" w:hAnsi="Times New Roman" w:cs="Times New Roman"/>
        </w:rPr>
        <w:t>человекочитаемого</w:t>
      </w:r>
      <w:proofErr w:type="spellEnd"/>
      <w:r w:rsidRPr="00354F13">
        <w:rPr>
          <w:rFonts w:ascii="Times New Roman" w:hAnsi="Times New Roman" w:cs="Times New Roman"/>
        </w:rPr>
        <w:t xml:space="preserve"> полиса страхователю</w:t>
      </w:r>
    </w:p>
    <w:p w14:paraId="55E9E011" w14:textId="77777777" w:rsidR="00354F13" w:rsidRPr="00354F13" w:rsidRDefault="00354F13" w:rsidP="00354F13">
      <w:pPr>
        <w:pStyle w:val="a7"/>
        <w:numPr>
          <w:ilvl w:val="2"/>
          <w:numId w:val="170"/>
        </w:numPr>
        <w:spacing w:after="160" w:line="360"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79" w:name="_Toc212937330"/>
      <w:bookmarkStart w:id="80" w:name="_Toc213285781"/>
      <w:r w:rsidRPr="00354F13">
        <w:rPr>
          <w:rFonts w:ascii="Times New Roman" w:hAnsi="Times New Roman" w:cs="Times New Roman"/>
          <w:b/>
          <w:bCs/>
        </w:rPr>
        <w:t>Общая архитектура взаимодействий</w:t>
      </w:r>
      <w:bookmarkEnd w:id="79"/>
      <w:bookmarkEnd w:id="80"/>
    </w:p>
    <w:p w14:paraId="0845D681" w14:textId="77777777" w:rsidR="00354F13" w:rsidRPr="00354F13" w:rsidRDefault="00354F13" w:rsidP="00354F13">
      <w:pPr>
        <w:spacing w:line="360" w:lineRule="auto"/>
        <w:jc w:val="both"/>
        <w:rPr>
          <w:rFonts w:ascii="Times New Roman" w:hAnsi="Times New Roman" w:cs="Times New Roman"/>
        </w:rPr>
      </w:pPr>
      <w:bookmarkStart w:id="81" w:name="_Hlk213025193"/>
      <w:r w:rsidRPr="00354F13">
        <w:rPr>
          <w:rFonts w:ascii="Times New Roman" w:hAnsi="Times New Roman" w:cs="Times New Roman"/>
        </w:rPr>
        <w:t>Процесс реализуется в рамках многоуровневой микросервисной архитектуры, включающей следующие основные компоненты:</w:t>
      </w:r>
    </w:p>
    <w:p w14:paraId="7A42BCAC" w14:textId="77777777" w:rsidR="00354F13" w:rsidRPr="00354F13" w:rsidRDefault="00354F13" w:rsidP="00354F13">
      <w:pPr>
        <w:pStyle w:val="a7"/>
        <w:numPr>
          <w:ilvl w:val="0"/>
          <w:numId w:val="98"/>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Пользовательский интерфейс (UI)</w:t>
      </w:r>
    </w:p>
    <w:bookmarkEnd w:id="81"/>
    <w:p w14:paraId="6D4CF9F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Обеспечивает взаимодействие трех категорий участников с системой: клиентов-страхователей, страховых компаний и владельцев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w:t>
      </w:r>
    </w:p>
    <w:p w14:paraId="3D1E265D" w14:textId="77777777" w:rsidR="00354F13" w:rsidRPr="00354F13" w:rsidRDefault="00354F13" w:rsidP="00354F13">
      <w:pPr>
        <w:pStyle w:val="a7"/>
        <w:numPr>
          <w:ilvl w:val="0"/>
          <w:numId w:val="98"/>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База данных о клиентах</w:t>
      </w:r>
    </w:p>
    <w:p w14:paraId="48B2891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Централизованное хранилище информации о пользователях платформы, включая их персональные данные, историю страховых случаев и динамический риск-профиль для персонализированного расчёта страховых котировок</w:t>
      </w:r>
    </w:p>
    <w:p w14:paraId="0441FFE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Структура данных:</w:t>
      </w:r>
    </w:p>
    <w:p w14:paraId="73027AB5" w14:textId="77777777" w:rsidR="00354F13" w:rsidRPr="00354F13" w:rsidRDefault="00354F13" w:rsidP="00354F13">
      <w:pPr>
        <w:pStyle w:val="a7"/>
        <w:numPr>
          <w:ilvl w:val="0"/>
          <w:numId w:val="103"/>
        </w:numPr>
        <w:spacing w:after="160" w:line="360" w:lineRule="auto"/>
        <w:jc w:val="both"/>
        <w:rPr>
          <w:rFonts w:ascii="Times New Roman" w:hAnsi="Times New Roman" w:cs="Times New Roman"/>
        </w:rPr>
      </w:pPr>
      <w:r w:rsidRPr="00354F13">
        <w:rPr>
          <w:rFonts w:ascii="Times New Roman" w:hAnsi="Times New Roman" w:cs="Times New Roman"/>
        </w:rPr>
        <w:t xml:space="preserve">Таблица клиентов (ID клиента, ФИО, дата рождения, пол, адрес регистрации, контактные данные (телефон, </w:t>
      </w:r>
      <w:proofErr w:type="spellStart"/>
      <w:r w:rsidRPr="00354F13">
        <w:rPr>
          <w:rFonts w:ascii="Times New Roman" w:hAnsi="Times New Roman" w:cs="Times New Roman"/>
        </w:rPr>
        <w:t>email</w:t>
      </w:r>
      <w:proofErr w:type="spellEnd"/>
      <w:r w:rsidRPr="00354F13">
        <w:rPr>
          <w:rFonts w:ascii="Times New Roman" w:hAnsi="Times New Roman" w:cs="Times New Roman"/>
        </w:rPr>
        <w:t>), паспортные данные, дата регистрации на платформе, статус верификации)</w:t>
      </w:r>
    </w:p>
    <w:p w14:paraId="412A6A64" w14:textId="77777777" w:rsidR="00354F13" w:rsidRPr="00354F13" w:rsidRDefault="00354F13" w:rsidP="00354F13">
      <w:pPr>
        <w:pStyle w:val="a7"/>
        <w:numPr>
          <w:ilvl w:val="0"/>
          <w:numId w:val="103"/>
        </w:numPr>
        <w:spacing w:after="160" w:line="360" w:lineRule="auto"/>
        <w:jc w:val="both"/>
        <w:rPr>
          <w:rFonts w:ascii="Times New Roman" w:hAnsi="Times New Roman" w:cs="Times New Roman"/>
        </w:rPr>
      </w:pPr>
      <w:r w:rsidRPr="00354F13">
        <w:rPr>
          <w:rFonts w:ascii="Times New Roman" w:hAnsi="Times New Roman" w:cs="Times New Roman"/>
        </w:rPr>
        <w:t>Таблица риск-профилей (ID профиля, ID клиента, категория риска (низкий/средний/высокий), базовый коэффициент риска, дата последнего пересчёта, факторы риска (возраст, стаж, история инцидентов))</w:t>
      </w:r>
    </w:p>
    <w:p w14:paraId="134042BE" w14:textId="77777777" w:rsidR="00354F13" w:rsidRPr="00354F13" w:rsidRDefault="00354F13" w:rsidP="00354F13">
      <w:pPr>
        <w:pStyle w:val="a7"/>
        <w:numPr>
          <w:ilvl w:val="0"/>
          <w:numId w:val="103"/>
        </w:numPr>
        <w:spacing w:after="160" w:line="360" w:lineRule="auto"/>
        <w:jc w:val="both"/>
        <w:rPr>
          <w:rFonts w:ascii="Times New Roman" w:hAnsi="Times New Roman" w:cs="Times New Roman"/>
        </w:rPr>
      </w:pPr>
      <w:r w:rsidRPr="00354F13">
        <w:rPr>
          <w:rFonts w:ascii="Times New Roman" w:hAnsi="Times New Roman" w:cs="Times New Roman"/>
        </w:rPr>
        <w:t>Таблица истории полисов (ID записи, ID клиента, номер полиса, страховая компания, тип страхования, дата начала, дата окончания, страховая сумма, количество страховых случаев, сумма выплат)</w:t>
      </w:r>
    </w:p>
    <w:p w14:paraId="234D2048" w14:textId="77777777" w:rsidR="00354F13" w:rsidRPr="00354F13" w:rsidRDefault="00354F13" w:rsidP="00354F13">
      <w:pPr>
        <w:pStyle w:val="a7"/>
        <w:numPr>
          <w:ilvl w:val="0"/>
          <w:numId w:val="103"/>
        </w:numPr>
        <w:spacing w:after="160" w:line="360" w:lineRule="auto"/>
        <w:jc w:val="both"/>
        <w:rPr>
          <w:rFonts w:ascii="Times New Roman" w:hAnsi="Times New Roman" w:cs="Times New Roman"/>
        </w:rPr>
      </w:pPr>
      <w:r w:rsidRPr="00354F13">
        <w:rPr>
          <w:rFonts w:ascii="Times New Roman" w:hAnsi="Times New Roman" w:cs="Times New Roman"/>
        </w:rPr>
        <w:t>Таблица страховых случаев (ID случая, ID клиента, ID полиса, дата инцидента, тип инцидента, сумма ущерба, сумма выплаты, статус урегулирования)</w:t>
      </w:r>
    </w:p>
    <w:p w14:paraId="60DC38E7" w14:textId="77777777" w:rsidR="00354F13" w:rsidRPr="00354F13" w:rsidRDefault="00354F13" w:rsidP="00354F13">
      <w:pPr>
        <w:spacing w:line="360" w:lineRule="auto"/>
        <w:jc w:val="both"/>
        <w:rPr>
          <w:rFonts w:ascii="Times New Roman" w:hAnsi="Times New Roman" w:cs="Times New Roman"/>
        </w:rPr>
      </w:pPr>
    </w:p>
    <w:p w14:paraId="7B7FF272" w14:textId="77777777" w:rsidR="00354F13" w:rsidRPr="00354F13" w:rsidRDefault="00354F13" w:rsidP="00354F13">
      <w:pPr>
        <w:pStyle w:val="a7"/>
        <w:numPr>
          <w:ilvl w:val="0"/>
          <w:numId w:val="98"/>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 xml:space="preserve">База данных об </w:t>
      </w:r>
      <w:proofErr w:type="spellStart"/>
      <w:r w:rsidRPr="00354F13">
        <w:rPr>
          <w:rFonts w:ascii="Times New Roman" w:hAnsi="Times New Roman" w:cs="Times New Roman"/>
          <w:b/>
          <w:bCs/>
          <w:i/>
          <w:iCs/>
        </w:rPr>
        <w:t>IoT</w:t>
      </w:r>
      <w:proofErr w:type="spellEnd"/>
      <w:r w:rsidRPr="00354F13">
        <w:rPr>
          <w:rFonts w:ascii="Times New Roman" w:hAnsi="Times New Roman" w:cs="Times New Roman"/>
          <w:b/>
          <w:bCs/>
          <w:i/>
          <w:iCs/>
        </w:rPr>
        <w:t>-датчиках</w:t>
      </w:r>
    </w:p>
    <w:p w14:paraId="7684FB4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 xml:space="preserve">Реестр доступных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с их техническими характеристиками, геолокацией, статусом доступности и условиями аренды, обеспечивающий подбор оптимальных датчиков для мониторинга застрахованных объектов.</w:t>
      </w:r>
    </w:p>
    <w:p w14:paraId="66A869A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Структура данных:</w:t>
      </w:r>
    </w:p>
    <w:p w14:paraId="65E9C837" w14:textId="77777777" w:rsidR="00354F13" w:rsidRPr="00354F13" w:rsidRDefault="00354F13" w:rsidP="00354F13">
      <w:pPr>
        <w:pStyle w:val="a7"/>
        <w:numPr>
          <w:ilvl w:val="0"/>
          <w:numId w:val="104"/>
        </w:numPr>
        <w:spacing w:after="160" w:line="360" w:lineRule="auto"/>
        <w:jc w:val="both"/>
        <w:rPr>
          <w:rFonts w:ascii="Times New Roman" w:hAnsi="Times New Roman" w:cs="Times New Roman"/>
        </w:rPr>
      </w:pPr>
      <w:r w:rsidRPr="00354F13">
        <w:rPr>
          <w:rFonts w:ascii="Times New Roman" w:hAnsi="Times New Roman" w:cs="Times New Roman"/>
        </w:rPr>
        <w:t>Таблица датчиков (ID датчика, уникальный серийный номер, тип датчика (температурный, влажности, дыма, движения, GPS-трекер), модель, производитель, владелец (ID), дата регистрации)</w:t>
      </w:r>
    </w:p>
    <w:p w14:paraId="54B2C7B0" w14:textId="77777777" w:rsidR="00354F13" w:rsidRPr="00354F13" w:rsidRDefault="00354F13" w:rsidP="00354F13">
      <w:pPr>
        <w:pStyle w:val="a7"/>
        <w:numPr>
          <w:ilvl w:val="0"/>
          <w:numId w:val="104"/>
        </w:numPr>
        <w:spacing w:after="160" w:line="360" w:lineRule="auto"/>
        <w:jc w:val="both"/>
        <w:rPr>
          <w:rFonts w:ascii="Times New Roman" w:hAnsi="Times New Roman" w:cs="Times New Roman"/>
        </w:rPr>
      </w:pPr>
      <w:r w:rsidRPr="00354F13">
        <w:rPr>
          <w:rFonts w:ascii="Times New Roman" w:hAnsi="Times New Roman" w:cs="Times New Roman"/>
        </w:rPr>
        <w:t xml:space="preserve">Таблица технических параметров (ID параметра, ID датчика, измеряемые величины, диапазон измерений, точность, частота передачи данных, протокол связи (MQTT, </w:t>
      </w:r>
      <w:proofErr w:type="spellStart"/>
      <w:r w:rsidRPr="00354F13">
        <w:rPr>
          <w:rFonts w:ascii="Times New Roman" w:hAnsi="Times New Roman" w:cs="Times New Roman"/>
        </w:rPr>
        <w:t>LoRaWAN</w:t>
      </w:r>
      <w:proofErr w:type="spellEnd"/>
      <w:r w:rsidRPr="00354F13">
        <w:rPr>
          <w:rFonts w:ascii="Times New Roman" w:hAnsi="Times New Roman" w:cs="Times New Roman"/>
        </w:rPr>
        <w:t>, NB-</w:t>
      </w:r>
      <w:proofErr w:type="spellStart"/>
      <w:r w:rsidRPr="00354F13">
        <w:rPr>
          <w:rFonts w:ascii="Times New Roman" w:hAnsi="Times New Roman" w:cs="Times New Roman"/>
        </w:rPr>
        <w:t>IoT</w:t>
      </w:r>
      <w:proofErr w:type="spellEnd"/>
      <w:r w:rsidRPr="00354F13">
        <w:rPr>
          <w:rFonts w:ascii="Times New Roman" w:hAnsi="Times New Roman" w:cs="Times New Roman"/>
        </w:rPr>
        <w:t>), питание (тип батареи, ёмкость))</w:t>
      </w:r>
    </w:p>
    <w:p w14:paraId="69A37F61" w14:textId="77777777" w:rsidR="00354F13" w:rsidRPr="00354F13" w:rsidRDefault="00354F13" w:rsidP="00354F13">
      <w:pPr>
        <w:pStyle w:val="a7"/>
        <w:numPr>
          <w:ilvl w:val="0"/>
          <w:numId w:val="104"/>
        </w:numPr>
        <w:spacing w:after="160" w:line="360" w:lineRule="auto"/>
        <w:jc w:val="both"/>
        <w:rPr>
          <w:rFonts w:ascii="Times New Roman" w:hAnsi="Times New Roman" w:cs="Times New Roman"/>
        </w:rPr>
      </w:pPr>
      <w:r w:rsidRPr="00354F13">
        <w:rPr>
          <w:rFonts w:ascii="Times New Roman" w:hAnsi="Times New Roman" w:cs="Times New Roman"/>
        </w:rPr>
        <w:t>Таблица геолокации (ID записи, ID датчика, широта, долгота, адрес, радиус покрытия, высота установки, дата последнего обновления координат)</w:t>
      </w:r>
    </w:p>
    <w:p w14:paraId="405AA147" w14:textId="77777777" w:rsidR="00354F13" w:rsidRPr="00354F13" w:rsidRDefault="00354F13" w:rsidP="00354F13">
      <w:pPr>
        <w:pStyle w:val="a7"/>
        <w:numPr>
          <w:ilvl w:val="0"/>
          <w:numId w:val="104"/>
        </w:numPr>
        <w:spacing w:after="160" w:line="360" w:lineRule="auto"/>
        <w:jc w:val="both"/>
        <w:rPr>
          <w:rFonts w:ascii="Times New Roman" w:hAnsi="Times New Roman" w:cs="Times New Roman"/>
        </w:rPr>
      </w:pPr>
      <w:r w:rsidRPr="00354F13">
        <w:rPr>
          <w:rFonts w:ascii="Times New Roman" w:hAnsi="Times New Roman" w:cs="Times New Roman"/>
        </w:rPr>
        <w:t>Таблица тарифов (ID тарифа, ID датчика, стоимость аренды за день/месяц, минимальный срок аренды, залог, дополнительные условия)</w:t>
      </w:r>
    </w:p>
    <w:p w14:paraId="6FE9EFFD" w14:textId="77777777" w:rsidR="00354F13" w:rsidRPr="00354F13" w:rsidRDefault="00354F13" w:rsidP="00354F13">
      <w:pPr>
        <w:pStyle w:val="a7"/>
        <w:numPr>
          <w:ilvl w:val="0"/>
          <w:numId w:val="104"/>
        </w:numPr>
        <w:spacing w:after="160" w:line="360" w:lineRule="auto"/>
        <w:jc w:val="both"/>
        <w:rPr>
          <w:rFonts w:ascii="Times New Roman" w:hAnsi="Times New Roman" w:cs="Times New Roman"/>
        </w:rPr>
      </w:pPr>
      <w:r w:rsidRPr="00354F13">
        <w:rPr>
          <w:rFonts w:ascii="Times New Roman" w:hAnsi="Times New Roman" w:cs="Times New Roman"/>
        </w:rPr>
        <w:t>Таблица статусов (ID записи, ID датчика, текущий статус (доступен/арендован/обслуживание/неисправен), дата последнего изменения статуса, уровень заряда, качество сигнала, последняя передача данных)</w:t>
      </w:r>
    </w:p>
    <w:p w14:paraId="7CA8BCE2" w14:textId="77777777" w:rsidR="00354F13" w:rsidRPr="00354F13" w:rsidRDefault="00354F13" w:rsidP="00354F13">
      <w:pPr>
        <w:pStyle w:val="a7"/>
        <w:numPr>
          <w:ilvl w:val="0"/>
          <w:numId w:val="104"/>
        </w:numPr>
        <w:spacing w:after="160" w:line="360" w:lineRule="auto"/>
        <w:jc w:val="both"/>
        <w:rPr>
          <w:rFonts w:ascii="Times New Roman" w:hAnsi="Times New Roman" w:cs="Times New Roman"/>
        </w:rPr>
      </w:pPr>
      <w:r w:rsidRPr="00354F13">
        <w:rPr>
          <w:rFonts w:ascii="Times New Roman" w:hAnsi="Times New Roman" w:cs="Times New Roman"/>
        </w:rPr>
        <w:t>Таблица истории аренды (ID аренды, ID датчика, ID клиента, ID полиса, дата начала аренды, дата окончания аренды, фактическая стоимость)</w:t>
      </w:r>
    </w:p>
    <w:p w14:paraId="70633398" w14:textId="77777777" w:rsidR="00354F13" w:rsidRPr="00354F13" w:rsidRDefault="00354F13" w:rsidP="00354F13">
      <w:pPr>
        <w:spacing w:line="360" w:lineRule="auto"/>
        <w:jc w:val="both"/>
        <w:rPr>
          <w:rFonts w:ascii="Times New Roman" w:hAnsi="Times New Roman" w:cs="Times New Roman"/>
        </w:rPr>
      </w:pPr>
    </w:p>
    <w:p w14:paraId="28BF340C" w14:textId="77777777" w:rsidR="00354F13" w:rsidRPr="00354F13" w:rsidRDefault="00354F13" w:rsidP="00354F13">
      <w:pPr>
        <w:pStyle w:val="a7"/>
        <w:numPr>
          <w:ilvl w:val="0"/>
          <w:numId w:val="98"/>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База данных страховых компаний</w:t>
      </w:r>
    </w:p>
    <w:p w14:paraId="4A3C848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Хранилище информации о страховых компаниях-партнёрах, их продуктовых линейках, тарифных планах и коэффициентах для расчёта персонализированных страховых премий</w:t>
      </w:r>
    </w:p>
    <w:p w14:paraId="0EB4220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Структура данных:</w:t>
      </w:r>
    </w:p>
    <w:p w14:paraId="2F8A463A" w14:textId="77777777" w:rsidR="00354F13" w:rsidRPr="00354F13" w:rsidRDefault="00354F13" w:rsidP="00354F13">
      <w:pPr>
        <w:pStyle w:val="a7"/>
        <w:numPr>
          <w:ilvl w:val="0"/>
          <w:numId w:val="105"/>
        </w:numPr>
        <w:spacing w:after="160" w:line="360" w:lineRule="auto"/>
        <w:jc w:val="both"/>
        <w:rPr>
          <w:rFonts w:ascii="Times New Roman" w:hAnsi="Times New Roman" w:cs="Times New Roman"/>
        </w:rPr>
      </w:pPr>
      <w:r w:rsidRPr="00354F13">
        <w:rPr>
          <w:rFonts w:ascii="Times New Roman" w:hAnsi="Times New Roman" w:cs="Times New Roman"/>
        </w:rPr>
        <w:t>Таблица страховых компаний (ID компании, полное наименование, сокращённое наименование, ИНН, ОГРН, номер лицензии, дата выдачи лицензии, юридический адрес, контактные данные, статус (активна/приостановлена), рейтинг надёжности)</w:t>
      </w:r>
    </w:p>
    <w:p w14:paraId="66B4F72F" w14:textId="77777777" w:rsidR="00354F13" w:rsidRPr="00354F13" w:rsidRDefault="00354F13" w:rsidP="00354F13">
      <w:pPr>
        <w:pStyle w:val="a7"/>
        <w:numPr>
          <w:ilvl w:val="0"/>
          <w:numId w:val="105"/>
        </w:numPr>
        <w:spacing w:after="160" w:line="360" w:lineRule="auto"/>
        <w:jc w:val="both"/>
        <w:rPr>
          <w:rFonts w:ascii="Times New Roman" w:hAnsi="Times New Roman" w:cs="Times New Roman"/>
        </w:rPr>
      </w:pPr>
      <w:r w:rsidRPr="00354F13">
        <w:rPr>
          <w:rFonts w:ascii="Times New Roman" w:hAnsi="Times New Roman" w:cs="Times New Roman"/>
        </w:rPr>
        <w:t>Таблица продуктов (ID продукта, ID компании, название продукта, тип страхования (имущество движимое/недвижимое, транспорт, здоровье), описание покрытия, минимальная страховая сумма, максимальная страховая сумма)</w:t>
      </w:r>
    </w:p>
    <w:p w14:paraId="477BB74A" w14:textId="77777777" w:rsidR="00354F13" w:rsidRPr="00354F13" w:rsidRDefault="00354F13" w:rsidP="00354F13">
      <w:pPr>
        <w:pStyle w:val="a7"/>
        <w:numPr>
          <w:ilvl w:val="0"/>
          <w:numId w:val="105"/>
        </w:numPr>
        <w:spacing w:after="160" w:line="360" w:lineRule="auto"/>
        <w:jc w:val="both"/>
        <w:rPr>
          <w:rFonts w:ascii="Times New Roman" w:hAnsi="Times New Roman" w:cs="Times New Roman"/>
        </w:rPr>
      </w:pPr>
      <w:r w:rsidRPr="00354F13">
        <w:rPr>
          <w:rFonts w:ascii="Times New Roman" w:hAnsi="Times New Roman" w:cs="Times New Roman"/>
        </w:rPr>
        <w:t>Таблица тарифов (ID тарифа, ID продукта, базовая ставка (%), период действия тарифа, дата начала действия, дата окончания действия, методика расчёта (аддитивная/мультипликативная))</w:t>
      </w:r>
    </w:p>
    <w:p w14:paraId="70337D54" w14:textId="77777777" w:rsidR="00354F13" w:rsidRPr="00354F13" w:rsidRDefault="00354F13" w:rsidP="00354F13">
      <w:pPr>
        <w:pStyle w:val="a7"/>
        <w:numPr>
          <w:ilvl w:val="0"/>
          <w:numId w:val="105"/>
        </w:numPr>
        <w:spacing w:after="160" w:line="360" w:lineRule="auto"/>
        <w:jc w:val="both"/>
        <w:rPr>
          <w:rFonts w:ascii="Times New Roman" w:hAnsi="Times New Roman" w:cs="Times New Roman"/>
        </w:rPr>
      </w:pPr>
      <w:r w:rsidRPr="00354F13">
        <w:rPr>
          <w:rFonts w:ascii="Times New Roman" w:hAnsi="Times New Roman" w:cs="Times New Roman"/>
        </w:rPr>
        <w:lastRenderedPageBreak/>
        <w:t>Таблица коэффициентов (ID коэффициента, ID тарифа, тип фактора (возраст, тип объекта, регион, история), значение фактора (диапазон/категория), коэффициент (множитель), логика применения)</w:t>
      </w:r>
    </w:p>
    <w:p w14:paraId="025BEB7E" w14:textId="77777777" w:rsidR="00354F13" w:rsidRPr="00354F13" w:rsidRDefault="00354F13" w:rsidP="00354F13">
      <w:pPr>
        <w:pStyle w:val="a7"/>
        <w:numPr>
          <w:ilvl w:val="0"/>
          <w:numId w:val="105"/>
        </w:numPr>
        <w:spacing w:after="160" w:line="360" w:lineRule="auto"/>
        <w:jc w:val="both"/>
        <w:rPr>
          <w:rFonts w:ascii="Times New Roman" w:hAnsi="Times New Roman" w:cs="Times New Roman"/>
        </w:rPr>
      </w:pPr>
      <w:r w:rsidRPr="00354F13">
        <w:rPr>
          <w:rFonts w:ascii="Times New Roman" w:hAnsi="Times New Roman" w:cs="Times New Roman"/>
        </w:rPr>
        <w:t>Таблица правил андеррайтинга (ID правила, ID продукта, условие (ограничение/исключение), параметры проверки, действие (отклонить/применить надбавку/требовать дополнительную проверку))</w:t>
      </w:r>
    </w:p>
    <w:p w14:paraId="1B65EA83" w14:textId="77777777" w:rsidR="00354F13" w:rsidRPr="00354F13" w:rsidRDefault="00354F13" w:rsidP="00354F13">
      <w:pPr>
        <w:pStyle w:val="a7"/>
        <w:numPr>
          <w:ilvl w:val="0"/>
          <w:numId w:val="105"/>
        </w:numPr>
        <w:spacing w:after="160" w:line="360" w:lineRule="auto"/>
        <w:jc w:val="both"/>
        <w:rPr>
          <w:rFonts w:ascii="Times New Roman" w:hAnsi="Times New Roman" w:cs="Times New Roman"/>
        </w:rPr>
      </w:pPr>
      <w:r w:rsidRPr="00354F13">
        <w:rPr>
          <w:rFonts w:ascii="Times New Roman" w:hAnsi="Times New Roman" w:cs="Times New Roman"/>
        </w:rPr>
        <w:t>Таблица комиссий (ID записи, ID компании, ID продукта, процент комиссии платформе, модель расчёта комиссии (от премии/от страховой суммы))</w:t>
      </w:r>
    </w:p>
    <w:p w14:paraId="2FE25DBD" w14:textId="77777777" w:rsidR="00354F13" w:rsidRPr="00354F13" w:rsidRDefault="00354F13" w:rsidP="00354F13">
      <w:pPr>
        <w:spacing w:line="360" w:lineRule="auto"/>
        <w:jc w:val="both"/>
        <w:rPr>
          <w:rFonts w:ascii="Times New Roman" w:hAnsi="Times New Roman" w:cs="Times New Roman"/>
        </w:rPr>
      </w:pPr>
    </w:p>
    <w:p w14:paraId="1A32E458" w14:textId="77777777" w:rsidR="00354F13" w:rsidRPr="00354F13" w:rsidRDefault="00354F13" w:rsidP="00354F13">
      <w:pPr>
        <w:pStyle w:val="a7"/>
        <w:numPr>
          <w:ilvl w:val="0"/>
          <w:numId w:val="98"/>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Модуль расчета страховых сумм</w:t>
      </w:r>
    </w:p>
    <w:p w14:paraId="2D6EBEC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Аналитический движок, реализующий сложные актуарные алгоритмы для вычисления персонализированных страховых премий на основе множественных факторов риска, включая данные клиента, характеристики имущества, стоимость аренды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и тарифную политику страховщиков</w:t>
      </w:r>
    </w:p>
    <w:p w14:paraId="0C9A156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0E3448AC" w14:textId="77777777" w:rsidR="00354F13" w:rsidRPr="00354F13" w:rsidRDefault="00354F13" w:rsidP="00354F13">
      <w:pPr>
        <w:pStyle w:val="a7"/>
        <w:numPr>
          <w:ilvl w:val="0"/>
          <w:numId w:val="106"/>
        </w:numPr>
        <w:spacing w:after="160" w:line="360" w:lineRule="auto"/>
        <w:jc w:val="both"/>
        <w:rPr>
          <w:rFonts w:ascii="Times New Roman" w:hAnsi="Times New Roman" w:cs="Times New Roman"/>
        </w:rPr>
      </w:pPr>
      <w:r w:rsidRPr="00354F13">
        <w:rPr>
          <w:rFonts w:ascii="Times New Roman" w:hAnsi="Times New Roman" w:cs="Times New Roman"/>
        </w:rPr>
        <w:t>Данные о риск-профиле клиента из базы данных клиентов (категория риска, исторические коэффициенты, статистика инцидентов)</w:t>
      </w:r>
    </w:p>
    <w:p w14:paraId="06D494B4" w14:textId="77777777" w:rsidR="00354F13" w:rsidRPr="00354F13" w:rsidRDefault="00354F13" w:rsidP="00354F13">
      <w:pPr>
        <w:pStyle w:val="a7"/>
        <w:numPr>
          <w:ilvl w:val="0"/>
          <w:numId w:val="106"/>
        </w:numPr>
        <w:spacing w:after="160" w:line="360" w:lineRule="auto"/>
        <w:jc w:val="both"/>
        <w:rPr>
          <w:rFonts w:ascii="Times New Roman" w:hAnsi="Times New Roman" w:cs="Times New Roman"/>
        </w:rPr>
      </w:pPr>
      <w:r w:rsidRPr="00354F13">
        <w:rPr>
          <w:rFonts w:ascii="Times New Roman" w:hAnsi="Times New Roman" w:cs="Times New Roman"/>
        </w:rPr>
        <w:t>Характеристики застрахованного объекта (тип имущества, стоимость, возраст, местоположение, материалы конструкции)</w:t>
      </w:r>
    </w:p>
    <w:p w14:paraId="245962EF" w14:textId="77777777" w:rsidR="00354F13" w:rsidRPr="00354F13" w:rsidRDefault="00354F13" w:rsidP="00354F13">
      <w:pPr>
        <w:pStyle w:val="a7"/>
        <w:numPr>
          <w:ilvl w:val="0"/>
          <w:numId w:val="106"/>
        </w:numPr>
        <w:spacing w:after="160" w:line="360" w:lineRule="auto"/>
        <w:jc w:val="both"/>
        <w:rPr>
          <w:rFonts w:ascii="Times New Roman" w:hAnsi="Times New Roman" w:cs="Times New Roman"/>
        </w:rPr>
      </w:pPr>
      <w:r w:rsidRPr="00354F13">
        <w:rPr>
          <w:rFonts w:ascii="Times New Roman" w:hAnsi="Times New Roman" w:cs="Times New Roman"/>
        </w:rPr>
        <w:t xml:space="preserve">Видеоматериал имущества (для AI-анализа состояния и оценки рисков через </w:t>
      </w:r>
      <w:proofErr w:type="spellStart"/>
      <w:r w:rsidRPr="00354F13">
        <w:rPr>
          <w:rFonts w:ascii="Times New Roman" w:hAnsi="Times New Roman" w:cs="Times New Roman"/>
        </w:rPr>
        <w:t>computer</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vision</w:t>
      </w:r>
      <w:proofErr w:type="spellEnd"/>
      <w:r w:rsidRPr="00354F13">
        <w:rPr>
          <w:rFonts w:ascii="Times New Roman" w:hAnsi="Times New Roman" w:cs="Times New Roman"/>
        </w:rPr>
        <w:t>)</w:t>
      </w:r>
    </w:p>
    <w:p w14:paraId="14351E61" w14:textId="77777777" w:rsidR="00354F13" w:rsidRPr="00354F13" w:rsidRDefault="00354F13" w:rsidP="00354F13">
      <w:pPr>
        <w:pStyle w:val="a7"/>
        <w:numPr>
          <w:ilvl w:val="0"/>
          <w:numId w:val="106"/>
        </w:numPr>
        <w:spacing w:after="160" w:line="360" w:lineRule="auto"/>
        <w:jc w:val="both"/>
        <w:rPr>
          <w:rFonts w:ascii="Times New Roman" w:hAnsi="Times New Roman" w:cs="Times New Roman"/>
        </w:rPr>
      </w:pPr>
      <w:r w:rsidRPr="00354F13">
        <w:rPr>
          <w:rFonts w:ascii="Times New Roman" w:hAnsi="Times New Roman" w:cs="Times New Roman"/>
        </w:rPr>
        <w:t xml:space="preserve">Данные о доступных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-датчиках и их тарифах из базы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w:t>
      </w:r>
    </w:p>
    <w:p w14:paraId="54DB2184" w14:textId="77777777" w:rsidR="00354F13" w:rsidRPr="00354F13" w:rsidRDefault="00354F13" w:rsidP="00354F13">
      <w:pPr>
        <w:pStyle w:val="a7"/>
        <w:numPr>
          <w:ilvl w:val="0"/>
          <w:numId w:val="106"/>
        </w:numPr>
        <w:spacing w:after="160" w:line="360" w:lineRule="auto"/>
        <w:jc w:val="both"/>
        <w:rPr>
          <w:rFonts w:ascii="Times New Roman" w:hAnsi="Times New Roman" w:cs="Times New Roman"/>
        </w:rPr>
      </w:pPr>
      <w:r w:rsidRPr="00354F13">
        <w:rPr>
          <w:rFonts w:ascii="Times New Roman" w:hAnsi="Times New Roman" w:cs="Times New Roman"/>
        </w:rPr>
        <w:t>Тарифные планы и коэффициенты страховых компаний из базы страховщиков</w:t>
      </w:r>
    </w:p>
    <w:p w14:paraId="75A19A38" w14:textId="77777777" w:rsidR="00354F13" w:rsidRPr="00354F13" w:rsidRDefault="00354F13" w:rsidP="00354F13">
      <w:pPr>
        <w:pStyle w:val="a7"/>
        <w:numPr>
          <w:ilvl w:val="0"/>
          <w:numId w:val="106"/>
        </w:numPr>
        <w:spacing w:after="160" w:line="360" w:lineRule="auto"/>
        <w:jc w:val="both"/>
        <w:rPr>
          <w:rFonts w:ascii="Times New Roman" w:hAnsi="Times New Roman" w:cs="Times New Roman"/>
        </w:rPr>
      </w:pPr>
      <w:r w:rsidRPr="00354F13">
        <w:rPr>
          <w:rFonts w:ascii="Times New Roman" w:hAnsi="Times New Roman" w:cs="Times New Roman"/>
        </w:rPr>
        <w:t>Параметры желаемого покрытия от пользователя (страховая сумма, франшиза, дополнительные опции)</w:t>
      </w:r>
    </w:p>
    <w:p w14:paraId="53A64B4E" w14:textId="77777777" w:rsidR="00354F13" w:rsidRPr="00354F13" w:rsidRDefault="00354F13" w:rsidP="00354F13">
      <w:pPr>
        <w:pStyle w:val="a7"/>
        <w:numPr>
          <w:ilvl w:val="0"/>
          <w:numId w:val="106"/>
        </w:numPr>
        <w:spacing w:after="160" w:line="360" w:lineRule="auto"/>
        <w:jc w:val="both"/>
        <w:rPr>
          <w:rFonts w:ascii="Times New Roman" w:hAnsi="Times New Roman" w:cs="Times New Roman"/>
        </w:rPr>
      </w:pPr>
      <w:r w:rsidRPr="00354F13">
        <w:rPr>
          <w:rFonts w:ascii="Times New Roman" w:hAnsi="Times New Roman" w:cs="Times New Roman"/>
        </w:rPr>
        <w:t>Внешние данные (погодная статистика региона, уровень преступности, экономические индексы)</w:t>
      </w:r>
    </w:p>
    <w:p w14:paraId="2DA3DE0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0288B112" w14:textId="77777777" w:rsidR="00354F13" w:rsidRPr="00354F13" w:rsidRDefault="00354F13" w:rsidP="00354F13">
      <w:pPr>
        <w:pStyle w:val="a7"/>
        <w:numPr>
          <w:ilvl w:val="0"/>
          <w:numId w:val="107"/>
        </w:numPr>
        <w:spacing w:after="160" w:line="360" w:lineRule="auto"/>
        <w:jc w:val="both"/>
        <w:rPr>
          <w:rFonts w:ascii="Times New Roman" w:hAnsi="Times New Roman" w:cs="Times New Roman"/>
        </w:rPr>
      </w:pPr>
      <w:r w:rsidRPr="00354F13">
        <w:rPr>
          <w:rFonts w:ascii="Times New Roman" w:hAnsi="Times New Roman" w:cs="Times New Roman"/>
        </w:rPr>
        <w:t>Персонализированные страховые предложения от различных страховых компаний в структурированном формате</w:t>
      </w:r>
    </w:p>
    <w:p w14:paraId="50FDB7CF" w14:textId="77777777" w:rsidR="00354F13" w:rsidRPr="00354F13" w:rsidRDefault="00354F13" w:rsidP="00354F13">
      <w:pPr>
        <w:pStyle w:val="a7"/>
        <w:numPr>
          <w:ilvl w:val="0"/>
          <w:numId w:val="107"/>
        </w:numPr>
        <w:spacing w:after="160" w:line="360" w:lineRule="auto"/>
        <w:jc w:val="both"/>
        <w:rPr>
          <w:rFonts w:ascii="Times New Roman" w:hAnsi="Times New Roman" w:cs="Times New Roman"/>
        </w:rPr>
      </w:pPr>
      <w:r w:rsidRPr="00354F13">
        <w:rPr>
          <w:rFonts w:ascii="Times New Roman" w:hAnsi="Times New Roman" w:cs="Times New Roman"/>
        </w:rPr>
        <w:t>Детализация каждого предложения:</w:t>
      </w:r>
    </w:p>
    <w:p w14:paraId="308169DA" w14:textId="77777777" w:rsidR="00354F13" w:rsidRPr="00354F13" w:rsidRDefault="00354F13" w:rsidP="00354F13">
      <w:pPr>
        <w:pStyle w:val="a7"/>
        <w:numPr>
          <w:ilvl w:val="1"/>
          <w:numId w:val="107"/>
        </w:numPr>
        <w:spacing w:after="160" w:line="360" w:lineRule="auto"/>
        <w:jc w:val="both"/>
        <w:rPr>
          <w:rFonts w:ascii="Times New Roman" w:hAnsi="Times New Roman" w:cs="Times New Roman"/>
        </w:rPr>
      </w:pPr>
      <w:r w:rsidRPr="00354F13">
        <w:rPr>
          <w:rFonts w:ascii="Times New Roman" w:hAnsi="Times New Roman" w:cs="Times New Roman"/>
        </w:rPr>
        <w:t>Итоговая страховая премия (общая сумма к оплате)</w:t>
      </w:r>
    </w:p>
    <w:p w14:paraId="6FC69F04" w14:textId="77777777" w:rsidR="00354F13" w:rsidRPr="00354F13" w:rsidRDefault="00354F13" w:rsidP="00354F13">
      <w:pPr>
        <w:pStyle w:val="a7"/>
        <w:numPr>
          <w:ilvl w:val="1"/>
          <w:numId w:val="107"/>
        </w:numPr>
        <w:spacing w:after="160" w:line="360" w:lineRule="auto"/>
        <w:jc w:val="both"/>
        <w:rPr>
          <w:rFonts w:ascii="Times New Roman" w:hAnsi="Times New Roman" w:cs="Times New Roman"/>
        </w:rPr>
      </w:pPr>
      <w:r w:rsidRPr="00354F13">
        <w:rPr>
          <w:rFonts w:ascii="Times New Roman" w:hAnsi="Times New Roman" w:cs="Times New Roman"/>
        </w:rPr>
        <w:lastRenderedPageBreak/>
        <w:t xml:space="preserve">Разбивка стоимости (чистая премия + нагрузки + стоимость </w:t>
      </w:r>
      <w:proofErr w:type="spellStart"/>
      <w:r w:rsidRPr="00354F13">
        <w:rPr>
          <w:rFonts w:ascii="Times New Roman" w:hAnsi="Times New Roman" w:cs="Times New Roman"/>
        </w:rPr>
        <w:t>IoT</w:t>
      </w:r>
      <w:proofErr w:type="spellEnd"/>
      <w:r w:rsidRPr="00354F13">
        <w:rPr>
          <w:rFonts w:ascii="Times New Roman" w:hAnsi="Times New Roman" w:cs="Times New Roman"/>
        </w:rPr>
        <w:t>-аренды + комиссия платформы)</w:t>
      </w:r>
    </w:p>
    <w:p w14:paraId="31CF5FF4" w14:textId="77777777" w:rsidR="00354F13" w:rsidRPr="00354F13" w:rsidRDefault="00354F13" w:rsidP="00354F13">
      <w:pPr>
        <w:pStyle w:val="a7"/>
        <w:numPr>
          <w:ilvl w:val="1"/>
          <w:numId w:val="107"/>
        </w:numPr>
        <w:spacing w:after="160" w:line="360" w:lineRule="auto"/>
        <w:jc w:val="both"/>
        <w:rPr>
          <w:rFonts w:ascii="Times New Roman" w:hAnsi="Times New Roman" w:cs="Times New Roman"/>
        </w:rPr>
      </w:pPr>
      <w:r w:rsidRPr="00354F13">
        <w:rPr>
          <w:rFonts w:ascii="Times New Roman" w:hAnsi="Times New Roman" w:cs="Times New Roman"/>
        </w:rPr>
        <w:t>Страховая сумма (максимальная выплата)</w:t>
      </w:r>
    </w:p>
    <w:p w14:paraId="7BA0E516" w14:textId="77777777" w:rsidR="00354F13" w:rsidRPr="00354F13" w:rsidRDefault="00354F13" w:rsidP="00354F13">
      <w:pPr>
        <w:pStyle w:val="a7"/>
        <w:numPr>
          <w:ilvl w:val="1"/>
          <w:numId w:val="107"/>
        </w:numPr>
        <w:spacing w:after="160" w:line="360" w:lineRule="auto"/>
        <w:jc w:val="both"/>
        <w:rPr>
          <w:rFonts w:ascii="Times New Roman" w:hAnsi="Times New Roman" w:cs="Times New Roman"/>
        </w:rPr>
      </w:pPr>
      <w:r w:rsidRPr="00354F13">
        <w:rPr>
          <w:rFonts w:ascii="Times New Roman" w:hAnsi="Times New Roman" w:cs="Times New Roman"/>
        </w:rPr>
        <w:t>Условия покрытия (перечень застрахованных рисков)</w:t>
      </w:r>
    </w:p>
    <w:p w14:paraId="668167D7" w14:textId="77777777" w:rsidR="00354F13" w:rsidRPr="00354F13" w:rsidRDefault="00354F13" w:rsidP="00354F13">
      <w:pPr>
        <w:pStyle w:val="a7"/>
        <w:numPr>
          <w:ilvl w:val="1"/>
          <w:numId w:val="107"/>
        </w:numPr>
        <w:spacing w:after="160" w:line="360" w:lineRule="auto"/>
        <w:jc w:val="both"/>
        <w:rPr>
          <w:rFonts w:ascii="Times New Roman" w:hAnsi="Times New Roman" w:cs="Times New Roman"/>
        </w:rPr>
      </w:pPr>
      <w:r w:rsidRPr="00354F13">
        <w:rPr>
          <w:rFonts w:ascii="Times New Roman" w:hAnsi="Times New Roman" w:cs="Times New Roman"/>
        </w:rPr>
        <w:t>Франшиза и исключения</w:t>
      </w:r>
    </w:p>
    <w:p w14:paraId="0D797DB2" w14:textId="77777777" w:rsidR="00354F13" w:rsidRPr="00354F13" w:rsidRDefault="00354F13" w:rsidP="00354F13">
      <w:pPr>
        <w:pStyle w:val="a7"/>
        <w:numPr>
          <w:ilvl w:val="1"/>
          <w:numId w:val="107"/>
        </w:numPr>
        <w:spacing w:after="160" w:line="360" w:lineRule="auto"/>
        <w:jc w:val="both"/>
        <w:rPr>
          <w:rFonts w:ascii="Times New Roman" w:hAnsi="Times New Roman" w:cs="Times New Roman"/>
        </w:rPr>
      </w:pPr>
      <w:r w:rsidRPr="00354F13">
        <w:rPr>
          <w:rFonts w:ascii="Times New Roman" w:hAnsi="Times New Roman" w:cs="Times New Roman"/>
        </w:rPr>
        <w:t>Период действия полиса</w:t>
      </w:r>
    </w:p>
    <w:p w14:paraId="08D7E04C" w14:textId="77777777" w:rsidR="00354F13" w:rsidRPr="00354F13" w:rsidRDefault="00354F13" w:rsidP="00354F13">
      <w:pPr>
        <w:pStyle w:val="a7"/>
        <w:numPr>
          <w:ilvl w:val="1"/>
          <w:numId w:val="107"/>
        </w:numPr>
        <w:spacing w:after="160" w:line="360" w:lineRule="auto"/>
        <w:jc w:val="both"/>
        <w:rPr>
          <w:rFonts w:ascii="Times New Roman" w:hAnsi="Times New Roman" w:cs="Times New Roman"/>
        </w:rPr>
      </w:pPr>
      <w:r w:rsidRPr="00354F13">
        <w:rPr>
          <w:rFonts w:ascii="Times New Roman" w:hAnsi="Times New Roman" w:cs="Times New Roman"/>
        </w:rPr>
        <w:t xml:space="preserve">Назначенные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(ID датчиков, стоимость аренды, период использования)</w:t>
      </w:r>
    </w:p>
    <w:p w14:paraId="5CC473C9" w14:textId="77777777" w:rsidR="00354F13" w:rsidRPr="00354F13" w:rsidRDefault="00354F13" w:rsidP="00354F13">
      <w:pPr>
        <w:pStyle w:val="a7"/>
        <w:numPr>
          <w:ilvl w:val="0"/>
          <w:numId w:val="108"/>
        </w:numPr>
        <w:spacing w:after="160" w:line="360" w:lineRule="auto"/>
        <w:jc w:val="both"/>
        <w:rPr>
          <w:rFonts w:ascii="Times New Roman" w:hAnsi="Times New Roman" w:cs="Times New Roman"/>
        </w:rPr>
      </w:pPr>
      <w:r w:rsidRPr="00354F13">
        <w:rPr>
          <w:rFonts w:ascii="Times New Roman" w:hAnsi="Times New Roman" w:cs="Times New Roman"/>
        </w:rPr>
        <w:t>Ранжированный список предложений по критериям оптимальности (соотношение цена/покрытие)</w:t>
      </w:r>
    </w:p>
    <w:p w14:paraId="779ADE5A" w14:textId="77777777" w:rsidR="00354F13" w:rsidRPr="00354F13" w:rsidRDefault="00354F13" w:rsidP="00354F13">
      <w:pPr>
        <w:pStyle w:val="a7"/>
        <w:numPr>
          <w:ilvl w:val="0"/>
          <w:numId w:val="108"/>
        </w:numPr>
        <w:spacing w:after="160" w:line="360" w:lineRule="auto"/>
        <w:jc w:val="both"/>
        <w:rPr>
          <w:rFonts w:ascii="Times New Roman" w:hAnsi="Times New Roman" w:cs="Times New Roman"/>
        </w:rPr>
      </w:pPr>
      <w:r w:rsidRPr="00354F13">
        <w:rPr>
          <w:rFonts w:ascii="Times New Roman" w:hAnsi="Times New Roman" w:cs="Times New Roman"/>
        </w:rPr>
        <w:t>Коэффициенты и факторы, использованные в расчёте (для прозрачности ценообразования)</w:t>
      </w:r>
    </w:p>
    <w:p w14:paraId="0B5117F6" w14:textId="77777777" w:rsidR="00354F13" w:rsidRPr="00354F13" w:rsidRDefault="00354F13" w:rsidP="00354F13">
      <w:pPr>
        <w:pStyle w:val="a7"/>
        <w:numPr>
          <w:ilvl w:val="0"/>
          <w:numId w:val="108"/>
        </w:numPr>
        <w:spacing w:after="160" w:line="360" w:lineRule="auto"/>
        <w:jc w:val="both"/>
        <w:rPr>
          <w:rFonts w:ascii="Times New Roman" w:hAnsi="Times New Roman" w:cs="Times New Roman"/>
        </w:rPr>
      </w:pPr>
      <w:r w:rsidRPr="00354F13">
        <w:rPr>
          <w:rFonts w:ascii="Times New Roman" w:hAnsi="Times New Roman" w:cs="Times New Roman"/>
        </w:rPr>
        <w:t>Рекомендации по снижению премии (возможные меры по минимизации рисков)</w:t>
      </w:r>
    </w:p>
    <w:p w14:paraId="4110F62F" w14:textId="77777777" w:rsidR="00354F13" w:rsidRPr="00354F13" w:rsidRDefault="00354F13" w:rsidP="00354F13">
      <w:pPr>
        <w:spacing w:line="360" w:lineRule="auto"/>
        <w:jc w:val="both"/>
        <w:rPr>
          <w:rFonts w:ascii="Times New Roman" w:hAnsi="Times New Roman" w:cs="Times New Roman"/>
        </w:rPr>
      </w:pPr>
    </w:p>
    <w:p w14:paraId="42C13D4B" w14:textId="77777777" w:rsidR="00354F13" w:rsidRPr="00354F13" w:rsidRDefault="00354F13" w:rsidP="00354F13">
      <w:pPr>
        <w:pStyle w:val="a7"/>
        <w:numPr>
          <w:ilvl w:val="0"/>
          <w:numId w:val="98"/>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Модуль оплаты</w:t>
      </w:r>
    </w:p>
    <w:p w14:paraId="0A59466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Обеспечивает интеграцию с внешними платёжными системами, в частности с ОПКЦ СБП (АО НСПК), для формирования платёжных ссылок, инициации транзакций и отслеживания статусов платежей</w:t>
      </w:r>
    </w:p>
    <w:p w14:paraId="1DEDD2C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47BCDAF6" w14:textId="77777777" w:rsidR="00354F13" w:rsidRPr="00354F13" w:rsidRDefault="00354F13" w:rsidP="00354F13">
      <w:pPr>
        <w:pStyle w:val="a7"/>
        <w:numPr>
          <w:ilvl w:val="0"/>
          <w:numId w:val="109"/>
        </w:numPr>
        <w:spacing w:after="160" w:line="360" w:lineRule="auto"/>
        <w:jc w:val="both"/>
        <w:rPr>
          <w:rFonts w:ascii="Times New Roman" w:hAnsi="Times New Roman" w:cs="Times New Roman"/>
        </w:rPr>
      </w:pPr>
      <w:r w:rsidRPr="00354F13">
        <w:rPr>
          <w:rFonts w:ascii="Times New Roman" w:hAnsi="Times New Roman" w:cs="Times New Roman"/>
        </w:rPr>
        <w:t>Запрос от оркестратора на формирование платёжной ссылки</w:t>
      </w:r>
    </w:p>
    <w:p w14:paraId="3328FD10" w14:textId="77777777" w:rsidR="00354F13" w:rsidRPr="00354F13" w:rsidRDefault="00354F13" w:rsidP="00354F13">
      <w:pPr>
        <w:pStyle w:val="a7"/>
        <w:numPr>
          <w:ilvl w:val="0"/>
          <w:numId w:val="109"/>
        </w:numPr>
        <w:spacing w:after="160" w:line="360" w:lineRule="auto"/>
        <w:jc w:val="both"/>
        <w:rPr>
          <w:rFonts w:ascii="Times New Roman" w:hAnsi="Times New Roman" w:cs="Times New Roman"/>
        </w:rPr>
      </w:pPr>
      <w:r w:rsidRPr="00354F13">
        <w:rPr>
          <w:rFonts w:ascii="Times New Roman" w:hAnsi="Times New Roman" w:cs="Times New Roman"/>
        </w:rPr>
        <w:t>Параметры транзакции (сумма платежа, ID выбранного страхового предложения, ID клиента и его контактные данные, реквизиты получателя)</w:t>
      </w:r>
    </w:p>
    <w:p w14:paraId="468125A8" w14:textId="77777777" w:rsidR="00354F13" w:rsidRPr="00354F13" w:rsidRDefault="00354F13" w:rsidP="00354F13">
      <w:pPr>
        <w:pStyle w:val="a7"/>
        <w:numPr>
          <w:ilvl w:val="0"/>
          <w:numId w:val="109"/>
        </w:numPr>
        <w:spacing w:after="160" w:line="360" w:lineRule="auto"/>
        <w:jc w:val="both"/>
        <w:rPr>
          <w:rFonts w:ascii="Times New Roman" w:hAnsi="Times New Roman" w:cs="Times New Roman"/>
        </w:rPr>
      </w:pPr>
      <w:proofErr w:type="spellStart"/>
      <w:r w:rsidRPr="00354F13">
        <w:rPr>
          <w:rFonts w:ascii="Times New Roman" w:hAnsi="Times New Roman" w:cs="Times New Roman"/>
        </w:rPr>
        <w:t>Callback</w:t>
      </w:r>
      <w:proofErr w:type="spellEnd"/>
      <w:r w:rsidRPr="00354F13">
        <w:rPr>
          <w:rFonts w:ascii="Times New Roman" w:hAnsi="Times New Roman" w:cs="Times New Roman"/>
        </w:rPr>
        <w:t xml:space="preserve"> URL для получения уведомлений о статусе платежа</w:t>
      </w:r>
    </w:p>
    <w:p w14:paraId="638E6583" w14:textId="77777777" w:rsidR="00354F13" w:rsidRPr="00354F13" w:rsidRDefault="00354F13" w:rsidP="00354F13">
      <w:pPr>
        <w:pStyle w:val="a7"/>
        <w:numPr>
          <w:ilvl w:val="0"/>
          <w:numId w:val="109"/>
        </w:numPr>
        <w:spacing w:after="160" w:line="360" w:lineRule="auto"/>
        <w:jc w:val="both"/>
        <w:rPr>
          <w:rFonts w:ascii="Times New Roman" w:hAnsi="Times New Roman" w:cs="Times New Roman"/>
        </w:rPr>
      </w:pPr>
      <w:r w:rsidRPr="00354F13">
        <w:rPr>
          <w:rFonts w:ascii="Times New Roman" w:hAnsi="Times New Roman" w:cs="Times New Roman"/>
        </w:rPr>
        <w:t>Уникальный идентификатор транзакции</w:t>
      </w:r>
    </w:p>
    <w:p w14:paraId="68D9375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702DF6C0" w14:textId="77777777" w:rsidR="00354F13" w:rsidRPr="00354F13" w:rsidRDefault="00354F13" w:rsidP="00354F13">
      <w:pPr>
        <w:pStyle w:val="a7"/>
        <w:numPr>
          <w:ilvl w:val="0"/>
          <w:numId w:val="110"/>
        </w:numPr>
        <w:spacing w:after="160" w:line="360" w:lineRule="auto"/>
        <w:jc w:val="both"/>
        <w:rPr>
          <w:rFonts w:ascii="Times New Roman" w:hAnsi="Times New Roman" w:cs="Times New Roman"/>
        </w:rPr>
      </w:pPr>
      <w:r w:rsidRPr="00354F13">
        <w:rPr>
          <w:rFonts w:ascii="Times New Roman" w:hAnsi="Times New Roman" w:cs="Times New Roman"/>
        </w:rPr>
        <w:t>Платёжная ссылка (URL) для перенаправления пользователя в банковское приложение СБП</w:t>
      </w:r>
    </w:p>
    <w:p w14:paraId="2E600947" w14:textId="77777777" w:rsidR="00354F13" w:rsidRPr="00354F13" w:rsidRDefault="00354F13" w:rsidP="00354F13">
      <w:pPr>
        <w:pStyle w:val="a7"/>
        <w:numPr>
          <w:ilvl w:val="0"/>
          <w:numId w:val="110"/>
        </w:numPr>
        <w:spacing w:after="160" w:line="360" w:lineRule="auto"/>
        <w:jc w:val="both"/>
        <w:rPr>
          <w:rFonts w:ascii="Times New Roman" w:hAnsi="Times New Roman" w:cs="Times New Roman"/>
        </w:rPr>
      </w:pPr>
      <w:r w:rsidRPr="00354F13">
        <w:rPr>
          <w:rFonts w:ascii="Times New Roman" w:hAnsi="Times New Roman" w:cs="Times New Roman"/>
        </w:rPr>
        <w:t>QR-код для сканирования мобильным приложением банка (опционально)</w:t>
      </w:r>
    </w:p>
    <w:p w14:paraId="3550C76E" w14:textId="77777777" w:rsidR="00354F13" w:rsidRPr="00354F13" w:rsidRDefault="00354F13" w:rsidP="00354F13">
      <w:pPr>
        <w:pStyle w:val="a7"/>
        <w:numPr>
          <w:ilvl w:val="0"/>
          <w:numId w:val="110"/>
        </w:numPr>
        <w:spacing w:after="160" w:line="360" w:lineRule="auto"/>
        <w:jc w:val="both"/>
        <w:rPr>
          <w:rFonts w:ascii="Times New Roman" w:hAnsi="Times New Roman" w:cs="Times New Roman"/>
        </w:rPr>
      </w:pPr>
      <w:r w:rsidRPr="00354F13">
        <w:rPr>
          <w:rFonts w:ascii="Times New Roman" w:hAnsi="Times New Roman" w:cs="Times New Roman"/>
        </w:rPr>
        <w:t>Уникальный идентификатор платёжной сессии</w:t>
      </w:r>
    </w:p>
    <w:p w14:paraId="76FF8A3E" w14:textId="77777777" w:rsidR="00354F13" w:rsidRPr="00354F13" w:rsidRDefault="00354F13" w:rsidP="00354F13">
      <w:pPr>
        <w:pStyle w:val="a7"/>
        <w:numPr>
          <w:ilvl w:val="0"/>
          <w:numId w:val="110"/>
        </w:numPr>
        <w:spacing w:after="160" w:line="360" w:lineRule="auto"/>
        <w:jc w:val="both"/>
        <w:rPr>
          <w:rFonts w:ascii="Times New Roman" w:hAnsi="Times New Roman" w:cs="Times New Roman"/>
        </w:rPr>
      </w:pPr>
      <w:r w:rsidRPr="00354F13">
        <w:rPr>
          <w:rFonts w:ascii="Times New Roman" w:hAnsi="Times New Roman" w:cs="Times New Roman"/>
        </w:rPr>
        <w:t>Подтверждение успешной транзакции после получения от ОПКЦ СБП:</w:t>
      </w:r>
    </w:p>
    <w:p w14:paraId="44677112" w14:textId="77777777" w:rsidR="00354F13" w:rsidRPr="00354F13" w:rsidRDefault="00354F13" w:rsidP="00354F13">
      <w:pPr>
        <w:pStyle w:val="a7"/>
        <w:numPr>
          <w:ilvl w:val="0"/>
          <w:numId w:val="110"/>
        </w:numPr>
        <w:spacing w:after="160" w:line="360" w:lineRule="auto"/>
        <w:jc w:val="both"/>
        <w:rPr>
          <w:rFonts w:ascii="Times New Roman" w:hAnsi="Times New Roman" w:cs="Times New Roman"/>
        </w:rPr>
      </w:pPr>
      <w:r w:rsidRPr="00354F13">
        <w:rPr>
          <w:rFonts w:ascii="Times New Roman" w:hAnsi="Times New Roman" w:cs="Times New Roman"/>
        </w:rPr>
        <w:t>Статус платежа (успешно/ошибка/отменён)</w:t>
      </w:r>
    </w:p>
    <w:p w14:paraId="4F69A5D1" w14:textId="77777777" w:rsidR="00354F13" w:rsidRPr="00354F13" w:rsidRDefault="00354F13" w:rsidP="00354F13">
      <w:pPr>
        <w:pStyle w:val="a7"/>
        <w:numPr>
          <w:ilvl w:val="0"/>
          <w:numId w:val="110"/>
        </w:numPr>
        <w:spacing w:after="160" w:line="360" w:lineRule="auto"/>
        <w:jc w:val="both"/>
        <w:rPr>
          <w:rFonts w:ascii="Times New Roman" w:hAnsi="Times New Roman" w:cs="Times New Roman"/>
        </w:rPr>
      </w:pPr>
      <w:r w:rsidRPr="00354F13">
        <w:rPr>
          <w:rFonts w:ascii="Times New Roman" w:hAnsi="Times New Roman" w:cs="Times New Roman"/>
        </w:rPr>
        <w:t>Детали транзакции (сумма, комиссия, дата и время)</w:t>
      </w:r>
    </w:p>
    <w:p w14:paraId="230B1A72" w14:textId="77777777" w:rsidR="00354F13" w:rsidRPr="00354F13" w:rsidRDefault="00354F13" w:rsidP="00354F13">
      <w:pPr>
        <w:pStyle w:val="a7"/>
        <w:numPr>
          <w:ilvl w:val="0"/>
          <w:numId w:val="110"/>
        </w:numPr>
        <w:spacing w:after="160" w:line="360" w:lineRule="auto"/>
        <w:jc w:val="both"/>
        <w:rPr>
          <w:rFonts w:ascii="Times New Roman" w:hAnsi="Times New Roman" w:cs="Times New Roman"/>
        </w:rPr>
      </w:pPr>
      <w:r w:rsidRPr="00354F13">
        <w:rPr>
          <w:rFonts w:ascii="Times New Roman" w:hAnsi="Times New Roman" w:cs="Times New Roman"/>
        </w:rPr>
        <w:t>Идентификатор транзакции в системе СБП</w:t>
      </w:r>
    </w:p>
    <w:p w14:paraId="7C0240E1" w14:textId="77777777" w:rsidR="00354F13" w:rsidRPr="00354F13" w:rsidRDefault="00354F13" w:rsidP="00354F13">
      <w:pPr>
        <w:pStyle w:val="a7"/>
        <w:numPr>
          <w:ilvl w:val="0"/>
          <w:numId w:val="110"/>
        </w:numPr>
        <w:spacing w:after="160" w:line="360" w:lineRule="auto"/>
        <w:jc w:val="both"/>
        <w:rPr>
          <w:rFonts w:ascii="Times New Roman" w:hAnsi="Times New Roman" w:cs="Times New Roman"/>
        </w:rPr>
      </w:pPr>
      <w:r w:rsidRPr="00354F13">
        <w:rPr>
          <w:rFonts w:ascii="Times New Roman" w:hAnsi="Times New Roman" w:cs="Times New Roman"/>
        </w:rPr>
        <w:lastRenderedPageBreak/>
        <w:t>Номер операции банка плательщика</w:t>
      </w:r>
    </w:p>
    <w:p w14:paraId="7D800427" w14:textId="77777777" w:rsidR="00354F13" w:rsidRPr="00354F13" w:rsidRDefault="00354F13" w:rsidP="00354F13">
      <w:pPr>
        <w:pStyle w:val="a7"/>
        <w:numPr>
          <w:ilvl w:val="0"/>
          <w:numId w:val="110"/>
        </w:numPr>
        <w:spacing w:after="160" w:line="360" w:lineRule="auto"/>
        <w:jc w:val="both"/>
        <w:rPr>
          <w:rFonts w:ascii="Times New Roman" w:hAnsi="Times New Roman" w:cs="Times New Roman"/>
        </w:rPr>
      </w:pPr>
      <w:r w:rsidRPr="00354F13">
        <w:rPr>
          <w:rFonts w:ascii="Times New Roman" w:hAnsi="Times New Roman" w:cs="Times New Roman"/>
        </w:rPr>
        <w:t>Уведомление оркестратору для запуска последующих процессов</w:t>
      </w:r>
    </w:p>
    <w:p w14:paraId="332C3525" w14:textId="77777777" w:rsidR="00354F13" w:rsidRPr="00354F13" w:rsidRDefault="00354F13" w:rsidP="00354F13">
      <w:pPr>
        <w:spacing w:line="360" w:lineRule="auto"/>
        <w:jc w:val="both"/>
        <w:rPr>
          <w:rFonts w:ascii="Times New Roman" w:hAnsi="Times New Roman" w:cs="Times New Roman"/>
        </w:rPr>
      </w:pPr>
    </w:p>
    <w:p w14:paraId="41FF925A" w14:textId="77777777" w:rsidR="00354F13" w:rsidRPr="00354F13" w:rsidRDefault="00354F13" w:rsidP="00354F13">
      <w:pPr>
        <w:pStyle w:val="a7"/>
        <w:numPr>
          <w:ilvl w:val="0"/>
          <w:numId w:val="98"/>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Оракул</w:t>
      </w:r>
    </w:p>
    <w:p w14:paraId="049E4C3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Служит мостом между блокчейн-сетью (</w:t>
      </w:r>
      <w:proofErr w:type="spellStart"/>
      <w:r w:rsidRPr="00354F13">
        <w:rPr>
          <w:rFonts w:ascii="Times New Roman" w:hAnsi="Times New Roman" w:cs="Times New Roman"/>
        </w:rPr>
        <w:t>on-chain</w:t>
      </w:r>
      <w:proofErr w:type="spellEnd"/>
      <w:r w:rsidRPr="00354F13">
        <w:rPr>
          <w:rFonts w:ascii="Times New Roman" w:hAnsi="Times New Roman" w:cs="Times New Roman"/>
        </w:rPr>
        <w:t>) и внешним миром (</w:t>
      </w:r>
      <w:proofErr w:type="spellStart"/>
      <w:r w:rsidRPr="00354F13">
        <w:rPr>
          <w:rFonts w:ascii="Times New Roman" w:hAnsi="Times New Roman" w:cs="Times New Roman"/>
        </w:rPr>
        <w:t>off-chain</w:t>
      </w:r>
      <w:proofErr w:type="spellEnd"/>
      <w:r w:rsidRPr="00354F13">
        <w:rPr>
          <w:rFonts w:ascii="Times New Roman" w:hAnsi="Times New Roman" w:cs="Times New Roman"/>
        </w:rPr>
        <w:t>), обеспечивая двустороннюю передачу данных: направление данных о полисе в блокчейн для создания смарт-контракта и извлечение результатов выполнения смарт-контракта обратно в систему</w:t>
      </w:r>
    </w:p>
    <w:p w14:paraId="47DF3C7D" w14:textId="77777777" w:rsidR="00354F13" w:rsidRPr="00354F13" w:rsidRDefault="00354F13" w:rsidP="00354F13">
      <w:pPr>
        <w:spacing w:line="360" w:lineRule="auto"/>
        <w:jc w:val="both"/>
        <w:rPr>
          <w:rFonts w:ascii="Times New Roman" w:hAnsi="Times New Roman" w:cs="Times New Roman"/>
        </w:rPr>
      </w:pPr>
    </w:p>
    <w:p w14:paraId="5A206512" w14:textId="77777777" w:rsidR="00354F13" w:rsidRPr="00354F13" w:rsidRDefault="00354F13" w:rsidP="00354F13">
      <w:pPr>
        <w:pStyle w:val="a7"/>
        <w:numPr>
          <w:ilvl w:val="0"/>
          <w:numId w:val="98"/>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Блокчейн-сеть</w:t>
      </w:r>
    </w:p>
    <w:p w14:paraId="27D23F5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Распределённый реестр, обеспечивающий неизменяемое хранение смарт-контрактов страховых полисов, гарантирующий прозрачность, безопасность и автоматическое исполнение условий договора при наступлении страховых событий, фиксируемых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-датчиками</w:t>
      </w:r>
    </w:p>
    <w:p w14:paraId="47D4408C"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34BD1C31"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оракула (через транзакцию развёртывания):</w:t>
      </w:r>
    </w:p>
    <w:p w14:paraId="55EF5BC4" w14:textId="77777777" w:rsidR="00354F13" w:rsidRPr="00354F13" w:rsidRDefault="00354F13" w:rsidP="00354F13">
      <w:pPr>
        <w:pStyle w:val="a7"/>
        <w:numPr>
          <w:ilvl w:val="0"/>
          <w:numId w:val="111"/>
        </w:numPr>
        <w:spacing w:after="160" w:line="360" w:lineRule="auto"/>
        <w:jc w:val="both"/>
        <w:rPr>
          <w:rFonts w:ascii="Times New Roman" w:hAnsi="Times New Roman" w:cs="Times New Roman"/>
        </w:rPr>
      </w:pPr>
      <w:r w:rsidRPr="00354F13">
        <w:rPr>
          <w:rFonts w:ascii="Times New Roman" w:hAnsi="Times New Roman" w:cs="Times New Roman"/>
        </w:rPr>
        <w:t>Байт-код смарт-контракта (скомпилированный код на языке смарт-контрактов)</w:t>
      </w:r>
    </w:p>
    <w:p w14:paraId="5AA0517B" w14:textId="77777777" w:rsidR="00354F13" w:rsidRPr="00354F13" w:rsidRDefault="00354F13" w:rsidP="00354F13">
      <w:pPr>
        <w:pStyle w:val="a7"/>
        <w:numPr>
          <w:ilvl w:val="0"/>
          <w:numId w:val="111"/>
        </w:numPr>
        <w:spacing w:after="160" w:line="360" w:lineRule="auto"/>
        <w:jc w:val="both"/>
        <w:rPr>
          <w:rFonts w:ascii="Times New Roman" w:hAnsi="Times New Roman" w:cs="Times New Roman"/>
        </w:rPr>
      </w:pPr>
      <w:r w:rsidRPr="00354F13">
        <w:rPr>
          <w:rFonts w:ascii="Times New Roman" w:hAnsi="Times New Roman" w:cs="Times New Roman"/>
        </w:rPr>
        <w:t xml:space="preserve">Параметры инициализации контракта (адреса участников, условия полиса, финансовые параметры, период действия) </w:t>
      </w:r>
    </w:p>
    <w:p w14:paraId="5362CF5F" w14:textId="77777777" w:rsidR="00354F13" w:rsidRPr="00354F13" w:rsidRDefault="00354F13" w:rsidP="00354F13">
      <w:pPr>
        <w:pStyle w:val="a7"/>
        <w:numPr>
          <w:ilvl w:val="0"/>
          <w:numId w:val="111"/>
        </w:numPr>
        <w:spacing w:after="160" w:line="360" w:lineRule="auto"/>
        <w:jc w:val="both"/>
        <w:rPr>
          <w:rFonts w:ascii="Times New Roman" w:hAnsi="Times New Roman" w:cs="Times New Roman"/>
        </w:rPr>
      </w:pPr>
      <w:r w:rsidRPr="00354F13">
        <w:rPr>
          <w:rFonts w:ascii="Times New Roman" w:hAnsi="Times New Roman" w:cs="Times New Roman"/>
        </w:rPr>
        <w:t>Цифровая подпись транзакции</w:t>
      </w:r>
    </w:p>
    <w:p w14:paraId="10BA5ABD"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 xml:space="preserve">От </w:t>
      </w:r>
      <w:proofErr w:type="spellStart"/>
      <w:r w:rsidRPr="00354F13">
        <w:rPr>
          <w:rFonts w:ascii="Times New Roman" w:hAnsi="Times New Roman" w:cs="Times New Roman"/>
          <w:i/>
          <w:iCs/>
        </w:rPr>
        <w:t>IoT</w:t>
      </w:r>
      <w:proofErr w:type="spellEnd"/>
      <w:r w:rsidRPr="00354F13">
        <w:rPr>
          <w:rFonts w:ascii="Times New Roman" w:hAnsi="Times New Roman" w:cs="Times New Roman"/>
          <w:i/>
          <w:iCs/>
        </w:rPr>
        <w:t>-датчиков (через оракула во время действия полиса):</w:t>
      </w:r>
    </w:p>
    <w:p w14:paraId="5837B55D" w14:textId="77777777" w:rsidR="00354F13" w:rsidRPr="00354F13" w:rsidRDefault="00354F13" w:rsidP="00354F13">
      <w:pPr>
        <w:pStyle w:val="a7"/>
        <w:numPr>
          <w:ilvl w:val="0"/>
          <w:numId w:val="112"/>
        </w:numPr>
        <w:spacing w:after="160" w:line="360" w:lineRule="auto"/>
        <w:jc w:val="both"/>
        <w:rPr>
          <w:rFonts w:ascii="Times New Roman" w:hAnsi="Times New Roman" w:cs="Times New Roman"/>
        </w:rPr>
      </w:pPr>
      <w:r w:rsidRPr="00354F13">
        <w:rPr>
          <w:rFonts w:ascii="Times New Roman" w:hAnsi="Times New Roman" w:cs="Times New Roman"/>
        </w:rPr>
        <w:t>Данные о состоянии застрахованного объекта (температура, влажность, детекция движения, GPS-координаты)</w:t>
      </w:r>
    </w:p>
    <w:p w14:paraId="6C358D2B" w14:textId="77777777" w:rsidR="00354F13" w:rsidRPr="00354F13" w:rsidRDefault="00354F13" w:rsidP="00354F13">
      <w:pPr>
        <w:pStyle w:val="a7"/>
        <w:numPr>
          <w:ilvl w:val="0"/>
          <w:numId w:val="112"/>
        </w:numPr>
        <w:spacing w:after="160" w:line="360" w:lineRule="auto"/>
        <w:jc w:val="both"/>
        <w:rPr>
          <w:rFonts w:ascii="Times New Roman" w:hAnsi="Times New Roman" w:cs="Times New Roman"/>
        </w:rPr>
      </w:pPr>
      <w:r w:rsidRPr="00354F13">
        <w:rPr>
          <w:rFonts w:ascii="Times New Roman" w:hAnsi="Times New Roman" w:cs="Times New Roman"/>
        </w:rPr>
        <w:t>Данные о страховых событиях (детекция дыма/пожара, превышение пороговых значений, авария)</w:t>
      </w:r>
    </w:p>
    <w:p w14:paraId="5D75A966" w14:textId="77777777" w:rsidR="00354F13" w:rsidRPr="00354F13" w:rsidRDefault="00354F13" w:rsidP="00354F13">
      <w:pPr>
        <w:pStyle w:val="a7"/>
        <w:numPr>
          <w:ilvl w:val="0"/>
          <w:numId w:val="112"/>
        </w:numPr>
        <w:spacing w:after="160" w:line="360" w:lineRule="auto"/>
        <w:jc w:val="both"/>
        <w:rPr>
          <w:rFonts w:ascii="Times New Roman" w:hAnsi="Times New Roman" w:cs="Times New Roman"/>
        </w:rPr>
      </w:pPr>
      <w:proofErr w:type="spellStart"/>
      <w:r w:rsidRPr="00354F13">
        <w:rPr>
          <w:rFonts w:ascii="Times New Roman" w:hAnsi="Times New Roman" w:cs="Times New Roman"/>
        </w:rPr>
        <w:t>Timestamp</w:t>
      </w:r>
      <w:proofErr w:type="spellEnd"/>
      <w:r w:rsidRPr="00354F13">
        <w:rPr>
          <w:rFonts w:ascii="Times New Roman" w:hAnsi="Times New Roman" w:cs="Times New Roman"/>
        </w:rPr>
        <w:t xml:space="preserve"> событий</w:t>
      </w:r>
    </w:p>
    <w:p w14:paraId="05F094C9" w14:textId="77777777" w:rsidR="00354F13" w:rsidRPr="00354F13" w:rsidRDefault="00354F13" w:rsidP="00354F13">
      <w:pPr>
        <w:pStyle w:val="a7"/>
        <w:numPr>
          <w:ilvl w:val="0"/>
          <w:numId w:val="112"/>
        </w:numPr>
        <w:spacing w:after="160" w:line="360" w:lineRule="auto"/>
        <w:jc w:val="both"/>
        <w:rPr>
          <w:rFonts w:ascii="Times New Roman" w:hAnsi="Times New Roman" w:cs="Times New Roman"/>
        </w:rPr>
      </w:pPr>
      <w:r w:rsidRPr="00354F13">
        <w:rPr>
          <w:rFonts w:ascii="Times New Roman" w:hAnsi="Times New Roman" w:cs="Times New Roman"/>
        </w:rPr>
        <w:t>Идентификатор датчика и подпись данных для верификации</w:t>
      </w:r>
    </w:p>
    <w:p w14:paraId="7988979E"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082D75DF"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При создании смарт-контракта:</w:t>
      </w:r>
    </w:p>
    <w:p w14:paraId="530FAE06" w14:textId="77777777" w:rsidR="00354F13" w:rsidRPr="00354F13" w:rsidRDefault="00354F13" w:rsidP="00354F13">
      <w:pPr>
        <w:pStyle w:val="a7"/>
        <w:numPr>
          <w:ilvl w:val="0"/>
          <w:numId w:val="113"/>
        </w:numPr>
        <w:spacing w:after="160" w:line="360" w:lineRule="auto"/>
        <w:jc w:val="both"/>
        <w:rPr>
          <w:rFonts w:ascii="Times New Roman" w:hAnsi="Times New Roman" w:cs="Times New Roman"/>
        </w:rPr>
      </w:pPr>
      <w:r w:rsidRPr="00354F13">
        <w:rPr>
          <w:rFonts w:ascii="Times New Roman" w:hAnsi="Times New Roman" w:cs="Times New Roman"/>
        </w:rPr>
        <w:t>Хэш транзакции</w:t>
      </w:r>
    </w:p>
    <w:p w14:paraId="1B93F6FF" w14:textId="77777777" w:rsidR="00354F13" w:rsidRPr="00354F13" w:rsidRDefault="00354F13" w:rsidP="00354F13">
      <w:pPr>
        <w:pStyle w:val="a7"/>
        <w:numPr>
          <w:ilvl w:val="0"/>
          <w:numId w:val="113"/>
        </w:numPr>
        <w:spacing w:after="160" w:line="360" w:lineRule="auto"/>
        <w:jc w:val="both"/>
        <w:rPr>
          <w:rFonts w:ascii="Times New Roman" w:hAnsi="Times New Roman" w:cs="Times New Roman"/>
        </w:rPr>
      </w:pPr>
      <w:r w:rsidRPr="00354F13">
        <w:rPr>
          <w:rFonts w:ascii="Times New Roman" w:hAnsi="Times New Roman" w:cs="Times New Roman"/>
        </w:rPr>
        <w:t>Адрес смарт-контракта</w:t>
      </w:r>
    </w:p>
    <w:p w14:paraId="16774DCF" w14:textId="77777777" w:rsidR="00354F13" w:rsidRPr="00354F13" w:rsidRDefault="00354F13" w:rsidP="00354F13">
      <w:pPr>
        <w:pStyle w:val="a7"/>
        <w:numPr>
          <w:ilvl w:val="0"/>
          <w:numId w:val="113"/>
        </w:numPr>
        <w:spacing w:after="160" w:line="360" w:lineRule="auto"/>
        <w:jc w:val="both"/>
        <w:rPr>
          <w:rFonts w:ascii="Times New Roman" w:hAnsi="Times New Roman" w:cs="Times New Roman"/>
        </w:rPr>
      </w:pPr>
      <w:r w:rsidRPr="00354F13">
        <w:rPr>
          <w:rFonts w:ascii="Times New Roman" w:hAnsi="Times New Roman" w:cs="Times New Roman"/>
        </w:rPr>
        <w:t>Номер блока, в который включена транзакция</w:t>
      </w:r>
    </w:p>
    <w:p w14:paraId="79F0C860" w14:textId="77777777" w:rsidR="00354F13" w:rsidRPr="00354F13" w:rsidRDefault="00354F13" w:rsidP="00354F13">
      <w:pPr>
        <w:pStyle w:val="a7"/>
        <w:numPr>
          <w:ilvl w:val="0"/>
          <w:numId w:val="113"/>
        </w:numPr>
        <w:spacing w:after="160" w:line="360" w:lineRule="auto"/>
        <w:jc w:val="both"/>
        <w:rPr>
          <w:rFonts w:ascii="Times New Roman" w:hAnsi="Times New Roman" w:cs="Times New Roman"/>
        </w:rPr>
      </w:pPr>
      <w:r w:rsidRPr="00354F13">
        <w:rPr>
          <w:rFonts w:ascii="Times New Roman" w:hAnsi="Times New Roman" w:cs="Times New Roman"/>
        </w:rPr>
        <w:t>Статус транзакции (</w:t>
      </w:r>
      <w:proofErr w:type="spellStart"/>
      <w:r w:rsidRPr="00354F13">
        <w:rPr>
          <w:rFonts w:ascii="Times New Roman" w:hAnsi="Times New Roman" w:cs="Times New Roman"/>
        </w:rPr>
        <w:t>success</w:t>
      </w:r>
      <w:proofErr w:type="spellEnd"/>
      <w:r w:rsidRPr="00354F13">
        <w:rPr>
          <w:rFonts w:ascii="Times New Roman" w:hAnsi="Times New Roman" w:cs="Times New Roman"/>
        </w:rPr>
        <w:t>/</w:t>
      </w:r>
      <w:proofErr w:type="spellStart"/>
      <w:r w:rsidRPr="00354F13">
        <w:rPr>
          <w:rFonts w:ascii="Times New Roman" w:hAnsi="Times New Roman" w:cs="Times New Roman"/>
        </w:rPr>
        <w:t>fail</w:t>
      </w:r>
      <w:proofErr w:type="spellEnd"/>
      <w:r w:rsidRPr="00354F13">
        <w:rPr>
          <w:rFonts w:ascii="Times New Roman" w:hAnsi="Times New Roman" w:cs="Times New Roman"/>
        </w:rPr>
        <w:t>)</w:t>
      </w:r>
    </w:p>
    <w:p w14:paraId="25440456"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lastRenderedPageBreak/>
        <w:t>При исполнении смарт-контракта (после наступления страхового случая):</w:t>
      </w:r>
    </w:p>
    <w:p w14:paraId="3D671BA7" w14:textId="77777777" w:rsidR="00354F13" w:rsidRPr="00354F13" w:rsidRDefault="00354F13" w:rsidP="00354F13">
      <w:pPr>
        <w:pStyle w:val="a7"/>
        <w:numPr>
          <w:ilvl w:val="0"/>
          <w:numId w:val="114"/>
        </w:numPr>
        <w:spacing w:after="160" w:line="360" w:lineRule="auto"/>
        <w:jc w:val="both"/>
        <w:rPr>
          <w:rFonts w:ascii="Times New Roman" w:hAnsi="Times New Roman" w:cs="Times New Roman"/>
        </w:rPr>
      </w:pPr>
      <w:r w:rsidRPr="00354F13">
        <w:rPr>
          <w:rFonts w:ascii="Times New Roman" w:hAnsi="Times New Roman" w:cs="Times New Roman"/>
        </w:rPr>
        <w:t>События о выполненных действиях (инициирован страховой случай, выплата произведена, полис истёк)</w:t>
      </w:r>
    </w:p>
    <w:p w14:paraId="379CA94A" w14:textId="77777777" w:rsidR="00354F13" w:rsidRPr="00354F13" w:rsidRDefault="00354F13" w:rsidP="00354F13">
      <w:pPr>
        <w:pStyle w:val="a7"/>
        <w:numPr>
          <w:ilvl w:val="0"/>
          <w:numId w:val="114"/>
        </w:numPr>
        <w:spacing w:after="160" w:line="360" w:lineRule="auto"/>
        <w:jc w:val="both"/>
        <w:rPr>
          <w:rFonts w:ascii="Times New Roman" w:hAnsi="Times New Roman" w:cs="Times New Roman"/>
        </w:rPr>
      </w:pPr>
      <w:r w:rsidRPr="00354F13">
        <w:rPr>
          <w:rFonts w:ascii="Times New Roman" w:hAnsi="Times New Roman" w:cs="Times New Roman"/>
        </w:rPr>
        <w:t>Изменения состояния (обновлённый статус полиса, информация о выплатах)</w:t>
      </w:r>
    </w:p>
    <w:p w14:paraId="10174AA3" w14:textId="77777777" w:rsidR="00354F13" w:rsidRPr="00354F13" w:rsidRDefault="00354F13" w:rsidP="00354F13">
      <w:pPr>
        <w:pStyle w:val="a7"/>
        <w:numPr>
          <w:ilvl w:val="0"/>
          <w:numId w:val="114"/>
        </w:numPr>
        <w:spacing w:after="160" w:line="360" w:lineRule="auto"/>
        <w:jc w:val="both"/>
        <w:rPr>
          <w:rFonts w:ascii="Times New Roman" w:hAnsi="Times New Roman" w:cs="Times New Roman"/>
        </w:rPr>
      </w:pPr>
      <w:r w:rsidRPr="00354F13">
        <w:rPr>
          <w:rFonts w:ascii="Times New Roman" w:hAnsi="Times New Roman" w:cs="Times New Roman"/>
        </w:rPr>
        <w:t>Хэши транзакций выплат</w:t>
      </w:r>
    </w:p>
    <w:p w14:paraId="6896FF04" w14:textId="77777777" w:rsidR="00354F13" w:rsidRPr="00354F13" w:rsidRDefault="00354F13" w:rsidP="00354F13">
      <w:pPr>
        <w:pStyle w:val="a7"/>
        <w:numPr>
          <w:ilvl w:val="0"/>
          <w:numId w:val="114"/>
        </w:numPr>
        <w:spacing w:after="160" w:line="360" w:lineRule="auto"/>
        <w:jc w:val="both"/>
        <w:rPr>
          <w:rFonts w:ascii="Times New Roman" w:hAnsi="Times New Roman" w:cs="Times New Roman"/>
        </w:rPr>
      </w:pPr>
      <w:r w:rsidRPr="00354F13">
        <w:rPr>
          <w:rFonts w:ascii="Times New Roman" w:hAnsi="Times New Roman" w:cs="Times New Roman"/>
        </w:rPr>
        <w:t>Подтверждения выполнения условий контракта</w:t>
      </w:r>
    </w:p>
    <w:p w14:paraId="03C23850" w14:textId="77777777" w:rsidR="00354F13" w:rsidRPr="00354F13" w:rsidRDefault="00354F13" w:rsidP="00354F13">
      <w:pPr>
        <w:spacing w:line="360" w:lineRule="auto"/>
        <w:jc w:val="both"/>
        <w:rPr>
          <w:rFonts w:ascii="Times New Roman" w:hAnsi="Times New Roman" w:cs="Times New Roman"/>
        </w:rPr>
      </w:pPr>
    </w:p>
    <w:p w14:paraId="4CF71234" w14:textId="77777777" w:rsidR="00354F13" w:rsidRPr="00354F13" w:rsidRDefault="00354F13" w:rsidP="00354F13">
      <w:pPr>
        <w:pStyle w:val="a7"/>
        <w:numPr>
          <w:ilvl w:val="0"/>
          <w:numId w:val="98"/>
        </w:numPr>
        <w:spacing w:after="160" w:line="360" w:lineRule="auto"/>
        <w:rPr>
          <w:rFonts w:ascii="Times New Roman" w:hAnsi="Times New Roman" w:cs="Times New Roman"/>
          <w:b/>
          <w:bCs/>
          <w:i/>
          <w:iCs/>
        </w:rPr>
      </w:pPr>
      <w:r w:rsidRPr="00354F13">
        <w:rPr>
          <w:rFonts w:ascii="Times New Roman" w:hAnsi="Times New Roman" w:cs="Times New Roman"/>
          <w:b/>
          <w:bCs/>
          <w:i/>
          <w:iCs/>
        </w:rPr>
        <w:t>Конструктор полиса</w:t>
      </w:r>
    </w:p>
    <w:p w14:paraId="3D82371F"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 xml:space="preserve">Автоматизированная система генерации </w:t>
      </w:r>
      <w:proofErr w:type="spellStart"/>
      <w:r w:rsidRPr="00354F13">
        <w:rPr>
          <w:rFonts w:ascii="Times New Roman" w:hAnsi="Times New Roman" w:cs="Times New Roman"/>
        </w:rPr>
        <w:t>человекочитаемых</w:t>
      </w:r>
      <w:proofErr w:type="spellEnd"/>
      <w:r w:rsidRPr="00354F13">
        <w:rPr>
          <w:rFonts w:ascii="Times New Roman" w:hAnsi="Times New Roman" w:cs="Times New Roman"/>
        </w:rPr>
        <w:t xml:space="preserve"> страховых документов на основе данных из блокчейна и других модулей платформы, обеспечивающая создание юридически значимых полисов в формате PDF с включением всех необходимых условий и ссылок на смарт-контракт</w:t>
      </w:r>
    </w:p>
    <w:p w14:paraId="47897F1F" w14:textId="77777777" w:rsidR="00354F13" w:rsidRPr="00354F13" w:rsidRDefault="00354F13" w:rsidP="00354F13">
      <w:pPr>
        <w:spacing w:line="360" w:lineRule="auto"/>
        <w:rPr>
          <w:rFonts w:ascii="Times New Roman" w:hAnsi="Times New Roman" w:cs="Times New Roman"/>
          <w:u w:val="single"/>
        </w:rPr>
      </w:pPr>
      <w:r w:rsidRPr="00354F13">
        <w:rPr>
          <w:rFonts w:ascii="Times New Roman" w:hAnsi="Times New Roman" w:cs="Times New Roman"/>
          <w:u w:val="single"/>
        </w:rPr>
        <w:t>Входные данные:</w:t>
      </w:r>
    </w:p>
    <w:p w14:paraId="00DEA075"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От оракула:</w:t>
      </w:r>
    </w:p>
    <w:p w14:paraId="77BE53F6" w14:textId="77777777" w:rsidR="00354F13" w:rsidRPr="00354F13" w:rsidRDefault="00354F13" w:rsidP="00354F13">
      <w:pPr>
        <w:pStyle w:val="a7"/>
        <w:numPr>
          <w:ilvl w:val="0"/>
          <w:numId w:val="115"/>
        </w:numPr>
        <w:spacing w:after="160" w:line="360" w:lineRule="auto"/>
        <w:rPr>
          <w:rFonts w:ascii="Times New Roman" w:hAnsi="Times New Roman" w:cs="Times New Roman"/>
        </w:rPr>
      </w:pPr>
      <w:r w:rsidRPr="00354F13">
        <w:rPr>
          <w:rFonts w:ascii="Times New Roman" w:hAnsi="Times New Roman" w:cs="Times New Roman"/>
        </w:rPr>
        <w:t>Хэш смарт-контракта (уникальный идентификатор контракта в блокчейне)</w:t>
      </w:r>
    </w:p>
    <w:p w14:paraId="5BA7EBB1" w14:textId="77777777" w:rsidR="00354F13" w:rsidRPr="00354F13" w:rsidRDefault="00354F13" w:rsidP="00354F13">
      <w:pPr>
        <w:pStyle w:val="a7"/>
        <w:numPr>
          <w:ilvl w:val="0"/>
          <w:numId w:val="115"/>
        </w:numPr>
        <w:spacing w:after="160" w:line="360" w:lineRule="auto"/>
        <w:rPr>
          <w:rFonts w:ascii="Times New Roman" w:hAnsi="Times New Roman" w:cs="Times New Roman"/>
        </w:rPr>
      </w:pPr>
      <w:r w:rsidRPr="00354F13">
        <w:rPr>
          <w:rFonts w:ascii="Times New Roman" w:hAnsi="Times New Roman" w:cs="Times New Roman"/>
        </w:rPr>
        <w:t>Адрес смарт-контракта в блокчейн-сети</w:t>
      </w:r>
    </w:p>
    <w:p w14:paraId="5409DD1C" w14:textId="77777777" w:rsidR="00354F13" w:rsidRPr="00354F13" w:rsidRDefault="00354F13" w:rsidP="00354F13">
      <w:pPr>
        <w:pStyle w:val="a7"/>
        <w:numPr>
          <w:ilvl w:val="0"/>
          <w:numId w:val="115"/>
        </w:numPr>
        <w:spacing w:after="160" w:line="360" w:lineRule="auto"/>
        <w:rPr>
          <w:rFonts w:ascii="Times New Roman" w:hAnsi="Times New Roman" w:cs="Times New Roman"/>
        </w:rPr>
      </w:pPr>
      <w:r w:rsidRPr="00354F13">
        <w:rPr>
          <w:rFonts w:ascii="Times New Roman" w:hAnsi="Times New Roman" w:cs="Times New Roman"/>
        </w:rPr>
        <w:t xml:space="preserve">Номер блока и </w:t>
      </w:r>
      <w:proofErr w:type="spellStart"/>
      <w:r w:rsidRPr="00354F13">
        <w:rPr>
          <w:rFonts w:ascii="Times New Roman" w:hAnsi="Times New Roman" w:cs="Times New Roman"/>
        </w:rPr>
        <w:t>timestamp</w:t>
      </w:r>
      <w:proofErr w:type="spellEnd"/>
      <w:r w:rsidRPr="00354F13">
        <w:rPr>
          <w:rFonts w:ascii="Times New Roman" w:hAnsi="Times New Roman" w:cs="Times New Roman"/>
        </w:rPr>
        <w:t xml:space="preserve"> развёртывания контракта</w:t>
      </w:r>
    </w:p>
    <w:p w14:paraId="19746606" w14:textId="77777777" w:rsidR="00354F13" w:rsidRPr="00354F13" w:rsidRDefault="00354F13" w:rsidP="00354F13">
      <w:pPr>
        <w:pStyle w:val="a7"/>
        <w:numPr>
          <w:ilvl w:val="0"/>
          <w:numId w:val="115"/>
        </w:numPr>
        <w:spacing w:after="160" w:line="360" w:lineRule="auto"/>
        <w:rPr>
          <w:rFonts w:ascii="Times New Roman" w:hAnsi="Times New Roman" w:cs="Times New Roman"/>
        </w:rPr>
      </w:pPr>
      <w:r w:rsidRPr="00354F13">
        <w:rPr>
          <w:rFonts w:ascii="Times New Roman" w:hAnsi="Times New Roman" w:cs="Times New Roman"/>
        </w:rPr>
        <w:t>Подтверждение успешного создания контракта</w:t>
      </w:r>
    </w:p>
    <w:p w14:paraId="217AA868"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Из других модулей платформы:</w:t>
      </w:r>
    </w:p>
    <w:p w14:paraId="799B6868" w14:textId="77777777" w:rsidR="00354F13" w:rsidRPr="00354F13" w:rsidRDefault="00354F13" w:rsidP="00354F13">
      <w:pPr>
        <w:pStyle w:val="a7"/>
        <w:numPr>
          <w:ilvl w:val="0"/>
          <w:numId w:val="116"/>
        </w:numPr>
        <w:spacing w:after="160" w:line="360" w:lineRule="auto"/>
        <w:rPr>
          <w:rFonts w:ascii="Times New Roman" w:hAnsi="Times New Roman" w:cs="Times New Roman"/>
        </w:rPr>
      </w:pPr>
      <w:r w:rsidRPr="00354F13">
        <w:rPr>
          <w:rFonts w:ascii="Times New Roman" w:hAnsi="Times New Roman" w:cs="Times New Roman"/>
        </w:rPr>
        <w:t>Данные клиента: ФИО, паспортные данные, адрес, контактные данные (из базы клиентов)</w:t>
      </w:r>
    </w:p>
    <w:p w14:paraId="5A015AAF" w14:textId="77777777" w:rsidR="00354F13" w:rsidRPr="00354F13" w:rsidRDefault="00354F13" w:rsidP="00354F13">
      <w:pPr>
        <w:pStyle w:val="a7"/>
        <w:numPr>
          <w:ilvl w:val="0"/>
          <w:numId w:val="116"/>
        </w:numPr>
        <w:spacing w:after="160" w:line="360" w:lineRule="auto"/>
        <w:rPr>
          <w:rFonts w:ascii="Times New Roman" w:hAnsi="Times New Roman" w:cs="Times New Roman"/>
        </w:rPr>
      </w:pPr>
      <w:r w:rsidRPr="00354F13">
        <w:rPr>
          <w:rFonts w:ascii="Times New Roman" w:hAnsi="Times New Roman" w:cs="Times New Roman"/>
        </w:rPr>
        <w:t>Данные страховой компании: наименование, лицензия, реквизиты, контакты (из базы страховщиков)</w:t>
      </w:r>
    </w:p>
    <w:p w14:paraId="0100E3FD" w14:textId="77777777" w:rsidR="00354F13" w:rsidRPr="00354F13" w:rsidRDefault="00354F13" w:rsidP="00354F13">
      <w:pPr>
        <w:pStyle w:val="a7"/>
        <w:numPr>
          <w:ilvl w:val="0"/>
          <w:numId w:val="116"/>
        </w:numPr>
        <w:spacing w:after="160" w:line="360" w:lineRule="auto"/>
        <w:rPr>
          <w:rFonts w:ascii="Times New Roman" w:hAnsi="Times New Roman" w:cs="Times New Roman"/>
        </w:rPr>
      </w:pPr>
      <w:r w:rsidRPr="00354F13">
        <w:rPr>
          <w:rFonts w:ascii="Times New Roman" w:hAnsi="Times New Roman" w:cs="Times New Roman"/>
        </w:rPr>
        <w:t>Параметры полиса: страховая сумма, премия, период действия, франшиза, условия покрытия (из модуля расчёта)</w:t>
      </w:r>
    </w:p>
    <w:p w14:paraId="1A37106B" w14:textId="77777777" w:rsidR="00354F13" w:rsidRPr="00354F13" w:rsidRDefault="00354F13" w:rsidP="00354F13">
      <w:pPr>
        <w:pStyle w:val="a7"/>
        <w:numPr>
          <w:ilvl w:val="0"/>
          <w:numId w:val="116"/>
        </w:numPr>
        <w:spacing w:after="160" w:line="360" w:lineRule="auto"/>
        <w:rPr>
          <w:rFonts w:ascii="Times New Roman" w:hAnsi="Times New Roman" w:cs="Times New Roman"/>
        </w:rPr>
      </w:pPr>
      <w:r w:rsidRPr="00354F13">
        <w:rPr>
          <w:rFonts w:ascii="Times New Roman" w:hAnsi="Times New Roman" w:cs="Times New Roman"/>
        </w:rPr>
        <w:t xml:space="preserve">Информация об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-датчиках: ID датчиков, их характеристики, условия аренды (из базы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w:t>
      </w:r>
    </w:p>
    <w:p w14:paraId="4D7D927E" w14:textId="77777777" w:rsidR="00354F13" w:rsidRPr="00354F13" w:rsidRDefault="00354F13" w:rsidP="00354F13">
      <w:pPr>
        <w:pStyle w:val="a7"/>
        <w:numPr>
          <w:ilvl w:val="0"/>
          <w:numId w:val="116"/>
        </w:numPr>
        <w:spacing w:after="160" w:line="360" w:lineRule="auto"/>
        <w:rPr>
          <w:rFonts w:ascii="Times New Roman" w:hAnsi="Times New Roman" w:cs="Times New Roman"/>
        </w:rPr>
      </w:pPr>
      <w:r w:rsidRPr="00354F13">
        <w:rPr>
          <w:rFonts w:ascii="Times New Roman" w:hAnsi="Times New Roman" w:cs="Times New Roman"/>
        </w:rPr>
        <w:t>Детали оплаты: сумма, дата платежа, идентификатор транзакции СБП (из модуля оплаты)</w:t>
      </w:r>
    </w:p>
    <w:p w14:paraId="6569C4E6"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Шаблон документа:</w:t>
      </w:r>
    </w:p>
    <w:p w14:paraId="25B39AFA" w14:textId="77777777" w:rsidR="00354F13" w:rsidRPr="00354F13" w:rsidRDefault="00354F13" w:rsidP="00354F13">
      <w:pPr>
        <w:pStyle w:val="a7"/>
        <w:numPr>
          <w:ilvl w:val="0"/>
          <w:numId w:val="117"/>
        </w:numPr>
        <w:spacing w:after="160" w:line="360" w:lineRule="auto"/>
        <w:rPr>
          <w:rFonts w:ascii="Times New Roman" w:hAnsi="Times New Roman" w:cs="Times New Roman"/>
        </w:rPr>
      </w:pPr>
      <w:r w:rsidRPr="00354F13">
        <w:rPr>
          <w:rFonts w:ascii="Times New Roman" w:hAnsi="Times New Roman" w:cs="Times New Roman"/>
        </w:rPr>
        <w:t xml:space="preserve">Предварительно разработанный шаблон полиса с </w:t>
      </w:r>
      <w:proofErr w:type="spellStart"/>
      <w:r w:rsidRPr="00354F13">
        <w:rPr>
          <w:rFonts w:ascii="Times New Roman" w:hAnsi="Times New Roman" w:cs="Times New Roman"/>
        </w:rPr>
        <w:t>плейсхолдерами</w:t>
      </w:r>
      <w:proofErr w:type="spellEnd"/>
      <w:r w:rsidRPr="00354F13">
        <w:rPr>
          <w:rFonts w:ascii="Times New Roman" w:hAnsi="Times New Roman" w:cs="Times New Roman"/>
        </w:rPr>
        <w:t xml:space="preserve"> для динамических данных</w:t>
      </w:r>
    </w:p>
    <w:p w14:paraId="764D201D" w14:textId="77777777" w:rsidR="00354F13" w:rsidRPr="00354F13" w:rsidRDefault="00354F13" w:rsidP="00354F13">
      <w:pPr>
        <w:pStyle w:val="a7"/>
        <w:numPr>
          <w:ilvl w:val="0"/>
          <w:numId w:val="117"/>
        </w:numPr>
        <w:spacing w:after="160" w:line="360" w:lineRule="auto"/>
        <w:rPr>
          <w:rFonts w:ascii="Times New Roman" w:hAnsi="Times New Roman" w:cs="Times New Roman"/>
        </w:rPr>
      </w:pPr>
      <w:r w:rsidRPr="00354F13">
        <w:rPr>
          <w:rFonts w:ascii="Times New Roman" w:hAnsi="Times New Roman" w:cs="Times New Roman"/>
        </w:rPr>
        <w:t>Юридические тексты с условиями страхования, правами и обязанностями сторон</w:t>
      </w:r>
    </w:p>
    <w:p w14:paraId="07D5FAB0" w14:textId="77777777" w:rsidR="00354F13" w:rsidRPr="00354F13" w:rsidRDefault="00354F13" w:rsidP="00354F13">
      <w:pPr>
        <w:pStyle w:val="a7"/>
        <w:numPr>
          <w:ilvl w:val="0"/>
          <w:numId w:val="117"/>
        </w:numPr>
        <w:spacing w:after="160" w:line="360" w:lineRule="auto"/>
        <w:rPr>
          <w:rFonts w:ascii="Times New Roman" w:hAnsi="Times New Roman" w:cs="Times New Roman"/>
        </w:rPr>
      </w:pPr>
      <w:r w:rsidRPr="00354F13">
        <w:rPr>
          <w:rFonts w:ascii="Times New Roman" w:hAnsi="Times New Roman" w:cs="Times New Roman"/>
        </w:rPr>
        <w:lastRenderedPageBreak/>
        <w:t>Брендинг страховой компании (логотип, цветовая схема)</w:t>
      </w:r>
    </w:p>
    <w:p w14:paraId="36FEF90C" w14:textId="77777777" w:rsidR="00354F13" w:rsidRPr="00354F13" w:rsidRDefault="00354F13" w:rsidP="00354F13">
      <w:pPr>
        <w:spacing w:line="360" w:lineRule="auto"/>
        <w:rPr>
          <w:rFonts w:ascii="Times New Roman" w:hAnsi="Times New Roman" w:cs="Times New Roman"/>
          <w:u w:val="single"/>
        </w:rPr>
      </w:pPr>
      <w:r w:rsidRPr="00354F13">
        <w:rPr>
          <w:rFonts w:ascii="Times New Roman" w:hAnsi="Times New Roman" w:cs="Times New Roman"/>
          <w:u w:val="single"/>
        </w:rPr>
        <w:t>Выходные данные:</w:t>
      </w:r>
    </w:p>
    <w:p w14:paraId="6EA5034B" w14:textId="77777777" w:rsidR="00354F13" w:rsidRPr="00354F13" w:rsidRDefault="00354F13" w:rsidP="00354F13">
      <w:pPr>
        <w:spacing w:line="360" w:lineRule="auto"/>
        <w:rPr>
          <w:rFonts w:ascii="Times New Roman" w:hAnsi="Times New Roman" w:cs="Times New Roman"/>
          <w:i/>
          <w:iCs/>
        </w:rPr>
      </w:pPr>
      <w:proofErr w:type="spellStart"/>
      <w:r w:rsidRPr="00354F13">
        <w:rPr>
          <w:rFonts w:ascii="Times New Roman" w:hAnsi="Times New Roman" w:cs="Times New Roman"/>
          <w:i/>
          <w:iCs/>
        </w:rPr>
        <w:t>Человекочитаемый</w:t>
      </w:r>
      <w:proofErr w:type="spellEnd"/>
      <w:r w:rsidRPr="00354F13">
        <w:rPr>
          <w:rFonts w:ascii="Times New Roman" w:hAnsi="Times New Roman" w:cs="Times New Roman"/>
          <w:i/>
          <w:iCs/>
        </w:rPr>
        <w:t xml:space="preserve"> страховой полис в формате PDF:</w:t>
      </w:r>
    </w:p>
    <w:p w14:paraId="4B7C4E74"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Заголовок с номером полиса и датой выдачи</w:t>
      </w:r>
    </w:p>
    <w:p w14:paraId="7ADA9BDE"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Данные страхователя (ФИО, паспортные данные, адрес, контакты)</w:t>
      </w:r>
    </w:p>
    <w:p w14:paraId="2F9A8AC9"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Данные страховщика (наименование компании, лицензия, реквизиты)</w:t>
      </w:r>
    </w:p>
    <w:p w14:paraId="56CB1384"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Объект страхования (описание застрахованного имущества с характеристиками)</w:t>
      </w:r>
    </w:p>
    <w:p w14:paraId="47B88844"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Страховая сумма и уплаченная премия</w:t>
      </w:r>
    </w:p>
    <w:p w14:paraId="0D508654"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Период страхования</w:t>
      </w:r>
    </w:p>
    <w:p w14:paraId="653DEE06"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Условия страхового покрытия (перечень застрахованных рисков)</w:t>
      </w:r>
    </w:p>
    <w:p w14:paraId="13E14E26"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Франшиза и исключения</w:t>
      </w:r>
    </w:p>
    <w:p w14:paraId="457FC5D8"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 xml:space="preserve">Информация о подключённых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-датчиках (ID датчиков, функции, условия использования)</w:t>
      </w:r>
    </w:p>
    <w:p w14:paraId="51D5D898"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 xml:space="preserve">Ссылка на смарт-контракт (адрес смарт-контракта в блокчейне, хэш транзакции создания контракта, QR-код для быстрого доступа к контракту через </w:t>
      </w:r>
      <w:proofErr w:type="spellStart"/>
      <w:r w:rsidRPr="00354F13">
        <w:rPr>
          <w:rFonts w:ascii="Times New Roman" w:hAnsi="Times New Roman" w:cs="Times New Roman"/>
        </w:rPr>
        <w:t>blockchain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explorer</w:t>
      </w:r>
      <w:proofErr w:type="spellEnd"/>
      <w:r w:rsidRPr="00354F13">
        <w:rPr>
          <w:rFonts w:ascii="Times New Roman" w:hAnsi="Times New Roman" w:cs="Times New Roman"/>
        </w:rPr>
        <w:t>)</w:t>
      </w:r>
    </w:p>
    <w:p w14:paraId="13E312FE"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Права и обязанности сторон</w:t>
      </w:r>
    </w:p>
    <w:p w14:paraId="095C509A"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Порядок урегулирования убытков</w:t>
      </w:r>
    </w:p>
    <w:p w14:paraId="358CCB82"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Юридические условия и подписи (цифровые подписи сторон)</w:t>
      </w:r>
    </w:p>
    <w:p w14:paraId="75681077" w14:textId="77777777" w:rsidR="00354F13" w:rsidRPr="00354F13" w:rsidRDefault="00354F13" w:rsidP="00354F13">
      <w:pPr>
        <w:pStyle w:val="a7"/>
        <w:numPr>
          <w:ilvl w:val="0"/>
          <w:numId w:val="118"/>
        </w:numPr>
        <w:spacing w:after="160" w:line="360" w:lineRule="auto"/>
        <w:rPr>
          <w:rFonts w:ascii="Times New Roman" w:hAnsi="Times New Roman" w:cs="Times New Roman"/>
        </w:rPr>
      </w:pPr>
      <w:r w:rsidRPr="00354F13">
        <w:rPr>
          <w:rFonts w:ascii="Times New Roman" w:hAnsi="Times New Roman" w:cs="Times New Roman"/>
        </w:rPr>
        <w:t>Дата формирования документа и уникальный номер полиса</w:t>
      </w:r>
    </w:p>
    <w:p w14:paraId="344CA80E" w14:textId="77777777" w:rsidR="00354F13" w:rsidRPr="00354F13" w:rsidRDefault="00354F13" w:rsidP="00354F13">
      <w:pPr>
        <w:spacing w:line="360" w:lineRule="auto"/>
        <w:rPr>
          <w:rFonts w:ascii="Times New Roman" w:hAnsi="Times New Roman" w:cs="Times New Roman"/>
          <w:i/>
          <w:iCs/>
        </w:rPr>
      </w:pPr>
      <w:r w:rsidRPr="00354F13">
        <w:rPr>
          <w:rFonts w:ascii="Times New Roman" w:hAnsi="Times New Roman" w:cs="Times New Roman"/>
          <w:i/>
          <w:iCs/>
        </w:rPr>
        <w:t>Метаданные документа:</w:t>
      </w:r>
    </w:p>
    <w:p w14:paraId="7BD80077" w14:textId="77777777" w:rsidR="00354F13" w:rsidRPr="00354F13" w:rsidRDefault="00354F13" w:rsidP="00354F13">
      <w:pPr>
        <w:pStyle w:val="a7"/>
        <w:numPr>
          <w:ilvl w:val="0"/>
          <w:numId w:val="119"/>
        </w:numPr>
        <w:spacing w:after="160" w:line="360" w:lineRule="auto"/>
        <w:rPr>
          <w:rFonts w:ascii="Times New Roman" w:hAnsi="Times New Roman" w:cs="Times New Roman"/>
        </w:rPr>
      </w:pPr>
      <w:r w:rsidRPr="00354F13">
        <w:rPr>
          <w:rFonts w:ascii="Times New Roman" w:hAnsi="Times New Roman" w:cs="Times New Roman"/>
        </w:rPr>
        <w:t>ID полиса в системе</w:t>
      </w:r>
    </w:p>
    <w:p w14:paraId="2896DE33" w14:textId="77777777" w:rsidR="00354F13" w:rsidRPr="00354F13" w:rsidRDefault="00354F13" w:rsidP="00354F13">
      <w:pPr>
        <w:pStyle w:val="a7"/>
        <w:numPr>
          <w:ilvl w:val="0"/>
          <w:numId w:val="119"/>
        </w:numPr>
        <w:spacing w:after="160" w:line="360" w:lineRule="auto"/>
        <w:rPr>
          <w:rFonts w:ascii="Times New Roman" w:hAnsi="Times New Roman" w:cs="Times New Roman"/>
        </w:rPr>
      </w:pPr>
      <w:r w:rsidRPr="00354F13">
        <w:rPr>
          <w:rFonts w:ascii="Times New Roman" w:hAnsi="Times New Roman" w:cs="Times New Roman"/>
        </w:rPr>
        <w:t>Хэш PDF-документа для верификации неизменности</w:t>
      </w:r>
    </w:p>
    <w:p w14:paraId="3ED725DE" w14:textId="77777777" w:rsidR="00354F13" w:rsidRPr="00354F13" w:rsidRDefault="00354F13" w:rsidP="00354F13">
      <w:pPr>
        <w:pStyle w:val="a7"/>
        <w:numPr>
          <w:ilvl w:val="0"/>
          <w:numId w:val="119"/>
        </w:numPr>
        <w:spacing w:after="160" w:line="360" w:lineRule="auto"/>
        <w:rPr>
          <w:rFonts w:ascii="Times New Roman" w:hAnsi="Times New Roman" w:cs="Times New Roman"/>
        </w:rPr>
      </w:pPr>
      <w:r w:rsidRPr="00354F13">
        <w:rPr>
          <w:rFonts w:ascii="Times New Roman" w:hAnsi="Times New Roman" w:cs="Times New Roman"/>
        </w:rPr>
        <w:t>Ссылка на скачивание документа</w:t>
      </w:r>
    </w:p>
    <w:p w14:paraId="5ED4793B" w14:textId="77777777" w:rsidR="00354F13" w:rsidRPr="00354F13" w:rsidRDefault="00354F13" w:rsidP="00354F13">
      <w:pPr>
        <w:spacing w:line="360" w:lineRule="auto"/>
        <w:rPr>
          <w:rFonts w:ascii="Times New Roman" w:hAnsi="Times New Roman" w:cs="Times New Roman"/>
        </w:rPr>
      </w:pPr>
    </w:p>
    <w:p w14:paraId="183BC67F" w14:textId="77777777" w:rsidR="00354F13" w:rsidRPr="00354F13" w:rsidRDefault="00354F13" w:rsidP="00354F13">
      <w:pPr>
        <w:pStyle w:val="a7"/>
        <w:numPr>
          <w:ilvl w:val="2"/>
          <w:numId w:val="170"/>
        </w:numPr>
        <w:spacing w:after="160" w:line="360" w:lineRule="auto"/>
        <w:ind w:left="1225" w:hanging="505"/>
        <w:jc w:val="both"/>
        <w:outlineLvl w:val="2"/>
        <w:rPr>
          <w:rFonts w:ascii="Times New Roman" w:hAnsi="Times New Roman" w:cs="Times New Roman"/>
          <w:b/>
          <w:bCs/>
        </w:rPr>
      </w:pPr>
      <w:bookmarkStart w:id="82" w:name="_Toc212937331"/>
      <w:bookmarkStart w:id="83" w:name="_Toc213285782"/>
      <w:r w:rsidRPr="00354F13">
        <w:rPr>
          <w:rFonts w:ascii="Times New Roman" w:hAnsi="Times New Roman" w:cs="Times New Roman"/>
          <w:b/>
          <w:bCs/>
          <w:lang w:val="en-US"/>
        </w:rPr>
        <w:t>Логика процесса</w:t>
      </w:r>
      <w:bookmarkEnd w:id="82"/>
      <w:bookmarkEnd w:id="83"/>
    </w:p>
    <w:p w14:paraId="483AA57E" w14:textId="77777777" w:rsidR="00354F13" w:rsidRPr="00354F13" w:rsidRDefault="00354F13" w:rsidP="00354F13">
      <w:pPr>
        <w:pStyle w:val="a7"/>
        <w:numPr>
          <w:ilvl w:val="0"/>
          <w:numId w:val="99"/>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Предварительная регистрация участников (подготовительный этап)</w:t>
      </w:r>
    </w:p>
    <w:p w14:paraId="0CEBA4D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Страховая компания,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и другие участники системы проходят регистрацию и верификацию, формируют свои профили и уточняют условия участия, что обеспечивает надежность и идентификацию сторон</w:t>
      </w:r>
    </w:p>
    <w:p w14:paraId="471EE228" w14:textId="77777777" w:rsidR="00354F13" w:rsidRPr="00354F13" w:rsidRDefault="00354F13" w:rsidP="00354F13">
      <w:pPr>
        <w:pStyle w:val="a7"/>
        <w:numPr>
          <w:ilvl w:val="0"/>
          <w:numId w:val="99"/>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Инициация процесса оформления</w:t>
      </w:r>
    </w:p>
    <w:p w14:paraId="06D6F88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Пользователь инициирует процесс оформления полиса, пользовательский интерфейс собирает данные от пользователя и передаёт их оркестратору, который сохраняет информацию в базе данных о клиентах</w:t>
      </w:r>
    </w:p>
    <w:p w14:paraId="0008AD95" w14:textId="77777777" w:rsidR="00354F13" w:rsidRPr="00354F13" w:rsidRDefault="00354F13" w:rsidP="00354F13">
      <w:pPr>
        <w:pStyle w:val="a7"/>
        <w:numPr>
          <w:ilvl w:val="0"/>
          <w:numId w:val="99"/>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Сбор и агрегация данных для расчета</w:t>
      </w:r>
    </w:p>
    <w:p w14:paraId="67F7E77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Оркестратор посылает запрос в базы данных (о клиентах,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-датчиках, страховых компаниях) для получения релевантных данных: риск-профиль клиента, доступные датчики, тарифы и коэффициенты, что позволяет сформировать точную модель для оценки рисков и стоимости</w:t>
      </w:r>
    </w:p>
    <w:p w14:paraId="2C78E016" w14:textId="77777777" w:rsidR="00354F13" w:rsidRPr="00354F13" w:rsidRDefault="00354F13" w:rsidP="00354F13">
      <w:pPr>
        <w:pStyle w:val="a7"/>
        <w:numPr>
          <w:ilvl w:val="0"/>
          <w:numId w:val="99"/>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Расчет персонализированных страховых сумм</w:t>
      </w:r>
    </w:p>
    <w:p w14:paraId="3439712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Модуль расчёта получает агрегированные данные и выполняет актуарные вычисления, применяет AI-анализ видеоматериалов, а также данные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 формируя индивидуальные предложения, включающие оптимальную сумму страховки и стоимость</w:t>
      </w:r>
    </w:p>
    <w:p w14:paraId="1AB6B1BF" w14:textId="77777777" w:rsidR="00354F13" w:rsidRPr="00354F13" w:rsidRDefault="00354F13" w:rsidP="00354F13">
      <w:pPr>
        <w:pStyle w:val="a7"/>
        <w:numPr>
          <w:ilvl w:val="0"/>
          <w:numId w:val="99"/>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Представление предложений и выбор клиентом</w:t>
      </w:r>
    </w:p>
    <w:p w14:paraId="6DCDB84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Пользователь видит сформированные предложения в виде витрины, сравнивает параметры и выбирает наиболее подходящий вариант, после чего инициирует оплату и подтверждает решение</w:t>
      </w:r>
    </w:p>
    <w:p w14:paraId="0823C8CD" w14:textId="77777777" w:rsidR="00354F13" w:rsidRPr="00354F13" w:rsidRDefault="00354F13" w:rsidP="00354F13">
      <w:pPr>
        <w:pStyle w:val="a7"/>
        <w:numPr>
          <w:ilvl w:val="0"/>
          <w:numId w:val="99"/>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Обработка платежа</w:t>
      </w:r>
    </w:p>
    <w:p w14:paraId="5FDB12B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Модуль оплаты формирует платёжную ссылку через API системы быстрых платежей, отслеживает статус транзакции, фиксирует успешное списание и передает подтверждение оркестратору для продолжения процесса</w:t>
      </w:r>
    </w:p>
    <w:p w14:paraId="726B2504" w14:textId="77777777" w:rsidR="00354F13" w:rsidRPr="00354F13" w:rsidRDefault="00354F13" w:rsidP="00354F13">
      <w:pPr>
        <w:pStyle w:val="a7"/>
        <w:numPr>
          <w:ilvl w:val="0"/>
          <w:numId w:val="99"/>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Фиксация события и формирование запроса в блокчейн</w:t>
      </w:r>
    </w:p>
    <w:p w14:paraId="1377FF6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После подтверждения оплаты оркестратор инициирует создание смарт-контракта, формирует запрос к оракулу, передает параметры полиса, а также подписывает транзакцию для развертывания в блокчейне, фиксируя детали сделки</w:t>
      </w:r>
    </w:p>
    <w:p w14:paraId="7D8E742C" w14:textId="77777777" w:rsidR="00354F13" w:rsidRPr="00354F13" w:rsidRDefault="00354F13" w:rsidP="00354F13">
      <w:pPr>
        <w:pStyle w:val="a7"/>
        <w:numPr>
          <w:ilvl w:val="0"/>
          <w:numId w:val="99"/>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Обработка в блокчейне и активация смарт-контракта</w:t>
      </w:r>
    </w:p>
    <w:p w14:paraId="5D0BC70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Оракул взаимодействует с блокчейн-сетью, публикует транзакцию развёртывания смарт-контракта, после подтверждения создаёт и регистрирует контракт; данные о транзакции и адресе сохраняются для дальнейшей обработки</w:t>
      </w:r>
    </w:p>
    <w:p w14:paraId="27E01C5C" w14:textId="77777777" w:rsidR="00354F13" w:rsidRPr="00354F13" w:rsidRDefault="00354F13" w:rsidP="00354F13">
      <w:pPr>
        <w:pStyle w:val="a7"/>
        <w:numPr>
          <w:ilvl w:val="0"/>
          <w:numId w:val="99"/>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 xml:space="preserve">Формирование </w:t>
      </w:r>
      <w:proofErr w:type="spellStart"/>
      <w:r w:rsidRPr="00354F13">
        <w:rPr>
          <w:rFonts w:ascii="Times New Roman" w:hAnsi="Times New Roman" w:cs="Times New Roman"/>
          <w:b/>
          <w:bCs/>
          <w:i/>
          <w:iCs/>
        </w:rPr>
        <w:t>человекочитаемого</w:t>
      </w:r>
      <w:proofErr w:type="spellEnd"/>
      <w:r w:rsidRPr="00354F13">
        <w:rPr>
          <w:rFonts w:ascii="Times New Roman" w:hAnsi="Times New Roman" w:cs="Times New Roman"/>
          <w:b/>
          <w:bCs/>
          <w:i/>
          <w:iCs/>
        </w:rPr>
        <w:t xml:space="preserve"> полиса</w:t>
      </w:r>
    </w:p>
    <w:p w14:paraId="5BACB8B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Конструктор получает от оракула параметры смарт-контракта и данные клиента, формирует PDF-документ, включающий все условия, ссылки на блокчейн, QR-код и юридические тексты, оформляя его в юридически значимый формат</w:t>
      </w:r>
    </w:p>
    <w:p w14:paraId="0C36D5F1" w14:textId="77777777" w:rsidR="00354F13" w:rsidRPr="00354F13" w:rsidRDefault="00354F13" w:rsidP="00354F13">
      <w:pPr>
        <w:pStyle w:val="a7"/>
        <w:numPr>
          <w:ilvl w:val="0"/>
          <w:numId w:val="99"/>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lastRenderedPageBreak/>
        <w:t>Доставка полиса клиенту</w:t>
      </w:r>
    </w:p>
    <w:p w14:paraId="2EBA3E6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Оркестратор направляет сформированный полис через пользовательский интерфейс клиенту и страховой компании, а также отправляет уведомление владельцу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о начале аренды</w:t>
      </w:r>
    </w:p>
    <w:p w14:paraId="39F852E0" w14:textId="77777777" w:rsidR="00354F13" w:rsidRPr="00354F13" w:rsidRDefault="00354F13" w:rsidP="00354F13">
      <w:pPr>
        <w:pStyle w:val="a7"/>
        <w:numPr>
          <w:ilvl w:val="2"/>
          <w:numId w:val="170"/>
        </w:numPr>
        <w:spacing w:after="160" w:line="360"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84" w:name="_Toc212937332"/>
      <w:bookmarkStart w:id="85" w:name="_Toc213285783"/>
      <w:proofErr w:type="spellStart"/>
      <w:r w:rsidRPr="00354F13">
        <w:rPr>
          <w:rFonts w:ascii="Times New Roman" w:hAnsi="Times New Roman" w:cs="Times New Roman"/>
          <w:b/>
          <w:bCs/>
          <w:lang w:val="en-US"/>
        </w:rPr>
        <w:t>Результат</w:t>
      </w:r>
      <w:proofErr w:type="spellEnd"/>
      <w:r w:rsidRPr="00354F13">
        <w:rPr>
          <w:rFonts w:ascii="Times New Roman" w:hAnsi="Times New Roman" w:cs="Times New Roman"/>
          <w:b/>
          <w:bCs/>
          <w:lang w:val="en-US"/>
        </w:rPr>
        <w:t xml:space="preserve"> </w:t>
      </w:r>
      <w:proofErr w:type="spellStart"/>
      <w:r w:rsidRPr="00354F13">
        <w:rPr>
          <w:rFonts w:ascii="Times New Roman" w:hAnsi="Times New Roman" w:cs="Times New Roman"/>
          <w:b/>
          <w:bCs/>
          <w:lang w:val="en-US"/>
        </w:rPr>
        <w:t>выполнения</w:t>
      </w:r>
      <w:bookmarkEnd w:id="84"/>
      <w:bookmarkEnd w:id="85"/>
      <w:proofErr w:type="spellEnd"/>
    </w:p>
    <w:p w14:paraId="06903F5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Результатом выполнения процесса является цифровой страховой полис, оформленный в виде защищённого PDF-документа с юридической силой, а его условия фиксируются в виде смарт-контракта в блокчейне; мониторинг рисков и автоматизация выплат реализуются через подключённые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и оракул.</w:t>
      </w:r>
    </w:p>
    <w:p w14:paraId="66DA5F31" w14:textId="77777777" w:rsidR="00354F13" w:rsidRPr="00354F13" w:rsidRDefault="00354F13" w:rsidP="00354F13">
      <w:pPr>
        <w:spacing w:line="360" w:lineRule="auto"/>
        <w:jc w:val="both"/>
        <w:rPr>
          <w:rFonts w:ascii="Times New Roman" w:hAnsi="Times New Roman" w:cs="Times New Roman"/>
        </w:rPr>
      </w:pPr>
    </w:p>
    <w:p w14:paraId="6282C74C" w14:textId="77777777" w:rsidR="00354F13" w:rsidRPr="00354F13" w:rsidRDefault="00354F13" w:rsidP="00354F13">
      <w:pPr>
        <w:spacing w:line="360" w:lineRule="auto"/>
        <w:rPr>
          <w:rFonts w:ascii="Times New Roman" w:hAnsi="Times New Roman" w:cs="Times New Roman"/>
          <w:b/>
          <w:bCs/>
          <w:sz w:val="28"/>
          <w:szCs w:val="28"/>
        </w:rPr>
      </w:pPr>
      <w:r w:rsidRPr="00354F13">
        <w:rPr>
          <w:rFonts w:ascii="Times New Roman" w:hAnsi="Times New Roman" w:cs="Times New Roman"/>
          <w:b/>
          <w:bCs/>
          <w:sz w:val="28"/>
          <w:szCs w:val="28"/>
        </w:rPr>
        <w:br w:type="page"/>
      </w:r>
    </w:p>
    <w:p w14:paraId="4E24890C" w14:textId="77777777" w:rsidR="00354F13" w:rsidRPr="00354F13" w:rsidRDefault="00354F13" w:rsidP="00354F13">
      <w:pPr>
        <w:pStyle w:val="a7"/>
        <w:numPr>
          <w:ilvl w:val="1"/>
          <w:numId w:val="102"/>
        </w:numPr>
        <w:spacing w:after="160" w:line="360" w:lineRule="auto"/>
        <w:ind w:left="714" w:hanging="357"/>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lastRenderedPageBreak/>
        <w:t xml:space="preserve"> </w:t>
      </w:r>
      <w:bookmarkStart w:id="86" w:name="_Toc213285784"/>
      <w:r w:rsidRPr="00354F13">
        <w:rPr>
          <w:rFonts w:ascii="Times New Roman" w:hAnsi="Times New Roman" w:cs="Times New Roman"/>
          <w:b/>
          <w:bCs/>
          <w:sz w:val="28"/>
          <w:szCs w:val="28"/>
          <w:lang w:val="en-US"/>
        </w:rPr>
        <w:t>Sharing-</w:t>
      </w:r>
      <w:r w:rsidRPr="00354F13">
        <w:rPr>
          <w:rFonts w:ascii="Times New Roman" w:hAnsi="Times New Roman" w:cs="Times New Roman"/>
          <w:b/>
          <w:bCs/>
          <w:sz w:val="28"/>
          <w:szCs w:val="28"/>
        </w:rPr>
        <w:t>модель</w:t>
      </w:r>
      <w:bookmarkEnd w:id="86"/>
    </w:p>
    <w:p w14:paraId="6AAA746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Передача необходимых для отслеживания состояния застрахованного имущества датчиков</w:t>
      </w:r>
    </w:p>
    <w:p w14:paraId="2840E54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noProof/>
        </w:rPr>
        <w:drawing>
          <wp:inline distT="0" distB="0" distL="0" distR="0" wp14:anchorId="13BEE1F6" wp14:editId="1CEF6081">
            <wp:extent cx="5940425" cy="4278630"/>
            <wp:effectExtent l="0" t="0" r="3175" b="1270"/>
            <wp:docPr id="8366244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24427" name="Рисунок 8366244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4278630"/>
                    </a:xfrm>
                    <a:prstGeom prst="rect">
                      <a:avLst/>
                    </a:prstGeom>
                  </pic:spPr>
                </pic:pic>
              </a:graphicData>
            </a:graphic>
          </wp:inline>
        </w:drawing>
      </w:r>
    </w:p>
    <w:p w14:paraId="5CA93F78" w14:textId="77777777" w:rsidR="00354F13" w:rsidRPr="00354F13" w:rsidRDefault="00354F13" w:rsidP="00354F13">
      <w:pPr>
        <w:spacing w:line="360" w:lineRule="auto"/>
        <w:jc w:val="both"/>
        <w:rPr>
          <w:rFonts w:ascii="Times New Roman" w:hAnsi="Times New Roman" w:cs="Times New Roman"/>
          <w:b/>
          <w:bCs/>
          <w:sz w:val="28"/>
          <w:szCs w:val="28"/>
        </w:rPr>
      </w:pPr>
      <w:r w:rsidRPr="00354F13">
        <w:rPr>
          <w:rFonts w:ascii="Times New Roman" w:hAnsi="Times New Roman" w:cs="Times New Roman"/>
        </w:rPr>
        <w:t>Порядок действий:</w:t>
      </w:r>
    </w:p>
    <w:p w14:paraId="63F4B48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1 – Оркестратор направляет поставщику </w:t>
      </w:r>
      <w:r w:rsidRPr="00354F13">
        <w:rPr>
          <w:rFonts w:ascii="Times New Roman" w:hAnsi="Times New Roman" w:cs="Times New Roman"/>
          <w:lang w:val="en-US"/>
        </w:rPr>
        <w:t>IoT</w:t>
      </w:r>
      <w:r w:rsidRPr="00354F13">
        <w:rPr>
          <w:rFonts w:ascii="Times New Roman" w:hAnsi="Times New Roman" w:cs="Times New Roman"/>
        </w:rPr>
        <w:t xml:space="preserve"> уведомление о необходимости подготовить датчик к передаче пользователю. Поставщик возвращает ответ о том, что датчик(-и) готовы к передаче</w:t>
      </w:r>
    </w:p>
    <w:p w14:paraId="3DBED2B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 – Оркестратор запрашивает услуги курьера у сторонней организации, передаёт данные о местонахождении клиента (получателя) и арендодателя I</w:t>
      </w:r>
      <w:proofErr w:type="spellStart"/>
      <w:r w:rsidRPr="00354F13">
        <w:rPr>
          <w:rFonts w:ascii="Times New Roman" w:hAnsi="Times New Roman" w:cs="Times New Roman"/>
          <w:lang w:val="en-US"/>
        </w:rPr>
        <w:t>oT</w:t>
      </w:r>
      <w:proofErr w:type="spellEnd"/>
      <w:r w:rsidRPr="00354F13">
        <w:rPr>
          <w:rFonts w:ascii="Times New Roman" w:hAnsi="Times New Roman" w:cs="Times New Roman"/>
        </w:rPr>
        <w:t xml:space="preserve"> (отправителя). Получает подтверждение о том, что услуга будет оказана, и данные о стоимости</w:t>
      </w:r>
    </w:p>
    <w:p w14:paraId="5CA6CCB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3 – Оркестратор направляет сообщение о необходимости оплаты и данные о контексте транзакции в модуль оплат</w:t>
      </w:r>
    </w:p>
    <w:p w14:paraId="0608433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4 – Модуль оплат проверяет выставленный курьерской организацией счёт и подтверждает оплату</w:t>
      </w:r>
    </w:p>
    <w:p w14:paraId="0607CB2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5 – ОПКЦ СБП направляет сообщение о необходимости перевода в Расчётный Банк, который производит операцию перевода со счёта банка плательщика на счёт банка получателя</w:t>
      </w:r>
    </w:p>
    <w:p w14:paraId="7408A0A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6 – ОПКЦ СБП направляет сообщение банку получателю для того, чтобы подтвердить получение средств</w:t>
      </w:r>
    </w:p>
    <w:p w14:paraId="0A07330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7 – Банк получателя подтверждает получение средств ОПКЦ</w:t>
      </w:r>
    </w:p>
    <w:p w14:paraId="513E6F9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8 – ОПКЦ СБП передаёт сообщение об успешной транзакции банку платформы</w:t>
      </w:r>
    </w:p>
    <w:p w14:paraId="634B9C9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9 – Банк платформы возвращает статус успешного совершения транзакции в модуль оплат</w:t>
      </w:r>
    </w:p>
    <w:p w14:paraId="66C42C0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10 – Модуль оплат возвращает оркестратору статус успешного проведения оплаты</w:t>
      </w:r>
    </w:p>
    <w:p w14:paraId="0EDA894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11 – Курьерская служба прибывает к арендодателю I</w:t>
      </w:r>
      <w:proofErr w:type="spellStart"/>
      <w:r w:rsidRPr="00354F13">
        <w:rPr>
          <w:rFonts w:ascii="Times New Roman" w:hAnsi="Times New Roman" w:cs="Times New Roman"/>
          <w:lang w:val="en-US"/>
        </w:rPr>
        <w:t>oT</w:t>
      </w:r>
      <w:proofErr w:type="spellEnd"/>
      <w:r w:rsidRPr="00354F13">
        <w:rPr>
          <w:rFonts w:ascii="Times New Roman" w:hAnsi="Times New Roman" w:cs="Times New Roman"/>
        </w:rPr>
        <w:t xml:space="preserve"> устройств</w:t>
      </w:r>
    </w:p>
    <w:p w14:paraId="70D01B4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12 – Поставщик </w:t>
      </w:r>
      <w:r w:rsidRPr="00354F13">
        <w:rPr>
          <w:rFonts w:ascii="Times New Roman" w:hAnsi="Times New Roman" w:cs="Times New Roman"/>
          <w:lang w:val="en-US"/>
        </w:rPr>
        <w:t>IoT</w:t>
      </w:r>
      <w:r w:rsidRPr="00354F13">
        <w:rPr>
          <w:rFonts w:ascii="Times New Roman" w:hAnsi="Times New Roman" w:cs="Times New Roman"/>
        </w:rPr>
        <w:t xml:space="preserve"> передаёт в доставку подготовленные датчики</w:t>
      </w:r>
    </w:p>
    <w:p w14:paraId="7AB2D05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13 – Курьерская служба доставляет датчики получателю (клиенту)</w:t>
      </w:r>
    </w:p>
    <w:p w14:paraId="38EEEB1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14 – Курьерская служба подтверждает завершение доставки, пользователь подтверждает на платформе факт получения I</w:t>
      </w:r>
      <w:proofErr w:type="spellStart"/>
      <w:r w:rsidRPr="00354F13">
        <w:rPr>
          <w:rFonts w:ascii="Times New Roman" w:hAnsi="Times New Roman" w:cs="Times New Roman"/>
          <w:lang w:val="en-US"/>
        </w:rPr>
        <w:t>oT</w:t>
      </w:r>
      <w:proofErr w:type="spellEnd"/>
      <w:r w:rsidRPr="00354F13">
        <w:rPr>
          <w:rFonts w:ascii="Times New Roman" w:hAnsi="Times New Roman" w:cs="Times New Roman"/>
        </w:rPr>
        <w:t>-датчиков</w:t>
      </w:r>
    </w:p>
    <w:p w14:paraId="40BD198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15 – Платформа направляет пользователю подробную инструкцию (текст + видео-инструкция) о том, как и куда правильно установить датчики</w:t>
      </w:r>
    </w:p>
    <w:p w14:paraId="31896A3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16 – Пользователь делает фото установленных датчиков и направляет на платформу в качестве подтверждения установки устройств</w:t>
      </w:r>
    </w:p>
    <w:p w14:paraId="7FBDC5A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17 – Оркестратору направляется сообщение о том, что датчики установлены</w:t>
      </w:r>
    </w:p>
    <w:p w14:paraId="2E55996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18 – Оркестратор обращается к базе данных I</w:t>
      </w:r>
      <w:proofErr w:type="spellStart"/>
      <w:r w:rsidRPr="00354F13">
        <w:rPr>
          <w:rFonts w:ascii="Times New Roman" w:hAnsi="Times New Roman" w:cs="Times New Roman"/>
          <w:lang w:val="en-US"/>
        </w:rPr>
        <w:t>oT</w:t>
      </w:r>
      <w:proofErr w:type="spellEnd"/>
      <w:r w:rsidRPr="00354F13">
        <w:rPr>
          <w:rFonts w:ascii="Times New Roman" w:hAnsi="Times New Roman" w:cs="Times New Roman"/>
        </w:rPr>
        <w:t>-устройств и «достаёт» данные об условиях подключения к конкретному датчику</w:t>
      </w:r>
    </w:p>
    <w:p w14:paraId="24EABB3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19 – Оркестратор направляет данные для подключения датчика как оракула</w:t>
      </w:r>
    </w:p>
    <w:p w14:paraId="5C1C182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20 – Устанавливается связь с датчиком</w:t>
      </w:r>
    </w:p>
    <w:p w14:paraId="3CD833D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21 – Сообщение о том, что датчик подключен к системе, направляется в блокчейн-сеть и оркестратору</w:t>
      </w:r>
    </w:p>
    <w:p w14:paraId="4D4A83FE" w14:textId="77777777" w:rsidR="00354F13" w:rsidRPr="00354F13" w:rsidRDefault="00354F13" w:rsidP="00354F13">
      <w:pPr>
        <w:spacing w:line="360" w:lineRule="auto"/>
        <w:jc w:val="both"/>
        <w:rPr>
          <w:rFonts w:ascii="Times New Roman" w:hAnsi="Times New Roman" w:cs="Times New Roman"/>
        </w:rPr>
      </w:pPr>
      <w:proofErr w:type="gramStart"/>
      <w:r w:rsidRPr="00354F13">
        <w:rPr>
          <w:rFonts w:ascii="Times New Roman" w:hAnsi="Times New Roman" w:cs="Times New Roman"/>
        </w:rPr>
        <w:t>22-29</w:t>
      </w:r>
      <w:proofErr w:type="gramEnd"/>
      <w:r w:rsidRPr="00354F13">
        <w:rPr>
          <w:rFonts w:ascii="Times New Roman" w:hAnsi="Times New Roman" w:cs="Times New Roman"/>
        </w:rPr>
        <w:t xml:space="preserve"> – Оркестратор инициирует оплату, получает ответ от модуля оплат об успешном проведении транзакции</w:t>
      </w:r>
    </w:p>
    <w:p w14:paraId="3EB697E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30 – Данные об успешной аренде устройства и его местонахождении направляются в базу данных об I</w:t>
      </w:r>
      <w:proofErr w:type="spellStart"/>
      <w:r w:rsidRPr="00354F13">
        <w:rPr>
          <w:rFonts w:ascii="Times New Roman" w:hAnsi="Times New Roman" w:cs="Times New Roman"/>
          <w:lang w:val="en-US"/>
        </w:rPr>
        <w:t>oT</w:t>
      </w:r>
      <w:proofErr w:type="spellEnd"/>
      <w:r w:rsidRPr="00354F13">
        <w:rPr>
          <w:rFonts w:ascii="Times New Roman" w:hAnsi="Times New Roman" w:cs="Times New Roman"/>
        </w:rPr>
        <w:t>-устройствах</w:t>
      </w:r>
    </w:p>
    <w:p w14:paraId="7DEDDFE3" w14:textId="77777777" w:rsidR="00354F13" w:rsidRPr="00354F13" w:rsidRDefault="00354F13" w:rsidP="00354F13">
      <w:pPr>
        <w:pStyle w:val="a7"/>
        <w:numPr>
          <w:ilvl w:val="1"/>
          <w:numId w:val="102"/>
        </w:numPr>
        <w:spacing w:after="160" w:line="360" w:lineRule="auto"/>
        <w:ind w:left="714" w:hanging="357"/>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87" w:name="_Toc213285785"/>
      <w:r w:rsidRPr="00354F13">
        <w:rPr>
          <w:rFonts w:ascii="Times New Roman" w:hAnsi="Times New Roman" w:cs="Times New Roman"/>
          <w:b/>
          <w:bCs/>
          <w:sz w:val="28"/>
          <w:szCs w:val="28"/>
        </w:rPr>
        <w:t xml:space="preserve">Описание </w:t>
      </w:r>
      <w:r w:rsidRPr="00354F13">
        <w:rPr>
          <w:rFonts w:ascii="Times New Roman" w:hAnsi="Times New Roman" w:cs="Times New Roman"/>
          <w:b/>
          <w:bCs/>
          <w:sz w:val="28"/>
          <w:szCs w:val="28"/>
          <w:lang w:val="en-US"/>
        </w:rPr>
        <w:t>sharing-</w:t>
      </w:r>
      <w:r w:rsidRPr="00354F13">
        <w:rPr>
          <w:rFonts w:ascii="Times New Roman" w:hAnsi="Times New Roman" w:cs="Times New Roman"/>
          <w:b/>
          <w:bCs/>
          <w:sz w:val="28"/>
          <w:szCs w:val="28"/>
        </w:rPr>
        <w:t>модели</w:t>
      </w:r>
      <w:bookmarkEnd w:id="87"/>
    </w:p>
    <w:p w14:paraId="29B31468" w14:textId="77777777" w:rsidR="00354F13" w:rsidRPr="00354F13" w:rsidRDefault="00354F13" w:rsidP="00354F13">
      <w:pPr>
        <w:pStyle w:val="a7"/>
        <w:numPr>
          <w:ilvl w:val="2"/>
          <w:numId w:val="102"/>
        </w:numPr>
        <w:spacing w:after="160" w:line="360" w:lineRule="auto"/>
        <w:jc w:val="both"/>
        <w:outlineLvl w:val="2"/>
        <w:rPr>
          <w:rFonts w:ascii="Times New Roman" w:hAnsi="Times New Roman" w:cs="Times New Roman"/>
          <w:b/>
          <w:bCs/>
          <w:sz w:val="28"/>
          <w:szCs w:val="28"/>
        </w:rPr>
      </w:pPr>
      <w:bookmarkStart w:id="88" w:name="_Toc213285786"/>
      <w:r w:rsidRPr="00354F13">
        <w:rPr>
          <w:rFonts w:ascii="Times New Roman" w:hAnsi="Times New Roman" w:cs="Times New Roman"/>
          <w:b/>
          <w:bCs/>
        </w:rPr>
        <w:t>Назначение процесса</w:t>
      </w:r>
      <w:bookmarkEnd w:id="88"/>
    </w:p>
    <w:p w14:paraId="5622A6E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Процесс обеспечивает физическую доставку и техническую интеграцию заранее подобранных сенсорных устройств от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к пользователю в соответствии с условиями оформленного страхового полиса. Процесс организует логистическое звено (привлечение курьерской службы, оплата доставки, отслеживание статуса), гарантирует правильную установку датчиков пользователем через предоставление инструкций и их верификацию, и завершается технической интеграцией датчиков в систему мониторинга</w:t>
      </w:r>
    </w:p>
    <w:p w14:paraId="0A69026C" w14:textId="77777777" w:rsidR="00354F13" w:rsidRPr="00354F13" w:rsidRDefault="00354F13" w:rsidP="00354F13">
      <w:pPr>
        <w:pStyle w:val="a7"/>
        <w:numPr>
          <w:ilvl w:val="2"/>
          <w:numId w:val="102"/>
        </w:numPr>
        <w:spacing w:after="160" w:line="360" w:lineRule="auto"/>
        <w:jc w:val="both"/>
        <w:outlineLvl w:val="2"/>
        <w:rPr>
          <w:rFonts w:ascii="Times New Roman" w:hAnsi="Times New Roman" w:cs="Times New Roman"/>
          <w:b/>
          <w:bCs/>
          <w:sz w:val="28"/>
          <w:szCs w:val="28"/>
        </w:rPr>
      </w:pPr>
      <w:bookmarkStart w:id="89" w:name="_Toc213285787"/>
      <w:r w:rsidRPr="00354F13">
        <w:rPr>
          <w:rFonts w:ascii="Times New Roman" w:hAnsi="Times New Roman" w:cs="Times New Roman"/>
          <w:b/>
          <w:bCs/>
        </w:rPr>
        <w:t>Общая архитектура взаимодействий</w:t>
      </w:r>
      <w:bookmarkEnd w:id="89"/>
    </w:p>
    <w:p w14:paraId="798EA64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Процесс реализуется в рамках многоуровневой микросервисной архитектуры, включающей следующие основные компоненты:</w:t>
      </w:r>
    </w:p>
    <w:p w14:paraId="708EB33C" w14:textId="77777777" w:rsidR="00354F13" w:rsidRPr="00354F13" w:rsidRDefault="00354F13" w:rsidP="00354F13">
      <w:pPr>
        <w:pStyle w:val="a7"/>
        <w:numPr>
          <w:ilvl w:val="0"/>
          <w:numId w:val="120"/>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Оркестратор</w:t>
      </w:r>
    </w:p>
    <w:p w14:paraId="2D7EE7C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Центральный координатор процесса передачи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-датчиков, управляющий последовательностью действий, инициирующий операции у других компонентов и интегрирующий ответы от внешних систем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курьера, модуля оплаты, оракула)</w:t>
      </w:r>
    </w:p>
    <w:p w14:paraId="788E952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Входные данные:</w:t>
      </w:r>
    </w:p>
    <w:p w14:paraId="10FE0864" w14:textId="77777777" w:rsidR="00354F13" w:rsidRPr="00354F13" w:rsidRDefault="00354F13" w:rsidP="00354F13">
      <w:pPr>
        <w:pStyle w:val="a7"/>
        <w:numPr>
          <w:ilvl w:val="0"/>
          <w:numId w:val="122"/>
        </w:numPr>
        <w:spacing w:after="160" w:line="360" w:lineRule="auto"/>
        <w:jc w:val="both"/>
        <w:rPr>
          <w:rFonts w:ascii="Times New Roman" w:hAnsi="Times New Roman" w:cs="Times New Roman"/>
        </w:rPr>
      </w:pPr>
      <w:r w:rsidRPr="00354F13">
        <w:rPr>
          <w:rFonts w:ascii="Times New Roman" w:hAnsi="Times New Roman" w:cs="Times New Roman"/>
        </w:rPr>
        <w:t>Уведомление от пользователя о получении датчиков с подтверждением факта доставки</w:t>
      </w:r>
    </w:p>
    <w:p w14:paraId="7C948F69" w14:textId="77777777" w:rsidR="00354F13" w:rsidRPr="00354F13" w:rsidRDefault="00354F13" w:rsidP="00354F13">
      <w:pPr>
        <w:pStyle w:val="a7"/>
        <w:numPr>
          <w:ilvl w:val="0"/>
          <w:numId w:val="122"/>
        </w:numPr>
        <w:spacing w:after="160" w:line="360" w:lineRule="auto"/>
        <w:jc w:val="both"/>
        <w:rPr>
          <w:rFonts w:ascii="Times New Roman" w:hAnsi="Times New Roman" w:cs="Times New Roman"/>
        </w:rPr>
      </w:pPr>
      <w:r w:rsidRPr="00354F13">
        <w:rPr>
          <w:rFonts w:ascii="Times New Roman" w:hAnsi="Times New Roman" w:cs="Times New Roman"/>
        </w:rPr>
        <w:t>Фотографии установленных датчиков от пользователя для верификации правильности установки</w:t>
      </w:r>
    </w:p>
    <w:p w14:paraId="6A4E99FD" w14:textId="77777777" w:rsidR="00354F13" w:rsidRPr="00354F13" w:rsidRDefault="00354F13" w:rsidP="00354F13">
      <w:pPr>
        <w:pStyle w:val="a7"/>
        <w:numPr>
          <w:ilvl w:val="0"/>
          <w:numId w:val="122"/>
        </w:numPr>
        <w:spacing w:after="160" w:line="360" w:lineRule="auto"/>
        <w:jc w:val="both"/>
        <w:rPr>
          <w:rFonts w:ascii="Times New Roman" w:hAnsi="Times New Roman" w:cs="Times New Roman"/>
        </w:rPr>
      </w:pPr>
      <w:r w:rsidRPr="00354F13">
        <w:rPr>
          <w:rFonts w:ascii="Times New Roman" w:hAnsi="Times New Roman" w:cs="Times New Roman"/>
        </w:rPr>
        <w:t>Подтверждение от курьерской службы о завершении доставки (статус, дата, время)</w:t>
      </w:r>
    </w:p>
    <w:p w14:paraId="64767FDC" w14:textId="77777777" w:rsidR="00354F13" w:rsidRPr="00354F13" w:rsidRDefault="00354F13" w:rsidP="00354F13">
      <w:pPr>
        <w:pStyle w:val="a7"/>
        <w:numPr>
          <w:ilvl w:val="0"/>
          <w:numId w:val="122"/>
        </w:numPr>
        <w:spacing w:after="160" w:line="360" w:lineRule="auto"/>
        <w:jc w:val="both"/>
        <w:rPr>
          <w:rFonts w:ascii="Times New Roman" w:hAnsi="Times New Roman" w:cs="Times New Roman"/>
        </w:rPr>
      </w:pPr>
      <w:r w:rsidRPr="00354F13">
        <w:rPr>
          <w:rFonts w:ascii="Times New Roman" w:hAnsi="Times New Roman" w:cs="Times New Roman"/>
        </w:rPr>
        <w:t xml:space="preserve">Подтверждение от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о готовности датчиков к передаче (список ID датчиков, статус функциональности)</w:t>
      </w:r>
    </w:p>
    <w:p w14:paraId="31140BEA" w14:textId="77777777" w:rsidR="00354F13" w:rsidRPr="00354F13" w:rsidRDefault="00354F13" w:rsidP="00354F13">
      <w:pPr>
        <w:pStyle w:val="a7"/>
        <w:numPr>
          <w:ilvl w:val="0"/>
          <w:numId w:val="122"/>
        </w:numPr>
        <w:spacing w:after="160" w:line="360" w:lineRule="auto"/>
        <w:jc w:val="both"/>
        <w:rPr>
          <w:rFonts w:ascii="Times New Roman" w:hAnsi="Times New Roman" w:cs="Times New Roman"/>
        </w:rPr>
      </w:pPr>
      <w:r w:rsidRPr="00354F13">
        <w:rPr>
          <w:rFonts w:ascii="Times New Roman" w:hAnsi="Times New Roman" w:cs="Times New Roman"/>
        </w:rPr>
        <w:t>Подтверждение от модуля оплаты об успешном проведении платежей (за доставку и аренду)</w:t>
      </w:r>
    </w:p>
    <w:p w14:paraId="6919E68C" w14:textId="77777777" w:rsidR="00354F13" w:rsidRPr="00354F13" w:rsidRDefault="00354F13" w:rsidP="00354F13">
      <w:pPr>
        <w:pStyle w:val="a7"/>
        <w:numPr>
          <w:ilvl w:val="0"/>
          <w:numId w:val="122"/>
        </w:numPr>
        <w:spacing w:after="160" w:line="360" w:lineRule="auto"/>
        <w:jc w:val="both"/>
        <w:rPr>
          <w:rFonts w:ascii="Times New Roman" w:hAnsi="Times New Roman" w:cs="Times New Roman"/>
        </w:rPr>
      </w:pPr>
      <w:r w:rsidRPr="00354F13">
        <w:rPr>
          <w:rFonts w:ascii="Times New Roman" w:hAnsi="Times New Roman" w:cs="Times New Roman"/>
        </w:rPr>
        <w:t>Подтверждение от оракула об активации датчиков в системе и записи в блокчейне</w:t>
      </w:r>
    </w:p>
    <w:p w14:paraId="21AE8132" w14:textId="77777777" w:rsidR="00354F13" w:rsidRPr="00354F13" w:rsidRDefault="00354F13" w:rsidP="00354F13">
      <w:pPr>
        <w:pStyle w:val="a7"/>
        <w:numPr>
          <w:ilvl w:val="0"/>
          <w:numId w:val="122"/>
        </w:numPr>
        <w:spacing w:after="160" w:line="360" w:lineRule="auto"/>
        <w:jc w:val="both"/>
        <w:rPr>
          <w:rFonts w:ascii="Times New Roman" w:hAnsi="Times New Roman" w:cs="Times New Roman"/>
        </w:rPr>
      </w:pPr>
      <w:r w:rsidRPr="00354F13">
        <w:rPr>
          <w:rFonts w:ascii="Times New Roman" w:hAnsi="Times New Roman" w:cs="Times New Roman"/>
        </w:rPr>
        <w:t xml:space="preserve">Данные о конкретных датчиках из базы данных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(конфигурационные параметры, условия подключения)</w:t>
      </w:r>
    </w:p>
    <w:p w14:paraId="3E9F2A1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Выходные данные:</w:t>
      </w:r>
    </w:p>
    <w:p w14:paraId="7B1D8BEA" w14:textId="77777777" w:rsidR="00354F13" w:rsidRPr="00354F13" w:rsidRDefault="00354F13" w:rsidP="00354F13">
      <w:pPr>
        <w:pStyle w:val="a7"/>
        <w:numPr>
          <w:ilvl w:val="0"/>
          <w:numId w:val="123"/>
        </w:numPr>
        <w:spacing w:after="160" w:line="360" w:lineRule="auto"/>
        <w:jc w:val="both"/>
        <w:rPr>
          <w:rFonts w:ascii="Times New Roman" w:hAnsi="Times New Roman" w:cs="Times New Roman"/>
        </w:rPr>
      </w:pPr>
      <w:r w:rsidRPr="00354F13">
        <w:rPr>
          <w:rFonts w:ascii="Times New Roman" w:hAnsi="Times New Roman" w:cs="Times New Roman"/>
        </w:rPr>
        <w:t xml:space="preserve">Уведомление поставщику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о необходимости подготовки датчиков с указанием типов, количества, ID заявки</w:t>
      </w:r>
    </w:p>
    <w:p w14:paraId="378D839F" w14:textId="77777777" w:rsidR="00354F13" w:rsidRPr="00354F13" w:rsidRDefault="00354F13" w:rsidP="00354F13">
      <w:pPr>
        <w:pStyle w:val="a7"/>
        <w:numPr>
          <w:ilvl w:val="0"/>
          <w:numId w:val="123"/>
        </w:numPr>
        <w:spacing w:after="160" w:line="360" w:lineRule="auto"/>
        <w:jc w:val="both"/>
        <w:rPr>
          <w:rFonts w:ascii="Times New Roman" w:hAnsi="Times New Roman" w:cs="Times New Roman"/>
        </w:rPr>
      </w:pPr>
      <w:r w:rsidRPr="00354F13">
        <w:rPr>
          <w:rFonts w:ascii="Times New Roman" w:hAnsi="Times New Roman" w:cs="Times New Roman"/>
        </w:rPr>
        <w:t>Запрос к курьерской службе на доставку с параметрами маршрута (адрес отправителя, адрес получателя, тип груза)</w:t>
      </w:r>
    </w:p>
    <w:p w14:paraId="4AFF4F17" w14:textId="77777777" w:rsidR="00354F13" w:rsidRPr="00354F13" w:rsidRDefault="00354F13" w:rsidP="00354F13">
      <w:pPr>
        <w:pStyle w:val="a7"/>
        <w:numPr>
          <w:ilvl w:val="0"/>
          <w:numId w:val="123"/>
        </w:numPr>
        <w:spacing w:after="160" w:line="360" w:lineRule="auto"/>
        <w:jc w:val="both"/>
        <w:rPr>
          <w:rFonts w:ascii="Times New Roman" w:hAnsi="Times New Roman" w:cs="Times New Roman"/>
        </w:rPr>
      </w:pPr>
      <w:r w:rsidRPr="00354F13">
        <w:rPr>
          <w:rFonts w:ascii="Times New Roman" w:hAnsi="Times New Roman" w:cs="Times New Roman"/>
        </w:rPr>
        <w:t>Данные о платеже в модуль оплаты (сумма, назначение, реквизиты получателя) для оплаты доставки</w:t>
      </w:r>
    </w:p>
    <w:p w14:paraId="3F8A0783" w14:textId="77777777" w:rsidR="00354F13" w:rsidRPr="00354F13" w:rsidRDefault="00354F13" w:rsidP="00354F13">
      <w:pPr>
        <w:pStyle w:val="a7"/>
        <w:numPr>
          <w:ilvl w:val="0"/>
          <w:numId w:val="123"/>
        </w:numPr>
        <w:spacing w:after="160" w:line="360" w:lineRule="auto"/>
        <w:jc w:val="both"/>
        <w:rPr>
          <w:rFonts w:ascii="Times New Roman" w:hAnsi="Times New Roman" w:cs="Times New Roman"/>
        </w:rPr>
      </w:pPr>
      <w:r w:rsidRPr="00354F13">
        <w:rPr>
          <w:rFonts w:ascii="Times New Roman" w:hAnsi="Times New Roman" w:cs="Times New Roman"/>
        </w:rPr>
        <w:t>Данные о платеже в модуль оплаты для оплаты аренды датчиков</w:t>
      </w:r>
    </w:p>
    <w:p w14:paraId="2D4F047B" w14:textId="77777777" w:rsidR="00354F13" w:rsidRPr="00354F13" w:rsidRDefault="00354F13" w:rsidP="00354F13">
      <w:pPr>
        <w:pStyle w:val="a7"/>
        <w:numPr>
          <w:ilvl w:val="0"/>
          <w:numId w:val="123"/>
        </w:numPr>
        <w:spacing w:after="160" w:line="360" w:lineRule="auto"/>
        <w:jc w:val="both"/>
        <w:rPr>
          <w:rFonts w:ascii="Times New Roman" w:hAnsi="Times New Roman" w:cs="Times New Roman"/>
        </w:rPr>
      </w:pPr>
      <w:r w:rsidRPr="00354F13">
        <w:rPr>
          <w:rFonts w:ascii="Times New Roman" w:hAnsi="Times New Roman" w:cs="Times New Roman"/>
        </w:rPr>
        <w:t>Инструкции по установке датчиков в UI для передачи пользователю (текст, фото, видео)</w:t>
      </w:r>
    </w:p>
    <w:p w14:paraId="4B6BBEFF" w14:textId="77777777" w:rsidR="00354F13" w:rsidRPr="00354F13" w:rsidRDefault="00354F13" w:rsidP="00354F13">
      <w:pPr>
        <w:pStyle w:val="a7"/>
        <w:numPr>
          <w:ilvl w:val="0"/>
          <w:numId w:val="123"/>
        </w:numPr>
        <w:spacing w:after="160" w:line="360" w:lineRule="auto"/>
        <w:jc w:val="both"/>
        <w:rPr>
          <w:rFonts w:ascii="Times New Roman" w:hAnsi="Times New Roman" w:cs="Times New Roman"/>
        </w:rPr>
      </w:pPr>
      <w:r w:rsidRPr="00354F13">
        <w:rPr>
          <w:rFonts w:ascii="Times New Roman" w:hAnsi="Times New Roman" w:cs="Times New Roman"/>
        </w:rPr>
        <w:t xml:space="preserve">Запрос на получение конфигурационных данных датчиков из базы данных </w:t>
      </w:r>
      <w:proofErr w:type="spellStart"/>
      <w:r w:rsidRPr="00354F13">
        <w:rPr>
          <w:rFonts w:ascii="Times New Roman" w:hAnsi="Times New Roman" w:cs="Times New Roman"/>
        </w:rPr>
        <w:t>IoT</w:t>
      </w:r>
      <w:proofErr w:type="spellEnd"/>
    </w:p>
    <w:p w14:paraId="7F8B0E15" w14:textId="77777777" w:rsidR="00354F13" w:rsidRPr="00354F13" w:rsidRDefault="00354F13" w:rsidP="00354F13">
      <w:pPr>
        <w:pStyle w:val="a7"/>
        <w:numPr>
          <w:ilvl w:val="0"/>
          <w:numId w:val="123"/>
        </w:numPr>
        <w:spacing w:after="160" w:line="360" w:lineRule="auto"/>
        <w:jc w:val="both"/>
        <w:rPr>
          <w:rFonts w:ascii="Times New Roman" w:hAnsi="Times New Roman" w:cs="Times New Roman"/>
        </w:rPr>
      </w:pPr>
      <w:r w:rsidRPr="00354F13">
        <w:rPr>
          <w:rFonts w:ascii="Times New Roman" w:hAnsi="Times New Roman" w:cs="Times New Roman"/>
        </w:rPr>
        <w:t>Конфигурационные данные датчиков оракулу для подключения</w:t>
      </w:r>
    </w:p>
    <w:p w14:paraId="14A8267B" w14:textId="77777777" w:rsidR="00354F13" w:rsidRPr="00354F13" w:rsidRDefault="00354F13" w:rsidP="00354F13">
      <w:pPr>
        <w:pStyle w:val="a7"/>
        <w:numPr>
          <w:ilvl w:val="0"/>
          <w:numId w:val="123"/>
        </w:numPr>
        <w:spacing w:after="160" w:line="360" w:lineRule="auto"/>
        <w:jc w:val="both"/>
        <w:rPr>
          <w:rFonts w:ascii="Times New Roman" w:hAnsi="Times New Roman" w:cs="Times New Roman"/>
        </w:rPr>
      </w:pPr>
      <w:r w:rsidRPr="00354F13">
        <w:rPr>
          <w:rFonts w:ascii="Times New Roman" w:hAnsi="Times New Roman" w:cs="Times New Roman"/>
        </w:rPr>
        <w:t>Сигнал оракулу на инициирование подключения к датчикам</w:t>
      </w:r>
    </w:p>
    <w:p w14:paraId="11D8F0E9" w14:textId="77777777" w:rsidR="00354F13" w:rsidRPr="00354F13" w:rsidRDefault="00354F13" w:rsidP="00354F13">
      <w:pPr>
        <w:pStyle w:val="a7"/>
        <w:numPr>
          <w:ilvl w:val="0"/>
          <w:numId w:val="123"/>
        </w:numPr>
        <w:spacing w:after="160" w:line="360" w:lineRule="auto"/>
        <w:jc w:val="both"/>
        <w:rPr>
          <w:rFonts w:ascii="Times New Roman" w:hAnsi="Times New Roman" w:cs="Times New Roman"/>
        </w:rPr>
      </w:pPr>
      <w:r w:rsidRPr="00354F13">
        <w:rPr>
          <w:rFonts w:ascii="Times New Roman" w:hAnsi="Times New Roman" w:cs="Times New Roman"/>
        </w:rPr>
        <w:lastRenderedPageBreak/>
        <w:t xml:space="preserve">Запросы на обновление статуса датчиков в базе данных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после успешной активации</w:t>
      </w:r>
    </w:p>
    <w:p w14:paraId="4A9EE546" w14:textId="77777777" w:rsidR="00354F13" w:rsidRPr="00354F13" w:rsidRDefault="00354F13" w:rsidP="00354F13">
      <w:pPr>
        <w:spacing w:line="360" w:lineRule="auto"/>
        <w:jc w:val="both"/>
        <w:rPr>
          <w:rFonts w:ascii="Times New Roman" w:hAnsi="Times New Roman" w:cs="Times New Roman"/>
        </w:rPr>
      </w:pPr>
    </w:p>
    <w:p w14:paraId="4CCE84F9" w14:textId="77777777" w:rsidR="00354F13" w:rsidRPr="00354F13" w:rsidRDefault="00354F13" w:rsidP="00354F13">
      <w:pPr>
        <w:pStyle w:val="a7"/>
        <w:numPr>
          <w:ilvl w:val="0"/>
          <w:numId w:val="120"/>
        </w:numPr>
        <w:spacing w:after="160" w:line="360" w:lineRule="auto"/>
        <w:jc w:val="both"/>
        <w:rPr>
          <w:rFonts w:ascii="Times New Roman" w:hAnsi="Times New Roman" w:cs="Times New Roman"/>
          <w:b/>
          <w:bCs/>
          <w:i/>
          <w:iCs/>
        </w:rPr>
      </w:pPr>
      <w:r w:rsidRPr="00354F13">
        <w:rPr>
          <w:rFonts w:ascii="Times New Roman" w:hAnsi="Times New Roman" w:cs="Times New Roman"/>
          <w:b/>
          <w:bCs/>
          <w:i/>
          <w:iCs/>
        </w:rPr>
        <w:t>Модуль оплаты</w:t>
      </w:r>
    </w:p>
    <w:p w14:paraId="29D0166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Обработка финансовых операций в рамках процесса передачи датчиков, включая платежи за услуги доставки и периодическую аренду датчиков через интеграцию с ОПКЦ СБП и банковской системой</w:t>
      </w:r>
    </w:p>
    <w:p w14:paraId="2EF948DD"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2C6D0407"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оркестратора (для оплаты доставки):</w:t>
      </w:r>
    </w:p>
    <w:p w14:paraId="6D404DCB" w14:textId="77777777" w:rsidR="00354F13" w:rsidRPr="00354F13" w:rsidRDefault="00354F13" w:rsidP="00354F13">
      <w:pPr>
        <w:pStyle w:val="a7"/>
        <w:numPr>
          <w:ilvl w:val="0"/>
          <w:numId w:val="124"/>
        </w:numPr>
        <w:spacing w:after="160" w:line="360" w:lineRule="auto"/>
        <w:jc w:val="both"/>
        <w:rPr>
          <w:rFonts w:ascii="Times New Roman" w:hAnsi="Times New Roman" w:cs="Times New Roman"/>
        </w:rPr>
      </w:pPr>
      <w:r w:rsidRPr="00354F13">
        <w:rPr>
          <w:rFonts w:ascii="Times New Roman" w:hAnsi="Times New Roman" w:cs="Times New Roman"/>
        </w:rPr>
        <w:t>Сумма платежа (стоимость доставки курьерской службой)</w:t>
      </w:r>
    </w:p>
    <w:p w14:paraId="56F54900" w14:textId="77777777" w:rsidR="00354F13" w:rsidRPr="00354F13" w:rsidRDefault="00354F13" w:rsidP="00354F13">
      <w:pPr>
        <w:pStyle w:val="a7"/>
        <w:numPr>
          <w:ilvl w:val="0"/>
          <w:numId w:val="124"/>
        </w:numPr>
        <w:spacing w:after="160" w:line="360" w:lineRule="auto"/>
        <w:jc w:val="both"/>
        <w:rPr>
          <w:rFonts w:ascii="Times New Roman" w:hAnsi="Times New Roman" w:cs="Times New Roman"/>
        </w:rPr>
      </w:pPr>
      <w:r w:rsidRPr="00354F13">
        <w:rPr>
          <w:rFonts w:ascii="Times New Roman" w:hAnsi="Times New Roman" w:cs="Times New Roman"/>
        </w:rPr>
        <w:t>Назначение платежа (идентификация: доставка датчиков по заказу №...)</w:t>
      </w:r>
    </w:p>
    <w:p w14:paraId="1AFE6031" w14:textId="77777777" w:rsidR="00354F13" w:rsidRPr="00354F13" w:rsidRDefault="00354F13" w:rsidP="00354F13">
      <w:pPr>
        <w:pStyle w:val="a7"/>
        <w:numPr>
          <w:ilvl w:val="0"/>
          <w:numId w:val="124"/>
        </w:numPr>
        <w:spacing w:after="160" w:line="360" w:lineRule="auto"/>
        <w:jc w:val="both"/>
        <w:rPr>
          <w:rFonts w:ascii="Times New Roman" w:hAnsi="Times New Roman" w:cs="Times New Roman"/>
        </w:rPr>
      </w:pPr>
      <w:r w:rsidRPr="00354F13">
        <w:rPr>
          <w:rFonts w:ascii="Times New Roman" w:hAnsi="Times New Roman" w:cs="Times New Roman"/>
        </w:rPr>
        <w:t>Реквизиты получателя (банковские реквизиты курьерской организации)</w:t>
      </w:r>
    </w:p>
    <w:p w14:paraId="2BBCED73" w14:textId="77777777" w:rsidR="00354F13" w:rsidRPr="00354F13" w:rsidRDefault="00354F13" w:rsidP="00354F13">
      <w:pPr>
        <w:pStyle w:val="a7"/>
        <w:numPr>
          <w:ilvl w:val="0"/>
          <w:numId w:val="124"/>
        </w:numPr>
        <w:spacing w:after="160" w:line="360" w:lineRule="auto"/>
        <w:jc w:val="both"/>
        <w:rPr>
          <w:rFonts w:ascii="Times New Roman" w:hAnsi="Times New Roman" w:cs="Times New Roman"/>
        </w:rPr>
      </w:pPr>
      <w:r w:rsidRPr="00354F13">
        <w:rPr>
          <w:rFonts w:ascii="Times New Roman" w:hAnsi="Times New Roman" w:cs="Times New Roman"/>
        </w:rPr>
        <w:t>ID заявки для связи платежа с заказом</w:t>
      </w:r>
    </w:p>
    <w:p w14:paraId="09EE30B8" w14:textId="77777777" w:rsidR="00354F13" w:rsidRPr="00354F13" w:rsidRDefault="00354F13" w:rsidP="00354F13">
      <w:pPr>
        <w:pStyle w:val="a7"/>
        <w:numPr>
          <w:ilvl w:val="0"/>
          <w:numId w:val="124"/>
        </w:numPr>
        <w:spacing w:after="160" w:line="360" w:lineRule="auto"/>
        <w:jc w:val="both"/>
        <w:rPr>
          <w:rFonts w:ascii="Times New Roman" w:hAnsi="Times New Roman" w:cs="Times New Roman"/>
        </w:rPr>
      </w:pPr>
      <w:r w:rsidRPr="00354F13">
        <w:rPr>
          <w:rFonts w:ascii="Times New Roman" w:hAnsi="Times New Roman" w:cs="Times New Roman"/>
        </w:rPr>
        <w:t>Дополнительные метаданные (адреса отправителя и получателя)</w:t>
      </w:r>
    </w:p>
    <w:p w14:paraId="11CFB174"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оркестратора (для оплаты аренды датчиков):</w:t>
      </w:r>
    </w:p>
    <w:p w14:paraId="67D761DD" w14:textId="77777777" w:rsidR="00354F13" w:rsidRPr="00354F13" w:rsidRDefault="00354F13" w:rsidP="00354F13">
      <w:pPr>
        <w:pStyle w:val="a7"/>
        <w:numPr>
          <w:ilvl w:val="0"/>
          <w:numId w:val="125"/>
        </w:numPr>
        <w:spacing w:after="160" w:line="360" w:lineRule="auto"/>
        <w:jc w:val="both"/>
        <w:rPr>
          <w:rFonts w:ascii="Times New Roman" w:hAnsi="Times New Roman" w:cs="Times New Roman"/>
        </w:rPr>
      </w:pPr>
      <w:r w:rsidRPr="00354F13">
        <w:rPr>
          <w:rFonts w:ascii="Times New Roman" w:hAnsi="Times New Roman" w:cs="Times New Roman"/>
        </w:rPr>
        <w:t>Сумма платежа (стоимость аренды датчиков за период)</w:t>
      </w:r>
    </w:p>
    <w:p w14:paraId="4CD25A5D" w14:textId="77777777" w:rsidR="00354F13" w:rsidRPr="00354F13" w:rsidRDefault="00354F13" w:rsidP="00354F13">
      <w:pPr>
        <w:pStyle w:val="a7"/>
        <w:numPr>
          <w:ilvl w:val="0"/>
          <w:numId w:val="125"/>
        </w:numPr>
        <w:spacing w:after="160" w:line="360" w:lineRule="auto"/>
        <w:jc w:val="both"/>
        <w:rPr>
          <w:rFonts w:ascii="Times New Roman" w:hAnsi="Times New Roman" w:cs="Times New Roman"/>
        </w:rPr>
      </w:pPr>
      <w:r w:rsidRPr="00354F13">
        <w:rPr>
          <w:rFonts w:ascii="Times New Roman" w:hAnsi="Times New Roman" w:cs="Times New Roman"/>
        </w:rPr>
        <w:t>Назначение платежа (аренда датчиков по полису №...)</w:t>
      </w:r>
    </w:p>
    <w:p w14:paraId="3CE17E06" w14:textId="77777777" w:rsidR="00354F13" w:rsidRPr="00354F13" w:rsidRDefault="00354F13" w:rsidP="00354F13">
      <w:pPr>
        <w:pStyle w:val="a7"/>
        <w:numPr>
          <w:ilvl w:val="0"/>
          <w:numId w:val="125"/>
        </w:numPr>
        <w:spacing w:after="160" w:line="360" w:lineRule="auto"/>
        <w:jc w:val="both"/>
        <w:rPr>
          <w:rFonts w:ascii="Times New Roman" w:hAnsi="Times New Roman" w:cs="Times New Roman"/>
        </w:rPr>
      </w:pPr>
      <w:r w:rsidRPr="00354F13">
        <w:rPr>
          <w:rFonts w:ascii="Times New Roman" w:hAnsi="Times New Roman" w:cs="Times New Roman"/>
        </w:rPr>
        <w:t xml:space="preserve">Реквизиты получателя (банковские реквизиты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w:t>
      </w:r>
    </w:p>
    <w:p w14:paraId="31AC76A9" w14:textId="77777777" w:rsidR="00354F13" w:rsidRPr="00354F13" w:rsidRDefault="00354F13" w:rsidP="00354F13">
      <w:pPr>
        <w:pStyle w:val="a7"/>
        <w:numPr>
          <w:ilvl w:val="0"/>
          <w:numId w:val="125"/>
        </w:numPr>
        <w:spacing w:after="160" w:line="360" w:lineRule="auto"/>
        <w:jc w:val="both"/>
        <w:rPr>
          <w:rFonts w:ascii="Times New Roman" w:hAnsi="Times New Roman" w:cs="Times New Roman"/>
        </w:rPr>
      </w:pPr>
      <w:r w:rsidRPr="00354F13">
        <w:rPr>
          <w:rFonts w:ascii="Times New Roman" w:hAnsi="Times New Roman" w:cs="Times New Roman"/>
        </w:rPr>
        <w:t>ID полиса, ID датчиков, период аренды</w:t>
      </w:r>
    </w:p>
    <w:p w14:paraId="4050FA00" w14:textId="77777777" w:rsidR="00354F13" w:rsidRPr="00354F13" w:rsidRDefault="00354F13" w:rsidP="00354F13">
      <w:pPr>
        <w:pStyle w:val="a7"/>
        <w:numPr>
          <w:ilvl w:val="0"/>
          <w:numId w:val="125"/>
        </w:numPr>
        <w:spacing w:after="160" w:line="360" w:lineRule="auto"/>
        <w:jc w:val="both"/>
        <w:rPr>
          <w:rFonts w:ascii="Times New Roman" w:hAnsi="Times New Roman" w:cs="Times New Roman"/>
        </w:rPr>
      </w:pPr>
      <w:r w:rsidRPr="00354F13">
        <w:rPr>
          <w:rFonts w:ascii="Times New Roman" w:hAnsi="Times New Roman" w:cs="Times New Roman"/>
        </w:rPr>
        <w:t>Условия аренды (количество дней, стоимость в день)</w:t>
      </w:r>
    </w:p>
    <w:p w14:paraId="7D93AC36"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ОПКЦ СБП (</w:t>
      </w:r>
      <w:proofErr w:type="spellStart"/>
      <w:r w:rsidRPr="00354F13">
        <w:rPr>
          <w:rFonts w:ascii="Times New Roman" w:hAnsi="Times New Roman" w:cs="Times New Roman"/>
          <w:i/>
          <w:iCs/>
        </w:rPr>
        <w:t>callback</w:t>
      </w:r>
      <w:proofErr w:type="spellEnd"/>
      <w:r w:rsidRPr="00354F13">
        <w:rPr>
          <w:rFonts w:ascii="Times New Roman" w:hAnsi="Times New Roman" w:cs="Times New Roman"/>
          <w:i/>
          <w:iCs/>
        </w:rPr>
        <w:t>-уведомления о статусе):</w:t>
      </w:r>
    </w:p>
    <w:p w14:paraId="25428822" w14:textId="77777777" w:rsidR="00354F13" w:rsidRPr="00354F13" w:rsidRDefault="00354F13" w:rsidP="00354F13">
      <w:pPr>
        <w:pStyle w:val="a7"/>
        <w:numPr>
          <w:ilvl w:val="0"/>
          <w:numId w:val="126"/>
        </w:numPr>
        <w:spacing w:after="160" w:line="360" w:lineRule="auto"/>
        <w:jc w:val="both"/>
        <w:rPr>
          <w:rFonts w:ascii="Times New Roman" w:hAnsi="Times New Roman" w:cs="Times New Roman"/>
        </w:rPr>
      </w:pPr>
      <w:r w:rsidRPr="00354F13">
        <w:rPr>
          <w:rFonts w:ascii="Times New Roman" w:hAnsi="Times New Roman" w:cs="Times New Roman"/>
        </w:rPr>
        <w:t>Статус транзакции (успешна/ошибка/отменена)</w:t>
      </w:r>
    </w:p>
    <w:p w14:paraId="046D4537" w14:textId="77777777" w:rsidR="00354F13" w:rsidRPr="00354F13" w:rsidRDefault="00354F13" w:rsidP="00354F13">
      <w:pPr>
        <w:pStyle w:val="a7"/>
        <w:numPr>
          <w:ilvl w:val="0"/>
          <w:numId w:val="126"/>
        </w:numPr>
        <w:spacing w:after="160" w:line="360" w:lineRule="auto"/>
        <w:jc w:val="both"/>
        <w:rPr>
          <w:rFonts w:ascii="Times New Roman" w:hAnsi="Times New Roman" w:cs="Times New Roman"/>
        </w:rPr>
      </w:pPr>
      <w:r w:rsidRPr="00354F13">
        <w:rPr>
          <w:rFonts w:ascii="Times New Roman" w:hAnsi="Times New Roman" w:cs="Times New Roman"/>
        </w:rPr>
        <w:t>ID транзакции в системе СБП</w:t>
      </w:r>
    </w:p>
    <w:p w14:paraId="6F04FFAE" w14:textId="77777777" w:rsidR="00354F13" w:rsidRPr="00354F13" w:rsidRDefault="00354F13" w:rsidP="00354F13">
      <w:pPr>
        <w:pStyle w:val="a7"/>
        <w:numPr>
          <w:ilvl w:val="0"/>
          <w:numId w:val="126"/>
        </w:numPr>
        <w:spacing w:after="160" w:line="360" w:lineRule="auto"/>
        <w:jc w:val="both"/>
        <w:rPr>
          <w:rFonts w:ascii="Times New Roman" w:hAnsi="Times New Roman" w:cs="Times New Roman"/>
        </w:rPr>
      </w:pPr>
      <w:r w:rsidRPr="00354F13">
        <w:rPr>
          <w:rFonts w:ascii="Times New Roman" w:hAnsi="Times New Roman" w:cs="Times New Roman"/>
        </w:rPr>
        <w:t>Результат обработки платежа</w:t>
      </w:r>
    </w:p>
    <w:p w14:paraId="2DD1B8F6" w14:textId="77777777" w:rsidR="00354F13" w:rsidRPr="00354F13" w:rsidRDefault="00354F13" w:rsidP="00354F13">
      <w:pPr>
        <w:pStyle w:val="a7"/>
        <w:numPr>
          <w:ilvl w:val="0"/>
          <w:numId w:val="126"/>
        </w:numPr>
        <w:spacing w:after="160" w:line="360" w:lineRule="auto"/>
        <w:jc w:val="both"/>
        <w:rPr>
          <w:rFonts w:ascii="Times New Roman" w:hAnsi="Times New Roman" w:cs="Times New Roman"/>
        </w:rPr>
      </w:pPr>
      <w:r w:rsidRPr="00354F13">
        <w:rPr>
          <w:rFonts w:ascii="Times New Roman" w:hAnsi="Times New Roman" w:cs="Times New Roman"/>
        </w:rPr>
        <w:t>Данные о зачислении средств</w:t>
      </w:r>
    </w:p>
    <w:p w14:paraId="61B18DDB"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739BF840"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В ОПКЦ СБП:</w:t>
      </w:r>
    </w:p>
    <w:p w14:paraId="418FAC75" w14:textId="77777777" w:rsidR="00354F13" w:rsidRPr="00354F13" w:rsidRDefault="00354F13" w:rsidP="00354F13">
      <w:pPr>
        <w:pStyle w:val="a7"/>
        <w:numPr>
          <w:ilvl w:val="0"/>
          <w:numId w:val="127"/>
        </w:numPr>
        <w:spacing w:after="160" w:line="360" w:lineRule="auto"/>
        <w:jc w:val="both"/>
        <w:rPr>
          <w:rFonts w:ascii="Times New Roman" w:hAnsi="Times New Roman" w:cs="Times New Roman"/>
        </w:rPr>
      </w:pPr>
      <w:r w:rsidRPr="00354F13">
        <w:rPr>
          <w:rFonts w:ascii="Times New Roman" w:hAnsi="Times New Roman" w:cs="Times New Roman"/>
        </w:rPr>
        <w:t>Запрос на генерирование платёжной ссылки с параметрами транзакции</w:t>
      </w:r>
    </w:p>
    <w:p w14:paraId="3FD7CC10" w14:textId="77777777" w:rsidR="00354F13" w:rsidRPr="00354F13" w:rsidRDefault="00354F13" w:rsidP="00354F13">
      <w:pPr>
        <w:pStyle w:val="a7"/>
        <w:numPr>
          <w:ilvl w:val="0"/>
          <w:numId w:val="127"/>
        </w:numPr>
        <w:spacing w:after="160" w:line="360" w:lineRule="auto"/>
        <w:jc w:val="both"/>
        <w:rPr>
          <w:rFonts w:ascii="Times New Roman" w:hAnsi="Times New Roman" w:cs="Times New Roman"/>
        </w:rPr>
      </w:pPr>
      <w:r w:rsidRPr="00354F13">
        <w:rPr>
          <w:rFonts w:ascii="Times New Roman" w:hAnsi="Times New Roman" w:cs="Times New Roman"/>
        </w:rPr>
        <w:t>Параметры платежа (сумма, назначение, реквизиты сторон)</w:t>
      </w:r>
    </w:p>
    <w:p w14:paraId="54BC4732" w14:textId="77777777" w:rsidR="00354F13" w:rsidRPr="00354F13" w:rsidRDefault="00354F13" w:rsidP="00354F13">
      <w:pPr>
        <w:pStyle w:val="a7"/>
        <w:numPr>
          <w:ilvl w:val="0"/>
          <w:numId w:val="127"/>
        </w:numPr>
        <w:spacing w:after="160" w:line="360" w:lineRule="auto"/>
        <w:jc w:val="both"/>
        <w:rPr>
          <w:rFonts w:ascii="Times New Roman" w:hAnsi="Times New Roman" w:cs="Times New Roman"/>
        </w:rPr>
      </w:pPr>
      <w:r w:rsidRPr="00354F13">
        <w:rPr>
          <w:rFonts w:ascii="Times New Roman" w:hAnsi="Times New Roman" w:cs="Times New Roman"/>
        </w:rPr>
        <w:t>Данные аутентификации модуля оплаты</w:t>
      </w:r>
    </w:p>
    <w:p w14:paraId="56042AA5"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В оркестратор:</w:t>
      </w:r>
    </w:p>
    <w:p w14:paraId="78E4E1D7" w14:textId="77777777" w:rsidR="00354F13" w:rsidRPr="00354F13" w:rsidRDefault="00354F13" w:rsidP="00354F13">
      <w:pPr>
        <w:pStyle w:val="a7"/>
        <w:numPr>
          <w:ilvl w:val="0"/>
          <w:numId w:val="128"/>
        </w:numPr>
        <w:spacing w:after="160" w:line="360" w:lineRule="auto"/>
        <w:jc w:val="both"/>
        <w:rPr>
          <w:rFonts w:ascii="Times New Roman" w:hAnsi="Times New Roman" w:cs="Times New Roman"/>
        </w:rPr>
      </w:pPr>
      <w:r w:rsidRPr="00354F13">
        <w:rPr>
          <w:rFonts w:ascii="Times New Roman" w:hAnsi="Times New Roman" w:cs="Times New Roman"/>
        </w:rPr>
        <w:t>Подтверждение получения платёжного запроса</w:t>
      </w:r>
    </w:p>
    <w:p w14:paraId="7FB8F681" w14:textId="77777777" w:rsidR="00354F13" w:rsidRPr="00354F13" w:rsidRDefault="00354F13" w:rsidP="00354F13">
      <w:pPr>
        <w:pStyle w:val="a7"/>
        <w:numPr>
          <w:ilvl w:val="0"/>
          <w:numId w:val="128"/>
        </w:numPr>
        <w:spacing w:after="160" w:line="360" w:lineRule="auto"/>
        <w:jc w:val="both"/>
        <w:rPr>
          <w:rFonts w:ascii="Times New Roman" w:hAnsi="Times New Roman" w:cs="Times New Roman"/>
        </w:rPr>
      </w:pPr>
      <w:r w:rsidRPr="00354F13">
        <w:rPr>
          <w:rFonts w:ascii="Times New Roman" w:hAnsi="Times New Roman" w:cs="Times New Roman"/>
        </w:rPr>
        <w:lastRenderedPageBreak/>
        <w:t>Статус обработки платежа (инициирован/в процессе/успешно/ошибка)</w:t>
      </w:r>
    </w:p>
    <w:p w14:paraId="75D5A760" w14:textId="77777777" w:rsidR="00354F13" w:rsidRPr="00354F13" w:rsidRDefault="00354F13" w:rsidP="00354F13">
      <w:pPr>
        <w:pStyle w:val="a7"/>
        <w:numPr>
          <w:ilvl w:val="0"/>
          <w:numId w:val="128"/>
        </w:numPr>
        <w:spacing w:after="160" w:line="360" w:lineRule="auto"/>
        <w:jc w:val="both"/>
        <w:rPr>
          <w:rFonts w:ascii="Times New Roman" w:hAnsi="Times New Roman" w:cs="Times New Roman"/>
        </w:rPr>
      </w:pPr>
      <w:r w:rsidRPr="00354F13">
        <w:rPr>
          <w:rFonts w:ascii="Times New Roman" w:hAnsi="Times New Roman" w:cs="Times New Roman"/>
        </w:rPr>
        <w:t>ID платёжной сессии для отслеживания</w:t>
      </w:r>
    </w:p>
    <w:p w14:paraId="2082F91A" w14:textId="77777777" w:rsidR="00354F13" w:rsidRPr="00354F13" w:rsidRDefault="00354F13" w:rsidP="00354F13">
      <w:pPr>
        <w:pStyle w:val="a7"/>
        <w:numPr>
          <w:ilvl w:val="0"/>
          <w:numId w:val="128"/>
        </w:numPr>
        <w:spacing w:after="160" w:line="360" w:lineRule="auto"/>
        <w:jc w:val="both"/>
        <w:rPr>
          <w:rFonts w:ascii="Times New Roman" w:hAnsi="Times New Roman" w:cs="Times New Roman"/>
        </w:rPr>
      </w:pPr>
      <w:r w:rsidRPr="00354F13">
        <w:rPr>
          <w:rFonts w:ascii="Times New Roman" w:hAnsi="Times New Roman" w:cs="Times New Roman"/>
        </w:rPr>
        <w:t>Детали о результате: сумма, комиссия, дата/время операции</w:t>
      </w:r>
    </w:p>
    <w:p w14:paraId="5B9B0B39" w14:textId="77777777" w:rsidR="00354F13" w:rsidRPr="00354F13" w:rsidRDefault="00354F13" w:rsidP="00354F13">
      <w:pPr>
        <w:pStyle w:val="a7"/>
        <w:numPr>
          <w:ilvl w:val="0"/>
          <w:numId w:val="128"/>
        </w:numPr>
        <w:spacing w:after="160" w:line="360" w:lineRule="auto"/>
        <w:jc w:val="both"/>
        <w:rPr>
          <w:rFonts w:ascii="Times New Roman" w:hAnsi="Times New Roman" w:cs="Times New Roman"/>
        </w:rPr>
      </w:pPr>
      <w:r w:rsidRPr="00354F13">
        <w:rPr>
          <w:rFonts w:ascii="Times New Roman" w:hAnsi="Times New Roman" w:cs="Times New Roman"/>
        </w:rPr>
        <w:t>Информация об ошибке (если платёж не прошёл)</w:t>
      </w:r>
    </w:p>
    <w:p w14:paraId="660A6D0F"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В логи системы:</w:t>
      </w:r>
    </w:p>
    <w:p w14:paraId="3906D31C" w14:textId="77777777" w:rsidR="00354F13" w:rsidRPr="00354F13" w:rsidRDefault="00354F13" w:rsidP="00354F13">
      <w:pPr>
        <w:pStyle w:val="a7"/>
        <w:numPr>
          <w:ilvl w:val="0"/>
          <w:numId w:val="129"/>
        </w:numPr>
        <w:spacing w:after="160" w:line="360" w:lineRule="auto"/>
        <w:jc w:val="both"/>
        <w:rPr>
          <w:rFonts w:ascii="Times New Roman" w:hAnsi="Times New Roman" w:cs="Times New Roman"/>
        </w:rPr>
      </w:pPr>
      <w:r w:rsidRPr="00354F13">
        <w:rPr>
          <w:rFonts w:ascii="Times New Roman" w:hAnsi="Times New Roman" w:cs="Times New Roman"/>
        </w:rPr>
        <w:t>Запись о каждой платёжной операции (аудит)</w:t>
      </w:r>
    </w:p>
    <w:p w14:paraId="55DD99E9" w14:textId="77777777" w:rsidR="00354F13" w:rsidRPr="00354F13" w:rsidRDefault="00354F13" w:rsidP="00354F13">
      <w:pPr>
        <w:pStyle w:val="a7"/>
        <w:numPr>
          <w:ilvl w:val="0"/>
          <w:numId w:val="129"/>
        </w:numPr>
        <w:spacing w:after="160" w:line="360" w:lineRule="auto"/>
        <w:jc w:val="both"/>
        <w:rPr>
          <w:rFonts w:ascii="Times New Roman" w:hAnsi="Times New Roman" w:cs="Times New Roman"/>
        </w:rPr>
      </w:pPr>
      <w:r w:rsidRPr="00354F13">
        <w:rPr>
          <w:rFonts w:ascii="Times New Roman" w:hAnsi="Times New Roman" w:cs="Times New Roman"/>
        </w:rPr>
        <w:t>Информация о согласованности между модулем и банковской системой</w:t>
      </w:r>
    </w:p>
    <w:p w14:paraId="31665716" w14:textId="77777777" w:rsidR="00354F13" w:rsidRPr="00354F13" w:rsidRDefault="00354F13" w:rsidP="00354F13">
      <w:pPr>
        <w:spacing w:line="360" w:lineRule="auto"/>
        <w:jc w:val="both"/>
        <w:rPr>
          <w:rFonts w:ascii="Times New Roman" w:hAnsi="Times New Roman" w:cs="Times New Roman"/>
        </w:rPr>
      </w:pPr>
    </w:p>
    <w:p w14:paraId="3E27BFDC" w14:textId="77777777" w:rsidR="00354F13" w:rsidRPr="00354F13" w:rsidRDefault="00354F13" w:rsidP="00354F13">
      <w:pPr>
        <w:pStyle w:val="a7"/>
        <w:numPr>
          <w:ilvl w:val="0"/>
          <w:numId w:val="120"/>
        </w:numPr>
        <w:spacing w:after="160" w:line="360" w:lineRule="auto"/>
        <w:jc w:val="both"/>
        <w:rPr>
          <w:rFonts w:ascii="Times New Roman" w:hAnsi="Times New Roman" w:cs="Times New Roman"/>
        </w:rPr>
      </w:pPr>
      <w:r w:rsidRPr="00354F13">
        <w:rPr>
          <w:rFonts w:ascii="Times New Roman" w:hAnsi="Times New Roman" w:cs="Times New Roman"/>
        </w:rPr>
        <w:t>Оракул</w:t>
      </w:r>
    </w:p>
    <w:p w14:paraId="15F81EB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Обеспечивает техническую интеграцию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с системой платформы и блокчейном, устанавливает сетевое соединение с датчиками, получает и валидирует данные с датчиков, и регистрирует факт активации датчиков в распределённом реестре</w:t>
      </w:r>
    </w:p>
    <w:p w14:paraId="6ABFD488"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5C49551F"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оркестратора:</w:t>
      </w:r>
    </w:p>
    <w:p w14:paraId="04537FCD" w14:textId="77777777" w:rsidR="00354F13" w:rsidRPr="00354F13" w:rsidRDefault="00354F13" w:rsidP="00354F13">
      <w:pPr>
        <w:pStyle w:val="a7"/>
        <w:numPr>
          <w:ilvl w:val="0"/>
          <w:numId w:val="130"/>
        </w:numPr>
        <w:spacing w:after="160" w:line="360" w:lineRule="auto"/>
        <w:jc w:val="both"/>
        <w:rPr>
          <w:rFonts w:ascii="Times New Roman" w:hAnsi="Times New Roman" w:cs="Times New Roman"/>
        </w:rPr>
      </w:pPr>
      <w:r w:rsidRPr="00354F13">
        <w:rPr>
          <w:rFonts w:ascii="Times New Roman" w:hAnsi="Times New Roman" w:cs="Times New Roman"/>
        </w:rPr>
        <w:t>Уникальные ID датчиков</w:t>
      </w:r>
    </w:p>
    <w:p w14:paraId="125A806A" w14:textId="77777777" w:rsidR="00354F13" w:rsidRPr="00354F13" w:rsidRDefault="00354F13" w:rsidP="00354F13">
      <w:pPr>
        <w:pStyle w:val="a7"/>
        <w:numPr>
          <w:ilvl w:val="0"/>
          <w:numId w:val="130"/>
        </w:numPr>
        <w:spacing w:after="160" w:line="360" w:lineRule="auto"/>
        <w:jc w:val="both"/>
        <w:rPr>
          <w:rFonts w:ascii="Times New Roman" w:hAnsi="Times New Roman" w:cs="Times New Roman"/>
        </w:rPr>
      </w:pPr>
      <w:r w:rsidRPr="00354F13">
        <w:rPr>
          <w:rFonts w:ascii="Times New Roman" w:hAnsi="Times New Roman" w:cs="Times New Roman"/>
        </w:rPr>
        <w:t>Сетевые адреса (IP-адрес, MAC-адрес)</w:t>
      </w:r>
    </w:p>
    <w:p w14:paraId="34FD2B0A" w14:textId="77777777" w:rsidR="00354F13" w:rsidRPr="00354F13" w:rsidRDefault="00354F13" w:rsidP="00354F13">
      <w:pPr>
        <w:pStyle w:val="a7"/>
        <w:numPr>
          <w:ilvl w:val="0"/>
          <w:numId w:val="130"/>
        </w:numPr>
        <w:spacing w:after="160" w:line="360" w:lineRule="auto"/>
        <w:jc w:val="both"/>
        <w:rPr>
          <w:rFonts w:ascii="Times New Roman" w:hAnsi="Times New Roman" w:cs="Times New Roman"/>
        </w:rPr>
      </w:pPr>
      <w:r w:rsidRPr="00354F13">
        <w:rPr>
          <w:rFonts w:ascii="Times New Roman" w:hAnsi="Times New Roman" w:cs="Times New Roman"/>
        </w:rPr>
        <w:t>Учётные данные для подключения (логин, пароль, токены доступа)</w:t>
      </w:r>
    </w:p>
    <w:p w14:paraId="6F68F1E0" w14:textId="77777777" w:rsidR="00354F13" w:rsidRPr="00354F13" w:rsidRDefault="00354F13" w:rsidP="00354F13">
      <w:pPr>
        <w:pStyle w:val="a7"/>
        <w:numPr>
          <w:ilvl w:val="0"/>
          <w:numId w:val="130"/>
        </w:numPr>
        <w:spacing w:after="160" w:line="360" w:lineRule="auto"/>
        <w:jc w:val="both"/>
        <w:rPr>
          <w:rFonts w:ascii="Times New Roman" w:hAnsi="Times New Roman" w:cs="Times New Roman"/>
        </w:rPr>
      </w:pPr>
      <w:r w:rsidRPr="00354F13">
        <w:rPr>
          <w:rFonts w:ascii="Times New Roman" w:hAnsi="Times New Roman" w:cs="Times New Roman"/>
        </w:rPr>
        <w:t xml:space="preserve">Параметры связи (протокол: MQTT, </w:t>
      </w:r>
      <w:proofErr w:type="spellStart"/>
      <w:r w:rsidRPr="00354F13">
        <w:rPr>
          <w:rFonts w:ascii="Times New Roman" w:hAnsi="Times New Roman" w:cs="Times New Roman"/>
        </w:rPr>
        <w:t>LoRaWAN</w:t>
      </w:r>
      <w:proofErr w:type="spellEnd"/>
      <w:r w:rsidRPr="00354F13">
        <w:rPr>
          <w:rFonts w:ascii="Times New Roman" w:hAnsi="Times New Roman" w:cs="Times New Roman"/>
        </w:rPr>
        <w:t>, NB-</w:t>
      </w:r>
      <w:proofErr w:type="spellStart"/>
      <w:r w:rsidRPr="00354F13">
        <w:rPr>
          <w:rFonts w:ascii="Times New Roman" w:hAnsi="Times New Roman" w:cs="Times New Roman"/>
        </w:rPr>
        <w:t>IoT</w:t>
      </w:r>
      <w:proofErr w:type="spellEnd"/>
      <w:r w:rsidRPr="00354F13">
        <w:rPr>
          <w:rFonts w:ascii="Times New Roman" w:hAnsi="Times New Roman" w:cs="Times New Roman"/>
        </w:rPr>
        <w:t>; частота передачи данных)</w:t>
      </w:r>
    </w:p>
    <w:p w14:paraId="28141703" w14:textId="77777777" w:rsidR="00354F13" w:rsidRPr="00354F13" w:rsidRDefault="00354F13" w:rsidP="00354F13">
      <w:pPr>
        <w:pStyle w:val="a7"/>
        <w:numPr>
          <w:ilvl w:val="0"/>
          <w:numId w:val="130"/>
        </w:numPr>
        <w:spacing w:after="160" w:line="360" w:lineRule="auto"/>
        <w:jc w:val="both"/>
        <w:rPr>
          <w:rFonts w:ascii="Times New Roman" w:hAnsi="Times New Roman" w:cs="Times New Roman"/>
        </w:rPr>
      </w:pPr>
      <w:r w:rsidRPr="00354F13">
        <w:rPr>
          <w:rFonts w:ascii="Times New Roman" w:hAnsi="Times New Roman" w:cs="Times New Roman"/>
        </w:rPr>
        <w:t xml:space="preserve">Пороги срабатывания триггеров (например, </w:t>
      </w:r>
      <w:proofErr w:type="gramStart"/>
      <w:r w:rsidRPr="00354F13">
        <w:rPr>
          <w:rFonts w:ascii="Times New Roman" w:hAnsi="Times New Roman" w:cs="Times New Roman"/>
        </w:rPr>
        <w:t>температура &gt;</w:t>
      </w:r>
      <w:proofErr w:type="gramEnd"/>
      <w:r w:rsidRPr="00354F13">
        <w:rPr>
          <w:rFonts w:ascii="Times New Roman" w:hAnsi="Times New Roman" w:cs="Times New Roman"/>
        </w:rPr>
        <w:t xml:space="preserve"> 50°C = </w:t>
      </w:r>
      <w:proofErr w:type="spellStart"/>
      <w:r w:rsidRPr="00354F13">
        <w:rPr>
          <w:rFonts w:ascii="Times New Roman" w:hAnsi="Times New Roman" w:cs="Times New Roman"/>
        </w:rPr>
        <w:t>alert</w:t>
      </w:r>
      <w:proofErr w:type="spellEnd"/>
      <w:r w:rsidRPr="00354F13">
        <w:rPr>
          <w:rFonts w:ascii="Times New Roman" w:hAnsi="Times New Roman" w:cs="Times New Roman"/>
        </w:rPr>
        <w:t>)</w:t>
      </w:r>
    </w:p>
    <w:p w14:paraId="25C39280" w14:textId="77777777" w:rsidR="00354F13" w:rsidRPr="00354F13" w:rsidRDefault="00354F13" w:rsidP="00354F13">
      <w:pPr>
        <w:pStyle w:val="a7"/>
        <w:numPr>
          <w:ilvl w:val="0"/>
          <w:numId w:val="130"/>
        </w:numPr>
        <w:spacing w:after="160" w:line="360" w:lineRule="auto"/>
        <w:jc w:val="both"/>
        <w:rPr>
          <w:rFonts w:ascii="Times New Roman" w:hAnsi="Times New Roman" w:cs="Times New Roman"/>
        </w:rPr>
      </w:pPr>
      <w:r w:rsidRPr="00354F13">
        <w:rPr>
          <w:rFonts w:ascii="Times New Roman" w:hAnsi="Times New Roman" w:cs="Times New Roman"/>
        </w:rPr>
        <w:t>ID полиса</w:t>
      </w:r>
    </w:p>
    <w:p w14:paraId="5AD80C1E" w14:textId="77777777" w:rsidR="00354F13" w:rsidRPr="00354F13" w:rsidRDefault="00354F13" w:rsidP="00354F13">
      <w:pPr>
        <w:pStyle w:val="a7"/>
        <w:numPr>
          <w:ilvl w:val="0"/>
          <w:numId w:val="130"/>
        </w:numPr>
        <w:spacing w:after="160" w:line="360" w:lineRule="auto"/>
        <w:jc w:val="both"/>
        <w:rPr>
          <w:rFonts w:ascii="Times New Roman" w:hAnsi="Times New Roman" w:cs="Times New Roman"/>
        </w:rPr>
      </w:pPr>
      <w:r w:rsidRPr="00354F13">
        <w:rPr>
          <w:rFonts w:ascii="Times New Roman" w:hAnsi="Times New Roman" w:cs="Times New Roman"/>
        </w:rPr>
        <w:t>Адрес смарт-контракта, связанного с полисом</w:t>
      </w:r>
    </w:p>
    <w:p w14:paraId="2D55D003" w14:textId="77777777" w:rsidR="00354F13" w:rsidRPr="00354F13" w:rsidRDefault="00354F13" w:rsidP="00354F13">
      <w:pPr>
        <w:pStyle w:val="a7"/>
        <w:numPr>
          <w:ilvl w:val="0"/>
          <w:numId w:val="130"/>
        </w:numPr>
        <w:spacing w:after="160" w:line="360" w:lineRule="auto"/>
        <w:jc w:val="both"/>
        <w:rPr>
          <w:rFonts w:ascii="Times New Roman" w:hAnsi="Times New Roman" w:cs="Times New Roman"/>
        </w:rPr>
      </w:pPr>
      <w:r w:rsidRPr="00354F13">
        <w:rPr>
          <w:rFonts w:ascii="Times New Roman" w:hAnsi="Times New Roman" w:cs="Times New Roman"/>
        </w:rPr>
        <w:t>Адрес пользователя (страхователя)</w:t>
      </w:r>
    </w:p>
    <w:p w14:paraId="5019D942" w14:textId="77777777" w:rsidR="00354F13" w:rsidRPr="00354F13" w:rsidRDefault="00354F13" w:rsidP="00354F13">
      <w:pPr>
        <w:pStyle w:val="a7"/>
        <w:numPr>
          <w:ilvl w:val="0"/>
          <w:numId w:val="130"/>
        </w:numPr>
        <w:spacing w:after="160" w:line="360" w:lineRule="auto"/>
        <w:jc w:val="both"/>
        <w:rPr>
          <w:rFonts w:ascii="Times New Roman" w:hAnsi="Times New Roman" w:cs="Times New Roman"/>
        </w:rPr>
      </w:pPr>
      <w:proofErr w:type="spellStart"/>
      <w:r w:rsidRPr="00354F13">
        <w:rPr>
          <w:rFonts w:ascii="Times New Roman" w:hAnsi="Times New Roman" w:cs="Times New Roman"/>
        </w:rPr>
        <w:t>Timestamp</w:t>
      </w:r>
      <w:proofErr w:type="spellEnd"/>
      <w:r w:rsidRPr="00354F13">
        <w:rPr>
          <w:rFonts w:ascii="Times New Roman" w:hAnsi="Times New Roman" w:cs="Times New Roman"/>
        </w:rPr>
        <w:t xml:space="preserve"> активации</w:t>
      </w:r>
    </w:p>
    <w:p w14:paraId="0AB08E79"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 xml:space="preserve">От </w:t>
      </w:r>
      <w:proofErr w:type="spellStart"/>
      <w:r w:rsidRPr="00354F13">
        <w:rPr>
          <w:rFonts w:ascii="Times New Roman" w:hAnsi="Times New Roman" w:cs="Times New Roman"/>
          <w:i/>
          <w:iCs/>
        </w:rPr>
        <w:t>IoT</w:t>
      </w:r>
      <w:proofErr w:type="spellEnd"/>
      <w:r w:rsidRPr="00354F13">
        <w:rPr>
          <w:rFonts w:ascii="Times New Roman" w:hAnsi="Times New Roman" w:cs="Times New Roman"/>
          <w:i/>
          <w:iCs/>
        </w:rPr>
        <w:t>-датчиков (после подключения):</w:t>
      </w:r>
    </w:p>
    <w:p w14:paraId="3256751A" w14:textId="77777777" w:rsidR="00354F13" w:rsidRPr="00354F13" w:rsidRDefault="00354F13" w:rsidP="00354F13">
      <w:pPr>
        <w:pStyle w:val="a7"/>
        <w:numPr>
          <w:ilvl w:val="0"/>
          <w:numId w:val="131"/>
        </w:numPr>
        <w:spacing w:after="160" w:line="360" w:lineRule="auto"/>
        <w:jc w:val="both"/>
        <w:rPr>
          <w:rFonts w:ascii="Times New Roman" w:hAnsi="Times New Roman" w:cs="Times New Roman"/>
        </w:rPr>
      </w:pPr>
      <w:r w:rsidRPr="00354F13">
        <w:rPr>
          <w:rFonts w:ascii="Times New Roman" w:hAnsi="Times New Roman" w:cs="Times New Roman"/>
        </w:rPr>
        <w:t>Данные состояния датчика (статус подключения, уровень сигнала, уровень батареи)</w:t>
      </w:r>
    </w:p>
    <w:p w14:paraId="39D72250" w14:textId="77777777" w:rsidR="00354F13" w:rsidRPr="00354F13" w:rsidRDefault="00354F13" w:rsidP="00354F13">
      <w:pPr>
        <w:pStyle w:val="a7"/>
        <w:numPr>
          <w:ilvl w:val="0"/>
          <w:numId w:val="131"/>
        </w:numPr>
        <w:spacing w:after="160" w:line="360" w:lineRule="auto"/>
        <w:jc w:val="both"/>
        <w:rPr>
          <w:rFonts w:ascii="Times New Roman" w:hAnsi="Times New Roman" w:cs="Times New Roman"/>
        </w:rPr>
      </w:pPr>
      <w:r w:rsidRPr="00354F13">
        <w:rPr>
          <w:rFonts w:ascii="Times New Roman" w:hAnsi="Times New Roman" w:cs="Times New Roman"/>
        </w:rPr>
        <w:t>Тестовые пакеты данных для верификации соединения</w:t>
      </w:r>
    </w:p>
    <w:p w14:paraId="0D4C35ED" w14:textId="77777777" w:rsidR="00354F13" w:rsidRPr="00354F13" w:rsidRDefault="00354F13" w:rsidP="00354F13">
      <w:pPr>
        <w:pStyle w:val="a7"/>
        <w:numPr>
          <w:ilvl w:val="0"/>
          <w:numId w:val="131"/>
        </w:numPr>
        <w:spacing w:after="160" w:line="360" w:lineRule="auto"/>
        <w:jc w:val="both"/>
        <w:rPr>
          <w:rFonts w:ascii="Times New Roman" w:hAnsi="Times New Roman" w:cs="Times New Roman"/>
        </w:rPr>
      </w:pPr>
      <w:r w:rsidRPr="00354F13">
        <w:rPr>
          <w:rFonts w:ascii="Times New Roman" w:hAnsi="Times New Roman" w:cs="Times New Roman"/>
        </w:rPr>
        <w:t>Подтверждение успешного подключения</w:t>
      </w:r>
    </w:p>
    <w:p w14:paraId="3FBD76ED"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блокчейн-сети (при успешной записи):</w:t>
      </w:r>
    </w:p>
    <w:p w14:paraId="628833EB" w14:textId="77777777" w:rsidR="00354F13" w:rsidRPr="00354F13" w:rsidRDefault="00354F13" w:rsidP="00354F13">
      <w:pPr>
        <w:pStyle w:val="a7"/>
        <w:numPr>
          <w:ilvl w:val="0"/>
          <w:numId w:val="132"/>
        </w:numPr>
        <w:spacing w:after="160" w:line="360" w:lineRule="auto"/>
        <w:jc w:val="both"/>
        <w:rPr>
          <w:rFonts w:ascii="Times New Roman" w:hAnsi="Times New Roman" w:cs="Times New Roman"/>
        </w:rPr>
      </w:pPr>
      <w:r w:rsidRPr="00354F13">
        <w:rPr>
          <w:rFonts w:ascii="Times New Roman" w:hAnsi="Times New Roman" w:cs="Times New Roman"/>
        </w:rPr>
        <w:t>Подтверждение включения транзакции в блок</w:t>
      </w:r>
    </w:p>
    <w:p w14:paraId="1E3CA5B3" w14:textId="77777777" w:rsidR="00354F13" w:rsidRPr="00354F13" w:rsidRDefault="00354F13" w:rsidP="00354F13">
      <w:pPr>
        <w:pStyle w:val="a7"/>
        <w:numPr>
          <w:ilvl w:val="0"/>
          <w:numId w:val="132"/>
        </w:numPr>
        <w:spacing w:after="160" w:line="360" w:lineRule="auto"/>
        <w:jc w:val="both"/>
        <w:rPr>
          <w:rFonts w:ascii="Times New Roman" w:hAnsi="Times New Roman" w:cs="Times New Roman"/>
        </w:rPr>
      </w:pPr>
      <w:r w:rsidRPr="00354F13">
        <w:rPr>
          <w:rFonts w:ascii="Times New Roman" w:hAnsi="Times New Roman" w:cs="Times New Roman"/>
        </w:rPr>
        <w:t>Хэш транзакции регистрации датчика</w:t>
      </w:r>
    </w:p>
    <w:p w14:paraId="17AD8A03" w14:textId="77777777" w:rsidR="00354F13" w:rsidRPr="00354F13" w:rsidRDefault="00354F13" w:rsidP="00354F13">
      <w:pPr>
        <w:pStyle w:val="a7"/>
        <w:numPr>
          <w:ilvl w:val="0"/>
          <w:numId w:val="132"/>
        </w:numPr>
        <w:spacing w:after="160" w:line="360" w:lineRule="auto"/>
        <w:jc w:val="both"/>
        <w:rPr>
          <w:rFonts w:ascii="Times New Roman" w:hAnsi="Times New Roman" w:cs="Times New Roman"/>
        </w:rPr>
      </w:pPr>
      <w:r w:rsidRPr="00354F13">
        <w:rPr>
          <w:rFonts w:ascii="Times New Roman" w:hAnsi="Times New Roman" w:cs="Times New Roman"/>
        </w:rPr>
        <w:t>Статус выполнения транзакции</w:t>
      </w:r>
    </w:p>
    <w:p w14:paraId="77946197"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1270C928"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lastRenderedPageBreak/>
        <w:t xml:space="preserve">В </w:t>
      </w:r>
      <w:proofErr w:type="spellStart"/>
      <w:r w:rsidRPr="00354F13">
        <w:rPr>
          <w:rFonts w:ascii="Times New Roman" w:hAnsi="Times New Roman" w:cs="Times New Roman"/>
          <w:i/>
          <w:iCs/>
        </w:rPr>
        <w:t>IoT</w:t>
      </w:r>
      <w:proofErr w:type="spellEnd"/>
      <w:r w:rsidRPr="00354F13">
        <w:rPr>
          <w:rFonts w:ascii="Times New Roman" w:hAnsi="Times New Roman" w:cs="Times New Roman"/>
          <w:i/>
          <w:iCs/>
        </w:rPr>
        <w:t>-датчики:</w:t>
      </w:r>
    </w:p>
    <w:p w14:paraId="0BE1BB35" w14:textId="77777777" w:rsidR="00354F13" w:rsidRPr="00354F13" w:rsidRDefault="00354F13" w:rsidP="00354F13">
      <w:pPr>
        <w:pStyle w:val="a7"/>
        <w:numPr>
          <w:ilvl w:val="0"/>
          <w:numId w:val="133"/>
        </w:numPr>
        <w:spacing w:after="160" w:line="360" w:lineRule="auto"/>
        <w:jc w:val="both"/>
        <w:rPr>
          <w:rFonts w:ascii="Times New Roman" w:hAnsi="Times New Roman" w:cs="Times New Roman"/>
        </w:rPr>
      </w:pPr>
      <w:r w:rsidRPr="00354F13">
        <w:rPr>
          <w:rFonts w:ascii="Times New Roman" w:hAnsi="Times New Roman" w:cs="Times New Roman"/>
        </w:rPr>
        <w:t>Сетевое соединение и запрос на подключение</w:t>
      </w:r>
    </w:p>
    <w:p w14:paraId="6DD79227" w14:textId="77777777" w:rsidR="00354F13" w:rsidRPr="00354F13" w:rsidRDefault="00354F13" w:rsidP="00354F13">
      <w:pPr>
        <w:pStyle w:val="a7"/>
        <w:numPr>
          <w:ilvl w:val="0"/>
          <w:numId w:val="133"/>
        </w:numPr>
        <w:spacing w:after="160" w:line="360" w:lineRule="auto"/>
        <w:jc w:val="both"/>
        <w:rPr>
          <w:rFonts w:ascii="Times New Roman" w:hAnsi="Times New Roman" w:cs="Times New Roman"/>
        </w:rPr>
      </w:pPr>
      <w:r w:rsidRPr="00354F13">
        <w:rPr>
          <w:rFonts w:ascii="Times New Roman" w:hAnsi="Times New Roman" w:cs="Times New Roman"/>
        </w:rPr>
        <w:t>Команды инициализации датчика (установка режима работы, частота передачи)</w:t>
      </w:r>
    </w:p>
    <w:p w14:paraId="020EE153" w14:textId="77777777" w:rsidR="00354F13" w:rsidRPr="00354F13" w:rsidRDefault="00354F13" w:rsidP="00354F13">
      <w:pPr>
        <w:pStyle w:val="a7"/>
        <w:numPr>
          <w:ilvl w:val="0"/>
          <w:numId w:val="133"/>
        </w:numPr>
        <w:spacing w:after="160" w:line="360" w:lineRule="auto"/>
        <w:jc w:val="both"/>
        <w:rPr>
          <w:rFonts w:ascii="Times New Roman" w:hAnsi="Times New Roman" w:cs="Times New Roman"/>
        </w:rPr>
      </w:pPr>
      <w:r w:rsidRPr="00354F13">
        <w:rPr>
          <w:rFonts w:ascii="Times New Roman" w:hAnsi="Times New Roman" w:cs="Times New Roman"/>
        </w:rPr>
        <w:t>Тестовые пакеты для проверки связи</w:t>
      </w:r>
    </w:p>
    <w:p w14:paraId="0FE6EA13" w14:textId="77777777" w:rsidR="00354F13" w:rsidRPr="00354F13" w:rsidRDefault="00354F13" w:rsidP="00354F13">
      <w:pPr>
        <w:pStyle w:val="a7"/>
        <w:numPr>
          <w:ilvl w:val="0"/>
          <w:numId w:val="133"/>
        </w:numPr>
        <w:spacing w:after="160" w:line="360" w:lineRule="auto"/>
        <w:jc w:val="both"/>
        <w:rPr>
          <w:rFonts w:ascii="Times New Roman" w:hAnsi="Times New Roman" w:cs="Times New Roman"/>
        </w:rPr>
      </w:pPr>
      <w:r w:rsidRPr="00354F13">
        <w:rPr>
          <w:rFonts w:ascii="Times New Roman" w:hAnsi="Times New Roman" w:cs="Times New Roman"/>
        </w:rPr>
        <w:t>Запросы периодического получения данных датчика</w:t>
      </w:r>
    </w:p>
    <w:p w14:paraId="28AE81DF"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В блокчейн-сеть:</w:t>
      </w:r>
    </w:p>
    <w:p w14:paraId="49B8FD8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Транзакция регистрации активации датчика со следующей информацией:</w:t>
      </w:r>
    </w:p>
    <w:p w14:paraId="58E25897" w14:textId="77777777" w:rsidR="00354F13" w:rsidRPr="00354F13" w:rsidRDefault="00354F13" w:rsidP="00354F13">
      <w:pPr>
        <w:pStyle w:val="a7"/>
        <w:numPr>
          <w:ilvl w:val="0"/>
          <w:numId w:val="135"/>
        </w:numPr>
        <w:spacing w:after="160" w:line="360" w:lineRule="auto"/>
        <w:jc w:val="both"/>
        <w:rPr>
          <w:rFonts w:ascii="Times New Roman" w:hAnsi="Times New Roman" w:cs="Times New Roman"/>
        </w:rPr>
      </w:pPr>
      <w:r w:rsidRPr="00354F13">
        <w:rPr>
          <w:rFonts w:ascii="Times New Roman" w:hAnsi="Times New Roman" w:cs="Times New Roman"/>
        </w:rPr>
        <w:t>ID датчика (сохраняется неизменяемо в блокчейне)</w:t>
      </w:r>
    </w:p>
    <w:p w14:paraId="7E6D7610" w14:textId="77777777" w:rsidR="00354F13" w:rsidRPr="00354F13" w:rsidRDefault="00354F13" w:rsidP="00354F13">
      <w:pPr>
        <w:pStyle w:val="a7"/>
        <w:numPr>
          <w:ilvl w:val="0"/>
          <w:numId w:val="135"/>
        </w:numPr>
        <w:spacing w:after="160" w:line="360" w:lineRule="auto"/>
        <w:jc w:val="both"/>
        <w:rPr>
          <w:rFonts w:ascii="Times New Roman" w:hAnsi="Times New Roman" w:cs="Times New Roman"/>
        </w:rPr>
      </w:pPr>
      <w:r w:rsidRPr="00354F13">
        <w:rPr>
          <w:rFonts w:ascii="Times New Roman" w:hAnsi="Times New Roman" w:cs="Times New Roman"/>
        </w:rPr>
        <w:t>ID полиса (связь датчика со страховым полисом)</w:t>
      </w:r>
    </w:p>
    <w:p w14:paraId="48574284" w14:textId="77777777" w:rsidR="00354F13" w:rsidRPr="00354F13" w:rsidRDefault="00354F13" w:rsidP="00354F13">
      <w:pPr>
        <w:pStyle w:val="a7"/>
        <w:numPr>
          <w:ilvl w:val="0"/>
          <w:numId w:val="135"/>
        </w:numPr>
        <w:spacing w:after="160" w:line="360" w:lineRule="auto"/>
        <w:jc w:val="both"/>
        <w:rPr>
          <w:rFonts w:ascii="Times New Roman" w:hAnsi="Times New Roman" w:cs="Times New Roman"/>
        </w:rPr>
      </w:pPr>
      <w:r w:rsidRPr="00354F13">
        <w:rPr>
          <w:rFonts w:ascii="Times New Roman" w:hAnsi="Times New Roman" w:cs="Times New Roman"/>
        </w:rPr>
        <w:t>Адрес пользователя</w:t>
      </w:r>
    </w:p>
    <w:p w14:paraId="569FA1C9" w14:textId="77777777" w:rsidR="00354F13" w:rsidRPr="00354F13" w:rsidRDefault="00354F13" w:rsidP="00354F13">
      <w:pPr>
        <w:pStyle w:val="a7"/>
        <w:numPr>
          <w:ilvl w:val="0"/>
          <w:numId w:val="135"/>
        </w:numPr>
        <w:spacing w:after="160" w:line="360" w:lineRule="auto"/>
        <w:jc w:val="both"/>
        <w:rPr>
          <w:rFonts w:ascii="Times New Roman" w:hAnsi="Times New Roman" w:cs="Times New Roman"/>
        </w:rPr>
      </w:pPr>
      <w:r w:rsidRPr="00354F13">
        <w:rPr>
          <w:rFonts w:ascii="Times New Roman" w:hAnsi="Times New Roman" w:cs="Times New Roman"/>
          <w:lang w:val="en-US"/>
        </w:rPr>
        <w:t>T</w:t>
      </w:r>
      <w:proofErr w:type="spellStart"/>
      <w:r w:rsidRPr="00354F13">
        <w:rPr>
          <w:rFonts w:ascii="Times New Roman" w:hAnsi="Times New Roman" w:cs="Times New Roman"/>
        </w:rPr>
        <w:t>imestamp</w:t>
      </w:r>
      <w:proofErr w:type="spellEnd"/>
      <w:r w:rsidRPr="00354F13">
        <w:rPr>
          <w:rFonts w:ascii="Times New Roman" w:hAnsi="Times New Roman" w:cs="Times New Roman"/>
        </w:rPr>
        <w:t xml:space="preserve"> активации</w:t>
      </w:r>
    </w:p>
    <w:p w14:paraId="450E8212" w14:textId="77777777" w:rsidR="00354F13" w:rsidRPr="00354F13" w:rsidRDefault="00354F13" w:rsidP="00354F13">
      <w:pPr>
        <w:pStyle w:val="a7"/>
        <w:numPr>
          <w:ilvl w:val="0"/>
          <w:numId w:val="135"/>
        </w:numPr>
        <w:spacing w:after="160" w:line="360" w:lineRule="auto"/>
        <w:jc w:val="both"/>
        <w:rPr>
          <w:rFonts w:ascii="Times New Roman" w:hAnsi="Times New Roman" w:cs="Times New Roman"/>
        </w:rPr>
      </w:pPr>
      <w:r w:rsidRPr="00354F13">
        <w:rPr>
          <w:rFonts w:ascii="Times New Roman" w:hAnsi="Times New Roman" w:cs="Times New Roman"/>
        </w:rPr>
        <w:t>Цифровая подпись оракула (для аутентификации)</w:t>
      </w:r>
    </w:p>
    <w:p w14:paraId="58A0D583"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В оркестратор:</w:t>
      </w:r>
    </w:p>
    <w:p w14:paraId="2D2BEECA" w14:textId="77777777" w:rsidR="00354F13" w:rsidRPr="00354F13" w:rsidRDefault="00354F13" w:rsidP="00354F13">
      <w:pPr>
        <w:pStyle w:val="a7"/>
        <w:numPr>
          <w:ilvl w:val="0"/>
          <w:numId w:val="134"/>
        </w:numPr>
        <w:spacing w:after="160" w:line="360" w:lineRule="auto"/>
        <w:jc w:val="both"/>
        <w:rPr>
          <w:rFonts w:ascii="Times New Roman" w:hAnsi="Times New Roman" w:cs="Times New Roman"/>
        </w:rPr>
      </w:pPr>
      <w:r w:rsidRPr="00354F13">
        <w:rPr>
          <w:rFonts w:ascii="Times New Roman" w:hAnsi="Times New Roman" w:cs="Times New Roman"/>
        </w:rPr>
        <w:t>Статус подключения к датчику (успешно/ошибка)</w:t>
      </w:r>
    </w:p>
    <w:p w14:paraId="097479F4" w14:textId="77777777" w:rsidR="00354F13" w:rsidRPr="00354F13" w:rsidRDefault="00354F13" w:rsidP="00354F13">
      <w:pPr>
        <w:pStyle w:val="a7"/>
        <w:numPr>
          <w:ilvl w:val="0"/>
          <w:numId w:val="134"/>
        </w:numPr>
        <w:spacing w:after="160" w:line="360" w:lineRule="auto"/>
        <w:jc w:val="both"/>
        <w:rPr>
          <w:rFonts w:ascii="Times New Roman" w:hAnsi="Times New Roman" w:cs="Times New Roman"/>
        </w:rPr>
      </w:pPr>
      <w:r w:rsidRPr="00354F13">
        <w:rPr>
          <w:rFonts w:ascii="Times New Roman" w:hAnsi="Times New Roman" w:cs="Times New Roman"/>
        </w:rPr>
        <w:t xml:space="preserve">Результаты теста связи (качество сигнала, </w:t>
      </w:r>
      <w:proofErr w:type="spellStart"/>
      <w:r w:rsidRPr="00354F13">
        <w:rPr>
          <w:rFonts w:ascii="Times New Roman" w:hAnsi="Times New Roman" w:cs="Times New Roman"/>
        </w:rPr>
        <w:t>пинг</w:t>
      </w:r>
      <w:proofErr w:type="spellEnd"/>
      <w:r w:rsidRPr="00354F13">
        <w:rPr>
          <w:rFonts w:ascii="Times New Roman" w:hAnsi="Times New Roman" w:cs="Times New Roman"/>
        </w:rPr>
        <w:t>)</w:t>
      </w:r>
    </w:p>
    <w:p w14:paraId="54772C74" w14:textId="77777777" w:rsidR="00354F13" w:rsidRPr="00354F13" w:rsidRDefault="00354F13" w:rsidP="00354F13">
      <w:pPr>
        <w:pStyle w:val="a7"/>
        <w:numPr>
          <w:ilvl w:val="0"/>
          <w:numId w:val="134"/>
        </w:numPr>
        <w:spacing w:after="160" w:line="360" w:lineRule="auto"/>
        <w:jc w:val="both"/>
        <w:rPr>
          <w:rFonts w:ascii="Times New Roman" w:hAnsi="Times New Roman" w:cs="Times New Roman"/>
        </w:rPr>
      </w:pPr>
      <w:r w:rsidRPr="00354F13">
        <w:rPr>
          <w:rFonts w:ascii="Times New Roman" w:hAnsi="Times New Roman" w:cs="Times New Roman"/>
        </w:rPr>
        <w:t>Подтверждение активации датчика</w:t>
      </w:r>
    </w:p>
    <w:p w14:paraId="7AF13B6C" w14:textId="77777777" w:rsidR="00354F13" w:rsidRPr="00354F13" w:rsidRDefault="00354F13" w:rsidP="00354F13">
      <w:pPr>
        <w:pStyle w:val="a7"/>
        <w:numPr>
          <w:ilvl w:val="0"/>
          <w:numId w:val="134"/>
        </w:numPr>
        <w:spacing w:after="160" w:line="360" w:lineRule="auto"/>
        <w:jc w:val="both"/>
        <w:rPr>
          <w:rFonts w:ascii="Times New Roman" w:hAnsi="Times New Roman" w:cs="Times New Roman"/>
        </w:rPr>
      </w:pPr>
      <w:r w:rsidRPr="00354F13">
        <w:rPr>
          <w:rFonts w:ascii="Times New Roman" w:hAnsi="Times New Roman" w:cs="Times New Roman"/>
        </w:rPr>
        <w:t>Информация о записи в блокчейн (хэш транзакции, статус)</w:t>
      </w:r>
    </w:p>
    <w:p w14:paraId="1381A3E9" w14:textId="77777777" w:rsidR="00354F13" w:rsidRPr="00354F13" w:rsidRDefault="00354F13" w:rsidP="00354F13">
      <w:pPr>
        <w:pStyle w:val="a7"/>
        <w:numPr>
          <w:ilvl w:val="0"/>
          <w:numId w:val="134"/>
        </w:numPr>
        <w:spacing w:after="160" w:line="360" w:lineRule="auto"/>
        <w:jc w:val="both"/>
        <w:rPr>
          <w:rFonts w:ascii="Times New Roman" w:hAnsi="Times New Roman" w:cs="Times New Roman"/>
        </w:rPr>
      </w:pPr>
      <w:r w:rsidRPr="00354F13">
        <w:rPr>
          <w:rFonts w:ascii="Times New Roman" w:hAnsi="Times New Roman" w:cs="Times New Roman"/>
        </w:rPr>
        <w:t>Ошибки подключения (если датчик недоступен)</w:t>
      </w:r>
    </w:p>
    <w:p w14:paraId="6F79D6E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Функциональность:</w:t>
      </w:r>
    </w:p>
    <w:p w14:paraId="3036D4D5" w14:textId="77777777" w:rsidR="00354F13" w:rsidRPr="00354F13" w:rsidRDefault="00354F13" w:rsidP="00354F13">
      <w:pPr>
        <w:pStyle w:val="a7"/>
        <w:numPr>
          <w:ilvl w:val="0"/>
          <w:numId w:val="136"/>
        </w:numPr>
        <w:spacing w:after="160" w:line="360" w:lineRule="auto"/>
        <w:jc w:val="both"/>
        <w:rPr>
          <w:rFonts w:ascii="Times New Roman" w:hAnsi="Times New Roman" w:cs="Times New Roman"/>
        </w:rPr>
      </w:pPr>
      <w:r w:rsidRPr="00354F13">
        <w:rPr>
          <w:rFonts w:ascii="Times New Roman" w:hAnsi="Times New Roman" w:cs="Times New Roman"/>
        </w:rPr>
        <w:t>Оракул использует переданные конфигурационные данные для подключения к датчику через соответствующий протокол связи</w:t>
      </w:r>
    </w:p>
    <w:p w14:paraId="428FB297" w14:textId="77777777" w:rsidR="00354F13" w:rsidRPr="00354F13" w:rsidRDefault="00354F13" w:rsidP="00354F13">
      <w:pPr>
        <w:pStyle w:val="a7"/>
        <w:numPr>
          <w:ilvl w:val="0"/>
          <w:numId w:val="136"/>
        </w:numPr>
        <w:spacing w:after="160" w:line="360" w:lineRule="auto"/>
        <w:jc w:val="both"/>
        <w:rPr>
          <w:rFonts w:ascii="Times New Roman" w:hAnsi="Times New Roman" w:cs="Times New Roman"/>
        </w:rPr>
      </w:pPr>
      <w:r w:rsidRPr="00354F13">
        <w:rPr>
          <w:rFonts w:ascii="Times New Roman" w:hAnsi="Times New Roman" w:cs="Times New Roman"/>
        </w:rPr>
        <w:t>Отправка тестовых пакетов, проверка ответа датчика, проверка качества сигнала и надёжности канала</w:t>
      </w:r>
    </w:p>
    <w:p w14:paraId="1DC32213" w14:textId="77777777" w:rsidR="00354F13" w:rsidRPr="00354F13" w:rsidRDefault="00354F13" w:rsidP="00354F13">
      <w:pPr>
        <w:pStyle w:val="a7"/>
        <w:numPr>
          <w:ilvl w:val="0"/>
          <w:numId w:val="136"/>
        </w:numPr>
        <w:spacing w:after="160" w:line="360" w:lineRule="auto"/>
        <w:jc w:val="both"/>
        <w:rPr>
          <w:rFonts w:ascii="Times New Roman" w:hAnsi="Times New Roman" w:cs="Times New Roman"/>
        </w:rPr>
      </w:pPr>
      <w:r w:rsidRPr="00354F13">
        <w:rPr>
          <w:rFonts w:ascii="Times New Roman" w:hAnsi="Times New Roman" w:cs="Times New Roman"/>
        </w:rPr>
        <w:t>Отправка параметров режима работы (частота передачи, пороги срабатывания) в датчик</w:t>
      </w:r>
    </w:p>
    <w:p w14:paraId="61FEF6DC" w14:textId="77777777" w:rsidR="00354F13" w:rsidRPr="00354F13" w:rsidRDefault="00354F13" w:rsidP="00354F13">
      <w:pPr>
        <w:pStyle w:val="a7"/>
        <w:numPr>
          <w:ilvl w:val="0"/>
          <w:numId w:val="136"/>
        </w:numPr>
        <w:spacing w:after="160" w:line="360" w:lineRule="auto"/>
        <w:jc w:val="both"/>
        <w:rPr>
          <w:rFonts w:ascii="Times New Roman" w:hAnsi="Times New Roman" w:cs="Times New Roman"/>
        </w:rPr>
      </w:pPr>
      <w:r w:rsidRPr="00354F13">
        <w:rPr>
          <w:rFonts w:ascii="Times New Roman" w:hAnsi="Times New Roman" w:cs="Times New Roman"/>
        </w:rPr>
        <w:t>Постоянный мониторинг статуса подключения, уровня батареи, качества сигнала</w:t>
      </w:r>
    </w:p>
    <w:p w14:paraId="0D514C76" w14:textId="77777777" w:rsidR="00354F13" w:rsidRPr="00354F13" w:rsidRDefault="00354F13" w:rsidP="00354F13">
      <w:pPr>
        <w:pStyle w:val="a7"/>
        <w:numPr>
          <w:ilvl w:val="0"/>
          <w:numId w:val="136"/>
        </w:numPr>
        <w:spacing w:after="160" w:line="360" w:lineRule="auto"/>
        <w:jc w:val="both"/>
        <w:rPr>
          <w:rFonts w:ascii="Times New Roman" w:hAnsi="Times New Roman" w:cs="Times New Roman"/>
        </w:rPr>
      </w:pPr>
      <w:r w:rsidRPr="00354F13">
        <w:rPr>
          <w:rFonts w:ascii="Times New Roman" w:hAnsi="Times New Roman" w:cs="Times New Roman"/>
        </w:rPr>
        <w:t>Формирование транзакции для блокчейна с информацией об активации датчика, подпись транзакции, отправка в блокчейн-сеть</w:t>
      </w:r>
    </w:p>
    <w:p w14:paraId="02EF0BFC" w14:textId="77777777" w:rsidR="00354F13" w:rsidRPr="00354F13" w:rsidRDefault="00354F13" w:rsidP="00354F13">
      <w:pPr>
        <w:pStyle w:val="a7"/>
        <w:numPr>
          <w:ilvl w:val="0"/>
          <w:numId w:val="136"/>
        </w:numPr>
        <w:spacing w:after="160" w:line="360" w:lineRule="auto"/>
        <w:jc w:val="both"/>
        <w:rPr>
          <w:rFonts w:ascii="Times New Roman" w:hAnsi="Times New Roman" w:cs="Times New Roman"/>
        </w:rPr>
      </w:pPr>
      <w:r w:rsidRPr="00354F13">
        <w:rPr>
          <w:rFonts w:ascii="Times New Roman" w:hAnsi="Times New Roman" w:cs="Times New Roman"/>
        </w:rPr>
        <w:t>Ожидание включения транзакции в блок, получение чека с деталями транзакции</w:t>
      </w:r>
    </w:p>
    <w:p w14:paraId="27AB701B" w14:textId="77777777" w:rsidR="00354F13" w:rsidRPr="00354F13" w:rsidRDefault="00354F13" w:rsidP="00354F13">
      <w:pPr>
        <w:pStyle w:val="a7"/>
        <w:numPr>
          <w:ilvl w:val="0"/>
          <w:numId w:val="136"/>
        </w:numPr>
        <w:spacing w:after="160" w:line="360" w:lineRule="auto"/>
        <w:jc w:val="both"/>
        <w:rPr>
          <w:rFonts w:ascii="Times New Roman" w:hAnsi="Times New Roman" w:cs="Times New Roman"/>
        </w:rPr>
      </w:pPr>
      <w:proofErr w:type="spellStart"/>
      <w:r w:rsidRPr="00354F13">
        <w:rPr>
          <w:rFonts w:ascii="Times New Roman" w:hAnsi="Times New Roman" w:cs="Times New Roman"/>
        </w:rPr>
        <w:t>Retry</w:t>
      </w:r>
      <w:proofErr w:type="spellEnd"/>
      <w:r w:rsidRPr="00354F13">
        <w:rPr>
          <w:rFonts w:ascii="Times New Roman" w:hAnsi="Times New Roman" w:cs="Times New Roman"/>
        </w:rPr>
        <w:t>-логика при ошибках подключения, логирование сбоев для анализа</w:t>
      </w:r>
    </w:p>
    <w:p w14:paraId="76F88011" w14:textId="77777777" w:rsidR="00354F13" w:rsidRPr="00354F13" w:rsidRDefault="00354F13" w:rsidP="00354F13">
      <w:pPr>
        <w:spacing w:line="360" w:lineRule="auto"/>
        <w:jc w:val="both"/>
        <w:rPr>
          <w:rFonts w:ascii="Times New Roman" w:hAnsi="Times New Roman" w:cs="Times New Roman"/>
        </w:rPr>
      </w:pPr>
    </w:p>
    <w:p w14:paraId="36560F3A" w14:textId="77777777" w:rsidR="00354F13" w:rsidRPr="00354F13" w:rsidRDefault="00354F13" w:rsidP="00354F13">
      <w:pPr>
        <w:pStyle w:val="a7"/>
        <w:numPr>
          <w:ilvl w:val="0"/>
          <w:numId w:val="120"/>
        </w:numPr>
        <w:spacing w:after="160" w:line="360" w:lineRule="auto"/>
        <w:jc w:val="both"/>
        <w:rPr>
          <w:rFonts w:ascii="Times New Roman" w:hAnsi="Times New Roman" w:cs="Times New Roman"/>
        </w:rPr>
      </w:pPr>
      <w:r w:rsidRPr="00354F13">
        <w:rPr>
          <w:rFonts w:ascii="Times New Roman" w:hAnsi="Times New Roman" w:cs="Times New Roman"/>
        </w:rPr>
        <w:t>Блокчейн-сеть</w:t>
      </w:r>
    </w:p>
    <w:p w14:paraId="1E92F21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 xml:space="preserve">Распределённый реестр, обеспечивающий неизменяемую запись фактов активации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и их связи со смарт-контрактами страховых полисов, гарантирующий прозрачность и аудит всех операций над датчиками</w:t>
      </w:r>
    </w:p>
    <w:p w14:paraId="065D79C1"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4B149317" w14:textId="77777777" w:rsidR="00354F13" w:rsidRPr="00354F13" w:rsidRDefault="00354F13" w:rsidP="00354F13">
      <w:pPr>
        <w:pStyle w:val="a7"/>
        <w:numPr>
          <w:ilvl w:val="0"/>
          <w:numId w:val="138"/>
        </w:numPr>
        <w:spacing w:after="160" w:line="360" w:lineRule="auto"/>
        <w:jc w:val="both"/>
        <w:rPr>
          <w:rFonts w:ascii="Times New Roman" w:hAnsi="Times New Roman" w:cs="Times New Roman"/>
        </w:rPr>
      </w:pPr>
      <w:r w:rsidRPr="00354F13">
        <w:rPr>
          <w:rFonts w:ascii="Times New Roman" w:hAnsi="Times New Roman" w:cs="Times New Roman"/>
        </w:rPr>
        <w:t>ID датчика (серийный номер, сетевой адрес)</w:t>
      </w:r>
    </w:p>
    <w:p w14:paraId="6F5BB91C" w14:textId="77777777" w:rsidR="00354F13" w:rsidRPr="00354F13" w:rsidRDefault="00354F13" w:rsidP="00354F13">
      <w:pPr>
        <w:pStyle w:val="a7"/>
        <w:numPr>
          <w:ilvl w:val="0"/>
          <w:numId w:val="137"/>
        </w:numPr>
        <w:spacing w:after="160" w:line="360" w:lineRule="auto"/>
        <w:jc w:val="both"/>
        <w:rPr>
          <w:rFonts w:ascii="Times New Roman" w:hAnsi="Times New Roman" w:cs="Times New Roman"/>
        </w:rPr>
      </w:pPr>
      <w:r w:rsidRPr="00354F13">
        <w:rPr>
          <w:rFonts w:ascii="Times New Roman" w:hAnsi="Times New Roman" w:cs="Times New Roman"/>
        </w:rPr>
        <w:t>ID полиса (связь датчика со страховым договором)</w:t>
      </w:r>
    </w:p>
    <w:p w14:paraId="2CD96C9F" w14:textId="77777777" w:rsidR="00354F13" w:rsidRPr="00354F13" w:rsidRDefault="00354F13" w:rsidP="00354F13">
      <w:pPr>
        <w:pStyle w:val="a7"/>
        <w:numPr>
          <w:ilvl w:val="0"/>
          <w:numId w:val="137"/>
        </w:numPr>
        <w:spacing w:after="160" w:line="360" w:lineRule="auto"/>
        <w:jc w:val="both"/>
        <w:rPr>
          <w:rFonts w:ascii="Times New Roman" w:hAnsi="Times New Roman" w:cs="Times New Roman"/>
        </w:rPr>
      </w:pPr>
      <w:r w:rsidRPr="00354F13">
        <w:rPr>
          <w:rFonts w:ascii="Times New Roman" w:hAnsi="Times New Roman" w:cs="Times New Roman"/>
        </w:rPr>
        <w:t>Адрес пользователя/страхователя</w:t>
      </w:r>
    </w:p>
    <w:p w14:paraId="2C28D692" w14:textId="77777777" w:rsidR="00354F13" w:rsidRPr="00354F13" w:rsidRDefault="00354F13" w:rsidP="00354F13">
      <w:pPr>
        <w:pStyle w:val="a7"/>
        <w:numPr>
          <w:ilvl w:val="0"/>
          <w:numId w:val="137"/>
        </w:numPr>
        <w:spacing w:after="160" w:line="360" w:lineRule="auto"/>
        <w:jc w:val="both"/>
        <w:rPr>
          <w:rFonts w:ascii="Times New Roman" w:hAnsi="Times New Roman" w:cs="Times New Roman"/>
        </w:rPr>
      </w:pPr>
      <w:r w:rsidRPr="00354F13">
        <w:rPr>
          <w:rFonts w:ascii="Times New Roman" w:hAnsi="Times New Roman" w:cs="Times New Roman"/>
        </w:rPr>
        <w:t>Адрес смарт-контракта полиса</w:t>
      </w:r>
    </w:p>
    <w:p w14:paraId="35BC6B78" w14:textId="77777777" w:rsidR="00354F13" w:rsidRPr="00354F13" w:rsidRDefault="00354F13" w:rsidP="00354F13">
      <w:pPr>
        <w:pStyle w:val="a7"/>
        <w:numPr>
          <w:ilvl w:val="0"/>
          <w:numId w:val="137"/>
        </w:numPr>
        <w:spacing w:after="160" w:line="360" w:lineRule="auto"/>
        <w:jc w:val="both"/>
        <w:rPr>
          <w:rFonts w:ascii="Times New Roman" w:hAnsi="Times New Roman" w:cs="Times New Roman"/>
        </w:rPr>
      </w:pPr>
      <w:proofErr w:type="spellStart"/>
      <w:r w:rsidRPr="00354F13">
        <w:rPr>
          <w:rFonts w:ascii="Times New Roman" w:hAnsi="Times New Roman" w:cs="Times New Roman"/>
        </w:rPr>
        <w:t>Timestamp</w:t>
      </w:r>
      <w:proofErr w:type="spellEnd"/>
      <w:r w:rsidRPr="00354F13">
        <w:rPr>
          <w:rFonts w:ascii="Times New Roman" w:hAnsi="Times New Roman" w:cs="Times New Roman"/>
        </w:rPr>
        <w:t xml:space="preserve"> активации (дата и время подключения)</w:t>
      </w:r>
    </w:p>
    <w:p w14:paraId="18739890" w14:textId="77777777" w:rsidR="00354F13" w:rsidRPr="00354F13" w:rsidRDefault="00354F13" w:rsidP="00354F13">
      <w:pPr>
        <w:pStyle w:val="a7"/>
        <w:numPr>
          <w:ilvl w:val="0"/>
          <w:numId w:val="137"/>
        </w:numPr>
        <w:spacing w:after="160" w:line="360" w:lineRule="auto"/>
        <w:jc w:val="both"/>
        <w:rPr>
          <w:rFonts w:ascii="Times New Roman" w:hAnsi="Times New Roman" w:cs="Times New Roman"/>
        </w:rPr>
      </w:pPr>
      <w:r w:rsidRPr="00354F13">
        <w:rPr>
          <w:rFonts w:ascii="Times New Roman" w:hAnsi="Times New Roman" w:cs="Times New Roman"/>
        </w:rPr>
        <w:t>Цифровая подпись оракула (для верификации аутентичности транзакции)</w:t>
      </w:r>
    </w:p>
    <w:p w14:paraId="25B0881B" w14:textId="77777777" w:rsidR="00354F13" w:rsidRPr="00354F13" w:rsidRDefault="00354F13" w:rsidP="00354F13">
      <w:pPr>
        <w:pStyle w:val="a7"/>
        <w:numPr>
          <w:ilvl w:val="0"/>
          <w:numId w:val="137"/>
        </w:numPr>
        <w:spacing w:after="160" w:line="360" w:lineRule="auto"/>
        <w:jc w:val="both"/>
        <w:rPr>
          <w:rFonts w:ascii="Times New Roman" w:hAnsi="Times New Roman" w:cs="Times New Roman"/>
        </w:rPr>
      </w:pPr>
      <w:r w:rsidRPr="00354F13">
        <w:rPr>
          <w:rFonts w:ascii="Times New Roman" w:hAnsi="Times New Roman" w:cs="Times New Roman"/>
        </w:rPr>
        <w:t>Метаданные: IP-адрес датчика, тип датчика, протокол связи</w:t>
      </w:r>
    </w:p>
    <w:p w14:paraId="00624BB4"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55FEEE57"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В оракула (подтверждение записи):</w:t>
      </w:r>
    </w:p>
    <w:p w14:paraId="300A510E" w14:textId="77777777" w:rsidR="00354F13" w:rsidRPr="00354F13" w:rsidRDefault="00354F13" w:rsidP="00354F13">
      <w:pPr>
        <w:pStyle w:val="a7"/>
        <w:numPr>
          <w:ilvl w:val="0"/>
          <w:numId w:val="139"/>
        </w:numPr>
        <w:spacing w:after="160" w:line="360" w:lineRule="auto"/>
        <w:jc w:val="both"/>
        <w:rPr>
          <w:rFonts w:ascii="Times New Roman" w:hAnsi="Times New Roman" w:cs="Times New Roman"/>
        </w:rPr>
      </w:pPr>
      <w:r w:rsidRPr="00354F13">
        <w:rPr>
          <w:rFonts w:ascii="Times New Roman" w:hAnsi="Times New Roman" w:cs="Times New Roman"/>
        </w:rPr>
        <w:t xml:space="preserve">Хэш </w:t>
      </w:r>
      <w:proofErr w:type="spellStart"/>
      <w:r w:rsidRPr="00354F13">
        <w:rPr>
          <w:rFonts w:ascii="Times New Roman" w:hAnsi="Times New Roman" w:cs="Times New Roman"/>
        </w:rPr>
        <w:t>транзакциии</w:t>
      </w:r>
      <w:proofErr w:type="spellEnd"/>
    </w:p>
    <w:p w14:paraId="16D458F6" w14:textId="77777777" w:rsidR="00354F13" w:rsidRPr="00354F13" w:rsidRDefault="00354F13" w:rsidP="00354F13">
      <w:pPr>
        <w:pStyle w:val="a7"/>
        <w:numPr>
          <w:ilvl w:val="0"/>
          <w:numId w:val="139"/>
        </w:numPr>
        <w:spacing w:after="160" w:line="360" w:lineRule="auto"/>
        <w:jc w:val="both"/>
        <w:rPr>
          <w:rFonts w:ascii="Times New Roman" w:hAnsi="Times New Roman" w:cs="Times New Roman"/>
          <w:lang w:val="en-US"/>
        </w:rPr>
      </w:pPr>
      <w:r w:rsidRPr="00354F13">
        <w:rPr>
          <w:rFonts w:ascii="Times New Roman" w:hAnsi="Times New Roman" w:cs="Times New Roman"/>
        </w:rPr>
        <w:t>Адрес</w:t>
      </w:r>
      <w:r w:rsidRPr="00354F13">
        <w:rPr>
          <w:rFonts w:ascii="Times New Roman" w:hAnsi="Times New Roman" w:cs="Times New Roman"/>
          <w:lang w:val="en-US"/>
        </w:rPr>
        <w:t xml:space="preserve"> </w:t>
      </w:r>
      <w:r w:rsidRPr="00354F13">
        <w:rPr>
          <w:rFonts w:ascii="Times New Roman" w:hAnsi="Times New Roman" w:cs="Times New Roman"/>
        </w:rPr>
        <w:t>записи</w:t>
      </w:r>
      <w:r w:rsidRPr="00354F13">
        <w:rPr>
          <w:rFonts w:ascii="Times New Roman" w:hAnsi="Times New Roman" w:cs="Times New Roman"/>
          <w:lang w:val="en-US"/>
        </w:rPr>
        <w:t xml:space="preserve"> </w:t>
      </w:r>
      <w:r w:rsidRPr="00354F13">
        <w:rPr>
          <w:rFonts w:ascii="Times New Roman" w:hAnsi="Times New Roman" w:cs="Times New Roman"/>
        </w:rPr>
        <w:t>в</w:t>
      </w:r>
      <w:r w:rsidRPr="00354F13">
        <w:rPr>
          <w:rFonts w:ascii="Times New Roman" w:hAnsi="Times New Roman" w:cs="Times New Roman"/>
          <w:lang w:val="en-US"/>
        </w:rPr>
        <w:t xml:space="preserve"> </w:t>
      </w:r>
      <w:r w:rsidRPr="00354F13">
        <w:rPr>
          <w:rFonts w:ascii="Times New Roman" w:hAnsi="Times New Roman" w:cs="Times New Roman"/>
        </w:rPr>
        <w:t>блокчейне</w:t>
      </w:r>
      <w:r w:rsidRPr="00354F13">
        <w:rPr>
          <w:rFonts w:ascii="Times New Roman" w:hAnsi="Times New Roman" w:cs="Times New Roman"/>
          <w:lang w:val="en-US"/>
        </w:rPr>
        <w:t xml:space="preserve"> (block number, transaction index)</w:t>
      </w:r>
    </w:p>
    <w:p w14:paraId="6B6584CB" w14:textId="77777777" w:rsidR="00354F13" w:rsidRPr="00354F13" w:rsidRDefault="00354F13" w:rsidP="00354F13">
      <w:pPr>
        <w:pStyle w:val="a7"/>
        <w:numPr>
          <w:ilvl w:val="0"/>
          <w:numId w:val="139"/>
        </w:numPr>
        <w:spacing w:after="160" w:line="360" w:lineRule="auto"/>
        <w:jc w:val="both"/>
        <w:rPr>
          <w:rFonts w:ascii="Times New Roman" w:hAnsi="Times New Roman" w:cs="Times New Roman"/>
          <w:lang w:val="en-US"/>
        </w:rPr>
      </w:pPr>
      <w:r w:rsidRPr="00354F13">
        <w:rPr>
          <w:rFonts w:ascii="Times New Roman" w:hAnsi="Times New Roman" w:cs="Times New Roman"/>
        </w:rPr>
        <w:t>Статус</w:t>
      </w:r>
      <w:r w:rsidRPr="00354F13">
        <w:rPr>
          <w:rFonts w:ascii="Times New Roman" w:hAnsi="Times New Roman" w:cs="Times New Roman"/>
          <w:lang w:val="en-US"/>
        </w:rPr>
        <w:t xml:space="preserve"> </w:t>
      </w:r>
      <w:r w:rsidRPr="00354F13">
        <w:rPr>
          <w:rFonts w:ascii="Times New Roman" w:hAnsi="Times New Roman" w:cs="Times New Roman"/>
        </w:rPr>
        <w:t>выполнения</w:t>
      </w:r>
      <w:r w:rsidRPr="00354F13">
        <w:rPr>
          <w:rFonts w:ascii="Times New Roman" w:hAnsi="Times New Roman" w:cs="Times New Roman"/>
          <w:lang w:val="en-US"/>
        </w:rPr>
        <w:t xml:space="preserve"> (success/fail/pending)</w:t>
      </w:r>
    </w:p>
    <w:p w14:paraId="30A45F20" w14:textId="77777777" w:rsidR="00354F13" w:rsidRPr="00354F13" w:rsidRDefault="00354F13" w:rsidP="00354F13">
      <w:pPr>
        <w:pStyle w:val="a7"/>
        <w:numPr>
          <w:ilvl w:val="0"/>
          <w:numId w:val="139"/>
        </w:numPr>
        <w:spacing w:after="160" w:line="360" w:lineRule="auto"/>
        <w:jc w:val="both"/>
        <w:rPr>
          <w:rFonts w:ascii="Times New Roman" w:hAnsi="Times New Roman" w:cs="Times New Roman"/>
          <w:lang w:val="en-US"/>
        </w:rPr>
      </w:pPr>
      <w:proofErr w:type="spellStart"/>
      <w:r w:rsidRPr="00354F13">
        <w:rPr>
          <w:rFonts w:ascii="Times New Roman" w:hAnsi="Times New Roman" w:cs="Times New Roman"/>
        </w:rPr>
        <w:t>Timestamp</w:t>
      </w:r>
      <w:proofErr w:type="spellEnd"/>
      <w:r w:rsidRPr="00354F13">
        <w:rPr>
          <w:rFonts w:ascii="Times New Roman" w:hAnsi="Times New Roman" w:cs="Times New Roman"/>
        </w:rPr>
        <w:t xml:space="preserve"> включения в блок</w:t>
      </w:r>
    </w:p>
    <w:p w14:paraId="2CE22060" w14:textId="77777777" w:rsidR="00354F13" w:rsidRPr="00354F13" w:rsidRDefault="00354F13" w:rsidP="00354F13">
      <w:pPr>
        <w:pStyle w:val="a7"/>
        <w:numPr>
          <w:ilvl w:val="0"/>
          <w:numId w:val="139"/>
        </w:numPr>
        <w:spacing w:after="160" w:line="360" w:lineRule="auto"/>
        <w:jc w:val="both"/>
        <w:rPr>
          <w:rFonts w:ascii="Times New Roman" w:hAnsi="Times New Roman" w:cs="Times New Roman"/>
        </w:rPr>
      </w:pPr>
      <w:r w:rsidRPr="00354F13">
        <w:rPr>
          <w:rFonts w:ascii="Times New Roman" w:hAnsi="Times New Roman" w:cs="Times New Roman"/>
        </w:rPr>
        <w:t>Квитанция с полными деталями</w:t>
      </w:r>
    </w:p>
    <w:p w14:paraId="7A00BCDE"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Постоянно сохранённые данные в блокчейне:</w:t>
      </w:r>
    </w:p>
    <w:p w14:paraId="095A811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Неизменяемая запись о регистрации датчика с указанием:</w:t>
      </w:r>
    </w:p>
    <w:p w14:paraId="70182819" w14:textId="77777777" w:rsidR="00354F13" w:rsidRPr="00354F13" w:rsidRDefault="00354F13" w:rsidP="00354F13">
      <w:pPr>
        <w:pStyle w:val="a7"/>
        <w:numPr>
          <w:ilvl w:val="0"/>
          <w:numId w:val="140"/>
        </w:numPr>
        <w:spacing w:after="160" w:line="360" w:lineRule="auto"/>
        <w:jc w:val="both"/>
        <w:rPr>
          <w:rFonts w:ascii="Times New Roman" w:hAnsi="Times New Roman" w:cs="Times New Roman"/>
        </w:rPr>
      </w:pPr>
      <w:r w:rsidRPr="00354F13">
        <w:rPr>
          <w:rFonts w:ascii="Times New Roman" w:hAnsi="Times New Roman" w:cs="Times New Roman"/>
        </w:rPr>
        <w:t xml:space="preserve">ID датчика, ID полиса, адреса участников, </w:t>
      </w:r>
      <w:proofErr w:type="spellStart"/>
      <w:r w:rsidRPr="00354F13">
        <w:rPr>
          <w:rFonts w:ascii="Times New Roman" w:hAnsi="Times New Roman" w:cs="Times New Roman"/>
        </w:rPr>
        <w:t>timestamp</w:t>
      </w:r>
      <w:proofErr w:type="spellEnd"/>
    </w:p>
    <w:p w14:paraId="69C73CDE" w14:textId="77777777" w:rsidR="00354F13" w:rsidRPr="00354F13" w:rsidRDefault="00354F13" w:rsidP="00354F13">
      <w:pPr>
        <w:pStyle w:val="a7"/>
        <w:numPr>
          <w:ilvl w:val="0"/>
          <w:numId w:val="140"/>
        </w:numPr>
        <w:spacing w:after="160" w:line="360" w:lineRule="auto"/>
        <w:jc w:val="both"/>
        <w:rPr>
          <w:rFonts w:ascii="Times New Roman" w:hAnsi="Times New Roman" w:cs="Times New Roman"/>
        </w:rPr>
      </w:pPr>
      <w:r w:rsidRPr="00354F13">
        <w:rPr>
          <w:rFonts w:ascii="Times New Roman" w:hAnsi="Times New Roman" w:cs="Times New Roman"/>
        </w:rPr>
        <w:t xml:space="preserve">История всех связей датчика с различными полисами (если датчик </w:t>
      </w:r>
      <w:proofErr w:type="spellStart"/>
      <w:r w:rsidRPr="00354F13">
        <w:rPr>
          <w:rFonts w:ascii="Times New Roman" w:hAnsi="Times New Roman" w:cs="Times New Roman"/>
        </w:rPr>
        <w:t>переарендуется</w:t>
      </w:r>
      <w:proofErr w:type="spellEnd"/>
      <w:r w:rsidRPr="00354F13">
        <w:rPr>
          <w:rFonts w:ascii="Times New Roman" w:hAnsi="Times New Roman" w:cs="Times New Roman"/>
        </w:rPr>
        <w:t>)</w:t>
      </w:r>
    </w:p>
    <w:p w14:paraId="1B76FF2C" w14:textId="77777777" w:rsidR="00354F13" w:rsidRPr="00354F13" w:rsidRDefault="00354F13" w:rsidP="00354F13">
      <w:pPr>
        <w:pStyle w:val="a7"/>
        <w:numPr>
          <w:ilvl w:val="0"/>
          <w:numId w:val="140"/>
        </w:numPr>
        <w:spacing w:after="160" w:line="360" w:lineRule="auto"/>
        <w:jc w:val="both"/>
        <w:rPr>
          <w:rFonts w:ascii="Times New Roman" w:hAnsi="Times New Roman" w:cs="Times New Roman"/>
        </w:rPr>
      </w:pPr>
      <w:r w:rsidRPr="00354F13">
        <w:rPr>
          <w:rFonts w:ascii="Times New Roman" w:hAnsi="Times New Roman" w:cs="Times New Roman"/>
        </w:rPr>
        <w:t>Все события активации/деактивации датчика</w:t>
      </w:r>
    </w:p>
    <w:p w14:paraId="3F27EB63" w14:textId="77777777" w:rsidR="00354F13" w:rsidRPr="00354F13" w:rsidRDefault="00354F13" w:rsidP="00354F13">
      <w:pPr>
        <w:spacing w:line="360" w:lineRule="auto"/>
        <w:jc w:val="both"/>
        <w:rPr>
          <w:rFonts w:ascii="Times New Roman" w:hAnsi="Times New Roman" w:cs="Times New Roman"/>
        </w:rPr>
      </w:pPr>
    </w:p>
    <w:p w14:paraId="797E1BD7" w14:textId="77777777" w:rsidR="00354F13" w:rsidRPr="00354F13" w:rsidRDefault="00354F13" w:rsidP="00354F13">
      <w:pPr>
        <w:pStyle w:val="a7"/>
        <w:numPr>
          <w:ilvl w:val="2"/>
          <w:numId w:val="102"/>
        </w:numPr>
        <w:spacing w:after="160" w:line="360" w:lineRule="auto"/>
        <w:jc w:val="both"/>
        <w:outlineLvl w:val="2"/>
        <w:rPr>
          <w:rFonts w:ascii="Times New Roman" w:hAnsi="Times New Roman" w:cs="Times New Roman"/>
          <w:b/>
          <w:bCs/>
        </w:rPr>
      </w:pPr>
      <w:bookmarkStart w:id="90" w:name="_Toc213285788"/>
      <w:r w:rsidRPr="00354F13">
        <w:rPr>
          <w:rFonts w:ascii="Times New Roman" w:hAnsi="Times New Roman" w:cs="Times New Roman"/>
          <w:b/>
          <w:bCs/>
          <w:lang w:val="en-US"/>
        </w:rPr>
        <w:t>Логика процесса</w:t>
      </w:r>
      <w:bookmarkEnd w:id="90"/>
    </w:p>
    <w:p w14:paraId="75FEF001" w14:textId="77777777" w:rsidR="00354F13" w:rsidRPr="00354F13" w:rsidRDefault="00354F13" w:rsidP="00354F13">
      <w:pPr>
        <w:pStyle w:val="a7"/>
        <w:numPr>
          <w:ilvl w:val="0"/>
          <w:numId w:val="121"/>
        </w:numPr>
        <w:spacing w:after="160" w:line="360" w:lineRule="auto"/>
        <w:jc w:val="both"/>
        <w:rPr>
          <w:rFonts w:ascii="Times New Roman" w:hAnsi="Times New Roman" w:cs="Times New Roman"/>
          <w:i/>
          <w:iCs/>
          <w:lang w:val="en-US"/>
        </w:rPr>
      </w:pPr>
      <w:proofErr w:type="spellStart"/>
      <w:r w:rsidRPr="00354F13">
        <w:rPr>
          <w:rFonts w:ascii="Times New Roman" w:hAnsi="Times New Roman" w:cs="Times New Roman"/>
          <w:i/>
          <w:iCs/>
          <w:lang w:val="en-US"/>
        </w:rPr>
        <w:t>Подготовка</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датчиков</w:t>
      </w:r>
      <w:proofErr w:type="spellEnd"/>
      <w:r w:rsidRPr="00354F13">
        <w:rPr>
          <w:rFonts w:ascii="Times New Roman" w:hAnsi="Times New Roman" w:cs="Times New Roman"/>
          <w:i/>
          <w:iCs/>
          <w:lang w:val="en-US"/>
        </w:rPr>
        <w:t xml:space="preserve"> и </w:t>
      </w:r>
      <w:proofErr w:type="spellStart"/>
      <w:r w:rsidRPr="00354F13">
        <w:rPr>
          <w:rFonts w:ascii="Times New Roman" w:hAnsi="Times New Roman" w:cs="Times New Roman"/>
          <w:i/>
          <w:iCs/>
          <w:lang w:val="en-US"/>
        </w:rPr>
        <w:t>заказ</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логистики</w:t>
      </w:r>
      <w:proofErr w:type="spellEnd"/>
    </w:p>
    <w:p w14:paraId="504A3B9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Оркестратор определяет необходимые датчики на основе данных оформленного страхового полиса и направляет поставщику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уведомление с запросом на подготовку, указывая ID заявки, ID полиса, перечень требуемых датчиков с их серийными номерами. Поставщик проверяет наличие датчиков на складе, проверяет их функциональность, упаковывает датчики в защитную тару с документацией и инструкциями, затем возвращает оркестратору подтверждение готовности с указанием точного адреса хранения и контактных данных для курьера. Получив подтверждение, оркестратор обращается к курьерской организации с </w:t>
      </w:r>
      <w:r w:rsidRPr="00354F13">
        <w:rPr>
          <w:rFonts w:ascii="Times New Roman" w:hAnsi="Times New Roman" w:cs="Times New Roman"/>
        </w:rPr>
        <w:lastRenderedPageBreak/>
        <w:t xml:space="preserve">запросом на доставку, передавая адрес отправителя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адрес получателя (пользователя), вес и тип груза, требуемые сроки. Курьерская служба проверяет логистическую возможность доставки, рассчитывает стоимость на основе расстояния, веса и типа обслуживания, и возвращает оркестратору подтверждение </w:t>
      </w:r>
      <w:proofErr w:type="gramStart"/>
      <w:r w:rsidRPr="00354F13">
        <w:rPr>
          <w:rFonts w:ascii="Times New Roman" w:hAnsi="Times New Roman" w:cs="Times New Roman"/>
        </w:rPr>
        <w:t>с сметной</w:t>
      </w:r>
      <w:proofErr w:type="gramEnd"/>
      <w:r w:rsidRPr="00354F13">
        <w:rPr>
          <w:rFonts w:ascii="Times New Roman" w:hAnsi="Times New Roman" w:cs="Times New Roman"/>
        </w:rPr>
        <w:t xml:space="preserve"> стоимостью доставки и ориентировочной датой</w:t>
      </w:r>
    </w:p>
    <w:p w14:paraId="4ADCF8FB" w14:textId="77777777" w:rsidR="00354F13" w:rsidRPr="00354F13" w:rsidRDefault="00354F13" w:rsidP="00354F13">
      <w:pPr>
        <w:pStyle w:val="a7"/>
        <w:numPr>
          <w:ilvl w:val="0"/>
          <w:numId w:val="121"/>
        </w:numPr>
        <w:spacing w:after="160" w:line="360" w:lineRule="auto"/>
        <w:jc w:val="both"/>
        <w:rPr>
          <w:rFonts w:ascii="Times New Roman" w:hAnsi="Times New Roman" w:cs="Times New Roman"/>
          <w:i/>
          <w:iCs/>
          <w:lang w:val="en-US"/>
        </w:rPr>
      </w:pPr>
      <w:proofErr w:type="spellStart"/>
      <w:r w:rsidRPr="00354F13">
        <w:rPr>
          <w:rFonts w:ascii="Times New Roman" w:hAnsi="Times New Roman" w:cs="Times New Roman"/>
          <w:i/>
          <w:iCs/>
          <w:lang w:val="en-US"/>
        </w:rPr>
        <w:t>Оплата</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услуги</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доставки</w:t>
      </w:r>
      <w:proofErr w:type="spellEnd"/>
    </w:p>
    <w:p w14:paraId="1A4888F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Оркестратор получает подтверждение готовности датчиков и инициирует платёж за доставку через модуль оплаты. Модуль оплаты валидирует платёжные данные, формирует запрос к ОПКЦ СБП на генерирование платёжной ссылки. ОПКЦ создаёт платёжную ссылку, которую модуль оплаты возвращает оркестратору. После инициирования банком платёжной транзакции ОПКЦ координирует перевод средств со счёта платформы на счёт курьерской организации через Расчётный Банк. По завершении перевода ОПКЦ отправляет </w:t>
      </w:r>
      <w:proofErr w:type="spellStart"/>
      <w:r w:rsidRPr="00354F13">
        <w:rPr>
          <w:rFonts w:ascii="Times New Roman" w:hAnsi="Times New Roman" w:cs="Times New Roman"/>
        </w:rPr>
        <w:t>callback</w:t>
      </w:r>
      <w:proofErr w:type="spellEnd"/>
      <w:r w:rsidRPr="00354F13">
        <w:rPr>
          <w:rFonts w:ascii="Times New Roman" w:hAnsi="Times New Roman" w:cs="Times New Roman"/>
        </w:rPr>
        <w:t>-уведомление модулю оплаты с подтверждением успешной транзакции. Модуль оплаты валидирует уведомление, получает подтверждение об успешном проведении платежа и возвращает статус оркестратору, готовя сигнал к началу физической доставки</w:t>
      </w:r>
    </w:p>
    <w:p w14:paraId="6BBAD553" w14:textId="77777777" w:rsidR="00354F13" w:rsidRPr="00354F13" w:rsidRDefault="00354F13" w:rsidP="00354F13">
      <w:pPr>
        <w:pStyle w:val="a7"/>
        <w:numPr>
          <w:ilvl w:val="0"/>
          <w:numId w:val="121"/>
        </w:numPr>
        <w:spacing w:after="160" w:line="360" w:lineRule="auto"/>
        <w:jc w:val="both"/>
        <w:rPr>
          <w:rFonts w:ascii="Times New Roman" w:hAnsi="Times New Roman" w:cs="Times New Roman"/>
          <w:i/>
          <w:iCs/>
        </w:rPr>
      </w:pPr>
      <w:r w:rsidRPr="00354F13">
        <w:rPr>
          <w:rFonts w:ascii="Times New Roman" w:hAnsi="Times New Roman" w:cs="Times New Roman"/>
          <w:i/>
          <w:iCs/>
        </w:rPr>
        <w:t>Физическая доставка датчиков</w:t>
      </w:r>
    </w:p>
    <w:p w14:paraId="7996C57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Курьерская служба прибывает в условленное время на адрес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предъявляет документы о заказе и взаимодействует с ответственным лицом поставщика. Поставщик передаёт курьеру подготовленные и упакованные датчики. Курьер принимает отправление, фиксирует это в своей системе отслеживания, получает номер заказа для отслеживания доставки. Курьерская служба доставляет датчики по адресу пользователя в соответствии с согласованными сроками, связывается с пользователем для получения. По прибытии курьер передаёт датчики пользователю. Курьерская служба отправляет оркестратору подтверждение завершения доставки со статусом, датой, временем и данными о получателе. Пользователь входит в приложение платформы и подтверждает факт получения датчиков, изменяя статус заказа на «Получено»</w:t>
      </w:r>
    </w:p>
    <w:p w14:paraId="2821564C" w14:textId="77777777" w:rsidR="00354F13" w:rsidRPr="00354F13" w:rsidRDefault="00354F13" w:rsidP="00354F13">
      <w:pPr>
        <w:pStyle w:val="a7"/>
        <w:numPr>
          <w:ilvl w:val="0"/>
          <w:numId w:val="121"/>
        </w:numPr>
        <w:spacing w:after="160" w:line="360" w:lineRule="auto"/>
        <w:jc w:val="both"/>
        <w:rPr>
          <w:rFonts w:ascii="Times New Roman" w:hAnsi="Times New Roman" w:cs="Times New Roman"/>
          <w:i/>
          <w:iCs/>
          <w:lang w:val="en-US"/>
        </w:rPr>
      </w:pPr>
      <w:proofErr w:type="spellStart"/>
      <w:r w:rsidRPr="00354F13">
        <w:rPr>
          <w:rFonts w:ascii="Times New Roman" w:hAnsi="Times New Roman" w:cs="Times New Roman"/>
          <w:i/>
          <w:iCs/>
          <w:lang w:val="en-US"/>
        </w:rPr>
        <w:t>Инструкция</w:t>
      </w:r>
      <w:proofErr w:type="spellEnd"/>
      <w:r w:rsidRPr="00354F13">
        <w:rPr>
          <w:rFonts w:ascii="Times New Roman" w:hAnsi="Times New Roman" w:cs="Times New Roman"/>
          <w:i/>
          <w:iCs/>
          <w:lang w:val="en-US"/>
        </w:rPr>
        <w:t xml:space="preserve"> и </w:t>
      </w:r>
      <w:proofErr w:type="spellStart"/>
      <w:r w:rsidRPr="00354F13">
        <w:rPr>
          <w:rFonts w:ascii="Times New Roman" w:hAnsi="Times New Roman" w:cs="Times New Roman"/>
          <w:i/>
          <w:iCs/>
          <w:lang w:val="en-US"/>
        </w:rPr>
        <w:t>установка</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датчиков</w:t>
      </w:r>
      <w:proofErr w:type="spellEnd"/>
    </w:p>
    <w:p w14:paraId="21F857C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Платформа направляет пользователю подробную инструкцию по установке датчиков, включающую текстовые описания с пошаговыми шагами установки, фотографии оптимального размещения датчиков на объекте (близость к источникам риска, минимизация помех сигналу), видео-руководство с демонстрацией процесса, рекомендации по выбору места монтажа, указания по первичной калибровке и проверке функциональности. Пользователь устанавливает датчики согласно инструкциям, размещая их в соответствующих точках на застрахованном объекте в зависимости от типов датчиков </w:t>
      </w:r>
      <w:r w:rsidRPr="00354F13">
        <w:rPr>
          <w:rFonts w:ascii="Times New Roman" w:hAnsi="Times New Roman" w:cs="Times New Roman"/>
        </w:rPr>
        <w:lastRenderedPageBreak/>
        <w:t>(температурные датчики в критичных зонах, датчики дыма под потолком, GPS-трекеры на видимых местах). После установки пользователь делает фотографии установленных датчиков с чёткой видимостью их расположения и загружает их в приложение платформы в качестве подтверждения корректной установки, указывая описание каждого датчика и его местоположения</w:t>
      </w:r>
    </w:p>
    <w:p w14:paraId="4F4C7A02" w14:textId="77777777" w:rsidR="00354F13" w:rsidRPr="00354F13" w:rsidRDefault="00354F13" w:rsidP="00354F13">
      <w:pPr>
        <w:pStyle w:val="a7"/>
        <w:numPr>
          <w:ilvl w:val="0"/>
          <w:numId w:val="121"/>
        </w:numPr>
        <w:spacing w:after="160" w:line="360" w:lineRule="auto"/>
        <w:jc w:val="both"/>
        <w:rPr>
          <w:rFonts w:ascii="Times New Roman" w:hAnsi="Times New Roman" w:cs="Times New Roman"/>
          <w:i/>
          <w:iCs/>
          <w:lang w:val="en-US"/>
        </w:rPr>
      </w:pPr>
      <w:proofErr w:type="spellStart"/>
      <w:r w:rsidRPr="00354F13">
        <w:rPr>
          <w:rFonts w:ascii="Times New Roman" w:hAnsi="Times New Roman" w:cs="Times New Roman"/>
          <w:i/>
          <w:iCs/>
          <w:lang w:val="en-US"/>
        </w:rPr>
        <w:t>Верификация</w:t>
      </w:r>
      <w:proofErr w:type="spellEnd"/>
      <w:r w:rsidRPr="00354F13">
        <w:rPr>
          <w:rFonts w:ascii="Times New Roman" w:hAnsi="Times New Roman" w:cs="Times New Roman"/>
          <w:i/>
          <w:iCs/>
          <w:lang w:val="en-US"/>
        </w:rPr>
        <w:t xml:space="preserve"> и </w:t>
      </w:r>
      <w:proofErr w:type="spellStart"/>
      <w:r w:rsidRPr="00354F13">
        <w:rPr>
          <w:rFonts w:ascii="Times New Roman" w:hAnsi="Times New Roman" w:cs="Times New Roman"/>
          <w:i/>
          <w:iCs/>
          <w:lang w:val="en-US"/>
        </w:rPr>
        <w:t>активация</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датчиков</w:t>
      </w:r>
      <w:proofErr w:type="spellEnd"/>
    </w:p>
    <w:p w14:paraId="43F17D3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Оркестратор получает фотографии от пользователя, проверяет их на соответствие рекомендациям установки (видимость датчиков, правильность расположения, отсутствие повреждений), отправляет подтверждение о готовности датчиков к активации. Оркестратор обращается к базе данных </w:t>
      </w:r>
      <w:proofErr w:type="spellStart"/>
      <w:r w:rsidRPr="00354F13">
        <w:rPr>
          <w:rFonts w:ascii="Times New Roman" w:hAnsi="Times New Roman" w:cs="Times New Roman"/>
        </w:rPr>
        <w:t>IoT</w:t>
      </w:r>
      <w:proofErr w:type="spellEnd"/>
      <w:r w:rsidRPr="00354F13">
        <w:rPr>
          <w:rFonts w:ascii="Times New Roman" w:hAnsi="Times New Roman" w:cs="Times New Roman"/>
        </w:rPr>
        <w:t>-устройств и запрашивает конфигурационные данные для конкретных установленных датчиков. Оркестратор передаёт полученные конфигурационные данные оракулу с запросом на инициирование подключения. Оракул инициирует подключение к каждому датчику, используя переданные конфигурационные данные, отправляет тестовые пакеты для верификации соединения, проверяет качество сигнала и доступность датчика. После успешной верификации оракул формирует транзакцию для блокчейна, содержащую информацию об активации датчика, подписывает транзакцию и отправляет в блокчейн-сеть. Блокчейн-сеть принимает транзакцию, узлы сети валидируют её и достигают консенсуса, включая транзакцию в блок. Оракул получает подтверждение из блокчейна и возвращает статус оркестратору. Оркестратор обновляет статус датчика в системе на «активирован»</w:t>
      </w:r>
    </w:p>
    <w:p w14:paraId="225D5C55" w14:textId="77777777" w:rsidR="00354F13" w:rsidRPr="00354F13" w:rsidRDefault="00354F13" w:rsidP="00354F13">
      <w:pPr>
        <w:pStyle w:val="a7"/>
        <w:numPr>
          <w:ilvl w:val="0"/>
          <w:numId w:val="121"/>
        </w:numPr>
        <w:spacing w:after="160" w:line="360" w:lineRule="auto"/>
        <w:jc w:val="both"/>
        <w:rPr>
          <w:rFonts w:ascii="Times New Roman" w:hAnsi="Times New Roman" w:cs="Times New Roman"/>
          <w:i/>
          <w:iCs/>
          <w:lang w:val="en-US"/>
        </w:rPr>
      </w:pPr>
      <w:proofErr w:type="spellStart"/>
      <w:r w:rsidRPr="00354F13">
        <w:rPr>
          <w:rFonts w:ascii="Times New Roman" w:hAnsi="Times New Roman" w:cs="Times New Roman"/>
          <w:i/>
          <w:iCs/>
          <w:lang w:val="en-US"/>
        </w:rPr>
        <w:t>Оплата</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аренды</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датчиков</w:t>
      </w:r>
      <w:proofErr w:type="spellEnd"/>
    </w:p>
    <w:p w14:paraId="72ABE8F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После получения подтверждения об активации датчиков от оракула оркестратор инициирует платёж за периодическую аренду датчиков у их поставщика, рассчитывая сумму в соответствии с условиями оформленного полиса. Оркестратор передаёт в модуль оплаты параметры платежа. Модуль оплаты формирует запрос к ОПКЦ СБП на генерирование платёжной ссылки с указанными параметрами. ОПКЦ создаёт платёжную ссылку, модуль оплаты инициирует транзакцию. ОПКЦ координирует перевод средств со счёта платформы на счёт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через Расчётный Банк. По завершении перевода ОПКЦ отправляет </w:t>
      </w:r>
      <w:proofErr w:type="spellStart"/>
      <w:r w:rsidRPr="00354F13">
        <w:rPr>
          <w:rFonts w:ascii="Times New Roman" w:hAnsi="Times New Roman" w:cs="Times New Roman"/>
        </w:rPr>
        <w:t>callback</w:t>
      </w:r>
      <w:proofErr w:type="spellEnd"/>
      <w:r w:rsidRPr="00354F13">
        <w:rPr>
          <w:rFonts w:ascii="Times New Roman" w:hAnsi="Times New Roman" w:cs="Times New Roman"/>
        </w:rPr>
        <w:t>-уведомление модулю оплаты об успешном проведении платежа. Модуль оплаты валидирует уведомление, возвращает оркестратору подтверждение об успешной оплате аренды. Оркестратор обновляет статус датчиков в базе данных на «в аренде», регистрируя начало периода аренды, сумму платежа, ожидаемую дату окончания аренды, и направляет уведомление пользователю о подтвержденной активности мониторинга</w:t>
      </w:r>
    </w:p>
    <w:p w14:paraId="48144B01" w14:textId="77777777" w:rsidR="00354F13" w:rsidRPr="00354F13" w:rsidRDefault="00354F13" w:rsidP="00354F13">
      <w:pPr>
        <w:pStyle w:val="a7"/>
        <w:numPr>
          <w:ilvl w:val="2"/>
          <w:numId w:val="102"/>
        </w:numPr>
        <w:spacing w:after="160" w:line="360" w:lineRule="auto"/>
        <w:jc w:val="both"/>
        <w:outlineLvl w:val="2"/>
        <w:rPr>
          <w:rFonts w:ascii="Times New Roman" w:hAnsi="Times New Roman" w:cs="Times New Roman"/>
          <w:b/>
          <w:bCs/>
        </w:rPr>
      </w:pPr>
      <w:bookmarkStart w:id="91" w:name="_Toc213285789"/>
      <w:r w:rsidRPr="00354F13">
        <w:rPr>
          <w:rFonts w:ascii="Times New Roman" w:hAnsi="Times New Roman" w:cs="Times New Roman"/>
          <w:b/>
          <w:bCs/>
        </w:rPr>
        <w:lastRenderedPageBreak/>
        <w:t>Результат выполнения</w:t>
      </w:r>
      <w:bookmarkEnd w:id="91"/>
    </w:p>
    <w:p w14:paraId="4D8E3CF4" w14:textId="77777777" w:rsidR="00354F13" w:rsidRPr="00354F13" w:rsidRDefault="00354F13" w:rsidP="00354F13">
      <w:pPr>
        <w:spacing w:line="360" w:lineRule="auto"/>
        <w:rPr>
          <w:rFonts w:ascii="Times New Roman" w:hAnsi="Times New Roman" w:cs="Times New Roman"/>
          <w:b/>
          <w:bCs/>
          <w:sz w:val="28"/>
          <w:szCs w:val="28"/>
        </w:rPr>
      </w:pPr>
      <w:r w:rsidRPr="00354F13">
        <w:rPr>
          <w:rFonts w:ascii="Times New Roman" w:hAnsi="Times New Roman" w:cs="Times New Roman"/>
        </w:rPr>
        <w:t xml:space="preserve">Результатом является активированная инфраструктура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у пользователя, физически установленная на застрахованном объекте и технически интегрированная в систему мониторинга через оракула, с подтверждением в блокчейне о связи датчиков со смарт-контрактом полиса и оформленным договором аренды датчиков. Система готова к непрерывному сбору данных о состоянии объекта и автоматическому срабатыванию условий страховой выплаты при превышении пороговых значений, фиксируемых датчиками</w:t>
      </w:r>
      <w:r w:rsidRPr="00354F13">
        <w:rPr>
          <w:rFonts w:ascii="Times New Roman" w:hAnsi="Times New Roman" w:cs="Times New Roman"/>
          <w:b/>
          <w:bCs/>
          <w:sz w:val="28"/>
          <w:szCs w:val="28"/>
        </w:rPr>
        <w:br w:type="page"/>
      </w:r>
    </w:p>
    <w:p w14:paraId="64C54371" w14:textId="77777777" w:rsidR="00354F13" w:rsidRPr="00354F13" w:rsidRDefault="00354F13" w:rsidP="00354F13">
      <w:pPr>
        <w:pStyle w:val="a7"/>
        <w:numPr>
          <w:ilvl w:val="1"/>
          <w:numId w:val="102"/>
        </w:numPr>
        <w:spacing w:after="160" w:line="360" w:lineRule="auto"/>
        <w:ind w:left="714" w:hanging="357"/>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lastRenderedPageBreak/>
        <w:t xml:space="preserve"> </w:t>
      </w:r>
      <w:bookmarkStart w:id="92" w:name="_Toc213285790"/>
      <w:r w:rsidRPr="00354F13">
        <w:rPr>
          <w:rFonts w:ascii="Times New Roman" w:hAnsi="Times New Roman" w:cs="Times New Roman"/>
          <w:b/>
          <w:bCs/>
          <w:sz w:val="28"/>
          <w:szCs w:val="28"/>
        </w:rPr>
        <w:t>Процесс выплаты страховой премии</w:t>
      </w:r>
      <w:bookmarkEnd w:id="92"/>
    </w:p>
    <w:p w14:paraId="7EB927F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Реагирование </w:t>
      </w:r>
      <w:r w:rsidRPr="00354F13">
        <w:rPr>
          <w:rFonts w:ascii="Times New Roman" w:hAnsi="Times New Roman" w:cs="Times New Roman"/>
          <w:lang w:val="en-US"/>
        </w:rPr>
        <w:t>IoT</w:t>
      </w:r>
      <w:r w:rsidRPr="00354F13">
        <w:rPr>
          <w:rFonts w:ascii="Times New Roman" w:hAnsi="Times New Roman" w:cs="Times New Roman"/>
        </w:rPr>
        <w:t>-датчика на страховой случай, подтверждение страхового случая и выплата</w:t>
      </w:r>
    </w:p>
    <w:p w14:paraId="203FB18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noProof/>
        </w:rPr>
        <w:drawing>
          <wp:inline distT="0" distB="0" distL="0" distR="0" wp14:anchorId="2655E8F1" wp14:editId="48D6223E">
            <wp:extent cx="5940425" cy="5116195"/>
            <wp:effectExtent l="0" t="0" r="3175" b="1905"/>
            <wp:docPr id="294543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4388" name="Рисунок 294543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5116195"/>
                    </a:xfrm>
                    <a:prstGeom prst="rect">
                      <a:avLst/>
                    </a:prstGeom>
                  </pic:spPr>
                </pic:pic>
              </a:graphicData>
            </a:graphic>
          </wp:inline>
        </w:drawing>
      </w:r>
    </w:p>
    <w:p w14:paraId="468A9715"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1 – </w:t>
      </w:r>
      <w:r w:rsidRPr="00354F13">
        <w:rPr>
          <w:rFonts w:ascii="Times New Roman" w:hAnsi="Times New Roman" w:cs="Times New Roman"/>
          <w:lang w:val="en-US"/>
        </w:rPr>
        <w:t>IoT</w:t>
      </w:r>
      <w:r w:rsidRPr="00354F13">
        <w:rPr>
          <w:rFonts w:ascii="Times New Roman" w:hAnsi="Times New Roman" w:cs="Times New Roman"/>
        </w:rPr>
        <w:t xml:space="preserve">-датчик срабатывает на страховой случай (удар, задымление и </w:t>
      </w:r>
      <w:proofErr w:type="gramStart"/>
      <w:r w:rsidRPr="00354F13">
        <w:rPr>
          <w:rFonts w:ascii="Times New Roman" w:hAnsi="Times New Roman" w:cs="Times New Roman"/>
        </w:rPr>
        <w:t>т.д.</w:t>
      </w:r>
      <w:proofErr w:type="gramEnd"/>
      <w:r w:rsidRPr="00354F13">
        <w:rPr>
          <w:rFonts w:ascii="Times New Roman" w:hAnsi="Times New Roman" w:cs="Times New Roman"/>
        </w:rPr>
        <w:t>)</w:t>
      </w:r>
    </w:p>
    <w:p w14:paraId="4DD2D0F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2 – Данные о том, что, возможно, случилось страховое событие, направляются в блокчейн-сеть</w:t>
      </w:r>
    </w:p>
    <w:p w14:paraId="2BA6EFB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3 – Смарт-контракт направляет в платёжную систему информацию о необходимости </w:t>
      </w:r>
      <w:proofErr w:type="spellStart"/>
      <w:r w:rsidRPr="00354F13">
        <w:rPr>
          <w:rFonts w:ascii="Times New Roman" w:hAnsi="Times New Roman" w:cs="Times New Roman"/>
        </w:rPr>
        <w:t>холдировать</w:t>
      </w:r>
      <w:proofErr w:type="spellEnd"/>
      <w:r w:rsidRPr="00354F13">
        <w:rPr>
          <w:rFonts w:ascii="Times New Roman" w:hAnsi="Times New Roman" w:cs="Times New Roman"/>
        </w:rPr>
        <w:t xml:space="preserve"> средства на счёте страховой компании</w:t>
      </w:r>
    </w:p>
    <w:p w14:paraId="3E4624F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4 – Банк замораживает указанную сумму и оправляет подтверждение в платёжную систему</w:t>
      </w:r>
    </w:p>
    <w:p w14:paraId="2405763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5 – Данные о триггере </w:t>
      </w:r>
      <w:r w:rsidRPr="00354F13">
        <w:rPr>
          <w:rFonts w:ascii="Times New Roman" w:hAnsi="Times New Roman" w:cs="Times New Roman"/>
          <w:lang w:val="en-US"/>
        </w:rPr>
        <w:t>IoT</w:t>
      </w:r>
      <w:r w:rsidRPr="00354F13">
        <w:rPr>
          <w:rFonts w:ascii="Times New Roman" w:hAnsi="Times New Roman" w:cs="Times New Roman"/>
        </w:rPr>
        <w:t xml:space="preserve">-устройства передаются в </w:t>
      </w:r>
      <w:proofErr w:type="spellStart"/>
      <w:r w:rsidRPr="00354F13">
        <w:rPr>
          <w:rFonts w:ascii="Times New Roman" w:hAnsi="Times New Roman" w:cs="Times New Roman"/>
        </w:rPr>
        <w:t>окрестратор</w:t>
      </w:r>
      <w:proofErr w:type="spellEnd"/>
      <w:r w:rsidRPr="00354F13">
        <w:rPr>
          <w:rFonts w:ascii="Times New Roman" w:hAnsi="Times New Roman" w:cs="Times New Roman"/>
        </w:rPr>
        <w:t xml:space="preserve"> для подтверждения другими оракулами</w:t>
      </w:r>
    </w:p>
    <w:p w14:paraId="00941ACF"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6 – (опционально) Оркестратор делает запрос в ответственные государственные службы о том, поступала ли им информация о происшествии. Получает положительный или отрицательный ответ</w:t>
      </w:r>
    </w:p>
    <w:p w14:paraId="4CD524F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 xml:space="preserve">7 – Оркестратор направляет пользователю запрос на подтверждение страхового случая с предложением сделать </w:t>
      </w:r>
      <w:r w:rsidRPr="00354F13">
        <w:rPr>
          <w:rFonts w:ascii="Times New Roman" w:hAnsi="Times New Roman" w:cs="Times New Roman"/>
          <w:lang w:val="en-US"/>
        </w:rPr>
        <w:t>real</w:t>
      </w:r>
      <w:r w:rsidRPr="00354F13">
        <w:rPr>
          <w:rFonts w:ascii="Times New Roman" w:hAnsi="Times New Roman" w:cs="Times New Roman"/>
        </w:rPr>
        <w:t>-</w:t>
      </w:r>
      <w:r w:rsidRPr="00354F13">
        <w:rPr>
          <w:rFonts w:ascii="Times New Roman" w:hAnsi="Times New Roman" w:cs="Times New Roman"/>
          <w:lang w:val="en-US"/>
        </w:rPr>
        <w:t>time</w:t>
      </w:r>
      <w:r w:rsidRPr="00354F13">
        <w:rPr>
          <w:rFonts w:ascii="Times New Roman" w:hAnsi="Times New Roman" w:cs="Times New Roman"/>
        </w:rPr>
        <w:t xml:space="preserve"> фото</w:t>
      </w:r>
    </w:p>
    <w:p w14:paraId="27F88A5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8 – Пользователь подтверждает страховой случай, делает фотографию пострадавшего предмета</w:t>
      </w:r>
    </w:p>
    <w:p w14:paraId="04E0637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9 – Данные передаются в оркестратор для последующей передачи на подтверждение страховой компанией</w:t>
      </w:r>
    </w:p>
    <w:p w14:paraId="2F5535C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10 – Оркестратор направляет данные в модуль оценки ущерба, который предварительно даёт </w:t>
      </w:r>
      <w:proofErr w:type="gramStart"/>
      <w:r w:rsidRPr="00354F13">
        <w:rPr>
          <w:rFonts w:ascii="Times New Roman" w:hAnsi="Times New Roman" w:cs="Times New Roman"/>
        </w:rPr>
        <w:t>оценку</w:t>
      </w:r>
      <w:proofErr w:type="gramEnd"/>
      <w:r w:rsidRPr="00354F13">
        <w:rPr>
          <w:rFonts w:ascii="Times New Roman" w:hAnsi="Times New Roman" w:cs="Times New Roman"/>
        </w:rPr>
        <w:t xml:space="preserve"> является ли повреждение страховым случаем</w:t>
      </w:r>
    </w:p>
    <w:p w14:paraId="72FD1A2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11 – Оценка модуля направляется вместо со всеми данными на согласование страховой компанией</w:t>
      </w:r>
    </w:p>
    <w:p w14:paraId="72E1954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12 – Страховая компания подтверждает совершение страхового случая</w:t>
      </w:r>
    </w:p>
    <w:p w14:paraId="53296EE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13 – Оркестратор направляет информацию о подтверждении страхового случая оракулами</w:t>
      </w:r>
    </w:p>
    <w:p w14:paraId="7791971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14 – Оракул подтверждает необходимость перевода средств</w:t>
      </w:r>
    </w:p>
    <w:p w14:paraId="275D7BF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15 – Смарт-контракт делает запрос в платёжную систему для того о переводе денег со счёта страховой компании на счёт клиента</w:t>
      </w:r>
    </w:p>
    <w:p w14:paraId="486A425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16 – Банк страховой компании подтверждает перевод средств на счёт банка клиента</w:t>
      </w:r>
    </w:p>
    <w:p w14:paraId="2F8014F8"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17 – Банк клиента подтверждает получение денежных средств</w:t>
      </w:r>
    </w:p>
    <w:p w14:paraId="5FB13041" w14:textId="77777777" w:rsidR="00354F13" w:rsidRPr="00354F13" w:rsidRDefault="00354F13" w:rsidP="00354F13">
      <w:pPr>
        <w:pStyle w:val="a7"/>
        <w:numPr>
          <w:ilvl w:val="1"/>
          <w:numId w:val="102"/>
        </w:numPr>
        <w:spacing w:after="160" w:line="360" w:lineRule="auto"/>
        <w:ind w:left="714" w:hanging="357"/>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93" w:name="_Toc213285791"/>
      <w:r w:rsidRPr="00354F13">
        <w:rPr>
          <w:rFonts w:ascii="Times New Roman" w:hAnsi="Times New Roman" w:cs="Times New Roman"/>
          <w:b/>
          <w:bCs/>
          <w:sz w:val="28"/>
          <w:szCs w:val="28"/>
        </w:rPr>
        <w:t>Описание процесса выплаты страховой премии</w:t>
      </w:r>
      <w:bookmarkEnd w:id="93"/>
    </w:p>
    <w:p w14:paraId="2B95165D" w14:textId="77777777" w:rsidR="00354F13" w:rsidRPr="00354F13" w:rsidRDefault="00354F13" w:rsidP="00354F13">
      <w:pPr>
        <w:pStyle w:val="a7"/>
        <w:numPr>
          <w:ilvl w:val="2"/>
          <w:numId w:val="102"/>
        </w:numPr>
        <w:spacing w:after="160" w:line="360" w:lineRule="auto"/>
        <w:jc w:val="both"/>
        <w:outlineLvl w:val="2"/>
        <w:rPr>
          <w:rFonts w:ascii="Times New Roman" w:hAnsi="Times New Roman" w:cs="Times New Roman"/>
          <w:b/>
          <w:bCs/>
          <w:sz w:val="28"/>
          <w:szCs w:val="28"/>
        </w:rPr>
      </w:pPr>
      <w:bookmarkStart w:id="94" w:name="_Toc213285792"/>
      <w:r w:rsidRPr="00354F13">
        <w:rPr>
          <w:rFonts w:ascii="Times New Roman" w:hAnsi="Times New Roman" w:cs="Times New Roman"/>
          <w:b/>
          <w:bCs/>
        </w:rPr>
        <w:t>Назначение процесса</w:t>
      </w:r>
      <w:bookmarkEnd w:id="94"/>
    </w:p>
    <w:p w14:paraId="1187C51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Процесс обеспечивает автоматизированное и прозрачное урегулирование убытков, инициируемое срабатыванием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-датчиков на объекте страхования с последующей верификацией события через множественные источники данных (государственные базы данных, пользователь, страховщик) и быстрой обработкой платежа благодаря смарт-контрактам в блокчейне. Процесс минимизирует человеческий фактор в оценке ущерба через применение компьютерного зрения и машинного обучения, которые анализируют фотографии пострадавшего имущества и дают объективную оценку степени повреждения. Система обеспечивает </w:t>
      </w:r>
      <w:proofErr w:type="spellStart"/>
      <w:r w:rsidRPr="00354F13">
        <w:rPr>
          <w:rFonts w:ascii="Times New Roman" w:hAnsi="Times New Roman" w:cs="Times New Roman"/>
        </w:rPr>
        <w:t>холдирование</w:t>
      </w:r>
      <w:proofErr w:type="spellEnd"/>
      <w:r w:rsidRPr="00354F13">
        <w:rPr>
          <w:rFonts w:ascii="Times New Roman" w:hAnsi="Times New Roman" w:cs="Times New Roman"/>
        </w:rPr>
        <w:t xml:space="preserve"> средств на счёте страховой компании на этапе потенциального подтверждения события, гарантируя, что при одобрении претензии выплата будет произведена немедленно, не требуя дополнительных административных согласований</w:t>
      </w:r>
    </w:p>
    <w:p w14:paraId="20A05B32" w14:textId="77777777" w:rsidR="00354F13" w:rsidRPr="00354F13" w:rsidRDefault="00354F13" w:rsidP="00354F13">
      <w:pPr>
        <w:pStyle w:val="a7"/>
        <w:numPr>
          <w:ilvl w:val="2"/>
          <w:numId w:val="102"/>
        </w:numPr>
        <w:spacing w:after="160" w:line="360" w:lineRule="auto"/>
        <w:jc w:val="both"/>
        <w:outlineLvl w:val="2"/>
        <w:rPr>
          <w:rFonts w:ascii="Times New Roman" w:hAnsi="Times New Roman" w:cs="Times New Roman"/>
          <w:b/>
          <w:bCs/>
          <w:sz w:val="28"/>
          <w:szCs w:val="28"/>
        </w:rPr>
      </w:pPr>
      <w:bookmarkStart w:id="95" w:name="_Toc213285793"/>
      <w:r w:rsidRPr="00354F13">
        <w:rPr>
          <w:rFonts w:ascii="Times New Roman" w:hAnsi="Times New Roman" w:cs="Times New Roman"/>
          <w:b/>
          <w:bCs/>
        </w:rPr>
        <w:t>Общая архитектура взаимодействий</w:t>
      </w:r>
      <w:bookmarkEnd w:id="95"/>
    </w:p>
    <w:p w14:paraId="42D75937"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Процесс включает четыре ключевых компонента платформы и интеграцию с внешними системами (банками, государственными сервисами):</w:t>
      </w:r>
    </w:p>
    <w:p w14:paraId="5A867AD4" w14:textId="77777777" w:rsidR="00354F13" w:rsidRPr="00354F13" w:rsidRDefault="00354F13" w:rsidP="00354F13">
      <w:pPr>
        <w:pStyle w:val="a7"/>
        <w:numPr>
          <w:ilvl w:val="0"/>
          <w:numId w:val="141"/>
        </w:numPr>
        <w:spacing w:after="160" w:line="360" w:lineRule="auto"/>
        <w:jc w:val="both"/>
        <w:rPr>
          <w:rFonts w:ascii="Times New Roman" w:hAnsi="Times New Roman" w:cs="Times New Roman"/>
          <w:b/>
          <w:bCs/>
          <w:i/>
          <w:iCs/>
          <w:lang w:val="en-US"/>
        </w:rPr>
      </w:pPr>
      <w:r w:rsidRPr="00354F13">
        <w:rPr>
          <w:rFonts w:ascii="Times New Roman" w:hAnsi="Times New Roman" w:cs="Times New Roman"/>
          <w:b/>
          <w:bCs/>
          <w:i/>
          <w:iCs/>
        </w:rPr>
        <w:t>Оркестратор</w:t>
      </w:r>
    </w:p>
    <w:p w14:paraId="74230DC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Центральный координатор всего процесса урегулирования страховых случаев, управляющий многоэтапной верификацией события, сбором данных от различных источников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пользователь, государственные базы, страховая компания), инициированием платежей и обеспечением асинхронного взаимодействия между всеми компонентами</w:t>
      </w:r>
    </w:p>
    <w:p w14:paraId="7FD4614F"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11A6019F"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оракула:</w:t>
      </w:r>
    </w:p>
    <w:p w14:paraId="2898F639" w14:textId="77777777" w:rsidR="00354F13" w:rsidRPr="00354F13" w:rsidRDefault="00354F13" w:rsidP="00354F13">
      <w:pPr>
        <w:pStyle w:val="a7"/>
        <w:numPr>
          <w:ilvl w:val="0"/>
          <w:numId w:val="142"/>
        </w:numPr>
        <w:spacing w:after="160" w:line="360" w:lineRule="auto"/>
        <w:jc w:val="both"/>
        <w:rPr>
          <w:rFonts w:ascii="Times New Roman" w:hAnsi="Times New Roman" w:cs="Times New Roman"/>
        </w:rPr>
      </w:pPr>
      <w:r w:rsidRPr="00354F13">
        <w:rPr>
          <w:rFonts w:ascii="Times New Roman" w:hAnsi="Times New Roman" w:cs="Times New Roman"/>
        </w:rPr>
        <w:t xml:space="preserve">Подтверждение срабатывания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 с деталями события (тип события, дата/время, параметры датчика)</w:t>
      </w:r>
    </w:p>
    <w:p w14:paraId="0F2AAACC" w14:textId="77777777" w:rsidR="00354F13" w:rsidRPr="00354F13" w:rsidRDefault="00354F13" w:rsidP="00354F13">
      <w:pPr>
        <w:pStyle w:val="a7"/>
        <w:numPr>
          <w:ilvl w:val="0"/>
          <w:numId w:val="142"/>
        </w:numPr>
        <w:spacing w:after="160" w:line="360" w:lineRule="auto"/>
        <w:jc w:val="both"/>
        <w:rPr>
          <w:rFonts w:ascii="Times New Roman" w:hAnsi="Times New Roman" w:cs="Times New Roman"/>
        </w:rPr>
      </w:pPr>
      <w:r w:rsidRPr="00354F13">
        <w:rPr>
          <w:rFonts w:ascii="Times New Roman" w:hAnsi="Times New Roman" w:cs="Times New Roman"/>
        </w:rPr>
        <w:t xml:space="preserve">Данные о </w:t>
      </w:r>
      <w:proofErr w:type="spellStart"/>
      <w:r w:rsidRPr="00354F13">
        <w:rPr>
          <w:rFonts w:ascii="Times New Roman" w:hAnsi="Times New Roman" w:cs="Times New Roman"/>
        </w:rPr>
        <w:t>холдировании</w:t>
      </w:r>
      <w:proofErr w:type="spellEnd"/>
      <w:r w:rsidRPr="00354F13">
        <w:rPr>
          <w:rFonts w:ascii="Times New Roman" w:hAnsi="Times New Roman" w:cs="Times New Roman"/>
        </w:rPr>
        <w:t xml:space="preserve"> средств (сумма, статус)</w:t>
      </w:r>
    </w:p>
    <w:p w14:paraId="72E70F86" w14:textId="77777777" w:rsidR="00354F13" w:rsidRPr="00354F13" w:rsidRDefault="00354F13" w:rsidP="00354F13">
      <w:pPr>
        <w:pStyle w:val="a7"/>
        <w:numPr>
          <w:ilvl w:val="0"/>
          <w:numId w:val="142"/>
        </w:numPr>
        <w:spacing w:after="160" w:line="360" w:lineRule="auto"/>
        <w:jc w:val="both"/>
        <w:rPr>
          <w:rFonts w:ascii="Times New Roman" w:hAnsi="Times New Roman" w:cs="Times New Roman"/>
        </w:rPr>
      </w:pPr>
      <w:r w:rsidRPr="00354F13">
        <w:rPr>
          <w:rFonts w:ascii="Times New Roman" w:hAnsi="Times New Roman" w:cs="Times New Roman"/>
        </w:rPr>
        <w:t>Подтверждение передачи данных в блокчейн-сеть</w:t>
      </w:r>
    </w:p>
    <w:p w14:paraId="254B8975"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пользователя:</w:t>
      </w:r>
    </w:p>
    <w:p w14:paraId="5DE5180E" w14:textId="77777777" w:rsidR="00354F13" w:rsidRPr="00354F13" w:rsidRDefault="00354F13" w:rsidP="00354F13">
      <w:pPr>
        <w:pStyle w:val="a7"/>
        <w:numPr>
          <w:ilvl w:val="0"/>
          <w:numId w:val="143"/>
        </w:numPr>
        <w:spacing w:after="160" w:line="360" w:lineRule="auto"/>
        <w:jc w:val="both"/>
        <w:rPr>
          <w:rFonts w:ascii="Times New Roman" w:hAnsi="Times New Roman" w:cs="Times New Roman"/>
        </w:rPr>
      </w:pPr>
      <w:r w:rsidRPr="00354F13">
        <w:rPr>
          <w:rFonts w:ascii="Times New Roman" w:hAnsi="Times New Roman" w:cs="Times New Roman"/>
        </w:rPr>
        <w:t>Подтверждение факта страхового случая</w:t>
      </w:r>
    </w:p>
    <w:p w14:paraId="38D8C706" w14:textId="77777777" w:rsidR="00354F13" w:rsidRPr="00354F13" w:rsidRDefault="00354F13" w:rsidP="00354F13">
      <w:pPr>
        <w:pStyle w:val="a7"/>
        <w:numPr>
          <w:ilvl w:val="0"/>
          <w:numId w:val="143"/>
        </w:numPr>
        <w:spacing w:after="160" w:line="360" w:lineRule="auto"/>
        <w:jc w:val="both"/>
        <w:rPr>
          <w:rFonts w:ascii="Times New Roman" w:hAnsi="Times New Roman" w:cs="Times New Roman"/>
        </w:rPr>
      </w:pPr>
      <w:r w:rsidRPr="00354F13">
        <w:rPr>
          <w:rFonts w:ascii="Times New Roman" w:hAnsi="Times New Roman" w:cs="Times New Roman"/>
        </w:rPr>
        <w:t>Фотографии/видео пострадавшего имущества (качество, полнота)</w:t>
      </w:r>
    </w:p>
    <w:p w14:paraId="6F580745" w14:textId="77777777" w:rsidR="00354F13" w:rsidRPr="00354F13" w:rsidRDefault="00354F13" w:rsidP="00354F13">
      <w:pPr>
        <w:pStyle w:val="a7"/>
        <w:numPr>
          <w:ilvl w:val="0"/>
          <w:numId w:val="143"/>
        </w:numPr>
        <w:spacing w:after="160" w:line="360" w:lineRule="auto"/>
        <w:jc w:val="both"/>
        <w:rPr>
          <w:rFonts w:ascii="Times New Roman" w:hAnsi="Times New Roman" w:cs="Times New Roman"/>
        </w:rPr>
      </w:pPr>
      <w:r w:rsidRPr="00354F13">
        <w:rPr>
          <w:rFonts w:ascii="Times New Roman" w:hAnsi="Times New Roman" w:cs="Times New Roman"/>
        </w:rPr>
        <w:t>Описание происшествия (обстоятельства, время события)</w:t>
      </w:r>
    </w:p>
    <w:p w14:paraId="1F1BD6F5" w14:textId="77777777" w:rsidR="00354F13" w:rsidRPr="00354F13" w:rsidRDefault="00354F13" w:rsidP="00354F13">
      <w:pPr>
        <w:pStyle w:val="a7"/>
        <w:numPr>
          <w:ilvl w:val="0"/>
          <w:numId w:val="143"/>
        </w:numPr>
        <w:spacing w:after="160" w:line="360" w:lineRule="auto"/>
        <w:jc w:val="both"/>
        <w:rPr>
          <w:rFonts w:ascii="Times New Roman" w:hAnsi="Times New Roman" w:cs="Times New Roman"/>
        </w:rPr>
      </w:pPr>
      <w:r w:rsidRPr="00354F13">
        <w:rPr>
          <w:rFonts w:ascii="Times New Roman" w:hAnsi="Times New Roman" w:cs="Times New Roman"/>
        </w:rPr>
        <w:t>Уточняющая информация (есть ли третьи лица, документы, свидетели)</w:t>
      </w:r>
    </w:p>
    <w:p w14:paraId="0A123645"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государственных служб (при опциональном запросе):</w:t>
      </w:r>
    </w:p>
    <w:p w14:paraId="77B8B08E" w14:textId="77777777" w:rsidR="00354F13" w:rsidRPr="00354F13" w:rsidRDefault="00354F13" w:rsidP="00354F13">
      <w:pPr>
        <w:pStyle w:val="a7"/>
        <w:numPr>
          <w:ilvl w:val="0"/>
          <w:numId w:val="144"/>
        </w:numPr>
        <w:spacing w:after="160" w:line="360" w:lineRule="auto"/>
        <w:jc w:val="both"/>
        <w:rPr>
          <w:rFonts w:ascii="Times New Roman" w:hAnsi="Times New Roman" w:cs="Times New Roman"/>
        </w:rPr>
      </w:pPr>
      <w:r w:rsidRPr="00354F13">
        <w:rPr>
          <w:rFonts w:ascii="Times New Roman" w:hAnsi="Times New Roman" w:cs="Times New Roman"/>
        </w:rPr>
        <w:t>Подтверждение наличия записи о происшествии в государственных базах</w:t>
      </w:r>
    </w:p>
    <w:p w14:paraId="035A4056" w14:textId="77777777" w:rsidR="00354F13" w:rsidRPr="00354F13" w:rsidRDefault="00354F13" w:rsidP="00354F13">
      <w:pPr>
        <w:pStyle w:val="a7"/>
        <w:numPr>
          <w:ilvl w:val="0"/>
          <w:numId w:val="144"/>
        </w:numPr>
        <w:spacing w:after="160" w:line="360" w:lineRule="auto"/>
        <w:jc w:val="both"/>
        <w:rPr>
          <w:rFonts w:ascii="Times New Roman" w:hAnsi="Times New Roman" w:cs="Times New Roman"/>
        </w:rPr>
      </w:pPr>
      <w:r w:rsidRPr="00354F13">
        <w:rPr>
          <w:rFonts w:ascii="Times New Roman" w:hAnsi="Times New Roman" w:cs="Times New Roman"/>
        </w:rPr>
        <w:t>Информация о зарегистрированном инциденте (дата, место, тип события)</w:t>
      </w:r>
    </w:p>
    <w:p w14:paraId="3862C363"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модуля оценки ущерба:</w:t>
      </w:r>
    </w:p>
    <w:p w14:paraId="3FEE83E2" w14:textId="77777777" w:rsidR="00354F13" w:rsidRPr="00354F13" w:rsidRDefault="00354F13" w:rsidP="00354F13">
      <w:pPr>
        <w:pStyle w:val="a7"/>
        <w:numPr>
          <w:ilvl w:val="0"/>
          <w:numId w:val="145"/>
        </w:numPr>
        <w:spacing w:after="160" w:line="360" w:lineRule="auto"/>
        <w:jc w:val="both"/>
        <w:rPr>
          <w:rFonts w:ascii="Times New Roman" w:hAnsi="Times New Roman" w:cs="Times New Roman"/>
        </w:rPr>
      </w:pPr>
      <w:r w:rsidRPr="00354F13">
        <w:rPr>
          <w:rFonts w:ascii="Times New Roman" w:hAnsi="Times New Roman" w:cs="Times New Roman"/>
        </w:rPr>
        <w:t>Автоматическая оценка повреждений (тип повреждения, степень серьёзности, категория)</w:t>
      </w:r>
    </w:p>
    <w:p w14:paraId="3C46438D" w14:textId="77777777" w:rsidR="00354F13" w:rsidRPr="00354F13" w:rsidRDefault="00354F13" w:rsidP="00354F13">
      <w:pPr>
        <w:pStyle w:val="a7"/>
        <w:numPr>
          <w:ilvl w:val="0"/>
          <w:numId w:val="145"/>
        </w:numPr>
        <w:spacing w:after="160" w:line="360" w:lineRule="auto"/>
        <w:jc w:val="both"/>
        <w:rPr>
          <w:rFonts w:ascii="Times New Roman" w:hAnsi="Times New Roman" w:cs="Times New Roman"/>
        </w:rPr>
      </w:pPr>
      <w:r w:rsidRPr="00354F13">
        <w:rPr>
          <w:rFonts w:ascii="Times New Roman" w:hAnsi="Times New Roman" w:cs="Times New Roman"/>
        </w:rPr>
        <w:t>Предварительная стоимость ущерба</w:t>
      </w:r>
    </w:p>
    <w:p w14:paraId="6E9A58E1" w14:textId="77777777" w:rsidR="00354F13" w:rsidRPr="00354F13" w:rsidRDefault="00354F13" w:rsidP="00354F13">
      <w:pPr>
        <w:pStyle w:val="a7"/>
        <w:numPr>
          <w:ilvl w:val="0"/>
          <w:numId w:val="145"/>
        </w:numPr>
        <w:spacing w:after="160" w:line="360" w:lineRule="auto"/>
        <w:jc w:val="both"/>
        <w:rPr>
          <w:rFonts w:ascii="Times New Roman" w:hAnsi="Times New Roman" w:cs="Times New Roman"/>
        </w:rPr>
      </w:pPr>
      <w:r w:rsidRPr="00354F13">
        <w:rPr>
          <w:rFonts w:ascii="Times New Roman" w:hAnsi="Times New Roman" w:cs="Times New Roman"/>
        </w:rPr>
        <w:t>Оценка вероятности мошеннической претензии (риск-скор)</w:t>
      </w:r>
    </w:p>
    <w:p w14:paraId="325095B8"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страховой компании:</w:t>
      </w:r>
    </w:p>
    <w:p w14:paraId="588C6F8F" w14:textId="77777777" w:rsidR="00354F13" w:rsidRPr="00354F13" w:rsidRDefault="00354F13" w:rsidP="00354F13">
      <w:pPr>
        <w:pStyle w:val="a7"/>
        <w:numPr>
          <w:ilvl w:val="0"/>
          <w:numId w:val="146"/>
        </w:numPr>
        <w:spacing w:after="160" w:line="360" w:lineRule="auto"/>
        <w:jc w:val="both"/>
        <w:rPr>
          <w:rFonts w:ascii="Times New Roman" w:hAnsi="Times New Roman" w:cs="Times New Roman"/>
        </w:rPr>
      </w:pPr>
      <w:r w:rsidRPr="00354F13">
        <w:rPr>
          <w:rFonts w:ascii="Times New Roman" w:hAnsi="Times New Roman" w:cs="Times New Roman"/>
        </w:rPr>
        <w:t>Подтверждение совершения страхового случая (одобрение/отклонение)</w:t>
      </w:r>
    </w:p>
    <w:p w14:paraId="1EA0B83D" w14:textId="77777777" w:rsidR="00354F13" w:rsidRPr="00354F13" w:rsidRDefault="00354F13" w:rsidP="00354F13">
      <w:pPr>
        <w:pStyle w:val="a7"/>
        <w:numPr>
          <w:ilvl w:val="0"/>
          <w:numId w:val="146"/>
        </w:numPr>
        <w:spacing w:after="160" w:line="360" w:lineRule="auto"/>
        <w:jc w:val="both"/>
        <w:rPr>
          <w:rFonts w:ascii="Times New Roman" w:hAnsi="Times New Roman" w:cs="Times New Roman"/>
        </w:rPr>
      </w:pPr>
      <w:r w:rsidRPr="00354F13">
        <w:rPr>
          <w:rFonts w:ascii="Times New Roman" w:hAnsi="Times New Roman" w:cs="Times New Roman"/>
        </w:rPr>
        <w:t>Итоговая сумма выплаты (может отличаться от оценки модуля)</w:t>
      </w:r>
    </w:p>
    <w:p w14:paraId="16C8B63C" w14:textId="77777777" w:rsidR="00354F13" w:rsidRPr="00354F13" w:rsidRDefault="00354F13" w:rsidP="00354F13">
      <w:pPr>
        <w:pStyle w:val="a7"/>
        <w:numPr>
          <w:ilvl w:val="0"/>
          <w:numId w:val="146"/>
        </w:numPr>
        <w:spacing w:after="160" w:line="360" w:lineRule="auto"/>
        <w:jc w:val="both"/>
        <w:rPr>
          <w:rFonts w:ascii="Times New Roman" w:hAnsi="Times New Roman" w:cs="Times New Roman"/>
        </w:rPr>
      </w:pPr>
      <w:r w:rsidRPr="00354F13">
        <w:rPr>
          <w:rFonts w:ascii="Times New Roman" w:hAnsi="Times New Roman" w:cs="Times New Roman"/>
        </w:rPr>
        <w:t>Условия платежа (сроки, реквизиты получателя)</w:t>
      </w:r>
    </w:p>
    <w:p w14:paraId="2D03C682"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модуля оплаты:</w:t>
      </w:r>
    </w:p>
    <w:p w14:paraId="04E3313D" w14:textId="77777777" w:rsidR="00354F13" w:rsidRPr="00354F13" w:rsidRDefault="00354F13" w:rsidP="00354F13">
      <w:pPr>
        <w:pStyle w:val="a7"/>
        <w:numPr>
          <w:ilvl w:val="0"/>
          <w:numId w:val="147"/>
        </w:numPr>
        <w:spacing w:after="160" w:line="360" w:lineRule="auto"/>
        <w:jc w:val="both"/>
        <w:rPr>
          <w:rFonts w:ascii="Times New Roman" w:hAnsi="Times New Roman" w:cs="Times New Roman"/>
        </w:rPr>
      </w:pPr>
      <w:r w:rsidRPr="00354F13">
        <w:rPr>
          <w:rFonts w:ascii="Times New Roman" w:hAnsi="Times New Roman" w:cs="Times New Roman"/>
        </w:rPr>
        <w:t>Подтверждение успешного проведения платежа</w:t>
      </w:r>
    </w:p>
    <w:p w14:paraId="1AE493A1" w14:textId="77777777" w:rsidR="00354F13" w:rsidRPr="00354F13" w:rsidRDefault="00354F13" w:rsidP="00354F13">
      <w:pPr>
        <w:pStyle w:val="a7"/>
        <w:numPr>
          <w:ilvl w:val="0"/>
          <w:numId w:val="147"/>
        </w:numPr>
        <w:spacing w:after="160" w:line="360" w:lineRule="auto"/>
        <w:jc w:val="both"/>
        <w:rPr>
          <w:rFonts w:ascii="Times New Roman" w:hAnsi="Times New Roman" w:cs="Times New Roman"/>
        </w:rPr>
      </w:pPr>
      <w:r w:rsidRPr="00354F13">
        <w:rPr>
          <w:rFonts w:ascii="Times New Roman" w:hAnsi="Times New Roman" w:cs="Times New Roman"/>
        </w:rPr>
        <w:t>Статус и детали транзакции</w:t>
      </w:r>
    </w:p>
    <w:p w14:paraId="4E00503E" w14:textId="77777777" w:rsidR="00354F13" w:rsidRPr="00354F13" w:rsidRDefault="00354F13" w:rsidP="00354F13">
      <w:pPr>
        <w:pStyle w:val="a7"/>
        <w:numPr>
          <w:ilvl w:val="0"/>
          <w:numId w:val="147"/>
        </w:numPr>
        <w:spacing w:after="160" w:line="360" w:lineRule="auto"/>
        <w:jc w:val="both"/>
        <w:rPr>
          <w:rFonts w:ascii="Times New Roman" w:hAnsi="Times New Roman" w:cs="Times New Roman"/>
        </w:rPr>
      </w:pPr>
      <w:r w:rsidRPr="00354F13">
        <w:rPr>
          <w:rFonts w:ascii="Times New Roman" w:hAnsi="Times New Roman" w:cs="Times New Roman"/>
        </w:rPr>
        <w:t>Ошибки платежа (если платёж не прошёл)</w:t>
      </w:r>
    </w:p>
    <w:p w14:paraId="7D1342AC"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lastRenderedPageBreak/>
        <w:t>Выходные данные:</w:t>
      </w:r>
    </w:p>
    <w:p w14:paraId="66F1ACC1"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В оракула:</w:t>
      </w:r>
    </w:p>
    <w:p w14:paraId="607D5415" w14:textId="77777777" w:rsidR="00354F13" w:rsidRPr="00354F13" w:rsidRDefault="00354F13" w:rsidP="00354F13">
      <w:pPr>
        <w:pStyle w:val="a7"/>
        <w:numPr>
          <w:ilvl w:val="0"/>
          <w:numId w:val="148"/>
        </w:numPr>
        <w:spacing w:after="160" w:line="360" w:lineRule="auto"/>
        <w:jc w:val="both"/>
        <w:rPr>
          <w:rFonts w:ascii="Times New Roman" w:hAnsi="Times New Roman" w:cs="Times New Roman"/>
        </w:rPr>
      </w:pPr>
      <w:r w:rsidRPr="00354F13">
        <w:rPr>
          <w:rFonts w:ascii="Times New Roman" w:hAnsi="Times New Roman" w:cs="Times New Roman"/>
        </w:rPr>
        <w:t>Запрос на верификацию данных датчика через дополнительные оракулы</w:t>
      </w:r>
    </w:p>
    <w:p w14:paraId="430FA004" w14:textId="77777777" w:rsidR="00354F13" w:rsidRPr="00354F13" w:rsidRDefault="00354F13" w:rsidP="00354F13">
      <w:pPr>
        <w:pStyle w:val="a7"/>
        <w:numPr>
          <w:ilvl w:val="0"/>
          <w:numId w:val="148"/>
        </w:numPr>
        <w:spacing w:after="160" w:line="360" w:lineRule="auto"/>
        <w:jc w:val="both"/>
        <w:rPr>
          <w:rFonts w:ascii="Times New Roman" w:hAnsi="Times New Roman" w:cs="Times New Roman"/>
        </w:rPr>
      </w:pPr>
      <w:r w:rsidRPr="00354F13">
        <w:rPr>
          <w:rFonts w:ascii="Times New Roman" w:hAnsi="Times New Roman" w:cs="Times New Roman"/>
        </w:rPr>
        <w:t>Сигнал на фиксацию события в блокчейне</w:t>
      </w:r>
    </w:p>
    <w:p w14:paraId="497A92FE" w14:textId="77777777" w:rsidR="00354F13" w:rsidRPr="00354F13" w:rsidRDefault="00354F13" w:rsidP="00354F13">
      <w:pPr>
        <w:pStyle w:val="a7"/>
        <w:numPr>
          <w:ilvl w:val="0"/>
          <w:numId w:val="148"/>
        </w:numPr>
        <w:spacing w:after="160" w:line="360" w:lineRule="auto"/>
        <w:jc w:val="both"/>
        <w:rPr>
          <w:rFonts w:ascii="Times New Roman" w:hAnsi="Times New Roman" w:cs="Times New Roman"/>
        </w:rPr>
      </w:pPr>
      <w:r w:rsidRPr="00354F13">
        <w:rPr>
          <w:rFonts w:ascii="Times New Roman" w:hAnsi="Times New Roman" w:cs="Times New Roman"/>
        </w:rPr>
        <w:t xml:space="preserve">Сигнал на </w:t>
      </w:r>
      <w:proofErr w:type="spellStart"/>
      <w:r w:rsidRPr="00354F13">
        <w:rPr>
          <w:rFonts w:ascii="Times New Roman" w:hAnsi="Times New Roman" w:cs="Times New Roman"/>
        </w:rPr>
        <w:t>холдирование</w:t>
      </w:r>
      <w:proofErr w:type="spellEnd"/>
      <w:r w:rsidRPr="00354F13">
        <w:rPr>
          <w:rFonts w:ascii="Times New Roman" w:hAnsi="Times New Roman" w:cs="Times New Roman"/>
        </w:rPr>
        <w:t xml:space="preserve"> средств</w:t>
      </w:r>
    </w:p>
    <w:p w14:paraId="7E65F66F"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К пользователю:</w:t>
      </w:r>
    </w:p>
    <w:p w14:paraId="28ABEA33" w14:textId="77777777" w:rsidR="00354F13" w:rsidRPr="00354F13" w:rsidRDefault="00354F13" w:rsidP="00354F13">
      <w:pPr>
        <w:pStyle w:val="a7"/>
        <w:numPr>
          <w:ilvl w:val="0"/>
          <w:numId w:val="149"/>
        </w:numPr>
        <w:spacing w:after="160" w:line="360" w:lineRule="auto"/>
        <w:jc w:val="both"/>
        <w:rPr>
          <w:rFonts w:ascii="Times New Roman" w:hAnsi="Times New Roman" w:cs="Times New Roman"/>
        </w:rPr>
      </w:pPr>
      <w:r w:rsidRPr="00354F13">
        <w:rPr>
          <w:rFonts w:ascii="Times New Roman" w:hAnsi="Times New Roman" w:cs="Times New Roman"/>
        </w:rPr>
        <w:t>Запрос на подтверждение страхового случая с предложением загрузить фото</w:t>
      </w:r>
    </w:p>
    <w:p w14:paraId="66447354" w14:textId="77777777" w:rsidR="00354F13" w:rsidRPr="00354F13" w:rsidRDefault="00354F13" w:rsidP="00354F13">
      <w:pPr>
        <w:pStyle w:val="a7"/>
        <w:numPr>
          <w:ilvl w:val="0"/>
          <w:numId w:val="149"/>
        </w:numPr>
        <w:spacing w:after="160" w:line="360" w:lineRule="auto"/>
        <w:jc w:val="both"/>
        <w:rPr>
          <w:rFonts w:ascii="Times New Roman" w:hAnsi="Times New Roman" w:cs="Times New Roman"/>
        </w:rPr>
      </w:pPr>
      <w:r w:rsidRPr="00354F13">
        <w:rPr>
          <w:rFonts w:ascii="Times New Roman" w:hAnsi="Times New Roman" w:cs="Times New Roman"/>
        </w:rPr>
        <w:t>Инструкции по документированию события</w:t>
      </w:r>
    </w:p>
    <w:p w14:paraId="6B093E52" w14:textId="77777777" w:rsidR="00354F13" w:rsidRPr="00354F13" w:rsidRDefault="00354F13" w:rsidP="00354F13">
      <w:pPr>
        <w:pStyle w:val="a7"/>
        <w:numPr>
          <w:ilvl w:val="0"/>
          <w:numId w:val="149"/>
        </w:numPr>
        <w:spacing w:after="160" w:line="360" w:lineRule="auto"/>
        <w:jc w:val="both"/>
        <w:rPr>
          <w:rFonts w:ascii="Times New Roman" w:hAnsi="Times New Roman" w:cs="Times New Roman"/>
        </w:rPr>
      </w:pPr>
      <w:r w:rsidRPr="00354F13">
        <w:rPr>
          <w:rFonts w:ascii="Times New Roman" w:hAnsi="Times New Roman" w:cs="Times New Roman"/>
        </w:rPr>
        <w:t>Информация о результате (одобрено/отклонено)</w:t>
      </w:r>
    </w:p>
    <w:p w14:paraId="5CA8C3B4"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К государственным службам (при необходимости):</w:t>
      </w:r>
    </w:p>
    <w:p w14:paraId="5168AA3B" w14:textId="77777777" w:rsidR="00354F13" w:rsidRPr="00354F13" w:rsidRDefault="00354F13" w:rsidP="00354F13">
      <w:pPr>
        <w:pStyle w:val="a7"/>
        <w:numPr>
          <w:ilvl w:val="0"/>
          <w:numId w:val="150"/>
        </w:numPr>
        <w:spacing w:after="160" w:line="360" w:lineRule="auto"/>
        <w:jc w:val="both"/>
        <w:rPr>
          <w:rFonts w:ascii="Times New Roman" w:hAnsi="Times New Roman" w:cs="Times New Roman"/>
        </w:rPr>
      </w:pPr>
      <w:r w:rsidRPr="00354F13">
        <w:rPr>
          <w:rFonts w:ascii="Times New Roman" w:hAnsi="Times New Roman" w:cs="Times New Roman"/>
        </w:rPr>
        <w:t>Запрос на проверку регистрации события в их базах данных</w:t>
      </w:r>
    </w:p>
    <w:p w14:paraId="37576B1B" w14:textId="77777777" w:rsidR="00354F13" w:rsidRPr="00354F13" w:rsidRDefault="00354F13" w:rsidP="00354F13">
      <w:pPr>
        <w:pStyle w:val="a7"/>
        <w:numPr>
          <w:ilvl w:val="0"/>
          <w:numId w:val="150"/>
        </w:numPr>
        <w:spacing w:after="160" w:line="360" w:lineRule="auto"/>
        <w:jc w:val="both"/>
        <w:rPr>
          <w:rFonts w:ascii="Times New Roman" w:hAnsi="Times New Roman" w:cs="Times New Roman"/>
        </w:rPr>
      </w:pPr>
      <w:r w:rsidRPr="00354F13">
        <w:rPr>
          <w:rFonts w:ascii="Times New Roman" w:hAnsi="Times New Roman" w:cs="Times New Roman"/>
        </w:rPr>
        <w:t>Передача ID события и его параметров для верификации</w:t>
      </w:r>
    </w:p>
    <w:p w14:paraId="2FB4C433"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К модулю оценки ущерба:</w:t>
      </w:r>
    </w:p>
    <w:p w14:paraId="44D7A6C1" w14:textId="77777777" w:rsidR="00354F13" w:rsidRPr="00354F13" w:rsidRDefault="00354F13" w:rsidP="00354F13">
      <w:pPr>
        <w:pStyle w:val="a7"/>
        <w:numPr>
          <w:ilvl w:val="0"/>
          <w:numId w:val="151"/>
        </w:numPr>
        <w:spacing w:after="160" w:line="360" w:lineRule="auto"/>
        <w:jc w:val="both"/>
        <w:rPr>
          <w:rFonts w:ascii="Times New Roman" w:hAnsi="Times New Roman" w:cs="Times New Roman"/>
        </w:rPr>
      </w:pPr>
      <w:r w:rsidRPr="00354F13">
        <w:rPr>
          <w:rFonts w:ascii="Times New Roman" w:hAnsi="Times New Roman" w:cs="Times New Roman"/>
        </w:rPr>
        <w:t>Загруженные фотографии и видео пострадавшего имущества</w:t>
      </w:r>
    </w:p>
    <w:p w14:paraId="202505DE" w14:textId="77777777" w:rsidR="00354F13" w:rsidRPr="00354F13" w:rsidRDefault="00354F13" w:rsidP="00354F13">
      <w:pPr>
        <w:pStyle w:val="a7"/>
        <w:numPr>
          <w:ilvl w:val="0"/>
          <w:numId w:val="151"/>
        </w:numPr>
        <w:spacing w:after="160" w:line="360" w:lineRule="auto"/>
        <w:jc w:val="both"/>
        <w:rPr>
          <w:rFonts w:ascii="Times New Roman" w:hAnsi="Times New Roman" w:cs="Times New Roman"/>
        </w:rPr>
      </w:pPr>
      <w:r w:rsidRPr="00354F13">
        <w:rPr>
          <w:rFonts w:ascii="Times New Roman" w:hAnsi="Times New Roman" w:cs="Times New Roman"/>
        </w:rPr>
        <w:t>Описание события и параметры объекта страхования</w:t>
      </w:r>
    </w:p>
    <w:p w14:paraId="475EE1A0" w14:textId="77777777" w:rsidR="00354F13" w:rsidRPr="00354F13" w:rsidRDefault="00354F13" w:rsidP="00354F13">
      <w:pPr>
        <w:pStyle w:val="a7"/>
        <w:numPr>
          <w:ilvl w:val="0"/>
          <w:numId w:val="151"/>
        </w:numPr>
        <w:spacing w:after="160" w:line="360" w:lineRule="auto"/>
        <w:jc w:val="both"/>
        <w:rPr>
          <w:rFonts w:ascii="Times New Roman" w:hAnsi="Times New Roman" w:cs="Times New Roman"/>
        </w:rPr>
      </w:pPr>
      <w:r w:rsidRPr="00354F13">
        <w:rPr>
          <w:rFonts w:ascii="Times New Roman" w:hAnsi="Times New Roman" w:cs="Times New Roman"/>
        </w:rPr>
        <w:t>Данные из истории претензий пользователя (контекст)</w:t>
      </w:r>
    </w:p>
    <w:p w14:paraId="1E029802" w14:textId="77777777" w:rsidR="00354F13" w:rsidRPr="00354F13" w:rsidRDefault="00354F13" w:rsidP="00354F13">
      <w:pPr>
        <w:pStyle w:val="a7"/>
        <w:numPr>
          <w:ilvl w:val="0"/>
          <w:numId w:val="151"/>
        </w:numPr>
        <w:spacing w:after="160" w:line="360" w:lineRule="auto"/>
        <w:jc w:val="both"/>
        <w:rPr>
          <w:rFonts w:ascii="Times New Roman" w:hAnsi="Times New Roman" w:cs="Times New Roman"/>
        </w:rPr>
      </w:pPr>
      <w:r w:rsidRPr="00354F13">
        <w:rPr>
          <w:rFonts w:ascii="Times New Roman" w:hAnsi="Times New Roman" w:cs="Times New Roman"/>
        </w:rPr>
        <w:t>Запрос на оценку повреждений и анализ мошенничества</w:t>
      </w:r>
    </w:p>
    <w:p w14:paraId="648E593E"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К страховой компании:</w:t>
      </w:r>
    </w:p>
    <w:p w14:paraId="44029B88" w14:textId="77777777" w:rsidR="00354F13" w:rsidRPr="00354F13" w:rsidRDefault="00354F13" w:rsidP="00354F13">
      <w:pPr>
        <w:pStyle w:val="a7"/>
        <w:numPr>
          <w:ilvl w:val="0"/>
          <w:numId w:val="152"/>
        </w:numPr>
        <w:spacing w:after="160" w:line="360" w:lineRule="auto"/>
        <w:jc w:val="both"/>
        <w:rPr>
          <w:rFonts w:ascii="Times New Roman" w:hAnsi="Times New Roman" w:cs="Times New Roman"/>
        </w:rPr>
      </w:pPr>
      <w:r w:rsidRPr="00354F13">
        <w:rPr>
          <w:rFonts w:ascii="Times New Roman" w:hAnsi="Times New Roman" w:cs="Times New Roman"/>
        </w:rPr>
        <w:t xml:space="preserve">Полный дайджест события: данные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 фотографии, оценка модуля, данные пользователя</w:t>
      </w:r>
    </w:p>
    <w:p w14:paraId="33157B7C" w14:textId="77777777" w:rsidR="00354F13" w:rsidRPr="00354F13" w:rsidRDefault="00354F13" w:rsidP="00354F13">
      <w:pPr>
        <w:pStyle w:val="a7"/>
        <w:numPr>
          <w:ilvl w:val="0"/>
          <w:numId w:val="152"/>
        </w:numPr>
        <w:spacing w:after="160" w:line="360" w:lineRule="auto"/>
        <w:jc w:val="both"/>
        <w:rPr>
          <w:rFonts w:ascii="Times New Roman" w:hAnsi="Times New Roman" w:cs="Times New Roman"/>
        </w:rPr>
      </w:pPr>
      <w:r w:rsidRPr="00354F13">
        <w:rPr>
          <w:rFonts w:ascii="Times New Roman" w:hAnsi="Times New Roman" w:cs="Times New Roman"/>
        </w:rPr>
        <w:t>Запрос на подтверждение страхового случая</w:t>
      </w:r>
    </w:p>
    <w:p w14:paraId="5A2F1E09" w14:textId="77777777" w:rsidR="00354F13" w:rsidRPr="00354F13" w:rsidRDefault="00354F13" w:rsidP="00354F13">
      <w:pPr>
        <w:pStyle w:val="a7"/>
        <w:numPr>
          <w:ilvl w:val="0"/>
          <w:numId w:val="152"/>
        </w:numPr>
        <w:spacing w:after="160" w:line="360" w:lineRule="auto"/>
        <w:jc w:val="both"/>
        <w:rPr>
          <w:rFonts w:ascii="Times New Roman" w:hAnsi="Times New Roman" w:cs="Times New Roman"/>
        </w:rPr>
      </w:pPr>
      <w:r w:rsidRPr="00354F13">
        <w:rPr>
          <w:rFonts w:ascii="Times New Roman" w:hAnsi="Times New Roman" w:cs="Times New Roman"/>
        </w:rPr>
        <w:t>Данные для расчёта выплаты</w:t>
      </w:r>
    </w:p>
    <w:p w14:paraId="5CA01EE0"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К модулю оплаты:</w:t>
      </w:r>
    </w:p>
    <w:p w14:paraId="05CD6EE4" w14:textId="77777777" w:rsidR="00354F13" w:rsidRPr="00354F13" w:rsidRDefault="00354F13" w:rsidP="00354F13">
      <w:pPr>
        <w:pStyle w:val="a7"/>
        <w:numPr>
          <w:ilvl w:val="0"/>
          <w:numId w:val="153"/>
        </w:numPr>
        <w:spacing w:after="160" w:line="360" w:lineRule="auto"/>
        <w:jc w:val="both"/>
        <w:rPr>
          <w:rFonts w:ascii="Times New Roman" w:hAnsi="Times New Roman" w:cs="Times New Roman"/>
        </w:rPr>
      </w:pPr>
      <w:r w:rsidRPr="00354F13">
        <w:rPr>
          <w:rFonts w:ascii="Times New Roman" w:hAnsi="Times New Roman" w:cs="Times New Roman"/>
        </w:rPr>
        <w:t>Инициирование платежа (сумма, реквизиты сторон)</w:t>
      </w:r>
    </w:p>
    <w:p w14:paraId="3523C971" w14:textId="77777777" w:rsidR="00354F13" w:rsidRPr="00354F13" w:rsidRDefault="00354F13" w:rsidP="00354F13">
      <w:pPr>
        <w:pStyle w:val="a7"/>
        <w:numPr>
          <w:ilvl w:val="0"/>
          <w:numId w:val="153"/>
        </w:numPr>
        <w:spacing w:after="160" w:line="360" w:lineRule="auto"/>
        <w:jc w:val="both"/>
        <w:rPr>
          <w:rFonts w:ascii="Times New Roman" w:hAnsi="Times New Roman" w:cs="Times New Roman"/>
        </w:rPr>
      </w:pPr>
      <w:r w:rsidRPr="00354F13">
        <w:rPr>
          <w:rFonts w:ascii="Times New Roman" w:hAnsi="Times New Roman" w:cs="Times New Roman"/>
        </w:rPr>
        <w:t>Данные транзакции для перевода средств со счёта страховщика на счёт пользователя</w:t>
      </w:r>
    </w:p>
    <w:p w14:paraId="38F3B8C3"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В логи системы:</w:t>
      </w:r>
    </w:p>
    <w:p w14:paraId="7903D9F7" w14:textId="77777777" w:rsidR="00354F13" w:rsidRPr="00354F13" w:rsidRDefault="00354F13" w:rsidP="00354F13">
      <w:pPr>
        <w:pStyle w:val="a7"/>
        <w:numPr>
          <w:ilvl w:val="0"/>
          <w:numId w:val="154"/>
        </w:numPr>
        <w:spacing w:after="160" w:line="360" w:lineRule="auto"/>
        <w:jc w:val="both"/>
        <w:rPr>
          <w:rFonts w:ascii="Times New Roman" w:hAnsi="Times New Roman" w:cs="Times New Roman"/>
        </w:rPr>
      </w:pPr>
      <w:r w:rsidRPr="00354F13">
        <w:rPr>
          <w:rFonts w:ascii="Times New Roman" w:hAnsi="Times New Roman" w:cs="Times New Roman"/>
        </w:rPr>
        <w:t>Запись всех этапов обработки претензии для аудита и расследования</w:t>
      </w:r>
    </w:p>
    <w:p w14:paraId="23CDE3B9" w14:textId="77777777" w:rsidR="00354F13" w:rsidRPr="00354F13" w:rsidRDefault="00354F13" w:rsidP="00354F13">
      <w:pPr>
        <w:spacing w:line="360" w:lineRule="auto"/>
        <w:jc w:val="both"/>
        <w:rPr>
          <w:rFonts w:ascii="Times New Roman" w:hAnsi="Times New Roman" w:cs="Times New Roman"/>
        </w:rPr>
      </w:pPr>
    </w:p>
    <w:p w14:paraId="2CA607F3" w14:textId="77777777" w:rsidR="00354F13" w:rsidRPr="00354F13" w:rsidRDefault="00354F13" w:rsidP="00354F13">
      <w:pPr>
        <w:pStyle w:val="a7"/>
        <w:numPr>
          <w:ilvl w:val="0"/>
          <w:numId w:val="141"/>
        </w:numPr>
        <w:spacing w:after="160" w:line="360" w:lineRule="auto"/>
        <w:jc w:val="both"/>
        <w:rPr>
          <w:rFonts w:ascii="Times New Roman" w:hAnsi="Times New Roman" w:cs="Times New Roman"/>
          <w:b/>
          <w:bCs/>
          <w:i/>
          <w:iCs/>
          <w:lang w:val="en-US"/>
        </w:rPr>
      </w:pPr>
      <w:r w:rsidRPr="00354F13">
        <w:rPr>
          <w:rFonts w:ascii="Times New Roman" w:hAnsi="Times New Roman" w:cs="Times New Roman"/>
          <w:b/>
          <w:bCs/>
          <w:i/>
          <w:iCs/>
        </w:rPr>
        <w:t>Оракул</w:t>
      </w:r>
    </w:p>
    <w:p w14:paraId="788BC3A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Верификатор данных о страховом событии, полученных от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-датчиков, обеспечивающий криптографическое подтверждение аутентичности и целостности информации, </w:t>
      </w:r>
      <w:r w:rsidRPr="00354F13">
        <w:rPr>
          <w:rFonts w:ascii="Times New Roman" w:hAnsi="Times New Roman" w:cs="Times New Roman"/>
        </w:rPr>
        <w:lastRenderedPageBreak/>
        <w:t xml:space="preserve">многоуровневую проверку через дополнительные оракулы, передачу верифицированных данных в блокчейн-сеть для неизменяемой записи, и взаимодействие со смарт-контрактом для инициирования </w:t>
      </w:r>
      <w:proofErr w:type="spellStart"/>
      <w:r w:rsidRPr="00354F13">
        <w:rPr>
          <w:rFonts w:ascii="Times New Roman" w:hAnsi="Times New Roman" w:cs="Times New Roman"/>
        </w:rPr>
        <w:t>холдирования</w:t>
      </w:r>
      <w:proofErr w:type="spellEnd"/>
      <w:r w:rsidRPr="00354F13">
        <w:rPr>
          <w:rFonts w:ascii="Times New Roman" w:hAnsi="Times New Roman" w:cs="Times New Roman"/>
        </w:rPr>
        <w:t xml:space="preserve"> средств</w:t>
      </w:r>
    </w:p>
    <w:p w14:paraId="24DDB75C"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Функциональность:</w:t>
      </w:r>
    </w:p>
    <w:p w14:paraId="68D0083B" w14:textId="77777777" w:rsidR="00354F13" w:rsidRPr="00354F13" w:rsidRDefault="00354F13" w:rsidP="00354F13">
      <w:pPr>
        <w:pStyle w:val="a7"/>
        <w:numPr>
          <w:ilvl w:val="0"/>
          <w:numId w:val="155"/>
        </w:numPr>
        <w:spacing w:after="160" w:line="360" w:lineRule="auto"/>
        <w:jc w:val="both"/>
        <w:rPr>
          <w:rFonts w:ascii="Times New Roman" w:hAnsi="Times New Roman" w:cs="Times New Roman"/>
        </w:rPr>
      </w:pPr>
      <w:r w:rsidRPr="00354F13">
        <w:rPr>
          <w:rFonts w:ascii="Times New Roman" w:hAnsi="Times New Roman" w:cs="Times New Roman"/>
        </w:rPr>
        <w:t>Проверка цифровой подписи датчика и целостности данных</w:t>
      </w:r>
    </w:p>
    <w:p w14:paraId="0FD8A809" w14:textId="77777777" w:rsidR="00354F13" w:rsidRPr="00354F13" w:rsidRDefault="00354F13" w:rsidP="00354F13">
      <w:pPr>
        <w:pStyle w:val="a7"/>
        <w:numPr>
          <w:ilvl w:val="0"/>
          <w:numId w:val="155"/>
        </w:numPr>
        <w:spacing w:after="160" w:line="360" w:lineRule="auto"/>
        <w:jc w:val="both"/>
        <w:rPr>
          <w:rFonts w:ascii="Times New Roman" w:hAnsi="Times New Roman" w:cs="Times New Roman"/>
        </w:rPr>
      </w:pPr>
      <w:r w:rsidRPr="00354F13">
        <w:rPr>
          <w:rFonts w:ascii="Times New Roman" w:hAnsi="Times New Roman" w:cs="Times New Roman"/>
        </w:rPr>
        <w:t>Проверка соответствия данных срабатыванию триггера (например, температура действительно превысила установленный порог)</w:t>
      </w:r>
    </w:p>
    <w:p w14:paraId="05B32AA1" w14:textId="77777777" w:rsidR="00354F13" w:rsidRPr="00354F13" w:rsidRDefault="00354F13" w:rsidP="00354F13">
      <w:pPr>
        <w:pStyle w:val="a7"/>
        <w:numPr>
          <w:ilvl w:val="0"/>
          <w:numId w:val="155"/>
        </w:numPr>
        <w:spacing w:after="160" w:line="360" w:lineRule="auto"/>
        <w:jc w:val="both"/>
        <w:rPr>
          <w:rFonts w:ascii="Times New Roman" w:hAnsi="Times New Roman" w:cs="Times New Roman"/>
        </w:rPr>
      </w:pPr>
      <w:r w:rsidRPr="00354F13">
        <w:rPr>
          <w:rFonts w:ascii="Times New Roman" w:hAnsi="Times New Roman" w:cs="Times New Roman"/>
        </w:rPr>
        <w:t>Верификация, что событие произошло недавно и не является дублированием прошлого события</w:t>
      </w:r>
    </w:p>
    <w:p w14:paraId="45770F4C" w14:textId="77777777" w:rsidR="00354F13" w:rsidRPr="00354F13" w:rsidRDefault="00354F13" w:rsidP="00354F13">
      <w:pPr>
        <w:pStyle w:val="a7"/>
        <w:numPr>
          <w:ilvl w:val="0"/>
          <w:numId w:val="155"/>
        </w:numPr>
        <w:spacing w:after="160" w:line="360" w:lineRule="auto"/>
        <w:jc w:val="both"/>
        <w:rPr>
          <w:rFonts w:ascii="Times New Roman" w:hAnsi="Times New Roman" w:cs="Times New Roman"/>
        </w:rPr>
      </w:pPr>
      <w:r w:rsidRPr="00354F13">
        <w:rPr>
          <w:rFonts w:ascii="Times New Roman" w:hAnsi="Times New Roman" w:cs="Times New Roman"/>
        </w:rPr>
        <w:t>При необходимости запрос подтверждения у дополнительных независимых оракулов</w:t>
      </w:r>
    </w:p>
    <w:p w14:paraId="0392A1EB" w14:textId="77777777" w:rsidR="00354F13" w:rsidRPr="00354F13" w:rsidRDefault="00354F13" w:rsidP="00354F13">
      <w:pPr>
        <w:pStyle w:val="a7"/>
        <w:numPr>
          <w:ilvl w:val="0"/>
          <w:numId w:val="155"/>
        </w:numPr>
        <w:spacing w:after="160" w:line="360" w:lineRule="auto"/>
        <w:jc w:val="both"/>
        <w:rPr>
          <w:rFonts w:ascii="Times New Roman" w:hAnsi="Times New Roman" w:cs="Times New Roman"/>
        </w:rPr>
      </w:pPr>
      <w:r w:rsidRPr="00354F13">
        <w:rPr>
          <w:rFonts w:ascii="Times New Roman" w:hAnsi="Times New Roman" w:cs="Times New Roman"/>
        </w:rPr>
        <w:t>Формирование и подпись транзакции со всеми проверенными данными</w:t>
      </w:r>
    </w:p>
    <w:p w14:paraId="2B5A568A" w14:textId="77777777" w:rsidR="00354F13" w:rsidRPr="00354F13" w:rsidRDefault="00354F13" w:rsidP="00354F13">
      <w:pPr>
        <w:pStyle w:val="a7"/>
        <w:numPr>
          <w:ilvl w:val="0"/>
          <w:numId w:val="155"/>
        </w:numPr>
        <w:spacing w:after="160" w:line="360" w:lineRule="auto"/>
        <w:jc w:val="both"/>
        <w:rPr>
          <w:rFonts w:ascii="Times New Roman" w:hAnsi="Times New Roman" w:cs="Times New Roman"/>
        </w:rPr>
      </w:pPr>
      <w:r w:rsidRPr="00354F13">
        <w:rPr>
          <w:rFonts w:ascii="Times New Roman" w:hAnsi="Times New Roman" w:cs="Times New Roman"/>
        </w:rPr>
        <w:t>Отправка инструкции смарт-контракту на замораживание средств</w:t>
      </w:r>
    </w:p>
    <w:p w14:paraId="43B6BF61" w14:textId="77777777" w:rsidR="00354F13" w:rsidRPr="00354F13" w:rsidRDefault="00354F13" w:rsidP="00354F13">
      <w:pPr>
        <w:spacing w:line="360" w:lineRule="auto"/>
        <w:jc w:val="both"/>
        <w:rPr>
          <w:rFonts w:ascii="Times New Roman" w:hAnsi="Times New Roman" w:cs="Times New Roman"/>
        </w:rPr>
      </w:pPr>
    </w:p>
    <w:p w14:paraId="54D8BE82" w14:textId="77777777" w:rsidR="00354F13" w:rsidRPr="00354F13" w:rsidRDefault="00354F13" w:rsidP="00354F13">
      <w:pPr>
        <w:pStyle w:val="a7"/>
        <w:numPr>
          <w:ilvl w:val="0"/>
          <w:numId w:val="141"/>
        </w:numPr>
        <w:spacing w:after="160" w:line="360" w:lineRule="auto"/>
        <w:jc w:val="both"/>
        <w:rPr>
          <w:rFonts w:ascii="Times New Roman" w:hAnsi="Times New Roman" w:cs="Times New Roman"/>
          <w:b/>
          <w:bCs/>
          <w:i/>
          <w:iCs/>
          <w:lang w:val="en-US"/>
        </w:rPr>
      </w:pPr>
      <w:r w:rsidRPr="00354F13">
        <w:rPr>
          <w:rFonts w:ascii="Times New Roman" w:hAnsi="Times New Roman" w:cs="Times New Roman"/>
          <w:b/>
          <w:bCs/>
          <w:i/>
          <w:iCs/>
        </w:rPr>
        <w:t>Блокчейн-сеть</w:t>
      </w:r>
    </w:p>
    <w:p w14:paraId="1A116C0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Неизменяемый распределённый реестр, в котором фиксируются все этапы урегулирования страхового случая (срабатывание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-датчика, </w:t>
      </w:r>
      <w:proofErr w:type="spellStart"/>
      <w:r w:rsidRPr="00354F13">
        <w:rPr>
          <w:rFonts w:ascii="Times New Roman" w:hAnsi="Times New Roman" w:cs="Times New Roman"/>
        </w:rPr>
        <w:t>холдирование</w:t>
      </w:r>
      <w:proofErr w:type="spellEnd"/>
      <w:r w:rsidRPr="00354F13">
        <w:rPr>
          <w:rFonts w:ascii="Times New Roman" w:hAnsi="Times New Roman" w:cs="Times New Roman"/>
        </w:rPr>
        <w:t xml:space="preserve"> средств, верификация события, одобрение страховой компании, инициирование платежа), обеспечивающий полную прозрачность процесса, предотвращение манипуляций с данными и создание неопровержимого аудита для всех сторон</w:t>
      </w:r>
    </w:p>
    <w:p w14:paraId="29690F9F"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Функциональность:</w:t>
      </w:r>
    </w:p>
    <w:p w14:paraId="3E891583" w14:textId="77777777" w:rsidR="00354F13" w:rsidRPr="00354F13" w:rsidRDefault="00354F13" w:rsidP="00354F13">
      <w:pPr>
        <w:pStyle w:val="a7"/>
        <w:numPr>
          <w:ilvl w:val="0"/>
          <w:numId w:val="156"/>
        </w:numPr>
        <w:spacing w:after="160" w:line="360" w:lineRule="auto"/>
        <w:jc w:val="both"/>
        <w:rPr>
          <w:rFonts w:ascii="Times New Roman" w:hAnsi="Times New Roman" w:cs="Times New Roman"/>
        </w:rPr>
      </w:pPr>
      <w:r w:rsidRPr="00354F13">
        <w:rPr>
          <w:rFonts w:ascii="Times New Roman" w:hAnsi="Times New Roman" w:cs="Times New Roman"/>
        </w:rPr>
        <w:t>Блокчейн-сеть получает от оракула и смарт-контракта транзакции о событии</w:t>
      </w:r>
    </w:p>
    <w:p w14:paraId="2C0B18C2" w14:textId="77777777" w:rsidR="00354F13" w:rsidRPr="00354F13" w:rsidRDefault="00354F13" w:rsidP="00354F13">
      <w:pPr>
        <w:pStyle w:val="a7"/>
        <w:numPr>
          <w:ilvl w:val="0"/>
          <w:numId w:val="156"/>
        </w:numPr>
        <w:spacing w:after="160" w:line="360" w:lineRule="auto"/>
        <w:jc w:val="both"/>
        <w:rPr>
          <w:rFonts w:ascii="Times New Roman" w:hAnsi="Times New Roman" w:cs="Times New Roman"/>
        </w:rPr>
      </w:pPr>
      <w:r w:rsidRPr="00354F13">
        <w:rPr>
          <w:rFonts w:ascii="Times New Roman" w:hAnsi="Times New Roman" w:cs="Times New Roman"/>
        </w:rPr>
        <w:t>Сетевые узлы проверяют криптографические подписи и корректность данных</w:t>
      </w:r>
    </w:p>
    <w:p w14:paraId="40C19FF8" w14:textId="77777777" w:rsidR="00354F13" w:rsidRPr="00354F13" w:rsidRDefault="00354F13" w:rsidP="00354F13">
      <w:pPr>
        <w:pStyle w:val="a7"/>
        <w:numPr>
          <w:ilvl w:val="0"/>
          <w:numId w:val="156"/>
        </w:numPr>
        <w:spacing w:after="160" w:line="360" w:lineRule="auto"/>
        <w:jc w:val="both"/>
        <w:rPr>
          <w:rFonts w:ascii="Times New Roman" w:hAnsi="Times New Roman" w:cs="Times New Roman"/>
        </w:rPr>
      </w:pPr>
      <w:r w:rsidRPr="00354F13">
        <w:rPr>
          <w:rFonts w:ascii="Times New Roman" w:hAnsi="Times New Roman" w:cs="Times New Roman"/>
        </w:rPr>
        <w:t>Узлы достигают согласия о включении информации в реестр</w:t>
      </w:r>
    </w:p>
    <w:p w14:paraId="5F22D099" w14:textId="77777777" w:rsidR="00354F13" w:rsidRPr="00354F13" w:rsidRDefault="00354F13" w:rsidP="00354F13">
      <w:pPr>
        <w:pStyle w:val="a7"/>
        <w:numPr>
          <w:ilvl w:val="0"/>
          <w:numId w:val="156"/>
        </w:numPr>
        <w:spacing w:after="160" w:line="360" w:lineRule="auto"/>
        <w:jc w:val="both"/>
        <w:rPr>
          <w:rFonts w:ascii="Times New Roman" w:hAnsi="Times New Roman" w:cs="Times New Roman"/>
        </w:rPr>
      </w:pPr>
      <w:r w:rsidRPr="00354F13">
        <w:rPr>
          <w:rFonts w:ascii="Times New Roman" w:hAnsi="Times New Roman" w:cs="Times New Roman"/>
        </w:rPr>
        <w:t>Транзакции включаются в новый блок</w:t>
      </w:r>
    </w:p>
    <w:p w14:paraId="55A95FD0" w14:textId="77777777" w:rsidR="00354F13" w:rsidRPr="00354F13" w:rsidRDefault="00354F13" w:rsidP="00354F13">
      <w:pPr>
        <w:pStyle w:val="a7"/>
        <w:numPr>
          <w:ilvl w:val="0"/>
          <w:numId w:val="156"/>
        </w:numPr>
        <w:spacing w:after="160" w:line="360" w:lineRule="auto"/>
        <w:jc w:val="both"/>
        <w:rPr>
          <w:rFonts w:ascii="Times New Roman" w:hAnsi="Times New Roman" w:cs="Times New Roman"/>
        </w:rPr>
      </w:pPr>
      <w:r w:rsidRPr="00354F13">
        <w:rPr>
          <w:rFonts w:ascii="Times New Roman" w:hAnsi="Times New Roman" w:cs="Times New Roman"/>
        </w:rPr>
        <w:t>После включения в блок данные становятся постоянной частью реестра</w:t>
      </w:r>
    </w:p>
    <w:p w14:paraId="5DCD8D6C" w14:textId="77777777" w:rsidR="00354F13" w:rsidRPr="00354F13" w:rsidRDefault="00354F13" w:rsidP="00354F13">
      <w:pPr>
        <w:pStyle w:val="a7"/>
        <w:numPr>
          <w:ilvl w:val="0"/>
          <w:numId w:val="156"/>
        </w:numPr>
        <w:spacing w:after="160" w:line="360" w:lineRule="auto"/>
        <w:jc w:val="both"/>
        <w:rPr>
          <w:rFonts w:ascii="Times New Roman" w:hAnsi="Times New Roman" w:cs="Times New Roman"/>
        </w:rPr>
      </w:pPr>
      <w:r w:rsidRPr="00354F13">
        <w:rPr>
          <w:rFonts w:ascii="Times New Roman" w:hAnsi="Times New Roman" w:cs="Times New Roman"/>
        </w:rPr>
        <w:t>Смарт-контракт замораживает средства на счёте страховщика</w:t>
      </w:r>
    </w:p>
    <w:p w14:paraId="31B7406D" w14:textId="77777777" w:rsidR="00354F13" w:rsidRPr="00354F13" w:rsidRDefault="00354F13" w:rsidP="00354F13">
      <w:pPr>
        <w:pStyle w:val="a7"/>
        <w:numPr>
          <w:ilvl w:val="0"/>
          <w:numId w:val="156"/>
        </w:numPr>
        <w:spacing w:after="160" w:line="360" w:lineRule="auto"/>
        <w:jc w:val="both"/>
        <w:rPr>
          <w:rFonts w:ascii="Times New Roman" w:hAnsi="Times New Roman" w:cs="Times New Roman"/>
        </w:rPr>
      </w:pPr>
      <w:r w:rsidRPr="00354F13">
        <w:rPr>
          <w:rFonts w:ascii="Times New Roman" w:hAnsi="Times New Roman" w:cs="Times New Roman"/>
        </w:rPr>
        <w:t>При одобрении смарт-контракт инициирует платёж (команда к банку)</w:t>
      </w:r>
    </w:p>
    <w:p w14:paraId="5E2F676B" w14:textId="77777777" w:rsidR="00354F13" w:rsidRPr="00354F13" w:rsidRDefault="00354F13" w:rsidP="00354F13">
      <w:pPr>
        <w:pStyle w:val="a7"/>
        <w:numPr>
          <w:ilvl w:val="0"/>
          <w:numId w:val="156"/>
        </w:numPr>
        <w:spacing w:after="160" w:line="360" w:lineRule="auto"/>
        <w:jc w:val="both"/>
        <w:rPr>
          <w:rFonts w:ascii="Times New Roman" w:hAnsi="Times New Roman" w:cs="Times New Roman"/>
        </w:rPr>
      </w:pPr>
      <w:r w:rsidRPr="00354F13">
        <w:rPr>
          <w:rFonts w:ascii="Times New Roman" w:hAnsi="Times New Roman" w:cs="Times New Roman"/>
        </w:rPr>
        <w:t>Все участники могут читать данные о статусе претензии через блокчейн-обозреватель</w:t>
      </w:r>
    </w:p>
    <w:p w14:paraId="5B9F5B3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Данные, хранящиеся в блокчейне:</w:t>
      </w:r>
    </w:p>
    <w:p w14:paraId="0B7A7984" w14:textId="77777777" w:rsidR="00354F13" w:rsidRPr="00354F13" w:rsidRDefault="00354F13" w:rsidP="00354F13">
      <w:pPr>
        <w:pStyle w:val="a7"/>
        <w:numPr>
          <w:ilvl w:val="0"/>
          <w:numId w:val="154"/>
        </w:numPr>
        <w:spacing w:after="160" w:line="360" w:lineRule="auto"/>
        <w:jc w:val="both"/>
        <w:rPr>
          <w:rFonts w:ascii="Times New Roman" w:hAnsi="Times New Roman" w:cs="Times New Roman"/>
        </w:rPr>
      </w:pPr>
      <w:r w:rsidRPr="00354F13">
        <w:rPr>
          <w:rFonts w:ascii="Times New Roman" w:hAnsi="Times New Roman" w:cs="Times New Roman"/>
        </w:rPr>
        <w:t xml:space="preserve">Таблица событий: ID события → ID полиса → ID датчика → параметры события → </w:t>
      </w:r>
      <w:proofErr w:type="spellStart"/>
      <w:r w:rsidRPr="00354F13">
        <w:rPr>
          <w:rFonts w:ascii="Times New Roman" w:hAnsi="Times New Roman" w:cs="Times New Roman"/>
        </w:rPr>
        <w:t>timestamp</w:t>
      </w:r>
      <w:proofErr w:type="spellEnd"/>
    </w:p>
    <w:p w14:paraId="74946317" w14:textId="77777777" w:rsidR="00354F13" w:rsidRPr="00354F13" w:rsidRDefault="00354F13" w:rsidP="00354F13">
      <w:pPr>
        <w:pStyle w:val="a7"/>
        <w:numPr>
          <w:ilvl w:val="0"/>
          <w:numId w:val="154"/>
        </w:numPr>
        <w:spacing w:after="160" w:line="360" w:lineRule="auto"/>
        <w:jc w:val="both"/>
        <w:rPr>
          <w:rFonts w:ascii="Times New Roman" w:hAnsi="Times New Roman" w:cs="Times New Roman"/>
        </w:rPr>
      </w:pPr>
      <w:r w:rsidRPr="00354F13">
        <w:rPr>
          <w:rFonts w:ascii="Times New Roman" w:hAnsi="Times New Roman" w:cs="Times New Roman"/>
        </w:rPr>
        <w:lastRenderedPageBreak/>
        <w:t xml:space="preserve">Таблица </w:t>
      </w:r>
      <w:proofErr w:type="spellStart"/>
      <w:r w:rsidRPr="00354F13">
        <w:rPr>
          <w:rFonts w:ascii="Times New Roman" w:hAnsi="Times New Roman" w:cs="Times New Roman"/>
        </w:rPr>
        <w:t>холдирования</w:t>
      </w:r>
      <w:proofErr w:type="spellEnd"/>
      <w:r w:rsidRPr="00354F13">
        <w:rPr>
          <w:rFonts w:ascii="Times New Roman" w:hAnsi="Times New Roman" w:cs="Times New Roman"/>
        </w:rPr>
        <w:t>: ID события → сумма → адрес счёта → статус (заморожено/разморожено)</w:t>
      </w:r>
    </w:p>
    <w:p w14:paraId="7BAA54A6" w14:textId="77777777" w:rsidR="00354F13" w:rsidRPr="00354F13" w:rsidRDefault="00354F13" w:rsidP="00354F13">
      <w:pPr>
        <w:pStyle w:val="a7"/>
        <w:numPr>
          <w:ilvl w:val="0"/>
          <w:numId w:val="154"/>
        </w:numPr>
        <w:spacing w:after="160" w:line="360" w:lineRule="auto"/>
        <w:jc w:val="both"/>
        <w:rPr>
          <w:rFonts w:ascii="Times New Roman" w:hAnsi="Times New Roman" w:cs="Times New Roman"/>
        </w:rPr>
      </w:pPr>
      <w:r w:rsidRPr="00354F13">
        <w:rPr>
          <w:rFonts w:ascii="Times New Roman" w:hAnsi="Times New Roman" w:cs="Times New Roman"/>
        </w:rPr>
        <w:t>Таблица одобрений: ID события → статус страховщика (одобрено/отклонено) → сумма выплаты</w:t>
      </w:r>
    </w:p>
    <w:p w14:paraId="507E68B4" w14:textId="77777777" w:rsidR="00354F13" w:rsidRPr="00354F13" w:rsidRDefault="00354F13" w:rsidP="00354F13">
      <w:pPr>
        <w:pStyle w:val="a7"/>
        <w:numPr>
          <w:ilvl w:val="0"/>
          <w:numId w:val="154"/>
        </w:numPr>
        <w:spacing w:after="160" w:line="360" w:lineRule="auto"/>
        <w:jc w:val="both"/>
        <w:rPr>
          <w:rFonts w:ascii="Times New Roman" w:hAnsi="Times New Roman" w:cs="Times New Roman"/>
        </w:rPr>
      </w:pPr>
      <w:r w:rsidRPr="00354F13">
        <w:rPr>
          <w:rFonts w:ascii="Times New Roman" w:hAnsi="Times New Roman" w:cs="Times New Roman"/>
        </w:rPr>
        <w:t>Таблица платежей: ID события → параметры платежа → статус (инициирован/завершён)</w:t>
      </w:r>
    </w:p>
    <w:p w14:paraId="1C8399BC" w14:textId="77777777" w:rsidR="00354F13" w:rsidRPr="00354F13" w:rsidRDefault="00354F13" w:rsidP="00354F13">
      <w:pPr>
        <w:spacing w:line="360" w:lineRule="auto"/>
        <w:jc w:val="both"/>
        <w:rPr>
          <w:rFonts w:ascii="Times New Roman" w:hAnsi="Times New Roman" w:cs="Times New Roman"/>
        </w:rPr>
      </w:pPr>
    </w:p>
    <w:p w14:paraId="7FAD7AB0" w14:textId="77777777" w:rsidR="00354F13" w:rsidRPr="00354F13" w:rsidRDefault="00354F13" w:rsidP="00354F13">
      <w:pPr>
        <w:pStyle w:val="a7"/>
        <w:numPr>
          <w:ilvl w:val="0"/>
          <w:numId w:val="141"/>
        </w:numPr>
        <w:spacing w:after="160" w:line="360" w:lineRule="auto"/>
        <w:jc w:val="both"/>
        <w:rPr>
          <w:rFonts w:ascii="Times New Roman" w:hAnsi="Times New Roman" w:cs="Times New Roman"/>
          <w:lang w:val="en-US"/>
        </w:rPr>
      </w:pPr>
      <w:r w:rsidRPr="00354F13">
        <w:rPr>
          <w:rFonts w:ascii="Times New Roman" w:hAnsi="Times New Roman" w:cs="Times New Roman"/>
        </w:rPr>
        <w:t>Модуль оценки ущерба</w:t>
      </w:r>
    </w:p>
    <w:p w14:paraId="3D48B76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Система автоматизированного анализа видео-, фотоматериалов пострадавшего имущества, использующая компьютерное зрение и машинное обучение для определения характера и степени повреждений, расчёта предварительной стоимости ущерба</w:t>
      </w:r>
    </w:p>
    <w:p w14:paraId="29B017C6"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638CD35B"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От оркестратора:</w:t>
      </w:r>
    </w:p>
    <w:p w14:paraId="2C952E64" w14:textId="77777777" w:rsidR="00354F13" w:rsidRPr="00354F13" w:rsidRDefault="00354F13" w:rsidP="00354F13">
      <w:pPr>
        <w:pStyle w:val="a7"/>
        <w:numPr>
          <w:ilvl w:val="0"/>
          <w:numId w:val="157"/>
        </w:numPr>
        <w:spacing w:after="160" w:line="360" w:lineRule="auto"/>
        <w:jc w:val="both"/>
        <w:rPr>
          <w:rFonts w:ascii="Times New Roman" w:hAnsi="Times New Roman" w:cs="Times New Roman"/>
        </w:rPr>
      </w:pPr>
      <w:r w:rsidRPr="00354F13">
        <w:rPr>
          <w:rFonts w:ascii="Times New Roman" w:hAnsi="Times New Roman" w:cs="Times New Roman"/>
        </w:rPr>
        <w:t>Загруженные фотографии и/или видео пострадавшего имущества (высокого качества)</w:t>
      </w:r>
    </w:p>
    <w:p w14:paraId="72216E1E" w14:textId="77777777" w:rsidR="00354F13" w:rsidRPr="00354F13" w:rsidRDefault="00354F13" w:rsidP="00354F13">
      <w:pPr>
        <w:pStyle w:val="a7"/>
        <w:numPr>
          <w:ilvl w:val="0"/>
          <w:numId w:val="157"/>
        </w:numPr>
        <w:spacing w:after="160" w:line="360" w:lineRule="auto"/>
        <w:jc w:val="both"/>
        <w:rPr>
          <w:rFonts w:ascii="Times New Roman" w:hAnsi="Times New Roman" w:cs="Times New Roman"/>
        </w:rPr>
      </w:pPr>
      <w:r w:rsidRPr="00354F13">
        <w:rPr>
          <w:rFonts w:ascii="Times New Roman" w:hAnsi="Times New Roman" w:cs="Times New Roman"/>
        </w:rPr>
        <w:t>Тип имущества (транспортное средство, недвижимость, иное имущество)</w:t>
      </w:r>
    </w:p>
    <w:p w14:paraId="078A7328" w14:textId="77777777" w:rsidR="00354F13" w:rsidRPr="00354F13" w:rsidRDefault="00354F13" w:rsidP="00354F13">
      <w:pPr>
        <w:pStyle w:val="a7"/>
        <w:numPr>
          <w:ilvl w:val="0"/>
          <w:numId w:val="157"/>
        </w:numPr>
        <w:spacing w:after="160" w:line="360" w:lineRule="auto"/>
        <w:jc w:val="both"/>
        <w:rPr>
          <w:rFonts w:ascii="Times New Roman" w:hAnsi="Times New Roman" w:cs="Times New Roman"/>
        </w:rPr>
      </w:pPr>
      <w:r w:rsidRPr="00354F13">
        <w:rPr>
          <w:rFonts w:ascii="Times New Roman" w:hAnsi="Times New Roman" w:cs="Times New Roman"/>
        </w:rPr>
        <w:t xml:space="preserve">Тип страхового события (ДТП, пожар, затопление, кража и </w:t>
      </w:r>
      <w:proofErr w:type="gramStart"/>
      <w:r w:rsidRPr="00354F13">
        <w:rPr>
          <w:rFonts w:ascii="Times New Roman" w:hAnsi="Times New Roman" w:cs="Times New Roman"/>
        </w:rPr>
        <w:t>т.д.</w:t>
      </w:r>
      <w:proofErr w:type="gramEnd"/>
      <w:r w:rsidRPr="00354F13">
        <w:rPr>
          <w:rFonts w:ascii="Times New Roman" w:hAnsi="Times New Roman" w:cs="Times New Roman"/>
        </w:rPr>
        <w:t>)</w:t>
      </w:r>
    </w:p>
    <w:p w14:paraId="65707B8D" w14:textId="77777777" w:rsidR="00354F13" w:rsidRPr="00354F13" w:rsidRDefault="00354F13" w:rsidP="00354F13">
      <w:pPr>
        <w:pStyle w:val="a7"/>
        <w:numPr>
          <w:ilvl w:val="0"/>
          <w:numId w:val="157"/>
        </w:numPr>
        <w:spacing w:after="160" w:line="360" w:lineRule="auto"/>
        <w:jc w:val="both"/>
        <w:rPr>
          <w:rFonts w:ascii="Times New Roman" w:hAnsi="Times New Roman" w:cs="Times New Roman"/>
        </w:rPr>
      </w:pPr>
      <w:r w:rsidRPr="00354F13">
        <w:rPr>
          <w:rFonts w:ascii="Times New Roman" w:hAnsi="Times New Roman" w:cs="Times New Roman"/>
        </w:rPr>
        <w:t>Описание события от пользователя</w:t>
      </w:r>
    </w:p>
    <w:p w14:paraId="2740CF01" w14:textId="77777777" w:rsidR="00354F13" w:rsidRPr="00354F13" w:rsidRDefault="00354F13" w:rsidP="00354F13">
      <w:pPr>
        <w:pStyle w:val="a7"/>
        <w:numPr>
          <w:ilvl w:val="0"/>
          <w:numId w:val="157"/>
        </w:numPr>
        <w:spacing w:after="160" w:line="360" w:lineRule="auto"/>
        <w:jc w:val="both"/>
        <w:rPr>
          <w:rFonts w:ascii="Times New Roman" w:hAnsi="Times New Roman" w:cs="Times New Roman"/>
        </w:rPr>
      </w:pPr>
      <w:r w:rsidRPr="00354F13">
        <w:rPr>
          <w:rFonts w:ascii="Times New Roman" w:hAnsi="Times New Roman" w:cs="Times New Roman"/>
        </w:rPr>
        <w:t>Данные об имуществе (возраст, первоначальная стоимость, марка/модель если авто)</w:t>
      </w:r>
    </w:p>
    <w:p w14:paraId="7C5219B9" w14:textId="77777777" w:rsidR="00354F13" w:rsidRPr="00354F13" w:rsidRDefault="00354F13" w:rsidP="00354F13">
      <w:pPr>
        <w:pStyle w:val="a7"/>
        <w:numPr>
          <w:ilvl w:val="0"/>
          <w:numId w:val="157"/>
        </w:numPr>
        <w:spacing w:after="160" w:line="360" w:lineRule="auto"/>
        <w:jc w:val="both"/>
        <w:rPr>
          <w:rFonts w:ascii="Times New Roman" w:hAnsi="Times New Roman" w:cs="Times New Roman"/>
        </w:rPr>
      </w:pPr>
      <w:r w:rsidRPr="00354F13">
        <w:rPr>
          <w:rFonts w:ascii="Times New Roman" w:hAnsi="Times New Roman" w:cs="Times New Roman"/>
        </w:rPr>
        <w:t>ID полиса и ID пользователя (для контекста)</w:t>
      </w:r>
    </w:p>
    <w:p w14:paraId="74B1CF88"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Из внешних баз данных (для справочной информации):</w:t>
      </w:r>
    </w:p>
    <w:p w14:paraId="647381E0" w14:textId="77777777" w:rsidR="00354F13" w:rsidRPr="00354F13" w:rsidRDefault="00354F13" w:rsidP="00354F13">
      <w:pPr>
        <w:pStyle w:val="a7"/>
        <w:numPr>
          <w:ilvl w:val="0"/>
          <w:numId w:val="158"/>
        </w:numPr>
        <w:spacing w:after="160" w:line="360" w:lineRule="auto"/>
        <w:jc w:val="both"/>
        <w:rPr>
          <w:rFonts w:ascii="Times New Roman" w:hAnsi="Times New Roman" w:cs="Times New Roman"/>
        </w:rPr>
      </w:pPr>
      <w:r w:rsidRPr="00354F13">
        <w:rPr>
          <w:rFonts w:ascii="Times New Roman" w:hAnsi="Times New Roman" w:cs="Times New Roman"/>
        </w:rPr>
        <w:t>Справочная информация о рыночных ценах на запчасти и услуги ремонта</w:t>
      </w:r>
    </w:p>
    <w:p w14:paraId="3E4A56C0" w14:textId="77777777" w:rsidR="00354F13" w:rsidRPr="00354F13" w:rsidRDefault="00354F13" w:rsidP="00354F13">
      <w:pPr>
        <w:pStyle w:val="a7"/>
        <w:numPr>
          <w:ilvl w:val="0"/>
          <w:numId w:val="158"/>
        </w:numPr>
        <w:spacing w:after="160" w:line="360" w:lineRule="auto"/>
        <w:jc w:val="both"/>
        <w:rPr>
          <w:rFonts w:ascii="Times New Roman" w:hAnsi="Times New Roman" w:cs="Times New Roman"/>
        </w:rPr>
      </w:pPr>
      <w:r w:rsidRPr="00354F13">
        <w:rPr>
          <w:rFonts w:ascii="Times New Roman" w:hAnsi="Times New Roman" w:cs="Times New Roman"/>
        </w:rPr>
        <w:t>Справочники повреждений и их типичных стоимостей</w:t>
      </w:r>
    </w:p>
    <w:p w14:paraId="44EEDE90" w14:textId="77777777" w:rsidR="00354F13" w:rsidRPr="00354F13" w:rsidRDefault="00354F13" w:rsidP="00354F13">
      <w:pPr>
        <w:pStyle w:val="a7"/>
        <w:numPr>
          <w:ilvl w:val="0"/>
          <w:numId w:val="158"/>
        </w:numPr>
        <w:spacing w:after="160" w:line="360" w:lineRule="auto"/>
        <w:jc w:val="both"/>
        <w:rPr>
          <w:rFonts w:ascii="Times New Roman" w:hAnsi="Times New Roman" w:cs="Times New Roman"/>
        </w:rPr>
      </w:pPr>
      <w:r w:rsidRPr="00354F13">
        <w:rPr>
          <w:rFonts w:ascii="Times New Roman" w:hAnsi="Times New Roman" w:cs="Times New Roman"/>
        </w:rPr>
        <w:t>Данные о типичных страховых случаях (для сравнения паттернов)</w:t>
      </w:r>
    </w:p>
    <w:p w14:paraId="1ADD19D9" w14:textId="77777777" w:rsidR="00354F13" w:rsidRPr="00354F13" w:rsidRDefault="00354F13" w:rsidP="00354F13">
      <w:pPr>
        <w:spacing w:line="360"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2F356403"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К оркестратору:</w:t>
      </w:r>
    </w:p>
    <w:p w14:paraId="2E4A9A30" w14:textId="77777777" w:rsidR="00354F13" w:rsidRPr="00354F13" w:rsidRDefault="00354F13" w:rsidP="00354F13">
      <w:pPr>
        <w:pStyle w:val="a7"/>
        <w:numPr>
          <w:ilvl w:val="0"/>
          <w:numId w:val="159"/>
        </w:numPr>
        <w:spacing w:after="160" w:line="360" w:lineRule="auto"/>
        <w:jc w:val="both"/>
        <w:rPr>
          <w:rFonts w:ascii="Times New Roman" w:hAnsi="Times New Roman" w:cs="Times New Roman"/>
        </w:rPr>
      </w:pPr>
      <w:r w:rsidRPr="00354F13">
        <w:rPr>
          <w:rFonts w:ascii="Times New Roman" w:hAnsi="Times New Roman" w:cs="Times New Roman"/>
        </w:rPr>
        <w:t>Результаты анализа изображений:</w:t>
      </w:r>
    </w:p>
    <w:p w14:paraId="7F09E7C5" w14:textId="77777777" w:rsidR="00354F13" w:rsidRPr="00354F13" w:rsidRDefault="00354F13" w:rsidP="00354F13">
      <w:pPr>
        <w:pStyle w:val="a7"/>
        <w:numPr>
          <w:ilvl w:val="1"/>
          <w:numId w:val="159"/>
        </w:numPr>
        <w:spacing w:after="160" w:line="360" w:lineRule="auto"/>
        <w:jc w:val="both"/>
        <w:rPr>
          <w:rFonts w:ascii="Times New Roman" w:hAnsi="Times New Roman" w:cs="Times New Roman"/>
        </w:rPr>
      </w:pPr>
      <w:r w:rsidRPr="00354F13">
        <w:rPr>
          <w:rFonts w:ascii="Times New Roman" w:hAnsi="Times New Roman" w:cs="Times New Roman"/>
        </w:rPr>
        <w:t>Список выявленных повреждений (тип, характер, локация)</w:t>
      </w:r>
    </w:p>
    <w:p w14:paraId="3A0D6395" w14:textId="77777777" w:rsidR="00354F13" w:rsidRPr="00354F13" w:rsidRDefault="00354F13" w:rsidP="00354F13">
      <w:pPr>
        <w:pStyle w:val="a7"/>
        <w:numPr>
          <w:ilvl w:val="1"/>
          <w:numId w:val="159"/>
        </w:numPr>
        <w:spacing w:after="160" w:line="360" w:lineRule="auto"/>
        <w:jc w:val="both"/>
        <w:rPr>
          <w:rFonts w:ascii="Times New Roman" w:hAnsi="Times New Roman" w:cs="Times New Roman"/>
        </w:rPr>
      </w:pPr>
      <w:r w:rsidRPr="00354F13">
        <w:rPr>
          <w:rFonts w:ascii="Times New Roman" w:hAnsi="Times New Roman" w:cs="Times New Roman"/>
        </w:rPr>
        <w:t>Степень повреждения (незначительные/средние/тяжёлые)</w:t>
      </w:r>
    </w:p>
    <w:p w14:paraId="2EB21E13" w14:textId="77777777" w:rsidR="00354F13" w:rsidRPr="00354F13" w:rsidRDefault="00354F13" w:rsidP="00354F13">
      <w:pPr>
        <w:pStyle w:val="a7"/>
        <w:numPr>
          <w:ilvl w:val="1"/>
          <w:numId w:val="159"/>
        </w:numPr>
        <w:spacing w:after="160" w:line="360" w:lineRule="auto"/>
        <w:jc w:val="both"/>
        <w:rPr>
          <w:rFonts w:ascii="Times New Roman" w:hAnsi="Times New Roman" w:cs="Times New Roman"/>
        </w:rPr>
      </w:pPr>
      <w:r w:rsidRPr="00354F13">
        <w:rPr>
          <w:rFonts w:ascii="Times New Roman" w:hAnsi="Times New Roman" w:cs="Times New Roman"/>
        </w:rPr>
        <w:t>Категория ущерба (восстанавливаемый/полная потеря)</w:t>
      </w:r>
    </w:p>
    <w:p w14:paraId="02389BAB" w14:textId="77777777" w:rsidR="00354F13" w:rsidRPr="00354F13" w:rsidRDefault="00354F13" w:rsidP="00354F13">
      <w:pPr>
        <w:pStyle w:val="a7"/>
        <w:numPr>
          <w:ilvl w:val="0"/>
          <w:numId w:val="159"/>
        </w:numPr>
        <w:spacing w:after="160" w:line="360" w:lineRule="auto"/>
        <w:jc w:val="both"/>
        <w:rPr>
          <w:rFonts w:ascii="Times New Roman" w:hAnsi="Times New Roman" w:cs="Times New Roman"/>
        </w:rPr>
      </w:pPr>
      <w:r w:rsidRPr="00354F13">
        <w:rPr>
          <w:rFonts w:ascii="Times New Roman" w:hAnsi="Times New Roman" w:cs="Times New Roman"/>
        </w:rPr>
        <w:t>Оценка стоимости:</w:t>
      </w:r>
    </w:p>
    <w:p w14:paraId="50B89DA7" w14:textId="77777777" w:rsidR="00354F13" w:rsidRPr="00354F13" w:rsidRDefault="00354F13" w:rsidP="00354F13">
      <w:pPr>
        <w:pStyle w:val="a7"/>
        <w:numPr>
          <w:ilvl w:val="1"/>
          <w:numId w:val="159"/>
        </w:numPr>
        <w:spacing w:after="160" w:line="360" w:lineRule="auto"/>
        <w:jc w:val="both"/>
        <w:rPr>
          <w:rFonts w:ascii="Times New Roman" w:hAnsi="Times New Roman" w:cs="Times New Roman"/>
        </w:rPr>
      </w:pPr>
      <w:r w:rsidRPr="00354F13">
        <w:rPr>
          <w:rFonts w:ascii="Times New Roman" w:hAnsi="Times New Roman" w:cs="Times New Roman"/>
        </w:rPr>
        <w:t>Предварительная сумма ущерба (в денежных единицах)</w:t>
      </w:r>
    </w:p>
    <w:p w14:paraId="5584E1CA" w14:textId="77777777" w:rsidR="00354F13" w:rsidRPr="00354F13" w:rsidRDefault="00354F13" w:rsidP="00354F13">
      <w:pPr>
        <w:pStyle w:val="a7"/>
        <w:numPr>
          <w:ilvl w:val="1"/>
          <w:numId w:val="159"/>
        </w:numPr>
        <w:spacing w:after="160" w:line="360" w:lineRule="auto"/>
        <w:jc w:val="both"/>
        <w:rPr>
          <w:rFonts w:ascii="Times New Roman" w:hAnsi="Times New Roman" w:cs="Times New Roman"/>
        </w:rPr>
      </w:pPr>
      <w:r w:rsidRPr="00354F13">
        <w:rPr>
          <w:rFonts w:ascii="Times New Roman" w:hAnsi="Times New Roman" w:cs="Times New Roman"/>
        </w:rPr>
        <w:t>Разбивка по видам повреждений (если несколько)</w:t>
      </w:r>
    </w:p>
    <w:p w14:paraId="65D6F638" w14:textId="77777777" w:rsidR="00354F13" w:rsidRPr="00354F13" w:rsidRDefault="00354F13" w:rsidP="00354F13">
      <w:pPr>
        <w:pStyle w:val="a7"/>
        <w:numPr>
          <w:ilvl w:val="1"/>
          <w:numId w:val="159"/>
        </w:numPr>
        <w:spacing w:after="160" w:line="360" w:lineRule="auto"/>
        <w:jc w:val="both"/>
        <w:rPr>
          <w:rFonts w:ascii="Times New Roman" w:hAnsi="Times New Roman" w:cs="Times New Roman"/>
        </w:rPr>
      </w:pPr>
      <w:r w:rsidRPr="00354F13">
        <w:rPr>
          <w:rFonts w:ascii="Times New Roman" w:hAnsi="Times New Roman" w:cs="Times New Roman"/>
        </w:rPr>
        <w:lastRenderedPageBreak/>
        <w:t>Диапазон неопределённости оценки (например, ±10%)</w:t>
      </w:r>
    </w:p>
    <w:p w14:paraId="02B0BB82" w14:textId="77777777" w:rsidR="00354F13" w:rsidRPr="00354F13" w:rsidRDefault="00354F13" w:rsidP="00354F13">
      <w:pPr>
        <w:pStyle w:val="a7"/>
        <w:numPr>
          <w:ilvl w:val="1"/>
          <w:numId w:val="159"/>
        </w:numPr>
        <w:spacing w:after="160" w:line="360" w:lineRule="auto"/>
        <w:jc w:val="both"/>
        <w:rPr>
          <w:rFonts w:ascii="Times New Roman" w:hAnsi="Times New Roman" w:cs="Times New Roman"/>
        </w:rPr>
      </w:pPr>
      <w:r w:rsidRPr="00354F13">
        <w:rPr>
          <w:rFonts w:ascii="Times New Roman" w:hAnsi="Times New Roman" w:cs="Times New Roman"/>
        </w:rPr>
        <w:t>Рекомендуемая сумма компенсации</w:t>
      </w:r>
    </w:p>
    <w:p w14:paraId="511612B0" w14:textId="77777777" w:rsidR="00354F13" w:rsidRPr="00354F13" w:rsidRDefault="00354F13" w:rsidP="00354F13">
      <w:pPr>
        <w:pStyle w:val="a7"/>
        <w:numPr>
          <w:ilvl w:val="0"/>
          <w:numId w:val="160"/>
        </w:numPr>
        <w:spacing w:after="160" w:line="360" w:lineRule="auto"/>
        <w:jc w:val="both"/>
        <w:rPr>
          <w:rFonts w:ascii="Times New Roman" w:hAnsi="Times New Roman" w:cs="Times New Roman"/>
        </w:rPr>
      </w:pPr>
      <w:r w:rsidRPr="00354F13">
        <w:rPr>
          <w:rFonts w:ascii="Times New Roman" w:hAnsi="Times New Roman" w:cs="Times New Roman"/>
        </w:rPr>
        <w:t>Дополнительная информация:</w:t>
      </w:r>
    </w:p>
    <w:p w14:paraId="56D7C713" w14:textId="77777777" w:rsidR="00354F13" w:rsidRPr="00354F13" w:rsidRDefault="00354F13" w:rsidP="00354F13">
      <w:pPr>
        <w:pStyle w:val="a7"/>
        <w:numPr>
          <w:ilvl w:val="1"/>
          <w:numId w:val="160"/>
        </w:numPr>
        <w:spacing w:after="160" w:line="360" w:lineRule="auto"/>
        <w:jc w:val="both"/>
        <w:rPr>
          <w:rFonts w:ascii="Times New Roman" w:hAnsi="Times New Roman" w:cs="Times New Roman"/>
        </w:rPr>
      </w:pPr>
      <w:r w:rsidRPr="00354F13">
        <w:rPr>
          <w:rFonts w:ascii="Times New Roman" w:hAnsi="Times New Roman" w:cs="Times New Roman"/>
        </w:rPr>
        <w:t>Рекомендации по ремонту или замене (если применимо)</w:t>
      </w:r>
    </w:p>
    <w:p w14:paraId="2EFD0C47" w14:textId="77777777" w:rsidR="00354F13" w:rsidRPr="00354F13" w:rsidRDefault="00354F13" w:rsidP="00354F13">
      <w:pPr>
        <w:pStyle w:val="a7"/>
        <w:numPr>
          <w:ilvl w:val="1"/>
          <w:numId w:val="160"/>
        </w:numPr>
        <w:spacing w:after="160" w:line="360" w:lineRule="auto"/>
        <w:jc w:val="both"/>
        <w:rPr>
          <w:rFonts w:ascii="Times New Roman" w:hAnsi="Times New Roman" w:cs="Times New Roman"/>
        </w:rPr>
      </w:pPr>
      <w:r w:rsidRPr="00354F13">
        <w:rPr>
          <w:rFonts w:ascii="Times New Roman" w:hAnsi="Times New Roman" w:cs="Times New Roman"/>
        </w:rPr>
        <w:t>Ссылки на подходящих поставщиков услуг (если будет интегрировано)</w:t>
      </w:r>
    </w:p>
    <w:p w14:paraId="3CCCDA9B" w14:textId="77777777" w:rsidR="00354F13" w:rsidRPr="00354F13" w:rsidRDefault="00354F13" w:rsidP="00354F13">
      <w:pPr>
        <w:pStyle w:val="a7"/>
        <w:numPr>
          <w:ilvl w:val="1"/>
          <w:numId w:val="160"/>
        </w:numPr>
        <w:spacing w:after="160" w:line="360" w:lineRule="auto"/>
        <w:jc w:val="both"/>
        <w:rPr>
          <w:rFonts w:ascii="Times New Roman" w:hAnsi="Times New Roman" w:cs="Times New Roman"/>
        </w:rPr>
      </w:pPr>
      <w:r w:rsidRPr="00354F13">
        <w:rPr>
          <w:rFonts w:ascii="Times New Roman" w:hAnsi="Times New Roman" w:cs="Times New Roman"/>
        </w:rPr>
        <w:t>Уверенность в результатах анализа</w:t>
      </w:r>
    </w:p>
    <w:p w14:paraId="19EB4BD8"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В логи системы:</w:t>
      </w:r>
    </w:p>
    <w:p w14:paraId="72C967A5" w14:textId="77777777" w:rsidR="00354F13" w:rsidRPr="00354F13" w:rsidRDefault="00354F13" w:rsidP="00354F13">
      <w:pPr>
        <w:pStyle w:val="a7"/>
        <w:numPr>
          <w:ilvl w:val="0"/>
          <w:numId w:val="160"/>
        </w:numPr>
        <w:spacing w:after="160" w:line="360" w:lineRule="auto"/>
        <w:jc w:val="both"/>
        <w:rPr>
          <w:rFonts w:ascii="Times New Roman" w:hAnsi="Times New Roman" w:cs="Times New Roman"/>
        </w:rPr>
      </w:pPr>
      <w:r w:rsidRPr="00354F13">
        <w:rPr>
          <w:rFonts w:ascii="Times New Roman" w:hAnsi="Times New Roman" w:cs="Times New Roman"/>
        </w:rPr>
        <w:t>Все выявленные повреждения с координатами на изображении</w:t>
      </w:r>
    </w:p>
    <w:p w14:paraId="339A1E67" w14:textId="77777777" w:rsidR="00354F13" w:rsidRPr="00354F13" w:rsidRDefault="00354F13" w:rsidP="00354F13">
      <w:pPr>
        <w:pStyle w:val="a7"/>
        <w:numPr>
          <w:ilvl w:val="0"/>
          <w:numId w:val="160"/>
        </w:numPr>
        <w:spacing w:after="160" w:line="360" w:lineRule="auto"/>
        <w:jc w:val="both"/>
        <w:rPr>
          <w:rFonts w:ascii="Times New Roman" w:hAnsi="Times New Roman" w:cs="Times New Roman"/>
        </w:rPr>
      </w:pPr>
      <w:r w:rsidRPr="00354F13">
        <w:rPr>
          <w:rFonts w:ascii="Times New Roman" w:hAnsi="Times New Roman" w:cs="Times New Roman"/>
        </w:rPr>
        <w:t>Процесс анализа (какие модели ML использовались)</w:t>
      </w:r>
    </w:p>
    <w:p w14:paraId="3A8D19D4" w14:textId="77777777" w:rsidR="00354F13" w:rsidRPr="00354F13" w:rsidRDefault="00354F13" w:rsidP="00354F13">
      <w:pPr>
        <w:pStyle w:val="a7"/>
        <w:numPr>
          <w:ilvl w:val="0"/>
          <w:numId w:val="160"/>
        </w:numPr>
        <w:spacing w:after="160" w:line="360" w:lineRule="auto"/>
        <w:jc w:val="both"/>
        <w:rPr>
          <w:rFonts w:ascii="Times New Roman" w:hAnsi="Times New Roman" w:cs="Times New Roman"/>
        </w:rPr>
      </w:pPr>
      <w:r w:rsidRPr="00354F13">
        <w:rPr>
          <w:rFonts w:ascii="Times New Roman" w:hAnsi="Times New Roman" w:cs="Times New Roman"/>
        </w:rPr>
        <w:t>Входные параметры и калибровки</w:t>
      </w:r>
    </w:p>
    <w:p w14:paraId="5224ADA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Функциональность:</w:t>
      </w:r>
    </w:p>
    <w:p w14:paraId="642614F6" w14:textId="77777777" w:rsidR="00354F13" w:rsidRPr="00354F13" w:rsidRDefault="00354F13" w:rsidP="00354F13">
      <w:pPr>
        <w:pStyle w:val="a7"/>
        <w:numPr>
          <w:ilvl w:val="0"/>
          <w:numId w:val="161"/>
        </w:numPr>
        <w:spacing w:after="160" w:line="360" w:lineRule="auto"/>
        <w:jc w:val="both"/>
        <w:rPr>
          <w:rFonts w:ascii="Times New Roman" w:hAnsi="Times New Roman" w:cs="Times New Roman"/>
        </w:rPr>
      </w:pPr>
      <w:r w:rsidRPr="00354F13">
        <w:rPr>
          <w:rFonts w:ascii="Times New Roman" w:hAnsi="Times New Roman" w:cs="Times New Roman"/>
        </w:rPr>
        <w:t>Загрузка и валидация качества фотографий/видео (разрешение, четкость, достаточное количество снимков)</w:t>
      </w:r>
    </w:p>
    <w:p w14:paraId="23FF1DE6" w14:textId="77777777" w:rsidR="00354F13" w:rsidRPr="00354F13" w:rsidRDefault="00354F13" w:rsidP="00354F13">
      <w:pPr>
        <w:pStyle w:val="a7"/>
        <w:numPr>
          <w:ilvl w:val="0"/>
          <w:numId w:val="161"/>
        </w:numPr>
        <w:spacing w:after="160" w:line="360" w:lineRule="auto"/>
        <w:jc w:val="both"/>
        <w:rPr>
          <w:rFonts w:ascii="Times New Roman" w:hAnsi="Times New Roman" w:cs="Times New Roman"/>
        </w:rPr>
      </w:pPr>
      <w:r w:rsidRPr="00354F13">
        <w:rPr>
          <w:rFonts w:ascii="Times New Roman" w:hAnsi="Times New Roman" w:cs="Times New Roman"/>
        </w:rPr>
        <w:t>Выделение повреждённых областей на фотографиях</w:t>
      </w:r>
    </w:p>
    <w:p w14:paraId="0D2AD60D" w14:textId="77777777" w:rsidR="00354F13" w:rsidRPr="00354F13" w:rsidRDefault="00354F13" w:rsidP="00354F13">
      <w:pPr>
        <w:pStyle w:val="a7"/>
        <w:numPr>
          <w:ilvl w:val="0"/>
          <w:numId w:val="161"/>
        </w:numPr>
        <w:spacing w:after="160" w:line="360" w:lineRule="auto"/>
        <w:jc w:val="both"/>
        <w:rPr>
          <w:rFonts w:ascii="Times New Roman" w:hAnsi="Times New Roman" w:cs="Times New Roman"/>
        </w:rPr>
      </w:pPr>
      <w:r w:rsidRPr="00354F13">
        <w:rPr>
          <w:rFonts w:ascii="Times New Roman" w:hAnsi="Times New Roman" w:cs="Times New Roman"/>
        </w:rPr>
        <w:t xml:space="preserve">Определение типов повреждений (царапины, вмятины, трещины, пожарные повреждения и </w:t>
      </w:r>
      <w:proofErr w:type="gramStart"/>
      <w:r w:rsidRPr="00354F13">
        <w:rPr>
          <w:rFonts w:ascii="Times New Roman" w:hAnsi="Times New Roman" w:cs="Times New Roman"/>
        </w:rPr>
        <w:t>т.д.</w:t>
      </w:r>
      <w:proofErr w:type="gramEnd"/>
      <w:r w:rsidRPr="00354F13">
        <w:rPr>
          <w:rFonts w:ascii="Times New Roman" w:hAnsi="Times New Roman" w:cs="Times New Roman"/>
        </w:rPr>
        <w:t>) через компьютерное зрение</w:t>
      </w:r>
    </w:p>
    <w:p w14:paraId="3F626DDD" w14:textId="77777777" w:rsidR="00354F13" w:rsidRPr="00354F13" w:rsidRDefault="00354F13" w:rsidP="00354F13">
      <w:pPr>
        <w:pStyle w:val="a7"/>
        <w:numPr>
          <w:ilvl w:val="0"/>
          <w:numId w:val="161"/>
        </w:numPr>
        <w:spacing w:after="160" w:line="360" w:lineRule="auto"/>
        <w:jc w:val="both"/>
        <w:rPr>
          <w:rFonts w:ascii="Times New Roman" w:hAnsi="Times New Roman" w:cs="Times New Roman"/>
        </w:rPr>
      </w:pPr>
      <w:r w:rsidRPr="00354F13">
        <w:rPr>
          <w:rFonts w:ascii="Times New Roman" w:hAnsi="Times New Roman" w:cs="Times New Roman"/>
        </w:rPr>
        <w:t>Анализ размера и глубины повреждений</w:t>
      </w:r>
    </w:p>
    <w:p w14:paraId="3E1D9984" w14:textId="77777777" w:rsidR="00354F13" w:rsidRPr="00354F13" w:rsidRDefault="00354F13" w:rsidP="00354F13">
      <w:pPr>
        <w:pStyle w:val="a7"/>
        <w:numPr>
          <w:ilvl w:val="0"/>
          <w:numId w:val="161"/>
        </w:numPr>
        <w:spacing w:after="160" w:line="360" w:lineRule="auto"/>
        <w:jc w:val="both"/>
        <w:rPr>
          <w:rFonts w:ascii="Times New Roman" w:hAnsi="Times New Roman" w:cs="Times New Roman"/>
        </w:rPr>
      </w:pPr>
      <w:r w:rsidRPr="00354F13">
        <w:rPr>
          <w:rFonts w:ascii="Times New Roman" w:hAnsi="Times New Roman" w:cs="Times New Roman"/>
        </w:rPr>
        <w:t>Применение справочных данных и ML-моделей для прогноза стоимости ремонта</w:t>
      </w:r>
    </w:p>
    <w:p w14:paraId="10973BD1" w14:textId="77777777" w:rsidR="00354F13" w:rsidRPr="00354F13" w:rsidRDefault="00354F13" w:rsidP="00354F13">
      <w:pPr>
        <w:pStyle w:val="a7"/>
        <w:numPr>
          <w:ilvl w:val="0"/>
          <w:numId w:val="161"/>
        </w:numPr>
        <w:spacing w:after="160" w:line="360" w:lineRule="auto"/>
        <w:jc w:val="both"/>
        <w:rPr>
          <w:rFonts w:ascii="Times New Roman" w:hAnsi="Times New Roman" w:cs="Times New Roman"/>
        </w:rPr>
      </w:pPr>
      <w:r w:rsidRPr="00354F13">
        <w:rPr>
          <w:rFonts w:ascii="Times New Roman" w:hAnsi="Times New Roman" w:cs="Times New Roman"/>
        </w:rPr>
        <w:t>Проверка на предмет подозрительных паттернов (несоответствие описания события характеру повреждений, паттерны повреждений не соответствующие заявленному типу события)</w:t>
      </w:r>
    </w:p>
    <w:p w14:paraId="14DE72C2"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34E527F0" w14:textId="77777777" w:rsidR="00354F13" w:rsidRPr="00354F13" w:rsidRDefault="00354F13" w:rsidP="00354F13">
      <w:pPr>
        <w:pStyle w:val="a7"/>
        <w:numPr>
          <w:ilvl w:val="0"/>
          <w:numId w:val="162"/>
        </w:numPr>
        <w:spacing w:after="160" w:line="360" w:lineRule="auto"/>
        <w:jc w:val="both"/>
        <w:rPr>
          <w:rFonts w:ascii="Times New Roman" w:hAnsi="Times New Roman" w:cs="Times New Roman"/>
        </w:rPr>
      </w:pPr>
      <w:r w:rsidRPr="00354F13">
        <w:rPr>
          <w:rFonts w:ascii="Times New Roman" w:hAnsi="Times New Roman" w:cs="Times New Roman"/>
        </w:rPr>
        <w:t xml:space="preserve">Использование моделей компьютерного зрения (YOLO, </w:t>
      </w:r>
      <w:proofErr w:type="spellStart"/>
      <w:r w:rsidRPr="00354F13">
        <w:rPr>
          <w:rFonts w:ascii="Times New Roman" w:hAnsi="Times New Roman" w:cs="Times New Roman"/>
        </w:rPr>
        <w:t>Faster</w:t>
      </w:r>
      <w:proofErr w:type="spellEnd"/>
      <w:r w:rsidRPr="00354F13">
        <w:rPr>
          <w:rFonts w:ascii="Times New Roman" w:hAnsi="Times New Roman" w:cs="Times New Roman"/>
        </w:rPr>
        <w:t xml:space="preserve"> R-CNN) для детектирования повреждений</w:t>
      </w:r>
    </w:p>
    <w:p w14:paraId="5639E326" w14:textId="77777777" w:rsidR="00354F13" w:rsidRPr="00354F13" w:rsidRDefault="00354F13" w:rsidP="00354F13">
      <w:pPr>
        <w:pStyle w:val="a7"/>
        <w:numPr>
          <w:ilvl w:val="0"/>
          <w:numId w:val="162"/>
        </w:numPr>
        <w:spacing w:after="160" w:line="360" w:lineRule="auto"/>
        <w:jc w:val="both"/>
        <w:rPr>
          <w:rFonts w:ascii="Times New Roman" w:hAnsi="Times New Roman" w:cs="Times New Roman"/>
        </w:rPr>
      </w:pPr>
      <w:r w:rsidRPr="00354F13">
        <w:rPr>
          <w:rFonts w:ascii="Times New Roman" w:hAnsi="Times New Roman" w:cs="Times New Roman"/>
        </w:rPr>
        <w:t>Применение CNN (</w:t>
      </w:r>
      <w:proofErr w:type="spellStart"/>
      <w:r w:rsidRPr="00354F13">
        <w:rPr>
          <w:rFonts w:ascii="Times New Roman" w:hAnsi="Times New Roman" w:cs="Times New Roman"/>
        </w:rPr>
        <w:t>Convolutional</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Neural</w:t>
      </w:r>
      <w:proofErr w:type="spellEnd"/>
      <w:r w:rsidRPr="00354F13">
        <w:rPr>
          <w:rFonts w:ascii="Times New Roman" w:hAnsi="Times New Roman" w:cs="Times New Roman"/>
        </w:rPr>
        <w:t xml:space="preserve"> Networks) для классификации типов повреждений</w:t>
      </w:r>
    </w:p>
    <w:p w14:paraId="05CC1528" w14:textId="77777777" w:rsidR="00354F13" w:rsidRPr="00354F13" w:rsidRDefault="00354F13" w:rsidP="00354F13">
      <w:pPr>
        <w:pStyle w:val="a7"/>
        <w:numPr>
          <w:ilvl w:val="0"/>
          <w:numId w:val="162"/>
        </w:numPr>
        <w:spacing w:after="160" w:line="360" w:lineRule="auto"/>
        <w:jc w:val="both"/>
        <w:rPr>
          <w:rFonts w:ascii="Times New Roman" w:hAnsi="Times New Roman" w:cs="Times New Roman"/>
        </w:rPr>
      </w:pPr>
      <w:r w:rsidRPr="00354F13">
        <w:rPr>
          <w:rFonts w:ascii="Times New Roman" w:hAnsi="Times New Roman" w:cs="Times New Roman"/>
        </w:rPr>
        <w:t>Использование регрессионных моделей ML для прогноза стоимости ремонта на основе исторических данных</w:t>
      </w:r>
    </w:p>
    <w:p w14:paraId="015445AD" w14:textId="77777777" w:rsidR="00354F13" w:rsidRPr="00354F13" w:rsidRDefault="00354F13" w:rsidP="00354F13">
      <w:pPr>
        <w:pStyle w:val="a7"/>
        <w:numPr>
          <w:ilvl w:val="0"/>
          <w:numId w:val="162"/>
        </w:numPr>
        <w:spacing w:after="160" w:line="360" w:lineRule="auto"/>
        <w:jc w:val="both"/>
        <w:rPr>
          <w:rFonts w:ascii="Times New Roman" w:hAnsi="Times New Roman" w:cs="Times New Roman"/>
        </w:rPr>
      </w:pPr>
      <w:r w:rsidRPr="00354F13">
        <w:rPr>
          <w:rFonts w:ascii="Times New Roman" w:hAnsi="Times New Roman" w:cs="Times New Roman"/>
        </w:rPr>
        <w:t>Применение алгоритмов обнаружения аномалий для выявления подозрительных претензий</w:t>
      </w:r>
    </w:p>
    <w:p w14:paraId="19019C6C" w14:textId="77777777" w:rsidR="00354F13" w:rsidRPr="00354F13" w:rsidRDefault="00354F13" w:rsidP="00354F13">
      <w:pPr>
        <w:pStyle w:val="a7"/>
        <w:numPr>
          <w:ilvl w:val="0"/>
          <w:numId w:val="162"/>
        </w:numPr>
        <w:spacing w:after="160" w:line="360" w:lineRule="auto"/>
        <w:jc w:val="both"/>
        <w:rPr>
          <w:rFonts w:ascii="Times New Roman" w:hAnsi="Times New Roman" w:cs="Times New Roman"/>
        </w:rPr>
      </w:pPr>
      <w:r w:rsidRPr="00354F13">
        <w:rPr>
          <w:rFonts w:ascii="Times New Roman" w:hAnsi="Times New Roman" w:cs="Times New Roman"/>
        </w:rPr>
        <w:t>Постоянное обучение моделей на новых данных о реальных претензиях для повышения точности</w:t>
      </w:r>
    </w:p>
    <w:p w14:paraId="6DDA92E8" w14:textId="77777777" w:rsidR="00354F13" w:rsidRPr="00354F13" w:rsidRDefault="00354F13" w:rsidP="00354F13">
      <w:pPr>
        <w:spacing w:line="360" w:lineRule="auto"/>
        <w:jc w:val="both"/>
        <w:rPr>
          <w:rFonts w:ascii="Times New Roman" w:hAnsi="Times New Roman" w:cs="Times New Roman"/>
        </w:rPr>
      </w:pPr>
    </w:p>
    <w:p w14:paraId="7542B20C" w14:textId="77777777" w:rsidR="00354F13" w:rsidRPr="00354F13" w:rsidRDefault="00354F13" w:rsidP="00354F13">
      <w:pPr>
        <w:pStyle w:val="a7"/>
        <w:numPr>
          <w:ilvl w:val="2"/>
          <w:numId w:val="102"/>
        </w:numPr>
        <w:spacing w:after="160" w:line="360" w:lineRule="auto"/>
        <w:jc w:val="both"/>
        <w:outlineLvl w:val="2"/>
        <w:rPr>
          <w:rFonts w:ascii="Times New Roman" w:hAnsi="Times New Roman" w:cs="Times New Roman"/>
          <w:b/>
          <w:bCs/>
        </w:rPr>
      </w:pPr>
      <w:bookmarkStart w:id="96" w:name="_Toc213285794"/>
      <w:r w:rsidRPr="00354F13">
        <w:rPr>
          <w:rFonts w:ascii="Times New Roman" w:hAnsi="Times New Roman" w:cs="Times New Roman"/>
          <w:b/>
          <w:bCs/>
          <w:lang w:val="en-US"/>
        </w:rPr>
        <w:lastRenderedPageBreak/>
        <w:t>Логика процесса</w:t>
      </w:r>
      <w:bookmarkEnd w:id="96"/>
    </w:p>
    <w:p w14:paraId="1AB55DD7" w14:textId="77777777" w:rsidR="00354F13" w:rsidRPr="00354F13" w:rsidRDefault="00354F13" w:rsidP="00354F13">
      <w:pPr>
        <w:pStyle w:val="a7"/>
        <w:numPr>
          <w:ilvl w:val="0"/>
          <w:numId w:val="163"/>
        </w:numPr>
        <w:spacing w:after="160" w:line="360" w:lineRule="auto"/>
        <w:jc w:val="both"/>
        <w:rPr>
          <w:rFonts w:ascii="Times New Roman" w:hAnsi="Times New Roman" w:cs="Times New Roman"/>
          <w:i/>
          <w:iCs/>
        </w:rPr>
      </w:pPr>
      <w:r w:rsidRPr="00354F13">
        <w:rPr>
          <w:rFonts w:ascii="Times New Roman" w:hAnsi="Times New Roman" w:cs="Times New Roman"/>
          <w:i/>
          <w:iCs/>
        </w:rPr>
        <w:t>Детекция и верификация события</w:t>
      </w:r>
    </w:p>
    <w:p w14:paraId="3ADDAEBD" w14:textId="77777777" w:rsidR="00354F13" w:rsidRPr="00354F13" w:rsidRDefault="00354F13" w:rsidP="00354F13">
      <w:pPr>
        <w:spacing w:line="360" w:lineRule="auto"/>
        <w:jc w:val="both"/>
        <w:rPr>
          <w:rFonts w:ascii="Times New Roman" w:hAnsi="Times New Roman" w:cs="Times New Roman"/>
        </w:rPr>
      </w:pPr>
      <w:proofErr w:type="spellStart"/>
      <w:r w:rsidRPr="00354F13">
        <w:rPr>
          <w:rFonts w:ascii="Times New Roman" w:hAnsi="Times New Roman" w:cs="Times New Roman"/>
        </w:rPr>
        <w:t>IoT</w:t>
      </w:r>
      <w:proofErr w:type="spellEnd"/>
      <w:r w:rsidRPr="00354F13">
        <w:rPr>
          <w:rFonts w:ascii="Times New Roman" w:hAnsi="Times New Roman" w:cs="Times New Roman"/>
        </w:rPr>
        <w:t>-датчик срабатывает при обнаружении страхового события и отправляет данные оракулу. Оракул криптографически верифицирует подпись датчика, проверяет целостность данных и утверждает событие через дополнительные источники. Верифицированное событие передаётся в блокчейн-сеть для неизменяемой записи. Параллельно смарт-контракт полиса получает инструкцию на замораживание суммы страховой выплаты на счёте страховой компании, обеспечивая гарантию платёжных средств</w:t>
      </w:r>
    </w:p>
    <w:p w14:paraId="658553E3" w14:textId="77777777" w:rsidR="00354F13" w:rsidRPr="00354F13" w:rsidRDefault="00354F13" w:rsidP="00354F13">
      <w:pPr>
        <w:pStyle w:val="a7"/>
        <w:numPr>
          <w:ilvl w:val="0"/>
          <w:numId w:val="163"/>
        </w:numPr>
        <w:spacing w:after="160" w:line="360" w:lineRule="auto"/>
        <w:jc w:val="both"/>
        <w:rPr>
          <w:rFonts w:ascii="Times New Roman" w:hAnsi="Times New Roman" w:cs="Times New Roman"/>
          <w:i/>
          <w:iCs/>
        </w:rPr>
      </w:pPr>
      <w:r w:rsidRPr="00354F13">
        <w:rPr>
          <w:rFonts w:ascii="Times New Roman" w:hAnsi="Times New Roman" w:cs="Times New Roman"/>
          <w:i/>
          <w:iCs/>
        </w:rPr>
        <w:t>Привлечение пользователя и документирование</w:t>
      </w:r>
    </w:p>
    <w:p w14:paraId="46F01364"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Оркестратор направляет пользователю запрос на подтверждение страхового случая с предложением загрузить фотографии/видео пострадавшего имущества. Опционально оркестратор может направить запрос в государственные службы (полиция, пожарная служба, МЧС) для проверки наличия записи о происшествии в их базах данных. Пользователь подтверждает факт события и загружает доказательства (фотографии, видео, описание происшедшего)</w:t>
      </w:r>
    </w:p>
    <w:p w14:paraId="0324BAB3" w14:textId="77777777" w:rsidR="00354F13" w:rsidRPr="00354F13" w:rsidRDefault="00354F13" w:rsidP="00354F13">
      <w:pPr>
        <w:pStyle w:val="a7"/>
        <w:numPr>
          <w:ilvl w:val="0"/>
          <w:numId w:val="163"/>
        </w:numPr>
        <w:spacing w:after="160" w:line="360" w:lineRule="auto"/>
        <w:jc w:val="both"/>
        <w:rPr>
          <w:rFonts w:ascii="Times New Roman" w:hAnsi="Times New Roman" w:cs="Times New Roman"/>
          <w:i/>
          <w:iCs/>
        </w:rPr>
      </w:pPr>
      <w:r w:rsidRPr="00354F13">
        <w:rPr>
          <w:rFonts w:ascii="Times New Roman" w:hAnsi="Times New Roman" w:cs="Times New Roman"/>
          <w:i/>
          <w:iCs/>
        </w:rPr>
        <w:t>AI-анализ и оценка ущерба</w:t>
      </w:r>
    </w:p>
    <w:p w14:paraId="331B1090"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Загруженные материалы передаются в модуль оценки ущерба, который использует компьютерное зрение и машинное обучение для автоматического анализа повреждений. Модуль определяет тип и степень повреждений, рассчитывает предварительную стоимость ущерба и выдаёт рекомендацию по дальнейшей обработке (автоматическое одобрение или требует ручного рассмотрения)</w:t>
      </w:r>
    </w:p>
    <w:p w14:paraId="30572C3F" w14:textId="77777777" w:rsidR="00354F13" w:rsidRPr="00354F13" w:rsidRDefault="00354F13" w:rsidP="00354F13">
      <w:pPr>
        <w:pStyle w:val="a7"/>
        <w:numPr>
          <w:ilvl w:val="0"/>
          <w:numId w:val="163"/>
        </w:numPr>
        <w:spacing w:after="160" w:line="360" w:lineRule="auto"/>
        <w:jc w:val="both"/>
        <w:rPr>
          <w:rFonts w:ascii="Times New Roman" w:hAnsi="Times New Roman" w:cs="Times New Roman"/>
          <w:i/>
          <w:iCs/>
        </w:rPr>
      </w:pPr>
      <w:r w:rsidRPr="00354F13">
        <w:rPr>
          <w:rFonts w:ascii="Times New Roman" w:hAnsi="Times New Roman" w:cs="Times New Roman"/>
          <w:i/>
          <w:iCs/>
        </w:rPr>
        <w:t>Согласование со страховой компанией</w:t>
      </w:r>
    </w:p>
    <w:p w14:paraId="1B4945C1"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Оркестратор передаёт полный дайджест случая страховой компании: данные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 загруженные фотографии, AI-оценку ущерба, данные пользователя и результаты проверок. Страховая компания анализирует материалы и принимает решение о подтверждении страхового случая</w:t>
      </w:r>
    </w:p>
    <w:p w14:paraId="6505C0EC" w14:textId="77777777" w:rsidR="00354F13" w:rsidRPr="00354F13" w:rsidRDefault="00354F13" w:rsidP="00354F13">
      <w:pPr>
        <w:pStyle w:val="a7"/>
        <w:numPr>
          <w:ilvl w:val="0"/>
          <w:numId w:val="163"/>
        </w:numPr>
        <w:spacing w:after="160" w:line="360" w:lineRule="auto"/>
        <w:jc w:val="both"/>
        <w:rPr>
          <w:rFonts w:ascii="Times New Roman" w:hAnsi="Times New Roman" w:cs="Times New Roman"/>
          <w:i/>
          <w:iCs/>
        </w:rPr>
      </w:pPr>
      <w:r w:rsidRPr="00354F13">
        <w:rPr>
          <w:rFonts w:ascii="Times New Roman" w:hAnsi="Times New Roman" w:cs="Times New Roman"/>
          <w:i/>
          <w:iCs/>
        </w:rPr>
        <w:t>Инициирование платежа и разморозка средств</w:t>
      </w:r>
    </w:p>
    <w:p w14:paraId="28C7065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Оркестратор получает подтверждение от страховщика и отправляет информацию оракулу. Оракул передаёт в блокчейн команду на разморозку </w:t>
      </w:r>
      <w:proofErr w:type="spellStart"/>
      <w:r w:rsidRPr="00354F13">
        <w:rPr>
          <w:rFonts w:ascii="Times New Roman" w:hAnsi="Times New Roman" w:cs="Times New Roman"/>
        </w:rPr>
        <w:t>холдированных</w:t>
      </w:r>
      <w:proofErr w:type="spellEnd"/>
      <w:r w:rsidRPr="00354F13">
        <w:rPr>
          <w:rFonts w:ascii="Times New Roman" w:hAnsi="Times New Roman" w:cs="Times New Roman"/>
        </w:rPr>
        <w:t xml:space="preserve"> средств и инициирование платежа. Смарт-контракт выполняет команду: направляет в платёжную систему инструкцию на перевод одобренной суммы со счёта страховой компании на счёт пользователя. Банк страховщика подтверждает платёж, банк пользователя подтверждает поступление. Все этапы фиксируются в блокчейне в виде неизменяемых записей</w:t>
      </w:r>
    </w:p>
    <w:p w14:paraId="764ADA98" w14:textId="77777777" w:rsidR="00354F13" w:rsidRPr="00354F13" w:rsidRDefault="00354F13" w:rsidP="00354F13">
      <w:pPr>
        <w:pStyle w:val="a7"/>
        <w:numPr>
          <w:ilvl w:val="2"/>
          <w:numId w:val="102"/>
        </w:numPr>
        <w:spacing w:after="160" w:line="360" w:lineRule="auto"/>
        <w:jc w:val="both"/>
        <w:outlineLvl w:val="2"/>
        <w:rPr>
          <w:rFonts w:ascii="Times New Roman" w:hAnsi="Times New Roman" w:cs="Times New Roman"/>
          <w:b/>
          <w:bCs/>
        </w:rPr>
      </w:pPr>
      <w:bookmarkStart w:id="97" w:name="_Toc213285795"/>
      <w:r w:rsidRPr="00354F13">
        <w:rPr>
          <w:rFonts w:ascii="Times New Roman" w:hAnsi="Times New Roman" w:cs="Times New Roman"/>
          <w:b/>
          <w:bCs/>
        </w:rPr>
        <w:lastRenderedPageBreak/>
        <w:t>Результат выполнения</w:t>
      </w:r>
      <w:bookmarkEnd w:id="97"/>
    </w:p>
    <w:p w14:paraId="30B0F2C1"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t>Результатом выполнения процесса является автоматически обработанная и утверждённая страховая выплата, зачисленная на счёт пользователя в течение нескольких минут, при полной прозрачности всех этапов верификации события, которые зафиксированы в неизменяемом реестре блокчейна, и с минимизацией риска претензий благодаря многоуровневой верификации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 оракул + AI + страховщик)</w:t>
      </w:r>
      <w:r w:rsidRPr="00354F13">
        <w:rPr>
          <w:rFonts w:ascii="Times New Roman" w:hAnsi="Times New Roman" w:cs="Times New Roman"/>
        </w:rPr>
        <w:br w:type="page"/>
      </w:r>
    </w:p>
    <w:p w14:paraId="0F5DA16B" w14:textId="77777777" w:rsidR="00354F13" w:rsidRPr="00354F13" w:rsidRDefault="00354F13" w:rsidP="00354F13">
      <w:pPr>
        <w:pStyle w:val="a7"/>
        <w:numPr>
          <w:ilvl w:val="0"/>
          <w:numId w:val="170"/>
        </w:numPr>
        <w:spacing w:after="160" w:line="360" w:lineRule="auto"/>
        <w:ind w:left="357" w:hanging="357"/>
        <w:outlineLvl w:val="0"/>
        <w:rPr>
          <w:rFonts w:ascii="Times New Roman" w:hAnsi="Times New Roman" w:cs="Times New Roman"/>
          <w:b/>
          <w:bCs/>
          <w:sz w:val="32"/>
          <w:szCs w:val="32"/>
        </w:rPr>
      </w:pPr>
      <w:bookmarkStart w:id="98" w:name="_Toc212937333"/>
      <w:bookmarkStart w:id="99" w:name="_Toc213285796"/>
      <w:r w:rsidRPr="00354F13">
        <w:rPr>
          <w:rFonts w:ascii="Times New Roman" w:hAnsi="Times New Roman" w:cs="Times New Roman"/>
          <w:b/>
          <w:bCs/>
          <w:sz w:val="32"/>
          <w:szCs w:val="32"/>
        </w:rPr>
        <w:lastRenderedPageBreak/>
        <w:t>Реклама и маркетинг</w:t>
      </w:r>
      <w:bookmarkEnd w:id="98"/>
      <w:bookmarkEnd w:id="99"/>
    </w:p>
    <w:p w14:paraId="16064E68"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00" w:name="_Toc212937334"/>
      <w:bookmarkStart w:id="101" w:name="_Toc213285797"/>
      <w:r w:rsidRPr="00354F13">
        <w:rPr>
          <w:rFonts w:ascii="Times New Roman" w:hAnsi="Times New Roman" w:cs="Times New Roman"/>
          <w:b/>
          <w:bCs/>
          <w:sz w:val="28"/>
          <w:szCs w:val="28"/>
        </w:rPr>
        <w:t>Образ целевого потребителя</w:t>
      </w:r>
      <w:bookmarkEnd w:id="100"/>
      <w:bookmarkEnd w:id="101"/>
    </w:p>
    <w:p w14:paraId="0AFA98A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Человек, владеющий имуществом (движимым или недвижимым), заинтересованный в его защите от рисков. Стремится получить честное, справедливое страховое покрытие без переплат и скрытых комиссий. Недоволен непрозрачностью традиционных страховщиков, сложностью процесса оформления полиса и длительностью урегулирования убытков. Активно ищет способы оптимизации расходов на страхование и готов к инновационным решениям, если они дают реальную выгоду. Хочет иметь полный контроль над своими финансовыми решениями и доступ к информации, на основе которой рассчитывается стоимость его страховки. Готов принять условие установки мониторинговых устройств (датчиков) на свой объект в обмен на объективное снижение стоимости страхования и гарантию справедливого урегулирования при наступлении страхового случая. Ценит удобство, скорость и прозрачность, предпочитая цифровые каналы взаимодействия традиционным бюрократическим процедурам. Технически грамотен, доверяет инновационным решениям, включая блокчейн и смарт-контракты, если они решают реальные проблемы</w:t>
      </w:r>
    </w:p>
    <w:p w14:paraId="4ABF8407"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02" w:name="_Toc212937335"/>
      <w:bookmarkStart w:id="103" w:name="_Toc213285798"/>
      <w:r w:rsidRPr="00354F13">
        <w:rPr>
          <w:rFonts w:ascii="Times New Roman" w:hAnsi="Times New Roman" w:cs="Times New Roman"/>
          <w:b/>
          <w:bCs/>
          <w:sz w:val="28"/>
          <w:szCs w:val="28"/>
        </w:rPr>
        <w:t>Как потребители узнают о сервисе и почему они будут его использовать</w:t>
      </w:r>
      <w:bookmarkEnd w:id="102"/>
      <w:bookmarkEnd w:id="103"/>
    </w:p>
    <w:p w14:paraId="3038EB51"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Как узнают?</w:t>
      </w:r>
    </w:p>
    <w:p w14:paraId="12A8560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Сотрудничество с производителями автомобилей (встроенное предложение в мобильное приложение автомобиля); размещение на портале сравнения страховых продуктов; партнерство с автосервисами и техническими центрами (рекомендация при обслуживании)</w:t>
      </w:r>
    </w:p>
    <w:p w14:paraId="5EF9D91C"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Почему будут использовать?</w:t>
      </w:r>
    </w:p>
    <w:p w14:paraId="320ADD57" w14:textId="77777777" w:rsidR="00354F13" w:rsidRPr="00354F13" w:rsidRDefault="00354F13" w:rsidP="00354F13">
      <w:pPr>
        <w:pStyle w:val="a7"/>
        <w:numPr>
          <w:ilvl w:val="0"/>
          <w:numId w:val="100"/>
        </w:numPr>
        <w:spacing w:after="160" w:line="360" w:lineRule="auto"/>
        <w:jc w:val="both"/>
        <w:rPr>
          <w:rFonts w:ascii="Times New Roman" w:hAnsi="Times New Roman" w:cs="Times New Roman"/>
        </w:rPr>
      </w:pPr>
      <w:r w:rsidRPr="00354F13">
        <w:rPr>
          <w:rFonts w:ascii="Times New Roman" w:hAnsi="Times New Roman" w:cs="Times New Roman"/>
        </w:rPr>
        <w:t>Прозрачное сравнение предложений от нескольких страховых компаний в одном месте</w:t>
      </w:r>
    </w:p>
    <w:p w14:paraId="65DA2819" w14:textId="77777777" w:rsidR="00354F13" w:rsidRPr="00354F13" w:rsidRDefault="00354F13" w:rsidP="00354F13">
      <w:pPr>
        <w:pStyle w:val="a7"/>
        <w:numPr>
          <w:ilvl w:val="0"/>
          <w:numId w:val="100"/>
        </w:numPr>
        <w:spacing w:after="160" w:line="360" w:lineRule="auto"/>
        <w:jc w:val="both"/>
        <w:rPr>
          <w:rFonts w:ascii="Times New Roman" w:hAnsi="Times New Roman" w:cs="Times New Roman"/>
        </w:rPr>
      </w:pPr>
      <w:r w:rsidRPr="00354F13">
        <w:rPr>
          <w:rFonts w:ascii="Times New Roman" w:hAnsi="Times New Roman" w:cs="Times New Roman"/>
        </w:rPr>
        <w:t xml:space="preserve">Снижение стоимости страхования на </w:t>
      </w:r>
      <w:proofErr w:type="gramStart"/>
      <w:r w:rsidRPr="00354F13">
        <w:rPr>
          <w:rFonts w:ascii="Times New Roman" w:hAnsi="Times New Roman" w:cs="Times New Roman"/>
        </w:rPr>
        <w:t>5-20</w:t>
      </w:r>
      <w:proofErr w:type="gramEnd"/>
      <w:r w:rsidRPr="00354F13">
        <w:rPr>
          <w:rFonts w:ascii="Times New Roman" w:hAnsi="Times New Roman" w:cs="Times New Roman"/>
        </w:rPr>
        <w:t xml:space="preserve">% благодаря </w:t>
      </w:r>
      <w:proofErr w:type="spellStart"/>
      <w:r w:rsidRPr="00354F13">
        <w:rPr>
          <w:rFonts w:ascii="Times New Roman" w:hAnsi="Times New Roman" w:cs="Times New Roman"/>
        </w:rPr>
        <w:t>IoT</w:t>
      </w:r>
      <w:proofErr w:type="spellEnd"/>
      <w:r w:rsidRPr="00354F13">
        <w:rPr>
          <w:rFonts w:ascii="Times New Roman" w:hAnsi="Times New Roman" w:cs="Times New Roman"/>
        </w:rPr>
        <w:t>-мониторингу и персонализированному ценообразованию</w:t>
      </w:r>
    </w:p>
    <w:p w14:paraId="7D412A95" w14:textId="77777777" w:rsidR="00354F13" w:rsidRPr="00354F13" w:rsidRDefault="00354F13" w:rsidP="00354F13">
      <w:pPr>
        <w:pStyle w:val="a7"/>
        <w:numPr>
          <w:ilvl w:val="0"/>
          <w:numId w:val="100"/>
        </w:numPr>
        <w:spacing w:after="160" w:line="360" w:lineRule="auto"/>
        <w:jc w:val="both"/>
        <w:rPr>
          <w:rFonts w:ascii="Times New Roman" w:hAnsi="Times New Roman" w:cs="Times New Roman"/>
        </w:rPr>
      </w:pPr>
      <w:r w:rsidRPr="00354F13">
        <w:rPr>
          <w:rFonts w:ascii="Times New Roman" w:hAnsi="Times New Roman" w:cs="Times New Roman"/>
        </w:rPr>
        <w:t>Автоматизация страховых выплат через смарт-контракты</w:t>
      </w:r>
    </w:p>
    <w:p w14:paraId="480B9EB9" w14:textId="77777777" w:rsidR="00354F13" w:rsidRPr="00354F13" w:rsidRDefault="00354F13" w:rsidP="00354F13">
      <w:pPr>
        <w:pStyle w:val="a7"/>
        <w:numPr>
          <w:ilvl w:val="0"/>
          <w:numId w:val="100"/>
        </w:numPr>
        <w:spacing w:after="160" w:line="360" w:lineRule="auto"/>
        <w:jc w:val="both"/>
        <w:rPr>
          <w:rFonts w:ascii="Times New Roman" w:hAnsi="Times New Roman" w:cs="Times New Roman"/>
        </w:rPr>
      </w:pPr>
      <w:r w:rsidRPr="00354F13">
        <w:rPr>
          <w:rFonts w:ascii="Times New Roman" w:hAnsi="Times New Roman" w:cs="Times New Roman"/>
        </w:rPr>
        <w:t>Прозрачность и верифицируемость полиса через блокчейн</w:t>
      </w:r>
    </w:p>
    <w:p w14:paraId="00D4FE25" w14:textId="77777777" w:rsidR="00354F13" w:rsidRPr="00354F13" w:rsidRDefault="00354F13" w:rsidP="00354F13">
      <w:pPr>
        <w:pStyle w:val="a7"/>
        <w:numPr>
          <w:ilvl w:val="0"/>
          <w:numId w:val="100"/>
        </w:numPr>
        <w:spacing w:after="160" w:line="360" w:lineRule="auto"/>
        <w:jc w:val="both"/>
        <w:rPr>
          <w:rFonts w:ascii="Times New Roman" w:hAnsi="Times New Roman" w:cs="Times New Roman"/>
        </w:rPr>
      </w:pPr>
      <w:r w:rsidRPr="00354F13">
        <w:rPr>
          <w:rFonts w:ascii="Times New Roman" w:hAnsi="Times New Roman" w:cs="Times New Roman"/>
        </w:rPr>
        <w:t xml:space="preserve">Объективные данные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как доказательная база при урегулировании убытков</w:t>
      </w:r>
    </w:p>
    <w:p w14:paraId="06268A3E" w14:textId="77777777" w:rsidR="00354F13" w:rsidRPr="00354F13" w:rsidRDefault="00354F13" w:rsidP="00354F13">
      <w:pPr>
        <w:spacing w:line="360" w:lineRule="auto"/>
        <w:jc w:val="both"/>
        <w:rPr>
          <w:rFonts w:ascii="Times New Roman" w:hAnsi="Times New Roman" w:cs="Times New Roman"/>
        </w:rPr>
      </w:pPr>
    </w:p>
    <w:p w14:paraId="0F9213DE"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04" w:name="_Toc212937336"/>
      <w:bookmarkStart w:id="105" w:name="_Toc213285799"/>
      <w:r w:rsidRPr="00354F13">
        <w:rPr>
          <w:rFonts w:ascii="Times New Roman" w:hAnsi="Times New Roman" w:cs="Times New Roman"/>
          <w:b/>
          <w:bCs/>
          <w:sz w:val="28"/>
          <w:szCs w:val="28"/>
        </w:rPr>
        <w:t>Как долго участники захотят использовать сервис</w:t>
      </w:r>
      <w:bookmarkEnd w:id="104"/>
      <w:bookmarkEnd w:id="105"/>
    </w:p>
    <w:p w14:paraId="7210D21F" w14:textId="77777777" w:rsidR="00354F13" w:rsidRPr="00354F13" w:rsidRDefault="00354F13" w:rsidP="00354F13">
      <w:pPr>
        <w:pStyle w:val="a7"/>
        <w:numPr>
          <w:ilvl w:val="0"/>
          <w:numId w:val="101"/>
        </w:numPr>
        <w:spacing w:after="160" w:line="360" w:lineRule="auto"/>
        <w:jc w:val="both"/>
        <w:rPr>
          <w:rFonts w:ascii="Times New Roman" w:hAnsi="Times New Roman" w:cs="Times New Roman"/>
        </w:rPr>
      </w:pPr>
      <w:r w:rsidRPr="00354F13">
        <w:rPr>
          <w:rFonts w:ascii="Times New Roman" w:hAnsi="Times New Roman" w:cs="Times New Roman"/>
        </w:rPr>
        <w:t>Клиенты</w:t>
      </w:r>
    </w:p>
    <w:p w14:paraId="0A59E6B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lastRenderedPageBreak/>
        <w:t xml:space="preserve">Типичный срок страхования – от 1 года (стандартный полис) до </w:t>
      </w:r>
      <w:proofErr w:type="gramStart"/>
      <w:r w:rsidRPr="00354F13">
        <w:rPr>
          <w:rFonts w:ascii="Times New Roman" w:hAnsi="Times New Roman" w:cs="Times New Roman"/>
        </w:rPr>
        <w:t>3-5</w:t>
      </w:r>
      <w:proofErr w:type="gramEnd"/>
      <w:r w:rsidRPr="00354F13">
        <w:rPr>
          <w:rFonts w:ascii="Times New Roman" w:hAnsi="Times New Roman" w:cs="Times New Roman"/>
        </w:rPr>
        <w:t xml:space="preserve"> лет с ежегодным продлением. Клиенты будут возвращаться при продлении полисов, так как платформа накапливает их страховую историю и риск-профиль, что обеспечивает более </w:t>
      </w:r>
      <w:proofErr w:type="gramStart"/>
      <w:r w:rsidRPr="00354F13">
        <w:rPr>
          <w:rFonts w:ascii="Times New Roman" w:hAnsi="Times New Roman" w:cs="Times New Roman"/>
        </w:rPr>
        <w:t>выгодные условия</w:t>
      </w:r>
      <w:proofErr w:type="gramEnd"/>
      <w:r w:rsidRPr="00354F13">
        <w:rPr>
          <w:rFonts w:ascii="Times New Roman" w:hAnsi="Times New Roman" w:cs="Times New Roman"/>
        </w:rPr>
        <w:t xml:space="preserve"> при продлении. При положительном опыте клиенты склонны застраховать и другие активы (квартира → автомобиль → дача). Пожизненная ценность клиента (LTV) высока за счет регулярного продления и кросс-продаж.</w:t>
      </w:r>
    </w:p>
    <w:p w14:paraId="35F598EF" w14:textId="77777777" w:rsidR="00354F13" w:rsidRPr="00354F13" w:rsidRDefault="00354F13" w:rsidP="00354F13">
      <w:pPr>
        <w:pStyle w:val="a7"/>
        <w:numPr>
          <w:ilvl w:val="0"/>
          <w:numId w:val="101"/>
        </w:numPr>
        <w:spacing w:after="160" w:line="360" w:lineRule="auto"/>
        <w:jc w:val="both"/>
        <w:rPr>
          <w:rFonts w:ascii="Times New Roman" w:hAnsi="Times New Roman" w:cs="Times New Roman"/>
        </w:rPr>
      </w:pPr>
      <w:r w:rsidRPr="00354F13">
        <w:rPr>
          <w:rFonts w:ascii="Times New Roman" w:hAnsi="Times New Roman" w:cs="Times New Roman"/>
        </w:rPr>
        <w:t>Страховые компании</w:t>
      </w:r>
    </w:p>
    <w:p w14:paraId="29F8CC1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Долгосрочное участие (5+ лет). После интеграции и настройки процессов высоки издержки переключения. Платформа становится стабильным каналом продаж с предсказуемым потоком клиентов. По мере роста платформы увеличивается объем премий, что стимулирует страховщиков сохранять партнерство. Накопленные данные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повышают точность андеррайтинга, что создает конкурентное преимущество для участвующих компаний.</w:t>
      </w:r>
    </w:p>
    <w:p w14:paraId="48BB2C5B" w14:textId="77777777" w:rsidR="00354F13" w:rsidRPr="00354F13" w:rsidRDefault="00354F13" w:rsidP="00354F13">
      <w:pPr>
        <w:pStyle w:val="a7"/>
        <w:numPr>
          <w:ilvl w:val="0"/>
          <w:numId w:val="101"/>
        </w:numPr>
        <w:spacing w:after="160" w:line="360" w:lineRule="auto"/>
        <w:jc w:val="both"/>
        <w:rPr>
          <w:rFonts w:ascii="Times New Roman" w:hAnsi="Times New Roman" w:cs="Times New Roman"/>
        </w:rPr>
      </w:pPr>
      <w:r w:rsidRPr="00354F13">
        <w:rPr>
          <w:rFonts w:ascii="Times New Roman" w:hAnsi="Times New Roman" w:cs="Times New Roman"/>
        </w:rPr>
        <w:t xml:space="preserve">Владельцы </w:t>
      </w:r>
      <w:proofErr w:type="spellStart"/>
      <w:r w:rsidRPr="00354F13">
        <w:rPr>
          <w:rFonts w:ascii="Times New Roman" w:hAnsi="Times New Roman" w:cs="Times New Roman"/>
        </w:rPr>
        <w:t>IoT</w:t>
      </w:r>
      <w:proofErr w:type="spellEnd"/>
      <w:r w:rsidRPr="00354F13">
        <w:rPr>
          <w:rFonts w:ascii="Times New Roman" w:hAnsi="Times New Roman" w:cs="Times New Roman"/>
        </w:rPr>
        <w:t>-инфраструктуры</w:t>
      </w:r>
    </w:p>
    <w:p w14:paraId="4FA18543"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Долгосрочное участие (5-10+ лет). Парк датчиков имеет срок службы </w:t>
      </w:r>
      <w:proofErr w:type="gramStart"/>
      <w:r w:rsidRPr="00354F13">
        <w:rPr>
          <w:rFonts w:ascii="Times New Roman" w:hAnsi="Times New Roman" w:cs="Times New Roman"/>
        </w:rPr>
        <w:t>5-7</w:t>
      </w:r>
      <w:proofErr w:type="gramEnd"/>
      <w:r w:rsidRPr="00354F13">
        <w:rPr>
          <w:rFonts w:ascii="Times New Roman" w:hAnsi="Times New Roman" w:cs="Times New Roman"/>
        </w:rPr>
        <w:t xml:space="preserve"> лет, в течение которых владельцы заинтересованы в максимальной утилизации. Платформа обеспечивает стабильный спрос на аренду оборудования. Накопление исторических данных позволяет улучшать продукты и развивать новые направления (аналитика, прогнозирование).</w:t>
      </w:r>
    </w:p>
    <w:p w14:paraId="02822BE4"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06" w:name="_Toc212937337"/>
      <w:bookmarkStart w:id="107" w:name="_Toc213285800"/>
      <w:r w:rsidRPr="00354F13">
        <w:rPr>
          <w:rFonts w:ascii="Times New Roman" w:hAnsi="Times New Roman" w:cs="Times New Roman"/>
          <w:b/>
          <w:bCs/>
          <w:sz w:val="28"/>
          <w:szCs w:val="28"/>
        </w:rPr>
        <w:t>Что будет привлекательным для каждого из участников</w:t>
      </w:r>
      <w:bookmarkEnd w:id="106"/>
      <w:bookmarkEnd w:id="107"/>
    </w:p>
    <w:p w14:paraId="56DA876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i/>
          <w:iCs/>
        </w:rPr>
        <w:t>Для клиентов-страхователей</w:t>
      </w:r>
      <w:r w:rsidRPr="00354F13">
        <w:rPr>
          <w:rFonts w:ascii="Times New Roman" w:hAnsi="Times New Roman" w:cs="Times New Roman"/>
        </w:rPr>
        <w:t xml:space="preserve"> основной привлекательностью сервиса станет значительная экономия денег и времени. Благодаря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-мониторингу и персонализированному ценообразованию клиенты смогут снизить стоимость страхования на </w:t>
      </w:r>
      <w:proofErr w:type="gramStart"/>
      <w:r w:rsidRPr="00354F13">
        <w:rPr>
          <w:rFonts w:ascii="Times New Roman" w:hAnsi="Times New Roman" w:cs="Times New Roman"/>
        </w:rPr>
        <w:t>5-20</w:t>
      </w:r>
      <w:proofErr w:type="gramEnd"/>
      <w:r w:rsidRPr="00354F13">
        <w:rPr>
          <w:rFonts w:ascii="Times New Roman" w:hAnsi="Times New Roman" w:cs="Times New Roman"/>
        </w:rPr>
        <w:t xml:space="preserve">% по сравнению с традиционными каналами. При этом весь процесс оформления полиса займет всего </w:t>
      </w:r>
      <w:proofErr w:type="gramStart"/>
      <w:r w:rsidRPr="00354F13">
        <w:rPr>
          <w:rFonts w:ascii="Times New Roman" w:hAnsi="Times New Roman" w:cs="Times New Roman"/>
        </w:rPr>
        <w:t>10-15</w:t>
      </w:r>
      <w:proofErr w:type="gramEnd"/>
      <w:r w:rsidRPr="00354F13">
        <w:rPr>
          <w:rFonts w:ascii="Times New Roman" w:hAnsi="Times New Roman" w:cs="Times New Roman"/>
        </w:rPr>
        <w:t xml:space="preserve"> минут вместо нескольких часов или дней, необходимых при работе с классическими страховщиками. Платформа обеспечивает полную прозрачность, позволяя сравнить предложения всех страховых компаний с детальной детализацией расчета, что исключает скрытые комиссии и непонятные надбавки.</w:t>
      </w:r>
    </w:p>
    <w:p w14:paraId="1889F98E"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i/>
          <w:iCs/>
        </w:rPr>
        <w:t>Для страховых компаний</w:t>
      </w:r>
      <w:r w:rsidRPr="00354F13">
        <w:rPr>
          <w:rFonts w:ascii="Times New Roman" w:hAnsi="Times New Roman" w:cs="Times New Roman"/>
        </w:rPr>
        <w:t xml:space="preserve"> платформа открывает новый высокоэффективный канал продаж, предоставляя доступ к цифровой аудитории без необходимости инвестировать в собственную технологическую инфраструктуру. Автоматизация процессов андеррайтинга позволяет сократить операционные расходы на </w:t>
      </w:r>
      <w:proofErr w:type="gramStart"/>
      <w:r w:rsidRPr="00354F13">
        <w:rPr>
          <w:rFonts w:ascii="Times New Roman" w:hAnsi="Times New Roman" w:cs="Times New Roman"/>
        </w:rPr>
        <w:t>20-40</w:t>
      </w:r>
      <w:proofErr w:type="gramEnd"/>
      <w:r w:rsidRPr="00354F13">
        <w:rPr>
          <w:rFonts w:ascii="Times New Roman" w:hAnsi="Times New Roman" w:cs="Times New Roman"/>
        </w:rPr>
        <w:t xml:space="preserve">%, что напрямую влияет на прибыльность бизнеса. Более того, использование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-данных обеспечивает существенное улучшение риск-менеджмента через более точную оценку рисков, что приводит к снижению убыточности страхового портфеля на </w:t>
      </w:r>
      <w:proofErr w:type="gramStart"/>
      <w:r w:rsidRPr="00354F13">
        <w:rPr>
          <w:rFonts w:ascii="Times New Roman" w:hAnsi="Times New Roman" w:cs="Times New Roman"/>
        </w:rPr>
        <w:t>10-25</w:t>
      </w:r>
      <w:proofErr w:type="gramEnd"/>
      <w:r w:rsidRPr="00354F13">
        <w:rPr>
          <w:rFonts w:ascii="Times New Roman" w:hAnsi="Times New Roman" w:cs="Times New Roman"/>
        </w:rPr>
        <w:t>%.</w:t>
      </w:r>
    </w:p>
    <w:p w14:paraId="0037735D"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i/>
          <w:iCs/>
        </w:rPr>
        <w:lastRenderedPageBreak/>
        <w:t xml:space="preserve">Для владельцев </w:t>
      </w:r>
      <w:proofErr w:type="spellStart"/>
      <w:r w:rsidRPr="00354F13">
        <w:rPr>
          <w:rFonts w:ascii="Times New Roman" w:hAnsi="Times New Roman" w:cs="Times New Roman"/>
          <w:i/>
          <w:iCs/>
        </w:rPr>
        <w:t>IoT</w:t>
      </w:r>
      <w:proofErr w:type="spellEnd"/>
      <w:r w:rsidRPr="00354F13">
        <w:rPr>
          <w:rFonts w:ascii="Times New Roman" w:hAnsi="Times New Roman" w:cs="Times New Roman"/>
          <w:i/>
          <w:iCs/>
        </w:rPr>
        <w:t>-инфраструктуры</w:t>
      </w:r>
      <w:r w:rsidRPr="00354F13">
        <w:rPr>
          <w:rFonts w:ascii="Times New Roman" w:hAnsi="Times New Roman" w:cs="Times New Roman"/>
        </w:rPr>
        <w:t xml:space="preserve"> платформа открывает возможность эффективной монетизации существующих активов через стабильный поток арендных платежей от страховых полисов. Критически важным преимуществом становится повышение утилизации парка датчиков с текущих </w:t>
      </w:r>
      <w:proofErr w:type="gramStart"/>
      <w:r w:rsidRPr="00354F13">
        <w:rPr>
          <w:rFonts w:ascii="Times New Roman" w:hAnsi="Times New Roman" w:cs="Times New Roman"/>
        </w:rPr>
        <w:t>30-40</w:t>
      </w:r>
      <w:proofErr w:type="gramEnd"/>
      <w:r w:rsidRPr="00354F13">
        <w:rPr>
          <w:rFonts w:ascii="Times New Roman" w:hAnsi="Times New Roman" w:cs="Times New Roman"/>
        </w:rPr>
        <w:t xml:space="preserve">% до </w:t>
      </w:r>
      <w:proofErr w:type="gramStart"/>
      <w:r w:rsidRPr="00354F13">
        <w:rPr>
          <w:rFonts w:ascii="Times New Roman" w:hAnsi="Times New Roman" w:cs="Times New Roman"/>
        </w:rPr>
        <w:t>60-80</w:t>
      </w:r>
      <w:proofErr w:type="gramEnd"/>
      <w:r w:rsidRPr="00354F13">
        <w:rPr>
          <w:rFonts w:ascii="Times New Roman" w:hAnsi="Times New Roman" w:cs="Times New Roman"/>
        </w:rPr>
        <w:t xml:space="preserve">%, что радикально улучшает экономику </w:t>
      </w:r>
      <w:proofErr w:type="spellStart"/>
      <w:r w:rsidRPr="00354F13">
        <w:rPr>
          <w:rFonts w:ascii="Times New Roman" w:hAnsi="Times New Roman" w:cs="Times New Roman"/>
        </w:rPr>
        <w:t>IoT</w:t>
      </w:r>
      <w:proofErr w:type="spellEnd"/>
      <w:r w:rsidRPr="00354F13">
        <w:rPr>
          <w:rFonts w:ascii="Times New Roman" w:hAnsi="Times New Roman" w:cs="Times New Roman"/>
        </w:rPr>
        <w:t>-бизнеса. Долгосрочные контракты на срок действия страховых полисов, от 6 месяцев до 3 лет, обеспечивают стабильность и предсказуемость доходов.</w:t>
      </w:r>
    </w:p>
    <w:p w14:paraId="6A5161CB"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Бизнес-модель обладает высокой масштабируемостью благодаря низким предельным издержкам на обслуживание каждого нового клиента – после установки датчика дополнительные затраты минимальны. Страхование открывает доступ к совершенно новому рынку применения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-технологий, значительно расширяя перспективы роста бизнеса. Наконец, участие в платформе позволяет накапливать большие объемы ценных данных о различных типах рисков и их реализации, что создает основу для развития аналитических продуктов и улучшения существующих </w:t>
      </w:r>
      <w:proofErr w:type="spellStart"/>
      <w:r w:rsidRPr="00354F13">
        <w:rPr>
          <w:rFonts w:ascii="Times New Roman" w:hAnsi="Times New Roman" w:cs="Times New Roman"/>
        </w:rPr>
        <w:t>IoT</w:t>
      </w:r>
      <w:proofErr w:type="spellEnd"/>
      <w:r w:rsidRPr="00354F13">
        <w:rPr>
          <w:rFonts w:ascii="Times New Roman" w:hAnsi="Times New Roman" w:cs="Times New Roman"/>
        </w:rPr>
        <w:t>-решений.</w:t>
      </w:r>
    </w:p>
    <w:p w14:paraId="4F218CA0" w14:textId="77777777" w:rsidR="00354F13" w:rsidRPr="00354F13" w:rsidRDefault="00354F13" w:rsidP="00354F13">
      <w:pPr>
        <w:pStyle w:val="a7"/>
        <w:numPr>
          <w:ilvl w:val="1"/>
          <w:numId w:val="170"/>
        </w:numPr>
        <w:spacing w:after="160" w:line="360" w:lineRule="auto"/>
        <w:ind w:left="788" w:hanging="431"/>
        <w:jc w:val="both"/>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08" w:name="_Toc212937338"/>
      <w:bookmarkStart w:id="109" w:name="_Toc213285801"/>
      <w:r w:rsidRPr="00354F13">
        <w:rPr>
          <w:rFonts w:ascii="Times New Roman" w:hAnsi="Times New Roman" w:cs="Times New Roman"/>
          <w:b/>
          <w:bCs/>
          <w:sz w:val="28"/>
          <w:szCs w:val="28"/>
        </w:rPr>
        <w:t>Главные конкуренты</w:t>
      </w:r>
      <w:bookmarkEnd w:id="108"/>
      <w:bookmarkEnd w:id="109"/>
    </w:p>
    <w:p w14:paraId="551CC338"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Традиционные страховые компании с онлайн-продажами</w:t>
      </w:r>
    </w:p>
    <w:p w14:paraId="4B7A272A"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Тинькофф Страхование – лидер цифрового страхования в России с удобным мобильным приложением и быстрым оформлением полисов. Сильные стороны: узнаваемый бренд, интеграция с банковскими продуктами, большая клиентская база. Слабости: отсутствие </w:t>
      </w:r>
      <w:proofErr w:type="spellStart"/>
      <w:r w:rsidRPr="00354F13">
        <w:rPr>
          <w:rFonts w:ascii="Times New Roman" w:hAnsi="Times New Roman" w:cs="Times New Roman"/>
        </w:rPr>
        <w:t>IoT</w:t>
      </w:r>
      <w:proofErr w:type="spellEnd"/>
      <w:r w:rsidRPr="00354F13">
        <w:rPr>
          <w:rFonts w:ascii="Times New Roman" w:hAnsi="Times New Roman" w:cs="Times New Roman"/>
        </w:rPr>
        <w:t>-мониторинга и блокчейн-технологий, стандартное ценообразование без глубокой персонализации.</w:t>
      </w:r>
    </w:p>
    <w:p w14:paraId="283D5EB6"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Сбер Страхование – крупнейший страховщик России с развитым онлайн-каналом и интеграцией с экосистемой Сбера. Сильные стороны: мощный бренд, огромная клиентская база банка, финансовая устойчивость. Слабости: громоздкие процессы, отсутствие инновационных технологий (</w:t>
      </w:r>
      <w:proofErr w:type="spellStart"/>
      <w:r w:rsidRPr="00354F13">
        <w:rPr>
          <w:rFonts w:ascii="Times New Roman" w:hAnsi="Times New Roman" w:cs="Times New Roman"/>
        </w:rPr>
        <w:t>IoT</w:t>
      </w:r>
      <w:proofErr w:type="spellEnd"/>
      <w:r w:rsidRPr="00354F13">
        <w:rPr>
          <w:rFonts w:ascii="Times New Roman" w:hAnsi="Times New Roman" w:cs="Times New Roman"/>
        </w:rPr>
        <w:t>, блокчейн), усредненные тарифы.</w:t>
      </w:r>
    </w:p>
    <w:p w14:paraId="55672789" w14:textId="77777777" w:rsidR="00354F13" w:rsidRP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Ренессанс Страхование – один из топ-10 страховщиков с развитым цифровым каналом. Сильные стороны: удобный онлайн-сервис, конкурентные цены. Слабости: традиционная модель без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и блокчейна.</w:t>
      </w:r>
    </w:p>
    <w:p w14:paraId="71648E2E" w14:textId="77777777" w:rsidR="00354F13" w:rsidRPr="00354F13" w:rsidRDefault="00354F13" w:rsidP="00354F13">
      <w:pPr>
        <w:spacing w:line="360" w:lineRule="auto"/>
        <w:jc w:val="both"/>
        <w:rPr>
          <w:rFonts w:ascii="Times New Roman" w:hAnsi="Times New Roman" w:cs="Times New Roman"/>
          <w:i/>
          <w:iCs/>
        </w:rPr>
      </w:pPr>
      <w:proofErr w:type="spellStart"/>
      <w:r w:rsidRPr="00354F13">
        <w:rPr>
          <w:rFonts w:ascii="Times New Roman" w:hAnsi="Times New Roman" w:cs="Times New Roman"/>
          <w:i/>
          <w:iCs/>
        </w:rPr>
        <w:t>Insurtech</w:t>
      </w:r>
      <w:proofErr w:type="spellEnd"/>
      <w:r w:rsidRPr="00354F13">
        <w:rPr>
          <w:rFonts w:ascii="Times New Roman" w:hAnsi="Times New Roman" w:cs="Times New Roman"/>
          <w:i/>
          <w:iCs/>
        </w:rPr>
        <w:t>-стартапы с элементами цифровизации</w:t>
      </w:r>
    </w:p>
    <w:p w14:paraId="39AF6BA1" w14:textId="77777777" w:rsidR="00354F13" w:rsidRPr="00354F13" w:rsidRDefault="00354F13" w:rsidP="00354F13">
      <w:pPr>
        <w:spacing w:line="360" w:lineRule="auto"/>
        <w:jc w:val="both"/>
        <w:rPr>
          <w:rFonts w:ascii="Times New Roman" w:hAnsi="Times New Roman" w:cs="Times New Roman"/>
        </w:rPr>
      </w:pPr>
      <w:proofErr w:type="spellStart"/>
      <w:r w:rsidRPr="00354F13">
        <w:rPr>
          <w:rFonts w:ascii="Times New Roman" w:hAnsi="Times New Roman" w:cs="Times New Roman"/>
        </w:rPr>
        <w:t>Cherehapa</w:t>
      </w:r>
      <w:proofErr w:type="spellEnd"/>
      <w:r w:rsidRPr="00354F13">
        <w:rPr>
          <w:rFonts w:ascii="Times New Roman" w:hAnsi="Times New Roman" w:cs="Times New Roman"/>
        </w:rPr>
        <w:t xml:space="preserve"> и </w:t>
      </w:r>
      <w:proofErr w:type="spellStart"/>
      <w:r w:rsidRPr="00354F13">
        <w:rPr>
          <w:rFonts w:ascii="Times New Roman" w:hAnsi="Times New Roman" w:cs="Times New Roman"/>
        </w:rPr>
        <w:t>Сравни.ру</w:t>
      </w:r>
      <w:proofErr w:type="spellEnd"/>
      <w:r w:rsidRPr="00354F13">
        <w:rPr>
          <w:rFonts w:ascii="Times New Roman" w:hAnsi="Times New Roman" w:cs="Times New Roman"/>
        </w:rPr>
        <w:t xml:space="preserve"> – агрегаторы страховых предложений, позволяющие сравнить тарифы разных компаний. Сильные стороны: удобство сравнения, широкий выбор страховщиков. Слабости: только агрегация предложений без собственного андеррайтинга, отсутствие </w:t>
      </w:r>
      <w:proofErr w:type="spellStart"/>
      <w:r w:rsidRPr="00354F13">
        <w:rPr>
          <w:rFonts w:ascii="Times New Roman" w:hAnsi="Times New Roman" w:cs="Times New Roman"/>
        </w:rPr>
        <w:t>IoT</w:t>
      </w:r>
      <w:proofErr w:type="spellEnd"/>
      <w:r w:rsidRPr="00354F13">
        <w:rPr>
          <w:rFonts w:ascii="Times New Roman" w:hAnsi="Times New Roman" w:cs="Times New Roman"/>
        </w:rPr>
        <w:t>-мониторинга и блокчейна, не влияют на ценообразование.</w:t>
      </w:r>
    </w:p>
    <w:p w14:paraId="19C0CF24" w14:textId="77777777" w:rsidR="00354F13" w:rsidRPr="00354F13" w:rsidRDefault="00354F13" w:rsidP="00354F13">
      <w:pPr>
        <w:spacing w:line="360" w:lineRule="auto"/>
        <w:jc w:val="both"/>
        <w:rPr>
          <w:rFonts w:ascii="Times New Roman" w:hAnsi="Times New Roman" w:cs="Times New Roman"/>
        </w:rPr>
      </w:pPr>
      <w:proofErr w:type="spellStart"/>
      <w:r w:rsidRPr="00354F13">
        <w:rPr>
          <w:rFonts w:ascii="Times New Roman" w:hAnsi="Times New Roman" w:cs="Times New Roman"/>
        </w:rPr>
        <w:t>Intouch</w:t>
      </w:r>
      <w:proofErr w:type="spellEnd"/>
      <w:r w:rsidRPr="00354F13">
        <w:rPr>
          <w:rFonts w:ascii="Times New Roman" w:hAnsi="Times New Roman" w:cs="Times New Roman"/>
        </w:rPr>
        <w:t xml:space="preserve"> (страхование для водителей) – </w:t>
      </w:r>
      <w:proofErr w:type="spellStart"/>
      <w:r w:rsidRPr="00354F13">
        <w:rPr>
          <w:rFonts w:ascii="Times New Roman" w:hAnsi="Times New Roman" w:cs="Times New Roman"/>
        </w:rPr>
        <w:t>insurtech</w:t>
      </w:r>
      <w:proofErr w:type="spellEnd"/>
      <w:r w:rsidRPr="00354F13">
        <w:rPr>
          <w:rFonts w:ascii="Times New Roman" w:hAnsi="Times New Roman" w:cs="Times New Roman"/>
        </w:rPr>
        <w:t xml:space="preserve"> с элементами телематики для автострахования. Сильные стороны: использование данных о стиле вождения для </w:t>
      </w:r>
      <w:r w:rsidRPr="00354F13">
        <w:rPr>
          <w:rFonts w:ascii="Times New Roman" w:hAnsi="Times New Roman" w:cs="Times New Roman"/>
        </w:rPr>
        <w:lastRenderedPageBreak/>
        <w:t xml:space="preserve">персонализации тарифов, мобильное приложение. Слабости: узкая специализация (только автострахование), ограниченное использование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(только GPS и акселерометр смартфона), отсутствие блокчейна.</w:t>
      </w:r>
    </w:p>
    <w:p w14:paraId="14D74EC7" w14:textId="77777777" w:rsidR="00354F13" w:rsidRPr="00354F13" w:rsidRDefault="00354F13" w:rsidP="00354F13">
      <w:pPr>
        <w:spacing w:line="360" w:lineRule="auto"/>
        <w:jc w:val="both"/>
        <w:rPr>
          <w:rFonts w:ascii="Times New Roman" w:hAnsi="Times New Roman" w:cs="Times New Roman"/>
          <w:i/>
          <w:iCs/>
        </w:rPr>
      </w:pPr>
      <w:r w:rsidRPr="00354F13">
        <w:rPr>
          <w:rFonts w:ascii="Times New Roman" w:hAnsi="Times New Roman" w:cs="Times New Roman"/>
          <w:i/>
          <w:iCs/>
        </w:rPr>
        <w:t xml:space="preserve">Международные </w:t>
      </w:r>
      <w:proofErr w:type="spellStart"/>
      <w:r w:rsidRPr="00354F13">
        <w:rPr>
          <w:rFonts w:ascii="Times New Roman" w:hAnsi="Times New Roman" w:cs="Times New Roman"/>
          <w:i/>
          <w:iCs/>
        </w:rPr>
        <w:t>insurtech</w:t>
      </w:r>
      <w:proofErr w:type="spellEnd"/>
      <w:r w:rsidRPr="00354F13">
        <w:rPr>
          <w:rFonts w:ascii="Times New Roman" w:hAnsi="Times New Roman" w:cs="Times New Roman"/>
          <w:i/>
          <w:iCs/>
        </w:rPr>
        <w:t>-платформы (потенциальные конкуренты при выходе на российский рынок)</w:t>
      </w:r>
    </w:p>
    <w:p w14:paraId="22F5F2B3" w14:textId="77777777" w:rsidR="00354F13" w:rsidRPr="00354F13" w:rsidRDefault="00354F13" w:rsidP="00354F13">
      <w:pPr>
        <w:spacing w:line="360" w:lineRule="auto"/>
        <w:jc w:val="both"/>
        <w:rPr>
          <w:rFonts w:ascii="Times New Roman" w:hAnsi="Times New Roman" w:cs="Times New Roman"/>
        </w:rPr>
      </w:pPr>
      <w:proofErr w:type="spellStart"/>
      <w:r w:rsidRPr="00354F13">
        <w:rPr>
          <w:rFonts w:ascii="Times New Roman" w:hAnsi="Times New Roman" w:cs="Times New Roman"/>
        </w:rPr>
        <w:t>Lemonade</w:t>
      </w:r>
      <w:proofErr w:type="spellEnd"/>
      <w:r w:rsidRPr="00354F13">
        <w:rPr>
          <w:rFonts w:ascii="Times New Roman" w:hAnsi="Times New Roman" w:cs="Times New Roman"/>
        </w:rPr>
        <w:t xml:space="preserve"> (США) – </w:t>
      </w:r>
      <w:proofErr w:type="spellStart"/>
      <w:r w:rsidRPr="00354F13">
        <w:rPr>
          <w:rFonts w:ascii="Times New Roman" w:hAnsi="Times New Roman" w:cs="Times New Roman"/>
        </w:rPr>
        <w:t>insurtech</w:t>
      </w:r>
      <w:proofErr w:type="spellEnd"/>
      <w:r w:rsidRPr="00354F13">
        <w:rPr>
          <w:rFonts w:ascii="Times New Roman" w:hAnsi="Times New Roman" w:cs="Times New Roman"/>
        </w:rPr>
        <w:t>-единорог с использованием AI для андеррайтинга и смарт-контрактов для выплат. Сильные стороны: передовые технологии, высокая скорость урегулирования убытков. Слабости: пока не работает в России, высокая стоимость привлечения клиентов.</w:t>
      </w:r>
    </w:p>
    <w:p w14:paraId="506C7EAA" w14:textId="77777777" w:rsidR="00354F13" w:rsidRPr="00354F13" w:rsidRDefault="00354F13" w:rsidP="00354F13">
      <w:pPr>
        <w:spacing w:line="360" w:lineRule="auto"/>
        <w:jc w:val="both"/>
        <w:rPr>
          <w:rFonts w:ascii="Times New Roman" w:hAnsi="Times New Roman" w:cs="Times New Roman"/>
        </w:rPr>
      </w:pPr>
      <w:proofErr w:type="spellStart"/>
      <w:r w:rsidRPr="00354F13">
        <w:rPr>
          <w:rFonts w:ascii="Times New Roman" w:hAnsi="Times New Roman" w:cs="Times New Roman"/>
        </w:rPr>
        <w:t>Root</w:t>
      </w:r>
      <w:proofErr w:type="spellEnd"/>
      <w:r w:rsidRPr="00354F13">
        <w:rPr>
          <w:rFonts w:ascii="Times New Roman" w:hAnsi="Times New Roman" w:cs="Times New Roman"/>
        </w:rPr>
        <w:t xml:space="preserve"> Insurance (США) – цифровой страховщик автомобилей с телематикой. Сильные стороны: персонализированное ценообразование на основе данных о вождении. Слабости: не представлен в России, узкая специализация.</w:t>
      </w:r>
    </w:p>
    <w:p w14:paraId="6D441E17" w14:textId="77777777" w:rsidR="00354F13" w:rsidRPr="00354F13" w:rsidRDefault="00354F13" w:rsidP="00354F13">
      <w:pPr>
        <w:spacing w:line="360" w:lineRule="auto"/>
        <w:rPr>
          <w:rFonts w:ascii="Times New Roman" w:hAnsi="Times New Roman" w:cs="Times New Roman"/>
        </w:rPr>
      </w:pPr>
      <w:r w:rsidRPr="00354F13">
        <w:rPr>
          <w:rFonts w:ascii="Times New Roman" w:hAnsi="Times New Roman" w:cs="Times New Roman"/>
        </w:rPr>
        <w:br w:type="page"/>
      </w:r>
    </w:p>
    <w:p w14:paraId="69434C7E" w14:textId="77777777" w:rsidR="00354F13" w:rsidRPr="00354F13" w:rsidRDefault="00354F13" w:rsidP="00354F13">
      <w:pPr>
        <w:pStyle w:val="a7"/>
        <w:numPr>
          <w:ilvl w:val="0"/>
          <w:numId w:val="170"/>
        </w:numPr>
        <w:spacing w:after="160" w:line="360" w:lineRule="auto"/>
        <w:ind w:left="357" w:hanging="357"/>
        <w:outlineLvl w:val="0"/>
        <w:rPr>
          <w:rFonts w:ascii="Times New Roman" w:hAnsi="Times New Roman" w:cs="Times New Roman"/>
          <w:b/>
          <w:bCs/>
          <w:sz w:val="32"/>
          <w:szCs w:val="32"/>
        </w:rPr>
      </w:pPr>
      <w:bookmarkStart w:id="110" w:name="_Toc212937339"/>
      <w:bookmarkStart w:id="111" w:name="_Toc213285802"/>
      <w:r w:rsidRPr="00354F13">
        <w:rPr>
          <w:rFonts w:ascii="Times New Roman" w:hAnsi="Times New Roman" w:cs="Times New Roman"/>
          <w:b/>
          <w:bCs/>
          <w:sz w:val="32"/>
          <w:szCs w:val="32"/>
        </w:rPr>
        <w:lastRenderedPageBreak/>
        <w:t>Выводы</w:t>
      </w:r>
      <w:bookmarkEnd w:id="110"/>
      <w:bookmarkEnd w:id="111"/>
    </w:p>
    <w:p w14:paraId="55DA6C71" w14:textId="77777777" w:rsidR="00354F13" w:rsidRDefault="00354F13" w:rsidP="00354F13">
      <w:pPr>
        <w:spacing w:line="360" w:lineRule="auto"/>
        <w:jc w:val="both"/>
        <w:rPr>
          <w:rFonts w:ascii="Times New Roman" w:hAnsi="Times New Roman" w:cs="Times New Roman"/>
        </w:rPr>
      </w:pPr>
      <w:r w:rsidRPr="00354F13">
        <w:rPr>
          <w:rFonts w:ascii="Times New Roman" w:hAnsi="Times New Roman" w:cs="Times New Roman"/>
        </w:rPr>
        <w:t xml:space="preserve">Проект представляет собой решение в области страхования, направленное на основные боли традиционного рынка: непрозрачность, высокие стоимости и бюрократические задержки. Как пользователь, я получаю возможность сэкономить на страховке благодаря объективной оценке моего риск-профиля через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-датчики вместо субъективных оценок страховщиков, при этом сравнивая предложения всех компаний в одном месте. Процесс оформления полиса займет всего </w:t>
      </w:r>
      <w:proofErr w:type="gramStart"/>
      <w:r w:rsidRPr="00354F13">
        <w:rPr>
          <w:rFonts w:ascii="Times New Roman" w:hAnsi="Times New Roman" w:cs="Times New Roman"/>
        </w:rPr>
        <w:t>10-15</w:t>
      </w:r>
      <w:proofErr w:type="gramEnd"/>
      <w:r w:rsidRPr="00354F13">
        <w:rPr>
          <w:rFonts w:ascii="Times New Roman" w:hAnsi="Times New Roman" w:cs="Times New Roman"/>
        </w:rPr>
        <w:t xml:space="preserve"> минут, превращая многодневную бюрократию в быстрый и удобный цифровой процесс. При наступлении страхового случая я получу гарантированную выплату за минуты благодаря смарт-контрактам, без необходимости ждать урегулирования неделями. Все условия полиса будут записаны в блокчейне, исключая любые манипуляции и споры.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не только снизят стоимость, но и защитят мои интересы, предоставляя объективные данные о состоянии имущества при возникновении претензий. Это не просто страховой продукт – это система, построенная на принципах справедливости, прозрачности и взаимной выгоды для всех участников.</w:t>
      </w:r>
    </w:p>
    <w:p w14:paraId="377F0FC1" w14:textId="77777777" w:rsidR="00354F13" w:rsidRPr="009B03AC" w:rsidRDefault="00354F13" w:rsidP="00354F13">
      <w:pPr>
        <w:spacing w:line="360" w:lineRule="auto"/>
        <w:jc w:val="both"/>
        <w:rPr>
          <w:rFonts w:ascii="Times New Roman" w:hAnsi="Times New Roman" w:cs="Times New Roman"/>
        </w:rPr>
      </w:pPr>
    </w:p>
    <w:p w14:paraId="72AABABD" w14:textId="77777777" w:rsidR="00354F13" w:rsidRDefault="00354F13"/>
    <w:sectPr w:rsidR="00354F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2DD"/>
    <w:multiLevelType w:val="hybridMultilevel"/>
    <w:tmpl w:val="D2C4672A"/>
    <w:lvl w:ilvl="0" w:tplc="591C0A9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331CAD"/>
    <w:multiLevelType w:val="multilevel"/>
    <w:tmpl w:val="924E5A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4A0EAA"/>
    <w:multiLevelType w:val="hybridMultilevel"/>
    <w:tmpl w:val="7B422DF8"/>
    <w:lvl w:ilvl="0" w:tplc="522CB3A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28C5EB0"/>
    <w:multiLevelType w:val="hybridMultilevel"/>
    <w:tmpl w:val="6FE07726"/>
    <w:lvl w:ilvl="0" w:tplc="04190019">
      <w:start w:val="1"/>
      <w:numFmt w:val="lowerLett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2E53F4E"/>
    <w:multiLevelType w:val="hybridMultilevel"/>
    <w:tmpl w:val="C3D68CC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E20AF7"/>
    <w:multiLevelType w:val="hybridMultilevel"/>
    <w:tmpl w:val="93220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F14BB1"/>
    <w:multiLevelType w:val="hybridMultilevel"/>
    <w:tmpl w:val="03AE6C8A"/>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5B533DB"/>
    <w:multiLevelType w:val="hybridMultilevel"/>
    <w:tmpl w:val="42C2597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F5345C"/>
    <w:multiLevelType w:val="hybridMultilevel"/>
    <w:tmpl w:val="F4D4F21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5F95D3E"/>
    <w:multiLevelType w:val="hybridMultilevel"/>
    <w:tmpl w:val="DCB0E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6EA635F"/>
    <w:multiLevelType w:val="hybridMultilevel"/>
    <w:tmpl w:val="038ED0F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72967C2"/>
    <w:multiLevelType w:val="hybridMultilevel"/>
    <w:tmpl w:val="DA9C41EE"/>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7E91DA5"/>
    <w:multiLevelType w:val="hybridMultilevel"/>
    <w:tmpl w:val="023C2FB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95526CB"/>
    <w:multiLevelType w:val="hybridMultilevel"/>
    <w:tmpl w:val="F72007F2"/>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B946FE1"/>
    <w:multiLevelType w:val="hybridMultilevel"/>
    <w:tmpl w:val="CBB8EB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BEE5A01"/>
    <w:multiLevelType w:val="hybridMultilevel"/>
    <w:tmpl w:val="67FCA09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C542FE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C845368"/>
    <w:multiLevelType w:val="hybridMultilevel"/>
    <w:tmpl w:val="737CB614"/>
    <w:lvl w:ilvl="0" w:tplc="EF26397E">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0D314D3B"/>
    <w:multiLevelType w:val="hybridMultilevel"/>
    <w:tmpl w:val="28BE853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E481792"/>
    <w:multiLevelType w:val="hybridMultilevel"/>
    <w:tmpl w:val="F03A847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EF20F31"/>
    <w:multiLevelType w:val="hybridMultilevel"/>
    <w:tmpl w:val="3716B8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0F491408"/>
    <w:multiLevelType w:val="hybridMultilevel"/>
    <w:tmpl w:val="678E3354"/>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0FEA47EF"/>
    <w:multiLevelType w:val="multilevel"/>
    <w:tmpl w:val="A8F423CA"/>
    <w:styleLink w:v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0897818"/>
    <w:multiLevelType w:val="hybridMultilevel"/>
    <w:tmpl w:val="045ED8D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1FA650E"/>
    <w:multiLevelType w:val="hybridMultilevel"/>
    <w:tmpl w:val="355A0EA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24066E3"/>
    <w:multiLevelType w:val="hybridMultilevel"/>
    <w:tmpl w:val="991C4D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40E1184"/>
    <w:multiLevelType w:val="hybridMultilevel"/>
    <w:tmpl w:val="702EF2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45D56BA"/>
    <w:multiLevelType w:val="hybridMultilevel"/>
    <w:tmpl w:val="B9D6D0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496734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5964D57"/>
    <w:multiLevelType w:val="hybridMultilevel"/>
    <w:tmpl w:val="020A8A68"/>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1839004A"/>
    <w:multiLevelType w:val="hybridMultilevel"/>
    <w:tmpl w:val="7DBE6D0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86C196D"/>
    <w:multiLevelType w:val="hybridMultilevel"/>
    <w:tmpl w:val="464420C2"/>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18B042C4"/>
    <w:multiLevelType w:val="hybridMultilevel"/>
    <w:tmpl w:val="36444D3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18CB5753"/>
    <w:multiLevelType w:val="hybridMultilevel"/>
    <w:tmpl w:val="90DA64F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A8D3F95"/>
    <w:multiLevelType w:val="hybridMultilevel"/>
    <w:tmpl w:val="CE7860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AE9045A"/>
    <w:multiLevelType w:val="hybridMultilevel"/>
    <w:tmpl w:val="5A387D4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1D626F43"/>
    <w:multiLevelType w:val="hybridMultilevel"/>
    <w:tmpl w:val="7D26BB7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1E136C2B"/>
    <w:multiLevelType w:val="hybridMultilevel"/>
    <w:tmpl w:val="FE36F18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1E1F5271"/>
    <w:multiLevelType w:val="hybridMultilevel"/>
    <w:tmpl w:val="8DF8DF90"/>
    <w:lvl w:ilvl="0" w:tplc="582858E4">
      <w:start w:val="1"/>
      <w:numFmt w:val="upperLetter"/>
      <w:lvlText w:val="%1."/>
      <w:lvlJc w:val="left"/>
      <w:pPr>
        <w:ind w:left="720" w:hanging="360"/>
      </w:pPr>
      <w:rPr>
        <w:b/>
        <w:bCs/>
      </w:rPr>
    </w:lvl>
    <w:lvl w:ilvl="1" w:tplc="F7200F14">
      <w:start w:val="1"/>
      <w:numFmt w:val="upperRoman"/>
      <w:lvlText w:val="%2."/>
      <w:lvlJc w:val="right"/>
      <w:pPr>
        <w:ind w:left="1440" w:hanging="360"/>
      </w:pPr>
      <w:rPr>
        <w:u w:val="single"/>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E4153B7"/>
    <w:multiLevelType w:val="hybridMultilevel"/>
    <w:tmpl w:val="B87C0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1FCE6C4F"/>
    <w:multiLevelType w:val="hybridMultilevel"/>
    <w:tmpl w:val="CD06D68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1FE83389"/>
    <w:multiLevelType w:val="hybridMultilevel"/>
    <w:tmpl w:val="8C7C148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220E33C8"/>
    <w:multiLevelType w:val="hybridMultilevel"/>
    <w:tmpl w:val="9BF8069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817719"/>
    <w:multiLevelType w:val="hybridMultilevel"/>
    <w:tmpl w:val="8402B0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28335498"/>
    <w:multiLevelType w:val="hybridMultilevel"/>
    <w:tmpl w:val="2506A89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8446BE1"/>
    <w:multiLevelType w:val="hybridMultilevel"/>
    <w:tmpl w:val="E8048B8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8E2285C"/>
    <w:multiLevelType w:val="hybridMultilevel"/>
    <w:tmpl w:val="FC48F5F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28EA44CF"/>
    <w:multiLevelType w:val="hybridMultilevel"/>
    <w:tmpl w:val="8F620A6A"/>
    <w:lvl w:ilvl="0" w:tplc="EF26397E">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9D91398"/>
    <w:multiLevelType w:val="hybridMultilevel"/>
    <w:tmpl w:val="C1D8F0E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2A0133BB"/>
    <w:multiLevelType w:val="hybridMultilevel"/>
    <w:tmpl w:val="989C3244"/>
    <w:lvl w:ilvl="0" w:tplc="EF26397E">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2A292753"/>
    <w:multiLevelType w:val="hybridMultilevel"/>
    <w:tmpl w:val="9AC0290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A56609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2AA64E2D"/>
    <w:multiLevelType w:val="hybridMultilevel"/>
    <w:tmpl w:val="7B5E52B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2ABB0A29"/>
    <w:multiLevelType w:val="hybridMultilevel"/>
    <w:tmpl w:val="05BA036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2B6F02F8"/>
    <w:multiLevelType w:val="hybridMultilevel"/>
    <w:tmpl w:val="2D5C862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2CE21EC5"/>
    <w:multiLevelType w:val="hybridMultilevel"/>
    <w:tmpl w:val="4318577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D4746D2"/>
    <w:multiLevelType w:val="hybridMultilevel"/>
    <w:tmpl w:val="4C7204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2DA07F5A"/>
    <w:multiLevelType w:val="hybridMultilevel"/>
    <w:tmpl w:val="E528E42A"/>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2EAD5FA7"/>
    <w:multiLevelType w:val="hybridMultilevel"/>
    <w:tmpl w:val="AF5628A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2F701C96"/>
    <w:multiLevelType w:val="hybridMultilevel"/>
    <w:tmpl w:val="B4BAD5E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0864F40"/>
    <w:multiLevelType w:val="hybridMultilevel"/>
    <w:tmpl w:val="4430569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0975C94"/>
    <w:multiLevelType w:val="hybridMultilevel"/>
    <w:tmpl w:val="BC12932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30EE49E8"/>
    <w:multiLevelType w:val="hybridMultilevel"/>
    <w:tmpl w:val="0A9AFBF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2760FF4"/>
    <w:multiLevelType w:val="hybridMultilevel"/>
    <w:tmpl w:val="6B86751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33964836"/>
    <w:multiLevelType w:val="hybridMultilevel"/>
    <w:tmpl w:val="0082B9C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33BA2524"/>
    <w:multiLevelType w:val="hybridMultilevel"/>
    <w:tmpl w:val="382A229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366205F2"/>
    <w:multiLevelType w:val="hybridMultilevel"/>
    <w:tmpl w:val="677C6C2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374E7811"/>
    <w:multiLevelType w:val="hybridMultilevel"/>
    <w:tmpl w:val="40F2F2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37D51590"/>
    <w:multiLevelType w:val="hybridMultilevel"/>
    <w:tmpl w:val="BB34588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38D91718"/>
    <w:multiLevelType w:val="hybridMultilevel"/>
    <w:tmpl w:val="484AAA9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3A284681"/>
    <w:multiLevelType w:val="hybridMultilevel"/>
    <w:tmpl w:val="7D745D6E"/>
    <w:lvl w:ilvl="0" w:tplc="D64E243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AFA45BE"/>
    <w:multiLevelType w:val="hybridMultilevel"/>
    <w:tmpl w:val="457CF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3B526B55"/>
    <w:multiLevelType w:val="hybridMultilevel"/>
    <w:tmpl w:val="F71C8DD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3BE320A8"/>
    <w:multiLevelType w:val="hybridMultilevel"/>
    <w:tmpl w:val="EE0495A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3CC35589"/>
    <w:multiLevelType w:val="hybridMultilevel"/>
    <w:tmpl w:val="406E2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3DDA1800"/>
    <w:multiLevelType w:val="hybridMultilevel"/>
    <w:tmpl w:val="DEB0A7E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3DF812AF"/>
    <w:multiLevelType w:val="hybridMultilevel"/>
    <w:tmpl w:val="CB122B5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3E9921AC"/>
    <w:multiLevelType w:val="hybridMultilevel"/>
    <w:tmpl w:val="0DA2568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405836E5"/>
    <w:multiLevelType w:val="hybridMultilevel"/>
    <w:tmpl w:val="7AAC798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406360A2"/>
    <w:multiLevelType w:val="hybridMultilevel"/>
    <w:tmpl w:val="D1F424A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12274ED"/>
    <w:multiLevelType w:val="hybridMultilevel"/>
    <w:tmpl w:val="E6CE1C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1C55F2E"/>
    <w:multiLevelType w:val="hybridMultilevel"/>
    <w:tmpl w:val="82B4A6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422E113F"/>
    <w:multiLevelType w:val="hybridMultilevel"/>
    <w:tmpl w:val="A314BE9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42627CE5"/>
    <w:multiLevelType w:val="hybridMultilevel"/>
    <w:tmpl w:val="6E36891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42B60749"/>
    <w:multiLevelType w:val="hybridMultilevel"/>
    <w:tmpl w:val="6D70C9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43224152"/>
    <w:multiLevelType w:val="hybridMultilevel"/>
    <w:tmpl w:val="696A68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4378033B"/>
    <w:multiLevelType w:val="hybridMultilevel"/>
    <w:tmpl w:val="3C88B6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444E2A4C"/>
    <w:multiLevelType w:val="hybridMultilevel"/>
    <w:tmpl w:val="87009D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47D62C3E"/>
    <w:multiLevelType w:val="hybridMultilevel"/>
    <w:tmpl w:val="25E2B18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4AE73ED2"/>
    <w:multiLevelType w:val="hybridMultilevel"/>
    <w:tmpl w:val="848A485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4B606553"/>
    <w:multiLevelType w:val="hybridMultilevel"/>
    <w:tmpl w:val="CFFA38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4BD3235A"/>
    <w:multiLevelType w:val="hybridMultilevel"/>
    <w:tmpl w:val="DC8A589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4BD56503"/>
    <w:multiLevelType w:val="hybridMultilevel"/>
    <w:tmpl w:val="C30E7DE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4D2E1FDF"/>
    <w:multiLevelType w:val="hybridMultilevel"/>
    <w:tmpl w:val="B85657F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4E380C47"/>
    <w:multiLevelType w:val="hybridMultilevel"/>
    <w:tmpl w:val="402AFC44"/>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4EF432D5"/>
    <w:multiLevelType w:val="hybridMultilevel"/>
    <w:tmpl w:val="B438489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4F7463B3"/>
    <w:multiLevelType w:val="hybridMultilevel"/>
    <w:tmpl w:val="1B40DC0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19466B3"/>
    <w:multiLevelType w:val="hybridMultilevel"/>
    <w:tmpl w:val="66CAF4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519F1105"/>
    <w:multiLevelType w:val="hybridMultilevel"/>
    <w:tmpl w:val="647C82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9" w15:restartNumberingAfterBreak="0">
    <w:nsid w:val="51B96844"/>
    <w:multiLevelType w:val="hybridMultilevel"/>
    <w:tmpl w:val="9A62106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53B16647"/>
    <w:multiLevelType w:val="hybridMultilevel"/>
    <w:tmpl w:val="E6E46D9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53D43531"/>
    <w:multiLevelType w:val="hybridMultilevel"/>
    <w:tmpl w:val="9D123D2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53E131D0"/>
    <w:multiLevelType w:val="hybridMultilevel"/>
    <w:tmpl w:val="6D46946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54503C99"/>
    <w:multiLevelType w:val="hybridMultilevel"/>
    <w:tmpl w:val="E40E694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550B582D"/>
    <w:multiLevelType w:val="hybridMultilevel"/>
    <w:tmpl w:val="02E6A7A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555F6F36"/>
    <w:multiLevelType w:val="hybridMultilevel"/>
    <w:tmpl w:val="747894DA"/>
    <w:lvl w:ilvl="0" w:tplc="F7200F14">
      <w:start w:val="1"/>
      <w:numFmt w:val="upperRoman"/>
      <w:lvlText w:val="%1."/>
      <w:lvlJc w:val="right"/>
      <w:pPr>
        <w:ind w:left="1440" w:hanging="360"/>
      </w:pPr>
      <w:rPr>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55DC0FEE"/>
    <w:multiLevelType w:val="hybridMultilevel"/>
    <w:tmpl w:val="C6763BD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55DF1A13"/>
    <w:multiLevelType w:val="multilevel"/>
    <w:tmpl w:val="B0820C8E"/>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sz w:val="24"/>
        <w:szCs w:val="24"/>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8" w15:restartNumberingAfterBreak="0">
    <w:nsid w:val="562100A0"/>
    <w:multiLevelType w:val="hybridMultilevel"/>
    <w:tmpl w:val="18664370"/>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9" w15:restartNumberingAfterBreak="0">
    <w:nsid w:val="56F82CCA"/>
    <w:multiLevelType w:val="hybridMultilevel"/>
    <w:tmpl w:val="0FB624C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57DA20A3"/>
    <w:multiLevelType w:val="hybridMultilevel"/>
    <w:tmpl w:val="92A4312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58185C0D"/>
    <w:multiLevelType w:val="hybridMultilevel"/>
    <w:tmpl w:val="7690EAA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581A2837"/>
    <w:multiLevelType w:val="hybridMultilevel"/>
    <w:tmpl w:val="76E0D4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589926E0"/>
    <w:multiLevelType w:val="hybridMultilevel"/>
    <w:tmpl w:val="3224D79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594A3548"/>
    <w:multiLevelType w:val="hybridMultilevel"/>
    <w:tmpl w:val="88BC395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59FE257F"/>
    <w:multiLevelType w:val="hybridMultilevel"/>
    <w:tmpl w:val="F0520A98"/>
    <w:lvl w:ilvl="0" w:tplc="04190015">
      <w:start w:val="1"/>
      <w:numFmt w:val="upperLetter"/>
      <w:lvlText w:val="%1."/>
      <w:lvlJc w:val="left"/>
      <w:pPr>
        <w:ind w:left="720" w:hanging="360"/>
      </w:pPr>
    </w:lvl>
    <w:lvl w:ilvl="1" w:tplc="04190013">
      <w:start w:val="1"/>
      <w:numFmt w:val="upperRoman"/>
      <w:lvlText w:val="%2."/>
      <w:lvlJc w:val="righ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5A0A0D94"/>
    <w:multiLevelType w:val="hybridMultilevel"/>
    <w:tmpl w:val="ABE62520"/>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7" w15:restartNumberingAfterBreak="0">
    <w:nsid w:val="5A1F3234"/>
    <w:multiLevelType w:val="hybridMultilevel"/>
    <w:tmpl w:val="81DA10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AE845AF"/>
    <w:multiLevelType w:val="hybridMultilevel"/>
    <w:tmpl w:val="1434795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5AFE0B35"/>
    <w:multiLevelType w:val="hybridMultilevel"/>
    <w:tmpl w:val="337C853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5B00631B"/>
    <w:multiLevelType w:val="hybridMultilevel"/>
    <w:tmpl w:val="BA18DE0A"/>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5B9A70A1"/>
    <w:multiLevelType w:val="hybridMultilevel"/>
    <w:tmpl w:val="40F2F29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2" w15:restartNumberingAfterBreak="0">
    <w:nsid w:val="5C612DAE"/>
    <w:multiLevelType w:val="hybridMultilevel"/>
    <w:tmpl w:val="4FFE463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5CBE3A80"/>
    <w:multiLevelType w:val="hybridMultilevel"/>
    <w:tmpl w:val="02E676A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5D6A00E3"/>
    <w:multiLevelType w:val="hybridMultilevel"/>
    <w:tmpl w:val="12801C0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5EA34F84"/>
    <w:multiLevelType w:val="hybridMultilevel"/>
    <w:tmpl w:val="7744E4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6" w15:restartNumberingAfterBreak="0">
    <w:nsid w:val="5EDF5737"/>
    <w:multiLevelType w:val="hybridMultilevel"/>
    <w:tmpl w:val="22C6736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5F2A0DD0"/>
    <w:multiLevelType w:val="hybridMultilevel"/>
    <w:tmpl w:val="40AC603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5F6C071F"/>
    <w:multiLevelType w:val="hybridMultilevel"/>
    <w:tmpl w:val="B928A3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5FCE1EA7"/>
    <w:multiLevelType w:val="hybridMultilevel"/>
    <w:tmpl w:val="78143312"/>
    <w:lvl w:ilvl="0" w:tplc="DBEC8674">
      <w:start w:val="1"/>
      <w:numFmt w:val="upperLetter"/>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5FF15DD6"/>
    <w:multiLevelType w:val="hybridMultilevel"/>
    <w:tmpl w:val="4CF6D37C"/>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628C70A0"/>
    <w:multiLevelType w:val="hybridMultilevel"/>
    <w:tmpl w:val="CBFAE1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6352184D"/>
    <w:multiLevelType w:val="hybridMultilevel"/>
    <w:tmpl w:val="E1924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64794569"/>
    <w:multiLevelType w:val="hybridMultilevel"/>
    <w:tmpl w:val="083682D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66064293"/>
    <w:multiLevelType w:val="hybridMultilevel"/>
    <w:tmpl w:val="9BAEE79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6630125E"/>
    <w:multiLevelType w:val="hybridMultilevel"/>
    <w:tmpl w:val="C9F2D86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6" w15:restartNumberingAfterBreak="0">
    <w:nsid w:val="663246FE"/>
    <w:multiLevelType w:val="hybridMultilevel"/>
    <w:tmpl w:val="7DFA84E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15:restartNumberingAfterBreak="0">
    <w:nsid w:val="68CB0BFB"/>
    <w:multiLevelType w:val="hybridMultilevel"/>
    <w:tmpl w:val="B12462CC"/>
    <w:lvl w:ilvl="0" w:tplc="880A879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697D3886"/>
    <w:multiLevelType w:val="hybridMultilevel"/>
    <w:tmpl w:val="351849E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6A86588C"/>
    <w:multiLevelType w:val="hybridMultilevel"/>
    <w:tmpl w:val="97DE8DE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6A8C415B"/>
    <w:multiLevelType w:val="hybridMultilevel"/>
    <w:tmpl w:val="172409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1" w15:restartNumberingAfterBreak="0">
    <w:nsid w:val="6BCC4AF9"/>
    <w:multiLevelType w:val="hybridMultilevel"/>
    <w:tmpl w:val="1CA43B0A"/>
    <w:lvl w:ilvl="0" w:tplc="EF26397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2" w15:restartNumberingAfterBreak="0">
    <w:nsid w:val="6DC56237"/>
    <w:multiLevelType w:val="hybridMultilevel"/>
    <w:tmpl w:val="4650DEC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6DFF2F34"/>
    <w:multiLevelType w:val="hybridMultilevel"/>
    <w:tmpl w:val="32DC839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4" w15:restartNumberingAfterBreak="0">
    <w:nsid w:val="6E4E70B2"/>
    <w:multiLevelType w:val="multilevel"/>
    <w:tmpl w:val="924E5A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6FCC407F"/>
    <w:multiLevelType w:val="hybridMultilevel"/>
    <w:tmpl w:val="E712593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6" w15:restartNumberingAfterBreak="0">
    <w:nsid w:val="7017051C"/>
    <w:multiLevelType w:val="multilevel"/>
    <w:tmpl w:val="924E5A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7" w15:restartNumberingAfterBreak="0">
    <w:nsid w:val="70D907DC"/>
    <w:multiLevelType w:val="hybridMultilevel"/>
    <w:tmpl w:val="48C86EA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8" w15:restartNumberingAfterBreak="0">
    <w:nsid w:val="710352BB"/>
    <w:multiLevelType w:val="hybridMultilevel"/>
    <w:tmpl w:val="2A46050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71337D95"/>
    <w:multiLevelType w:val="hybridMultilevel"/>
    <w:tmpl w:val="FE3CF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0" w15:restartNumberingAfterBreak="0">
    <w:nsid w:val="74AC30CF"/>
    <w:multiLevelType w:val="hybridMultilevel"/>
    <w:tmpl w:val="681C6DB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1" w15:restartNumberingAfterBreak="0">
    <w:nsid w:val="75CA2A08"/>
    <w:multiLevelType w:val="hybridMultilevel"/>
    <w:tmpl w:val="5620713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2" w15:restartNumberingAfterBreak="0">
    <w:nsid w:val="766F4F1A"/>
    <w:multiLevelType w:val="hybridMultilevel"/>
    <w:tmpl w:val="D584A1E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3" w15:restartNumberingAfterBreak="0">
    <w:nsid w:val="76E7417F"/>
    <w:multiLevelType w:val="hybridMultilevel"/>
    <w:tmpl w:val="C72A34A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4" w15:restartNumberingAfterBreak="0">
    <w:nsid w:val="773C0090"/>
    <w:multiLevelType w:val="hybridMultilevel"/>
    <w:tmpl w:val="8986476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5" w15:restartNumberingAfterBreak="0">
    <w:nsid w:val="774975DD"/>
    <w:multiLevelType w:val="hybridMultilevel"/>
    <w:tmpl w:val="CF5A2E8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6" w15:restartNumberingAfterBreak="0">
    <w:nsid w:val="77A131B6"/>
    <w:multiLevelType w:val="hybridMultilevel"/>
    <w:tmpl w:val="F148D968"/>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7" w15:restartNumberingAfterBreak="0">
    <w:nsid w:val="77E0171A"/>
    <w:multiLevelType w:val="hybridMultilevel"/>
    <w:tmpl w:val="E2E02C8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8" w15:restartNumberingAfterBreak="0">
    <w:nsid w:val="78314781"/>
    <w:multiLevelType w:val="hybridMultilevel"/>
    <w:tmpl w:val="DBD296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9" w15:restartNumberingAfterBreak="0">
    <w:nsid w:val="786A5428"/>
    <w:multiLevelType w:val="hybridMultilevel"/>
    <w:tmpl w:val="74E600C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0" w15:restartNumberingAfterBreak="0">
    <w:nsid w:val="791441EA"/>
    <w:multiLevelType w:val="hybridMultilevel"/>
    <w:tmpl w:val="C688DB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1" w15:restartNumberingAfterBreak="0">
    <w:nsid w:val="79EE6EFD"/>
    <w:multiLevelType w:val="hybridMultilevel"/>
    <w:tmpl w:val="7FCA011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2" w15:restartNumberingAfterBreak="0">
    <w:nsid w:val="7A9F73A8"/>
    <w:multiLevelType w:val="hybridMultilevel"/>
    <w:tmpl w:val="A4DE4A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3" w15:restartNumberingAfterBreak="0">
    <w:nsid w:val="7AC079C1"/>
    <w:multiLevelType w:val="hybridMultilevel"/>
    <w:tmpl w:val="72DE31B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4" w15:restartNumberingAfterBreak="0">
    <w:nsid w:val="7B414D61"/>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5" w15:restartNumberingAfterBreak="0">
    <w:nsid w:val="7CF93A70"/>
    <w:multiLevelType w:val="hybridMultilevel"/>
    <w:tmpl w:val="1EF4C00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6" w15:restartNumberingAfterBreak="0">
    <w:nsid w:val="7D3404D5"/>
    <w:multiLevelType w:val="hybridMultilevel"/>
    <w:tmpl w:val="336289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7" w15:restartNumberingAfterBreak="0">
    <w:nsid w:val="7D851A9F"/>
    <w:multiLevelType w:val="hybridMultilevel"/>
    <w:tmpl w:val="ED6857A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8" w15:restartNumberingAfterBreak="0">
    <w:nsid w:val="7DAD3B18"/>
    <w:multiLevelType w:val="hybridMultilevel"/>
    <w:tmpl w:val="81DA10C0"/>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9" w15:restartNumberingAfterBreak="0">
    <w:nsid w:val="7DBB41BA"/>
    <w:multiLevelType w:val="hybridMultilevel"/>
    <w:tmpl w:val="4CF6D3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7EAE284C"/>
    <w:multiLevelType w:val="hybridMultilevel"/>
    <w:tmpl w:val="4E50D91C"/>
    <w:lvl w:ilvl="0" w:tplc="F7200F14">
      <w:start w:val="1"/>
      <w:numFmt w:val="upperRoman"/>
      <w:lvlText w:val="%1."/>
      <w:lvlJc w:val="right"/>
      <w:pPr>
        <w:ind w:left="1440" w:hanging="360"/>
      </w:pPr>
      <w:rPr>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68791648">
    <w:abstractNumId w:val="1"/>
  </w:num>
  <w:num w:numId="2" w16cid:durableId="133907902">
    <w:abstractNumId w:val="162"/>
  </w:num>
  <w:num w:numId="3" w16cid:durableId="1103305866">
    <w:abstractNumId w:val="84"/>
  </w:num>
  <w:num w:numId="4" w16cid:durableId="1322807560">
    <w:abstractNumId w:val="9"/>
  </w:num>
  <w:num w:numId="5" w16cid:durableId="299581896">
    <w:abstractNumId w:val="140"/>
  </w:num>
  <w:num w:numId="6" w16cid:durableId="695618746">
    <w:abstractNumId w:val="3"/>
  </w:num>
  <w:num w:numId="7" w16cid:durableId="1233807218">
    <w:abstractNumId w:val="38"/>
  </w:num>
  <w:num w:numId="8" w16cid:durableId="419643289">
    <w:abstractNumId w:val="102"/>
  </w:num>
  <w:num w:numId="9" w16cid:durableId="1160191829">
    <w:abstractNumId w:val="30"/>
  </w:num>
  <w:num w:numId="10" w16cid:durableId="1126461554">
    <w:abstractNumId w:val="123"/>
  </w:num>
  <w:num w:numId="11" w16cid:durableId="686367213">
    <w:abstractNumId w:val="126"/>
  </w:num>
  <w:num w:numId="12" w16cid:durableId="1270157736">
    <w:abstractNumId w:val="113"/>
  </w:num>
  <w:num w:numId="13" w16cid:durableId="407962363">
    <w:abstractNumId w:val="60"/>
  </w:num>
  <w:num w:numId="14" w16cid:durableId="1694260036">
    <w:abstractNumId w:val="69"/>
  </w:num>
  <w:num w:numId="15" w16cid:durableId="2086995892">
    <w:abstractNumId w:val="115"/>
  </w:num>
  <w:num w:numId="16" w16cid:durableId="1474329782">
    <w:abstractNumId w:val="106"/>
  </w:num>
  <w:num w:numId="17" w16cid:durableId="1177425702">
    <w:abstractNumId w:val="143"/>
  </w:num>
  <w:num w:numId="18" w16cid:durableId="644625493">
    <w:abstractNumId w:val="101"/>
  </w:num>
  <w:num w:numId="19" w16cid:durableId="854344365">
    <w:abstractNumId w:val="78"/>
  </w:num>
  <w:num w:numId="20" w16cid:durableId="665475845">
    <w:abstractNumId w:val="153"/>
  </w:num>
  <w:num w:numId="21" w16cid:durableId="61677721">
    <w:abstractNumId w:val="7"/>
  </w:num>
  <w:num w:numId="22" w16cid:durableId="399985133">
    <w:abstractNumId w:val="118"/>
  </w:num>
  <w:num w:numId="23" w16cid:durableId="1608079622">
    <w:abstractNumId w:val="68"/>
  </w:num>
  <w:num w:numId="24" w16cid:durableId="1466511418">
    <w:abstractNumId w:val="99"/>
  </w:num>
  <w:num w:numId="25" w16cid:durableId="688263869">
    <w:abstractNumId w:val="10"/>
  </w:num>
  <w:num w:numId="26" w16cid:durableId="1440566749">
    <w:abstractNumId w:val="104"/>
  </w:num>
  <w:num w:numId="27" w16cid:durableId="938372644">
    <w:abstractNumId w:val="54"/>
  </w:num>
  <w:num w:numId="28" w16cid:durableId="349574117">
    <w:abstractNumId w:val="44"/>
  </w:num>
  <w:num w:numId="29" w16cid:durableId="843134615">
    <w:abstractNumId w:val="88"/>
  </w:num>
  <w:num w:numId="30" w16cid:durableId="856505404">
    <w:abstractNumId w:val="63"/>
  </w:num>
  <w:num w:numId="31" w16cid:durableId="721487686">
    <w:abstractNumId w:val="75"/>
  </w:num>
  <w:num w:numId="32" w16cid:durableId="97604552">
    <w:abstractNumId w:val="114"/>
  </w:num>
  <w:num w:numId="33" w16cid:durableId="2087413991">
    <w:abstractNumId w:val="161"/>
  </w:num>
  <w:num w:numId="34" w16cid:durableId="628244834">
    <w:abstractNumId w:val="138"/>
  </w:num>
  <w:num w:numId="35" w16cid:durableId="1216233450">
    <w:abstractNumId w:val="0"/>
  </w:num>
  <w:num w:numId="36" w16cid:durableId="1446001463">
    <w:abstractNumId w:val="166"/>
  </w:num>
  <w:num w:numId="37" w16cid:durableId="1108624245">
    <w:abstractNumId w:val="25"/>
  </w:num>
  <w:num w:numId="38" w16cid:durableId="1109009472">
    <w:abstractNumId w:val="70"/>
  </w:num>
  <w:num w:numId="39" w16cid:durableId="512114930">
    <w:abstractNumId w:val="97"/>
  </w:num>
  <w:num w:numId="40" w16cid:durableId="1846818922">
    <w:abstractNumId w:val="149"/>
  </w:num>
  <w:num w:numId="41" w16cid:durableId="1226378590">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12833068">
    <w:abstractNumId w:val="164"/>
  </w:num>
  <w:num w:numId="43" w16cid:durableId="65610861">
    <w:abstractNumId w:val="121"/>
  </w:num>
  <w:num w:numId="44" w16cid:durableId="771432746">
    <w:abstractNumId w:val="16"/>
  </w:num>
  <w:num w:numId="45" w16cid:durableId="451679433">
    <w:abstractNumId w:val="87"/>
  </w:num>
  <w:num w:numId="46" w16cid:durableId="1352300664">
    <w:abstractNumId w:val="28"/>
  </w:num>
  <w:num w:numId="47" w16cid:durableId="1585720462">
    <w:abstractNumId w:val="51"/>
  </w:num>
  <w:num w:numId="48" w16cid:durableId="234705458">
    <w:abstractNumId w:val="20"/>
  </w:num>
  <w:num w:numId="49" w16cid:durableId="54533621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53566773">
    <w:abstractNumId w:val="81"/>
  </w:num>
  <w:num w:numId="51" w16cid:durableId="302348079">
    <w:abstractNumId w:val="39"/>
  </w:num>
  <w:num w:numId="52" w16cid:durableId="1456291806">
    <w:abstractNumId w:val="154"/>
  </w:num>
  <w:num w:numId="53" w16cid:durableId="249389575">
    <w:abstractNumId w:val="136"/>
  </w:num>
  <w:num w:numId="54" w16cid:durableId="1117874799">
    <w:abstractNumId w:val="133"/>
  </w:num>
  <w:num w:numId="55" w16cid:durableId="364213693">
    <w:abstractNumId w:val="31"/>
  </w:num>
  <w:num w:numId="56" w16cid:durableId="2101947467">
    <w:abstractNumId w:val="145"/>
  </w:num>
  <w:num w:numId="57" w16cid:durableId="714232435">
    <w:abstractNumId w:val="85"/>
  </w:num>
  <w:num w:numId="58" w16cid:durableId="1675500232">
    <w:abstractNumId w:val="21"/>
  </w:num>
  <w:num w:numId="59" w16cid:durableId="1006400353">
    <w:abstractNumId w:val="55"/>
  </w:num>
  <w:num w:numId="60" w16cid:durableId="1011025810">
    <w:abstractNumId w:val="43"/>
  </w:num>
  <w:num w:numId="61" w16cid:durableId="1635334789">
    <w:abstractNumId w:val="72"/>
  </w:num>
  <w:num w:numId="62" w16cid:durableId="768895666">
    <w:abstractNumId w:val="148"/>
  </w:num>
  <w:num w:numId="63" w16cid:durableId="1342706260">
    <w:abstractNumId w:val="109"/>
  </w:num>
  <w:num w:numId="64" w16cid:durableId="890967640">
    <w:abstractNumId w:val="134"/>
  </w:num>
  <w:num w:numId="65" w16cid:durableId="1696661909">
    <w:abstractNumId w:val="110"/>
  </w:num>
  <w:num w:numId="66" w16cid:durableId="169178652">
    <w:abstractNumId w:val="120"/>
  </w:num>
  <w:num w:numId="67" w16cid:durableId="1727489417">
    <w:abstractNumId w:val="80"/>
  </w:num>
  <w:num w:numId="68" w16cid:durableId="366952071">
    <w:abstractNumId w:val="12"/>
  </w:num>
  <w:num w:numId="69" w16cid:durableId="847908994">
    <w:abstractNumId w:val="4"/>
  </w:num>
  <w:num w:numId="70" w16cid:durableId="667516696">
    <w:abstractNumId w:val="13"/>
  </w:num>
  <w:num w:numId="71" w16cid:durableId="1589079381">
    <w:abstractNumId w:val="65"/>
  </w:num>
  <w:num w:numId="72" w16cid:durableId="1926303232">
    <w:abstractNumId w:val="94"/>
  </w:num>
  <w:num w:numId="73" w16cid:durableId="202911581">
    <w:abstractNumId w:val="58"/>
  </w:num>
  <w:num w:numId="74" w16cid:durableId="1511287163">
    <w:abstractNumId w:val="98"/>
  </w:num>
  <w:num w:numId="75" w16cid:durableId="2059668226">
    <w:abstractNumId w:val="142"/>
  </w:num>
  <w:num w:numId="76" w16cid:durableId="339234893">
    <w:abstractNumId w:val="137"/>
  </w:num>
  <w:num w:numId="77" w16cid:durableId="1149446790">
    <w:abstractNumId w:val="170"/>
  </w:num>
  <w:num w:numId="78" w16cid:durableId="1614093718">
    <w:abstractNumId w:val="61"/>
  </w:num>
  <w:num w:numId="79" w16cid:durableId="1510098618">
    <w:abstractNumId w:val="6"/>
  </w:num>
  <w:num w:numId="80" w16cid:durableId="876547034">
    <w:abstractNumId w:val="105"/>
  </w:num>
  <w:num w:numId="81" w16cid:durableId="374669524">
    <w:abstractNumId w:val="135"/>
  </w:num>
  <w:num w:numId="82" w16cid:durableId="716203368">
    <w:abstractNumId w:val="19"/>
  </w:num>
  <w:num w:numId="83" w16cid:durableId="1801192187">
    <w:abstractNumId w:val="119"/>
  </w:num>
  <w:num w:numId="84" w16cid:durableId="1708486298">
    <w:abstractNumId w:val="90"/>
  </w:num>
  <w:num w:numId="85" w16cid:durableId="942692223">
    <w:abstractNumId w:val="158"/>
  </w:num>
  <w:num w:numId="86" w16cid:durableId="1567454061">
    <w:abstractNumId w:val="132"/>
  </w:num>
  <w:num w:numId="87" w16cid:durableId="913851896">
    <w:abstractNumId w:val="14"/>
  </w:num>
  <w:num w:numId="88" w16cid:durableId="586233480">
    <w:abstractNumId w:val="86"/>
  </w:num>
  <w:num w:numId="89" w16cid:durableId="1974409131">
    <w:abstractNumId w:val="2"/>
  </w:num>
  <w:num w:numId="90" w16cid:durableId="1545218555">
    <w:abstractNumId w:val="56"/>
  </w:num>
  <w:num w:numId="91" w16cid:durableId="242299083">
    <w:abstractNumId w:val="34"/>
  </w:num>
  <w:num w:numId="92" w16cid:durableId="2094620076">
    <w:abstractNumId w:val="108"/>
  </w:num>
  <w:num w:numId="93" w16cid:durableId="328216321">
    <w:abstractNumId w:val="11"/>
  </w:num>
  <w:num w:numId="94" w16cid:durableId="1809282767">
    <w:abstractNumId w:val="22"/>
  </w:num>
  <w:num w:numId="95" w16cid:durableId="1854831187">
    <w:abstractNumId w:val="26"/>
  </w:num>
  <w:num w:numId="96" w16cid:durableId="784422584">
    <w:abstractNumId w:val="27"/>
  </w:num>
  <w:num w:numId="97" w16cid:durableId="1063988547">
    <w:abstractNumId w:val="146"/>
  </w:num>
  <w:num w:numId="98" w16cid:durableId="2099935809">
    <w:abstractNumId w:val="57"/>
  </w:num>
  <w:num w:numId="99" w16cid:durableId="1251965462">
    <w:abstractNumId w:val="156"/>
  </w:num>
  <w:num w:numId="100" w16cid:durableId="659038782">
    <w:abstractNumId w:val="163"/>
  </w:num>
  <w:num w:numId="101" w16cid:durableId="755784900">
    <w:abstractNumId w:val="124"/>
  </w:num>
  <w:num w:numId="102" w16cid:durableId="491989253">
    <w:abstractNumId w:val="107"/>
  </w:num>
  <w:num w:numId="103" w16cid:durableId="1018965784">
    <w:abstractNumId w:val="152"/>
  </w:num>
  <w:num w:numId="104" w16cid:durableId="1770154333">
    <w:abstractNumId w:val="111"/>
  </w:num>
  <w:num w:numId="105" w16cid:durableId="1746419941">
    <w:abstractNumId w:val="103"/>
  </w:num>
  <w:num w:numId="106" w16cid:durableId="751851742">
    <w:abstractNumId w:val="24"/>
  </w:num>
  <w:num w:numId="107" w16cid:durableId="1809587832">
    <w:abstractNumId w:val="49"/>
  </w:num>
  <w:num w:numId="108" w16cid:durableId="160197228">
    <w:abstractNumId w:val="165"/>
  </w:num>
  <w:num w:numId="109" w16cid:durableId="1793938700">
    <w:abstractNumId w:val="8"/>
  </w:num>
  <w:num w:numId="110" w16cid:durableId="859124432">
    <w:abstractNumId w:val="40"/>
  </w:num>
  <w:num w:numId="111" w16cid:durableId="166217767">
    <w:abstractNumId w:val="66"/>
  </w:num>
  <w:num w:numId="112" w16cid:durableId="1402408299">
    <w:abstractNumId w:val="147"/>
  </w:num>
  <w:num w:numId="113" w16cid:durableId="477839470">
    <w:abstractNumId w:val="150"/>
  </w:num>
  <w:num w:numId="114" w16cid:durableId="1918392630">
    <w:abstractNumId w:val="46"/>
  </w:num>
  <w:num w:numId="115" w16cid:durableId="2029326279">
    <w:abstractNumId w:val="157"/>
  </w:num>
  <w:num w:numId="116" w16cid:durableId="477110965">
    <w:abstractNumId w:val="76"/>
  </w:num>
  <w:num w:numId="117" w16cid:durableId="1677463126">
    <w:abstractNumId w:val="53"/>
  </w:num>
  <w:num w:numId="118" w16cid:durableId="773745638">
    <w:abstractNumId w:val="42"/>
  </w:num>
  <w:num w:numId="119" w16cid:durableId="776799867">
    <w:abstractNumId w:val="122"/>
  </w:num>
  <w:num w:numId="120" w16cid:durableId="1653174462">
    <w:abstractNumId w:val="129"/>
  </w:num>
  <w:num w:numId="121" w16cid:durableId="981930690">
    <w:abstractNumId w:val="52"/>
  </w:num>
  <w:num w:numId="122" w16cid:durableId="1696535388">
    <w:abstractNumId w:val="127"/>
  </w:num>
  <w:num w:numId="123" w16cid:durableId="1974870832">
    <w:abstractNumId w:val="37"/>
  </w:num>
  <w:num w:numId="124" w16cid:durableId="1903031">
    <w:abstractNumId w:val="96"/>
  </w:num>
  <w:num w:numId="125" w16cid:durableId="721710675">
    <w:abstractNumId w:val="62"/>
  </w:num>
  <w:num w:numId="126" w16cid:durableId="537861412">
    <w:abstractNumId w:val="32"/>
  </w:num>
  <w:num w:numId="127" w16cid:durableId="262538818">
    <w:abstractNumId w:val="91"/>
  </w:num>
  <w:num w:numId="128" w16cid:durableId="2084984129">
    <w:abstractNumId w:val="139"/>
  </w:num>
  <w:num w:numId="129" w16cid:durableId="1966959136">
    <w:abstractNumId w:val="41"/>
  </w:num>
  <w:num w:numId="130" w16cid:durableId="1861040438">
    <w:abstractNumId w:val="33"/>
  </w:num>
  <w:num w:numId="131" w16cid:durableId="1587687113">
    <w:abstractNumId w:val="18"/>
  </w:num>
  <w:num w:numId="132" w16cid:durableId="1789858141">
    <w:abstractNumId w:val="95"/>
  </w:num>
  <w:num w:numId="133" w16cid:durableId="957294822">
    <w:abstractNumId w:val="79"/>
  </w:num>
  <w:num w:numId="134" w16cid:durableId="860314946">
    <w:abstractNumId w:val="141"/>
  </w:num>
  <w:num w:numId="135" w16cid:durableId="2058233987">
    <w:abstractNumId w:val="100"/>
  </w:num>
  <w:num w:numId="136" w16cid:durableId="1842163343">
    <w:abstractNumId w:val="131"/>
  </w:num>
  <w:num w:numId="137" w16cid:durableId="1271085447">
    <w:abstractNumId w:val="73"/>
  </w:num>
  <w:num w:numId="138" w16cid:durableId="1523862607">
    <w:abstractNumId w:val="48"/>
  </w:num>
  <w:num w:numId="139" w16cid:durableId="1945111963">
    <w:abstractNumId w:val="45"/>
  </w:num>
  <w:num w:numId="140" w16cid:durableId="266622255">
    <w:abstractNumId w:val="50"/>
  </w:num>
  <w:num w:numId="141" w16cid:durableId="2144884583">
    <w:abstractNumId w:val="116"/>
  </w:num>
  <w:num w:numId="142" w16cid:durableId="390154279">
    <w:abstractNumId w:val="93"/>
  </w:num>
  <w:num w:numId="143" w16cid:durableId="1676959877">
    <w:abstractNumId w:val="35"/>
  </w:num>
  <w:num w:numId="144" w16cid:durableId="1471366446">
    <w:abstractNumId w:val="83"/>
  </w:num>
  <w:num w:numId="145" w16cid:durableId="1193345568">
    <w:abstractNumId w:val="64"/>
  </w:num>
  <w:num w:numId="146" w16cid:durableId="1048992743">
    <w:abstractNumId w:val="159"/>
  </w:num>
  <w:num w:numId="147" w16cid:durableId="1463498420">
    <w:abstractNumId w:val="89"/>
  </w:num>
  <w:num w:numId="148" w16cid:durableId="1829132358">
    <w:abstractNumId w:val="59"/>
  </w:num>
  <w:num w:numId="149" w16cid:durableId="524441926">
    <w:abstractNumId w:val="23"/>
  </w:num>
  <w:num w:numId="150" w16cid:durableId="666402076">
    <w:abstractNumId w:val="155"/>
  </w:num>
  <w:num w:numId="151" w16cid:durableId="1479375990">
    <w:abstractNumId w:val="15"/>
  </w:num>
  <w:num w:numId="152" w16cid:durableId="98454639">
    <w:abstractNumId w:val="151"/>
  </w:num>
  <w:num w:numId="153" w16cid:durableId="803083768">
    <w:abstractNumId w:val="167"/>
  </w:num>
  <w:num w:numId="154" w16cid:durableId="1364788427">
    <w:abstractNumId w:val="36"/>
  </w:num>
  <w:num w:numId="155" w16cid:durableId="1142773509">
    <w:abstractNumId w:val="71"/>
  </w:num>
  <w:num w:numId="156" w16cid:durableId="2029482670">
    <w:abstractNumId w:val="112"/>
  </w:num>
  <w:num w:numId="157" w16cid:durableId="997344425">
    <w:abstractNumId w:val="92"/>
  </w:num>
  <w:num w:numId="158" w16cid:durableId="1769541430">
    <w:abstractNumId w:val="82"/>
  </w:num>
  <w:num w:numId="159" w16cid:durableId="1882010253">
    <w:abstractNumId w:val="17"/>
  </w:num>
  <w:num w:numId="160" w16cid:durableId="2047482094">
    <w:abstractNumId w:val="47"/>
  </w:num>
  <w:num w:numId="161" w16cid:durableId="2075082082">
    <w:abstractNumId w:val="74"/>
  </w:num>
  <w:num w:numId="162" w16cid:durableId="2038041665">
    <w:abstractNumId w:val="77"/>
  </w:num>
  <w:num w:numId="163" w16cid:durableId="2016373680">
    <w:abstractNumId w:val="29"/>
  </w:num>
  <w:num w:numId="164" w16cid:durableId="294986578">
    <w:abstractNumId w:val="168"/>
  </w:num>
  <w:num w:numId="165" w16cid:durableId="241725287">
    <w:abstractNumId w:val="5"/>
  </w:num>
  <w:num w:numId="166" w16cid:durableId="1872382355">
    <w:abstractNumId w:val="125"/>
  </w:num>
  <w:num w:numId="167" w16cid:durableId="1789004013">
    <w:abstractNumId w:val="130"/>
  </w:num>
  <w:num w:numId="168" w16cid:durableId="1654799015">
    <w:abstractNumId w:val="128"/>
  </w:num>
  <w:num w:numId="169" w16cid:durableId="296186373">
    <w:abstractNumId w:val="160"/>
  </w:num>
  <w:num w:numId="170" w16cid:durableId="470749928">
    <w:abstractNumId w:val="144"/>
  </w:num>
  <w:num w:numId="171" w16cid:durableId="586039611">
    <w:abstractNumId w:val="117"/>
  </w:num>
  <w:num w:numId="172" w16cid:durableId="957952461">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13"/>
    <w:rsid w:val="000419A3"/>
    <w:rsid w:val="00160046"/>
    <w:rsid w:val="00281B56"/>
    <w:rsid w:val="00354F13"/>
    <w:rsid w:val="0043598D"/>
    <w:rsid w:val="004E2AF1"/>
    <w:rsid w:val="00557A20"/>
    <w:rsid w:val="008B06BF"/>
    <w:rsid w:val="008C6A49"/>
    <w:rsid w:val="00946AA9"/>
    <w:rsid w:val="009A3680"/>
    <w:rsid w:val="00CC0651"/>
    <w:rsid w:val="00CF132D"/>
    <w:rsid w:val="00DB3903"/>
    <w:rsid w:val="00E560D8"/>
    <w:rsid w:val="00F14E89"/>
    <w:rsid w:val="00F411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5962"/>
  <w15:chartTrackingRefBased/>
  <w15:docId w15:val="{5918B86E-3DC4-C04C-87A0-AF0EB67B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354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54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54F1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54F1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54F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54F1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4F1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4F1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4F1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354F1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54F1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54F1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54F1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54F1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54F1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4F13"/>
    <w:rPr>
      <w:rFonts w:eastAsiaTheme="majorEastAsia" w:cstheme="majorBidi"/>
      <w:color w:val="595959" w:themeColor="text1" w:themeTint="A6"/>
    </w:rPr>
  </w:style>
  <w:style w:type="character" w:customStyle="1" w:styleId="80">
    <w:name w:val="Заголовок 8 Знак"/>
    <w:basedOn w:val="a0"/>
    <w:link w:val="8"/>
    <w:uiPriority w:val="9"/>
    <w:semiHidden/>
    <w:rsid w:val="00354F1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4F13"/>
    <w:rPr>
      <w:rFonts w:eastAsiaTheme="majorEastAsia" w:cstheme="majorBidi"/>
      <w:color w:val="272727" w:themeColor="text1" w:themeTint="D8"/>
    </w:rPr>
  </w:style>
  <w:style w:type="paragraph" w:styleId="a3">
    <w:name w:val="Title"/>
    <w:basedOn w:val="a"/>
    <w:next w:val="a"/>
    <w:link w:val="a4"/>
    <w:uiPriority w:val="10"/>
    <w:qFormat/>
    <w:rsid w:val="00354F1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4F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F13"/>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54F1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4F13"/>
    <w:pPr>
      <w:spacing w:before="160" w:after="160"/>
      <w:jc w:val="center"/>
    </w:pPr>
    <w:rPr>
      <w:i/>
      <w:iCs/>
      <w:color w:val="404040" w:themeColor="text1" w:themeTint="BF"/>
    </w:rPr>
  </w:style>
  <w:style w:type="character" w:customStyle="1" w:styleId="22">
    <w:name w:val="Цитата 2 Знак"/>
    <w:basedOn w:val="a0"/>
    <w:link w:val="21"/>
    <w:uiPriority w:val="29"/>
    <w:rsid w:val="00354F13"/>
    <w:rPr>
      <w:i/>
      <w:iCs/>
      <w:color w:val="404040" w:themeColor="text1" w:themeTint="BF"/>
    </w:rPr>
  </w:style>
  <w:style w:type="paragraph" w:styleId="a7">
    <w:name w:val="List Paragraph"/>
    <w:basedOn w:val="a"/>
    <w:uiPriority w:val="34"/>
    <w:qFormat/>
    <w:rsid w:val="00354F13"/>
    <w:pPr>
      <w:ind w:left="720"/>
      <w:contextualSpacing/>
    </w:pPr>
  </w:style>
  <w:style w:type="character" w:styleId="a8">
    <w:name w:val="Intense Emphasis"/>
    <w:basedOn w:val="a0"/>
    <w:uiPriority w:val="21"/>
    <w:qFormat/>
    <w:rsid w:val="00354F13"/>
    <w:rPr>
      <w:i/>
      <w:iCs/>
      <w:color w:val="0F4761" w:themeColor="accent1" w:themeShade="BF"/>
    </w:rPr>
  </w:style>
  <w:style w:type="paragraph" w:styleId="a9">
    <w:name w:val="Intense Quote"/>
    <w:basedOn w:val="a"/>
    <w:next w:val="a"/>
    <w:link w:val="aa"/>
    <w:uiPriority w:val="30"/>
    <w:qFormat/>
    <w:rsid w:val="00354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54F13"/>
    <w:rPr>
      <w:i/>
      <w:iCs/>
      <w:color w:val="0F4761" w:themeColor="accent1" w:themeShade="BF"/>
    </w:rPr>
  </w:style>
  <w:style w:type="character" w:styleId="ab">
    <w:name w:val="Intense Reference"/>
    <w:basedOn w:val="a0"/>
    <w:uiPriority w:val="32"/>
    <w:qFormat/>
    <w:rsid w:val="00354F13"/>
    <w:rPr>
      <w:b/>
      <w:bCs/>
      <w:smallCaps/>
      <w:color w:val="0F4761" w:themeColor="accent1" w:themeShade="BF"/>
      <w:spacing w:val="5"/>
    </w:rPr>
  </w:style>
  <w:style w:type="paragraph" w:styleId="ac">
    <w:name w:val="caption"/>
    <w:basedOn w:val="a"/>
    <w:next w:val="a"/>
    <w:uiPriority w:val="35"/>
    <w:unhideWhenUsed/>
    <w:qFormat/>
    <w:rsid w:val="00354F13"/>
    <w:pPr>
      <w:spacing w:after="200"/>
    </w:pPr>
    <w:rPr>
      <w:i/>
      <w:iCs/>
      <w:color w:val="0E2841" w:themeColor="text2"/>
      <w:kern w:val="0"/>
      <w:sz w:val="18"/>
      <w:szCs w:val="18"/>
      <w14:ligatures w14:val="none"/>
    </w:rPr>
  </w:style>
  <w:style w:type="character" w:styleId="ad">
    <w:name w:val="Hyperlink"/>
    <w:basedOn w:val="a0"/>
    <w:uiPriority w:val="99"/>
    <w:unhideWhenUsed/>
    <w:rsid w:val="00354F13"/>
    <w:rPr>
      <w:color w:val="467886" w:themeColor="hyperlink"/>
      <w:u w:val="single"/>
    </w:rPr>
  </w:style>
  <w:style w:type="paragraph" w:styleId="ae">
    <w:name w:val="TOC Heading"/>
    <w:basedOn w:val="10"/>
    <w:next w:val="a"/>
    <w:uiPriority w:val="39"/>
    <w:unhideWhenUsed/>
    <w:qFormat/>
    <w:rsid w:val="00354F13"/>
    <w:pPr>
      <w:spacing w:before="240" w:after="0" w:line="259" w:lineRule="auto"/>
      <w:outlineLvl w:val="9"/>
    </w:pPr>
    <w:rPr>
      <w:kern w:val="0"/>
      <w:sz w:val="32"/>
      <w:szCs w:val="32"/>
      <w:lang w:eastAsia="ru-RU"/>
      <w14:ligatures w14:val="none"/>
    </w:rPr>
  </w:style>
  <w:style w:type="paragraph" w:styleId="12">
    <w:name w:val="toc 1"/>
    <w:basedOn w:val="a"/>
    <w:next w:val="a"/>
    <w:autoRedefine/>
    <w:uiPriority w:val="39"/>
    <w:unhideWhenUsed/>
    <w:rsid w:val="00354F13"/>
    <w:pPr>
      <w:spacing w:after="100" w:line="256" w:lineRule="auto"/>
    </w:pPr>
    <w:rPr>
      <w:kern w:val="0"/>
      <w:sz w:val="22"/>
      <w:szCs w:val="22"/>
      <w14:ligatures w14:val="none"/>
    </w:rPr>
  </w:style>
  <w:style w:type="paragraph" w:styleId="23">
    <w:name w:val="toc 2"/>
    <w:basedOn w:val="a"/>
    <w:next w:val="a"/>
    <w:autoRedefine/>
    <w:uiPriority w:val="39"/>
    <w:unhideWhenUsed/>
    <w:rsid w:val="00354F13"/>
    <w:pPr>
      <w:spacing w:after="100" w:line="256" w:lineRule="auto"/>
      <w:ind w:left="220"/>
    </w:pPr>
    <w:rPr>
      <w:kern w:val="0"/>
      <w:sz w:val="22"/>
      <w:szCs w:val="22"/>
      <w14:ligatures w14:val="none"/>
    </w:rPr>
  </w:style>
  <w:style w:type="paragraph" w:styleId="31">
    <w:name w:val="toc 3"/>
    <w:basedOn w:val="a"/>
    <w:next w:val="a"/>
    <w:autoRedefine/>
    <w:uiPriority w:val="39"/>
    <w:unhideWhenUsed/>
    <w:rsid w:val="00354F13"/>
    <w:pPr>
      <w:spacing w:after="100" w:line="256" w:lineRule="auto"/>
      <w:ind w:left="440"/>
    </w:pPr>
    <w:rPr>
      <w:kern w:val="0"/>
      <w:sz w:val="22"/>
      <w:szCs w:val="22"/>
      <w14:ligatures w14:val="none"/>
    </w:rPr>
  </w:style>
  <w:style w:type="character" w:styleId="af">
    <w:name w:val="Unresolved Mention"/>
    <w:basedOn w:val="a0"/>
    <w:uiPriority w:val="99"/>
    <w:semiHidden/>
    <w:unhideWhenUsed/>
    <w:rsid w:val="00354F13"/>
    <w:rPr>
      <w:color w:val="605E5C"/>
      <w:shd w:val="clear" w:color="auto" w:fill="E1DFDD"/>
    </w:rPr>
  </w:style>
  <w:style w:type="paragraph" w:styleId="41">
    <w:name w:val="toc 4"/>
    <w:basedOn w:val="a"/>
    <w:next w:val="a"/>
    <w:autoRedefine/>
    <w:uiPriority w:val="39"/>
    <w:semiHidden/>
    <w:unhideWhenUsed/>
    <w:rsid w:val="00354F13"/>
    <w:pPr>
      <w:spacing w:line="256" w:lineRule="auto"/>
      <w:ind w:left="660"/>
    </w:pPr>
    <w:rPr>
      <w:rFonts w:cstheme="minorHAnsi"/>
      <w:kern w:val="0"/>
      <w:sz w:val="20"/>
      <w:szCs w:val="20"/>
      <w14:ligatures w14:val="none"/>
    </w:rPr>
  </w:style>
  <w:style w:type="paragraph" w:styleId="51">
    <w:name w:val="toc 5"/>
    <w:basedOn w:val="a"/>
    <w:next w:val="a"/>
    <w:autoRedefine/>
    <w:uiPriority w:val="39"/>
    <w:semiHidden/>
    <w:unhideWhenUsed/>
    <w:rsid w:val="00354F13"/>
    <w:pPr>
      <w:spacing w:line="256" w:lineRule="auto"/>
      <w:ind w:left="880"/>
    </w:pPr>
    <w:rPr>
      <w:rFonts w:cstheme="minorHAnsi"/>
      <w:kern w:val="0"/>
      <w:sz w:val="20"/>
      <w:szCs w:val="20"/>
      <w14:ligatures w14:val="none"/>
    </w:rPr>
  </w:style>
  <w:style w:type="paragraph" w:styleId="61">
    <w:name w:val="toc 6"/>
    <w:basedOn w:val="a"/>
    <w:next w:val="a"/>
    <w:autoRedefine/>
    <w:uiPriority w:val="39"/>
    <w:semiHidden/>
    <w:unhideWhenUsed/>
    <w:rsid w:val="00354F13"/>
    <w:pPr>
      <w:spacing w:line="256" w:lineRule="auto"/>
      <w:ind w:left="1100"/>
    </w:pPr>
    <w:rPr>
      <w:rFonts w:cstheme="minorHAnsi"/>
      <w:kern w:val="0"/>
      <w:sz w:val="20"/>
      <w:szCs w:val="20"/>
      <w14:ligatures w14:val="none"/>
    </w:rPr>
  </w:style>
  <w:style w:type="paragraph" w:styleId="71">
    <w:name w:val="toc 7"/>
    <w:basedOn w:val="a"/>
    <w:next w:val="a"/>
    <w:autoRedefine/>
    <w:uiPriority w:val="39"/>
    <w:semiHidden/>
    <w:unhideWhenUsed/>
    <w:rsid w:val="00354F13"/>
    <w:pPr>
      <w:spacing w:line="256" w:lineRule="auto"/>
      <w:ind w:left="1320"/>
    </w:pPr>
    <w:rPr>
      <w:rFonts w:cstheme="minorHAnsi"/>
      <w:kern w:val="0"/>
      <w:sz w:val="20"/>
      <w:szCs w:val="20"/>
      <w14:ligatures w14:val="none"/>
    </w:rPr>
  </w:style>
  <w:style w:type="paragraph" w:styleId="81">
    <w:name w:val="toc 8"/>
    <w:basedOn w:val="a"/>
    <w:next w:val="a"/>
    <w:autoRedefine/>
    <w:uiPriority w:val="39"/>
    <w:semiHidden/>
    <w:unhideWhenUsed/>
    <w:rsid w:val="00354F13"/>
    <w:pPr>
      <w:spacing w:line="256" w:lineRule="auto"/>
      <w:ind w:left="1540"/>
    </w:pPr>
    <w:rPr>
      <w:rFonts w:cstheme="minorHAnsi"/>
      <w:kern w:val="0"/>
      <w:sz w:val="20"/>
      <w:szCs w:val="20"/>
      <w14:ligatures w14:val="none"/>
    </w:rPr>
  </w:style>
  <w:style w:type="paragraph" w:styleId="91">
    <w:name w:val="toc 9"/>
    <w:basedOn w:val="a"/>
    <w:next w:val="a"/>
    <w:autoRedefine/>
    <w:uiPriority w:val="39"/>
    <w:semiHidden/>
    <w:unhideWhenUsed/>
    <w:rsid w:val="00354F13"/>
    <w:pPr>
      <w:spacing w:line="256" w:lineRule="auto"/>
      <w:ind w:left="1760"/>
    </w:pPr>
    <w:rPr>
      <w:rFonts w:cstheme="minorHAnsi"/>
      <w:kern w:val="0"/>
      <w:sz w:val="20"/>
      <w:szCs w:val="20"/>
      <w14:ligatures w14:val="none"/>
    </w:rPr>
  </w:style>
  <w:style w:type="numbering" w:customStyle="1" w:styleId="1">
    <w:name w:val="Текущий список1"/>
    <w:uiPriority w:val="99"/>
    <w:rsid w:val="00354F13"/>
    <w:pPr>
      <w:numPr>
        <w:numId w:val="9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cbo.ru/articles/pochemu-rukovoditeli-srednego-zvena-ne-stanovyatsya-topami-bez-mba"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ru.tradingeconomics.com/russia/employed-person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C4021-B58B-1445-98DA-C79A4026A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109</Pages>
  <Words>24390</Words>
  <Characters>139025</Characters>
  <Application>Microsoft Office Word</Application>
  <DocSecurity>0</DocSecurity>
  <Lines>1158</Lines>
  <Paragraphs>326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Кладиева Алёна Игоревна</dc:creator>
  <cp:keywords/>
  <dc:description/>
  <cp:lastModifiedBy>Кладиева Алёна Игоревна</cp:lastModifiedBy>
  <cp:revision>6</cp:revision>
  <dcterms:created xsi:type="dcterms:W3CDTF">2025-11-05T15:46:00Z</dcterms:created>
  <dcterms:modified xsi:type="dcterms:W3CDTF">2025-11-10T15:44:00Z</dcterms:modified>
</cp:coreProperties>
</file>