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A511F" w14:textId="41C00F39" w:rsidR="00AF6EFE" w:rsidRPr="008379D7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Лок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8282A59" w14:textId="6E2CE717" w:rsidR="001F1286" w:rsidRPr="008379D7" w:rsidRDefault="001F1286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79D7">
        <w:rPr>
          <w:rFonts w:ascii="Times New Roman" w:hAnsi="Times New Roman" w:cs="Times New Roman"/>
          <w:b/>
          <w:bCs/>
          <w:sz w:val="24"/>
          <w:szCs w:val="24"/>
        </w:rPr>
        <w:t>Команда №</w:t>
      </w:r>
      <w:r w:rsidR="00181AEA" w:rsidRPr="008379D7">
        <w:rPr>
          <w:rFonts w:ascii="Times New Roman" w:hAnsi="Times New Roman" w:cs="Times New Roman"/>
          <w:b/>
          <w:bCs/>
          <w:sz w:val="24"/>
          <w:szCs w:val="24"/>
        </w:rPr>
        <w:t>52</w:t>
      </w:r>
      <w:r w:rsidRPr="008379D7">
        <w:rPr>
          <w:rFonts w:ascii="Times New Roman" w:hAnsi="Times New Roman" w:cs="Times New Roman"/>
          <w:b/>
          <w:bCs/>
          <w:sz w:val="24"/>
          <w:szCs w:val="24"/>
        </w:rPr>
        <w:t xml:space="preserve"> @</w:t>
      </w:r>
      <w:proofErr w:type="spellStart"/>
      <w:r w:rsidR="00181AEA" w:rsidRPr="008379D7">
        <w:rPr>
          <w:rFonts w:ascii="Times New Roman" w:hAnsi="Times New Roman" w:cs="Times New Roman"/>
          <w:b/>
          <w:bCs/>
          <w:sz w:val="24"/>
          <w:szCs w:val="24"/>
          <w:lang w:val="en-US"/>
        </w:rPr>
        <w:t>taosof</w:t>
      </w:r>
      <w:proofErr w:type="spellEnd"/>
    </w:p>
    <w:p w14:paraId="57ED607D" w14:textId="77777777" w:rsidR="001F1286" w:rsidRPr="001F1286" w:rsidRDefault="001F1286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286">
        <w:rPr>
          <w:rFonts w:ascii="Times New Roman" w:hAnsi="Times New Roman" w:cs="Times New Roman"/>
          <w:sz w:val="24"/>
          <w:szCs w:val="24"/>
        </w:rPr>
        <w:t>СЗИУ РАНХиГС</w:t>
      </w:r>
    </w:p>
    <w:p w14:paraId="489B722D" w14:textId="5006337E" w:rsidR="001F1286" w:rsidRPr="001F1286" w:rsidRDefault="001F1286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286">
        <w:rPr>
          <w:rFonts w:ascii="Times New Roman" w:hAnsi="Times New Roman" w:cs="Times New Roman"/>
          <w:sz w:val="24"/>
          <w:szCs w:val="24"/>
        </w:rPr>
        <w:t>Факультет Экономики и Финансов (ФЭФ)</w:t>
      </w:r>
    </w:p>
    <w:p w14:paraId="0E780F3A" w14:textId="44A14889" w:rsidR="001F1286" w:rsidRDefault="001F1286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286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7A688A5B" w14:textId="3BA0F863" w:rsidR="00AF6EFE" w:rsidRPr="008379D7" w:rsidRDefault="00AF6EF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79D7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проблемы низкой надежности бронирования повседневных услуг и ее решение: сервис </w:t>
      </w:r>
      <w:r w:rsidR="00CE5B22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b/>
          <w:bCs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02E73D2" w14:textId="60BFDFCC" w:rsidR="00225AEF" w:rsidRDefault="00225AEF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BF97E62" w14:textId="6D72574E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68C4624" w14:textId="5E6BC831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7EBD5F7" w14:textId="5D7C6096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7923E00" w14:textId="106141DF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E28C081" w14:textId="7C6E136A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5EBC1C5" w14:textId="60756A92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386523C" w14:textId="230D908E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A6F595F" w14:textId="7CC47DC8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91A4D8E" w14:textId="211E09A5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864B63E" w14:textId="6AB01DF2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179BA50" w14:textId="35ED4A08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B3DECDF" w14:textId="41B515C2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B1078EF" w14:textId="21FC514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7C6CC36" w14:textId="50950F0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16E7077" w14:textId="04DD2E72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44B7B25" w14:textId="4EC01476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9DDE180" w14:textId="1020B994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27C2095" w14:textId="7EFAC858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5E4DE76" w14:textId="683756DE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E0C622F" w14:textId="2C1F6F41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CFBE3B5" w14:textId="765B8173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F820BCB" w14:textId="2B0B3DB1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94A8C0F" w14:textId="6BEC16B4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B2FEFE0" w14:textId="59124136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C5C907B" w14:textId="761F8CAE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364F2C9" w14:textId="77777777" w:rsidR="00CE5B22" w:rsidRPr="0095316A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CCA0528" w14:textId="5E063D47" w:rsidR="00225AEF" w:rsidRPr="0095316A" w:rsidRDefault="00225AEF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1. Описание проблемы</w:t>
      </w:r>
    </w:p>
    <w:p w14:paraId="1D34AEEB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Ненадежность бронирования повседневных услуг</w:t>
      </w:r>
    </w:p>
    <w:p w14:paraId="0927353B" w14:textId="24BDA761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Сфера повседневного заказа и бронирования услуг (такси, маникюр, бронь спортивных кортов, столиков в ресторанах) характеризуется высокой динамичностью и значительным объемом разовых сд</w:t>
      </w:r>
      <w:r w:rsidR="00CE5B22">
        <w:rPr>
          <w:rFonts w:ascii="Times New Roman" w:hAnsi="Times New Roman" w:cs="Times New Roman"/>
          <w:sz w:val="24"/>
          <w:szCs w:val="24"/>
        </w:rPr>
        <w:t>елок</w:t>
      </w:r>
      <w:r w:rsidRPr="00225AEF">
        <w:rPr>
          <w:rFonts w:ascii="Times New Roman" w:hAnsi="Times New Roman" w:cs="Times New Roman"/>
          <w:sz w:val="24"/>
          <w:szCs w:val="24"/>
        </w:rPr>
        <w:t>. Актуальной и системной проблемой данной области является ненадежность совершаемой сделки, обусловленная отсутствием действенных механизмов, гарантирующих выполнение взятых обязательств обеими сторонами — клиентом и исполнителем. Это порождает среду взаимного недоверия и финансовых рисков, где каждая сторона опасается недобросовестности контрагента.</w:t>
      </w:r>
    </w:p>
    <w:p w14:paraId="4031D354" w14:textId="77777777" w:rsidR="00225AEF" w:rsidRPr="008379D7" w:rsidRDefault="00225AEF" w:rsidP="001C1C00">
      <w:pPr>
        <w:pStyle w:val="3"/>
        <w:spacing w:line="276" w:lineRule="auto"/>
        <w:jc w:val="both"/>
        <w:rPr>
          <w:sz w:val="28"/>
          <w:szCs w:val="28"/>
        </w:rPr>
      </w:pPr>
      <w:r w:rsidRPr="008379D7">
        <w:rPr>
          <w:sz w:val="28"/>
          <w:szCs w:val="28"/>
        </w:rPr>
        <w:t>1.2. Категории потребителей, которых затрагивает проблема</w:t>
      </w:r>
    </w:p>
    <w:p w14:paraId="52850E83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Проблема негативно воздействует на две основные категории потребителей:</w:t>
      </w:r>
    </w:p>
    <w:p w14:paraId="558A9EFD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Конечные клиенты (физические лица): Активные граждане, регулярно или эпизодически пользующиеся услугами для удовлетворения бытовых, транспортных и досуговых потребностей. Это социально-мобильная группа, ценящая свое время и комфорт.</w:t>
      </w:r>
    </w:p>
    <w:p w14:paraId="4202433A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Исполнители услуг (юридические и физические лица): Бизнес-субъекты, а также частные специалисты (самозанятые), предоставляющие услуги. К ним относятся таксопарки и частные водители, салоны красоты, спортивные центры, рестораны, мастера по ремонту и другие.</w:t>
      </w:r>
    </w:p>
    <w:p w14:paraId="6BD9D073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«Страдания» потребителей вследствие проблемы</w:t>
      </w:r>
    </w:p>
    <w:p w14:paraId="1E1EB774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a. Для клиентов:</w:t>
      </w:r>
    </w:p>
    <w:p w14:paraId="1B70915E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Потеря времени и сорванные планы. Заблаговременное бронирование услуги не гарантирует ее предоставления. Исполнитель может отменить бронь в последний момент без существенных последствий для себя, что ведет к срыву личных планов, рабочих встреч и запланированного досуга.</w:t>
      </w:r>
    </w:p>
    <w:p w14:paraId="48858DC7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Финансовые потери. Клиенты часто сталкиваются со сложностями при возврате предоплаты или с несправедливыми штрафными санкциями при отмене брони по уважительной причине. В системах без предоплаты риск заключается в том, что клиент может приехать к забронированному времени и обнаружить, что услуга ему не будет оказана.</w:t>
      </w:r>
    </w:p>
    <w:p w14:paraId="469CE1D6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Эмоциональный дискомфорт и недоверие. Постоянный риск срыва договоренностей создает состояние неопределенности, стресса и снижает общий уровень доверия к сервисным компаниям и частным исполнителям. Необходимость держать в уме или вручную отслеживать несколько бронирований в разных сервисах приводит к когнитивной перегрузке.</w:t>
      </w:r>
    </w:p>
    <w:p w14:paraId="0B90A0B8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b. Для исполнителей:</w:t>
      </w:r>
    </w:p>
    <w:p w14:paraId="46725B61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lastRenderedPageBreak/>
        <w:t>Простой ресурсов и потеря выручки. Неявка клиента («ноу-шоу») приводит к незапланированному простою материальных (автомобиль, рабочее место, корт) и человеческих ресурсов (водитель, мастер, администратор), что наносит прямой экономический ущерб бизнесу. Это особенно критично для малого бизнеса с ограниченным количеством ресурсов.</w:t>
      </w:r>
    </w:p>
    <w:p w14:paraId="2C287C58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Репутационные риски. Необходимость отказывать другим потенциальным клиентам из-за забронированного, но не состоявшегося времени, а также вынужденные отмены со своей стороны (например, из-за поломки оборудования) негативно влияют на деловую репутацию и рейтинги исполнителя в различных платформах.</w:t>
      </w:r>
    </w:p>
    <w:p w14:paraId="28370939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Сложности с планированием загрузки. Невозможность точного прогнозирования фактической загрузки мощностей из-за частых отмен и неявок осложняет операционное управление, закупку материалов, составление графиков работы сотрудников и в конечном итоге снижает рентабельность бизнеса.</w:t>
      </w:r>
    </w:p>
    <w:p w14:paraId="2931965D" w14:textId="77777777" w:rsid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6A01C6" w14:textId="02985640" w:rsidR="00225AEF" w:rsidRPr="0095316A" w:rsidRDefault="00225AEF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2. Идея сервиса</w:t>
      </w:r>
    </w:p>
    <w:p w14:paraId="2BD2BE94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Ключевая идея Сервиса</w:t>
      </w:r>
    </w:p>
    <w:p w14:paraId="4EE60FB4" w14:textId="6180040D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Ключевой идеей сервиса 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> является создание единой платформы для бронирования повседневных услуг, где ядром взаимодействия между клиентом и исполнителем выступает краткосрочный смарт-контракт. Сервис трансформирует простое намерение о бронировании в финансово подкрепленное и автоматически исполняемое обязательство. В момент подтверждения брони платформа автоматически создает уникальный смарт-контракт с прописанными условиями (цена, время, штрафы за отмену) и инициирует б</w:t>
      </w:r>
      <w:r w:rsidR="00CE5B22">
        <w:rPr>
          <w:rFonts w:ascii="Times New Roman" w:hAnsi="Times New Roman" w:cs="Times New Roman"/>
          <w:sz w:val="24"/>
          <w:szCs w:val="24"/>
        </w:rPr>
        <w:t>лок</w:t>
      </w:r>
      <w:r w:rsidRPr="00225AEF">
        <w:rPr>
          <w:rFonts w:ascii="Times New Roman" w:hAnsi="Times New Roman" w:cs="Times New Roman"/>
          <w:sz w:val="24"/>
          <w:szCs w:val="24"/>
        </w:rPr>
        <w:t>ировку (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) суммы оплаты на счете клиента. Средства не списываются, а лишь резервируются. После оказания услуги исполнитель подтверждает этот факт в приложении, что служит сигналом для смарт-контракта на автоматический и мгновенный перевод средств. В случае отмены брони срабатывают прописанные условия (полный или частичный возврат, выплата компенсации). Таким образом, платформа выполняет роль технического гаранта и арбитра, устраняя риски обеих сторон.</w:t>
      </w:r>
    </w:p>
    <w:p w14:paraId="6AF5415B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Решение проблемы</w:t>
      </w:r>
    </w:p>
    <w:p w14:paraId="5DD93F83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Данная идея напрямую решает проблему ненадежности, описанную в разделе 1, согласно Требованию 025, путем трансформации абстрактных и легко нарушаемых договоренностей в автоматически исполняемые финансовые обязательства. Это кардинально повышает уровень доверия, предсказуемости и финансовой безопасности для всех участников сделки.</w:t>
      </w:r>
    </w:p>
    <w:p w14:paraId="4A7F9804" w14:textId="77777777" w:rsid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193571" w14:textId="6E6241B4" w:rsidR="00225AEF" w:rsidRPr="0095316A" w:rsidRDefault="00225AEF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3. Участники сервиса</w:t>
      </w:r>
    </w:p>
    <w:p w14:paraId="4E241CC5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Список участников сервиса</w:t>
      </w:r>
    </w:p>
    <w:p w14:paraId="46BDB6FB" w14:textId="77777777" w:rsidR="00C40A43" w:rsidRDefault="00C40A43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70A0E9" w14:textId="7F21977E" w:rsidR="00225AEF" w:rsidRPr="00C40A43" w:rsidRDefault="00225AEF" w:rsidP="00A83ED3">
      <w:pPr>
        <w:pStyle w:val="a6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>Клиент (физическое лицо)</w:t>
      </w:r>
    </w:p>
    <w:p w14:paraId="2DD9E157" w14:textId="77777777" w:rsidR="00225AEF" w:rsidRPr="00C40A43" w:rsidRDefault="00225AEF" w:rsidP="00A83ED3">
      <w:pPr>
        <w:pStyle w:val="a6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lastRenderedPageBreak/>
        <w:t>Исполнитель услуги (юридическое или физическое лицо)</w:t>
      </w:r>
    </w:p>
    <w:p w14:paraId="1AA68027" w14:textId="4BC084EB" w:rsidR="00225AEF" w:rsidRPr="00C40A43" w:rsidRDefault="00225AEF" w:rsidP="00A83ED3">
      <w:pPr>
        <w:pStyle w:val="a6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C40A43">
        <w:rPr>
          <w:rFonts w:ascii="Times New Roman" w:hAnsi="Times New Roman" w:cs="Times New Roman"/>
          <w:sz w:val="24"/>
          <w:szCs w:val="24"/>
        </w:rPr>
        <w:t xml:space="preserve"> (технический оператор и гарант)</w:t>
      </w:r>
    </w:p>
    <w:p w14:paraId="008F1ED4" w14:textId="7FF12616" w:rsidR="00225AEF" w:rsidRPr="00C40A43" w:rsidRDefault="00225AEF" w:rsidP="00A83ED3">
      <w:pPr>
        <w:pStyle w:val="a6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>Платежный шлюз/Банк-эквайер</w:t>
      </w:r>
    </w:p>
    <w:p w14:paraId="614F10E7" w14:textId="77777777" w:rsidR="0067591A" w:rsidRPr="00225AEF" w:rsidRDefault="0067591A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9E6982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Описание каждого участника</w:t>
      </w:r>
    </w:p>
    <w:p w14:paraId="11426670" w14:textId="77777777" w:rsidR="00225AEF" w:rsidRPr="0067591A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591A">
        <w:rPr>
          <w:rFonts w:ascii="Times New Roman" w:hAnsi="Times New Roman" w:cs="Times New Roman"/>
          <w:b/>
          <w:bCs/>
          <w:sz w:val="24"/>
          <w:szCs w:val="24"/>
        </w:rPr>
        <w:t>3.2.1. Клиент</w:t>
      </w:r>
    </w:p>
    <w:p w14:paraId="3B609D3C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Кто может выступать в этой роли: Физическое лицо, обладающее смартфоном и банковской картой, заинтересованное в надежном и удобном заказе услуг.</w:t>
      </w:r>
    </w:p>
    <w:p w14:paraId="047CCE05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25AEF">
        <w:rPr>
          <w:rFonts w:ascii="Times New Roman" w:hAnsi="Times New Roman" w:cs="Times New Roman"/>
          <w:sz w:val="24"/>
          <w:szCs w:val="24"/>
        </w:rPr>
        <w:t>: Осуществляет</w:t>
      </w:r>
      <w:proofErr w:type="gramEnd"/>
      <w:r w:rsidRPr="00225AEF">
        <w:rPr>
          <w:rFonts w:ascii="Times New Roman" w:hAnsi="Times New Roman" w:cs="Times New Roman"/>
          <w:sz w:val="24"/>
          <w:szCs w:val="24"/>
        </w:rPr>
        <w:t xml:space="preserve"> поиск, выбор и бронирование услуги в приложении; подтверждает согласие с условиями смарт-контракта; получает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-уведомления и напоминания; посещает исполнителя для получения услуги.</w:t>
      </w:r>
    </w:p>
    <w:p w14:paraId="42F84F10" w14:textId="78AD82D2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25AEF">
        <w:rPr>
          <w:rFonts w:ascii="Times New Roman" w:hAnsi="Times New Roman" w:cs="Times New Roman"/>
          <w:sz w:val="24"/>
          <w:szCs w:val="24"/>
        </w:rPr>
        <w:t>: Получает</w:t>
      </w:r>
      <w:proofErr w:type="gramEnd"/>
      <w:r w:rsidRPr="00225AEF">
        <w:rPr>
          <w:rFonts w:ascii="Times New Roman" w:hAnsi="Times New Roman" w:cs="Times New Roman"/>
          <w:sz w:val="24"/>
          <w:szCs w:val="24"/>
        </w:rPr>
        <w:t xml:space="preserve"> железобет</w:t>
      </w:r>
      <w:r w:rsidR="00CE5B22">
        <w:rPr>
          <w:rFonts w:ascii="Times New Roman" w:hAnsi="Times New Roman" w:cs="Times New Roman"/>
          <w:sz w:val="24"/>
          <w:szCs w:val="24"/>
        </w:rPr>
        <w:t>онн</w:t>
      </w:r>
      <w:r w:rsidRPr="00225AEF">
        <w:rPr>
          <w:rFonts w:ascii="Times New Roman" w:hAnsi="Times New Roman" w:cs="Times New Roman"/>
          <w:sz w:val="24"/>
          <w:szCs w:val="24"/>
        </w:rPr>
        <w:t>ую гарантию предоставления забронированной услуги; защищен от недобросовестных отмен со стороны исполнителя; минимизирует временные затраты на управление бронированиями и платежами; избавляется от стресса, связанного с риском срыва планов.</w:t>
      </w:r>
    </w:p>
    <w:p w14:paraId="4AFDE9F6" w14:textId="77777777" w:rsidR="00225AEF" w:rsidRPr="0067591A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591A">
        <w:rPr>
          <w:rFonts w:ascii="Times New Roman" w:hAnsi="Times New Roman" w:cs="Times New Roman"/>
          <w:b/>
          <w:bCs/>
          <w:sz w:val="24"/>
          <w:szCs w:val="24"/>
        </w:rPr>
        <w:t>3.2.2. Исполнитель услуги</w:t>
      </w:r>
    </w:p>
    <w:p w14:paraId="0A055158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Кто может выступать в этой роли: Легальный бизнес (ООО, ИП) или частный специалист (самозанятый), предоставляющий услуги в любой сфере (транспорт, красота, спорт, досуг, быт).</w:t>
      </w:r>
    </w:p>
    <w:p w14:paraId="090E61AF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25AEF">
        <w:rPr>
          <w:rFonts w:ascii="Times New Roman" w:hAnsi="Times New Roman" w:cs="Times New Roman"/>
          <w:sz w:val="24"/>
          <w:szCs w:val="24"/>
        </w:rPr>
        <w:t>: Регистрируется</w:t>
      </w:r>
      <w:proofErr w:type="gramEnd"/>
      <w:r w:rsidRPr="00225AEF">
        <w:rPr>
          <w:rFonts w:ascii="Times New Roman" w:hAnsi="Times New Roman" w:cs="Times New Roman"/>
          <w:sz w:val="24"/>
          <w:szCs w:val="24"/>
        </w:rPr>
        <w:t xml:space="preserve"> и верифицируется на платформе; формирует и обновляет каталог услуг, прайс-листы и расписание; принимает и подтверждает входящие бронирования; фиксирует факт оказания услуги в своем приложении; получает гарантированную оплату.</w:t>
      </w:r>
    </w:p>
    <w:p w14:paraId="07C61958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25AEF">
        <w:rPr>
          <w:rFonts w:ascii="Times New Roman" w:hAnsi="Times New Roman" w:cs="Times New Roman"/>
          <w:sz w:val="24"/>
          <w:szCs w:val="24"/>
        </w:rPr>
        <w:t>: Снижает</w:t>
      </w:r>
      <w:proofErr w:type="gramEnd"/>
      <w:r w:rsidRPr="00225AEF">
        <w:rPr>
          <w:rFonts w:ascii="Times New Roman" w:hAnsi="Times New Roman" w:cs="Times New Roman"/>
          <w:sz w:val="24"/>
          <w:szCs w:val="24"/>
        </w:rPr>
        <w:t xml:space="preserve"> экономические потери от неявок клиентов до нуля; гарантирует получение оплаты за оказанные услуги; привлекает более ответственную клиентскую базу; автоматизирует процесс бронирования, информирования клиентов и приема платежей; повышает свою репутацию как надежного партнера.</w:t>
      </w:r>
    </w:p>
    <w:p w14:paraId="55C7033C" w14:textId="6BB0F911" w:rsidR="00225AEF" w:rsidRPr="0067591A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591A">
        <w:rPr>
          <w:rFonts w:ascii="Times New Roman" w:hAnsi="Times New Roman" w:cs="Times New Roman"/>
          <w:b/>
          <w:bCs/>
          <w:sz w:val="24"/>
          <w:szCs w:val="24"/>
        </w:rPr>
        <w:t xml:space="preserve">3.2.3. Платформа </w:t>
      </w:r>
      <w:r w:rsidR="00D8696E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b/>
          <w:bCs/>
          <w:sz w:val="24"/>
          <w:szCs w:val="24"/>
        </w:rPr>
        <w:t>Лок</w:t>
      </w:r>
      <w:proofErr w:type="spellEnd"/>
      <w:r w:rsidR="00D8696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4F54B77F" w14:textId="77777777" w:rsidR="006A6A36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Кто может выступает в этой роли: </w:t>
      </w:r>
      <w:r w:rsidR="006A6A36" w:rsidRPr="006A6A36">
        <w:rPr>
          <w:rFonts w:ascii="Times New Roman" w:hAnsi="Times New Roman" w:cs="Times New Roman"/>
          <w:sz w:val="24"/>
          <w:szCs w:val="24"/>
        </w:rPr>
        <w:t>В роли платформы «</w:t>
      </w:r>
      <w:proofErr w:type="spellStart"/>
      <w:r w:rsidR="006A6A36" w:rsidRPr="006A6A36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6A6A36" w:rsidRPr="006A6A36">
        <w:rPr>
          <w:rFonts w:ascii="Times New Roman" w:hAnsi="Times New Roman" w:cs="Times New Roman"/>
          <w:sz w:val="24"/>
          <w:szCs w:val="24"/>
        </w:rPr>
        <w:t xml:space="preserve">» выступает компания-разработчик и оператор программного обеспечения. </w:t>
      </w:r>
    </w:p>
    <w:p w14:paraId="0CCEEB63" w14:textId="77777777" w:rsidR="006A6A36" w:rsidRDefault="006A6A36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6A36">
        <w:rPr>
          <w:rFonts w:ascii="Times New Roman" w:hAnsi="Times New Roman" w:cs="Times New Roman"/>
          <w:sz w:val="24"/>
          <w:szCs w:val="24"/>
        </w:rPr>
        <w:t>Её ключевые функции заключаются в обеспечении бесперебойной работы мобильного приложения и веб-интерфейса, разработке и внедрении системы шаблонных смарт-контрактов, а также в интеграции с платежными сервисами и организации системы уведомлений. Платформа гарантирует кибербезопасность, предоставляет клиентскую поддержку и выступает арбитром в спорных ситуациях. В рамках своей деятельности «</w:t>
      </w:r>
      <w:proofErr w:type="spellStart"/>
      <w:r w:rsidRPr="006A6A36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6A6A36">
        <w:rPr>
          <w:rFonts w:ascii="Times New Roman" w:hAnsi="Times New Roman" w:cs="Times New Roman"/>
          <w:sz w:val="24"/>
          <w:szCs w:val="24"/>
        </w:rPr>
        <w:t xml:space="preserve">» осуществляет обработку персональных данных клиентов и исполнителей, строго соблюдая принципы минимальной необходимой обработки и прозрачности, обеспечивая защиту данных через шифрование и соответствие стандартам PCI DSS. Платформа несет полную </w:t>
      </w:r>
      <w:r w:rsidRPr="006A6A36">
        <w:rPr>
          <w:rFonts w:ascii="Times New Roman" w:hAnsi="Times New Roman" w:cs="Times New Roman"/>
          <w:sz w:val="24"/>
          <w:szCs w:val="24"/>
        </w:rPr>
        <w:lastRenderedPageBreak/>
        <w:t xml:space="preserve">ответственность за сохранность и конфиденциальность переданных ей данных в соответствии с законодательством РФ. </w:t>
      </w:r>
    </w:p>
    <w:p w14:paraId="6C4B9212" w14:textId="1F8FB396" w:rsidR="00CE5B22" w:rsidRDefault="006A6A36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6A36">
        <w:rPr>
          <w:rFonts w:ascii="Times New Roman" w:hAnsi="Times New Roman" w:cs="Times New Roman"/>
          <w:sz w:val="24"/>
          <w:szCs w:val="24"/>
        </w:rPr>
        <w:t>Ключевые выгоды для платформы заключаются в формировании стабильного дохода за счет комиссий с успешных сделок, монетизации премиум-функционала для бизнеса и создании масштабируемой экосистемы услуг, что в долгосрочной перспективе повышает её капитализацию.</w:t>
      </w:r>
    </w:p>
    <w:p w14:paraId="677426E7" w14:textId="3A3DB4BD" w:rsidR="00225AEF" w:rsidRPr="0067591A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591A">
        <w:rPr>
          <w:rFonts w:ascii="Times New Roman" w:hAnsi="Times New Roman" w:cs="Times New Roman"/>
          <w:b/>
          <w:bCs/>
          <w:sz w:val="24"/>
          <w:szCs w:val="24"/>
        </w:rPr>
        <w:t>3.2.4. Платежный шлюз/Банк-эквайер</w:t>
      </w:r>
    </w:p>
    <w:p w14:paraId="6E055125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Кто может выступать в этой роли: Лицензированная финансовая организация (например,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, Тинькофф Эквайринг).</w:t>
      </w:r>
    </w:p>
    <w:p w14:paraId="5D06E17D" w14:textId="72CBB9CE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Функции: Обеспечивает безопасную авторизацию карт, временную </w:t>
      </w:r>
      <w:proofErr w:type="spellStart"/>
      <w:proofErr w:type="gramStart"/>
      <w:r w:rsidRPr="00225AEF">
        <w:rPr>
          <w:rFonts w:ascii="Times New Roman" w:hAnsi="Times New Roman" w:cs="Times New Roman"/>
          <w:sz w:val="24"/>
          <w:szCs w:val="24"/>
        </w:rPr>
        <w:t>б</w:t>
      </w:r>
      <w:r w:rsidR="00CE5B22">
        <w:rPr>
          <w:rFonts w:ascii="Times New Roman" w:hAnsi="Times New Roman" w:cs="Times New Roman"/>
          <w:sz w:val="24"/>
          <w:szCs w:val="24"/>
        </w:rPr>
        <w:t>»Лок</w:t>
      </w:r>
      <w:proofErr w:type="gram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>ировку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) денежных средств на счете клиента и их последующий перевод исполнителю по команде от смарт-контракта.</w:t>
      </w:r>
    </w:p>
    <w:p w14:paraId="6C056BB9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25AEF">
        <w:rPr>
          <w:rFonts w:ascii="Times New Roman" w:hAnsi="Times New Roman" w:cs="Times New Roman"/>
          <w:sz w:val="24"/>
          <w:szCs w:val="24"/>
        </w:rPr>
        <w:t>: Получает</w:t>
      </w:r>
      <w:proofErr w:type="gramEnd"/>
      <w:r w:rsidRPr="00225AEF">
        <w:rPr>
          <w:rFonts w:ascii="Times New Roman" w:hAnsi="Times New Roman" w:cs="Times New Roman"/>
          <w:sz w:val="24"/>
          <w:szCs w:val="24"/>
        </w:rPr>
        <w:t xml:space="preserve"> комиссию за обработку каждой транзакции; увеличивает объем безналичных платежей; усиливает свое присутствие на рынке высокотехнологичных финансовых сервисов.</w:t>
      </w:r>
    </w:p>
    <w:p w14:paraId="270286F4" w14:textId="2B9E0536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00041A" w14:textId="77777777" w:rsidR="00225AEF" w:rsidRPr="0095316A" w:rsidRDefault="00225AEF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4. Процессы в сервисе и их описание</w:t>
      </w:r>
    </w:p>
    <w:p w14:paraId="46AA1B88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Ключевой процесс сервиса</w:t>
      </w:r>
    </w:p>
    <w:p w14:paraId="06EF1231" w14:textId="0ECC87EF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Ключевым процессом сервиса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 xml:space="preserve"> является процесс бронирования, оказания и автоматического расчета за услугу. Данный процесс непосредственно создает ценность для конечных пользователей, реализуя основную идею сервиса — замену доверительных отношений на гарантированные технологические обязательства.</w:t>
      </w:r>
    </w:p>
    <w:p w14:paraId="1C9996DA" w14:textId="6864A5D5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Схема существующих процессов (AS IS)</w:t>
      </w:r>
    </w:p>
    <w:p w14:paraId="2460B037" w14:textId="77777777" w:rsidR="00B82669" w:rsidRDefault="00B82669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DF5FB5" w14:textId="0767637F" w:rsidR="00B82669" w:rsidRPr="00B44216" w:rsidRDefault="00B82669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4216">
        <w:rPr>
          <w:rFonts w:ascii="Times New Roman" w:hAnsi="Times New Roman" w:cs="Times New Roman"/>
          <w:sz w:val="24"/>
          <w:szCs w:val="24"/>
        </w:rPr>
        <w:t>Рисунок 1 наглядно демонстрирует текущую проблемную ситуацию (AS IS) на рынке бронирования повседневных услуг. Процессы характеризуются высокой степенью фрагментации и отсутствием гарантий.</w:t>
      </w:r>
    </w:p>
    <w:p w14:paraId="25C65EDC" w14:textId="77777777" w:rsidR="00B44216" w:rsidRDefault="00B44216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3AD995" w14:textId="59C95973" w:rsidR="000B7C39" w:rsidRDefault="00581F0C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1F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7963A7" wp14:editId="7D17A0F8">
            <wp:extent cx="5122334" cy="2912938"/>
            <wp:effectExtent l="0" t="0" r="254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51" t="1913" b="1358"/>
                    <a:stretch/>
                  </pic:blipFill>
                  <pic:spPr bwMode="auto">
                    <a:xfrm>
                      <a:off x="0" y="0"/>
                      <a:ext cx="5130923" cy="2917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5979" w14:textId="55E98A1C" w:rsidR="00036FF2" w:rsidRPr="00225AEF" w:rsidRDefault="00036FF2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CF3C0" w14:textId="030107C9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Рисунок 1 - Схема существующих процессов (AS IS)</w:t>
      </w:r>
    </w:p>
    <w:p w14:paraId="53E877B4" w14:textId="77777777" w:rsidR="00B44216" w:rsidRPr="00B44216" w:rsidRDefault="00B44216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EF6E3D" w14:textId="6338DEF9" w:rsidR="00B44216" w:rsidRPr="00B44216" w:rsidRDefault="00B44216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4216">
        <w:rPr>
          <w:rFonts w:ascii="Times New Roman" w:hAnsi="Times New Roman" w:cs="Times New Roman"/>
          <w:sz w:val="24"/>
          <w:szCs w:val="24"/>
        </w:rPr>
        <w:t>Ключевые проблемы, отраженные на схеме:</w:t>
      </w:r>
    </w:p>
    <w:p w14:paraId="3F64F307" w14:textId="4F53F708" w:rsidR="00B44216" w:rsidRPr="00B82669" w:rsidRDefault="00B44216" w:rsidP="00A83ED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669">
        <w:rPr>
          <w:rFonts w:ascii="Times New Roman" w:hAnsi="Times New Roman" w:cs="Times New Roman"/>
          <w:sz w:val="24"/>
          <w:szCs w:val="24"/>
        </w:rPr>
        <w:t>Взаимодействие между Клиентом (А) и Исполнителем (Б) опосредовано разрозненными платформами (В), которые не обеспечивают финансовых обязательств.</w:t>
      </w:r>
    </w:p>
    <w:p w14:paraId="1C1AE193" w14:textId="1C535713" w:rsidR="00B44216" w:rsidRPr="00B82669" w:rsidRDefault="00B44216" w:rsidP="00A83ED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669">
        <w:rPr>
          <w:rFonts w:ascii="Times New Roman" w:hAnsi="Times New Roman" w:cs="Times New Roman"/>
          <w:sz w:val="24"/>
          <w:szCs w:val="24"/>
        </w:rPr>
        <w:t>Процессы бронирования (1-4) и оплаты (5, 7-</w:t>
      </w:r>
      <w:r w:rsidR="00CD62D6">
        <w:rPr>
          <w:rFonts w:ascii="Times New Roman" w:hAnsi="Times New Roman" w:cs="Times New Roman"/>
          <w:sz w:val="24"/>
          <w:szCs w:val="24"/>
        </w:rPr>
        <w:t xml:space="preserve">8, </w:t>
      </w:r>
      <w:r w:rsidRPr="00B82669">
        <w:rPr>
          <w:rFonts w:ascii="Times New Roman" w:hAnsi="Times New Roman" w:cs="Times New Roman"/>
          <w:sz w:val="24"/>
          <w:szCs w:val="24"/>
        </w:rPr>
        <w:t>9) разорваны и не связаны в единую надежную систему.</w:t>
      </w:r>
    </w:p>
    <w:p w14:paraId="6954853E" w14:textId="7B2E1BAB" w:rsidR="00B44216" w:rsidRPr="00B82669" w:rsidRDefault="00B44216" w:rsidP="00A83ED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669">
        <w:rPr>
          <w:rFonts w:ascii="Times New Roman" w:hAnsi="Times New Roman" w:cs="Times New Roman"/>
          <w:sz w:val="24"/>
          <w:szCs w:val="24"/>
        </w:rPr>
        <w:t>Зона высоких рисков (9</w:t>
      </w:r>
      <w:r w:rsidR="00CD62D6">
        <w:rPr>
          <w:rFonts w:ascii="Times New Roman" w:hAnsi="Times New Roman" w:cs="Times New Roman"/>
          <w:sz w:val="24"/>
          <w:szCs w:val="24"/>
        </w:rPr>
        <w:t>, 11</w:t>
      </w:r>
      <w:r w:rsidRPr="00B82669">
        <w:rPr>
          <w:rFonts w:ascii="Times New Roman" w:hAnsi="Times New Roman" w:cs="Times New Roman"/>
          <w:sz w:val="24"/>
          <w:szCs w:val="24"/>
        </w:rPr>
        <w:t>-12) показывает прямые последствия отсутствия гарантий: частые отмены бронирований и взаимные убытки сторон. Исполнитель страдает от неявки клиентов ("ноу-шоу"), а клиент — от внезапных отмен услуг.</w:t>
      </w:r>
    </w:p>
    <w:p w14:paraId="109DDBDD" w14:textId="60923D8F" w:rsidR="00B44216" w:rsidRPr="00B82669" w:rsidRDefault="00B44216" w:rsidP="00A83ED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669">
        <w:rPr>
          <w:rFonts w:ascii="Times New Roman" w:hAnsi="Times New Roman" w:cs="Times New Roman"/>
          <w:sz w:val="24"/>
          <w:szCs w:val="24"/>
        </w:rPr>
        <w:t>Отсутствует автоматизированный механизм арбитража и справедливого урегулирования спорных ситуаций.</w:t>
      </w:r>
    </w:p>
    <w:p w14:paraId="02763C56" w14:textId="77777777" w:rsidR="00B44216" w:rsidRDefault="00B44216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4216">
        <w:rPr>
          <w:rFonts w:ascii="Times New Roman" w:hAnsi="Times New Roman" w:cs="Times New Roman"/>
          <w:sz w:val="24"/>
          <w:szCs w:val="24"/>
        </w:rPr>
        <w:t>Данная схема подтверждает системный характер проблемы ненадежности, ведущей к финансовым потерям, неэффективному использованию ресурсов и постоянному стрессу для всех участников.</w:t>
      </w:r>
      <w:r w:rsidRPr="00B44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850ACA" w14:textId="53FBD4DA" w:rsidR="00C40A43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Вывод по AS IS: Процессы разрознены, отсутствуют автоматические финансовые гарантии, высоки риски для обеих сторон, много ручных операций и исключений.</w:t>
      </w:r>
    </w:p>
    <w:p w14:paraId="083E6AEE" w14:textId="70CA6E79" w:rsidR="00225AEF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 Схема ключевого процесса сервиса (TO BE)</w:t>
      </w:r>
    </w:p>
    <w:p w14:paraId="5E66F6F7" w14:textId="77777777" w:rsidR="00B82669" w:rsidRDefault="00B82669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04C9AD" w14:textId="068E6EC7" w:rsidR="00B82669" w:rsidRPr="00B82669" w:rsidRDefault="00B82669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2669">
        <w:rPr>
          <w:rFonts w:ascii="Times New Roman" w:hAnsi="Times New Roman" w:cs="Times New Roman"/>
          <w:sz w:val="24"/>
          <w:szCs w:val="24"/>
        </w:rPr>
        <w:t>Рисунок 2 иллюстрирует принципиально новое, трансформированное состояние процессов (TO BE), достигаемое за счет внедрения сервиса "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B82669">
        <w:rPr>
          <w:rFonts w:ascii="Times New Roman" w:hAnsi="Times New Roman" w:cs="Times New Roman"/>
          <w:sz w:val="24"/>
          <w:szCs w:val="24"/>
        </w:rPr>
        <w:t>". В центре новой архитектуры взаимодействия находится цифровой гарант — Смарт-контракт (Д).</w:t>
      </w:r>
    </w:p>
    <w:p w14:paraId="20FD1B15" w14:textId="52DD8379" w:rsidR="00B82669" w:rsidRPr="00B82669" w:rsidRDefault="001C1C00" w:rsidP="001C1C00">
      <w:pPr>
        <w:spacing w:line="276" w:lineRule="auto"/>
        <w:jc w:val="both"/>
      </w:pPr>
      <w:r w:rsidRPr="001C1C00">
        <w:lastRenderedPageBreak/>
        <w:drawing>
          <wp:inline distT="0" distB="0" distL="0" distR="0" wp14:anchorId="170998CB" wp14:editId="64BF0467">
            <wp:extent cx="5019764" cy="2870200"/>
            <wp:effectExtent l="0" t="0" r="952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486" cy="28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BFF3" w14:textId="0E8746B4" w:rsidR="00A524C6" w:rsidRPr="00225AEF" w:rsidRDefault="00A524C6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8D9DE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Рисунок 2. Схема ключевого процесса сервиса (TO BE)</w:t>
      </w:r>
    </w:p>
    <w:p w14:paraId="08424129" w14:textId="77777777" w:rsidR="00B82669" w:rsidRDefault="00B82669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9D1674" w14:textId="0546CD65" w:rsidR="00B82669" w:rsidRPr="00B82669" w:rsidRDefault="00B82669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2669">
        <w:rPr>
          <w:rFonts w:ascii="Times New Roman" w:hAnsi="Times New Roman" w:cs="Times New Roman"/>
          <w:sz w:val="24"/>
          <w:szCs w:val="24"/>
        </w:rPr>
        <w:t>Ключевые преимущества новой системы, отраженные на схеме:</w:t>
      </w:r>
    </w:p>
    <w:p w14:paraId="7F8D0D5E" w14:textId="0CAC9824" w:rsidR="005A0B5D" w:rsidRPr="00156018" w:rsidRDefault="005A0B5D" w:rsidP="00A83ED3">
      <w:pPr>
        <w:pStyle w:val="a6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B5D">
        <w:rPr>
          <w:rFonts w:ascii="Times New Roman" w:hAnsi="Times New Roman" w:cs="Times New Roman"/>
          <w:sz w:val="24"/>
          <w:szCs w:val="24"/>
        </w:rPr>
        <w:t>Создается единый, гарантированный контур взаимодействия (1-9), в котором намерение о бронировании автоматически подкрепляется финансовыми обязательствами.</w:t>
      </w:r>
    </w:p>
    <w:p w14:paraId="759BB548" w14:textId="22E6D601" w:rsidR="005A0B5D" w:rsidRPr="00156018" w:rsidRDefault="005A0B5D" w:rsidP="00A83ED3">
      <w:pPr>
        <w:pStyle w:val="a6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B5D">
        <w:rPr>
          <w:rFonts w:ascii="Times New Roman" w:hAnsi="Times New Roman" w:cs="Times New Roman"/>
          <w:sz w:val="24"/>
          <w:szCs w:val="24"/>
        </w:rPr>
        <w:t>Процесс бронирования инициирует создание уникального Смарт-контракта (</w:t>
      </w:r>
      <w:r w:rsidR="0041230D">
        <w:rPr>
          <w:rFonts w:ascii="Times New Roman" w:hAnsi="Times New Roman" w:cs="Times New Roman"/>
          <w:sz w:val="24"/>
          <w:szCs w:val="24"/>
        </w:rPr>
        <w:t>4</w:t>
      </w:r>
      <w:r w:rsidRPr="005A0B5D">
        <w:rPr>
          <w:rFonts w:ascii="Times New Roman" w:hAnsi="Times New Roman" w:cs="Times New Roman"/>
          <w:sz w:val="24"/>
          <w:szCs w:val="24"/>
        </w:rPr>
        <w:t>), который выступает в роли автоматического арбитра, исключая человеческий фактор и недобросовестность.</w:t>
      </w:r>
    </w:p>
    <w:p w14:paraId="5207754F" w14:textId="22DA11BA" w:rsidR="005A0B5D" w:rsidRPr="00156018" w:rsidRDefault="005A0B5D" w:rsidP="00A83ED3">
      <w:pPr>
        <w:pStyle w:val="a6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B5D">
        <w:rPr>
          <w:rFonts w:ascii="Times New Roman" w:hAnsi="Times New Roman" w:cs="Times New Roman"/>
          <w:sz w:val="24"/>
          <w:szCs w:val="24"/>
        </w:rPr>
        <w:t>Блокировка средств на счете клиента (9) обеспечивает финансовую гарантию для исполнителя, преобразуя обычную бронь в гарантированную сделку.</w:t>
      </w:r>
    </w:p>
    <w:p w14:paraId="518C4BC5" w14:textId="58A1FC35" w:rsidR="005A0B5D" w:rsidRPr="00156018" w:rsidRDefault="005A0B5D" w:rsidP="00A83ED3">
      <w:pPr>
        <w:pStyle w:val="a6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B5D">
        <w:rPr>
          <w:rFonts w:ascii="Times New Roman" w:hAnsi="Times New Roman" w:cs="Times New Roman"/>
          <w:sz w:val="24"/>
          <w:szCs w:val="24"/>
        </w:rPr>
        <w:t>Факт оказания услуги фиксируется двусторонним подтверждением (6-7), что служит триггером для автоматического и мгновенного расчета.</w:t>
      </w:r>
    </w:p>
    <w:p w14:paraId="0E43A35B" w14:textId="77777777" w:rsidR="005A0B5D" w:rsidRPr="005A0B5D" w:rsidRDefault="005A0B5D" w:rsidP="00A83ED3">
      <w:pPr>
        <w:pStyle w:val="a6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B5D">
        <w:rPr>
          <w:rFonts w:ascii="Times New Roman" w:hAnsi="Times New Roman" w:cs="Times New Roman"/>
          <w:sz w:val="24"/>
          <w:szCs w:val="24"/>
        </w:rPr>
        <w:t>Процедура отмены трансформируется из зоны конфликта в автоматически исполняемый, прописанный в контракте и справедливый для сторон сценарий, где ранняя отмена инициирует возврат средств, а поздняя отмена — выплату компенсации.</w:t>
      </w:r>
    </w:p>
    <w:p w14:paraId="53DE9BEB" w14:textId="77777777" w:rsidR="005A0B5D" w:rsidRPr="005A0B5D" w:rsidRDefault="005A0B5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02E35" w14:textId="77777777" w:rsidR="005A0B5D" w:rsidRPr="005A0B5D" w:rsidRDefault="005A0B5D" w:rsidP="001C1C00">
      <w:pPr>
        <w:pStyle w:val="a6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B5D">
        <w:rPr>
          <w:rFonts w:ascii="Times New Roman" w:hAnsi="Times New Roman" w:cs="Times New Roman"/>
          <w:sz w:val="24"/>
          <w:szCs w:val="24"/>
        </w:rPr>
        <w:t>Таким образом, схема TO BE показывает, как сервис «</w:t>
      </w:r>
      <w:proofErr w:type="spellStart"/>
      <w:r w:rsidRPr="005A0B5D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5A0B5D">
        <w:rPr>
          <w:rFonts w:ascii="Times New Roman" w:hAnsi="Times New Roman" w:cs="Times New Roman"/>
          <w:sz w:val="24"/>
          <w:szCs w:val="24"/>
        </w:rPr>
        <w:t>» системно решает проблему ненадежности, создавая технологическую среду доверия, где риски сторон минимизированы, а выполнение обязательств становится технически гарантированным.</w:t>
      </w:r>
    </w:p>
    <w:p w14:paraId="4F824FFF" w14:textId="79163D72" w:rsidR="00225AEF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 Описание действий для схемы TO BE</w:t>
      </w:r>
    </w:p>
    <w:p w14:paraId="119CD18E" w14:textId="77777777" w:rsidR="00503878" w:rsidRPr="00503878" w:rsidRDefault="00503878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Действие 1: «Выбор услуги и бронирование»</w:t>
      </w:r>
    </w:p>
    <w:p w14:paraId="481FDD92" w14:textId="77777777" w:rsidR="00503878" w:rsidRPr="00503878" w:rsidRDefault="00503878" w:rsidP="00A83ED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Кто выполняет: Клиент (А)</w:t>
      </w:r>
    </w:p>
    <w:p w14:paraId="09841198" w14:textId="74BBC867" w:rsidR="00503878" w:rsidRPr="00503878" w:rsidRDefault="00503878" w:rsidP="00A83ED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lastRenderedPageBreak/>
        <w:t>Цель инициации действия</w:t>
      </w:r>
      <w:proofErr w:type="gramStart"/>
      <w:r w:rsidRPr="00503878">
        <w:rPr>
          <w:rFonts w:ascii="Times New Roman" w:hAnsi="Times New Roman" w:cs="Times New Roman"/>
          <w:sz w:val="24"/>
          <w:szCs w:val="24"/>
        </w:rPr>
        <w:t>: Зафиксировать</w:t>
      </w:r>
      <w:proofErr w:type="gramEnd"/>
      <w:r w:rsidRPr="00503878">
        <w:rPr>
          <w:rFonts w:ascii="Times New Roman" w:hAnsi="Times New Roman" w:cs="Times New Roman"/>
          <w:sz w:val="24"/>
          <w:szCs w:val="24"/>
        </w:rPr>
        <w:t xml:space="preserve"> намерение получить конкретную услугу в указанное время и инициировать создание гарантированной сделки через платформу 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503878">
        <w:rPr>
          <w:rFonts w:ascii="Times New Roman" w:hAnsi="Times New Roman" w:cs="Times New Roman"/>
          <w:sz w:val="24"/>
          <w:szCs w:val="24"/>
        </w:rPr>
        <w:t>».</w:t>
      </w:r>
    </w:p>
    <w:p w14:paraId="2AA3A8BF" w14:textId="77777777" w:rsidR="00503878" w:rsidRPr="00503878" w:rsidRDefault="00503878" w:rsidP="00A83ED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Результат: Сформирована заявка на бронирование, которая служит триггером для запуска механизма смарт-контракта.</w:t>
      </w:r>
    </w:p>
    <w:p w14:paraId="638D6786" w14:textId="77777777" w:rsidR="00503878" w:rsidRPr="00503878" w:rsidRDefault="00503878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Действие 2: «Создание смарт-контракта»</w:t>
      </w:r>
    </w:p>
    <w:p w14:paraId="42C96C1A" w14:textId="2F6CBC1D" w:rsidR="00503878" w:rsidRPr="00503878" w:rsidRDefault="00503878" w:rsidP="00A83ED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Кто выполняет: Платформа 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503878">
        <w:rPr>
          <w:rFonts w:ascii="Times New Roman" w:hAnsi="Times New Roman" w:cs="Times New Roman"/>
          <w:sz w:val="24"/>
          <w:szCs w:val="24"/>
        </w:rPr>
        <w:t>» (В)</w:t>
      </w:r>
    </w:p>
    <w:p w14:paraId="4444F4EA" w14:textId="77777777" w:rsidR="00503878" w:rsidRPr="00503878" w:rsidRDefault="00503878" w:rsidP="00A83ED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503878">
        <w:rPr>
          <w:rFonts w:ascii="Times New Roman" w:hAnsi="Times New Roman" w:cs="Times New Roman"/>
          <w:sz w:val="24"/>
          <w:szCs w:val="24"/>
        </w:rPr>
        <w:t>: Преобразовать</w:t>
      </w:r>
      <w:proofErr w:type="gramEnd"/>
      <w:r w:rsidRPr="00503878">
        <w:rPr>
          <w:rFonts w:ascii="Times New Roman" w:hAnsi="Times New Roman" w:cs="Times New Roman"/>
          <w:sz w:val="24"/>
          <w:szCs w:val="24"/>
        </w:rPr>
        <w:t xml:space="preserve"> устные договорённости в формализованный, автоматически исполняемый цифровой код, который будет выступать гарантом сделки.</w:t>
      </w:r>
    </w:p>
    <w:p w14:paraId="24749C30" w14:textId="60A94EDB" w:rsidR="00503878" w:rsidRPr="00503878" w:rsidRDefault="00503878" w:rsidP="00A83ED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 xml:space="preserve">Результат: В системе создан уникальный смарт-контракт, в котором прописаны все условия: </w:t>
      </w:r>
      <w:r w:rsidR="0075220C">
        <w:rPr>
          <w:rFonts w:ascii="Times New Roman" w:hAnsi="Times New Roman" w:cs="Times New Roman"/>
          <w:sz w:val="24"/>
          <w:szCs w:val="24"/>
        </w:rPr>
        <w:t xml:space="preserve">выбранная услуга, </w:t>
      </w:r>
      <w:r w:rsidRPr="00503878">
        <w:rPr>
          <w:rFonts w:ascii="Times New Roman" w:hAnsi="Times New Roman" w:cs="Times New Roman"/>
          <w:sz w:val="24"/>
          <w:szCs w:val="24"/>
        </w:rPr>
        <w:t>цена, время, штрафы за отмену.</w:t>
      </w:r>
    </w:p>
    <w:p w14:paraId="2898957C" w14:textId="57DDD6F0" w:rsidR="00503878" w:rsidRPr="00503878" w:rsidRDefault="00503878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Действие 3: «Б</w:t>
      </w:r>
      <w:r w:rsidR="00CE5B22">
        <w:rPr>
          <w:rFonts w:ascii="Times New Roman" w:hAnsi="Times New Roman" w:cs="Times New Roman"/>
          <w:sz w:val="24"/>
          <w:szCs w:val="24"/>
        </w:rPr>
        <w:t>лок</w:t>
      </w:r>
      <w:r w:rsidRPr="00503878">
        <w:rPr>
          <w:rFonts w:ascii="Times New Roman" w:hAnsi="Times New Roman" w:cs="Times New Roman"/>
          <w:sz w:val="24"/>
          <w:szCs w:val="24"/>
        </w:rPr>
        <w:t>ировка (</w:t>
      </w:r>
      <w:proofErr w:type="spellStart"/>
      <w:r w:rsidRPr="00503878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503878">
        <w:rPr>
          <w:rFonts w:ascii="Times New Roman" w:hAnsi="Times New Roman" w:cs="Times New Roman"/>
          <w:sz w:val="24"/>
          <w:szCs w:val="24"/>
        </w:rPr>
        <w:t>) средств»</w:t>
      </w:r>
    </w:p>
    <w:p w14:paraId="00AB8ACC" w14:textId="422BFA7E" w:rsidR="00503878" w:rsidRPr="00503878" w:rsidRDefault="00503878" w:rsidP="00A83ED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 xml:space="preserve">Кто выполняет: Платформа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503878">
        <w:rPr>
          <w:rFonts w:ascii="Times New Roman" w:hAnsi="Times New Roman" w:cs="Times New Roman"/>
          <w:sz w:val="24"/>
          <w:szCs w:val="24"/>
        </w:rPr>
        <w:t>» через интеграцию с Платежной системой</w:t>
      </w:r>
    </w:p>
    <w:p w14:paraId="4FF851EE" w14:textId="77777777" w:rsidR="00503878" w:rsidRPr="00503878" w:rsidRDefault="00503878" w:rsidP="00A83ED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503878">
        <w:rPr>
          <w:rFonts w:ascii="Times New Roman" w:hAnsi="Times New Roman" w:cs="Times New Roman"/>
          <w:sz w:val="24"/>
          <w:szCs w:val="24"/>
        </w:rPr>
        <w:t>: Обеспечить</w:t>
      </w:r>
      <w:proofErr w:type="gramEnd"/>
      <w:r w:rsidRPr="00503878">
        <w:rPr>
          <w:rFonts w:ascii="Times New Roman" w:hAnsi="Times New Roman" w:cs="Times New Roman"/>
          <w:sz w:val="24"/>
          <w:szCs w:val="24"/>
        </w:rPr>
        <w:t xml:space="preserve"> финансовые гарантии для Исполнителя, подтвердив серьёзность намерений Клиента, при этом не списывая средства со счёта заранее.</w:t>
      </w:r>
    </w:p>
    <w:p w14:paraId="046BFC8B" w14:textId="0D0C84B3" w:rsidR="00503878" w:rsidRPr="00503878" w:rsidRDefault="00503878" w:rsidP="00A83ED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Результат: Сумма, равная стоимости услуги, заб</w:t>
      </w:r>
      <w:r w:rsidR="00CE5B22">
        <w:rPr>
          <w:rFonts w:ascii="Times New Roman" w:hAnsi="Times New Roman" w:cs="Times New Roman"/>
          <w:sz w:val="24"/>
          <w:szCs w:val="24"/>
        </w:rPr>
        <w:t>лок</w:t>
      </w:r>
      <w:r w:rsidRPr="00503878">
        <w:rPr>
          <w:rFonts w:ascii="Times New Roman" w:hAnsi="Times New Roman" w:cs="Times New Roman"/>
          <w:sz w:val="24"/>
          <w:szCs w:val="24"/>
        </w:rPr>
        <w:t>ирована на счёте Клиента. Исполнитель видит «гарантированную бронь».</w:t>
      </w:r>
    </w:p>
    <w:p w14:paraId="3DC420B6" w14:textId="63F04DAF" w:rsidR="00503878" w:rsidRPr="00503878" w:rsidRDefault="00503878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Действие 4: «</w:t>
      </w:r>
      <w:r w:rsidR="009B552A">
        <w:rPr>
          <w:rFonts w:ascii="Times New Roman" w:hAnsi="Times New Roman" w:cs="Times New Roman"/>
          <w:sz w:val="24"/>
          <w:szCs w:val="24"/>
        </w:rPr>
        <w:t>Подтверждение блокировки</w:t>
      </w:r>
      <w:r w:rsidRPr="00503878">
        <w:rPr>
          <w:rFonts w:ascii="Times New Roman" w:hAnsi="Times New Roman" w:cs="Times New Roman"/>
          <w:sz w:val="24"/>
          <w:szCs w:val="24"/>
        </w:rPr>
        <w:t>»</w:t>
      </w:r>
    </w:p>
    <w:p w14:paraId="2827B325" w14:textId="0B58484D" w:rsidR="00503878" w:rsidRPr="00503878" w:rsidRDefault="00503878" w:rsidP="00A83ED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Кто выполняет:</w:t>
      </w:r>
      <w:r w:rsidR="009B552A">
        <w:rPr>
          <w:rFonts w:ascii="Times New Roman" w:hAnsi="Times New Roman" w:cs="Times New Roman"/>
          <w:sz w:val="24"/>
          <w:szCs w:val="24"/>
        </w:rPr>
        <w:t xml:space="preserve"> Платежная </w:t>
      </w:r>
      <w:proofErr w:type="gramStart"/>
      <w:r w:rsidR="009B552A">
        <w:rPr>
          <w:rFonts w:ascii="Times New Roman" w:hAnsi="Times New Roman" w:cs="Times New Roman"/>
          <w:sz w:val="24"/>
          <w:szCs w:val="24"/>
        </w:rPr>
        <w:t>система</w:t>
      </w:r>
      <w:r w:rsidRPr="00503878">
        <w:rPr>
          <w:rFonts w:ascii="Times New Roman" w:hAnsi="Times New Roman" w:cs="Times New Roman"/>
          <w:sz w:val="24"/>
          <w:szCs w:val="24"/>
        </w:rPr>
        <w:t>  (</w:t>
      </w:r>
      <w:proofErr w:type="gramEnd"/>
      <w:r w:rsidR="009B552A">
        <w:rPr>
          <w:rFonts w:ascii="Times New Roman" w:hAnsi="Times New Roman" w:cs="Times New Roman"/>
          <w:sz w:val="24"/>
          <w:szCs w:val="24"/>
        </w:rPr>
        <w:t>Г</w:t>
      </w:r>
      <w:r w:rsidRPr="00503878">
        <w:rPr>
          <w:rFonts w:ascii="Times New Roman" w:hAnsi="Times New Roman" w:cs="Times New Roman"/>
          <w:sz w:val="24"/>
          <w:szCs w:val="24"/>
        </w:rPr>
        <w:t>)</w:t>
      </w:r>
    </w:p>
    <w:p w14:paraId="161061CB" w14:textId="31D6F979" w:rsidR="00503878" w:rsidRPr="00503878" w:rsidRDefault="00503878" w:rsidP="00A83ED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 xml:space="preserve">Цель инициации действия: Проинформировать </w:t>
      </w:r>
      <w:r w:rsidR="009B552A">
        <w:rPr>
          <w:rFonts w:ascii="Times New Roman" w:hAnsi="Times New Roman" w:cs="Times New Roman"/>
          <w:sz w:val="24"/>
          <w:szCs w:val="24"/>
        </w:rPr>
        <w:t>Смарт-контракт</w:t>
      </w:r>
      <w:r w:rsidRPr="00503878">
        <w:rPr>
          <w:rFonts w:ascii="Times New Roman" w:hAnsi="Times New Roman" w:cs="Times New Roman"/>
          <w:sz w:val="24"/>
          <w:szCs w:val="24"/>
        </w:rPr>
        <w:t xml:space="preserve"> (</w:t>
      </w:r>
      <w:r w:rsidR="009B552A">
        <w:rPr>
          <w:rFonts w:ascii="Times New Roman" w:hAnsi="Times New Roman" w:cs="Times New Roman"/>
          <w:sz w:val="24"/>
          <w:szCs w:val="24"/>
        </w:rPr>
        <w:t>Д</w:t>
      </w:r>
      <w:r w:rsidRPr="00503878">
        <w:rPr>
          <w:rFonts w:ascii="Times New Roman" w:hAnsi="Times New Roman" w:cs="Times New Roman"/>
          <w:sz w:val="24"/>
          <w:szCs w:val="24"/>
        </w:rPr>
        <w:t>) о поступлении новой, финансово обеспеченной заявки и необходимости её подтвердить.</w:t>
      </w:r>
    </w:p>
    <w:p w14:paraId="0D8469F0" w14:textId="1A3B8B5C" w:rsidR="00503878" w:rsidRPr="00503878" w:rsidRDefault="00503878" w:rsidP="00A83ED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878">
        <w:rPr>
          <w:rFonts w:ascii="Times New Roman" w:hAnsi="Times New Roman" w:cs="Times New Roman"/>
          <w:sz w:val="24"/>
          <w:szCs w:val="24"/>
        </w:rPr>
        <w:t>Результат: </w:t>
      </w:r>
      <w:r w:rsidR="009B552A">
        <w:rPr>
          <w:rFonts w:ascii="Times New Roman" w:hAnsi="Times New Roman" w:cs="Times New Roman"/>
          <w:sz w:val="24"/>
          <w:szCs w:val="24"/>
        </w:rPr>
        <w:t>Смарт-контракт</w:t>
      </w:r>
      <w:r w:rsidRPr="00503878">
        <w:rPr>
          <w:rFonts w:ascii="Times New Roman" w:hAnsi="Times New Roman" w:cs="Times New Roman"/>
          <w:sz w:val="24"/>
          <w:szCs w:val="24"/>
        </w:rPr>
        <w:t xml:space="preserve"> осведомлён о </w:t>
      </w:r>
      <w:r w:rsidR="009B552A">
        <w:rPr>
          <w:rFonts w:ascii="Times New Roman" w:hAnsi="Times New Roman" w:cs="Times New Roman"/>
          <w:sz w:val="24"/>
          <w:szCs w:val="24"/>
        </w:rPr>
        <w:t>блокировки средств на счете клиента</w:t>
      </w:r>
      <w:r w:rsidRPr="00503878">
        <w:rPr>
          <w:rFonts w:ascii="Times New Roman" w:hAnsi="Times New Roman" w:cs="Times New Roman"/>
          <w:sz w:val="24"/>
          <w:szCs w:val="24"/>
        </w:rPr>
        <w:t>.</w:t>
      </w:r>
    </w:p>
    <w:p w14:paraId="5AF7C31A" w14:textId="77777777" w:rsidR="00D13747" w:rsidRPr="00D13747" w:rsidRDefault="00D1374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Действие 5: «Уведомление о гарантированной брони»</w:t>
      </w:r>
    </w:p>
    <w:p w14:paraId="6E049A8E" w14:textId="67CC010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 xml:space="preserve">Кто </w:t>
      </w:r>
      <w:proofErr w:type="spellStart"/>
      <w:proofErr w:type="gramStart"/>
      <w:r w:rsidRPr="00D13747">
        <w:rPr>
          <w:rFonts w:ascii="Times New Roman" w:hAnsi="Times New Roman" w:cs="Times New Roman"/>
          <w:sz w:val="24"/>
          <w:szCs w:val="24"/>
        </w:rPr>
        <w:t>выполняет:</w:t>
      </w:r>
      <w:r w:rsidR="0085143F">
        <w:rPr>
          <w:rFonts w:ascii="Times New Roman" w:hAnsi="Times New Roman" w:cs="Times New Roman"/>
          <w:sz w:val="24"/>
          <w:szCs w:val="24"/>
        </w:rPr>
        <w:t>Смарт</w:t>
      </w:r>
      <w:proofErr w:type="gramEnd"/>
      <w:r w:rsidR="0085143F">
        <w:rPr>
          <w:rFonts w:ascii="Times New Roman" w:hAnsi="Times New Roman" w:cs="Times New Roman"/>
          <w:sz w:val="24"/>
          <w:szCs w:val="24"/>
        </w:rPr>
        <w:t>-контракт</w:t>
      </w:r>
      <w:proofErr w:type="spellEnd"/>
      <w:r w:rsidRPr="00D13747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Л</w:t>
      </w:r>
      <w:r w:rsidRPr="00D13747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Pr="00D13747">
        <w:rPr>
          <w:rFonts w:ascii="Times New Roman" w:hAnsi="Times New Roman" w:cs="Times New Roman"/>
          <w:sz w:val="24"/>
          <w:szCs w:val="24"/>
        </w:rPr>
        <w:t>» (В)</w:t>
      </w:r>
    </w:p>
    <w:p w14:paraId="41AA2449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Цель инициации действия: Уведомить Исполнителя (Б) о поступлении новой, финансово обеспеченной заявки, подтвердив серьезность намерений Клиента.</w:t>
      </w:r>
    </w:p>
    <w:p w14:paraId="373ED12C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Результат: Исполнитель получает уведомление о «гарантированной брони» и видит, что его время защищено заблокированной суммой.</w:t>
      </w:r>
    </w:p>
    <w:p w14:paraId="7FEB57DA" w14:textId="77777777" w:rsidR="00D13747" w:rsidRPr="00D13747" w:rsidRDefault="00D1374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Действие 6: «Подтверждение брони исполнителем»</w:t>
      </w:r>
    </w:p>
    <w:p w14:paraId="0296425B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Кто выполняет: Исполнитель (Б)</w:t>
      </w:r>
    </w:p>
    <w:p w14:paraId="597C4FC9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13747">
        <w:rPr>
          <w:rFonts w:ascii="Times New Roman" w:hAnsi="Times New Roman" w:cs="Times New Roman"/>
          <w:sz w:val="24"/>
          <w:szCs w:val="24"/>
        </w:rPr>
        <w:t>: Юридически</w:t>
      </w:r>
      <w:proofErr w:type="gramEnd"/>
      <w:r w:rsidRPr="00D137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13747">
        <w:rPr>
          <w:rFonts w:ascii="Times New Roman" w:hAnsi="Times New Roman" w:cs="Times New Roman"/>
          <w:sz w:val="24"/>
          <w:szCs w:val="24"/>
        </w:rPr>
        <w:t>операционно</w:t>
      </w:r>
      <w:proofErr w:type="spellEnd"/>
      <w:r w:rsidRPr="00D13747">
        <w:rPr>
          <w:rFonts w:ascii="Times New Roman" w:hAnsi="Times New Roman" w:cs="Times New Roman"/>
          <w:sz w:val="24"/>
          <w:szCs w:val="24"/>
        </w:rPr>
        <w:t xml:space="preserve"> зафиксировать свою готовность оказать услугу, зная, что его время и ресурсы защищены финансовой гарантией.</w:t>
      </w:r>
    </w:p>
    <w:p w14:paraId="110DAABD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lastRenderedPageBreak/>
        <w:t>Результат: Бронь получает статус «подтверждённой с двух сторон». Ресурс исполнителя зарезервирован.</w:t>
      </w:r>
    </w:p>
    <w:p w14:paraId="545BE189" w14:textId="33F9A2A6" w:rsidR="00D13747" w:rsidRPr="00D13747" w:rsidRDefault="00D1374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Действие 7: «</w:t>
      </w:r>
      <w:r>
        <w:rPr>
          <w:rFonts w:ascii="Times New Roman" w:hAnsi="Times New Roman" w:cs="Times New Roman"/>
          <w:sz w:val="24"/>
          <w:szCs w:val="24"/>
        </w:rPr>
        <w:t>Подтверждение о</w:t>
      </w:r>
      <w:r w:rsidRPr="00D13747">
        <w:rPr>
          <w:rFonts w:ascii="Times New Roman" w:hAnsi="Times New Roman" w:cs="Times New Roman"/>
          <w:sz w:val="24"/>
          <w:szCs w:val="24"/>
        </w:rPr>
        <w:t>казани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13747">
        <w:rPr>
          <w:rFonts w:ascii="Times New Roman" w:hAnsi="Times New Roman" w:cs="Times New Roman"/>
          <w:sz w:val="24"/>
          <w:szCs w:val="24"/>
        </w:rPr>
        <w:t xml:space="preserve"> услуги»</w:t>
      </w:r>
    </w:p>
    <w:p w14:paraId="63E82C8B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Кто выполняет: Исполнитель (Б)</w:t>
      </w:r>
    </w:p>
    <w:p w14:paraId="5D01C04A" w14:textId="045C6435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13747">
        <w:rPr>
          <w:rFonts w:ascii="Times New Roman" w:hAnsi="Times New Roman" w:cs="Times New Roman"/>
          <w:sz w:val="24"/>
          <w:szCs w:val="24"/>
        </w:rPr>
        <w:t>: Выполнить</w:t>
      </w:r>
      <w:proofErr w:type="gramEnd"/>
      <w:r w:rsidRPr="00D13747">
        <w:rPr>
          <w:rFonts w:ascii="Times New Roman" w:hAnsi="Times New Roman" w:cs="Times New Roman"/>
          <w:sz w:val="24"/>
          <w:szCs w:val="24"/>
        </w:rPr>
        <w:t xml:space="preserve"> свои обязательства перед Клиентом в соответствии с условиями, зафиксированными в смарт-контракте.</w:t>
      </w:r>
      <w:r w:rsidR="0085143F">
        <w:rPr>
          <w:rFonts w:ascii="Times New Roman" w:hAnsi="Times New Roman" w:cs="Times New Roman"/>
          <w:sz w:val="24"/>
          <w:szCs w:val="24"/>
        </w:rPr>
        <w:t xml:space="preserve"> </w:t>
      </w:r>
      <w:r w:rsidR="0085143F" w:rsidRPr="00D13747">
        <w:rPr>
          <w:rFonts w:ascii="Times New Roman" w:hAnsi="Times New Roman" w:cs="Times New Roman"/>
          <w:sz w:val="24"/>
          <w:szCs w:val="24"/>
        </w:rPr>
        <w:t>Уведомить платформу и смарт-контракт о выполнении своих обязательств. Это первый сигнал для запуска финального расчёта.</w:t>
      </w:r>
    </w:p>
    <w:p w14:paraId="2A7C6236" w14:textId="324EF3BB" w:rsidR="00D13747" w:rsidRPr="0085143F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Результат: Услуга оказана физически.</w:t>
      </w:r>
      <w:r w:rsidR="0085143F" w:rsidRPr="0085143F">
        <w:rPr>
          <w:rFonts w:ascii="Times New Roman" w:hAnsi="Times New Roman" w:cs="Times New Roman"/>
          <w:sz w:val="24"/>
          <w:szCs w:val="24"/>
        </w:rPr>
        <w:t xml:space="preserve"> </w:t>
      </w:r>
      <w:r w:rsidR="0085143F" w:rsidRPr="00D13747">
        <w:rPr>
          <w:rFonts w:ascii="Times New Roman" w:hAnsi="Times New Roman" w:cs="Times New Roman"/>
          <w:sz w:val="24"/>
          <w:szCs w:val="24"/>
        </w:rPr>
        <w:t>В системе зафиксирован факт исполнения услуги со стороны Исполнителя.</w:t>
      </w:r>
    </w:p>
    <w:p w14:paraId="00D077E7" w14:textId="4812F0EE" w:rsidR="00D13747" w:rsidRPr="00D13747" w:rsidRDefault="00D1374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85143F">
        <w:rPr>
          <w:rFonts w:ascii="Times New Roman" w:hAnsi="Times New Roman" w:cs="Times New Roman"/>
          <w:sz w:val="24"/>
          <w:szCs w:val="24"/>
        </w:rPr>
        <w:t>8</w:t>
      </w:r>
      <w:r w:rsidRPr="00D13747">
        <w:rPr>
          <w:rFonts w:ascii="Times New Roman" w:hAnsi="Times New Roman" w:cs="Times New Roman"/>
          <w:sz w:val="24"/>
          <w:szCs w:val="24"/>
        </w:rPr>
        <w:t>: «Подтверждение получения услуги»</w:t>
      </w:r>
    </w:p>
    <w:p w14:paraId="58949AEE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Кто выполняет: Клиент (А)</w:t>
      </w:r>
    </w:p>
    <w:p w14:paraId="58087746" w14:textId="5FD3179C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13747">
        <w:rPr>
          <w:rFonts w:ascii="Times New Roman" w:hAnsi="Times New Roman" w:cs="Times New Roman"/>
          <w:sz w:val="24"/>
          <w:szCs w:val="24"/>
        </w:rPr>
        <w:t>: Подтвердить</w:t>
      </w:r>
      <w:proofErr w:type="gramEnd"/>
      <w:r w:rsidRPr="00D13747">
        <w:rPr>
          <w:rFonts w:ascii="Times New Roman" w:hAnsi="Times New Roman" w:cs="Times New Roman"/>
          <w:sz w:val="24"/>
          <w:szCs w:val="24"/>
        </w:rPr>
        <w:t xml:space="preserve">, что услуга была оказана в полном объёме и удовлетворительного качества. Это защищает Клиента от списания средств за </w:t>
      </w:r>
      <w:proofErr w:type="spellStart"/>
      <w:r w:rsidRPr="00D13747">
        <w:rPr>
          <w:rFonts w:ascii="Times New Roman" w:hAnsi="Times New Roman" w:cs="Times New Roman"/>
          <w:sz w:val="24"/>
          <w:szCs w:val="24"/>
        </w:rPr>
        <w:t>неоказан</w:t>
      </w:r>
      <w:r w:rsidR="0085143F">
        <w:rPr>
          <w:rFonts w:ascii="Times New Roman" w:hAnsi="Times New Roman" w:cs="Times New Roman"/>
          <w:sz w:val="24"/>
          <w:szCs w:val="24"/>
        </w:rPr>
        <w:t>н</w:t>
      </w:r>
      <w:r w:rsidRPr="00D13747">
        <w:rPr>
          <w:rFonts w:ascii="Times New Roman" w:hAnsi="Times New Roman" w:cs="Times New Roman"/>
          <w:sz w:val="24"/>
          <w:szCs w:val="24"/>
        </w:rPr>
        <w:t>ую</w:t>
      </w:r>
      <w:proofErr w:type="spellEnd"/>
      <w:r w:rsidRPr="00D13747">
        <w:rPr>
          <w:rFonts w:ascii="Times New Roman" w:hAnsi="Times New Roman" w:cs="Times New Roman"/>
          <w:sz w:val="24"/>
          <w:szCs w:val="24"/>
        </w:rPr>
        <w:t xml:space="preserve"> услугу.</w:t>
      </w:r>
    </w:p>
    <w:p w14:paraId="57D4A36D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Результат: Получены обе необходимые цифровые подписи (от Клиента и Исполнителя) для исполнения контракта.</w:t>
      </w:r>
    </w:p>
    <w:p w14:paraId="138E7520" w14:textId="3D10149C" w:rsidR="00D13747" w:rsidRPr="00D13747" w:rsidRDefault="00D1374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85143F">
        <w:rPr>
          <w:rFonts w:ascii="Times New Roman" w:hAnsi="Times New Roman" w:cs="Times New Roman"/>
          <w:sz w:val="24"/>
          <w:szCs w:val="24"/>
        </w:rPr>
        <w:t>9</w:t>
      </w:r>
      <w:r w:rsidRPr="00D13747">
        <w:rPr>
          <w:rFonts w:ascii="Times New Roman" w:hAnsi="Times New Roman" w:cs="Times New Roman"/>
          <w:sz w:val="24"/>
          <w:szCs w:val="24"/>
        </w:rPr>
        <w:t>: «Автоматический перевод средств»</w:t>
      </w:r>
    </w:p>
    <w:p w14:paraId="5B300F03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Кто выполняет: Смарт-контракт через Платежную систему (Г)</w:t>
      </w:r>
    </w:p>
    <w:p w14:paraId="5DBCBD61" w14:textId="77777777" w:rsidR="00D13747" w:rsidRP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13747">
        <w:rPr>
          <w:rFonts w:ascii="Times New Roman" w:hAnsi="Times New Roman" w:cs="Times New Roman"/>
          <w:sz w:val="24"/>
          <w:szCs w:val="24"/>
        </w:rPr>
        <w:t>: Произвести</w:t>
      </w:r>
      <w:proofErr w:type="gramEnd"/>
      <w:r w:rsidRPr="00D13747">
        <w:rPr>
          <w:rFonts w:ascii="Times New Roman" w:hAnsi="Times New Roman" w:cs="Times New Roman"/>
          <w:sz w:val="24"/>
          <w:szCs w:val="24"/>
        </w:rPr>
        <w:t xml:space="preserve"> окончательный, мгновенный и беспристрастный расчёт между сторонами, как того требуют условия контракта.</w:t>
      </w:r>
    </w:p>
    <w:p w14:paraId="2CBA2388" w14:textId="2CF3760C" w:rsidR="00D13747" w:rsidRDefault="00D13747" w:rsidP="00A83ED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3747">
        <w:rPr>
          <w:rFonts w:ascii="Times New Roman" w:hAnsi="Times New Roman" w:cs="Times New Roman"/>
          <w:sz w:val="24"/>
          <w:szCs w:val="24"/>
        </w:rPr>
        <w:t xml:space="preserve">Результат: Заблокированные средства </w:t>
      </w:r>
      <w:proofErr w:type="spellStart"/>
      <w:r w:rsidRPr="00D13747">
        <w:rPr>
          <w:rFonts w:ascii="Times New Roman" w:hAnsi="Times New Roman" w:cs="Times New Roman"/>
          <w:sz w:val="24"/>
          <w:szCs w:val="24"/>
        </w:rPr>
        <w:t>разблокируются</w:t>
      </w:r>
      <w:proofErr w:type="spellEnd"/>
      <w:r w:rsidRPr="00D13747">
        <w:rPr>
          <w:rFonts w:ascii="Times New Roman" w:hAnsi="Times New Roman" w:cs="Times New Roman"/>
          <w:sz w:val="24"/>
          <w:szCs w:val="24"/>
        </w:rPr>
        <w:t xml:space="preserve"> и переводятся на счёт Исполнителя. Сделка считается успешно завершённой.</w:t>
      </w:r>
    </w:p>
    <w:p w14:paraId="3782023E" w14:textId="77777777" w:rsidR="00503878" w:rsidRPr="00503878" w:rsidRDefault="00503878" w:rsidP="001C1C00">
      <w:pPr>
        <w:spacing w:line="276" w:lineRule="auto"/>
        <w:jc w:val="both"/>
      </w:pPr>
    </w:p>
    <w:p w14:paraId="54A7D809" w14:textId="1791FB90" w:rsidR="00225AEF" w:rsidRDefault="00225AEF" w:rsidP="00156018">
      <w:pPr>
        <w:pStyle w:val="2"/>
        <w:tabs>
          <w:tab w:val="left" w:pos="5529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4.5. </w:t>
      </w:r>
      <w:r w:rsidR="00156018"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внутреннего устройства сервиса</w:t>
      </w:r>
    </w:p>
    <w:p w14:paraId="061D1D80" w14:textId="4051E671" w:rsidR="00156018" w:rsidRPr="00156018" w:rsidRDefault="00156018" w:rsidP="00156018">
      <w:r w:rsidRPr="00156018">
        <w:drawing>
          <wp:inline distT="0" distB="0" distL="0" distR="0" wp14:anchorId="210251DF" wp14:editId="76A05CDB">
            <wp:extent cx="5940425" cy="49707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B606" w14:textId="3F659036" w:rsidR="00156018" w:rsidRDefault="00156018" w:rsidP="0015601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Рисунок 3 - Схема внутреннего устройства сервиса</w:t>
      </w:r>
    </w:p>
    <w:p w14:paraId="054B52F7" w14:textId="4410C4A5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Компоненты сервиса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>:</w:t>
      </w:r>
    </w:p>
    <w:p w14:paraId="35BA8507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 xml:space="preserve">Клиентский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: Мобильное приложение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 и веб-кабинет для клиентов. (Отвечает за взаимодействие с Клиентом (А))</w:t>
      </w:r>
    </w:p>
    <w:p w14:paraId="4F8E3954" w14:textId="3D233ECA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Бизнес-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: Веб-кабинет и мобильное приложение для исполнителей. (Отвечает за взаимодействие с Исполнителем (Б))</w:t>
      </w:r>
    </w:p>
    <w:p w14:paraId="1E3A38EA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API Gateway: Единая точка входа для всех внешних запросов, обеспечивающая маршрутизацию, безопасность и контроль доступа.</w:t>
      </w:r>
    </w:p>
    <w:p w14:paraId="3AA623FA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3C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-сервисы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):</w:t>
      </w:r>
    </w:p>
    <w:p w14:paraId="12BF05CA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Сервис пользователей и аутентификации: Управление учетными записями, ролями, правами доступа.</w:t>
      </w:r>
    </w:p>
    <w:p w14:paraId="04BFCE83" w14:textId="77777777" w:rsidR="0075220C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Сервис каталога и бронирования: </w:t>
      </w:r>
      <w:r w:rsidR="0075220C" w:rsidRPr="002B3C07">
        <w:rPr>
          <w:rFonts w:ascii="Times New Roman" w:hAnsi="Times New Roman" w:cs="Times New Roman"/>
          <w:sz w:val="24"/>
          <w:szCs w:val="24"/>
        </w:rPr>
        <w:t>Управление услугами, их выбор клиентом, расписаниями, ценами, обработка заявок на бронь.</w:t>
      </w:r>
    </w:p>
    <w:p w14:paraId="55AFFE4C" w14:textId="09FE884E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 xml:space="preserve">Сервис смарт-контрактов: Генерация шаблонов контрактов, их развертывание в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CE5B22" w:rsidRPr="002B3C07">
        <w:rPr>
          <w:rFonts w:ascii="Times New Roman" w:hAnsi="Times New Roman" w:cs="Times New Roman"/>
          <w:sz w:val="24"/>
          <w:szCs w:val="24"/>
        </w:rPr>
        <w:t>лок</w:t>
      </w:r>
      <w:r w:rsidRPr="002B3C07">
        <w:rPr>
          <w:rFonts w:ascii="Times New Roman" w:hAnsi="Times New Roman" w:cs="Times New Roman"/>
          <w:sz w:val="24"/>
          <w:szCs w:val="24"/>
        </w:rPr>
        <w:t>чейне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), мониторинг их состояния и исполнения. (ЯДРО СИСТЕМЫ)</w:t>
      </w:r>
    </w:p>
    <w:p w14:paraId="5BBB94D5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Платежный сервис: Интеграция с платежными шлюзами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) для операций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холдирования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и списания.</w:t>
      </w:r>
    </w:p>
    <w:p w14:paraId="46498672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lastRenderedPageBreak/>
        <w:t xml:space="preserve">Сервис уведомлений: Отправка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-уведомлений, SMS и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(через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SendPulse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).</w:t>
      </w:r>
    </w:p>
    <w:p w14:paraId="0DB79FCE" w14:textId="77777777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База данных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): Хранение структурированных данных: профили пользователей, каталог услуг, история бронирований, метаданные контрактов.</w:t>
      </w:r>
    </w:p>
    <w:p w14:paraId="587A53E3" w14:textId="16E4B3E6" w:rsidR="00225AEF" w:rsidRPr="002B3C07" w:rsidRDefault="00225AEF" w:rsidP="00A83ED3">
      <w:pPr>
        <w:pStyle w:val="a6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CE5B22" w:rsidRPr="002B3C07">
        <w:rPr>
          <w:rFonts w:ascii="Times New Roman" w:hAnsi="Times New Roman" w:cs="Times New Roman"/>
          <w:sz w:val="24"/>
          <w:szCs w:val="24"/>
        </w:rPr>
        <w:t>лок</w:t>
      </w:r>
      <w:r w:rsidRPr="002B3C07">
        <w:rPr>
          <w:rFonts w:ascii="Times New Roman" w:hAnsi="Times New Roman" w:cs="Times New Roman"/>
          <w:sz w:val="24"/>
          <w:szCs w:val="24"/>
        </w:rPr>
        <w:t>чейн-нода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B3C07">
        <w:rPr>
          <w:rFonts w:ascii="Times New Roman" w:hAnsi="Times New Roman" w:cs="Times New Roman"/>
          <w:sz w:val="24"/>
          <w:szCs w:val="24"/>
        </w:rPr>
        <w:t>: Обеспечивает</w:t>
      </w:r>
      <w:proofErr w:type="gramEnd"/>
      <w:r w:rsidRPr="002B3C07">
        <w:rPr>
          <w:rFonts w:ascii="Times New Roman" w:hAnsi="Times New Roman" w:cs="Times New Roman"/>
          <w:sz w:val="24"/>
          <w:szCs w:val="24"/>
        </w:rPr>
        <w:t xml:space="preserve"> взаимодействие с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CE5B22" w:rsidRPr="002B3C07">
        <w:rPr>
          <w:rFonts w:ascii="Times New Roman" w:hAnsi="Times New Roman" w:cs="Times New Roman"/>
          <w:sz w:val="24"/>
          <w:szCs w:val="24"/>
        </w:rPr>
        <w:t>лок</w:t>
      </w:r>
      <w:r w:rsidRPr="002B3C07">
        <w:rPr>
          <w:rFonts w:ascii="Times New Roman" w:hAnsi="Times New Roman" w:cs="Times New Roman"/>
          <w:sz w:val="24"/>
          <w:szCs w:val="24"/>
        </w:rPr>
        <w:t>чейном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для развертывания и выполнения смарт-контрактов.</w:t>
      </w:r>
    </w:p>
    <w:p w14:paraId="67F11230" w14:textId="77777777" w:rsidR="00225AEF" w:rsidRPr="00225AEF" w:rsidRDefault="00225AEF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Внешние интеграции:</w:t>
      </w:r>
    </w:p>
    <w:p w14:paraId="2653BCC4" w14:textId="77777777" w:rsidR="00225AEF" w:rsidRPr="002B3C07" w:rsidRDefault="00225AEF" w:rsidP="00A83ED3">
      <w:pPr>
        <w:pStyle w:val="a6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Платежный шлюз (Г)</w:t>
      </w:r>
    </w:p>
    <w:p w14:paraId="757D724F" w14:textId="77777777" w:rsidR="00225AEF" w:rsidRPr="002B3C07" w:rsidRDefault="00225AEF" w:rsidP="00A83ED3">
      <w:pPr>
        <w:pStyle w:val="a6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Сервисы нотификаций</w:t>
      </w:r>
    </w:p>
    <w:p w14:paraId="422E3AF3" w14:textId="77777777" w:rsid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1C1A20" w14:textId="111DE030" w:rsidR="00225AEF" w:rsidRPr="0095316A" w:rsidRDefault="00225AEF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5. Реклама и маркетинг</w:t>
      </w:r>
    </w:p>
    <w:p w14:paraId="4223076E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Образ целевого потребителя</w:t>
      </w:r>
    </w:p>
    <w:p w14:paraId="54E0DD94" w14:textId="5DA1E6C2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Для клиентов: Активные мужчины и женщины в возрасте </w:t>
      </w:r>
      <w:r w:rsidR="002465B2">
        <w:rPr>
          <w:rFonts w:ascii="Times New Roman" w:hAnsi="Times New Roman" w:cs="Times New Roman"/>
          <w:sz w:val="24"/>
          <w:szCs w:val="24"/>
        </w:rPr>
        <w:t>18</w:t>
      </w:r>
      <w:r w:rsidRPr="00225AEF">
        <w:rPr>
          <w:rFonts w:ascii="Times New Roman" w:hAnsi="Times New Roman" w:cs="Times New Roman"/>
          <w:sz w:val="24"/>
          <w:szCs w:val="24"/>
        </w:rPr>
        <w:t>-</w:t>
      </w:r>
      <w:r w:rsidR="002465B2">
        <w:rPr>
          <w:rFonts w:ascii="Times New Roman" w:hAnsi="Times New Roman" w:cs="Times New Roman"/>
          <w:sz w:val="24"/>
          <w:szCs w:val="24"/>
        </w:rPr>
        <w:t>55</w:t>
      </w:r>
      <w:r w:rsidRPr="00225AEF">
        <w:rPr>
          <w:rFonts w:ascii="Times New Roman" w:hAnsi="Times New Roman" w:cs="Times New Roman"/>
          <w:sz w:val="24"/>
          <w:szCs w:val="24"/>
        </w:rPr>
        <w:t xml:space="preserve"> лет, проживающие в городах-миллионниках. Уровень дохода — средний и выше среднего. Ценят свое время, комфорт и технологичные решения. Активные пользователи смартфонов и онлайн-сервисов. Часто пользуются такси, услугами красоты, фитнес-центрами, заказывают столики в ресторанах.</w:t>
      </w:r>
    </w:p>
    <w:p w14:paraId="51A14FB4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Для исполнителей: Субъекты малого и среднего бизнеса, а также самозанятые в сфере услуг, которые сталкиваются с проблемой «ноу-шоу» и неэффективного планирования. Технологически ориентированные, стремящиеся к оптимизации процессов и повышению лояльности клиентов.</w:t>
      </w:r>
    </w:p>
    <w:p w14:paraId="347B9D89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Информирование потребителей о Сервисе</w:t>
      </w:r>
    </w:p>
    <w:p w14:paraId="05574EE4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Таргетированная цифровая реклама: Использование социальных сетей (VK,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) и контекстной рекламы (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Яндекс.Директ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 xml:space="preserve">, Google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Ads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) с креативами, делающими акцент на решении конкретных «болевых точек»: «Забронировал — значит гарантировал», «Никаких больше отмен в последнюю минуту», «Ваше время — ваши деньги под защитой».</w:t>
      </w:r>
    </w:p>
    <w:p w14:paraId="017A2433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Партнерские программы и лидеры мнений: Сотрудничество с популярными блогерами в сферах технологий, красоты, спорта и автомобильной тематики для обзоров и рекомендаций.</w:t>
      </w:r>
    </w:p>
    <w:p w14:paraId="45CB61D0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Контент-маркетинг: Ведение блога и социальных сетей с экспертными статьями и кейсами о проблемах сервисного рынка и путях их решения с помощью технологий.</w:t>
      </w:r>
    </w:p>
    <w:p w14:paraId="267445A0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Прямые B2B-продажи: Формирование отдела продаж для активного привлечения исполнителей через холодные звонки,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-рассылки и участие в тематических выставках.</w:t>
      </w:r>
    </w:p>
    <w:p w14:paraId="559FE0FE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Основной мотиватор для использования: Уникальное ценностное предложение — гарантия. Для клиента это гарантия оказания услуги, для исполнителя — гарантия оплаты и заполненности графика.</w:t>
      </w:r>
    </w:p>
    <w:p w14:paraId="71875041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5.3. Длительность использования сервиса</w:t>
      </w:r>
    </w:p>
    <w:p w14:paraId="6F1EC19A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Прогнозируется длительное и лояльное использование сервиса. Для клиентов он может стать основным приложением для заказа большинства повседневных услуг благодаря удобству и надежности. Для исполнителей сервис станет неотъемлемой частью их операционной деятельности, интегрированной в ежедневные бизнес-процессы планирования и расчетов.</w:t>
      </w:r>
    </w:p>
    <w:p w14:paraId="09F611AE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Привлекательность Сервиса для участников</w:t>
      </w:r>
    </w:p>
    <w:p w14:paraId="401106DE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Для Клиента: Гарантия исполнения обязательств, защита финансов, экономия времени и нервов, прозрачность условий, единая платформа для множества услуг.</w:t>
      </w:r>
    </w:p>
    <w:p w14:paraId="68415780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Для Исполнителя: Снижение финансовых и репутационных рисков до минимума, гарантированный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cash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, автоматизация рутинных операций (бронирование, напоминания, платежи), привлечение качественных клиентов.</w:t>
      </w:r>
    </w:p>
    <w:p w14:paraId="2DC6B613" w14:textId="172D7951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 xml:space="preserve">Для Платформы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 xml:space="preserve">: Построение устойчивой, масштабируемой и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высокомаржинальной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 xml:space="preserve"> бизнес-модели, основанной на комиссии с растущего объема транзакций в создаваемой экосистеме.</w:t>
      </w:r>
    </w:p>
    <w:p w14:paraId="3B43B1F2" w14:textId="77777777" w:rsidR="00225AEF" w:rsidRPr="00C161FB" w:rsidRDefault="00225AEF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5.5. Главный конкурент и почему</w:t>
      </w:r>
    </w:p>
    <w:p w14:paraId="2F0E6FD9" w14:textId="360A09F4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Основным конкурентом является не какой-то один конкретный сервис, а совокупность разрозненных платформ и традиционных методов бронирования (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Yandex.Go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5AEF">
        <w:rPr>
          <w:rFonts w:ascii="Times New Roman" w:hAnsi="Times New Roman" w:cs="Times New Roman"/>
          <w:sz w:val="24"/>
          <w:szCs w:val="24"/>
        </w:rPr>
        <w:t>YouDo</w:t>
      </w:r>
      <w:proofErr w:type="spellEnd"/>
      <w:r w:rsidRPr="00225AEF">
        <w:rPr>
          <w:rFonts w:ascii="Times New Roman" w:hAnsi="Times New Roman" w:cs="Times New Roman"/>
          <w:sz w:val="24"/>
          <w:szCs w:val="24"/>
        </w:rPr>
        <w:t>, </w:t>
      </w:r>
      <w:hyperlink r:id="rId11" w:tgtFrame="_blank" w:history="1">
        <w:r w:rsidRPr="00225AEF">
          <w:rPr>
            <w:rFonts w:ascii="Times New Roman" w:hAnsi="Times New Roman" w:cs="Times New Roman"/>
            <w:sz w:val="24"/>
            <w:szCs w:val="24"/>
          </w:rPr>
          <w:t>Afisha.ru</w:t>
        </w:r>
      </w:hyperlink>
      <w:r w:rsidRPr="00225AEF">
        <w:rPr>
          <w:rFonts w:ascii="Times New Roman" w:hAnsi="Times New Roman" w:cs="Times New Roman"/>
          <w:sz w:val="24"/>
          <w:szCs w:val="24"/>
        </w:rPr>
        <w:t>, прямые звонки в салоны), которые не решают проблему надежности на системном уровне. Их ключевой недостаток — отсутствие встроенного механизма, который бы одновременно и гарантировал исполнение обязательств, и автоматически регулировал финансовые расчеты при срыве сде</w:t>
      </w:r>
      <w:r w:rsidR="00CE5B22">
        <w:rPr>
          <w:rFonts w:ascii="Times New Roman" w:hAnsi="Times New Roman" w:cs="Times New Roman"/>
          <w:sz w:val="24"/>
          <w:szCs w:val="24"/>
        </w:rPr>
        <w:t>лок</w:t>
      </w:r>
      <w:r w:rsidRPr="00225AEF">
        <w:rPr>
          <w:rFonts w:ascii="Times New Roman" w:hAnsi="Times New Roman" w:cs="Times New Roman"/>
          <w:sz w:val="24"/>
          <w:szCs w:val="24"/>
        </w:rPr>
        <w:t xml:space="preserve">. Ключевое конкурентное преимущество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 xml:space="preserve"> — интеграция механизма финансовых гарантий через смарт-контракты в самую суть процесса бронирования.</w:t>
      </w:r>
    </w:p>
    <w:p w14:paraId="2CF305D7" w14:textId="77777777" w:rsid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A9FBFA" w14:textId="683AA5AE" w:rsidR="00225AEF" w:rsidRPr="0095316A" w:rsidRDefault="00225AEF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6. Выводы</w:t>
      </w:r>
    </w:p>
    <w:p w14:paraId="6E346728" w14:textId="755ED17D" w:rsidR="00225AEF" w:rsidRPr="00225AEF" w:rsidRDefault="00CE5B22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Лок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225AEF" w:rsidRPr="00225AEF">
        <w:rPr>
          <w:rFonts w:ascii="Times New Roman" w:hAnsi="Times New Roman" w:cs="Times New Roman"/>
          <w:sz w:val="24"/>
          <w:szCs w:val="24"/>
        </w:rPr>
        <w:t xml:space="preserve"> предлагает не просто еще одно приложение для бронирования, а технологичное решение глубокой системной проблемы ненадежности и недоверия на рынке повседневных услуг. Сервис обеспечивает прозрачность, безопасность и автоматическое исполнение обязательств через инновационное использование смарт-контрактов, создавая принципиально новую, более высокую степень доверия между участниками сделки.</w:t>
      </w:r>
    </w:p>
    <w:p w14:paraId="6B66525B" w14:textId="77777777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Этот сервис позволяет как клиентам, так и исполнителям минимизировать риски и временные потери, связанные с планированием, обеспечивая полный контроль над обязательствами и финансовыми средствами. Он превращает хаотичную и полную неопределенности среду в предсказуемую и эффективную экосистему.</w:t>
      </w:r>
    </w:p>
    <w:p w14:paraId="4F724B65" w14:textId="435FF305" w:rsidR="00225AEF" w:rsidRPr="00225AEF" w:rsidRDefault="00225AEF" w:rsidP="001C1C0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Я лично пользовал</w:t>
      </w:r>
      <w:r>
        <w:rPr>
          <w:rFonts w:ascii="Times New Roman" w:hAnsi="Times New Roman" w:cs="Times New Roman"/>
          <w:sz w:val="24"/>
          <w:szCs w:val="24"/>
        </w:rPr>
        <w:t>ась</w:t>
      </w:r>
      <w:r w:rsidRPr="00225AEF">
        <w:rPr>
          <w:rFonts w:ascii="Times New Roman" w:hAnsi="Times New Roman" w:cs="Times New Roman"/>
          <w:sz w:val="24"/>
          <w:szCs w:val="24"/>
        </w:rPr>
        <w:t xml:space="preserve"> бы этим сервисом, потому что, как активный потребитель услуг, я неоднократно сталкивался с ситуациями, когда отмена такси за минуту до подачи или внезапно закрывшийся салон красоты рушили все планы. Возможность иметь единый, надежный инструмент, который гарантирует, что мои договоренности будут соблюдены, а </w:t>
      </w:r>
      <w:r w:rsidRPr="00225AEF">
        <w:rPr>
          <w:rFonts w:ascii="Times New Roman" w:hAnsi="Times New Roman" w:cs="Times New Roman"/>
          <w:sz w:val="24"/>
          <w:szCs w:val="24"/>
        </w:rPr>
        <w:lastRenderedPageBreak/>
        <w:t xml:space="preserve">деньги не будут потеряны напрасно, представляет для меня огромную ценность. </w:t>
      </w:r>
      <w:r w:rsidR="00CE5B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E5B2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225AEF">
        <w:rPr>
          <w:rFonts w:ascii="Times New Roman" w:hAnsi="Times New Roman" w:cs="Times New Roman"/>
          <w:sz w:val="24"/>
          <w:szCs w:val="24"/>
        </w:rPr>
        <w:t xml:space="preserve"> — это не просто удобство, это цифровая уверенность в завтрашнем дне для моего личного графика и бюджета.</w:t>
      </w:r>
    </w:p>
    <w:p w14:paraId="571D0164" w14:textId="77777777" w:rsidR="00AF6EFE" w:rsidRPr="001F1286" w:rsidRDefault="00AF6EF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44C1" w14:textId="291FB26C" w:rsidR="001F1286" w:rsidRDefault="001F1286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E5A60" w14:textId="0B8C36C4" w:rsidR="001313E5" w:rsidRDefault="001313E5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DB241" w14:textId="174C322B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D6B31" w14:textId="26763342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93981" w14:textId="543FCB20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06C7C" w14:textId="442E8D11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E68B9C" w14:textId="4F86AF9F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C3954" w14:textId="59005229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CD877" w14:textId="10E94AD0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7D185" w14:textId="385DD1DB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87FAD" w14:textId="3256BD68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04D0B" w14:textId="77777777" w:rsidR="008A071D" w:rsidRDefault="008A071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56EF58" w14:textId="77777777" w:rsidR="008A071D" w:rsidRDefault="008A071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2B05F" w14:textId="77777777" w:rsidR="008A071D" w:rsidRDefault="008A071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BCD13A" w14:textId="7777777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9622A" w14:textId="7777777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C5E7D" w14:textId="7777777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C7E43" w14:textId="7777777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D306C" w14:textId="77777777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679D0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979A0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949A7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45D24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493FD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A991A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42F9E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33AC5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46B24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BCAB3" w14:textId="711276CC" w:rsidR="00C40A43" w:rsidRPr="00C40A43" w:rsidRDefault="002F7A01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DebtHub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47C06A1" w14:textId="77777777" w:rsidR="00C40A43" w:rsidRPr="008379D7" w:rsidRDefault="00C40A43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79D7">
        <w:rPr>
          <w:rFonts w:ascii="Times New Roman" w:hAnsi="Times New Roman" w:cs="Times New Roman"/>
          <w:b/>
          <w:bCs/>
          <w:sz w:val="24"/>
          <w:szCs w:val="24"/>
        </w:rPr>
        <w:t>Команда №52 @</w:t>
      </w:r>
      <w:proofErr w:type="spellStart"/>
      <w:r w:rsidRPr="008379D7">
        <w:rPr>
          <w:rFonts w:ascii="Times New Roman" w:hAnsi="Times New Roman" w:cs="Times New Roman"/>
          <w:b/>
          <w:bCs/>
          <w:sz w:val="24"/>
          <w:szCs w:val="24"/>
          <w:lang w:val="en-US"/>
        </w:rPr>
        <w:t>taosof</w:t>
      </w:r>
      <w:proofErr w:type="spellEnd"/>
    </w:p>
    <w:p w14:paraId="2516FA8C" w14:textId="77777777" w:rsidR="00C40A43" w:rsidRPr="001F1286" w:rsidRDefault="00C40A4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286">
        <w:rPr>
          <w:rFonts w:ascii="Times New Roman" w:hAnsi="Times New Roman" w:cs="Times New Roman"/>
          <w:sz w:val="24"/>
          <w:szCs w:val="24"/>
        </w:rPr>
        <w:t>СЗИУ РАНХиГС</w:t>
      </w:r>
    </w:p>
    <w:p w14:paraId="7D969F34" w14:textId="77777777" w:rsidR="00C40A43" w:rsidRPr="001F1286" w:rsidRDefault="00C40A4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286">
        <w:rPr>
          <w:rFonts w:ascii="Times New Roman" w:hAnsi="Times New Roman" w:cs="Times New Roman"/>
          <w:sz w:val="24"/>
          <w:szCs w:val="24"/>
        </w:rPr>
        <w:t>Факультет Экономики и Финансов (ФЭФ)</w:t>
      </w:r>
    </w:p>
    <w:p w14:paraId="0E1AB74D" w14:textId="6BB012AC" w:rsidR="008A071D" w:rsidRDefault="00C40A4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286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336AA466" w14:textId="30FADEB0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43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проблемы управления множественными долговыми обязательствами и ее решение: сервис </w:t>
      </w:r>
      <w:r w:rsidR="002F7A01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b/>
          <w:bCs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5029FA2" w14:textId="40B2CEC9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3D30E" w14:textId="5BB4985A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58D7C" w14:textId="6C2F3274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F6DC5" w14:textId="0A13127C" w:rsidR="00882B3C" w:rsidRDefault="00882B3C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8D273" w14:textId="056E507C" w:rsidR="00882B3C" w:rsidRDefault="00882B3C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25C31" w14:textId="77777777" w:rsidR="00882B3C" w:rsidRDefault="00882B3C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9D0F8" w14:textId="09A2A971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B0488" w14:textId="18F99CE4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4953E" w14:textId="39DE5120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B1E28" w14:textId="11209CBB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296E41" w14:textId="6F776F8E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F806A" w14:textId="0BEE36A8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37DD5" w14:textId="1CEF3411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D21EE" w14:textId="4FFB7250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D5282" w14:textId="23333133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3419F" w14:textId="782977A1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F59E4" w14:textId="7F67B803" w:rsidR="00CE5B22" w:rsidRDefault="00CE5B22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B40CD" w14:textId="24D170CA" w:rsidR="00882B3C" w:rsidRDefault="00882B3C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0BDD7" w14:textId="75DFAD61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B5EFF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F1A87" w14:textId="3397FA9E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8763B57" w14:textId="77777777" w:rsidR="002B3C07" w:rsidRPr="002B3C07" w:rsidRDefault="002B3C07" w:rsidP="001C1C00">
      <w:pPr>
        <w:spacing w:line="276" w:lineRule="auto"/>
        <w:jc w:val="both"/>
      </w:pPr>
    </w:p>
    <w:p w14:paraId="6CC3C4D0" w14:textId="5740CE17" w:rsidR="00EB27D3" w:rsidRPr="0095316A" w:rsidRDefault="00EB27D3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lastRenderedPageBreak/>
        <w:t>1.</w:t>
      </w:r>
      <w:r w:rsidR="00882B3C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95316A">
        <w:rPr>
          <w:rFonts w:ascii="Times New Roman" w:hAnsi="Times New Roman" w:cs="Times New Roman"/>
          <w:b/>
          <w:bCs/>
          <w:color w:val="auto"/>
        </w:rPr>
        <w:t xml:space="preserve"> Описание проблемы</w:t>
      </w:r>
    </w:p>
    <w:p w14:paraId="2D625B58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Сложность управления множественными долговыми обязательствами</w:t>
      </w:r>
    </w:p>
    <w:p w14:paraId="31571B82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70A36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В условиях современной финансовой реальности все больше физических лиц становятся заемщиками одновременно в нескольких кредитных организациях. Потребительские кредиты, ипотека, автокредиты, кредитные карты — все эти финансовые инструменты создают сложную структуру долговых обязательств. Ключевой проблемой является отсутствие единой, автоматизированной и интеллектуальной системы управления этими обязательствами. Это приводит к финансовым потерям, просрочкам, стрессу и неэффективному использованию личных средств. Пользователь вынужден вручную сводить данные из разрозненных источников, что отнимает время, подвержено ошибкам и не позволяет выработать оптимальную стратегию погашения.</w:t>
      </w:r>
    </w:p>
    <w:p w14:paraId="6FDFBE76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AB704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Категории потребителей, которых затрагивает проблема</w:t>
      </w:r>
    </w:p>
    <w:p w14:paraId="4B6C01EC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843FC" w14:textId="5B7F43CA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Проблема негативно воздействует на одну основную, но широкую категорию потребителей:</w:t>
      </w:r>
    </w:p>
    <w:p w14:paraId="5BA4FA14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Заемщики (физические лица): Граждане, имеющие два и более действующих кредитных продукта (потребительские кредиты, кредитные карты, ипотека, автокредиты) в разных банках. Это социально-активные люди в возрасте 25-50 лет, имеющие стабильный доход, но испытывающие трудности с оптимизацией своих финансовых потоков и долговой нагрузки.</w:t>
      </w:r>
    </w:p>
    <w:p w14:paraId="631AC1CE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9F54C" w14:textId="77777777" w:rsidR="00EB27D3" w:rsidRPr="00C161FB" w:rsidRDefault="00EB27D3" w:rsidP="001C1C00">
      <w:pPr>
        <w:pStyle w:val="3"/>
        <w:spacing w:line="276" w:lineRule="auto"/>
        <w:jc w:val="both"/>
        <w:rPr>
          <w:sz w:val="28"/>
          <w:szCs w:val="28"/>
        </w:rPr>
      </w:pPr>
      <w:r w:rsidRPr="00C161FB">
        <w:rPr>
          <w:sz w:val="28"/>
          <w:szCs w:val="28"/>
        </w:rPr>
        <w:t>1.3. «Страдания» потребителей вследствие проблемы</w:t>
      </w:r>
    </w:p>
    <w:p w14:paraId="0B9428F3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0C58D" w14:textId="4993D991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Для заемщиков:</w:t>
      </w:r>
    </w:p>
    <w:p w14:paraId="1B0A1CAF" w14:textId="3C587E2A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Прямые финансовые потери. Отсутствие единой картины и стратегии приводит к переплате по процентам. Заемщик может гасить долги с наименьшей процентной ставкой в первую очередь, в то время как более «дорогие» кредиты (например, по кредитным картам) продолжают начислять высокие проценты, что существенно увеличивает общую переплату.</w:t>
      </w:r>
    </w:p>
    <w:p w14:paraId="59862525" w14:textId="65936625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Риск просрочек и штрафов. Необходимость вручную отслеживать множество дат платежей в разных банках приводит к тому, что один или несколько платежей могут быть случайно пропущены. Это влечет за собой начисление штрафов, пеней, испорченную кредитную историю и, как следствие, сложности с получением кредитов в будущем.</w:t>
      </w:r>
    </w:p>
    <w:p w14:paraId="0A4BED10" w14:textId="33FAF94D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lastRenderedPageBreak/>
        <w:t>Хаос, стресс и потеря времени. Постоянное переключение между несколькими банковскими приложениями, ведение ручных таблиц в Excel или на бумажных носителях, необходимость помнить множество логинов и паро</w:t>
      </w:r>
      <w:r w:rsidR="00882B3C">
        <w:rPr>
          <w:rFonts w:ascii="Times New Roman" w:hAnsi="Times New Roman" w:cs="Times New Roman"/>
          <w:sz w:val="24"/>
          <w:szCs w:val="24"/>
        </w:rPr>
        <w:t>лей</w:t>
      </w:r>
      <w:r w:rsidRPr="00EB27D3">
        <w:rPr>
          <w:rFonts w:ascii="Times New Roman" w:hAnsi="Times New Roman" w:cs="Times New Roman"/>
          <w:sz w:val="24"/>
          <w:szCs w:val="24"/>
        </w:rPr>
        <w:t xml:space="preserve"> — все это создает когнитивную перегрузку, хронический стресс и отнимает десятки часов в месяц. Пользователь находится в состоянии постоянной финансовой неопределенности.</w:t>
      </w:r>
    </w:p>
    <w:p w14:paraId="1DD23284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7E8A6" w14:textId="77777777" w:rsidR="00EB27D3" w:rsidRPr="0095316A" w:rsidRDefault="00EB27D3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2. Идея сервиса</w:t>
      </w:r>
    </w:p>
    <w:p w14:paraId="1774F7A8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Ключевая идея Сервиса</w:t>
      </w:r>
    </w:p>
    <w:p w14:paraId="7D4DA937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761A43C" w14:textId="2331BBB9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 xml:space="preserve">Ключевой идеей сервиса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 xml:space="preserve"> является создание интеллектуального персонального финансового стратега, который автоматически агрегирует все данные о долговых обязательствах пользователя из разных банков через легальные механизмы Open Banking, анализирует их с помощью алгоритмов оптимизации и предоставляет пользователю готовый, финансово выверенный план погашения. Далее сервис автоматизирует исполнение этого плана через интеграцию с Системой быстрых платежей (СБП), сводя участие пользователя к одному клику для подтверждения платежей.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 xml:space="preserve"> трансформирует хаос и рутину управления долгами в простой, автоматизированный и выгодный процесс.</w:t>
      </w:r>
    </w:p>
    <w:p w14:paraId="67E65202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50A1F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Решение проблемы</w:t>
      </w:r>
    </w:p>
    <w:p w14:paraId="32C1F040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2A8870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Данная идея напрямую решает проблему сложности управления долгами, описанную в разделе 1, согласно Требованию 025, путем полной автоматизации процессов сбора данных, анализа и исполнения платежей, что исключает человеческий фактор, минимизирует финансовые потери и избавляет пользователя от стресса и потери времени.</w:t>
      </w:r>
    </w:p>
    <w:p w14:paraId="5BC10B93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E4656" w14:textId="77777777" w:rsidR="00EB27D3" w:rsidRPr="0095316A" w:rsidRDefault="00EB27D3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3. Участники сервиса</w:t>
      </w:r>
    </w:p>
    <w:p w14:paraId="209D4B14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Список участников сервиса</w:t>
      </w:r>
    </w:p>
    <w:p w14:paraId="4D55FF14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4197" w14:textId="0C752C3C" w:rsidR="00EB27D3" w:rsidRPr="00C40A43" w:rsidRDefault="00EB27D3" w:rsidP="00A83ED3">
      <w:pPr>
        <w:pStyle w:val="a6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>Пользователь (Заемщик, физическое лицо)</w:t>
      </w:r>
    </w:p>
    <w:p w14:paraId="5A5ABC5E" w14:textId="364452C9" w:rsidR="00EB27D3" w:rsidRPr="00C40A43" w:rsidRDefault="00EB27D3" w:rsidP="00A83ED3">
      <w:pPr>
        <w:pStyle w:val="a6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>Банк-кредитор 1...N (кредитная организация)</w:t>
      </w:r>
    </w:p>
    <w:p w14:paraId="2517AF3D" w14:textId="5AD30DE3" w:rsidR="00EB27D3" w:rsidRPr="00C40A43" w:rsidRDefault="00EB27D3" w:rsidP="00A83ED3">
      <w:pPr>
        <w:pStyle w:val="a6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C40A43">
        <w:rPr>
          <w:rFonts w:ascii="Times New Roman" w:hAnsi="Times New Roman" w:cs="Times New Roman"/>
          <w:sz w:val="24"/>
          <w:szCs w:val="24"/>
        </w:rPr>
        <w:t xml:space="preserve"> (агрегатор и финансовый советник)</w:t>
      </w:r>
    </w:p>
    <w:p w14:paraId="18AA8B75" w14:textId="77777777" w:rsidR="00EB27D3" w:rsidRPr="00C40A43" w:rsidRDefault="00EB27D3" w:rsidP="00A83ED3">
      <w:pPr>
        <w:pStyle w:val="a6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A43">
        <w:rPr>
          <w:rFonts w:ascii="Times New Roman" w:hAnsi="Times New Roman" w:cs="Times New Roman"/>
          <w:sz w:val="24"/>
          <w:szCs w:val="24"/>
        </w:rPr>
        <w:t>Система быстрых платежей (СБП) Центрального Банка РФ</w:t>
      </w:r>
    </w:p>
    <w:p w14:paraId="61B4C83D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72C9F6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Описание каждого участника</w:t>
      </w:r>
    </w:p>
    <w:p w14:paraId="21BAE199" w14:textId="77777777" w:rsidR="00EB27D3" w:rsidRPr="008A071D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6369AAC" w14:textId="5AD8ACDB" w:rsidR="00EB27D3" w:rsidRPr="008A071D" w:rsidRDefault="00EB27D3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71D">
        <w:rPr>
          <w:rFonts w:ascii="Times New Roman" w:hAnsi="Times New Roman" w:cs="Times New Roman"/>
          <w:b/>
          <w:bCs/>
          <w:sz w:val="24"/>
          <w:szCs w:val="24"/>
        </w:rPr>
        <w:t>3.2.1. Пользователь (Заемщик)</w:t>
      </w:r>
    </w:p>
    <w:p w14:paraId="56BDB680" w14:textId="20BC673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lastRenderedPageBreak/>
        <w:t>Кто может выступать в этой роли: Физическое лицо — гражданин РФ, имеющий как минимум два действующих кредитных продукта в разных банках, обладающее смартфоном и счетом в любом российском банке.</w:t>
      </w:r>
    </w:p>
    <w:p w14:paraId="2DC28C4F" w14:textId="44333391" w:rsidR="00EB27D3" w:rsidRPr="008A071D" w:rsidRDefault="00EB27D3" w:rsidP="00A83ED3">
      <w:pPr>
        <w:pStyle w:val="a6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71D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8A071D">
        <w:rPr>
          <w:rFonts w:ascii="Times New Roman" w:hAnsi="Times New Roman" w:cs="Times New Roman"/>
          <w:sz w:val="24"/>
          <w:szCs w:val="24"/>
        </w:rPr>
        <w:t>: Регистрируется</w:t>
      </w:r>
      <w:proofErr w:type="gramEnd"/>
      <w:r w:rsidRPr="008A071D">
        <w:rPr>
          <w:rFonts w:ascii="Times New Roman" w:hAnsi="Times New Roman" w:cs="Times New Roman"/>
          <w:sz w:val="24"/>
          <w:szCs w:val="24"/>
        </w:rPr>
        <w:t xml:space="preserve"> в приложении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8A071D">
        <w:rPr>
          <w:rFonts w:ascii="Times New Roman" w:hAnsi="Times New Roman" w:cs="Times New Roman"/>
          <w:sz w:val="24"/>
          <w:szCs w:val="24"/>
        </w:rPr>
        <w:t>; предоставляет единое расширенное согласие на доступ к своим кредитным данным через API; знакомится с предложенным планом погашения; подтверждает его и дает согласие на автоматическую подготовку платежей; подтверждает созданные платежные поручения в своем банковском приложении.</w:t>
      </w:r>
    </w:p>
    <w:p w14:paraId="1B8D89B2" w14:textId="77777777" w:rsidR="00EB27D3" w:rsidRPr="008A071D" w:rsidRDefault="00EB27D3" w:rsidP="00A83ED3">
      <w:pPr>
        <w:pStyle w:val="a6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71D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8A071D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8A071D">
        <w:rPr>
          <w:rFonts w:ascii="Times New Roman" w:hAnsi="Times New Roman" w:cs="Times New Roman"/>
          <w:sz w:val="24"/>
          <w:szCs w:val="24"/>
        </w:rPr>
        <w:t xml:space="preserve"> четкую и понятную картину всех своих долгов; экономит деньги за счет оптимальной стратегии погашения; избавляется от риска просрочек и штрафов; экономит десятки часов на рутинном управлении финансами; снижает финансовый стресс и получает чувство контроля над своими обязательствами.</w:t>
      </w:r>
    </w:p>
    <w:p w14:paraId="1FE820B9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6E297" w14:textId="339CF8FC" w:rsidR="00EB27D3" w:rsidRPr="008A071D" w:rsidRDefault="00EB27D3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71D">
        <w:rPr>
          <w:rFonts w:ascii="Times New Roman" w:hAnsi="Times New Roman" w:cs="Times New Roman"/>
          <w:b/>
          <w:bCs/>
          <w:sz w:val="24"/>
          <w:szCs w:val="24"/>
        </w:rPr>
        <w:t>3.2.2. Банк-кредитор</w:t>
      </w:r>
    </w:p>
    <w:p w14:paraId="233A7A52" w14:textId="4279B861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Кто может выступать в этой роли: Любая лицензированная кредитная организация на территории РФ, предоставляющая физическим лицам кредитные продукты (кредиты, кредитные карты</w:t>
      </w:r>
      <w:r w:rsidR="00754A2A">
        <w:rPr>
          <w:rFonts w:ascii="Times New Roman" w:hAnsi="Times New Roman" w:cs="Times New Roman"/>
          <w:sz w:val="24"/>
          <w:szCs w:val="24"/>
        </w:rPr>
        <w:t>, займы</w:t>
      </w:r>
      <w:r w:rsidRPr="00EB27D3">
        <w:rPr>
          <w:rFonts w:ascii="Times New Roman" w:hAnsi="Times New Roman" w:cs="Times New Roman"/>
          <w:sz w:val="24"/>
          <w:szCs w:val="24"/>
        </w:rPr>
        <w:t>).</w:t>
      </w:r>
    </w:p>
    <w:p w14:paraId="05979FA7" w14:textId="71516691" w:rsidR="00EB27D3" w:rsidRPr="008A071D" w:rsidRDefault="00EB27D3" w:rsidP="00A83ED3">
      <w:pPr>
        <w:pStyle w:val="a6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71D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8A071D">
        <w:rPr>
          <w:rFonts w:ascii="Times New Roman" w:hAnsi="Times New Roman" w:cs="Times New Roman"/>
          <w:sz w:val="24"/>
          <w:szCs w:val="24"/>
        </w:rPr>
        <w:t>: Предоставляет</w:t>
      </w:r>
      <w:proofErr w:type="gramEnd"/>
      <w:r w:rsidRPr="008A071D">
        <w:rPr>
          <w:rFonts w:ascii="Times New Roman" w:hAnsi="Times New Roman" w:cs="Times New Roman"/>
          <w:sz w:val="24"/>
          <w:szCs w:val="24"/>
        </w:rPr>
        <w:t xml:space="preserve"> по запросу пользователя (через его согласие) данные о его кредитных продуктах (остаток долга, процентная ставка, дата следующего платежа) через защищенное API в рамках Open Banking; принимает входящие платежи от Системы быстрых платежей.</w:t>
      </w:r>
    </w:p>
    <w:p w14:paraId="067B89FF" w14:textId="1B425C8B" w:rsidR="00EB27D3" w:rsidRPr="008A071D" w:rsidRDefault="00EB27D3" w:rsidP="00A83ED3">
      <w:pPr>
        <w:pStyle w:val="a6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71D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8A071D">
        <w:rPr>
          <w:rFonts w:ascii="Times New Roman" w:hAnsi="Times New Roman" w:cs="Times New Roman"/>
          <w:sz w:val="24"/>
          <w:szCs w:val="24"/>
        </w:rPr>
        <w:t>: Снижает</w:t>
      </w:r>
      <w:proofErr w:type="gramEnd"/>
      <w:r w:rsidRPr="008A071D">
        <w:rPr>
          <w:rFonts w:ascii="Times New Roman" w:hAnsi="Times New Roman" w:cs="Times New Roman"/>
          <w:sz w:val="24"/>
          <w:szCs w:val="24"/>
        </w:rPr>
        <w:t xml:space="preserve"> операционные издержки, связанные с обработкой просроченной задолженности и работой с коллекторами; повышает лояльность клиентов за счет предоставления им современных сервисов; увеличивает вероятность возврата кредитов за счет их более дисциплинированного погашения.</w:t>
      </w:r>
    </w:p>
    <w:p w14:paraId="0EA62F3E" w14:textId="7F5CDECB" w:rsidR="00EB27D3" w:rsidRPr="00792DFD" w:rsidRDefault="00EB27D3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DFD">
        <w:rPr>
          <w:rFonts w:ascii="Times New Roman" w:hAnsi="Times New Roman" w:cs="Times New Roman"/>
          <w:b/>
          <w:bCs/>
          <w:sz w:val="24"/>
          <w:szCs w:val="24"/>
        </w:rPr>
        <w:t xml:space="preserve">3.2.3. Сервис </w:t>
      </w:r>
      <w:r w:rsidR="002F7A01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b/>
          <w:bCs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7A252510" w14:textId="4EC1B672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Кто может выступа</w:t>
      </w:r>
      <w:r w:rsidR="00754A2A">
        <w:rPr>
          <w:rFonts w:ascii="Times New Roman" w:hAnsi="Times New Roman" w:cs="Times New Roman"/>
          <w:sz w:val="24"/>
          <w:szCs w:val="24"/>
        </w:rPr>
        <w:t>ть</w:t>
      </w:r>
      <w:r w:rsidRPr="00EB27D3">
        <w:rPr>
          <w:rFonts w:ascii="Times New Roman" w:hAnsi="Times New Roman" w:cs="Times New Roman"/>
          <w:sz w:val="24"/>
          <w:szCs w:val="24"/>
        </w:rPr>
        <w:t xml:space="preserve"> в этой роли: Компания-разработчик и оператор программного обеспечения, имеющая необходимые лицензии для работы с финансовыми данными.</w:t>
      </w:r>
    </w:p>
    <w:p w14:paraId="25A698D3" w14:textId="161147C0" w:rsidR="00EB27D3" w:rsidRPr="00792DFD" w:rsidRDefault="00EB27D3" w:rsidP="00A83ED3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792DFD">
        <w:rPr>
          <w:rFonts w:ascii="Times New Roman" w:hAnsi="Times New Roman" w:cs="Times New Roman"/>
          <w:sz w:val="24"/>
          <w:szCs w:val="24"/>
        </w:rPr>
        <w:t>: Обеспечивает</w:t>
      </w:r>
      <w:proofErr w:type="gramEnd"/>
      <w:r w:rsidRPr="00792DFD">
        <w:rPr>
          <w:rFonts w:ascii="Times New Roman" w:hAnsi="Times New Roman" w:cs="Times New Roman"/>
          <w:sz w:val="24"/>
          <w:szCs w:val="24"/>
        </w:rPr>
        <w:t xml:space="preserve"> функционирование мобильного приложения; устанавливает безопасное соединение с API банков для агрегации данных; реализует и постоянно совершенствует алгоритмы финансовой оптимизации (например, метод «долгового снежка» или «долговой лавины»); генерирует понятные и персонализированные отчеты и планы для пользователя; интегрируется с СБП для подготовки платежных поручений; обеспечивает высочайший уровень кибербезопасности и конфиденциальности данных.</w:t>
      </w:r>
    </w:p>
    <w:p w14:paraId="080BBB3F" w14:textId="57D895BB" w:rsidR="00EB27D3" w:rsidRPr="00792DFD" w:rsidRDefault="00EB27D3" w:rsidP="00A83ED3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792DFD">
        <w:rPr>
          <w:rFonts w:ascii="Times New Roman" w:hAnsi="Times New Roman" w:cs="Times New Roman"/>
          <w:sz w:val="24"/>
          <w:szCs w:val="24"/>
        </w:rPr>
        <w:t>: Формирует</w:t>
      </w:r>
      <w:proofErr w:type="gramEnd"/>
      <w:r w:rsidRPr="00792DFD">
        <w:rPr>
          <w:rFonts w:ascii="Times New Roman" w:hAnsi="Times New Roman" w:cs="Times New Roman"/>
          <w:sz w:val="24"/>
          <w:szCs w:val="24"/>
        </w:rPr>
        <w:t xml:space="preserve"> доход за счет модели 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 xml:space="preserve"> (базовые функции бесплатны, премиум-функции, такие как углубленная аналитика и кастомизация планов, — по подписке); создает масштабируемую платформу с высокой ценностью для пользователя; монетизирует 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анонимизированные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 xml:space="preserve"> агрегированные данные (тренды кредитования) для партнеров.</w:t>
      </w:r>
    </w:p>
    <w:p w14:paraId="2AF50D70" w14:textId="77777777" w:rsidR="00792DFD" w:rsidRPr="00EB27D3" w:rsidRDefault="00792DF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88FBF" w14:textId="2D4F1D28" w:rsidR="00EB27D3" w:rsidRPr="00792DFD" w:rsidRDefault="00EB27D3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DF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3.2.4. Система быстрых платежей (СБП)</w:t>
      </w:r>
    </w:p>
    <w:p w14:paraId="3993E61D" w14:textId="62AD4C25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Кто может выступать в этой роли: Инфраструктурный сервис Центрального Банка Российской Федерации.</w:t>
      </w:r>
    </w:p>
    <w:p w14:paraId="7E57CD2C" w14:textId="61966BAA" w:rsidR="00EB27D3" w:rsidRPr="00792DFD" w:rsidRDefault="00EB27D3" w:rsidP="00A83ED3">
      <w:pPr>
        <w:pStyle w:val="a6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792DFD">
        <w:rPr>
          <w:rFonts w:ascii="Times New Roman" w:hAnsi="Times New Roman" w:cs="Times New Roman"/>
          <w:sz w:val="24"/>
          <w:szCs w:val="24"/>
        </w:rPr>
        <w:t>: Обеспечивает</w:t>
      </w:r>
      <w:proofErr w:type="gramEnd"/>
      <w:r w:rsidRPr="00792DFD">
        <w:rPr>
          <w:rFonts w:ascii="Times New Roman" w:hAnsi="Times New Roman" w:cs="Times New Roman"/>
          <w:sz w:val="24"/>
          <w:szCs w:val="24"/>
        </w:rPr>
        <w:t xml:space="preserve"> технологическую возможность для формирования и отправки заранее заполненных платежных поручений между банками-участниками системы.</w:t>
      </w:r>
    </w:p>
    <w:p w14:paraId="09670C18" w14:textId="77777777" w:rsidR="00EB27D3" w:rsidRPr="00792DFD" w:rsidRDefault="00EB27D3" w:rsidP="00A83ED3">
      <w:pPr>
        <w:pStyle w:val="a6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792DFD">
        <w:rPr>
          <w:rFonts w:ascii="Times New Roman" w:hAnsi="Times New Roman" w:cs="Times New Roman"/>
          <w:sz w:val="24"/>
          <w:szCs w:val="24"/>
        </w:rPr>
        <w:t>: Увеличивает</w:t>
      </w:r>
      <w:proofErr w:type="gramEnd"/>
      <w:r w:rsidRPr="00792DFD">
        <w:rPr>
          <w:rFonts w:ascii="Times New Roman" w:hAnsi="Times New Roman" w:cs="Times New Roman"/>
          <w:sz w:val="24"/>
          <w:szCs w:val="24"/>
        </w:rPr>
        <w:t xml:space="preserve"> объем транзакций, проходящих через систему; укрепляет свою позицию как ключевой инфраструктурный элемент национальной платежной системы.</w:t>
      </w:r>
    </w:p>
    <w:p w14:paraId="5147B8FA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2F2DA5" w14:textId="77777777" w:rsidR="00EB27D3" w:rsidRPr="0095316A" w:rsidRDefault="00EB27D3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4. Процессы в сервисе и их описание</w:t>
      </w:r>
    </w:p>
    <w:p w14:paraId="43F6C1FF" w14:textId="77777777" w:rsidR="00EB27D3" w:rsidRPr="0095316A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Ключевой процесс сервиса</w:t>
      </w:r>
    </w:p>
    <w:p w14:paraId="6C7D302C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E0558" w14:textId="1CAC7468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 xml:space="preserve">Ключевым процессом сервиса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 xml:space="preserve"> является процесс автоматической агрегации долгов, построения оптимального плана погашения и его исполнения «в один клик». Данный процесс непосредственно создает ценность для конечного пользователя, реализуя основную идею сервиса — переход от состояния хаоса и ручного труда к состоянию автоматизированного контроля и финансовой эффективности.</w:t>
      </w:r>
    </w:p>
    <w:p w14:paraId="440FB019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B66B9" w14:textId="38514845" w:rsidR="00EB27D3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.2. Схема существующих процессов (AS IS)</w:t>
      </w:r>
    </w:p>
    <w:p w14:paraId="214E63B3" w14:textId="57537B54" w:rsidR="00D31DDA" w:rsidRDefault="00D31DDA" w:rsidP="001C1C00">
      <w:pPr>
        <w:spacing w:line="276" w:lineRule="auto"/>
        <w:jc w:val="both"/>
      </w:pPr>
    </w:p>
    <w:p w14:paraId="69B19C78" w14:textId="77777777" w:rsidR="00D31DDA" w:rsidRP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Данная схема иллюстрирует текущую, проблемную ситуацию (AS IS) при управлении множественными долгами. Процессы полностью ручные, разрозненные и крайне неэффективные.</w:t>
      </w:r>
    </w:p>
    <w:p w14:paraId="38AF3349" w14:textId="77777777" w:rsidR="00D31DDA" w:rsidRPr="00D31DDA" w:rsidRDefault="00D31DDA" w:rsidP="001C1C00">
      <w:pPr>
        <w:spacing w:line="276" w:lineRule="auto"/>
        <w:jc w:val="both"/>
      </w:pPr>
    </w:p>
    <w:p w14:paraId="2995042B" w14:textId="54CD9BCB" w:rsidR="006B59BA" w:rsidRDefault="006B59BA" w:rsidP="001C1C00">
      <w:pPr>
        <w:spacing w:line="276" w:lineRule="auto"/>
        <w:jc w:val="both"/>
      </w:pPr>
    </w:p>
    <w:p w14:paraId="6EDEA118" w14:textId="24E5054C" w:rsidR="006B59BA" w:rsidRPr="006B59BA" w:rsidRDefault="006B59BA" w:rsidP="001C1C00">
      <w:pPr>
        <w:spacing w:line="276" w:lineRule="auto"/>
        <w:jc w:val="both"/>
      </w:pPr>
      <w:r w:rsidRPr="006B59BA">
        <w:lastRenderedPageBreak/>
        <w:drawing>
          <wp:inline distT="0" distB="0" distL="0" distR="0" wp14:anchorId="01090144" wp14:editId="146A8929">
            <wp:extent cx="5740400" cy="33006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68" r="1796"/>
                    <a:stretch/>
                  </pic:blipFill>
                  <pic:spPr bwMode="auto">
                    <a:xfrm>
                      <a:off x="0" y="0"/>
                      <a:ext cx="5740607" cy="330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74C7E" w14:textId="77777777" w:rsidR="0095316A" w:rsidRPr="0095316A" w:rsidRDefault="0095316A" w:rsidP="001C1C00">
      <w:pPr>
        <w:spacing w:line="276" w:lineRule="auto"/>
        <w:jc w:val="both"/>
      </w:pPr>
    </w:p>
    <w:p w14:paraId="4220A611" w14:textId="2845D18D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Рисунок 1 - Схема существующих процессов управления долгами (AS IS)</w:t>
      </w:r>
    </w:p>
    <w:p w14:paraId="1984C5F9" w14:textId="15AB9A55" w:rsid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FB7A7" w14:textId="77777777" w:rsidR="00D31DDA" w:rsidRP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Ключевые проблемы, которые показывает схема:</w:t>
      </w:r>
    </w:p>
    <w:p w14:paraId="31556AF2" w14:textId="7CB78824" w:rsidR="00D31DDA" w:rsidRPr="00D31DDA" w:rsidRDefault="00D31DDA" w:rsidP="00A83ED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Информационный хаос: Пользователь (А) вынужден вручную отслеживать информацию (</w:t>
      </w:r>
      <w:proofErr w:type="spellStart"/>
      <w:proofErr w:type="gramStart"/>
      <w:r w:rsidRPr="00D31DDA">
        <w:rPr>
          <w:rFonts w:ascii="Times New Roman" w:hAnsi="Times New Roman" w:cs="Times New Roman"/>
          <w:sz w:val="24"/>
          <w:szCs w:val="24"/>
        </w:rPr>
        <w:t>б</w:t>
      </w:r>
      <w:r w:rsidR="00CE5B22">
        <w:rPr>
          <w:rFonts w:ascii="Times New Roman" w:hAnsi="Times New Roman" w:cs="Times New Roman"/>
          <w:sz w:val="24"/>
          <w:szCs w:val="24"/>
        </w:rPr>
        <w:t>»Лок</w:t>
      </w:r>
      <w:proofErr w:type="gram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D31DDA">
        <w:rPr>
          <w:rFonts w:ascii="Times New Roman" w:hAnsi="Times New Roman" w:cs="Times New Roman"/>
          <w:sz w:val="24"/>
          <w:szCs w:val="24"/>
        </w:rPr>
        <w:t xml:space="preserve"> "Отслеживание информации") в каждом банке отдельно (Банк 1, Банк 2, Банк N). Это создает беспорядок и требует постоянного переключения между разными приложениями.</w:t>
      </w:r>
    </w:p>
    <w:p w14:paraId="34F48142" w14:textId="21A03C5E" w:rsidR="00D31DDA" w:rsidRPr="00D31DDA" w:rsidRDefault="00D31DDA" w:rsidP="00A83ED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Ручной труд и ошибки: Для составления общей картины пользователь вынужден вручную переносить данные в таблицы или другие инструменты (</w:t>
      </w:r>
      <w:proofErr w:type="spellStart"/>
      <w:proofErr w:type="gramStart"/>
      <w:r w:rsidRPr="00D31DDA">
        <w:rPr>
          <w:rFonts w:ascii="Times New Roman" w:hAnsi="Times New Roman" w:cs="Times New Roman"/>
          <w:sz w:val="24"/>
          <w:szCs w:val="24"/>
        </w:rPr>
        <w:t>б</w:t>
      </w:r>
      <w:r w:rsidR="00CE5B22">
        <w:rPr>
          <w:rFonts w:ascii="Times New Roman" w:hAnsi="Times New Roman" w:cs="Times New Roman"/>
          <w:sz w:val="24"/>
          <w:szCs w:val="24"/>
        </w:rPr>
        <w:t>»Лок</w:t>
      </w:r>
      <w:proofErr w:type="spellEnd"/>
      <w:proofErr w:type="gram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"Ручные инструменты"), что неизбежно приводит к ошибкам (</w:t>
      </w:r>
      <w:proofErr w:type="spellStart"/>
      <w:r w:rsidRPr="00D31DDA">
        <w:rPr>
          <w:rFonts w:ascii="Times New Roman" w:hAnsi="Times New Roman" w:cs="Times New Roman"/>
          <w:sz w:val="24"/>
          <w:szCs w:val="24"/>
        </w:rPr>
        <w:t>б</w:t>
      </w:r>
      <w:r w:rsidR="00CE5B22">
        <w:rPr>
          <w:rFonts w:ascii="Times New Roman" w:hAnsi="Times New Roman" w:cs="Times New Roman"/>
          <w:sz w:val="24"/>
          <w:szCs w:val="24"/>
        </w:rPr>
        <w:t>»Лок</w:t>
      </w:r>
      <w:proofErr w:type="spellEnd"/>
      <w:r w:rsidR="00CE5B22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"Ошибка при внесении данных").</w:t>
      </w:r>
    </w:p>
    <w:p w14:paraId="230F956C" w14:textId="77777777" w:rsidR="00D31DDA" w:rsidRPr="00D31DDA" w:rsidRDefault="00D31DDA" w:rsidP="00A83ED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Неэффективные напоминания: Напоминания о платежах, организованные через календари или заметки, часто бывают неточными и не связаны с актуальным состоянием счетов.</w:t>
      </w:r>
    </w:p>
    <w:p w14:paraId="27E41EE9" w14:textId="787088C0" w:rsidR="00D31DDA" w:rsidRPr="00D31DDA" w:rsidRDefault="00D31DDA" w:rsidP="00A83ED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Риск просрочек и финансовых потерь</w:t>
      </w:r>
      <w:proofErr w:type="gramStart"/>
      <w:r w:rsidRPr="00D31DDA">
        <w:rPr>
          <w:rFonts w:ascii="Times New Roman" w:hAnsi="Times New Roman" w:cs="Times New Roman"/>
          <w:sz w:val="24"/>
          <w:szCs w:val="24"/>
        </w:rPr>
        <w:t>: Потеряться</w:t>
      </w:r>
      <w:proofErr w:type="gramEnd"/>
      <w:r w:rsidRPr="00D31DDA">
        <w:rPr>
          <w:rFonts w:ascii="Times New Roman" w:hAnsi="Times New Roman" w:cs="Times New Roman"/>
          <w:sz w:val="24"/>
          <w:szCs w:val="24"/>
        </w:rPr>
        <w:t xml:space="preserve"> в множестве дат платежей очень легко, что приводит к просрочкам (б</w:t>
      </w:r>
      <w:r w:rsidR="00882B3C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D31DDA">
        <w:rPr>
          <w:rFonts w:ascii="Times New Roman" w:hAnsi="Times New Roman" w:cs="Times New Roman"/>
          <w:sz w:val="24"/>
          <w:szCs w:val="24"/>
        </w:rPr>
        <w:t xml:space="preserve"> "Просрочка платежа"). Это влечет за собой штрафы, испорченную кредитную историю и дополнительные финансовые потери.</w:t>
      </w:r>
    </w:p>
    <w:p w14:paraId="75829FD7" w14:textId="77777777" w:rsidR="00D31DDA" w:rsidRPr="00D31DDA" w:rsidRDefault="00D31DDA" w:rsidP="00A83ED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Отсутствие стратегии: Вся система направлена лишь на рутинное отслеживание и оплату, но не предлагает пользователю интеллектуального анализа и оптимальной стратегии погашения, которая позволила бы сэкономить на процентах.</w:t>
      </w:r>
    </w:p>
    <w:p w14:paraId="2F3AFB16" w14:textId="77777777" w:rsidR="00D31DDA" w:rsidRP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Вывод по схеме: Существующий процесс управления долгами — это хаотичный, отнимающий много времени и сил ручной труд, который не защищает пользователя от ошибок, просрочек и неэффективного распределения средств.</w:t>
      </w:r>
    </w:p>
    <w:p w14:paraId="27C77DD9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33BFBB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Визуальный вывод по AS IS: Схема демонстрирует хаос: пользователь находится в центре паутины многочисленных, разнонаправленных и ручных процессов. Отсутствует интеллектуальный центр, который бы консолидировал и оптимизировал эти взаимодействия.</w:t>
      </w:r>
    </w:p>
    <w:p w14:paraId="7B4F30DD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27683" w14:textId="36AE383F" w:rsidR="00EB27D3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 Схема ключевого процесса сервиса (TO BE)</w:t>
      </w:r>
    </w:p>
    <w:p w14:paraId="07BF8554" w14:textId="77777777" w:rsid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7FAC5A" w14:textId="0BD34566" w:rsidR="00D31DDA" w:rsidRP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 xml:space="preserve">Эта схема демонстрирует, как работает процесс управления долгами после внедрения </w:t>
      </w:r>
      <w:proofErr w:type="gramStart"/>
      <w:r w:rsidRPr="00D31DDA">
        <w:rPr>
          <w:rFonts w:ascii="Times New Roman" w:hAnsi="Times New Roman" w:cs="Times New Roman"/>
          <w:sz w:val="24"/>
          <w:szCs w:val="24"/>
        </w:rPr>
        <w:t>сервиса </w:t>
      </w:r>
      <w:r w:rsidR="002F7A01">
        <w:rPr>
          <w:rFonts w:ascii="Times New Roman" w:hAnsi="Times New Roman" w:cs="Times New Roman"/>
          <w:sz w:val="24"/>
          <w:szCs w:val="24"/>
        </w:rPr>
        <w:t>»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proofErr w:type="gram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> (TO BE). В центре новой системы находится интеллектуальная платформа, которая автоматизирует рутину и предоставляет пользователю готовое, выгодное решение.</w:t>
      </w:r>
    </w:p>
    <w:p w14:paraId="54B08F8B" w14:textId="77777777" w:rsidR="00D31DDA" w:rsidRPr="00D31DDA" w:rsidRDefault="00D31DDA" w:rsidP="001C1C00">
      <w:pPr>
        <w:spacing w:line="276" w:lineRule="auto"/>
        <w:jc w:val="both"/>
      </w:pPr>
    </w:p>
    <w:p w14:paraId="71C3F92C" w14:textId="063AF2E4" w:rsidR="00D31DDA" w:rsidRPr="00D31DDA" w:rsidRDefault="00D31DDA" w:rsidP="001C1C00">
      <w:pPr>
        <w:spacing w:line="276" w:lineRule="auto"/>
        <w:jc w:val="both"/>
      </w:pPr>
      <w:r>
        <w:t xml:space="preserve"> </w:t>
      </w:r>
    </w:p>
    <w:p w14:paraId="67594C8A" w14:textId="2A18A3E2" w:rsidR="00EB27D3" w:rsidRPr="00D31DDA" w:rsidRDefault="00A07B0D" w:rsidP="001C1C00">
      <w:pPr>
        <w:spacing w:line="276" w:lineRule="auto"/>
        <w:jc w:val="both"/>
      </w:pPr>
      <w:r w:rsidRPr="00A07B0D">
        <w:drawing>
          <wp:inline distT="0" distB="0" distL="0" distR="0" wp14:anchorId="0E53EA86" wp14:editId="32752B96">
            <wp:extent cx="5875111" cy="3361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00"/>
                    <a:stretch/>
                  </pic:blipFill>
                  <pic:spPr bwMode="auto">
                    <a:xfrm>
                      <a:off x="0" y="0"/>
                      <a:ext cx="5875111" cy="336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A38E0" w14:textId="57EADE92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 xml:space="preserve">Рисунок 2. Схема ключевого процесса сервиса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 xml:space="preserve"> (TO BE)</w:t>
      </w:r>
    </w:p>
    <w:p w14:paraId="1C461C42" w14:textId="77777777" w:rsidR="00D31DDA" w:rsidRP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Ключевые преимущества новой системы:</w:t>
      </w:r>
    </w:p>
    <w:p w14:paraId="48B6CE8B" w14:textId="2FB8F243" w:rsidR="00D31DDA" w:rsidRPr="00D31DDA" w:rsidRDefault="00D31DDA" w:rsidP="00A83ED3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 xml:space="preserve">Единый центр управления: Все процессы замыкаются на сервисе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(Д). Пользователю больше не нужно отслеживать информацию в каждом банке отдельно.</w:t>
      </w:r>
    </w:p>
    <w:p w14:paraId="281E77AD" w14:textId="5499F96F" w:rsidR="00D31DDA" w:rsidRPr="00D31DDA" w:rsidRDefault="00D31DDA" w:rsidP="00A83ED3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Автоматическая агрегация данных</w:t>
      </w:r>
      <w:proofErr w:type="gramStart"/>
      <w:r w:rsidRPr="00D31DDA">
        <w:rPr>
          <w:rFonts w:ascii="Times New Roman" w:hAnsi="Times New Roman" w:cs="Times New Roman"/>
          <w:sz w:val="24"/>
          <w:szCs w:val="24"/>
        </w:rPr>
        <w:t>: После</w:t>
      </w:r>
      <w:proofErr w:type="gramEnd"/>
      <w:r w:rsidRPr="00D31DDA">
        <w:rPr>
          <w:rFonts w:ascii="Times New Roman" w:hAnsi="Times New Roman" w:cs="Times New Roman"/>
          <w:sz w:val="24"/>
          <w:szCs w:val="24"/>
        </w:rPr>
        <w:t xml:space="preserve"> регистрации и запроса на подключение (1)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автоматически получает данные из всех банков пользователя через безопасные API (3, 4</w:t>
      </w:r>
      <w:r w:rsidR="00754A2A">
        <w:rPr>
          <w:rFonts w:ascii="Times New Roman" w:hAnsi="Times New Roman" w:cs="Times New Roman"/>
          <w:sz w:val="24"/>
          <w:szCs w:val="24"/>
        </w:rPr>
        <w:t>, 5</w:t>
      </w:r>
      <w:r w:rsidRPr="00D31DDA">
        <w:rPr>
          <w:rFonts w:ascii="Times New Roman" w:hAnsi="Times New Roman" w:cs="Times New Roman"/>
          <w:sz w:val="24"/>
          <w:szCs w:val="24"/>
        </w:rPr>
        <w:t>). Это исключает ручной ввод и связанные с ним ошибки.</w:t>
      </w:r>
    </w:p>
    <w:p w14:paraId="33E1DEC5" w14:textId="2601BECF" w:rsidR="00D31DDA" w:rsidRPr="00D31DDA" w:rsidRDefault="00D31DDA" w:rsidP="00A83ED3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lastRenderedPageBreak/>
        <w:t>Интеллектуальный анализ и готовый план</w:t>
      </w:r>
      <w:proofErr w:type="gramStart"/>
      <w:r w:rsidRPr="00D31DDA">
        <w:rPr>
          <w:rFonts w:ascii="Times New Roman" w:hAnsi="Times New Roman" w:cs="Times New Roman"/>
          <w:sz w:val="24"/>
          <w:szCs w:val="24"/>
        </w:rPr>
        <w:t>: На основе</w:t>
      </w:r>
      <w:proofErr w:type="gramEnd"/>
      <w:r w:rsidRPr="00D31DDA">
        <w:rPr>
          <w:rFonts w:ascii="Times New Roman" w:hAnsi="Times New Roman" w:cs="Times New Roman"/>
          <w:sz w:val="24"/>
          <w:szCs w:val="24"/>
        </w:rPr>
        <w:t xml:space="preserve"> полученных данных алгоритмы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проводят анализ и формируют оптимизированный план погашения задолженности (</w:t>
      </w:r>
      <w:r w:rsidR="006F649B">
        <w:rPr>
          <w:rFonts w:ascii="Times New Roman" w:hAnsi="Times New Roman" w:cs="Times New Roman"/>
          <w:sz w:val="24"/>
          <w:szCs w:val="24"/>
        </w:rPr>
        <w:t>6</w:t>
      </w:r>
      <w:r w:rsidRPr="00D31DDA">
        <w:rPr>
          <w:rFonts w:ascii="Times New Roman" w:hAnsi="Times New Roman" w:cs="Times New Roman"/>
          <w:sz w:val="24"/>
          <w:szCs w:val="24"/>
        </w:rPr>
        <w:t>), который гарантированно экономит пользователю деньги.</w:t>
      </w:r>
    </w:p>
    <w:p w14:paraId="7B2C0ADF" w14:textId="47D3EA3E" w:rsidR="00D31DDA" w:rsidRPr="00D31DDA" w:rsidRDefault="00D31DDA" w:rsidP="00A83ED3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Автоматизация исполнения: Пользователь лишь подтверждает готовый план (</w:t>
      </w:r>
      <w:r w:rsidR="006F649B">
        <w:rPr>
          <w:rFonts w:ascii="Times New Roman" w:hAnsi="Times New Roman" w:cs="Times New Roman"/>
          <w:sz w:val="24"/>
          <w:szCs w:val="24"/>
        </w:rPr>
        <w:t>5</w:t>
      </w:r>
      <w:r w:rsidRPr="00D31DDA">
        <w:rPr>
          <w:rFonts w:ascii="Times New Roman" w:hAnsi="Times New Roman" w:cs="Times New Roman"/>
          <w:sz w:val="24"/>
          <w:szCs w:val="24"/>
        </w:rPr>
        <w:t xml:space="preserve">). Далее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через интеграцию с платежными системами самостоятельно готовит и исполняет платежные поручения (8, 9). Роль пользователя сводится к контролю и одному клику для подтверждения.</w:t>
      </w:r>
    </w:p>
    <w:p w14:paraId="63AA0F03" w14:textId="77777777" w:rsidR="00D31DDA" w:rsidRPr="00D31DDA" w:rsidRDefault="00D31DDA" w:rsidP="00A83ED3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>Исключение просрочек: Автоматизированная система платежей полностью исключает человеческий фактор и риск случайной просрочки платежа.</w:t>
      </w:r>
    </w:p>
    <w:p w14:paraId="0E0EC5A0" w14:textId="393333A3" w:rsidR="00D31DDA" w:rsidRPr="00D31DDA" w:rsidRDefault="00D31DD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DDA">
        <w:rPr>
          <w:rFonts w:ascii="Times New Roman" w:hAnsi="Times New Roman" w:cs="Times New Roman"/>
          <w:sz w:val="24"/>
          <w:szCs w:val="24"/>
        </w:rPr>
        <w:t xml:space="preserve">Вывод по схеме: Сервис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D31DDA">
        <w:rPr>
          <w:rFonts w:ascii="Times New Roman" w:hAnsi="Times New Roman" w:cs="Times New Roman"/>
          <w:sz w:val="24"/>
          <w:szCs w:val="24"/>
        </w:rPr>
        <w:t xml:space="preserve"> трансформирует управление долгами из состояния стресса и рутины в состояние контроля и эффективности. Он заменяет ручной труд на автоматизацию, а хаос и догадки — на интеллектуально выверенный, финансово оптимальный план действий. Пользователь получает не просто набор данных, а готового «персонального финансового стратега».</w:t>
      </w:r>
    </w:p>
    <w:p w14:paraId="68D4E4DC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CBE0A" w14:textId="77777777" w:rsidR="00EB27D3" w:rsidRPr="0095316A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 Описание действий для схемы TO BE</w:t>
      </w:r>
    </w:p>
    <w:p w14:paraId="6EB9B4CA" w14:textId="77777777" w:rsidR="00DB3D61" w:rsidRDefault="00DB3D6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69678" w14:textId="192AF80B" w:rsidR="00DB3D61" w:rsidRDefault="00DB3D6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028AB">
        <w:rPr>
          <w:rFonts w:ascii="Times New Roman" w:hAnsi="Times New Roman" w:cs="Times New Roman"/>
          <w:sz w:val="24"/>
          <w:szCs w:val="24"/>
        </w:rPr>
        <w:t>: «</w:t>
      </w:r>
      <w:r>
        <w:rPr>
          <w:rFonts w:ascii="Times New Roman" w:hAnsi="Times New Roman" w:cs="Times New Roman"/>
          <w:sz w:val="24"/>
          <w:szCs w:val="24"/>
        </w:rPr>
        <w:t>Регистрация на платформе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55575E72" w14:textId="77777777" w:rsidR="00DB3D61" w:rsidRDefault="00DB3D61" w:rsidP="00A83ED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Кто выполняет: 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 (А)</w:t>
      </w:r>
    </w:p>
    <w:p w14:paraId="63C70926" w14:textId="2CBABB79" w:rsidR="00123FBB" w:rsidRPr="00123FBB" w:rsidRDefault="00123FBB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BB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123FBB">
        <w:rPr>
          <w:rFonts w:ascii="Times New Roman" w:hAnsi="Times New Roman" w:cs="Times New Roman"/>
          <w:sz w:val="24"/>
          <w:szCs w:val="24"/>
        </w:rPr>
        <w:t>: Создать</w:t>
      </w:r>
      <w:proofErr w:type="gramEnd"/>
      <w:r w:rsidRPr="00123FBB">
        <w:rPr>
          <w:rFonts w:ascii="Times New Roman" w:hAnsi="Times New Roman" w:cs="Times New Roman"/>
          <w:sz w:val="24"/>
          <w:szCs w:val="24"/>
        </w:rPr>
        <w:t xml:space="preserve"> учетную запись в сервисе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23FB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123FBB">
        <w:rPr>
          <w:rFonts w:ascii="Times New Roman" w:hAnsi="Times New Roman" w:cs="Times New Roman"/>
          <w:sz w:val="24"/>
          <w:szCs w:val="24"/>
        </w:rPr>
        <w:t xml:space="preserve"> и дать ему первоначальное разрешение на сбор и анализ финансовых данных для построения единой долговой картины.</w:t>
      </w:r>
    </w:p>
    <w:p w14:paraId="5755908F" w14:textId="78D3A3EF" w:rsidR="00503878" w:rsidRPr="00503878" w:rsidRDefault="00123FBB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BB">
        <w:rPr>
          <w:rFonts w:ascii="Times New Roman" w:hAnsi="Times New Roman" w:cs="Times New Roman"/>
          <w:sz w:val="24"/>
          <w:szCs w:val="24"/>
        </w:rPr>
        <w:t>Результат: Создан личный кабинет пользователя. Сервис получает мандат на автоматизированный запрос данных из подключенных банков.</w:t>
      </w:r>
    </w:p>
    <w:p w14:paraId="2EED130C" w14:textId="635263C4" w:rsidR="003028AB" w:rsidRPr="003028AB" w:rsidRDefault="003028AB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028AB">
        <w:rPr>
          <w:rFonts w:ascii="Times New Roman" w:hAnsi="Times New Roman" w:cs="Times New Roman"/>
          <w:sz w:val="24"/>
          <w:szCs w:val="24"/>
        </w:rPr>
        <w:t>: «Запрос на подключение»</w:t>
      </w:r>
    </w:p>
    <w:p w14:paraId="58007A51" w14:textId="3837B863" w:rsidR="003028AB" w:rsidRPr="003028AB" w:rsidRDefault="003028AB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Кто выполняет: Пользователь (через Сервис 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028A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3028AB">
        <w:rPr>
          <w:rFonts w:ascii="Times New Roman" w:hAnsi="Times New Roman" w:cs="Times New Roman"/>
          <w:sz w:val="24"/>
          <w:szCs w:val="24"/>
        </w:rPr>
        <w:t>)</w:t>
      </w:r>
    </w:p>
    <w:p w14:paraId="25614FCB" w14:textId="77777777" w:rsidR="003028AB" w:rsidRPr="003028AB" w:rsidRDefault="003028AB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3028AB">
        <w:rPr>
          <w:rFonts w:ascii="Times New Roman" w:hAnsi="Times New Roman" w:cs="Times New Roman"/>
          <w:sz w:val="24"/>
          <w:szCs w:val="24"/>
        </w:rPr>
        <w:t>: Дать</w:t>
      </w:r>
      <w:proofErr w:type="gramEnd"/>
      <w:r w:rsidRPr="003028AB">
        <w:rPr>
          <w:rFonts w:ascii="Times New Roman" w:hAnsi="Times New Roman" w:cs="Times New Roman"/>
          <w:sz w:val="24"/>
          <w:szCs w:val="24"/>
        </w:rPr>
        <w:t xml:space="preserve"> сервису официальное разрешение на безопасный доступ к данным о своих кредитах и счетах в подключенных банках для формирования общей картины долгов.</w:t>
      </w:r>
    </w:p>
    <w:p w14:paraId="213ED479" w14:textId="3D8527FA" w:rsidR="003028AB" w:rsidRDefault="003028AB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Результат: Сервис 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028A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3028AB">
        <w:rPr>
          <w:rFonts w:ascii="Times New Roman" w:hAnsi="Times New Roman" w:cs="Times New Roman"/>
          <w:sz w:val="24"/>
          <w:szCs w:val="24"/>
        </w:rPr>
        <w:t xml:space="preserve"> получает легитимный доступ к финансовым данным пользователя через API банков.</w:t>
      </w:r>
    </w:p>
    <w:p w14:paraId="3F530210" w14:textId="3A5A7210" w:rsidR="00DB3D61" w:rsidRDefault="00DB3D6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028AB">
        <w:rPr>
          <w:rFonts w:ascii="Times New Roman" w:hAnsi="Times New Roman" w:cs="Times New Roman"/>
          <w:sz w:val="24"/>
          <w:szCs w:val="24"/>
        </w:rPr>
        <w:t>: «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ередача данных по кредитным продуктам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F3AF026" w14:textId="251DC0FB" w:rsidR="00DB3D61" w:rsidRPr="00123FBB" w:rsidRDefault="00DB3D61" w:rsidP="00A83ED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BB">
        <w:rPr>
          <w:rFonts w:ascii="Times New Roman" w:hAnsi="Times New Roman" w:cs="Times New Roman"/>
          <w:sz w:val="24"/>
          <w:szCs w:val="24"/>
        </w:rPr>
        <w:t>Кто выполняет: </w:t>
      </w:r>
      <w:r w:rsidR="00123FBB" w:rsidRPr="003028AB">
        <w:rPr>
          <w:rFonts w:ascii="Times New Roman" w:hAnsi="Times New Roman" w:cs="Times New Roman"/>
          <w:sz w:val="24"/>
          <w:szCs w:val="24"/>
        </w:rPr>
        <w:t>Банк</w:t>
      </w:r>
      <w:r w:rsidR="00123FBB">
        <w:rPr>
          <w:rFonts w:ascii="Times New Roman" w:hAnsi="Times New Roman" w:cs="Times New Roman"/>
          <w:sz w:val="24"/>
          <w:szCs w:val="24"/>
        </w:rPr>
        <w:t xml:space="preserve">1 (Б), </w:t>
      </w:r>
      <w:r w:rsidR="00123FBB" w:rsidRPr="003028AB">
        <w:rPr>
          <w:rFonts w:ascii="Times New Roman" w:hAnsi="Times New Roman" w:cs="Times New Roman"/>
          <w:sz w:val="24"/>
          <w:szCs w:val="24"/>
        </w:rPr>
        <w:t>Банк 2</w:t>
      </w:r>
      <w:r w:rsidR="00123FBB" w:rsidRPr="00E471B0">
        <w:rPr>
          <w:rFonts w:ascii="Times New Roman" w:hAnsi="Times New Roman" w:cs="Times New Roman"/>
          <w:sz w:val="24"/>
          <w:szCs w:val="24"/>
        </w:rPr>
        <w:t xml:space="preserve"> </w:t>
      </w:r>
      <w:r w:rsidR="00123FBB">
        <w:rPr>
          <w:rFonts w:ascii="Times New Roman" w:hAnsi="Times New Roman" w:cs="Times New Roman"/>
          <w:sz w:val="24"/>
          <w:szCs w:val="24"/>
        </w:rPr>
        <w:t>(В</w:t>
      </w:r>
      <w:proofErr w:type="gramStart"/>
      <w:r w:rsidR="00123FBB">
        <w:rPr>
          <w:rFonts w:ascii="Times New Roman" w:hAnsi="Times New Roman" w:cs="Times New Roman"/>
          <w:sz w:val="24"/>
          <w:szCs w:val="24"/>
        </w:rPr>
        <w:t xml:space="preserve">), </w:t>
      </w:r>
      <w:r w:rsidR="00123FBB" w:rsidRPr="003028AB">
        <w:rPr>
          <w:rFonts w:ascii="Times New Roman" w:hAnsi="Times New Roman" w:cs="Times New Roman"/>
          <w:sz w:val="24"/>
          <w:szCs w:val="24"/>
        </w:rPr>
        <w:t xml:space="preserve"> Банк</w:t>
      </w:r>
      <w:proofErr w:type="gramEnd"/>
      <w:r w:rsidR="00123FBB" w:rsidRPr="003028AB">
        <w:rPr>
          <w:rFonts w:ascii="Times New Roman" w:hAnsi="Times New Roman" w:cs="Times New Roman"/>
          <w:sz w:val="24"/>
          <w:szCs w:val="24"/>
        </w:rPr>
        <w:t xml:space="preserve"> N</w:t>
      </w:r>
      <w:r w:rsidR="00123FBB">
        <w:rPr>
          <w:rFonts w:ascii="Times New Roman" w:hAnsi="Times New Roman" w:cs="Times New Roman"/>
          <w:sz w:val="24"/>
          <w:szCs w:val="24"/>
        </w:rPr>
        <w:t xml:space="preserve"> (Г).</w:t>
      </w:r>
    </w:p>
    <w:p w14:paraId="631B9E7F" w14:textId="305FAF93" w:rsidR="00DB3D61" w:rsidRPr="00123FBB" w:rsidRDefault="00DB3D61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BB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123FBB">
        <w:rPr>
          <w:rFonts w:ascii="Times New Roman" w:hAnsi="Times New Roman" w:cs="Times New Roman"/>
          <w:sz w:val="24"/>
          <w:szCs w:val="24"/>
        </w:rPr>
        <w:t>: Предоставить</w:t>
      </w:r>
      <w:proofErr w:type="gramEnd"/>
      <w:r w:rsidRPr="00123FBB">
        <w:rPr>
          <w:rFonts w:ascii="Times New Roman" w:hAnsi="Times New Roman" w:cs="Times New Roman"/>
          <w:sz w:val="24"/>
          <w:szCs w:val="24"/>
        </w:rPr>
        <w:t xml:space="preserve"> сервису 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23FB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123FBB">
        <w:rPr>
          <w:rFonts w:ascii="Times New Roman" w:hAnsi="Times New Roman" w:cs="Times New Roman"/>
          <w:sz w:val="24"/>
          <w:szCs w:val="24"/>
        </w:rPr>
        <w:t xml:space="preserve"> по его авторизованному запросу актуальную и полную информацию о кредитных </w:t>
      </w:r>
      <w:r w:rsidRPr="00123FBB">
        <w:rPr>
          <w:rFonts w:ascii="Times New Roman" w:hAnsi="Times New Roman" w:cs="Times New Roman"/>
          <w:sz w:val="24"/>
          <w:szCs w:val="24"/>
        </w:rPr>
        <w:lastRenderedPageBreak/>
        <w:t>продуктах пользователя (остатки, проценты, графики платежей) через защищенное API.</w:t>
      </w:r>
    </w:p>
    <w:p w14:paraId="359C4CEC" w14:textId="5495E186" w:rsidR="00DB3D61" w:rsidRPr="00123FBB" w:rsidRDefault="00DB3D61" w:rsidP="00A83ED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BB">
        <w:rPr>
          <w:rFonts w:ascii="Times New Roman" w:hAnsi="Times New Roman" w:cs="Times New Roman"/>
          <w:sz w:val="24"/>
          <w:szCs w:val="24"/>
        </w:rPr>
        <w:t>Результат: 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23FB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123FBB">
        <w:rPr>
          <w:rFonts w:ascii="Times New Roman" w:hAnsi="Times New Roman" w:cs="Times New Roman"/>
          <w:sz w:val="24"/>
          <w:szCs w:val="24"/>
        </w:rPr>
        <w:t xml:space="preserve"> получает от всех подключенных банков структурированные данные, агрегирует их и формирует полную и точную картину задолженности пользователя.</w:t>
      </w:r>
    </w:p>
    <w:p w14:paraId="0269E281" w14:textId="6D2E3ECC" w:rsidR="003028AB" w:rsidRPr="003028AB" w:rsidRDefault="003028AB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028AB">
        <w:rPr>
          <w:rFonts w:ascii="Times New Roman" w:hAnsi="Times New Roman" w:cs="Times New Roman"/>
          <w:sz w:val="24"/>
          <w:szCs w:val="24"/>
        </w:rPr>
        <w:t>: «Предоставление оптимизированного плана погашения задолженности»</w:t>
      </w:r>
    </w:p>
    <w:p w14:paraId="33231959" w14:textId="63BD266D" w:rsidR="003028AB" w:rsidRPr="003028AB" w:rsidRDefault="003028AB" w:rsidP="00A83ED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Кто выполняет: Сервис 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028A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3028AB">
        <w:rPr>
          <w:rFonts w:ascii="Times New Roman" w:hAnsi="Times New Roman" w:cs="Times New Roman"/>
          <w:sz w:val="24"/>
          <w:szCs w:val="24"/>
        </w:rPr>
        <w:t xml:space="preserve"> (Д)</w:t>
      </w:r>
    </w:p>
    <w:p w14:paraId="649044CC" w14:textId="77777777" w:rsidR="003028AB" w:rsidRPr="003028AB" w:rsidRDefault="003028AB" w:rsidP="00A83ED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3028AB">
        <w:rPr>
          <w:rFonts w:ascii="Times New Roman" w:hAnsi="Times New Roman" w:cs="Times New Roman"/>
          <w:sz w:val="24"/>
          <w:szCs w:val="24"/>
        </w:rPr>
        <w:t>: На основе</w:t>
      </w:r>
      <w:proofErr w:type="gramEnd"/>
      <w:r w:rsidRPr="003028AB">
        <w:rPr>
          <w:rFonts w:ascii="Times New Roman" w:hAnsi="Times New Roman" w:cs="Times New Roman"/>
          <w:sz w:val="24"/>
          <w:szCs w:val="24"/>
        </w:rPr>
        <w:t xml:space="preserve"> полных и актуальных данных автоматически рассчитать и предложить пользователю наиболее выгодную стратегию погашения долгов для минимизации переплат.</w:t>
      </w:r>
    </w:p>
    <w:p w14:paraId="1BA2D0B8" w14:textId="32226519" w:rsidR="003028AB" w:rsidRDefault="003028AB" w:rsidP="00A83ED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Результат: Пользователь получает готовый, персонализированный и финансово обоснованный пошаговый план действий.</w:t>
      </w:r>
    </w:p>
    <w:p w14:paraId="6C8D2FB2" w14:textId="52CEB55F" w:rsidR="00E471B0" w:rsidRDefault="00E471B0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028AB">
        <w:rPr>
          <w:rFonts w:ascii="Times New Roman" w:hAnsi="Times New Roman" w:cs="Times New Roman"/>
          <w:sz w:val="24"/>
          <w:szCs w:val="24"/>
        </w:rPr>
        <w:t>: «</w:t>
      </w:r>
      <w:r>
        <w:rPr>
          <w:rFonts w:ascii="Times New Roman" w:hAnsi="Times New Roman" w:cs="Times New Roman"/>
          <w:sz w:val="24"/>
          <w:szCs w:val="24"/>
        </w:rPr>
        <w:t>Подтверждение плана»</w:t>
      </w:r>
    </w:p>
    <w:p w14:paraId="14DA4879" w14:textId="4278659A" w:rsidR="00E471B0" w:rsidRDefault="00E471B0" w:rsidP="00A83ED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Кто выполняет: 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 (А)</w:t>
      </w:r>
    </w:p>
    <w:p w14:paraId="621EE02F" w14:textId="77777777" w:rsidR="00DB3D61" w:rsidRPr="00DB3D61" w:rsidRDefault="00DB3D61" w:rsidP="00A83ED3">
      <w:pPr>
        <w:pStyle w:val="a6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D61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B3D61">
        <w:rPr>
          <w:rFonts w:ascii="Times New Roman" w:hAnsi="Times New Roman" w:cs="Times New Roman"/>
          <w:sz w:val="24"/>
          <w:szCs w:val="24"/>
        </w:rPr>
        <w:t>: Ознакомиться</w:t>
      </w:r>
      <w:proofErr w:type="gramEnd"/>
      <w:r w:rsidRPr="00DB3D61">
        <w:rPr>
          <w:rFonts w:ascii="Times New Roman" w:hAnsi="Times New Roman" w:cs="Times New Roman"/>
          <w:sz w:val="24"/>
          <w:szCs w:val="24"/>
        </w:rPr>
        <w:t xml:space="preserve"> с предложенным сервисом оптимизированным планом погашения задолженности и официально утвердить его для дальнейшей автоматизации платежей и уведомлений.</w:t>
      </w:r>
    </w:p>
    <w:p w14:paraId="558B4B48" w14:textId="77777777" w:rsidR="00DB3D61" w:rsidRPr="00DB3D61" w:rsidRDefault="00DB3D61" w:rsidP="00A83ED3">
      <w:pPr>
        <w:pStyle w:val="a6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D61">
        <w:rPr>
          <w:rFonts w:ascii="Times New Roman" w:hAnsi="Times New Roman" w:cs="Times New Roman"/>
          <w:sz w:val="24"/>
          <w:szCs w:val="24"/>
        </w:rPr>
        <w:t>Результат: Персонализированный план погашения приобретает статус "активного". Сервис начинает работу по этому плану: готовит соответствующие платежные поручения и настраивает уведомления.</w:t>
      </w:r>
    </w:p>
    <w:p w14:paraId="5F10DA59" w14:textId="77777777" w:rsidR="00E471B0" w:rsidRDefault="00E471B0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B2188" w14:textId="77777777" w:rsidR="003028AB" w:rsidRPr="003028AB" w:rsidRDefault="003028AB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Действие 6: «Передача платежных поручений»</w:t>
      </w:r>
    </w:p>
    <w:p w14:paraId="3172358D" w14:textId="25506A70" w:rsidR="003028AB" w:rsidRPr="003028AB" w:rsidRDefault="003028AB" w:rsidP="00A83ED3">
      <w:pPr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Кто выполняет: Сервис 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028A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3028AB">
        <w:rPr>
          <w:rFonts w:ascii="Times New Roman" w:hAnsi="Times New Roman" w:cs="Times New Roman"/>
          <w:sz w:val="24"/>
          <w:szCs w:val="24"/>
        </w:rPr>
        <w:t xml:space="preserve"> (Д)</w:t>
      </w:r>
    </w:p>
    <w:p w14:paraId="057D1F38" w14:textId="77777777" w:rsidR="003028AB" w:rsidRPr="003028AB" w:rsidRDefault="003028AB" w:rsidP="00A83ED3">
      <w:pPr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3028AB">
        <w:rPr>
          <w:rFonts w:ascii="Times New Roman" w:hAnsi="Times New Roman" w:cs="Times New Roman"/>
          <w:sz w:val="24"/>
          <w:szCs w:val="24"/>
        </w:rPr>
        <w:t>: Направить</w:t>
      </w:r>
      <w:proofErr w:type="gramEnd"/>
      <w:r w:rsidRPr="003028AB">
        <w:rPr>
          <w:rFonts w:ascii="Times New Roman" w:hAnsi="Times New Roman" w:cs="Times New Roman"/>
          <w:sz w:val="24"/>
          <w:szCs w:val="24"/>
        </w:rPr>
        <w:t xml:space="preserve"> в банк пользователя (через интеграцию с СБП или иным шлюзом) сформированное и подтвержденное платежное поручение для исполнения.</w:t>
      </w:r>
    </w:p>
    <w:p w14:paraId="2C235547" w14:textId="45BE3B95" w:rsidR="003028AB" w:rsidRDefault="003028AB" w:rsidP="00A83ED3">
      <w:pPr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Результат: Банк получает автоматически сформированный и верифицированный запрос на перевод средств.</w:t>
      </w:r>
    </w:p>
    <w:p w14:paraId="2E00AF54" w14:textId="20B6D1AF" w:rsidR="00E471B0" w:rsidRDefault="00E471B0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Действие 7: «Квитанции на оплату»</w:t>
      </w:r>
    </w:p>
    <w:p w14:paraId="2096F1CE" w14:textId="5DA36992" w:rsidR="00E471B0" w:rsidRDefault="00E471B0" w:rsidP="00A83ED3">
      <w:pPr>
        <w:pStyle w:val="a6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выполняет: СБП (Е).</w:t>
      </w:r>
    </w:p>
    <w:p w14:paraId="2D47ADF0" w14:textId="01957238" w:rsidR="00E471B0" w:rsidRDefault="00E471B0" w:rsidP="00A83ED3">
      <w:pPr>
        <w:pStyle w:val="a6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>
        <w:rPr>
          <w:rFonts w:ascii="Times New Roman" w:hAnsi="Times New Roman" w:cs="Times New Roman"/>
          <w:sz w:val="24"/>
          <w:szCs w:val="24"/>
        </w:rPr>
        <w:t>: Направить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пользователю уведомление с квитанцией на оплату, чтобы в дальнейшем провести согласованный платеж.</w:t>
      </w:r>
    </w:p>
    <w:p w14:paraId="58251D8A" w14:textId="798B0854" w:rsidR="003028AB" w:rsidRPr="00123FBB" w:rsidRDefault="00E471B0" w:rsidP="00A83ED3">
      <w:pPr>
        <w:pStyle w:val="a6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Результат: Пользователь получает квитанции на оплату.</w:t>
      </w:r>
    </w:p>
    <w:p w14:paraId="502DE6CE" w14:textId="187DC4F3" w:rsidR="003028AB" w:rsidRPr="003028AB" w:rsidRDefault="003028AB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3028AB">
        <w:rPr>
          <w:rFonts w:ascii="Times New Roman" w:hAnsi="Times New Roman" w:cs="Times New Roman"/>
          <w:sz w:val="24"/>
          <w:szCs w:val="24"/>
        </w:rPr>
        <w:t>: «Подтверждение»</w:t>
      </w:r>
    </w:p>
    <w:p w14:paraId="0BFC3D03" w14:textId="5D4B6816" w:rsidR="003028AB" w:rsidRPr="003028AB" w:rsidRDefault="003028AB" w:rsidP="00A83ED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Кто выполняет: Пользователь</w:t>
      </w:r>
      <w:r w:rsidR="00E471B0">
        <w:rPr>
          <w:rFonts w:ascii="Times New Roman" w:hAnsi="Times New Roman" w:cs="Times New Roman"/>
          <w:sz w:val="24"/>
          <w:szCs w:val="24"/>
        </w:rPr>
        <w:t xml:space="preserve"> (А)</w:t>
      </w:r>
    </w:p>
    <w:p w14:paraId="66BD5D33" w14:textId="77777777" w:rsidR="003028AB" w:rsidRPr="003028AB" w:rsidRDefault="003028AB" w:rsidP="00A83ED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lastRenderedPageBreak/>
        <w:t>Цель инициации действия</w:t>
      </w:r>
      <w:proofErr w:type="gramStart"/>
      <w:r w:rsidRPr="003028AB">
        <w:rPr>
          <w:rFonts w:ascii="Times New Roman" w:hAnsi="Times New Roman" w:cs="Times New Roman"/>
          <w:sz w:val="24"/>
          <w:szCs w:val="24"/>
        </w:rPr>
        <w:t>: Санкционировать</w:t>
      </w:r>
      <w:proofErr w:type="gramEnd"/>
      <w:r w:rsidRPr="003028AB">
        <w:rPr>
          <w:rFonts w:ascii="Times New Roman" w:hAnsi="Times New Roman" w:cs="Times New Roman"/>
          <w:sz w:val="24"/>
          <w:szCs w:val="24"/>
        </w:rPr>
        <w:t xml:space="preserve"> выполнение платежа, инициированного сервисом, убедившись в корректности реквизитов и суммы.</w:t>
      </w:r>
    </w:p>
    <w:p w14:paraId="09AD67D0" w14:textId="77777777" w:rsidR="003028AB" w:rsidRPr="003028AB" w:rsidRDefault="003028AB" w:rsidP="00A83ED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Результат: Пользователь дает финальное согласие на проведение транзакции.</w:t>
      </w:r>
    </w:p>
    <w:p w14:paraId="680E1963" w14:textId="282BFB53" w:rsidR="003028AB" w:rsidRPr="003028AB" w:rsidRDefault="003028AB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3028AB">
        <w:rPr>
          <w:rFonts w:ascii="Times New Roman" w:hAnsi="Times New Roman" w:cs="Times New Roman"/>
          <w:sz w:val="24"/>
          <w:szCs w:val="24"/>
        </w:rPr>
        <w:t>: «Исполнение платежей»</w:t>
      </w:r>
    </w:p>
    <w:p w14:paraId="7FF0CD31" w14:textId="7BB0BB96" w:rsidR="003028AB" w:rsidRPr="003028AB" w:rsidRDefault="003028AB" w:rsidP="00A83ED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Кто выполняет: Банк</w:t>
      </w:r>
      <w:r>
        <w:rPr>
          <w:rFonts w:ascii="Times New Roman" w:hAnsi="Times New Roman" w:cs="Times New Roman"/>
          <w:sz w:val="24"/>
          <w:szCs w:val="24"/>
        </w:rPr>
        <w:t>1</w:t>
      </w:r>
      <w:r w:rsidR="00E471B0">
        <w:rPr>
          <w:rFonts w:ascii="Times New Roman" w:hAnsi="Times New Roman" w:cs="Times New Roman"/>
          <w:sz w:val="24"/>
          <w:szCs w:val="24"/>
        </w:rPr>
        <w:t xml:space="preserve"> </w:t>
      </w:r>
      <w:r w:rsidR="00E471B0">
        <w:rPr>
          <w:rFonts w:ascii="Times New Roman" w:hAnsi="Times New Roman" w:cs="Times New Roman"/>
          <w:sz w:val="24"/>
          <w:szCs w:val="24"/>
        </w:rPr>
        <w:t>(Б),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28AB">
        <w:rPr>
          <w:rFonts w:ascii="Times New Roman" w:hAnsi="Times New Roman" w:cs="Times New Roman"/>
          <w:sz w:val="24"/>
          <w:szCs w:val="24"/>
        </w:rPr>
        <w:t>Банк 2</w:t>
      </w:r>
      <w:r w:rsidR="00E471B0" w:rsidRPr="00E471B0">
        <w:rPr>
          <w:rFonts w:ascii="Times New Roman" w:hAnsi="Times New Roman" w:cs="Times New Roman"/>
          <w:sz w:val="24"/>
          <w:szCs w:val="24"/>
        </w:rPr>
        <w:t xml:space="preserve"> </w:t>
      </w:r>
      <w:r w:rsidR="00E471B0">
        <w:rPr>
          <w:rFonts w:ascii="Times New Roman" w:hAnsi="Times New Roman" w:cs="Times New Roman"/>
          <w:sz w:val="24"/>
          <w:szCs w:val="24"/>
        </w:rPr>
        <w:t>(</w:t>
      </w:r>
      <w:r w:rsidR="00E471B0">
        <w:rPr>
          <w:rFonts w:ascii="Times New Roman" w:hAnsi="Times New Roman" w:cs="Times New Roman"/>
          <w:sz w:val="24"/>
          <w:szCs w:val="24"/>
        </w:rPr>
        <w:t>В</w:t>
      </w:r>
      <w:proofErr w:type="gramStart"/>
      <w:r w:rsidR="00E471B0">
        <w:rPr>
          <w:rFonts w:ascii="Times New Roman" w:hAnsi="Times New Roman" w:cs="Times New Roman"/>
          <w:sz w:val="24"/>
          <w:szCs w:val="24"/>
        </w:rPr>
        <w:t xml:space="preserve">), </w:t>
      </w:r>
      <w:r w:rsidRPr="003028AB">
        <w:rPr>
          <w:rFonts w:ascii="Times New Roman" w:hAnsi="Times New Roman" w:cs="Times New Roman"/>
          <w:sz w:val="24"/>
          <w:szCs w:val="24"/>
        </w:rPr>
        <w:t xml:space="preserve"> Банк</w:t>
      </w:r>
      <w:proofErr w:type="gramEnd"/>
      <w:r w:rsidRPr="003028AB">
        <w:rPr>
          <w:rFonts w:ascii="Times New Roman" w:hAnsi="Times New Roman" w:cs="Times New Roman"/>
          <w:sz w:val="24"/>
          <w:szCs w:val="24"/>
        </w:rPr>
        <w:t xml:space="preserve"> N</w:t>
      </w:r>
      <w:r w:rsidR="00E471B0">
        <w:rPr>
          <w:rFonts w:ascii="Times New Roman" w:hAnsi="Times New Roman" w:cs="Times New Roman"/>
          <w:sz w:val="24"/>
          <w:szCs w:val="24"/>
        </w:rPr>
        <w:t xml:space="preserve"> (Г).</w:t>
      </w:r>
    </w:p>
    <w:p w14:paraId="53FCD606" w14:textId="137D76D9" w:rsidR="003028AB" w:rsidRPr="003028AB" w:rsidRDefault="003028AB" w:rsidP="00A83ED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3028AB">
        <w:rPr>
          <w:rFonts w:ascii="Times New Roman" w:hAnsi="Times New Roman" w:cs="Times New Roman"/>
          <w:sz w:val="24"/>
          <w:szCs w:val="24"/>
        </w:rPr>
        <w:t>: Выполнить</w:t>
      </w:r>
      <w:proofErr w:type="gramEnd"/>
      <w:r w:rsidRPr="003028AB">
        <w:rPr>
          <w:rFonts w:ascii="Times New Roman" w:hAnsi="Times New Roman" w:cs="Times New Roman"/>
          <w:sz w:val="24"/>
          <w:szCs w:val="24"/>
        </w:rPr>
        <w:t xml:space="preserve"> полученное от сервиса </w:t>
      </w:r>
      <w:r w:rsidR="00123FB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028AB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123FBB">
        <w:rPr>
          <w:rFonts w:ascii="Times New Roman" w:hAnsi="Times New Roman" w:cs="Times New Roman"/>
          <w:sz w:val="24"/>
          <w:szCs w:val="24"/>
        </w:rPr>
        <w:t>»</w:t>
      </w:r>
      <w:r w:rsidRPr="003028AB">
        <w:rPr>
          <w:rFonts w:ascii="Times New Roman" w:hAnsi="Times New Roman" w:cs="Times New Roman"/>
          <w:sz w:val="24"/>
          <w:szCs w:val="24"/>
        </w:rPr>
        <w:t xml:space="preserve"> (с санкции пользователя) платежное поручение, проведя списание и зачисление средств.</w:t>
      </w:r>
    </w:p>
    <w:p w14:paraId="11F4358B" w14:textId="1F20BB4D" w:rsidR="00EB27D3" w:rsidRPr="00E471B0" w:rsidRDefault="003028AB" w:rsidP="00A83ED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28AB">
        <w:rPr>
          <w:rFonts w:ascii="Times New Roman" w:hAnsi="Times New Roman" w:cs="Times New Roman"/>
          <w:sz w:val="24"/>
          <w:szCs w:val="24"/>
        </w:rPr>
        <w:t>Результат: Денежные средства переводятся кредитору в соответствии с планом погашения. Обязательство частично или полностью исполнено.</w:t>
      </w:r>
    </w:p>
    <w:p w14:paraId="60B6BE55" w14:textId="5B71A3AE" w:rsidR="00EB27D3" w:rsidRDefault="00EB27D3" w:rsidP="00156018">
      <w:pPr>
        <w:pStyle w:val="2"/>
        <w:tabs>
          <w:tab w:val="left" w:pos="5529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4.5. </w:t>
      </w:r>
      <w:r w:rsidR="00156018"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внутреннего устройства сервиса</w:t>
      </w:r>
    </w:p>
    <w:p w14:paraId="0552C99A" w14:textId="606D93BE" w:rsidR="00156018" w:rsidRDefault="00156018" w:rsidP="00156018">
      <w:r w:rsidRPr="00156018">
        <w:drawing>
          <wp:inline distT="0" distB="0" distL="0" distR="0" wp14:anchorId="0B038282" wp14:editId="4492A18D">
            <wp:extent cx="5940425" cy="42697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C2CF" w14:textId="68F30AB9" w:rsidR="00EB27D3" w:rsidRPr="00EB27D3" w:rsidRDefault="00156018" w:rsidP="0015601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Рисунок 3 - Схема внутреннего устройства сервиса</w:t>
      </w:r>
    </w:p>
    <w:p w14:paraId="6BC195C0" w14:textId="241E7378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 xml:space="preserve">Компоненты сервиса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>:</w:t>
      </w:r>
    </w:p>
    <w:p w14:paraId="5939E2D3" w14:textId="277CFD51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Мобильное приложение (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>): Интерфейс для пользователя. (Отвечает за взаимодействие с Пользователем (А))</w:t>
      </w:r>
    </w:p>
    <w:p w14:paraId="7CC5790B" w14:textId="5753984F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API Gateway: Единая точка входа, обеспечивающая безопасность, аутентификацию и маршрутизацию запросов.</w:t>
      </w:r>
    </w:p>
    <w:p w14:paraId="265A2F08" w14:textId="1592B6F1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2DF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>-сервисы (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>):</w:t>
      </w:r>
    </w:p>
    <w:p w14:paraId="45CA685D" w14:textId="310E789B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Сервис аутентификации и пользователей: Управление учетными записями, доступом.</w:t>
      </w:r>
    </w:p>
    <w:p w14:paraId="3F94C25E" w14:textId="4830225D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lastRenderedPageBreak/>
        <w:t xml:space="preserve">Сервис агрегации данных: 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 xml:space="preserve"> запросов к API банков, преобразование данных в единый формат. </w:t>
      </w:r>
    </w:p>
    <w:p w14:paraId="701FF02F" w14:textId="79A319CE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Аналитический сервис (ЯДРО СИСТЕМЫ)</w:t>
      </w:r>
      <w:proofErr w:type="gramStart"/>
      <w:r w:rsidRPr="00792DFD">
        <w:rPr>
          <w:rFonts w:ascii="Times New Roman" w:hAnsi="Times New Roman" w:cs="Times New Roman"/>
          <w:sz w:val="24"/>
          <w:szCs w:val="24"/>
        </w:rPr>
        <w:t>: Содержит</w:t>
      </w:r>
      <w:proofErr w:type="gramEnd"/>
      <w:r w:rsidRPr="00792DFD">
        <w:rPr>
          <w:rFonts w:ascii="Times New Roman" w:hAnsi="Times New Roman" w:cs="Times New Roman"/>
          <w:sz w:val="24"/>
          <w:szCs w:val="24"/>
        </w:rPr>
        <w:t xml:space="preserve"> алгоритмы оптимизации («долговой снежок», «долговая лавина»), строит финансовые модели и планы погашения. </w:t>
      </w:r>
    </w:p>
    <w:p w14:paraId="13C4387A" w14:textId="0121F3BE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 xml:space="preserve">Платежный сервис: Интеграция с СБП для формирования и отправки платежных поручений. </w:t>
      </w:r>
    </w:p>
    <w:p w14:paraId="3B8C0E76" w14:textId="0EEB430E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Сервис уведомлений: Информирование пользователя о новых данных, готовых планах, предстоящих платежах.</w:t>
      </w:r>
    </w:p>
    <w:p w14:paraId="13A5DAFE" w14:textId="65B3450C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База данных (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>): Надежное хранение профилей пользователей, агрегированных финансовых данных, истории платежей и планов погашения.</w:t>
      </w:r>
    </w:p>
    <w:p w14:paraId="5CCF0A0E" w14:textId="77777777" w:rsidR="00EB27D3" w:rsidRPr="00792DFD" w:rsidRDefault="00EB27D3" w:rsidP="00A83ED3">
      <w:pPr>
        <w:pStyle w:val="a6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DFD">
        <w:rPr>
          <w:rFonts w:ascii="Times New Roman" w:hAnsi="Times New Roman" w:cs="Times New Roman"/>
          <w:sz w:val="24"/>
          <w:szCs w:val="24"/>
        </w:rPr>
        <w:t>Кэш-сервер (</w:t>
      </w:r>
      <w:proofErr w:type="spellStart"/>
      <w:r w:rsidRPr="00792DFD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792DF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792DFD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792DFD">
        <w:rPr>
          <w:rFonts w:ascii="Times New Roman" w:hAnsi="Times New Roman" w:cs="Times New Roman"/>
          <w:sz w:val="24"/>
          <w:szCs w:val="24"/>
        </w:rPr>
        <w:t xml:space="preserve"> ускорения работы с часто запрашиваемыми данными.</w:t>
      </w:r>
    </w:p>
    <w:p w14:paraId="0DC19561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EEF4C" w14:textId="4E48D5D8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Внешние интеграции:</w:t>
      </w:r>
    </w:p>
    <w:p w14:paraId="322F4B67" w14:textId="75E04293" w:rsidR="00EB27D3" w:rsidRPr="00792DFD" w:rsidRDefault="00EB27D3" w:rsidP="00A83ED3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901">
        <w:rPr>
          <w:rFonts w:ascii="Times New Roman" w:hAnsi="Times New Roman" w:cs="Times New Roman"/>
          <w:sz w:val="24"/>
          <w:szCs w:val="24"/>
        </w:rPr>
        <w:t>API банков (по стандартам Open Banking)</w:t>
      </w:r>
    </w:p>
    <w:p w14:paraId="555618D5" w14:textId="7F48D284" w:rsidR="00A86901" w:rsidRPr="002B3C07" w:rsidRDefault="00EB27D3" w:rsidP="00A83ED3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901">
        <w:rPr>
          <w:rFonts w:ascii="Times New Roman" w:hAnsi="Times New Roman" w:cs="Times New Roman"/>
          <w:sz w:val="24"/>
          <w:szCs w:val="24"/>
        </w:rPr>
        <w:t>API Системы быстрых платежей (СБП)</w:t>
      </w:r>
    </w:p>
    <w:p w14:paraId="04526D16" w14:textId="320A6F21" w:rsidR="00EB27D3" w:rsidRPr="0095316A" w:rsidRDefault="00EB27D3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5. Реклама и маркетинг</w:t>
      </w:r>
    </w:p>
    <w:p w14:paraId="692F8882" w14:textId="77777777" w:rsidR="00EB27D3" w:rsidRPr="0095316A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Образ целевого потребителя</w:t>
      </w:r>
    </w:p>
    <w:p w14:paraId="5F94C0CF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B5C061" w14:textId="1B70A48D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Основная аудитория: Мужчины и женщины в возрасте 2</w:t>
      </w:r>
      <w:r w:rsidR="00156018">
        <w:rPr>
          <w:rFonts w:ascii="Times New Roman" w:hAnsi="Times New Roman" w:cs="Times New Roman"/>
          <w:sz w:val="24"/>
          <w:szCs w:val="24"/>
        </w:rPr>
        <w:t>3</w:t>
      </w:r>
      <w:r w:rsidRPr="00EB27D3">
        <w:rPr>
          <w:rFonts w:ascii="Times New Roman" w:hAnsi="Times New Roman" w:cs="Times New Roman"/>
          <w:sz w:val="24"/>
          <w:szCs w:val="24"/>
        </w:rPr>
        <w:t>-50 лет, проживающие в городах с населением от 500 тыс. человек. Имеют высшее образование, стабильный доход, но при этом обременены ипотекой, автокредитом и одной-двумя кредитными картами. Технологически грамотны, активно используют смартфон для решения бытовых задач. Испытывают стресс от необходимости управлять семейным бюджетом и множеством платежей, осознают, что, возможно, переплачивают банкам, но не имеют времени или экспертных знаний, чтобы это исправить.</w:t>
      </w:r>
    </w:p>
    <w:p w14:paraId="1FA23AC2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4DF12" w14:textId="77777777" w:rsidR="00EB27D3" w:rsidRPr="0095316A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Информирование потребителей о Сервисе</w:t>
      </w:r>
    </w:p>
    <w:p w14:paraId="0EDE9108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9D6A1" w14:textId="052BA482" w:rsidR="00EB27D3" w:rsidRPr="0095316A" w:rsidRDefault="00EB27D3" w:rsidP="00A83ED3">
      <w:pPr>
        <w:pStyle w:val="a6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t>Контент-маркетинг и SEO: Создание и продвижение экспертного контента на тему личных финансов: «Как досрочно погасить ипотеку?», «Метод долгового снежка против долговой лавины», «Как не платить лишние проценты по кредитам». Это позволит привлекать аудиторию через поисковые системы (Яндекс, Google) по тематическим запросам.</w:t>
      </w:r>
    </w:p>
    <w:p w14:paraId="1629E603" w14:textId="7D3C5F7B" w:rsidR="00EB27D3" w:rsidRPr="0095316A" w:rsidRDefault="00EB27D3" w:rsidP="00A83ED3">
      <w:pPr>
        <w:pStyle w:val="a6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t>Партнерства с финансовыми блогерами и консультантами: Коллаборации с лидерами мнений в сфере финансовой грамотности для честных обзоров и рекомендаций.</w:t>
      </w:r>
    </w:p>
    <w:p w14:paraId="513B731E" w14:textId="5A05B5FB" w:rsidR="00EB27D3" w:rsidRPr="0095316A" w:rsidRDefault="00EB27D3" w:rsidP="00A83ED3">
      <w:pPr>
        <w:pStyle w:val="a6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t xml:space="preserve">Таргетированная реклама в социальных сетях: Настройка рекламных кампаний в VK, </w:t>
      </w:r>
      <w:proofErr w:type="spellStart"/>
      <w:r w:rsidRPr="0095316A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9531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316A">
        <w:rPr>
          <w:rFonts w:ascii="Times New Roman" w:hAnsi="Times New Roman" w:cs="Times New Roman"/>
          <w:sz w:val="24"/>
          <w:szCs w:val="24"/>
        </w:rPr>
        <w:t>Яндекс.Дзен</w:t>
      </w:r>
      <w:proofErr w:type="spellEnd"/>
      <w:r w:rsidRPr="0095316A">
        <w:rPr>
          <w:rFonts w:ascii="Times New Roman" w:hAnsi="Times New Roman" w:cs="Times New Roman"/>
          <w:sz w:val="24"/>
          <w:szCs w:val="24"/>
        </w:rPr>
        <w:t xml:space="preserve"> на аудиторию с интересами «кредиты», «финансовая грамотность», «ипотека», «рефинансирование».</w:t>
      </w:r>
    </w:p>
    <w:p w14:paraId="70BC33F7" w14:textId="77777777" w:rsidR="00EB27D3" w:rsidRPr="0095316A" w:rsidRDefault="00EB27D3" w:rsidP="00A83ED3">
      <w:pPr>
        <w:pStyle w:val="a6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lastRenderedPageBreak/>
        <w:t>Основной мотиватор для использования: Предложение не просто «еще одного финансового приложения», а персонального финансового стратега, который берет на себя всю рутинную и сложную работу по анализу и оптимизации долгов, гарантированно экономя время и деньги пользователя.</w:t>
      </w:r>
    </w:p>
    <w:p w14:paraId="7F228469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EAFBF" w14:textId="77777777" w:rsidR="00EB27D3" w:rsidRPr="0095316A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5.3. Длительность использования сервиса</w:t>
      </w:r>
    </w:p>
    <w:p w14:paraId="01E9191E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5487F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 xml:space="preserve">Прогнозируется длительный жизненный </w:t>
      </w:r>
      <w:proofErr w:type="spellStart"/>
      <w:r w:rsidRPr="00EB27D3">
        <w:rPr>
          <w:rFonts w:ascii="Times New Roman" w:hAnsi="Times New Roman" w:cs="Times New Roman"/>
          <w:sz w:val="24"/>
          <w:szCs w:val="24"/>
        </w:rPr>
        <w:t>цикт</w:t>
      </w:r>
      <w:proofErr w:type="spellEnd"/>
      <w:r w:rsidRPr="00EB27D3">
        <w:rPr>
          <w:rFonts w:ascii="Times New Roman" w:hAnsi="Times New Roman" w:cs="Times New Roman"/>
          <w:sz w:val="24"/>
          <w:szCs w:val="24"/>
        </w:rPr>
        <w:t xml:space="preserve"> пользователя. Сервис будет активно использоваться на протяжении всего периода наличия у пользователя нескольких долгов (что может занимать годы, например, срок ипотеки). После полного погашения долгов пользователь может перейти в категорию «спящих», но с высокой вероятностью вернется при возникновении новой долговой нагрузки (новый авто, ремонт и т.д.). Кроме того, успешное решение проблемы долгов может мотивировать пользователя перейти на премиум-тариф для управления сбережениями и инвестициями.</w:t>
      </w:r>
    </w:p>
    <w:p w14:paraId="3C6B1D9C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BC29C" w14:textId="77777777" w:rsidR="00EB27D3" w:rsidRPr="0095316A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Привлекательность Сервиса для участников</w:t>
      </w:r>
    </w:p>
    <w:p w14:paraId="7F45CBCF" w14:textId="77777777" w:rsidR="00EB27D3" w:rsidRPr="00C161FB" w:rsidRDefault="00EB27D3" w:rsidP="001C1C00">
      <w:pPr>
        <w:pStyle w:val="3"/>
        <w:spacing w:line="276" w:lineRule="auto"/>
        <w:jc w:val="both"/>
        <w:rPr>
          <w:sz w:val="28"/>
          <w:szCs w:val="28"/>
        </w:rPr>
      </w:pPr>
    </w:p>
    <w:p w14:paraId="6E21628A" w14:textId="44B1B28D" w:rsidR="00EB27D3" w:rsidRPr="0095316A" w:rsidRDefault="00EB27D3" w:rsidP="00A83ED3">
      <w:pPr>
        <w:pStyle w:val="a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t>Для Пользователя: Экономия денег (снижение переплат по процентам), экономия времени и нервов (автоматизация рутины), избавление от стресса и чувства хаоса, гарантия от просрочек, повышение финансовой грамотности.</w:t>
      </w:r>
    </w:p>
    <w:p w14:paraId="300210DA" w14:textId="0013DF4A" w:rsidR="00EB27D3" w:rsidRPr="0095316A" w:rsidRDefault="00EB27D3" w:rsidP="00A83ED3">
      <w:pPr>
        <w:pStyle w:val="a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t>Для Банков-кредиторов: Снижение затрат на взыскание просроченной задолженности, повышение клиентской лояльности, получение косвенной выгоды от более финансово здоровой и дисциплинированной клиентской базы.</w:t>
      </w:r>
    </w:p>
    <w:p w14:paraId="5A4D4CDE" w14:textId="33DD3EDF" w:rsidR="00EB27D3" w:rsidRPr="0095316A" w:rsidRDefault="00EB27D3" w:rsidP="00A83ED3">
      <w:pPr>
        <w:pStyle w:val="a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16A">
        <w:rPr>
          <w:rFonts w:ascii="Times New Roman" w:hAnsi="Times New Roman" w:cs="Times New Roman"/>
          <w:sz w:val="24"/>
          <w:szCs w:val="24"/>
        </w:rPr>
        <w:t xml:space="preserve">Для Сервиса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95316A">
        <w:rPr>
          <w:rFonts w:ascii="Times New Roman" w:hAnsi="Times New Roman" w:cs="Times New Roman"/>
          <w:sz w:val="24"/>
          <w:szCs w:val="24"/>
        </w:rPr>
        <w:t>: Построение устойчивой бизнес-модели с регулярным доходом (подписка), создание высокоценного продукта с сильной лояльностью пользователей, возможность масштабирования на смежные финансовые сервисы (управление сбережениями, страхование).</w:t>
      </w:r>
    </w:p>
    <w:p w14:paraId="628ABA09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FDFDB" w14:textId="77777777" w:rsidR="00EB27D3" w:rsidRPr="00C161FB" w:rsidRDefault="00EB27D3" w:rsidP="001C1C00">
      <w:pPr>
        <w:pStyle w:val="2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16A">
        <w:rPr>
          <w:rFonts w:ascii="Times New Roman" w:hAnsi="Times New Roman" w:cs="Times New Roman"/>
          <w:b/>
          <w:bCs/>
          <w:color w:val="auto"/>
          <w:sz w:val="28"/>
          <w:szCs w:val="28"/>
        </w:rPr>
        <w:t>5.5. Главный конкурент и почему</w:t>
      </w:r>
    </w:p>
    <w:p w14:paraId="1F0BC6AD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CAD69" w14:textId="28233541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Главным конкурентом является совокупность разрозненных методов, которые люди используют сегодня:</w:t>
      </w:r>
    </w:p>
    <w:p w14:paraId="22A59DBC" w14:textId="4DE69B1E" w:rsidR="00EB27D3" w:rsidRPr="0095316A" w:rsidRDefault="00EB27D3" w:rsidP="00A83ED3">
      <w:pPr>
        <w:pStyle w:val="a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901">
        <w:rPr>
          <w:rFonts w:ascii="Times New Roman" w:hAnsi="Times New Roman" w:cs="Times New Roman"/>
          <w:sz w:val="24"/>
          <w:szCs w:val="24"/>
        </w:rPr>
        <w:t>Ручное управление (таблицы Excel, календари)</w:t>
      </w:r>
      <w:proofErr w:type="gramStart"/>
      <w:r w:rsidRPr="00A86901">
        <w:rPr>
          <w:rFonts w:ascii="Times New Roman" w:hAnsi="Times New Roman" w:cs="Times New Roman"/>
          <w:sz w:val="24"/>
          <w:szCs w:val="24"/>
        </w:rPr>
        <w:t>: Их</w:t>
      </w:r>
      <w:proofErr w:type="gramEnd"/>
      <w:r w:rsidRPr="00A86901">
        <w:rPr>
          <w:rFonts w:ascii="Times New Roman" w:hAnsi="Times New Roman" w:cs="Times New Roman"/>
          <w:sz w:val="24"/>
          <w:szCs w:val="24"/>
        </w:rPr>
        <w:t xml:space="preserve"> ключевой недостаток — отсутствие интеллектуальной аналитики, подверженность ошибкам и большие затраты времени.</w:t>
      </w:r>
    </w:p>
    <w:p w14:paraId="26C3DD75" w14:textId="578C2276" w:rsidR="00EB27D3" w:rsidRPr="0095316A" w:rsidRDefault="00EB27D3" w:rsidP="00A83ED3">
      <w:pPr>
        <w:pStyle w:val="a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901">
        <w:rPr>
          <w:rFonts w:ascii="Times New Roman" w:hAnsi="Times New Roman" w:cs="Times New Roman"/>
          <w:sz w:val="24"/>
          <w:szCs w:val="24"/>
        </w:rPr>
        <w:t>Встроенные менеджеры в приложениях банков</w:t>
      </w:r>
      <w:proofErr w:type="gramStart"/>
      <w:r w:rsidRPr="00A86901">
        <w:rPr>
          <w:rFonts w:ascii="Times New Roman" w:hAnsi="Times New Roman" w:cs="Times New Roman"/>
          <w:sz w:val="24"/>
          <w:szCs w:val="24"/>
        </w:rPr>
        <w:t>: Их</w:t>
      </w:r>
      <w:proofErr w:type="gramEnd"/>
      <w:r w:rsidRPr="00A86901">
        <w:rPr>
          <w:rFonts w:ascii="Times New Roman" w:hAnsi="Times New Roman" w:cs="Times New Roman"/>
          <w:sz w:val="24"/>
          <w:szCs w:val="24"/>
        </w:rPr>
        <w:t xml:space="preserve"> ключевой недостаток — ограниченность данными только одного банка, что не дает целостной картины и не позволяет найти оптимальную стратегию </w:t>
      </w:r>
      <w:proofErr w:type="spellStart"/>
      <w:r w:rsidRPr="00A86901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A86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901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A86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901">
        <w:rPr>
          <w:rFonts w:ascii="Times New Roman" w:hAnsi="Times New Roman" w:cs="Times New Roman"/>
          <w:sz w:val="24"/>
          <w:szCs w:val="24"/>
        </w:rPr>
        <w:t>debts</w:t>
      </w:r>
      <w:proofErr w:type="spellEnd"/>
      <w:r w:rsidRPr="00A86901">
        <w:rPr>
          <w:rFonts w:ascii="Times New Roman" w:hAnsi="Times New Roman" w:cs="Times New Roman"/>
          <w:sz w:val="24"/>
          <w:szCs w:val="24"/>
        </w:rPr>
        <w:t>.</w:t>
      </w:r>
    </w:p>
    <w:p w14:paraId="43138D72" w14:textId="77777777" w:rsidR="00EB27D3" w:rsidRPr="00A86901" w:rsidRDefault="00EB27D3" w:rsidP="00A83ED3">
      <w:pPr>
        <w:pStyle w:val="a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901">
        <w:rPr>
          <w:rFonts w:ascii="Times New Roman" w:hAnsi="Times New Roman" w:cs="Times New Roman"/>
          <w:sz w:val="24"/>
          <w:szCs w:val="24"/>
        </w:rPr>
        <w:lastRenderedPageBreak/>
        <w:t>Услуги финансовых консультантов</w:t>
      </w:r>
      <w:proofErr w:type="gramStart"/>
      <w:r w:rsidRPr="00A86901">
        <w:rPr>
          <w:rFonts w:ascii="Times New Roman" w:hAnsi="Times New Roman" w:cs="Times New Roman"/>
          <w:sz w:val="24"/>
          <w:szCs w:val="24"/>
        </w:rPr>
        <w:t>: Их</w:t>
      </w:r>
      <w:proofErr w:type="gramEnd"/>
      <w:r w:rsidRPr="00A86901">
        <w:rPr>
          <w:rFonts w:ascii="Times New Roman" w:hAnsi="Times New Roman" w:cs="Times New Roman"/>
          <w:sz w:val="24"/>
          <w:szCs w:val="24"/>
        </w:rPr>
        <w:t xml:space="preserve"> ключевой недостаток — высокая стоимость и отсутствие автоматизации исполнения.</w:t>
      </w:r>
    </w:p>
    <w:p w14:paraId="6026343D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F0298" w14:textId="26850D6D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 xml:space="preserve">Ключевое конкурентное преимущество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 xml:space="preserve"> — это сочетание полной автоматизации агрегации данных, интеллектуального анализа на основе алгоритмов и интеграции с СБП для автоматизации платежей в едином, доступном по цене продукте.</w:t>
      </w:r>
    </w:p>
    <w:p w14:paraId="3903536A" w14:textId="77777777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3EDCD" w14:textId="7D3729CA" w:rsidR="00EB27D3" w:rsidRDefault="00EB27D3" w:rsidP="00A83ED3">
      <w:pPr>
        <w:pStyle w:val="1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5316A">
        <w:rPr>
          <w:rFonts w:ascii="Times New Roman" w:hAnsi="Times New Roman" w:cs="Times New Roman"/>
          <w:b/>
          <w:bCs/>
          <w:color w:val="auto"/>
        </w:rPr>
        <w:t>Выводы</w:t>
      </w:r>
    </w:p>
    <w:p w14:paraId="68CC35C1" w14:textId="77777777" w:rsidR="002465B2" w:rsidRPr="002465B2" w:rsidRDefault="002465B2" w:rsidP="002465B2">
      <w:pPr>
        <w:pStyle w:val="a6"/>
      </w:pPr>
    </w:p>
    <w:p w14:paraId="32FEDF4F" w14:textId="73CDB8DC" w:rsidR="00EB27D3" w:rsidRPr="00EB27D3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EB27D3" w:rsidRPr="00EB27D3">
        <w:rPr>
          <w:rFonts w:ascii="Times New Roman" w:hAnsi="Times New Roman" w:cs="Times New Roman"/>
          <w:sz w:val="24"/>
          <w:szCs w:val="24"/>
        </w:rPr>
        <w:t xml:space="preserve"> предлагает не просто еще один финансовый </w:t>
      </w:r>
      <w:proofErr w:type="spellStart"/>
      <w:r w:rsidR="00EB27D3" w:rsidRPr="00EB27D3">
        <w:rPr>
          <w:rFonts w:ascii="Times New Roman" w:hAnsi="Times New Roman" w:cs="Times New Roman"/>
          <w:sz w:val="24"/>
          <w:szCs w:val="24"/>
        </w:rPr>
        <w:t>трекер</w:t>
      </w:r>
      <w:proofErr w:type="spellEnd"/>
      <w:r w:rsidR="00EB27D3" w:rsidRPr="00EB27D3">
        <w:rPr>
          <w:rFonts w:ascii="Times New Roman" w:hAnsi="Times New Roman" w:cs="Times New Roman"/>
          <w:sz w:val="24"/>
          <w:szCs w:val="24"/>
        </w:rPr>
        <w:t>, а комплексное технологическое решение фундаментальной проблемы современного заемщика — неэффективного и стрессового управления множественными долговыми обязательствами. Сервис использует легальные и современные технологии (Open Banking, СБП) для того, чтобы полностью автоматизировать рутинные операции — от сбора данных до исполнения платежей — и обогатить этот процесс интеллектуальной аналитикой, которая гарантированно экономит деньги пользователя.</w:t>
      </w:r>
    </w:p>
    <w:p w14:paraId="2FA98CF5" w14:textId="28252AA0" w:rsidR="00EB27D3" w:rsidRP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Этот сервис позволяет перевести личные финансы из состояния хаоса и неопределенности в состояние прозрачности, контроля и осознанного управления. Он дает пользователю не просто данные, а готовый, выверенный план действий и инструмент для его легкого исполнения.</w:t>
      </w:r>
    </w:p>
    <w:p w14:paraId="7F502562" w14:textId="611AC294" w:rsidR="00EB27D3" w:rsidRDefault="00EB27D3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7D3">
        <w:rPr>
          <w:rFonts w:ascii="Times New Roman" w:hAnsi="Times New Roman" w:cs="Times New Roman"/>
          <w:sz w:val="24"/>
          <w:szCs w:val="24"/>
        </w:rPr>
        <w:t>Я лично пользовал</w:t>
      </w:r>
      <w:r w:rsidR="00A86901">
        <w:rPr>
          <w:rFonts w:ascii="Times New Roman" w:hAnsi="Times New Roman" w:cs="Times New Roman"/>
          <w:sz w:val="24"/>
          <w:szCs w:val="24"/>
        </w:rPr>
        <w:t>ась</w:t>
      </w:r>
      <w:r w:rsidRPr="00EB27D3">
        <w:rPr>
          <w:rFonts w:ascii="Times New Roman" w:hAnsi="Times New Roman" w:cs="Times New Roman"/>
          <w:sz w:val="24"/>
          <w:szCs w:val="24"/>
        </w:rPr>
        <w:t xml:space="preserve"> бы этим сервисом, потому что, как человек, понимающий ценность времени и денег, я бы с радостью делегировал</w:t>
      </w:r>
      <w:r w:rsidR="00A86901">
        <w:rPr>
          <w:rFonts w:ascii="Times New Roman" w:hAnsi="Times New Roman" w:cs="Times New Roman"/>
          <w:sz w:val="24"/>
          <w:szCs w:val="24"/>
        </w:rPr>
        <w:t>а</w:t>
      </w:r>
      <w:r w:rsidRPr="00EB27D3">
        <w:rPr>
          <w:rFonts w:ascii="Times New Roman" w:hAnsi="Times New Roman" w:cs="Times New Roman"/>
          <w:sz w:val="24"/>
          <w:szCs w:val="24"/>
        </w:rPr>
        <w:t xml:space="preserve"> рутинную и сложную задачу анализа моих долгов и планирования платежей умному алгоритму. Возможность одним действием получить четкую картину всех моих обязательств и такой же простой кнопкой привести ее в порядок, сэкономив при этом тысячи рублей на процентах, представляет для меня огромную практическую и эмоциональную ценность. </w:t>
      </w:r>
      <w:r w:rsidR="002F7A0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F7A01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="002F7A01">
        <w:rPr>
          <w:rFonts w:ascii="Times New Roman" w:hAnsi="Times New Roman" w:cs="Times New Roman"/>
          <w:sz w:val="24"/>
          <w:szCs w:val="24"/>
        </w:rPr>
        <w:t>»</w:t>
      </w:r>
      <w:r w:rsidRPr="00EB27D3">
        <w:rPr>
          <w:rFonts w:ascii="Times New Roman" w:hAnsi="Times New Roman" w:cs="Times New Roman"/>
          <w:sz w:val="24"/>
          <w:szCs w:val="24"/>
        </w:rPr>
        <w:t xml:space="preserve"> — это не просто приложение, это персональный финансовый помощник, который берет на себя самую неприятную часть управления личным бюджетом.</w:t>
      </w:r>
    </w:p>
    <w:p w14:paraId="62DF7286" w14:textId="31395E11" w:rsidR="00293A6F" w:rsidRDefault="00293A6F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DA6E6C" w14:textId="56CADA35" w:rsidR="00293A6F" w:rsidRDefault="00293A6F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220D34" w14:textId="1861630D" w:rsidR="00293A6F" w:rsidRDefault="00293A6F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08E1F" w14:textId="77777777" w:rsidR="002B3C07" w:rsidRDefault="002B3C07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5B354" w14:textId="77777777" w:rsidR="002B3C07" w:rsidRDefault="002B3C07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C8CC3" w14:textId="77777777" w:rsidR="002B3C07" w:rsidRDefault="002B3C07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41566" w14:textId="77777777" w:rsidR="002B3C07" w:rsidRDefault="002B3C07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79B6E" w14:textId="77777777" w:rsidR="002B3C07" w:rsidRDefault="002B3C07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E19B5" w14:textId="77777777" w:rsidR="00A07B0D" w:rsidRDefault="00A07B0D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B8FA4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689CD" w14:textId="77777777" w:rsidR="00156018" w:rsidRDefault="00156018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6E059" w14:textId="046400E4" w:rsidR="0029569E" w:rsidRPr="00FF4BBB" w:rsidRDefault="002B3C07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HeirChain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49CC95D" w14:textId="146B7EFA" w:rsidR="002465B2" w:rsidRPr="002465B2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>Команда №52 @taosof</w:t>
      </w:r>
    </w:p>
    <w:p w14:paraId="15A7A6B6" w14:textId="53919E1C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СЗИУ РАНХиГС</w:t>
      </w:r>
    </w:p>
    <w:p w14:paraId="0904D5ED" w14:textId="5057CE49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Факультет Экономики и Финансов (ФЭФ)</w:t>
      </w:r>
    </w:p>
    <w:p w14:paraId="37163778" w14:textId="5DE5B4D9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6A5AC5A4" w14:textId="3BD0EF71" w:rsidR="0029569E" w:rsidRPr="00FF4BBB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проблемы наследования цифровых активов и ее решение: сервис </w:t>
      </w:r>
      <w:r w:rsidR="002B3C07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b/>
          <w:bCs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75D169F" w14:textId="00867084" w:rsid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71D58" w14:textId="004D84F4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22443" w14:textId="3C65EAD8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F33CA" w14:textId="6FA2A59F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8AB6A" w14:textId="4094D5A7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540D6" w14:textId="18250B11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63CED" w14:textId="35FC4151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28583" w14:textId="43A8B833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F4C8D" w14:textId="721896C2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C9301" w14:textId="5E805106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12DD7" w14:textId="57388911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EF23AC" w14:textId="0B82E2BA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0C061" w14:textId="4A2115AA" w:rsidR="002465B2" w:rsidRDefault="002465B2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8FF16" w14:textId="77777777" w:rsidR="002465B2" w:rsidRDefault="002465B2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66BDBB" w14:textId="7B897ECE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D296CD" w14:textId="7DF01AF3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6CC5E" w14:textId="5A1B2829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08A07" w14:textId="671C2647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555AC" w14:textId="07E48633" w:rsidR="002F7A01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CF66B" w14:textId="77777777" w:rsidR="002F7A01" w:rsidRPr="0029569E" w:rsidRDefault="002F7A0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59E893" w14:textId="77777777" w:rsidR="0029569E" w:rsidRPr="003659F8" w:rsidRDefault="0029569E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3659F8">
        <w:rPr>
          <w:rFonts w:ascii="Times New Roman" w:hAnsi="Times New Roman" w:cs="Times New Roman"/>
          <w:b/>
          <w:bCs/>
          <w:color w:val="auto"/>
        </w:rPr>
        <w:lastRenderedPageBreak/>
        <w:t>1. Описание проблемы</w:t>
      </w:r>
    </w:p>
    <w:p w14:paraId="713BFD2E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Правовая и техническая неопределенность в наследовании цифровых активов</w:t>
      </w:r>
    </w:p>
    <w:p w14:paraId="256CCD3E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0A8862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С развитием цифровой экономики все больше людей владеют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криптовалютными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активами, которые хранятся в децентрализованных кошельках. Традиционные юридические механизмы наследования не адаптированы для передачи таких активов, поскольку они основаны на контроле над приватными ключами, а не на формальных правовых документах. Это создает системную проблему безвозвратной потери цифровых активов после смерти владельца, а также правовую неопределенность для наследников.</w:t>
      </w:r>
    </w:p>
    <w:p w14:paraId="611EEEAB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B6F281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Категории потребителей, которых затрагивает проблема</w:t>
      </w:r>
    </w:p>
    <w:p w14:paraId="57823DA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83A34E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Проблема затрагивает две основные категории потребителей:</w:t>
      </w:r>
    </w:p>
    <w:p w14:paraId="671CC24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6CB1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Владельцы цифровых активов: Физические лица, владеющие криптовалютой, NFT,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токенизированными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активами, которые хранятся в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некастодиальных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кошельках (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Trezor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7DB9A690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7DC8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Наследники: Правопреемники владельцев активов (члены семьи, близкие родственники), которые после смерти владельца сталкиваются с невозможностью получения доступа к унаследованным цифровым активам.</w:t>
      </w:r>
    </w:p>
    <w:p w14:paraId="3813BE0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6EA321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«Страдания» потребителей вследствие проблемы</w:t>
      </w:r>
    </w:p>
    <w:p w14:paraId="777521D8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05B2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a. Для владельцев активов:</w:t>
      </w:r>
    </w:p>
    <w:p w14:paraId="19D58810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19DB0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Риск безвозвратной потери накоплений. Осознание того, что все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криптоактивы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могут быть навсегда утеряны для семьи из-за технических особенностей хранения, создает постоянный психологический дискомфорт и чувство незащищенности.</w:t>
      </w:r>
    </w:p>
    <w:p w14:paraId="179B348B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B768A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Отсутствие легальных и удобных инструментов передачи. Существующие методы (запись приватных ключей в бумажное завещание, использование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мультисигнатурных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кошельков) либо крайне небезопасны, либо слишком сложны для понимания и настройки обычным пользователем.</w:t>
      </w:r>
    </w:p>
    <w:p w14:paraId="5C3F4EE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27AF7" w14:textId="56419FC3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lastRenderedPageBreak/>
        <w:t>Невозможность гарантировать исполнение воли. Даже при наличии нотариально заверенного завещания, сам документ не может технически разб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 xml:space="preserve">ировать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криптокошелек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или смарт-контракт для перевода средств наследнику.</w:t>
      </w:r>
    </w:p>
    <w:p w14:paraId="56F40C0D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F4302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b. Для наследников:</w:t>
      </w:r>
    </w:p>
    <w:p w14:paraId="0C3AA056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25B96A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Юридические сложности доказательства прав. Нотариусы и суды зачастую не имеют компетенции и процедур для работы с цифровыми активами, что делает процесс доказывания прав на наследование крайне сложным, длительным и дорогостоящим.</w:t>
      </w:r>
    </w:p>
    <w:p w14:paraId="0246FDDD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5BF67" w14:textId="798D77FE" w:rsidR="0029569E" w:rsidRPr="003659F8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F8">
        <w:rPr>
          <w:rFonts w:ascii="Times New Roman" w:hAnsi="Times New Roman" w:cs="Times New Roman"/>
          <w:sz w:val="24"/>
          <w:szCs w:val="24"/>
        </w:rPr>
        <w:t xml:space="preserve">Технические барьеры доступа. Даже при наличии юридического разрешения, наследники могут не обладать техническими знаниями для безопасного использования приватных ключей или работы с </w:t>
      </w:r>
      <w:proofErr w:type="spellStart"/>
      <w:r w:rsidRPr="003659F8">
        <w:rPr>
          <w:rFonts w:ascii="Times New Roman" w:hAnsi="Times New Roman" w:cs="Times New Roman"/>
          <w:sz w:val="24"/>
          <w:szCs w:val="24"/>
        </w:rPr>
        <w:t>б</w:t>
      </w:r>
      <w:r w:rsidR="002B3C07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3659F8">
        <w:rPr>
          <w:rFonts w:ascii="Times New Roman" w:hAnsi="Times New Roman" w:cs="Times New Roman"/>
          <w:sz w:val="24"/>
          <w:szCs w:val="24"/>
        </w:rPr>
        <w:t>чейнами</w:t>
      </w:r>
      <w:proofErr w:type="spellEnd"/>
      <w:r w:rsidRPr="003659F8">
        <w:rPr>
          <w:rFonts w:ascii="Times New Roman" w:hAnsi="Times New Roman" w:cs="Times New Roman"/>
          <w:sz w:val="24"/>
          <w:szCs w:val="24"/>
        </w:rPr>
        <w:t xml:space="preserve">, что повышает риск потери активов из-за </w:t>
      </w:r>
      <w:r w:rsidRPr="003659F8">
        <w:rPr>
          <w:rFonts w:ascii="Times New Roman" w:hAnsi="Times New Roman" w:cs="Times New Roman"/>
          <w:sz w:val="28"/>
          <w:szCs w:val="28"/>
        </w:rPr>
        <w:t>ошибок</w:t>
      </w:r>
      <w:r w:rsidRPr="003659F8">
        <w:rPr>
          <w:rFonts w:ascii="Times New Roman" w:hAnsi="Times New Roman" w:cs="Times New Roman"/>
          <w:sz w:val="24"/>
          <w:szCs w:val="24"/>
        </w:rPr>
        <w:t>.</w:t>
      </w:r>
    </w:p>
    <w:p w14:paraId="3E0CD47F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40E348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Финансовые потери. Безвозвратная утрата значительной части наследства, которая могла бы составлять основу финансового благополучия семьи.</w:t>
      </w:r>
    </w:p>
    <w:p w14:paraId="0D5BFE27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FC230" w14:textId="77777777" w:rsidR="0029569E" w:rsidRPr="003659F8" w:rsidRDefault="0029569E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3659F8">
        <w:rPr>
          <w:rFonts w:ascii="Times New Roman" w:hAnsi="Times New Roman" w:cs="Times New Roman"/>
          <w:b/>
          <w:bCs/>
          <w:color w:val="auto"/>
        </w:rPr>
        <w:t>2. Идея сервиса</w:t>
      </w:r>
    </w:p>
    <w:p w14:paraId="4C795C84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Ключевая идея Сервиса</w:t>
      </w:r>
    </w:p>
    <w:p w14:paraId="66DF0CD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B981A" w14:textId="68FD8EDC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Ключевой идеей сервиса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является создание цифрового нотариуса, который преобразует последнюю волю владельца цифровых активов в самовыполняющуюся программу — смарт-контракт в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>чейне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>. Владелец при жизни размещает свои активы в специальный смарт-контракт-сейф, условия которого требуют для разб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 xml:space="preserve">ировки предоставления двух или более цифровых подписей: одной — от доверенного нотариуса (подтверждающей юридический факт смерти), и другой — от кошелька наследника. Таким образом, техническое исполнение передачи активов привязывается к наступлению легитимного юридического события, создавая бесшовный мост между традиционным правом и технологией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>.</w:t>
      </w:r>
    </w:p>
    <w:p w14:paraId="7006DFAE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005EE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Решение проблемы</w:t>
      </w:r>
    </w:p>
    <w:p w14:paraId="2BB04EB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84807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Данная идея напрямую решает проблему наследования цифровых активов, описанную в разделе 1, согласно Требованию 025, путем создания гибридного юридически-технического механизма, который гарантирует безопасное, автоматическое и легитимное исполнение воли владельца активов после его смерти, полностью исключая риск утери или несанкционированного доступа.</w:t>
      </w:r>
    </w:p>
    <w:p w14:paraId="0F7FF8F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71E516" w14:textId="77777777" w:rsidR="0029569E" w:rsidRPr="003659F8" w:rsidRDefault="0029569E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3659F8">
        <w:rPr>
          <w:rFonts w:ascii="Times New Roman" w:hAnsi="Times New Roman" w:cs="Times New Roman"/>
          <w:b/>
          <w:bCs/>
          <w:color w:val="auto"/>
        </w:rPr>
        <w:t>3. Участники сервиса</w:t>
      </w:r>
    </w:p>
    <w:p w14:paraId="726E7985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Список участников сервиса</w:t>
      </w:r>
    </w:p>
    <w:p w14:paraId="1338DF53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F174C" w14:textId="7A9A6357" w:rsidR="0029569E" w:rsidRPr="00FF4BBB" w:rsidRDefault="0029569E" w:rsidP="00A83ED3">
      <w:pPr>
        <w:pStyle w:val="a6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Владелец активов (физическое лицо)</w:t>
      </w:r>
    </w:p>
    <w:p w14:paraId="708DC4D1" w14:textId="044E5867" w:rsidR="0029569E" w:rsidRPr="00FF4BBB" w:rsidRDefault="0029569E" w:rsidP="00A83ED3">
      <w:pPr>
        <w:pStyle w:val="a6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Наследник (физическое лицо)</w:t>
      </w:r>
    </w:p>
    <w:p w14:paraId="51328A91" w14:textId="76D4C1FA" w:rsidR="0029569E" w:rsidRPr="00FF4BBB" w:rsidRDefault="0029569E" w:rsidP="00A83ED3">
      <w:pPr>
        <w:pStyle w:val="a6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Доверенный нотариус (лицензированный нотариус)</w:t>
      </w:r>
    </w:p>
    <w:p w14:paraId="1E0AE535" w14:textId="5DC4B2B9" w:rsidR="0029569E" w:rsidRPr="00FF4BBB" w:rsidRDefault="0029569E" w:rsidP="00A83ED3">
      <w:pPr>
        <w:pStyle w:val="a6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FF4BBB">
        <w:rPr>
          <w:rFonts w:ascii="Times New Roman" w:hAnsi="Times New Roman" w:cs="Times New Roman"/>
          <w:sz w:val="24"/>
          <w:szCs w:val="24"/>
        </w:rPr>
        <w:t xml:space="preserve"> (платформа для создания смарт-контрактов)</w:t>
      </w:r>
    </w:p>
    <w:p w14:paraId="2307DFFF" w14:textId="66E9D84E" w:rsidR="0029569E" w:rsidRDefault="0029569E" w:rsidP="00A83ED3">
      <w:pPr>
        <w:pStyle w:val="a6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BBB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FF4BBB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 xml:space="preserve">-платформа (например,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Polygon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>)</w:t>
      </w:r>
    </w:p>
    <w:p w14:paraId="341C0ED7" w14:textId="065212F0" w:rsidR="00C44D4E" w:rsidRPr="00FF4BBB" w:rsidRDefault="00C44D4E" w:rsidP="00A83ED3">
      <w:pPr>
        <w:pStyle w:val="a6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4D4E">
        <w:rPr>
          <w:rFonts w:ascii="Times New Roman" w:hAnsi="Times New Roman" w:cs="Times New Roman"/>
          <w:sz w:val="24"/>
          <w:szCs w:val="24"/>
        </w:rPr>
        <w:t>Федеральная налоговая служба (ФНС)</w:t>
      </w:r>
    </w:p>
    <w:p w14:paraId="002906E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66C08" w14:textId="756ED125" w:rsidR="0029569E" w:rsidRPr="002465B2" w:rsidRDefault="0029569E" w:rsidP="002465B2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Описание каждого участника</w:t>
      </w:r>
    </w:p>
    <w:p w14:paraId="09AB594F" w14:textId="77777777" w:rsidR="0029569E" w:rsidRPr="00FF4BBB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>3.2.1. Владелец активов</w:t>
      </w:r>
    </w:p>
    <w:p w14:paraId="0D8DDC7B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017AE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Кто может выступать в этой роли: Физическое лицо, владеющее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криптовалютными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 активами и стремящееся обеспечить их безопасную передачу наследникам.</w:t>
      </w:r>
    </w:p>
    <w:p w14:paraId="19A91C2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9782F" w14:textId="4E75387F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Регистрируется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на платформе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; через веб-интерфейс формирует условия цифрового завещания (указывает кошельки наследников, назначает доверенного нотариуса); подписывает транзакцию на развертывание смарт-контракта в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>чейне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>; переводит активы в созданный смарт-контракт-сейф.</w:t>
      </w:r>
      <w:r w:rsidR="007275F6">
        <w:rPr>
          <w:rFonts w:ascii="Times New Roman" w:hAnsi="Times New Roman" w:cs="Times New Roman"/>
          <w:sz w:val="24"/>
          <w:szCs w:val="24"/>
        </w:rPr>
        <w:t xml:space="preserve"> Для передачи средств </w:t>
      </w:r>
      <w:r w:rsidR="007275F6" w:rsidRPr="007275F6">
        <w:rPr>
          <w:rFonts w:ascii="Times New Roman" w:hAnsi="Times New Roman" w:cs="Times New Roman"/>
          <w:sz w:val="24"/>
          <w:szCs w:val="24"/>
        </w:rPr>
        <w:t xml:space="preserve">использует свой </w:t>
      </w:r>
      <w:proofErr w:type="spellStart"/>
      <w:r w:rsidR="007275F6" w:rsidRPr="007275F6">
        <w:rPr>
          <w:rFonts w:ascii="Times New Roman" w:hAnsi="Times New Roman" w:cs="Times New Roman"/>
          <w:sz w:val="24"/>
          <w:szCs w:val="24"/>
        </w:rPr>
        <w:t>криптокошелек</w:t>
      </w:r>
      <w:proofErr w:type="spellEnd"/>
      <w:r w:rsidR="007275F6" w:rsidRPr="007275F6">
        <w:rPr>
          <w:rFonts w:ascii="Times New Roman" w:hAnsi="Times New Roman" w:cs="Times New Roman"/>
          <w:sz w:val="24"/>
          <w:szCs w:val="24"/>
        </w:rPr>
        <w:t xml:space="preserve"> или создает новый для получения </w:t>
      </w:r>
      <w:r w:rsidR="007275F6">
        <w:rPr>
          <w:rFonts w:ascii="Times New Roman" w:hAnsi="Times New Roman" w:cs="Times New Roman"/>
          <w:sz w:val="24"/>
          <w:szCs w:val="24"/>
        </w:rPr>
        <w:t xml:space="preserve">наследником </w:t>
      </w:r>
      <w:r w:rsidR="007275F6" w:rsidRPr="007275F6">
        <w:rPr>
          <w:rFonts w:ascii="Times New Roman" w:hAnsi="Times New Roman" w:cs="Times New Roman"/>
          <w:sz w:val="24"/>
          <w:szCs w:val="24"/>
        </w:rPr>
        <w:t>активов.</w:t>
      </w:r>
    </w:p>
    <w:p w14:paraId="0B745428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D3509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абсолютную уверенность в том, что его цифровые активы будут переданы наследникам в соответствии с его волей; устраняет риск потери активов из-за утери ключей или мошенничества; использует легитимный и безопасный инструмент, не требующий глубоких технических знаний.</w:t>
      </w:r>
    </w:p>
    <w:p w14:paraId="43785E1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E0DDD" w14:textId="77777777" w:rsidR="0029569E" w:rsidRPr="00FF4BBB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>3.2.2. Наследник</w:t>
      </w:r>
    </w:p>
    <w:p w14:paraId="4526C70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DE6F2" w14:textId="1C30E9CB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Кто может выступать в этой роли: Лицо, указанное владельцем в условиях смарт-контракта в качестве правопреемника.</w:t>
      </w:r>
    </w:p>
    <w:p w14:paraId="1901967A" w14:textId="6C30837B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смерти владельца обращается к доверенному нотариусу для подтверждения факта смерти; использует свой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криптокошелек</w:t>
      </w:r>
      <w:proofErr w:type="spellEnd"/>
      <w:r w:rsidR="007275F6">
        <w:rPr>
          <w:rFonts w:ascii="Times New Roman" w:hAnsi="Times New Roman" w:cs="Times New Roman"/>
          <w:sz w:val="24"/>
          <w:szCs w:val="24"/>
        </w:rPr>
        <w:t xml:space="preserve"> (или создает новый для получения активов)</w:t>
      </w:r>
      <w:r w:rsidRPr="0029569E">
        <w:rPr>
          <w:rFonts w:ascii="Times New Roman" w:hAnsi="Times New Roman" w:cs="Times New Roman"/>
          <w:sz w:val="24"/>
          <w:szCs w:val="24"/>
        </w:rPr>
        <w:t xml:space="preserve"> для предоставления цифровой подписи в смарт-контракт для разб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>ировки активов.</w:t>
      </w:r>
    </w:p>
    <w:p w14:paraId="6CF68183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36B76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упрощенный и гарантированный доступ к унаследованным активам; избавляется от юридических и технических сложностей; имеет четкий и прозрачный алгоритм действий.</w:t>
      </w:r>
    </w:p>
    <w:p w14:paraId="14CE64DD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02157" w14:textId="77777777" w:rsidR="0029569E" w:rsidRPr="00FF4BBB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>3.2.3. Доверенный нотариус</w:t>
      </w:r>
    </w:p>
    <w:p w14:paraId="190BE32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15C26D" w14:textId="5FF3865D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Кто может выступать в этой роли: Лицензированный нотариус, интегрированный в экосистему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через партнерство с нотариальной палатой.</w:t>
      </w:r>
    </w:p>
    <w:p w14:paraId="75D0D47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72F533" w14:textId="57D2764A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Проверяет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юридические документы,</w:t>
      </w:r>
      <w:r w:rsidR="007275F6" w:rsidRPr="007275F6">
        <w:rPr>
          <w:rFonts w:ascii="Times New Roman" w:hAnsi="Times New Roman" w:cs="Times New Roman"/>
          <w:sz w:val="24"/>
          <w:szCs w:val="24"/>
        </w:rPr>
        <w:t xml:space="preserve"> удостоверяющие личность наследников и факт родства (или иное основание для наследования), а также подтверждающие факт смерти владельца активов</w:t>
      </w:r>
      <w:r w:rsidR="007275F6">
        <w:rPr>
          <w:rFonts w:ascii="Times New Roman" w:hAnsi="Times New Roman" w:cs="Times New Roman"/>
          <w:sz w:val="24"/>
          <w:szCs w:val="24"/>
        </w:rPr>
        <w:t xml:space="preserve"> </w:t>
      </w:r>
      <w:r w:rsidRPr="0029569E">
        <w:rPr>
          <w:rFonts w:ascii="Times New Roman" w:hAnsi="Times New Roman" w:cs="Times New Roman"/>
          <w:sz w:val="24"/>
          <w:szCs w:val="24"/>
        </w:rPr>
        <w:t xml:space="preserve">(свидетельство о смерти); через свой защищенный кабинет в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предоставляет свою цифровую подпись (с использованием аппаратного кошелька) в смарт-контракт в качестве подтверждения наступления юридического события.</w:t>
      </w:r>
    </w:p>
    <w:p w14:paraId="403592FF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528EF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новый, востребованный инструмент для работы с современными формами собственности; расширяет спектр своих услуг; увеличивает клиентскую базу; участвует в формировании новой правовой практики.</w:t>
      </w:r>
    </w:p>
    <w:p w14:paraId="78105307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E3D90" w14:textId="2469A2C7" w:rsidR="0029569E" w:rsidRPr="00FF4BBB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 xml:space="preserve">3.2.4. Сервис </w:t>
      </w:r>
      <w:r w:rsidR="002B3C07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b/>
          <w:bCs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459C874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E2042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Кто может выступает в этой роли: Компания-разработчик и оператор платформы.</w:t>
      </w:r>
    </w:p>
    <w:p w14:paraId="502854A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53C60" w14:textId="42D65163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Разрабатывает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и поддерживает безопасный веб-интерфейс (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) для создания смарт-контрактов; предоставляет шаблоны смарт-контрактов; обеспечивает интеграцию с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29569E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>-сетями; предоставляет интерфейсы для нотариусов; гарантирует конфиденциальность и безопасность данных.</w:t>
      </w:r>
    </w:p>
    <w:p w14:paraId="192A0C50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71FF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Формирует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доход за счет комиссии (разовой или ежегодной) за создание и обслуживание смарт-контрактов; создает стандарт в области цифрового наследования; строит экосистему с сетевым эффектом.</w:t>
      </w:r>
    </w:p>
    <w:p w14:paraId="61015A4F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268FC" w14:textId="05A19800" w:rsidR="0029569E" w:rsidRPr="00FF4BBB" w:rsidRDefault="0029569E" w:rsidP="001C1C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BB">
        <w:rPr>
          <w:rFonts w:ascii="Times New Roman" w:hAnsi="Times New Roman" w:cs="Times New Roman"/>
          <w:b/>
          <w:bCs/>
          <w:sz w:val="24"/>
          <w:szCs w:val="24"/>
        </w:rPr>
        <w:t xml:space="preserve">3.2.5. </w:t>
      </w:r>
      <w:proofErr w:type="spellStart"/>
      <w:r w:rsidRPr="00FF4BBB">
        <w:rPr>
          <w:rFonts w:ascii="Times New Roman" w:hAnsi="Times New Roman" w:cs="Times New Roman"/>
          <w:b/>
          <w:bCs/>
          <w:sz w:val="24"/>
          <w:szCs w:val="24"/>
        </w:rPr>
        <w:t>Б</w:t>
      </w:r>
      <w:r w:rsidR="002F7A01">
        <w:rPr>
          <w:rFonts w:ascii="Times New Roman" w:hAnsi="Times New Roman" w:cs="Times New Roman"/>
          <w:b/>
          <w:bCs/>
          <w:sz w:val="24"/>
          <w:szCs w:val="24"/>
        </w:rPr>
        <w:t>л</w:t>
      </w:r>
      <w:r w:rsidR="00CE5B22">
        <w:rPr>
          <w:rFonts w:ascii="Times New Roman" w:hAnsi="Times New Roman" w:cs="Times New Roman"/>
          <w:b/>
          <w:bCs/>
          <w:sz w:val="24"/>
          <w:szCs w:val="24"/>
        </w:rPr>
        <w:t>ок</w:t>
      </w:r>
      <w:r w:rsidRPr="00FF4BBB">
        <w:rPr>
          <w:rFonts w:ascii="Times New Roman" w:hAnsi="Times New Roman" w:cs="Times New Roman"/>
          <w:b/>
          <w:bCs/>
          <w:sz w:val="24"/>
          <w:szCs w:val="24"/>
        </w:rPr>
        <w:t>чейн</w:t>
      </w:r>
      <w:proofErr w:type="spellEnd"/>
      <w:r w:rsidRPr="00FF4BBB">
        <w:rPr>
          <w:rFonts w:ascii="Times New Roman" w:hAnsi="Times New Roman" w:cs="Times New Roman"/>
          <w:b/>
          <w:bCs/>
          <w:sz w:val="24"/>
          <w:szCs w:val="24"/>
        </w:rPr>
        <w:t>-платформа</w:t>
      </w:r>
    </w:p>
    <w:p w14:paraId="6DB24EAE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815FD2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Кто может выступать в этой роли: Децентрализованная сеть (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Polygon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9E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29569E">
        <w:rPr>
          <w:rFonts w:ascii="Times New Roman" w:hAnsi="Times New Roman" w:cs="Times New Roman"/>
          <w:sz w:val="24"/>
          <w:szCs w:val="24"/>
        </w:rPr>
        <w:t>).</w:t>
      </w:r>
    </w:p>
    <w:p w14:paraId="3A45E9CF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7810B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Функции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Обеспечивает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неизменяемость, прозрачность и автоматическое исполнение условий смарт-контракта.</w:t>
      </w:r>
    </w:p>
    <w:p w14:paraId="318E4A7B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C0F19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Выгоды</w:t>
      </w:r>
      <w:proofErr w:type="gramStart"/>
      <w:r w:rsidRPr="0029569E">
        <w:rPr>
          <w:rFonts w:ascii="Times New Roman" w:hAnsi="Times New Roman" w:cs="Times New Roman"/>
          <w:sz w:val="24"/>
          <w:szCs w:val="24"/>
        </w:rPr>
        <w:t>: Увеличивает</w:t>
      </w:r>
      <w:proofErr w:type="gramEnd"/>
      <w:r w:rsidRPr="0029569E">
        <w:rPr>
          <w:rFonts w:ascii="Times New Roman" w:hAnsi="Times New Roman" w:cs="Times New Roman"/>
          <w:sz w:val="24"/>
          <w:szCs w:val="24"/>
        </w:rPr>
        <w:t xml:space="preserve"> количество полезных приложений и транзакций в своей сети.</w:t>
      </w:r>
    </w:p>
    <w:p w14:paraId="4024FE0B" w14:textId="77777777" w:rsid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A1602" w14:textId="3EEA5E00" w:rsidR="0029569E" w:rsidRPr="003659F8" w:rsidRDefault="0029569E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3659F8">
        <w:rPr>
          <w:rFonts w:ascii="Times New Roman" w:hAnsi="Times New Roman" w:cs="Times New Roman"/>
          <w:b/>
          <w:bCs/>
          <w:color w:val="auto"/>
        </w:rPr>
        <w:t>4. Процессы в сервисе и их описание</w:t>
      </w:r>
    </w:p>
    <w:p w14:paraId="6FEB0731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Ключевой процесс сервиса</w:t>
      </w:r>
    </w:p>
    <w:p w14:paraId="267FD30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02ABC" w14:textId="3CE632C9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Ключевым процессом сервиса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является процесс создания и исполнения цифрового завещания. Этот процесс начинается с инициации владельцем активов и завершается автоматическим переводом активов наследнику после наступления юридически подтвержденного события (смерти владельца).</w:t>
      </w:r>
    </w:p>
    <w:p w14:paraId="1D042AB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68B36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Схема существующих процессов (AS IS)</w:t>
      </w:r>
    </w:p>
    <w:p w14:paraId="7E777852" w14:textId="6BB0A2FC" w:rsid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98026" w14:textId="53F5BA56" w:rsidR="00AE26D7" w:rsidRPr="0029569E" w:rsidRDefault="00CB09C4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9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FA54DB" wp14:editId="5A011941">
            <wp:extent cx="5940425" cy="3296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DC99" w14:textId="721770D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Рисунок 1 - Схема существующих процессов наследования цифровых активов (AS IS)</w:t>
      </w:r>
    </w:p>
    <w:p w14:paraId="08B87994" w14:textId="77777777" w:rsidR="005947B7" w:rsidRDefault="005947B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6E94D" w14:textId="755295C8" w:rsidR="00CC6C9A" w:rsidRPr="00CC6C9A" w:rsidRDefault="00CC6C9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Pr="00CC6C9A">
        <w:rPr>
          <w:rFonts w:ascii="Times New Roman" w:hAnsi="Times New Roman" w:cs="Times New Roman"/>
          <w:sz w:val="24"/>
          <w:szCs w:val="24"/>
        </w:rPr>
        <w:t>1</w:t>
      </w:r>
      <w:r w:rsidRPr="00CC6C9A">
        <w:rPr>
          <w:rFonts w:ascii="Times New Roman" w:hAnsi="Times New Roman" w:cs="Times New Roman"/>
          <w:sz w:val="24"/>
          <w:szCs w:val="24"/>
        </w:rPr>
        <w:t xml:space="preserve">: «Запись приватных ключей или </w:t>
      </w:r>
      <w:proofErr w:type="spellStart"/>
      <w:r w:rsidRPr="00CC6C9A">
        <w:rPr>
          <w:rFonts w:ascii="Times New Roman" w:hAnsi="Times New Roman" w:cs="Times New Roman"/>
          <w:sz w:val="24"/>
          <w:szCs w:val="24"/>
        </w:rPr>
        <w:t>сид</w:t>
      </w:r>
      <w:proofErr w:type="spellEnd"/>
      <w:r w:rsidRPr="00CC6C9A">
        <w:rPr>
          <w:rFonts w:ascii="Times New Roman" w:hAnsi="Times New Roman" w:cs="Times New Roman"/>
          <w:sz w:val="24"/>
          <w:szCs w:val="24"/>
        </w:rPr>
        <w:t>-фраз»</w:t>
      </w:r>
    </w:p>
    <w:p w14:paraId="583101EB" w14:textId="77777777" w:rsidR="00CC6C9A" w:rsidRPr="00CC6C9A" w:rsidRDefault="00CC6C9A" w:rsidP="00A83ED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lastRenderedPageBreak/>
        <w:t>Кто выполняет: Владелец активов (А)</w:t>
      </w:r>
    </w:p>
    <w:p w14:paraId="6B237121" w14:textId="77777777" w:rsidR="00CC6C9A" w:rsidRPr="00CC6C9A" w:rsidRDefault="00CC6C9A" w:rsidP="00A83ED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CC6C9A">
        <w:rPr>
          <w:rFonts w:ascii="Times New Roman" w:hAnsi="Times New Roman" w:cs="Times New Roman"/>
          <w:sz w:val="24"/>
          <w:szCs w:val="24"/>
        </w:rPr>
        <w:t>: Обеспечить</w:t>
      </w:r>
      <w:proofErr w:type="gramEnd"/>
      <w:r w:rsidRPr="00CC6C9A">
        <w:rPr>
          <w:rFonts w:ascii="Times New Roman" w:hAnsi="Times New Roman" w:cs="Times New Roman"/>
          <w:sz w:val="24"/>
          <w:szCs w:val="24"/>
        </w:rPr>
        <w:t xml:space="preserve"> наследника технической возможностью доступа к кошелькам, описанным в завещании, путем прямого включения конфиденциальной информации в документ.</w:t>
      </w:r>
    </w:p>
    <w:p w14:paraId="49B7FA3F" w14:textId="4283710A" w:rsidR="00CC6C9A" w:rsidRDefault="00CC6C9A" w:rsidP="00A83ED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Результат: Приватные ключи или </w:t>
      </w:r>
      <w:proofErr w:type="spellStart"/>
      <w:r w:rsidRPr="00CC6C9A">
        <w:rPr>
          <w:rFonts w:ascii="Times New Roman" w:hAnsi="Times New Roman" w:cs="Times New Roman"/>
          <w:sz w:val="24"/>
          <w:szCs w:val="24"/>
        </w:rPr>
        <w:t>сид</w:t>
      </w:r>
      <w:proofErr w:type="spellEnd"/>
      <w:r w:rsidRPr="00CC6C9A">
        <w:rPr>
          <w:rFonts w:ascii="Times New Roman" w:hAnsi="Times New Roman" w:cs="Times New Roman"/>
          <w:sz w:val="24"/>
          <w:szCs w:val="24"/>
        </w:rPr>
        <w:t>-фразы вписаны в бумажное завещание или приложение к нему, создавая риск утери или компрометации.</w:t>
      </w:r>
    </w:p>
    <w:p w14:paraId="2054C25A" w14:textId="77777777" w:rsidR="00CC6C9A" w:rsidRPr="00CC6C9A" w:rsidRDefault="00CC6C9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Действие 2: «Составление бумажного завещания (описание цифровых активов)»</w:t>
      </w:r>
    </w:p>
    <w:p w14:paraId="6EB0B08A" w14:textId="77777777" w:rsidR="00CC6C9A" w:rsidRPr="00CC6C9A" w:rsidRDefault="00CC6C9A" w:rsidP="00A83ED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Кто выполняет: Владелец активов (А)</w:t>
      </w:r>
    </w:p>
    <w:p w14:paraId="0B7180AB" w14:textId="77777777" w:rsidR="00CC6C9A" w:rsidRPr="00CC6C9A" w:rsidRDefault="00CC6C9A" w:rsidP="00A83ED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CC6C9A">
        <w:rPr>
          <w:rFonts w:ascii="Times New Roman" w:hAnsi="Times New Roman" w:cs="Times New Roman"/>
          <w:sz w:val="24"/>
          <w:szCs w:val="24"/>
        </w:rPr>
        <w:t>: Задокументировать</w:t>
      </w:r>
      <w:proofErr w:type="gramEnd"/>
      <w:r w:rsidRPr="00CC6C9A">
        <w:rPr>
          <w:rFonts w:ascii="Times New Roman" w:hAnsi="Times New Roman" w:cs="Times New Roman"/>
          <w:sz w:val="24"/>
          <w:szCs w:val="24"/>
        </w:rPr>
        <w:t xml:space="preserve"> свою волю о передаче цифровых активов (криптовалют) наследникам в рамках юридически признанного бумажного завещания.</w:t>
      </w:r>
    </w:p>
    <w:p w14:paraId="47945384" w14:textId="2313F413" w:rsidR="00CC6C9A" w:rsidRPr="00CC6C9A" w:rsidRDefault="00CC6C9A" w:rsidP="00A83ED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Результат: Создан бумажный документ (завещание), в котором перечислены цифровые активы и, что критично, указаны приватные ключи или </w:t>
      </w:r>
      <w:proofErr w:type="spellStart"/>
      <w:r w:rsidRPr="00CC6C9A">
        <w:rPr>
          <w:rFonts w:ascii="Times New Roman" w:hAnsi="Times New Roman" w:cs="Times New Roman"/>
          <w:sz w:val="24"/>
          <w:szCs w:val="24"/>
        </w:rPr>
        <w:t>сид</w:t>
      </w:r>
      <w:proofErr w:type="spellEnd"/>
      <w:r w:rsidRPr="00CC6C9A">
        <w:rPr>
          <w:rFonts w:ascii="Times New Roman" w:hAnsi="Times New Roman" w:cs="Times New Roman"/>
          <w:sz w:val="24"/>
          <w:szCs w:val="24"/>
        </w:rPr>
        <w:t>-фразы для доступа к ним.</w:t>
      </w:r>
    </w:p>
    <w:p w14:paraId="32081516" w14:textId="77777777" w:rsidR="00CC6C9A" w:rsidRPr="00CC6C9A" w:rsidRDefault="00CC6C9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Действие 3: «Хранение активов на стандартном кошельке владельца»</w:t>
      </w:r>
    </w:p>
    <w:p w14:paraId="7B1DAA6E" w14:textId="77777777" w:rsidR="00CC6C9A" w:rsidRPr="00CC6C9A" w:rsidRDefault="00CC6C9A" w:rsidP="00A83ED3">
      <w:pPr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Кто выполняет: Владелец активов (А)</w:t>
      </w:r>
    </w:p>
    <w:p w14:paraId="3C203C11" w14:textId="77777777" w:rsidR="00CC6C9A" w:rsidRPr="00CC6C9A" w:rsidRDefault="00CC6C9A" w:rsidP="00A83ED3">
      <w:pPr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CC6C9A">
        <w:rPr>
          <w:rFonts w:ascii="Times New Roman" w:hAnsi="Times New Roman" w:cs="Times New Roman"/>
          <w:sz w:val="24"/>
          <w:szCs w:val="24"/>
        </w:rPr>
        <w:t>: Управлять</w:t>
      </w:r>
      <w:proofErr w:type="gramEnd"/>
      <w:r w:rsidRPr="00CC6C9A">
        <w:rPr>
          <w:rFonts w:ascii="Times New Roman" w:hAnsi="Times New Roman" w:cs="Times New Roman"/>
          <w:sz w:val="24"/>
          <w:szCs w:val="24"/>
        </w:rPr>
        <w:t xml:space="preserve"> своими цифровыми активами стандартным образом, без создания специальных механизмов для наследования.</w:t>
      </w:r>
    </w:p>
    <w:p w14:paraId="3BAD26A0" w14:textId="77777777" w:rsidR="00CC6C9A" w:rsidRPr="00CC6C9A" w:rsidRDefault="00CC6C9A" w:rsidP="00A83ED3">
      <w:pPr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Результат: Активы остаются на обычных </w:t>
      </w:r>
      <w:proofErr w:type="spellStart"/>
      <w:r w:rsidRPr="00CC6C9A">
        <w:rPr>
          <w:rFonts w:ascii="Times New Roman" w:hAnsi="Times New Roman" w:cs="Times New Roman"/>
          <w:sz w:val="24"/>
          <w:szCs w:val="24"/>
        </w:rPr>
        <w:t>криптовалютных</w:t>
      </w:r>
      <w:proofErr w:type="spellEnd"/>
      <w:r w:rsidRPr="00CC6C9A">
        <w:rPr>
          <w:rFonts w:ascii="Times New Roman" w:hAnsi="Times New Roman" w:cs="Times New Roman"/>
          <w:sz w:val="24"/>
          <w:szCs w:val="24"/>
        </w:rPr>
        <w:t xml:space="preserve"> кошельках владельца, доступ к которым возможен только через приватные ключи.</w:t>
      </w:r>
    </w:p>
    <w:p w14:paraId="7CAFA8C7" w14:textId="77777777" w:rsidR="00CC6C9A" w:rsidRPr="00CC6C9A" w:rsidRDefault="00CC6C9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Действие 4: «Свидетельство о смерти и завещание»</w:t>
      </w:r>
    </w:p>
    <w:p w14:paraId="79EAE6A1" w14:textId="77777777" w:rsidR="00CC6C9A" w:rsidRPr="00CC6C9A" w:rsidRDefault="00CC6C9A" w:rsidP="00A83ED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Кто выполняет: Нотариус</w:t>
      </w:r>
    </w:p>
    <w:p w14:paraId="439EB6EF" w14:textId="77777777" w:rsidR="00CC6C9A" w:rsidRPr="00CC6C9A" w:rsidRDefault="00CC6C9A" w:rsidP="00A83ED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CC6C9A">
        <w:rPr>
          <w:rFonts w:ascii="Times New Roman" w:hAnsi="Times New Roman" w:cs="Times New Roman"/>
          <w:sz w:val="24"/>
          <w:szCs w:val="24"/>
        </w:rPr>
        <w:t>: Юридически</w:t>
      </w:r>
      <w:proofErr w:type="gramEnd"/>
      <w:r w:rsidRPr="00CC6C9A">
        <w:rPr>
          <w:rFonts w:ascii="Times New Roman" w:hAnsi="Times New Roman" w:cs="Times New Roman"/>
          <w:sz w:val="24"/>
          <w:szCs w:val="24"/>
        </w:rPr>
        <w:t xml:space="preserve"> подтвердить факт смерти владельца активов и огласить содержимое бумажного завещания, чтобы инициировать процедуру вступления в наследство.</w:t>
      </w:r>
    </w:p>
    <w:p w14:paraId="3ADCBFD3" w14:textId="637ACC71" w:rsidR="00CC6C9A" w:rsidRDefault="00CC6C9A" w:rsidP="00A83ED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Результат: Наследник (Б) получает на руки свидетельство о праве на наследство и бумажное завещание, содержащее конфиденциальные ключи.</w:t>
      </w:r>
    </w:p>
    <w:p w14:paraId="4D94F2A9" w14:textId="1CA9D689" w:rsidR="00EA2781" w:rsidRPr="00CC6C9A" w:rsidRDefault="00EA2781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C6C9A">
        <w:rPr>
          <w:rFonts w:ascii="Times New Roman" w:hAnsi="Times New Roman" w:cs="Times New Roman"/>
          <w:sz w:val="24"/>
          <w:szCs w:val="24"/>
        </w:rPr>
        <w:t xml:space="preserve">: «Свидетельство о </w:t>
      </w:r>
      <w:r>
        <w:rPr>
          <w:rFonts w:ascii="Times New Roman" w:hAnsi="Times New Roman" w:cs="Times New Roman"/>
          <w:sz w:val="24"/>
          <w:szCs w:val="24"/>
        </w:rPr>
        <w:t>праве на наследство</w:t>
      </w:r>
      <w:r w:rsidRPr="00CC6C9A">
        <w:rPr>
          <w:rFonts w:ascii="Times New Roman" w:hAnsi="Times New Roman" w:cs="Times New Roman"/>
          <w:sz w:val="24"/>
          <w:szCs w:val="24"/>
        </w:rPr>
        <w:t>»</w:t>
      </w:r>
    </w:p>
    <w:p w14:paraId="662E2A57" w14:textId="77777777" w:rsidR="00EA2781" w:rsidRPr="00CC6C9A" w:rsidRDefault="00EA2781" w:rsidP="00A83ED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Кто выполняет: Нотариус</w:t>
      </w:r>
    </w:p>
    <w:p w14:paraId="141B297E" w14:textId="256D2378" w:rsidR="00EA2781" w:rsidRPr="00CC6C9A" w:rsidRDefault="00EA2781" w:rsidP="00A83ED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Цель инициации действия: Юридически подтвердить факт </w:t>
      </w:r>
      <w:r>
        <w:rPr>
          <w:rFonts w:ascii="Times New Roman" w:hAnsi="Times New Roman" w:cs="Times New Roman"/>
          <w:sz w:val="24"/>
          <w:szCs w:val="24"/>
        </w:rPr>
        <w:t xml:space="preserve">права на </w:t>
      </w:r>
      <w:proofErr w:type="gramStart"/>
      <w:r>
        <w:rPr>
          <w:rFonts w:ascii="Times New Roman" w:hAnsi="Times New Roman" w:cs="Times New Roman"/>
          <w:sz w:val="24"/>
          <w:szCs w:val="24"/>
        </w:rPr>
        <w:t>наследство</w:t>
      </w:r>
      <w:r w:rsidRPr="00CC6C9A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CC6C9A">
        <w:rPr>
          <w:rFonts w:ascii="Times New Roman" w:hAnsi="Times New Roman" w:cs="Times New Roman"/>
          <w:sz w:val="24"/>
          <w:szCs w:val="24"/>
        </w:rPr>
        <w:t xml:space="preserve"> чтобы инициировать процедуру вступления в наследство.</w:t>
      </w:r>
    </w:p>
    <w:p w14:paraId="7113911A" w14:textId="77777777" w:rsidR="00EA2781" w:rsidRDefault="00EA2781" w:rsidP="00A83ED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Результат: Наследник (Б) получает на руки свидетельство о праве на наследство и бумажное завещание, содержащее конфиденциальные ключи.</w:t>
      </w:r>
    </w:p>
    <w:p w14:paraId="790204E2" w14:textId="77777777" w:rsidR="00EA2781" w:rsidRPr="00CC6C9A" w:rsidRDefault="00EA2781" w:rsidP="001C1C00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B7C2B1" w14:textId="2D800045" w:rsidR="00CC6C9A" w:rsidRPr="00CC6C9A" w:rsidRDefault="00CC6C9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EA2781">
        <w:rPr>
          <w:rFonts w:ascii="Times New Roman" w:hAnsi="Times New Roman" w:cs="Times New Roman"/>
          <w:sz w:val="24"/>
          <w:szCs w:val="24"/>
        </w:rPr>
        <w:t>6</w:t>
      </w:r>
      <w:r w:rsidRPr="00CC6C9A">
        <w:rPr>
          <w:rFonts w:ascii="Times New Roman" w:hAnsi="Times New Roman" w:cs="Times New Roman"/>
          <w:sz w:val="24"/>
          <w:szCs w:val="24"/>
        </w:rPr>
        <w:t>: «Попытка использовать переданные из завещания ключи»</w:t>
      </w:r>
    </w:p>
    <w:p w14:paraId="41B4CD41" w14:textId="77777777" w:rsidR="00CC6C9A" w:rsidRPr="00CC6C9A" w:rsidRDefault="00CC6C9A" w:rsidP="00A83ED3">
      <w:pPr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lastRenderedPageBreak/>
        <w:t>Кто выполняет: Наследник (Б)</w:t>
      </w:r>
    </w:p>
    <w:p w14:paraId="5032FEFE" w14:textId="77777777" w:rsidR="00CC6C9A" w:rsidRPr="00CC6C9A" w:rsidRDefault="00CC6C9A" w:rsidP="00A83ED3">
      <w:pPr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CC6C9A">
        <w:rPr>
          <w:rFonts w:ascii="Times New Roman" w:hAnsi="Times New Roman" w:cs="Times New Roman"/>
          <w:sz w:val="24"/>
          <w:szCs w:val="24"/>
        </w:rPr>
        <w:t>: Реализовать</w:t>
      </w:r>
      <w:proofErr w:type="gramEnd"/>
      <w:r w:rsidRPr="00CC6C9A">
        <w:rPr>
          <w:rFonts w:ascii="Times New Roman" w:hAnsi="Times New Roman" w:cs="Times New Roman"/>
          <w:sz w:val="24"/>
          <w:szCs w:val="24"/>
        </w:rPr>
        <w:t xml:space="preserve"> свое право на наследство, получив доступ к </w:t>
      </w:r>
      <w:proofErr w:type="spellStart"/>
      <w:r w:rsidRPr="00CC6C9A">
        <w:rPr>
          <w:rFonts w:ascii="Times New Roman" w:hAnsi="Times New Roman" w:cs="Times New Roman"/>
          <w:sz w:val="24"/>
          <w:szCs w:val="24"/>
        </w:rPr>
        <w:t>криптоактивам</w:t>
      </w:r>
      <w:proofErr w:type="spellEnd"/>
      <w:r w:rsidRPr="00CC6C9A">
        <w:rPr>
          <w:rFonts w:ascii="Times New Roman" w:hAnsi="Times New Roman" w:cs="Times New Roman"/>
          <w:sz w:val="24"/>
          <w:szCs w:val="24"/>
        </w:rPr>
        <w:t xml:space="preserve"> с помощью ключей, переданных через завещание.</w:t>
      </w:r>
    </w:p>
    <w:p w14:paraId="4F6D41F2" w14:textId="2EE93DDD" w:rsidR="00CC6C9A" w:rsidRPr="00CC6C9A" w:rsidRDefault="00CC6C9A" w:rsidP="00A83ED3">
      <w:pPr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C9A">
        <w:rPr>
          <w:rFonts w:ascii="Times New Roman" w:hAnsi="Times New Roman" w:cs="Times New Roman"/>
          <w:sz w:val="24"/>
          <w:szCs w:val="24"/>
        </w:rPr>
        <w:t xml:space="preserve">Результат: Наследник предпринимает попытку импортировать ключи в </w:t>
      </w:r>
      <w:proofErr w:type="spellStart"/>
      <w:r w:rsidRPr="00CC6C9A">
        <w:rPr>
          <w:rFonts w:ascii="Times New Roman" w:hAnsi="Times New Roman" w:cs="Times New Roman"/>
          <w:sz w:val="24"/>
          <w:szCs w:val="24"/>
        </w:rPr>
        <w:t>криптокошелек</w:t>
      </w:r>
      <w:proofErr w:type="spellEnd"/>
      <w:r w:rsidRPr="00CC6C9A">
        <w:rPr>
          <w:rFonts w:ascii="Times New Roman" w:hAnsi="Times New Roman" w:cs="Times New Roman"/>
          <w:sz w:val="24"/>
          <w:szCs w:val="24"/>
        </w:rPr>
        <w:t xml:space="preserve"> для получения доступа к средствам. Успех зависит от сохранности и корректности ключей.</w:t>
      </w:r>
      <w:r w:rsidR="00EA2781">
        <w:rPr>
          <w:rFonts w:ascii="Times New Roman" w:hAnsi="Times New Roman" w:cs="Times New Roman"/>
          <w:sz w:val="24"/>
          <w:szCs w:val="24"/>
        </w:rPr>
        <w:t xml:space="preserve"> Если </w:t>
      </w:r>
      <w:proofErr w:type="gramStart"/>
      <w:r w:rsidR="00EA2781">
        <w:rPr>
          <w:rFonts w:ascii="Times New Roman" w:hAnsi="Times New Roman" w:cs="Times New Roman"/>
          <w:sz w:val="24"/>
          <w:szCs w:val="24"/>
        </w:rPr>
        <w:t>нет</w:t>
      </w:r>
      <w:proofErr w:type="gramEnd"/>
      <w:r w:rsidR="00EA2781">
        <w:rPr>
          <w:rFonts w:ascii="Times New Roman" w:hAnsi="Times New Roman" w:cs="Times New Roman"/>
          <w:sz w:val="24"/>
          <w:szCs w:val="24"/>
        </w:rPr>
        <w:t xml:space="preserve"> то действие 6-7</w:t>
      </w:r>
    </w:p>
    <w:p w14:paraId="4007FF4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840AD" w14:textId="0850D6EE" w:rsidR="0029569E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 Схема ключевого процесса сервиса (TO BE)</w:t>
      </w:r>
    </w:p>
    <w:p w14:paraId="3C35DB14" w14:textId="023265BF" w:rsidR="0029569E" w:rsidRPr="001265D4" w:rsidRDefault="00DA0DCD" w:rsidP="001C1C00">
      <w:pPr>
        <w:spacing w:line="276" w:lineRule="auto"/>
        <w:jc w:val="both"/>
      </w:pPr>
      <w:r w:rsidRPr="00DA0DCD">
        <w:drawing>
          <wp:inline distT="0" distB="0" distL="0" distR="0" wp14:anchorId="62760F79" wp14:editId="622EC3C0">
            <wp:extent cx="5940425" cy="34010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6AE0" w14:textId="6CDF3C7A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Рисунок 2. Схема ключевого процесса сервиса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(TO BE)</w:t>
      </w:r>
    </w:p>
    <w:p w14:paraId="0880404D" w14:textId="2936050D" w:rsidR="0029569E" w:rsidRPr="00AE26D7" w:rsidRDefault="00AE26D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26D7">
        <w:rPr>
          <w:rFonts w:ascii="Times New Roman" w:hAnsi="Times New Roman" w:cs="Times New Roman"/>
          <w:sz w:val="24"/>
          <w:szCs w:val="24"/>
        </w:rPr>
        <w:t xml:space="preserve">Схема демонстрирует, как сервис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AE26D7">
        <w:rPr>
          <w:rFonts w:ascii="Times New Roman" w:hAnsi="Times New Roman" w:cs="Times New Roman"/>
          <w:sz w:val="24"/>
          <w:szCs w:val="24"/>
        </w:rPr>
        <w:t xml:space="preserve"> преодолевает разрыв между юридическим и техническим мирами. Владелец активов создает смарт-контракт — цифровой аналог сейфа, где хранятся активы до наступления определенных условий. Ключевое нововведение — требование двух подписей для разб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AE26D7">
        <w:rPr>
          <w:rFonts w:ascii="Times New Roman" w:hAnsi="Times New Roman" w:cs="Times New Roman"/>
          <w:sz w:val="24"/>
          <w:szCs w:val="24"/>
        </w:rPr>
        <w:t>ировки: нотариуса (как легитимного подтверждения факта смерти) и наследника (как подтверждения прав). Это создает гибридную юридически-техническую систему, где смарт-контракт автоматически исполняет волю владельца, но только после наступления реального юридического события. Все риски исходной схемы устраняются: активы защищены от утери, а процесс наследования становится предсказуемым и гарантированным.</w:t>
      </w:r>
    </w:p>
    <w:p w14:paraId="0E0725BE" w14:textId="3B0A6817" w:rsidR="00DF380A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 Описание действий для схемы TO BE</w:t>
      </w:r>
    </w:p>
    <w:p w14:paraId="19481CD0" w14:textId="77777777" w:rsidR="00DF380A" w:rsidRPr="00DF380A" w:rsidRDefault="00DF380A" w:rsidP="001C1C00">
      <w:pPr>
        <w:spacing w:line="276" w:lineRule="auto"/>
        <w:jc w:val="both"/>
      </w:pPr>
    </w:p>
    <w:p w14:paraId="433F9C60" w14:textId="77777777" w:rsidR="00DF380A" w:rsidRPr="00DF380A" w:rsidRDefault="00DF380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Действие 1: «Создание цифрового завещания»</w:t>
      </w:r>
    </w:p>
    <w:p w14:paraId="7A5EEB1C" w14:textId="77777777" w:rsidR="00DF380A" w:rsidRPr="00DF380A" w:rsidRDefault="00DF380A" w:rsidP="00A83ED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Кто выполняет: Владелец активов (через платформу «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»)</w:t>
      </w:r>
    </w:p>
    <w:p w14:paraId="266E8204" w14:textId="77777777" w:rsidR="00DF380A" w:rsidRPr="00DF380A" w:rsidRDefault="00DF380A" w:rsidP="00A83ED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lastRenderedPageBreak/>
        <w:t>Цель инициации действия</w:t>
      </w:r>
      <w:proofErr w:type="gramStart"/>
      <w:r w:rsidRPr="00DF380A">
        <w:rPr>
          <w:rFonts w:ascii="Times New Roman" w:hAnsi="Times New Roman" w:cs="Times New Roman"/>
          <w:sz w:val="24"/>
          <w:szCs w:val="24"/>
        </w:rPr>
        <w:t>: Формализовать</w:t>
      </w:r>
      <w:proofErr w:type="gramEnd"/>
      <w:r w:rsidRPr="00DF380A">
        <w:rPr>
          <w:rFonts w:ascii="Times New Roman" w:hAnsi="Times New Roman" w:cs="Times New Roman"/>
          <w:sz w:val="24"/>
          <w:szCs w:val="24"/>
        </w:rPr>
        <w:t xml:space="preserve"> свою волю о наследовании цифровых активов в виде автоматически исполняемого смарт-контракта, чтобы избежать их безвозвратной потери.</w:t>
      </w:r>
    </w:p>
    <w:p w14:paraId="787E9C35" w14:textId="77777777" w:rsidR="00DF380A" w:rsidRPr="00DF380A" w:rsidRDefault="00DF380A" w:rsidP="00A83ED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Результат</w:t>
      </w:r>
      <w:proofErr w:type="gramStart"/>
      <w:r w:rsidRPr="00DF380A">
        <w:rPr>
          <w:rFonts w:ascii="Times New Roman" w:hAnsi="Times New Roman" w:cs="Times New Roman"/>
          <w:sz w:val="24"/>
          <w:szCs w:val="24"/>
        </w:rPr>
        <w:t>: На</w:t>
      </w:r>
      <w:proofErr w:type="gramEnd"/>
      <w:r w:rsidRPr="00DF380A">
        <w:rPr>
          <w:rFonts w:ascii="Times New Roman" w:hAnsi="Times New Roman" w:cs="Times New Roman"/>
          <w:sz w:val="24"/>
          <w:szCs w:val="24"/>
        </w:rPr>
        <w:t xml:space="preserve"> платформе «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» создано цифровое завещание, в котором указаны наследники и назначен доверенный нотариус.</w:t>
      </w:r>
    </w:p>
    <w:p w14:paraId="5164982D" w14:textId="7F47D6D2" w:rsidR="00DF380A" w:rsidRPr="00DF380A" w:rsidRDefault="00DF380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DA0DCD">
        <w:rPr>
          <w:rFonts w:ascii="Times New Roman" w:hAnsi="Times New Roman" w:cs="Times New Roman"/>
          <w:sz w:val="24"/>
          <w:szCs w:val="24"/>
        </w:rPr>
        <w:t>2</w:t>
      </w:r>
      <w:r w:rsidRPr="00DF380A">
        <w:rPr>
          <w:rFonts w:ascii="Times New Roman" w:hAnsi="Times New Roman" w:cs="Times New Roman"/>
          <w:sz w:val="24"/>
          <w:szCs w:val="24"/>
        </w:rPr>
        <w:t>: «Уведомление о назначении в цифровом завещании»</w:t>
      </w:r>
    </w:p>
    <w:p w14:paraId="1B2EE864" w14:textId="77777777" w:rsidR="00DF380A" w:rsidRPr="00DF380A" w:rsidRDefault="00DF380A" w:rsidP="00A83ED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Кто выполняет: Платформа «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»</w:t>
      </w:r>
    </w:p>
    <w:p w14:paraId="71960956" w14:textId="77777777" w:rsidR="00DF380A" w:rsidRPr="00DF380A" w:rsidRDefault="00DF380A" w:rsidP="00A83ED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Цель инициации действия: Проинформировать Нотариуса о его роли в качестве доверенного лица, которое в будущем должно будет подтвердить факт смерти владельца активов.</w:t>
      </w:r>
    </w:p>
    <w:p w14:paraId="23F10D3F" w14:textId="77777777" w:rsidR="00DF380A" w:rsidRPr="00DF380A" w:rsidRDefault="00DF380A" w:rsidP="00A83ED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Результат: Нотариус получает официальное уведомление и информацию о своем участии в смарт-контракте.</w:t>
      </w:r>
    </w:p>
    <w:p w14:paraId="5E1E03CE" w14:textId="77777777" w:rsidR="00DA0DCD" w:rsidRPr="00DF380A" w:rsidRDefault="00DA0DC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Действие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F380A">
        <w:rPr>
          <w:rFonts w:ascii="Times New Roman" w:hAnsi="Times New Roman" w:cs="Times New Roman"/>
          <w:sz w:val="24"/>
          <w:szCs w:val="24"/>
        </w:rPr>
        <w:t xml:space="preserve">: «Генерация смарт-контракта в 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»</w:t>
      </w:r>
    </w:p>
    <w:p w14:paraId="4084CB8E" w14:textId="77777777" w:rsidR="00DA0DCD" w:rsidRPr="00DF380A" w:rsidRDefault="00DA0DCD" w:rsidP="00A83ED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Кто выполняет: Платформа «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»</w:t>
      </w:r>
    </w:p>
    <w:p w14:paraId="4181D8A2" w14:textId="77777777" w:rsidR="00DA0DCD" w:rsidRPr="00DF380A" w:rsidRDefault="00DA0DCD" w:rsidP="00A83ED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F380A">
        <w:rPr>
          <w:rFonts w:ascii="Times New Roman" w:hAnsi="Times New Roman" w:cs="Times New Roman"/>
          <w:sz w:val="24"/>
          <w:szCs w:val="24"/>
        </w:rPr>
        <w:t>: Преобразовать</w:t>
      </w:r>
      <w:proofErr w:type="gramEnd"/>
      <w:r w:rsidRPr="00DF380A">
        <w:rPr>
          <w:rFonts w:ascii="Times New Roman" w:hAnsi="Times New Roman" w:cs="Times New Roman"/>
          <w:sz w:val="24"/>
          <w:szCs w:val="24"/>
        </w:rPr>
        <w:t xml:space="preserve"> условия цифрового завещания в надежный и неизменяемый смарт-контракт, развернутый в 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-сети, который будет выступать в роли защищенного сейфа для активов.</w:t>
      </w:r>
    </w:p>
    <w:p w14:paraId="374B4836" w14:textId="2AEEEB27" w:rsidR="00DA0DCD" w:rsidRPr="00DF380A" w:rsidRDefault="00DA0DCD" w:rsidP="00A83ED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Результат: В 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-сети создан и активирован уникальный смарт-контракт, содержащий все условия наследования.</w:t>
      </w:r>
    </w:p>
    <w:p w14:paraId="605A136F" w14:textId="2E9D27D2" w:rsidR="00DF380A" w:rsidRPr="00DF380A" w:rsidRDefault="00DF380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Действие 5: «</w:t>
      </w:r>
      <w:r w:rsidR="00DA0DCD">
        <w:rPr>
          <w:rFonts w:ascii="Times New Roman" w:hAnsi="Times New Roman" w:cs="Times New Roman"/>
          <w:sz w:val="24"/>
          <w:szCs w:val="24"/>
        </w:rPr>
        <w:t>Извещение о смерти владельца</w:t>
      </w:r>
      <w:r w:rsidRPr="00DF380A">
        <w:rPr>
          <w:rFonts w:ascii="Times New Roman" w:hAnsi="Times New Roman" w:cs="Times New Roman"/>
          <w:sz w:val="24"/>
          <w:szCs w:val="24"/>
        </w:rPr>
        <w:t>»</w:t>
      </w:r>
    </w:p>
    <w:p w14:paraId="7AA88374" w14:textId="2DD6B5C8" w:rsidR="00DF380A" w:rsidRPr="00DF380A" w:rsidRDefault="00DF380A" w:rsidP="00A83ED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Кто выполняет: </w:t>
      </w:r>
      <w:r w:rsidR="00DA0DCD">
        <w:rPr>
          <w:rFonts w:ascii="Times New Roman" w:hAnsi="Times New Roman" w:cs="Times New Roman"/>
          <w:sz w:val="24"/>
          <w:szCs w:val="24"/>
        </w:rPr>
        <w:t>ФНС (Федеральная налоговая служба)</w:t>
      </w:r>
    </w:p>
    <w:p w14:paraId="2DC7FC31" w14:textId="7F36B0E8" w:rsidR="00DF380A" w:rsidRPr="00DF380A" w:rsidRDefault="00DF380A" w:rsidP="00A83ED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Цель инициации действия: </w:t>
      </w:r>
      <w:r w:rsidR="00DA0DCD">
        <w:rPr>
          <w:rFonts w:ascii="Times New Roman" w:hAnsi="Times New Roman" w:cs="Times New Roman"/>
          <w:sz w:val="24"/>
          <w:szCs w:val="24"/>
        </w:rPr>
        <w:t>Представление нотариусу данных из ЕГР ЗАГС о факте смерти.</w:t>
      </w:r>
    </w:p>
    <w:p w14:paraId="686EA186" w14:textId="6BBD7735" w:rsidR="00DA0DCD" w:rsidRDefault="00DF380A" w:rsidP="00A83ED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Результат: Нотариусу направлен </w:t>
      </w:r>
      <w:r w:rsidR="00DE5F2C">
        <w:rPr>
          <w:rFonts w:ascii="Times New Roman" w:hAnsi="Times New Roman" w:cs="Times New Roman"/>
          <w:sz w:val="24"/>
          <w:szCs w:val="24"/>
        </w:rPr>
        <w:t>документ о факте смерти владельца активов.</w:t>
      </w:r>
    </w:p>
    <w:p w14:paraId="05896A7E" w14:textId="17D884E2" w:rsidR="00DA0DCD" w:rsidRPr="00DF380A" w:rsidRDefault="00DA0DCD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Pr="00DA0DCD">
        <w:rPr>
          <w:rFonts w:ascii="Times New Roman" w:hAnsi="Times New Roman" w:cs="Times New Roman"/>
          <w:sz w:val="24"/>
          <w:szCs w:val="24"/>
        </w:rPr>
        <w:t>6</w:t>
      </w:r>
      <w:r w:rsidRPr="00DF380A">
        <w:rPr>
          <w:rFonts w:ascii="Times New Roman" w:hAnsi="Times New Roman" w:cs="Times New Roman"/>
          <w:sz w:val="24"/>
          <w:szCs w:val="24"/>
        </w:rPr>
        <w:t>: «Цифровое подтверждение факта смерти»</w:t>
      </w:r>
    </w:p>
    <w:p w14:paraId="03C72185" w14:textId="77777777" w:rsidR="00DA0DCD" w:rsidRPr="00DF380A" w:rsidRDefault="00DA0DCD" w:rsidP="00A83ED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Кто выполняет: Нотариус</w:t>
      </w:r>
    </w:p>
    <w:p w14:paraId="095D9235" w14:textId="77777777" w:rsidR="00DA0DCD" w:rsidRPr="00DF380A" w:rsidRDefault="00DA0DCD" w:rsidP="00A83ED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DF380A">
        <w:rPr>
          <w:rFonts w:ascii="Times New Roman" w:hAnsi="Times New Roman" w:cs="Times New Roman"/>
          <w:sz w:val="24"/>
          <w:szCs w:val="24"/>
        </w:rPr>
        <w:t>: Легитимно</w:t>
      </w:r>
      <w:proofErr w:type="gramEnd"/>
      <w:r w:rsidRPr="00DF380A">
        <w:rPr>
          <w:rFonts w:ascii="Times New Roman" w:hAnsi="Times New Roman" w:cs="Times New Roman"/>
          <w:sz w:val="24"/>
          <w:szCs w:val="24"/>
        </w:rPr>
        <w:t xml:space="preserve"> и юридически значимо зафиксировать в системе наступление условия для исполнения смарт-контракта — факт смерти Владельца активов.</w:t>
      </w:r>
    </w:p>
    <w:p w14:paraId="30494283" w14:textId="4C9DCA77" w:rsidR="00DA0DCD" w:rsidRPr="00DF380A" w:rsidRDefault="00DA0DCD" w:rsidP="00A83ED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Результат: В смарт-контракт передано официальное цифровое подтверждение смерти от уполномоченного лица.</w:t>
      </w:r>
    </w:p>
    <w:p w14:paraId="0A0BE2B0" w14:textId="5E7F995B" w:rsidR="00DF380A" w:rsidRPr="00DF380A" w:rsidRDefault="00DF380A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DA0DCD">
        <w:rPr>
          <w:rFonts w:ascii="Times New Roman" w:hAnsi="Times New Roman" w:cs="Times New Roman"/>
          <w:sz w:val="24"/>
          <w:szCs w:val="24"/>
        </w:rPr>
        <w:t>7</w:t>
      </w:r>
      <w:r w:rsidRPr="00DF380A">
        <w:rPr>
          <w:rFonts w:ascii="Times New Roman" w:hAnsi="Times New Roman" w:cs="Times New Roman"/>
          <w:sz w:val="24"/>
          <w:szCs w:val="24"/>
        </w:rPr>
        <w:t>: «Автоматический перевод активов наследнику»</w:t>
      </w:r>
    </w:p>
    <w:p w14:paraId="05042BEB" w14:textId="77777777" w:rsidR="00DF380A" w:rsidRPr="00DF380A" w:rsidRDefault="00DF380A" w:rsidP="00A83ED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 xml:space="preserve">Кто выполняет: Смарт-контракт в 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>-сети</w:t>
      </w:r>
    </w:p>
    <w:p w14:paraId="0C158FC5" w14:textId="77777777" w:rsidR="00DF380A" w:rsidRPr="00DF380A" w:rsidRDefault="00DF380A" w:rsidP="00A83ED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lastRenderedPageBreak/>
        <w:t>Цель инициации действия</w:t>
      </w:r>
      <w:proofErr w:type="gramStart"/>
      <w:r w:rsidRPr="00DF380A">
        <w:rPr>
          <w:rFonts w:ascii="Times New Roman" w:hAnsi="Times New Roman" w:cs="Times New Roman"/>
          <w:sz w:val="24"/>
          <w:szCs w:val="24"/>
        </w:rPr>
        <w:t>: На основании</w:t>
      </w:r>
      <w:proofErr w:type="gramEnd"/>
      <w:r w:rsidRPr="00DF380A">
        <w:rPr>
          <w:rFonts w:ascii="Times New Roman" w:hAnsi="Times New Roman" w:cs="Times New Roman"/>
          <w:sz w:val="24"/>
          <w:szCs w:val="24"/>
        </w:rPr>
        <w:t xml:space="preserve"> исполнения прописанных условий (подтверждение смерти и цифровая подпись нотариуса) произвести безотзывную передачу заблокированных активов законному наследнику.</w:t>
      </w:r>
    </w:p>
    <w:p w14:paraId="3239314A" w14:textId="77777777" w:rsidR="00DF380A" w:rsidRPr="00DF380A" w:rsidRDefault="00DF380A" w:rsidP="00A83ED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80A">
        <w:rPr>
          <w:rFonts w:ascii="Times New Roman" w:hAnsi="Times New Roman" w:cs="Times New Roman"/>
          <w:sz w:val="24"/>
          <w:szCs w:val="24"/>
        </w:rPr>
        <w:t>Результат: </w:t>
      </w:r>
      <w:proofErr w:type="spellStart"/>
      <w:r w:rsidRPr="00DF380A">
        <w:rPr>
          <w:rFonts w:ascii="Times New Roman" w:hAnsi="Times New Roman" w:cs="Times New Roman"/>
          <w:sz w:val="24"/>
          <w:szCs w:val="24"/>
        </w:rPr>
        <w:t>Криптоактивы</w:t>
      </w:r>
      <w:proofErr w:type="spellEnd"/>
      <w:r w:rsidRPr="00DF380A">
        <w:rPr>
          <w:rFonts w:ascii="Times New Roman" w:hAnsi="Times New Roman" w:cs="Times New Roman"/>
          <w:sz w:val="24"/>
          <w:szCs w:val="24"/>
        </w:rPr>
        <w:t xml:space="preserve"> автоматически и мгновенно переводятся на кошелек Наследника. Цифровое завещание считается исполненным.</w:t>
      </w:r>
    </w:p>
    <w:p w14:paraId="611D0822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CDE881" w14:textId="5F813854" w:rsidR="0029569E" w:rsidRDefault="0029569E" w:rsidP="00156018">
      <w:pPr>
        <w:pStyle w:val="2"/>
        <w:tabs>
          <w:tab w:val="left" w:pos="5529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4.5. </w:t>
      </w:r>
      <w:r w:rsidR="00156018" w:rsidRPr="00C1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внутреннего устройства сервиса</w:t>
      </w:r>
    </w:p>
    <w:p w14:paraId="3671AEAA" w14:textId="64608141" w:rsidR="00156018" w:rsidRDefault="00156018" w:rsidP="00156018">
      <w:pPr>
        <w:jc w:val="both"/>
      </w:pPr>
      <w:r w:rsidRPr="00156018">
        <w:drawing>
          <wp:inline distT="0" distB="0" distL="0" distR="0" wp14:anchorId="06D70BA9" wp14:editId="76AE6CE1">
            <wp:extent cx="5940425" cy="33166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BB5E" w14:textId="3F4099F6" w:rsidR="0029569E" w:rsidRPr="0029569E" w:rsidRDefault="00156018" w:rsidP="0015601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AEF">
        <w:rPr>
          <w:rFonts w:ascii="Times New Roman" w:hAnsi="Times New Roman" w:cs="Times New Roman"/>
          <w:sz w:val="24"/>
          <w:szCs w:val="24"/>
        </w:rPr>
        <w:t>Рисунок 3 - Схема внутреннего устройства сервиса</w:t>
      </w:r>
    </w:p>
    <w:p w14:paraId="6BA686F0" w14:textId="2C5F4444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 xml:space="preserve">Компоненты сервиса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>:</w:t>
      </w:r>
    </w:p>
    <w:p w14:paraId="306DC863" w14:textId="4BFDF90C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Веб-интерфейс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): Основной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для Владельцев активов и Наследников. Интегрирован с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и другими кошельками.</w:t>
      </w:r>
    </w:p>
    <w:p w14:paraId="5A8451B7" w14:textId="19CF53C4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Кабинет нотариуса: Защищенный веб-интерфейс для Доверенных нотариусов с усиленной аутентификацией и интеграцией с аппаратными кошельками.</w:t>
      </w:r>
    </w:p>
    <w:p w14:paraId="24A998A2" w14:textId="28782579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API Gateway: Единая точка входа для всех клиентских запросов.</w:t>
      </w:r>
    </w:p>
    <w:p w14:paraId="5FC19B9C" w14:textId="51752C48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3C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-сервисы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):</w:t>
      </w:r>
    </w:p>
    <w:p w14:paraId="1F1D0CCF" w14:textId="650BE8D1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Сервис пользователей и аутентификации.</w:t>
      </w:r>
    </w:p>
    <w:p w14:paraId="5027874A" w14:textId="365F33DF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Сервис шаблонов смарт-контрактов</w:t>
      </w:r>
      <w:proofErr w:type="gramStart"/>
      <w:r w:rsidRPr="002B3C07">
        <w:rPr>
          <w:rFonts w:ascii="Times New Roman" w:hAnsi="Times New Roman" w:cs="Times New Roman"/>
          <w:sz w:val="24"/>
          <w:szCs w:val="24"/>
        </w:rPr>
        <w:t>: Генерирует</w:t>
      </w:r>
      <w:proofErr w:type="gramEnd"/>
      <w:r w:rsidRPr="002B3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кастомизирован</w:t>
      </w:r>
      <w:r w:rsidR="002F7A01" w:rsidRPr="002B3C07">
        <w:rPr>
          <w:rFonts w:ascii="Times New Roman" w:hAnsi="Times New Roman" w:cs="Times New Roman"/>
          <w:sz w:val="24"/>
          <w:szCs w:val="24"/>
        </w:rPr>
        <w:t>н</w:t>
      </w:r>
      <w:r w:rsidRPr="002B3C07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 код контракта на основе введенных пользователем условий.</w:t>
      </w:r>
    </w:p>
    <w:p w14:paraId="55F847D8" w14:textId="1D70A955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Сервис управления нотариусами</w:t>
      </w:r>
      <w:proofErr w:type="gramStart"/>
      <w:r w:rsidRPr="002B3C07">
        <w:rPr>
          <w:rFonts w:ascii="Times New Roman" w:hAnsi="Times New Roman" w:cs="Times New Roman"/>
          <w:sz w:val="24"/>
          <w:szCs w:val="24"/>
        </w:rPr>
        <w:t>: Ведет</w:t>
      </w:r>
      <w:proofErr w:type="gramEnd"/>
      <w:r w:rsidRPr="002B3C07">
        <w:rPr>
          <w:rFonts w:ascii="Times New Roman" w:hAnsi="Times New Roman" w:cs="Times New Roman"/>
          <w:sz w:val="24"/>
          <w:szCs w:val="24"/>
        </w:rPr>
        <w:t xml:space="preserve"> реестр доверенных нотариусов, управляет их доступом.</w:t>
      </w:r>
    </w:p>
    <w:p w14:paraId="7994D850" w14:textId="0F9439DA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 xml:space="preserve">Сервис мониторинга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2B3C07" w:rsidRPr="002B3C07">
        <w:rPr>
          <w:rFonts w:ascii="Times New Roman" w:hAnsi="Times New Roman" w:cs="Times New Roman"/>
          <w:sz w:val="24"/>
          <w:szCs w:val="24"/>
        </w:rPr>
        <w:t>л</w:t>
      </w:r>
      <w:r w:rsidR="00CE5B22" w:rsidRPr="002B3C07">
        <w:rPr>
          <w:rFonts w:ascii="Times New Roman" w:hAnsi="Times New Roman" w:cs="Times New Roman"/>
          <w:sz w:val="24"/>
          <w:szCs w:val="24"/>
        </w:rPr>
        <w:t>ок</w:t>
      </w:r>
      <w:r w:rsidRPr="002B3C07">
        <w:rPr>
          <w:rFonts w:ascii="Times New Roman" w:hAnsi="Times New Roman" w:cs="Times New Roman"/>
          <w:sz w:val="24"/>
          <w:szCs w:val="24"/>
        </w:rPr>
        <w:t>чейна</w:t>
      </w:r>
      <w:proofErr w:type="spellEnd"/>
      <w:proofErr w:type="gramStart"/>
      <w:r w:rsidRPr="002B3C07">
        <w:rPr>
          <w:rFonts w:ascii="Times New Roman" w:hAnsi="Times New Roman" w:cs="Times New Roman"/>
          <w:sz w:val="24"/>
          <w:szCs w:val="24"/>
        </w:rPr>
        <w:t>: Отслеживает</w:t>
      </w:r>
      <w:proofErr w:type="gramEnd"/>
      <w:r w:rsidRPr="002B3C07">
        <w:rPr>
          <w:rFonts w:ascii="Times New Roman" w:hAnsi="Times New Roman" w:cs="Times New Roman"/>
          <w:sz w:val="24"/>
          <w:szCs w:val="24"/>
        </w:rPr>
        <w:t xml:space="preserve"> состояние смарт-контрактов и входящие транзакции.</w:t>
      </w:r>
    </w:p>
    <w:p w14:paraId="2773A175" w14:textId="0CCD812C" w:rsidR="0029569E" w:rsidRPr="00156018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База данных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B3C07">
        <w:rPr>
          <w:rFonts w:ascii="Times New Roman" w:hAnsi="Times New Roman" w:cs="Times New Roman"/>
          <w:sz w:val="24"/>
          <w:szCs w:val="24"/>
        </w:rPr>
        <w:t>: Хранит</w:t>
      </w:r>
      <w:proofErr w:type="gramEnd"/>
      <w:r w:rsidRPr="002B3C07">
        <w:rPr>
          <w:rFonts w:ascii="Times New Roman" w:hAnsi="Times New Roman" w:cs="Times New Roman"/>
          <w:sz w:val="24"/>
          <w:szCs w:val="24"/>
        </w:rPr>
        <w:t xml:space="preserve"> метаданные пользователей, шаблоны контрактов, журнал действий нотариусов (сами активы хранятся в смарт-контрактах в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2F7A01" w:rsidRPr="002B3C07">
        <w:rPr>
          <w:rFonts w:ascii="Times New Roman" w:hAnsi="Times New Roman" w:cs="Times New Roman"/>
          <w:sz w:val="24"/>
          <w:szCs w:val="24"/>
        </w:rPr>
        <w:t>л</w:t>
      </w:r>
      <w:r w:rsidR="00CE5B22" w:rsidRPr="002B3C07">
        <w:rPr>
          <w:rFonts w:ascii="Times New Roman" w:hAnsi="Times New Roman" w:cs="Times New Roman"/>
          <w:sz w:val="24"/>
          <w:szCs w:val="24"/>
        </w:rPr>
        <w:t>ок</w:t>
      </w:r>
      <w:r w:rsidRPr="002B3C07">
        <w:rPr>
          <w:rFonts w:ascii="Times New Roman" w:hAnsi="Times New Roman" w:cs="Times New Roman"/>
          <w:sz w:val="24"/>
          <w:szCs w:val="24"/>
        </w:rPr>
        <w:t>чейне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).</w:t>
      </w:r>
    </w:p>
    <w:p w14:paraId="1A05BC81" w14:textId="7358D37A" w:rsidR="0029569E" w:rsidRPr="002B3C07" w:rsidRDefault="0029569E" w:rsidP="00A83ED3">
      <w:pPr>
        <w:pStyle w:val="a6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3C07">
        <w:rPr>
          <w:rFonts w:ascii="Times New Roman" w:hAnsi="Times New Roman" w:cs="Times New Roman"/>
          <w:sz w:val="24"/>
          <w:szCs w:val="24"/>
        </w:rPr>
        <w:lastRenderedPageBreak/>
        <w:t>Б</w:t>
      </w:r>
      <w:r w:rsidR="002F7A01" w:rsidRPr="002B3C07">
        <w:rPr>
          <w:rFonts w:ascii="Times New Roman" w:hAnsi="Times New Roman" w:cs="Times New Roman"/>
          <w:sz w:val="24"/>
          <w:szCs w:val="24"/>
        </w:rPr>
        <w:t>л</w:t>
      </w:r>
      <w:r w:rsidR="00CE5B22" w:rsidRPr="002B3C07">
        <w:rPr>
          <w:rFonts w:ascii="Times New Roman" w:hAnsi="Times New Roman" w:cs="Times New Roman"/>
          <w:sz w:val="24"/>
          <w:szCs w:val="24"/>
        </w:rPr>
        <w:t>ок</w:t>
      </w:r>
      <w:r w:rsidRPr="002B3C07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-</w:t>
      </w:r>
      <w:r w:rsidR="002B3C07" w:rsidRPr="002B3C07">
        <w:rPr>
          <w:rFonts w:ascii="Times New Roman" w:hAnsi="Times New Roman" w:cs="Times New Roman"/>
          <w:sz w:val="24"/>
          <w:szCs w:val="24"/>
        </w:rPr>
        <w:t>к</w:t>
      </w:r>
      <w:r w:rsidRPr="002B3C07">
        <w:rPr>
          <w:rFonts w:ascii="Times New Roman" w:hAnsi="Times New Roman" w:cs="Times New Roman"/>
          <w:sz w:val="24"/>
          <w:szCs w:val="24"/>
        </w:rPr>
        <w:t>ода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Polygon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B3C07">
        <w:rPr>
          <w:rFonts w:ascii="Times New Roman" w:hAnsi="Times New Roman" w:cs="Times New Roman"/>
          <w:sz w:val="24"/>
          <w:szCs w:val="24"/>
        </w:rPr>
        <w:t>: Обеспечивает</w:t>
      </w:r>
      <w:proofErr w:type="gramEnd"/>
      <w:r w:rsidRPr="002B3C07">
        <w:rPr>
          <w:rFonts w:ascii="Times New Roman" w:hAnsi="Times New Roman" w:cs="Times New Roman"/>
          <w:sz w:val="24"/>
          <w:szCs w:val="24"/>
        </w:rPr>
        <w:t xml:space="preserve"> прямое взаимодействие с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2F7A01" w:rsidRPr="002B3C07">
        <w:rPr>
          <w:rFonts w:ascii="Times New Roman" w:hAnsi="Times New Roman" w:cs="Times New Roman"/>
          <w:sz w:val="24"/>
          <w:szCs w:val="24"/>
        </w:rPr>
        <w:t>л</w:t>
      </w:r>
      <w:r w:rsidR="00CE5B22" w:rsidRPr="002B3C07">
        <w:rPr>
          <w:rFonts w:ascii="Times New Roman" w:hAnsi="Times New Roman" w:cs="Times New Roman"/>
          <w:sz w:val="24"/>
          <w:szCs w:val="24"/>
        </w:rPr>
        <w:t>ок</w:t>
      </w:r>
      <w:r w:rsidRPr="002B3C07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-сетью для развертывания контрактов и отправки транзакций.</w:t>
      </w:r>
    </w:p>
    <w:p w14:paraId="691D60C6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1AA09" w14:textId="6380E66C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Внешние интеграции:</w:t>
      </w:r>
    </w:p>
    <w:p w14:paraId="68E0D1FA" w14:textId="52E2D7E2" w:rsidR="0029569E" w:rsidRPr="00156018" w:rsidRDefault="0029569E" w:rsidP="00A83ED3">
      <w:pPr>
        <w:pStyle w:val="a6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3C07">
        <w:rPr>
          <w:rFonts w:ascii="Times New Roman" w:hAnsi="Times New Roman" w:cs="Times New Roman"/>
          <w:sz w:val="24"/>
          <w:szCs w:val="24"/>
        </w:rPr>
        <w:t>Б</w:t>
      </w:r>
      <w:r w:rsidR="002F7A01" w:rsidRPr="002B3C07">
        <w:rPr>
          <w:rFonts w:ascii="Times New Roman" w:hAnsi="Times New Roman" w:cs="Times New Roman"/>
          <w:sz w:val="24"/>
          <w:szCs w:val="24"/>
        </w:rPr>
        <w:t>л</w:t>
      </w:r>
      <w:r w:rsidR="00CE5B22" w:rsidRPr="002B3C07">
        <w:rPr>
          <w:rFonts w:ascii="Times New Roman" w:hAnsi="Times New Roman" w:cs="Times New Roman"/>
          <w:sz w:val="24"/>
          <w:szCs w:val="24"/>
        </w:rPr>
        <w:t>ок</w:t>
      </w:r>
      <w:r w:rsidRPr="002B3C07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2B3C0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2B3C07">
        <w:rPr>
          <w:rFonts w:ascii="Times New Roman" w:hAnsi="Times New Roman" w:cs="Times New Roman"/>
          <w:sz w:val="24"/>
          <w:szCs w:val="24"/>
        </w:rPr>
        <w:t>сети</w:t>
      </w:r>
      <w:r w:rsidRPr="002B3C07">
        <w:rPr>
          <w:rFonts w:ascii="Times New Roman" w:hAnsi="Times New Roman" w:cs="Times New Roman"/>
          <w:sz w:val="24"/>
          <w:szCs w:val="24"/>
          <w:lang w:val="en-US"/>
        </w:rPr>
        <w:t xml:space="preserve"> (Ethereum, Polygon, etc.)</w:t>
      </w:r>
    </w:p>
    <w:p w14:paraId="13E45005" w14:textId="77777777" w:rsidR="0029569E" w:rsidRPr="002B3C07" w:rsidRDefault="0029569E" w:rsidP="00A83ED3">
      <w:pPr>
        <w:pStyle w:val="a6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07">
        <w:rPr>
          <w:rFonts w:ascii="Times New Roman" w:hAnsi="Times New Roman" w:cs="Times New Roman"/>
          <w:sz w:val="24"/>
          <w:szCs w:val="24"/>
        </w:rPr>
        <w:t>Провайдеры аппаратных кошельков (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3C07">
        <w:rPr>
          <w:rFonts w:ascii="Times New Roman" w:hAnsi="Times New Roman" w:cs="Times New Roman"/>
          <w:sz w:val="24"/>
          <w:szCs w:val="24"/>
        </w:rPr>
        <w:t>Trezor</w:t>
      </w:r>
      <w:proofErr w:type="spellEnd"/>
      <w:r w:rsidRPr="002B3C07">
        <w:rPr>
          <w:rFonts w:ascii="Times New Roman" w:hAnsi="Times New Roman" w:cs="Times New Roman"/>
          <w:sz w:val="24"/>
          <w:szCs w:val="24"/>
        </w:rPr>
        <w:t>) для нотариусов.</w:t>
      </w:r>
    </w:p>
    <w:p w14:paraId="70223993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AD2E8B" w14:textId="77777777" w:rsidR="0029569E" w:rsidRPr="00C33506" w:rsidRDefault="0029569E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C33506">
        <w:rPr>
          <w:rFonts w:ascii="Times New Roman" w:hAnsi="Times New Roman" w:cs="Times New Roman"/>
          <w:b/>
          <w:bCs/>
          <w:color w:val="auto"/>
        </w:rPr>
        <w:t>5. Реклама и маркетинг</w:t>
      </w:r>
    </w:p>
    <w:p w14:paraId="0EDF43AB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Образ целевого потребителя</w:t>
      </w:r>
    </w:p>
    <w:p w14:paraId="2633C14E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B8592" w14:textId="645063D8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Основная аудитория (Владельцы активов): Мужчины и женщины в возрасте 30-</w:t>
      </w:r>
      <w:r w:rsidR="002465B2">
        <w:rPr>
          <w:rFonts w:ascii="Times New Roman" w:hAnsi="Times New Roman" w:cs="Times New Roman"/>
          <w:sz w:val="24"/>
          <w:szCs w:val="24"/>
        </w:rPr>
        <w:t>75</w:t>
      </w:r>
      <w:r w:rsidRPr="0029569E">
        <w:rPr>
          <w:rFonts w:ascii="Times New Roman" w:hAnsi="Times New Roman" w:cs="Times New Roman"/>
          <w:sz w:val="24"/>
          <w:szCs w:val="24"/>
        </w:rPr>
        <w:t xml:space="preserve"> лет, технологически ориентированные, с средним и высоким уровнем дохода. Это крипто-энтузиасты, инвесторы, IT-специалисты, предприниматели, которые накопили значительный портфель цифровых активов и озабочены вопросом их сохранности и передачи своим детям или близким. Они ценят безопасность, контроль и инновационные решения.</w:t>
      </w:r>
    </w:p>
    <w:p w14:paraId="45900506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1D843E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Информирование потребителей о Сервисе</w:t>
      </w:r>
    </w:p>
    <w:p w14:paraId="2467249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FBC312" w14:textId="7A381BC7" w:rsidR="0029569E" w:rsidRPr="00FF4BBB" w:rsidRDefault="0029569E" w:rsidP="00A83ED3">
      <w:pPr>
        <w:pStyle w:val="a6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Экспертный контент и SEO: Создание статей, исследований и видеороликов на тему "Как обеспечить наследование биткоина и криптовалют", "Риски бумажных завещаний для цифровых активов". Продвижение в поисковых системах по соответствующим запросам.</w:t>
      </w:r>
    </w:p>
    <w:p w14:paraId="7DD5BEC4" w14:textId="2EAFFB4E" w:rsidR="0029569E" w:rsidRPr="00FF4BBB" w:rsidRDefault="0029569E" w:rsidP="00A83ED3">
      <w:pPr>
        <w:pStyle w:val="a6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 xml:space="preserve">Партнерства с крипто-сообществом: Сотрудничество с известными крипто-блогерами,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подкастерами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 xml:space="preserve"> и экспертами в области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Pr="00FF4BBB">
        <w:rPr>
          <w:rFonts w:ascii="Times New Roman" w:hAnsi="Times New Roman" w:cs="Times New Roman"/>
          <w:sz w:val="24"/>
          <w:szCs w:val="24"/>
        </w:rPr>
        <w:t>чейн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>-безопасности для обзоров и рекомендаций.</w:t>
      </w:r>
    </w:p>
    <w:p w14:paraId="20375295" w14:textId="6FE3E065" w:rsidR="0029569E" w:rsidRPr="00FF4BBB" w:rsidRDefault="0029569E" w:rsidP="00A83ED3">
      <w:pPr>
        <w:pStyle w:val="a6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Прямые B2B-продажи нотариальным конторам: Активное привлечение нотариусов и нотариальных палат в качестве партнеров, демонстрация им преимуществ сервиса для их клиентов и для расширения их собственной практики.</w:t>
      </w:r>
    </w:p>
    <w:p w14:paraId="7C3149D9" w14:textId="16E8E43B" w:rsidR="0029569E" w:rsidRPr="00FF4BBB" w:rsidRDefault="0029569E" w:rsidP="00A83ED3">
      <w:pPr>
        <w:pStyle w:val="a6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Таргетированная реклама: В профессиональных социальных сетях (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 xml:space="preserve">), а также в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>-каналах и на платформах, посвященных инвестициям и криптовалютам.</w:t>
      </w:r>
    </w:p>
    <w:p w14:paraId="09EAF3C9" w14:textId="7B81077B" w:rsidR="0029569E" w:rsidRPr="00FF4BBB" w:rsidRDefault="0029569E" w:rsidP="00A83ED3">
      <w:pPr>
        <w:pStyle w:val="a6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 xml:space="preserve">Основной мотиватор для использования: Предоставление абсолютной гарантии, что цифровое наследие будет передано именно тем людям, </w:t>
      </w:r>
      <w:r w:rsidR="009352F1">
        <w:rPr>
          <w:rFonts w:ascii="Times New Roman" w:hAnsi="Times New Roman" w:cs="Times New Roman"/>
          <w:sz w:val="24"/>
          <w:szCs w:val="24"/>
        </w:rPr>
        <w:t>которых</w:t>
      </w:r>
      <w:r w:rsidRPr="00FF4BBB">
        <w:rPr>
          <w:rFonts w:ascii="Times New Roman" w:hAnsi="Times New Roman" w:cs="Times New Roman"/>
          <w:sz w:val="24"/>
          <w:szCs w:val="24"/>
        </w:rPr>
        <w:t xml:space="preserve"> владелец выбрал, безопасным и легитимным способом, без риска потери. Это решение фундаментальной проблемы безопасности и планирования в крипто-индустрии.</w:t>
      </w:r>
    </w:p>
    <w:p w14:paraId="15971381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3F927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5.3. Длительность использования сервиса</w:t>
      </w:r>
    </w:p>
    <w:p w14:paraId="620A3D55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DFE2D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Прогнозируется долгосрочное использование на протяжении всей жизни владельца активов. После настройки смарт-контракта сервис переходит в "режим ожидания", требуя минимального обслуживания (например, ежегодное подтверждение актуальности условий). Сервис становится частью личной стратегии управления цифровым наследием. Для нотариусов сервис становится постоянным профессиональным инструментом.</w:t>
      </w:r>
    </w:p>
    <w:p w14:paraId="510EEAD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4EB10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Привлекательность Сервиса для участников</w:t>
      </w:r>
    </w:p>
    <w:p w14:paraId="08CAA94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42579" w14:textId="16DB0A13" w:rsidR="0029569E" w:rsidRPr="00FF4BBB" w:rsidRDefault="0029569E" w:rsidP="00A83ED3">
      <w:pPr>
        <w:pStyle w:val="a6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Для Владельца активов: Гарантия исполнения воли, безопасность активов от утери и мошенничества, душевное спокойствие, легитимность процесса, простой и понятный интерфейс.</w:t>
      </w:r>
    </w:p>
    <w:p w14:paraId="512C7C6F" w14:textId="366DEF7B" w:rsidR="0029569E" w:rsidRPr="00FF4BBB" w:rsidRDefault="0029569E" w:rsidP="00A83ED3">
      <w:pPr>
        <w:pStyle w:val="a6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Для Наследника: Прозрачный и предсказуемый процесс получения наследства, минимизация юридических и технических барьеров, защита от конфликтов с другими потенциальными наследниками.</w:t>
      </w:r>
    </w:p>
    <w:p w14:paraId="6EC9CC7C" w14:textId="618F4C64" w:rsidR="0029569E" w:rsidRPr="00FF4BBB" w:rsidRDefault="0029569E" w:rsidP="00A83ED3">
      <w:pPr>
        <w:pStyle w:val="a6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Для Нотариуса: Выход на новый, перспективный рынок услуг, усиление собственного позиционирования как современного и технологичного специалиста, новый источник дохода.</w:t>
      </w:r>
    </w:p>
    <w:p w14:paraId="4EB6A52F" w14:textId="4403B9BB" w:rsidR="0029569E" w:rsidRPr="00FF4BBB" w:rsidRDefault="0029569E" w:rsidP="00A83ED3">
      <w:pPr>
        <w:pStyle w:val="a6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 xml:space="preserve">Для Сервиса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FF4BBB">
        <w:rPr>
          <w:rFonts w:ascii="Times New Roman" w:hAnsi="Times New Roman" w:cs="Times New Roman"/>
          <w:sz w:val="24"/>
          <w:szCs w:val="24"/>
        </w:rPr>
        <w:t>: Создание нового рынка (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inheritance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>-a-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>), комиссионные доходы, построение доверенной экосистемы с сетевым эффектом.</w:t>
      </w:r>
    </w:p>
    <w:p w14:paraId="4FEBEAE4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F1F78" w14:textId="77777777" w:rsidR="0029569E" w:rsidRPr="003659F8" w:rsidRDefault="0029569E" w:rsidP="001C1C00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659F8">
        <w:rPr>
          <w:rFonts w:ascii="Times New Roman" w:hAnsi="Times New Roman" w:cs="Times New Roman"/>
          <w:b/>
          <w:bCs/>
          <w:color w:val="auto"/>
          <w:sz w:val="28"/>
          <w:szCs w:val="28"/>
        </w:rPr>
        <w:t>5.5. Главный конкурент и почему</w:t>
      </w:r>
    </w:p>
    <w:p w14:paraId="7B8714FC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CF1F3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Главным конкурентом является совокупность несовершенных и рискованных методов, которые люди используют сегодня:</w:t>
      </w:r>
    </w:p>
    <w:p w14:paraId="251AA80F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E0472" w14:textId="77777777" w:rsidR="0029569E" w:rsidRPr="00FF4BBB" w:rsidRDefault="0029569E" w:rsidP="00A83ED3">
      <w:pPr>
        <w:pStyle w:val="a6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Передача приватных ключей в бумажном завещании: Ключевой недостаток — катастрофическая небезопасность. Ключи могут быть перехвачены, бумага утеряна или уничтожена.</w:t>
      </w:r>
    </w:p>
    <w:p w14:paraId="50ED3758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F13FC" w14:textId="2142C23F" w:rsidR="0029569E" w:rsidRPr="00FF4BBB" w:rsidRDefault="0029569E" w:rsidP="00A83ED3">
      <w:pPr>
        <w:pStyle w:val="a6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 xml:space="preserve">Использование сложных </w:t>
      </w:r>
      <w:proofErr w:type="spellStart"/>
      <w:r w:rsidRPr="00FF4BBB">
        <w:rPr>
          <w:rFonts w:ascii="Times New Roman" w:hAnsi="Times New Roman" w:cs="Times New Roman"/>
          <w:sz w:val="24"/>
          <w:szCs w:val="24"/>
        </w:rPr>
        <w:t>мультисигнатурных</w:t>
      </w:r>
      <w:proofErr w:type="spellEnd"/>
      <w:r w:rsidRPr="00FF4BBB">
        <w:rPr>
          <w:rFonts w:ascii="Times New Roman" w:hAnsi="Times New Roman" w:cs="Times New Roman"/>
          <w:sz w:val="24"/>
          <w:szCs w:val="24"/>
        </w:rPr>
        <w:t xml:space="preserve"> кошельков: Ключевой недостаток — чрезмерная техническая сложность для обычного пользователя, отсутствие юридической составляющей и интеграции с нотариатом.</w:t>
      </w:r>
    </w:p>
    <w:p w14:paraId="2E3E5D0D" w14:textId="77777777" w:rsidR="0029569E" w:rsidRPr="00FF4BBB" w:rsidRDefault="0029569E" w:rsidP="00A83ED3">
      <w:pPr>
        <w:pStyle w:val="a6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BBB">
        <w:rPr>
          <w:rFonts w:ascii="Times New Roman" w:hAnsi="Times New Roman" w:cs="Times New Roman"/>
          <w:sz w:val="24"/>
          <w:szCs w:val="24"/>
        </w:rPr>
        <w:t>Доверенность третьим лицам при жизни: Ключевой недостаток — риск злоупотребления, так как доверенное лицо получает доступ к активам еще при жизни владельца.</w:t>
      </w:r>
    </w:p>
    <w:p w14:paraId="29847F89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D6D01" w14:textId="353D5D05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lastRenderedPageBreak/>
        <w:t xml:space="preserve">Ключевое конкурентное преимущество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— это уникальная гибридная модель, которая объединяет юридическую легитимность (через нотариуса) с технической надежностью и автоматизацией смарт-контрактов, предлагая при этом простой и удобный интерфейс для конечного пользователя.</w:t>
      </w:r>
    </w:p>
    <w:p w14:paraId="12EBAF16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802C7" w14:textId="77777777" w:rsidR="0029569E" w:rsidRPr="00C33506" w:rsidRDefault="0029569E" w:rsidP="001C1C00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C33506">
        <w:rPr>
          <w:rFonts w:ascii="Times New Roman" w:hAnsi="Times New Roman" w:cs="Times New Roman"/>
          <w:b/>
          <w:bCs/>
          <w:color w:val="auto"/>
        </w:rPr>
        <w:t>6. Выводы</w:t>
      </w:r>
    </w:p>
    <w:p w14:paraId="3D5F54E6" w14:textId="7044E87A" w:rsidR="0029569E" w:rsidRPr="0029569E" w:rsidRDefault="002B3C07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29569E" w:rsidRPr="0029569E">
        <w:rPr>
          <w:rFonts w:ascii="Times New Roman" w:hAnsi="Times New Roman" w:cs="Times New Roman"/>
          <w:sz w:val="24"/>
          <w:szCs w:val="24"/>
        </w:rPr>
        <w:t xml:space="preserve"> предлагает инновационное решение фундаментальной проблемы на стыке права и технологии — наследования цифровых активов. Сервис создает надежный мост между традиционной юридической системой и децентрализованным миром </w:t>
      </w:r>
      <w:proofErr w:type="spellStart"/>
      <w:r w:rsidR="0029569E" w:rsidRPr="0029569E">
        <w:rPr>
          <w:rFonts w:ascii="Times New Roman" w:hAnsi="Times New Roman" w:cs="Times New Roman"/>
          <w:sz w:val="24"/>
          <w:szCs w:val="24"/>
        </w:rPr>
        <w:t>б</w:t>
      </w:r>
      <w:r w:rsidR="002F7A01">
        <w:rPr>
          <w:rFonts w:ascii="Times New Roman" w:hAnsi="Times New Roman" w:cs="Times New Roman"/>
          <w:sz w:val="24"/>
          <w:szCs w:val="24"/>
        </w:rPr>
        <w:t>л</w:t>
      </w:r>
      <w:r w:rsidR="00CE5B22">
        <w:rPr>
          <w:rFonts w:ascii="Times New Roman" w:hAnsi="Times New Roman" w:cs="Times New Roman"/>
          <w:sz w:val="24"/>
          <w:szCs w:val="24"/>
        </w:rPr>
        <w:t>ок</w:t>
      </w:r>
      <w:r w:rsidR="0029569E" w:rsidRPr="0029569E">
        <w:rPr>
          <w:rFonts w:ascii="Times New Roman" w:hAnsi="Times New Roman" w:cs="Times New Roman"/>
          <w:sz w:val="24"/>
          <w:szCs w:val="24"/>
        </w:rPr>
        <w:t>чейна</w:t>
      </w:r>
      <w:proofErr w:type="spellEnd"/>
      <w:r w:rsidR="0029569E" w:rsidRPr="0029569E">
        <w:rPr>
          <w:rFonts w:ascii="Times New Roman" w:hAnsi="Times New Roman" w:cs="Times New Roman"/>
          <w:sz w:val="24"/>
          <w:szCs w:val="24"/>
        </w:rPr>
        <w:t xml:space="preserve">, превращая последнюю волю человека в самовыполняющийся код. Это устраняет риски безвозвратной потери средств, обеспечивает безопасность и дает владельцам </w:t>
      </w:r>
      <w:proofErr w:type="spellStart"/>
      <w:r w:rsidR="0029569E" w:rsidRPr="0029569E">
        <w:rPr>
          <w:rFonts w:ascii="Times New Roman" w:hAnsi="Times New Roman" w:cs="Times New Roman"/>
          <w:sz w:val="24"/>
          <w:szCs w:val="24"/>
        </w:rPr>
        <w:t>криптоактивов</w:t>
      </w:r>
      <w:proofErr w:type="spellEnd"/>
      <w:r w:rsidR="0029569E" w:rsidRPr="0029569E">
        <w:rPr>
          <w:rFonts w:ascii="Times New Roman" w:hAnsi="Times New Roman" w:cs="Times New Roman"/>
          <w:sz w:val="24"/>
          <w:szCs w:val="24"/>
        </w:rPr>
        <w:t xml:space="preserve"> долгожданное чувство контроля и спокойствия за будущее своего цифрового наследия.</w:t>
      </w:r>
    </w:p>
    <w:p w14:paraId="0D48D5C6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DB4B8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Данный сервис не просто автоматизирует процесс, а создает новую правовую и техническую парадигму для управления цифровой собственностью, делая ее наследуемой и защищенной.</w:t>
      </w:r>
    </w:p>
    <w:p w14:paraId="604ABBA0" w14:textId="77777777" w:rsidR="0029569E" w:rsidRPr="0029569E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1B76C" w14:textId="381A3038" w:rsidR="00293A6F" w:rsidRDefault="0029569E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9E">
        <w:rPr>
          <w:rFonts w:ascii="Times New Roman" w:hAnsi="Times New Roman" w:cs="Times New Roman"/>
          <w:sz w:val="24"/>
          <w:szCs w:val="24"/>
        </w:rPr>
        <w:t>Я лично пользовал</w:t>
      </w:r>
      <w:r>
        <w:rPr>
          <w:rFonts w:ascii="Times New Roman" w:hAnsi="Times New Roman" w:cs="Times New Roman"/>
          <w:sz w:val="24"/>
          <w:szCs w:val="24"/>
        </w:rPr>
        <w:t>ась</w:t>
      </w:r>
      <w:r w:rsidRPr="0029569E">
        <w:rPr>
          <w:rFonts w:ascii="Times New Roman" w:hAnsi="Times New Roman" w:cs="Times New Roman"/>
          <w:sz w:val="24"/>
          <w:szCs w:val="24"/>
        </w:rPr>
        <w:t xml:space="preserve"> бы этим сервисом, потому что, как человек, понимающий ценность и хрупкость цифровых активов, я осознаю огромные риски, связанные с их передачей. </w:t>
      </w:r>
      <w:r w:rsidR="002B3C0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3C0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="002B3C07">
        <w:rPr>
          <w:rFonts w:ascii="Times New Roman" w:hAnsi="Times New Roman" w:cs="Times New Roman"/>
          <w:sz w:val="24"/>
          <w:szCs w:val="24"/>
        </w:rPr>
        <w:t>»</w:t>
      </w:r>
      <w:r w:rsidRPr="0029569E">
        <w:rPr>
          <w:rFonts w:ascii="Times New Roman" w:hAnsi="Times New Roman" w:cs="Times New Roman"/>
          <w:sz w:val="24"/>
          <w:szCs w:val="24"/>
        </w:rPr>
        <w:t xml:space="preserve"> предлагает элегантное и мощное решение, которое позволяет технически гарантировать исполнение моей воли, не полагаясь на уязвимые бумажные носители или излишне сложные инструменты. Возможность назначить нотариуса в качестве доверенного "оракула" придает процессу необходимую легитимность и надежность. Для меня это не просто сервис, а необходимый инструмент финансового планирования и ответственности перед своей семьей в цифровую эпоху.</w:t>
      </w:r>
    </w:p>
    <w:p w14:paraId="49C6F926" w14:textId="77777777" w:rsidR="00293A6F" w:rsidRPr="001F1286" w:rsidRDefault="00293A6F" w:rsidP="001C1C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93A6F" w:rsidRPr="001F1286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F0B8F" w14:textId="77777777" w:rsidR="00A83ED3" w:rsidRDefault="00A83ED3" w:rsidP="00D8696E">
      <w:pPr>
        <w:spacing w:after="0" w:line="240" w:lineRule="auto"/>
      </w:pPr>
      <w:r>
        <w:separator/>
      </w:r>
    </w:p>
  </w:endnote>
  <w:endnote w:type="continuationSeparator" w:id="0">
    <w:p w14:paraId="6579EEB2" w14:textId="77777777" w:rsidR="00A83ED3" w:rsidRDefault="00A83ED3" w:rsidP="00D86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D7BF3" w14:textId="7ADE7EAB" w:rsidR="00D8696E" w:rsidRDefault="00D8696E">
    <w:pPr>
      <w:pStyle w:val="ad"/>
      <w:jc w:val="center"/>
    </w:pPr>
  </w:p>
  <w:p w14:paraId="72544C9D" w14:textId="77777777" w:rsidR="00D8696E" w:rsidRDefault="00D8696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E5EE2" w14:textId="77777777" w:rsidR="00A83ED3" w:rsidRDefault="00A83ED3" w:rsidP="00D8696E">
      <w:pPr>
        <w:spacing w:after="0" w:line="240" w:lineRule="auto"/>
      </w:pPr>
      <w:r>
        <w:separator/>
      </w:r>
    </w:p>
  </w:footnote>
  <w:footnote w:type="continuationSeparator" w:id="0">
    <w:p w14:paraId="6043EC95" w14:textId="77777777" w:rsidR="00A83ED3" w:rsidRDefault="00A83ED3" w:rsidP="00D86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A6A"/>
    <w:multiLevelType w:val="hybridMultilevel"/>
    <w:tmpl w:val="6D3862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70530"/>
    <w:multiLevelType w:val="hybridMultilevel"/>
    <w:tmpl w:val="585C5E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A4E9B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11D8"/>
    <w:multiLevelType w:val="multilevel"/>
    <w:tmpl w:val="5A30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4274A"/>
    <w:multiLevelType w:val="multilevel"/>
    <w:tmpl w:val="07B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1194F"/>
    <w:multiLevelType w:val="multilevel"/>
    <w:tmpl w:val="645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2345D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E349E"/>
    <w:multiLevelType w:val="multilevel"/>
    <w:tmpl w:val="AFA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20788"/>
    <w:multiLevelType w:val="multilevel"/>
    <w:tmpl w:val="48A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A0F23"/>
    <w:multiLevelType w:val="multilevel"/>
    <w:tmpl w:val="CD8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91D79"/>
    <w:multiLevelType w:val="multilevel"/>
    <w:tmpl w:val="E08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C4F2F"/>
    <w:multiLevelType w:val="hybridMultilevel"/>
    <w:tmpl w:val="FECC616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25FD6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C66D7"/>
    <w:multiLevelType w:val="multilevel"/>
    <w:tmpl w:val="1EF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C3622"/>
    <w:multiLevelType w:val="multilevel"/>
    <w:tmpl w:val="F86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96DC1"/>
    <w:multiLevelType w:val="multilevel"/>
    <w:tmpl w:val="C70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942D7"/>
    <w:multiLevelType w:val="multilevel"/>
    <w:tmpl w:val="E27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C00DE"/>
    <w:multiLevelType w:val="multilevel"/>
    <w:tmpl w:val="DD48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BF6728"/>
    <w:multiLevelType w:val="multilevel"/>
    <w:tmpl w:val="58B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705ED"/>
    <w:multiLevelType w:val="multilevel"/>
    <w:tmpl w:val="100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30267"/>
    <w:multiLevelType w:val="hybridMultilevel"/>
    <w:tmpl w:val="B9BE38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EB666E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44A44"/>
    <w:multiLevelType w:val="multilevel"/>
    <w:tmpl w:val="AD2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92E23"/>
    <w:multiLevelType w:val="hybridMultilevel"/>
    <w:tmpl w:val="632E4DA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52C50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A6A1F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B3475"/>
    <w:multiLevelType w:val="multilevel"/>
    <w:tmpl w:val="321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43F95"/>
    <w:multiLevelType w:val="multilevel"/>
    <w:tmpl w:val="05A0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396291"/>
    <w:multiLevelType w:val="multilevel"/>
    <w:tmpl w:val="528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13066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0028D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31385"/>
    <w:multiLevelType w:val="multilevel"/>
    <w:tmpl w:val="2F4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071FC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874B8"/>
    <w:multiLevelType w:val="hybridMultilevel"/>
    <w:tmpl w:val="337462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C64924"/>
    <w:multiLevelType w:val="multilevel"/>
    <w:tmpl w:val="7CC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326F8"/>
    <w:multiLevelType w:val="hybridMultilevel"/>
    <w:tmpl w:val="6BAAE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074A1"/>
    <w:multiLevelType w:val="multilevel"/>
    <w:tmpl w:val="433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737DE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2195F"/>
    <w:multiLevelType w:val="hybridMultilevel"/>
    <w:tmpl w:val="33A808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2F683B"/>
    <w:multiLevelType w:val="multilevel"/>
    <w:tmpl w:val="D12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A1600"/>
    <w:multiLevelType w:val="multilevel"/>
    <w:tmpl w:val="3FC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E3413"/>
    <w:multiLevelType w:val="hybridMultilevel"/>
    <w:tmpl w:val="F6E8E2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FF6DCF"/>
    <w:multiLevelType w:val="hybridMultilevel"/>
    <w:tmpl w:val="E2465C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1C361A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205FD9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95FEF"/>
    <w:multiLevelType w:val="multilevel"/>
    <w:tmpl w:val="38D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8"/>
  </w:num>
  <w:num w:numId="3">
    <w:abstractNumId w:val="41"/>
  </w:num>
  <w:num w:numId="4">
    <w:abstractNumId w:val="1"/>
  </w:num>
  <w:num w:numId="5">
    <w:abstractNumId w:val="42"/>
  </w:num>
  <w:num w:numId="6">
    <w:abstractNumId w:val="23"/>
  </w:num>
  <w:num w:numId="7">
    <w:abstractNumId w:val="33"/>
  </w:num>
  <w:num w:numId="8">
    <w:abstractNumId w:val="11"/>
  </w:num>
  <w:num w:numId="9">
    <w:abstractNumId w:val="0"/>
  </w:num>
  <w:num w:numId="10">
    <w:abstractNumId w:val="2"/>
  </w:num>
  <w:num w:numId="11">
    <w:abstractNumId w:val="44"/>
  </w:num>
  <w:num w:numId="12">
    <w:abstractNumId w:val="21"/>
  </w:num>
  <w:num w:numId="13">
    <w:abstractNumId w:val="17"/>
  </w:num>
  <w:num w:numId="14">
    <w:abstractNumId w:val="27"/>
  </w:num>
  <w:num w:numId="15">
    <w:abstractNumId w:val="22"/>
  </w:num>
  <w:num w:numId="16">
    <w:abstractNumId w:val="39"/>
  </w:num>
  <w:num w:numId="17">
    <w:abstractNumId w:val="13"/>
  </w:num>
  <w:num w:numId="18">
    <w:abstractNumId w:val="18"/>
  </w:num>
  <w:num w:numId="19">
    <w:abstractNumId w:val="40"/>
  </w:num>
  <w:num w:numId="20">
    <w:abstractNumId w:val="43"/>
  </w:num>
  <w:num w:numId="21">
    <w:abstractNumId w:val="32"/>
  </w:num>
  <w:num w:numId="22">
    <w:abstractNumId w:val="29"/>
  </w:num>
  <w:num w:numId="23">
    <w:abstractNumId w:val="12"/>
  </w:num>
  <w:num w:numId="24">
    <w:abstractNumId w:val="25"/>
  </w:num>
  <w:num w:numId="25">
    <w:abstractNumId w:val="6"/>
  </w:num>
  <w:num w:numId="26">
    <w:abstractNumId w:val="24"/>
  </w:num>
  <w:num w:numId="27">
    <w:abstractNumId w:val="30"/>
  </w:num>
  <w:num w:numId="28">
    <w:abstractNumId w:val="37"/>
  </w:num>
  <w:num w:numId="29">
    <w:abstractNumId w:val="8"/>
  </w:num>
  <w:num w:numId="30">
    <w:abstractNumId w:val="7"/>
  </w:num>
  <w:num w:numId="31">
    <w:abstractNumId w:val="16"/>
  </w:num>
  <w:num w:numId="32">
    <w:abstractNumId w:val="3"/>
  </w:num>
  <w:num w:numId="33">
    <w:abstractNumId w:val="10"/>
  </w:num>
  <w:num w:numId="34">
    <w:abstractNumId w:val="5"/>
  </w:num>
  <w:num w:numId="35">
    <w:abstractNumId w:val="4"/>
  </w:num>
  <w:num w:numId="36">
    <w:abstractNumId w:val="36"/>
  </w:num>
  <w:num w:numId="37">
    <w:abstractNumId w:val="28"/>
  </w:num>
  <w:num w:numId="38">
    <w:abstractNumId w:val="19"/>
  </w:num>
  <w:num w:numId="39">
    <w:abstractNumId w:val="14"/>
  </w:num>
  <w:num w:numId="40">
    <w:abstractNumId w:val="9"/>
  </w:num>
  <w:num w:numId="41">
    <w:abstractNumId w:val="26"/>
  </w:num>
  <w:num w:numId="42">
    <w:abstractNumId w:val="45"/>
  </w:num>
  <w:num w:numId="43">
    <w:abstractNumId w:val="15"/>
  </w:num>
  <w:num w:numId="44">
    <w:abstractNumId w:val="31"/>
  </w:num>
  <w:num w:numId="45">
    <w:abstractNumId w:val="34"/>
  </w:num>
  <w:num w:numId="46">
    <w:abstractNumId w:val="3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3D"/>
    <w:rsid w:val="00036FF2"/>
    <w:rsid w:val="000B7C39"/>
    <w:rsid w:val="00123FBB"/>
    <w:rsid w:val="001265D4"/>
    <w:rsid w:val="001313E5"/>
    <w:rsid w:val="00156018"/>
    <w:rsid w:val="00181AEA"/>
    <w:rsid w:val="001C1C00"/>
    <w:rsid w:val="001C2CAA"/>
    <w:rsid w:val="001E73BD"/>
    <w:rsid w:val="001F1286"/>
    <w:rsid w:val="00225AEF"/>
    <w:rsid w:val="002465B2"/>
    <w:rsid w:val="00293A6F"/>
    <w:rsid w:val="0029569E"/>
    <w:rsid w:val="002B3C07"/>
    <w:rsid w:val="002F7A01"/>
    <w:rsid w:val="003028AB"/>
    <w:rsid w:val="00347A3D"/>
    <w:rsid w:val="003659F8"/>
    <w:rsid w:val="00410ED4"/>
    <w:rsid w:val="0041230D"/>
    <w:rsid w:val="00414695"/>
    <w:rsid w:val="00503878"/>
    <w:rsid w:val="00581F0C"/>
    <w:rsid w:val="005947B7"/>
    <w:rsid w:val="005A0B5D"/>
    <w:rsid w:val="00660697"/>
    <w:rsid w:val="0067591A"/>
    <w:rsid w:val="006A6A36"/>
    <w:rsid w:val="006B59BA"/>
    <w:rsid w:val="006F649B"/>
    <w:rsid w:val="007275F6"/>
    <w:rsid w:val="0075220C"/>
    <w:rsid w:val="00754A2A"/>
    <w:rsid w:val="00792DFD"/>
    <w:rsid w:val="008379D7"/>
    <w:rsid w:val="0085143F"/>
    <w:rsid w:val="00860807"/>
    <w:rsid w:val="00882B3C"/>
    <w:rsid w:val="008A071D"/>
    <w:rsid w:val="008C0EC1"/>
    <w:rsid w:val="009352F1"/>
    <w:rsid w:val="009422AF"/>
    <w:rsid w:val="0095316A"/>
    <w:rsid w:val="00962FCF"/>
    <w:rsid w:val="009B54A8"/>
    <w:rsid w:val="009B552A"/>
    <w:rsid w:val="00A047D6"/>
    <w:rsid w:val="00A07B0D"/>
    <w:rsid w:val="00A500EB"/>
    <w:rsid w:val="00A524C6"/>
    <w:rsid w:val="00A83ED3"/>
    <w:rsid w:val="00A86901"/>
    <w:rsid w:val="00AE26D7"/>
    <w:rsid w:val="00AF6EFE"/>
    <w:rsid w:val="00B44216"/>
    <w:rsid w:val="00B82669"/>
    <w:rsid w:val="00C161FB"/>
    <w:rsid w:val="00C33506"/>
    <w:rsid w:val="00C40A43"/>
    <w:rsid w:val="00C44D4E"/>
    <w:rsid w:val="00C92BCD"/>
    <w:rsid w:val="00CB09C4"/>
    <w:rsid w:val="00CC6C9A"/>
    <w:rsid w:val="00CC7588"/>
    <w:rsid w:val="00CD62D6"/>
    <w:rsid w:val="00CE5B22"/>
    <w:rsid w:val="00D13747"/>
    <w:rsid w:val="00D31DDA"/>
    <w:rsid w:val="00D8696E"/>
    <w:rsid w:val="00DA0DCD"/>
    <w:rsid w:val="00DB3D61"/>
    <w:rsid w:val="00DD7214"/>
    <w:rsid w:val="00DE5F2C"/>
    <w:rsid w:val="00DF380A"/>
    <w:rsid w:val="00E12983"/>
    <w:rsid w:val="00E471B0"/>
    <w:rsid w:val="00E93BD0"/>
    <w:rsid w:val="00EA2781"/>
    <w:rsid w:val="00EB27D3"/>
    <w:rsid w:val="00FA49DC"/>
    <w:rsid w:val="00FB0828"/>
    <w:rsid w:val="00FF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0EDF"/>
  <w15:chartTrackingRefBased/>
  <w15:docId w15:val="{0B81EC46-58E5-46AC-A6C9-BB3AF7EF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FBB"/>
  </w:style>
  <w:style w:type="paragraph" w:styleId="1">
    <w:name w:val="heading 1"/>
    <w:basedOn w:val="a"/>
    <w:next w:val="a"/>
    <w:link w:val="10"/>
    <w:uiPriority w:val="9"/>
    <w:qFormat/>
    <w:rsid w:val="008379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79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F1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E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F1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128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F12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Emphasis"/>
    <w:basedOn w:val="a0"/>
    <w:uiPriority w:val="20"/>
    <w:qFormat/>
    <w:rsid w:val="001F1286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AF6E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AF6EFE"/>
  </w:style>
  <w:style w:type="character" w:customStyle="1" w:styleId="mord">
    <w:name w:val="mord"/>
    <w:basedOn w:val="a0"/>
    <w:rsid w:val="00AF6EFE"/>
  </w:style>
  <w:style w:type="character" w:customStyle="1" w:styleId="ds-markdown-html">
    <w:name w:val="ds-markdown-html"/>
    <w:basedOn w:val="a0"/>
    <w:rsid w:val="00225AEF"/>
  </w:style>
  <w:style w:type="character" w:styleId="a5">
    <w:name w:val="Hyperlink"/>
    <w:basedOn w:val="a0"/>
    <w:uiPriority w:val="99"/>
    <w:unhideWhenUsed/>
    <w:rsid w:val="00225AE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8690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37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8379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3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8379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Subtitle"/>
    <w:basedOn w:val="a"/>
    <w:next w:val="a"/>
    <w:link w:val="aa"/>
    <w:uiPriority w:val="11"/>
    <w:qFormat/>
    <w:rsid w:val="008379D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8379D7"/>
    <w:rPr>
      <w:rFonts w:eastAsiaTheme="minorEastAsia"/>
      <w:color w:val="5A5A5A" w:themeColor="text1" w:themeTint="A5"/>
      <w:spacing w:val="15"/>
    </w:rPr>
  </w:style>
  <w:style w:type="paragraph" w:styleId="ab">
    <w:name w:val="header"/>
    <w:basedOn w:val="a"/>
    <w:link w:val="ac"/>
    <w:uiPriority w:val="99"/>
    <w:unhideWhenUsed/>
    <w:rsid w:val="00D869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8696E"/>
  </w:style>
  <w:style w:type="paragraph" w:styleId="ad">
    <w:name w:val="footer"/>
    <w:basedOn w:val="a"/>
    <w:link w:val="ae"/>
    <w:uiPriority w:val="99"/>
    <w:unhideWhenUsed/>
    <w:rsid w:val="00D869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86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6259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fisha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16992-7EC8-48DE-9A55-07F5E1159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12609</Words>
  <Characters>47665</Characters>
  <Application>Microsoft Office Word</Application>
  <DocSecurity>0</DocSecurity>
  <Lines>3404</Lines>
  <Paragraphs>3013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Чечельницкая</dc:creator>
  <cp:keywords/>
  <dc:description/>
  <cp:lastModifiedBy>София Чечельницкая</cp:lastModifiedBy>
  <cp:revision>2</cp:revision>
  <dcterms:created xsi:type="dcterms:W3CDTF">2025-11-09T20:53:00Z</dcterms:created>
  <dcterms:modified xsi:type="dcterms:W3CDTF">2025-11-09T20:53:00Z</dcterms:modified>
</cp:coreProperties>
</file>