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A3295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07D32CAA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4B652185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01C3B8C9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4C94BA8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00C4C024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170BC932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3A324BC5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Создавай</w:t>
      </w:r>
    </w:p>
    <w:p w14:paraId="3691AA48" w14:textId="77777777" w:rsidR="00EC2CD2" w:rsidRPr="00577EEC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577EEC">
        <w:rPr>
          <w:rFonts w:cs="Times New Roman"/>
          <w:bCs/>
          <w:color w:val="000000" w:themeColor="text1"/>
        </w:rPr>
        <w:t>Команда №</w:t>
      </w:r>
      <w:r w:rsidRPr="00577EEC">
        <w:rPr>
          <w:rFonts w:cs="Times New Roman"/>
          <w:bCs/>
          <w:color w:val="000000" w:themeColor="text1"/>
          <w:lang w:val="ru-RU"/>
        </w:rPr>
        <w:t>26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bCs/>
          <w:color w:val="000000" w:themeColor="text1"/>
        </w:rPr>
        <w:t>@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Teya</w:t>
      </w:r>
      <w:proofErr w:type="spellEnd"/>
      <w:r w:rsidRPr="00577EEC">
        <w:rPr>
          <w:rFonts w:cs="Times New Roman"/>
          <w:bCs/>
          <w:color w:val="000000" w:themeColor="text1"/>
          <w:lang w:val="ru-RU"/>
        </w:rPr>
        <w:t>_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musician</w:t>
      </w:r>
      <w:proofErr w:type="spellEnd"/>
    </w:p>
    <w:p w14:paraId="0D3E68EC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НГТУ</w:t>
      </w:r>
    </w:p>
    <w:p w14:paraId="2E4BD444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Факультет бизнеса (ФБ)</w:t>
      </w:r>
    </w:p>
    <w:p w14:paraId="2E1B06D3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Четвёртый курс бакалавриата</w:t>
      </w:r>
    </w:p>
    <w:p w14:paraId="5DE1A97D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Описание проблемы</w:t>
      </w:r>
      <w:r w:rsidRPr="00577EEC">
        <w:rPr>
          <w:rFonts w:cs="Times New Roman"/>
          <w:bCs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ru-RU"/>
        </w:rPr>
        <w:t xml:space="preserve">недоступности и малой заинтересованности в уникальных и персонализированных творческих решений для интерьера и личных проектов </w:t>
      </w:r>
      <w:r w:rsidRPr="00577EEC">
        <w:rPr>
          <w:rFonts w:cs="Times New Roman"/>
          <w:color w:val="000000" w:themeColor="text1"/>
        </w:rPr>
        <w:t>и е</w:t>
      </w:r>
      <w:r w:rsidRPr="00577EEC">
        <w:rPr>
          <w:rFonts w:cs="Times New Roman"/>
          <w:color w:val="000000" w:themeColor="text1"/>
          <w:lang w:val="ru-RU"/>
        </w:rPr>
        <w:t>ё</w:t>
      </w:r>
      <w:r w:rsidRPr="00577EEC">
        <w:rPr>
          <w:rFonts w:cs="Times New Roman"/>
          <w:color w:val="000000" w:themeColor="text1"/>
        </w:rPr>
        <w:t xml:space="preserve"> решение: </w:t>
      </w:r>
    </w:p>
    <w:p w14:paraId="352FFC46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сервис</w:t>
      </w:r>
      <w:r w:rsidRPr="00577EEC">
        <w:rPr>
          <w:rFonts w:cs="Times New Roman"/>
          <w:color w:val="000000" w:themeColor="text1"/>
          <w:lang w:val="ru-RU"/>
        </w:rPr>
        <w:t xml:space="preserve"> Создавай</w:t>
      </w:r>
    </w:p>
    <w:p w14:paraId="0CEDD76F" w14:textId="77777777" w:rsidR="00EC2CD2" w:rsidRPr="00577EEC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br w:type="page"/>
      </w:r>
    </w:p>
    <w:p w14:paraId="1B6E742D" w14:textId="77777777" w:rsidR="00EC2CD2" w:rsidRPr="00577EEC" w:rsidRDefault="00EC2CD2" w:rsidP="00577EEC">
      <w:pPr>
        <w:pStyle w:val="1"/>
      </w:pPr>
      <w:r w:rsidRPr="00577EEC">
        <w:lastRenderedPageBreak/>
        <w:t>1. Описание проблемы</w:t>
      </w:r>
    </w:p>
    <w:p w14:paraId="776B9452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 xml:space="preserve">Недоступность </w:t>
      </w:r>
      <w:r w:rsidRPr="00577EEC">
        <w:rPr>
          <w:rFonts w:cs="Times New Roman"/>
          <w:color w:val="000000" w:themeColor="text1"/>
          <w:lang w:val="ru-RU"/>
        </w:rPr>
        <w:t xml:space="preserve">и малая заинтересованность в </w:t>
      </w:r>
      <w:r w:rsidRPr="00577EEC">
        <w:rPr>
          <w:rFonts w:cs="Times New Roman"/>
          <w:color w:val="000000" w:themeColor="text1"/>
        </w:rPr>
        <w:t>уникальных и персонализированных творческих решений для интерьера и личных проектов</w:t>
      </w:r>
      <w:r w:rsidRPr="00577EEC">
        <w:rPr>
          <w:rFonts w:cs="Times New Roman"/>
          <w:color w:val="000000" w:themeColor="text1"/>
          <w:lang w:val="ru-RU"/>
        </w:rPr>
        <w:t>.</w:t>
      </w:r>
    </w:p>
    <w:p w14:paraId="752613E8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50D6B0E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Категории потребителей:</w:t>
      </w:r>
    </w:p>
    <w:p w14:paraId="574C7C7B" w14:textId="77777777" w:rsidR="00EC2CD2" w:rsidRPr="00577EEC" w:rsidRDefault="00EC2CD2" w:rsidP="00EC2CD2">
      <w:pPr>
        <w:pStyle w:val="a6"/>
        <w:numPr>
          <w:ilvl w:val="0"/>
          <w:numId w:val="1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Частные покупатели и владельцы домов – люди, которые хотят оформить пространство своей квартиры, дома или офиса, но не могут найти готовые решения, которые отражают их индивидуальность. Это может быть связано с недостаточной уникальностью предложений на рынке и высокими ценами на дизайнерскую мебель и арт-объекты.</w:t>
      </w:r>
    </w:p>
    <w:p w14:paraId="2C50653C" w14:textId="77777777" w:rsidR="00EC2CD2" w:rsidRPr="00577EEC" w:rsidRDefault="00EC2CD2" w:rsidP="00EC2CD2">
      <w:pPr>
        <w:pStyle w:val="a6"/>
        <w:numPr>
          <w:ilvl w:val="0"/>
          <w:numId w:val="1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Мастера и художники – профессионалы, которые создают уникальные работы, но сталкиваются с трудностью поиска партнёров и покупателей для совместных проектов. Они не могут найти подходящих коллег для коллабораций, чтобы их произведения стали частью сложных проектов, таких как интерьерные решения.</w:t>
      </w:r>
    </w:p>
    <w:p w14:paraId="23486D84" w14:textId="77777777" w:rsidR="00EC2CD2" w:rsidRPr="00577EEC" w:rsidRDefault="00EC2CD2" w:rsidP="00EC2CD2">
      <w:pPr>
        <w:pStyle w:val="a6"/>
        <w:numPr>
          <w:ilvl w:val="0"/>
          <w:numId w:val="1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Дизайнеры интерьеров – специалисты, которые ищут источники для создания индивидуальных проектов, но сталкиваются с проблемой недоступности уникальных или персонализированных материалов для своих клиентов.</w:t>
      </w:r>
    </w:p>
    <w:p w14:paraId="2C9E15B4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47B36F6F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Как страдают потребители:</w:t>
      </w:r>
    </w:p>
    <w:p w14:paraId="49C6D562" w14:textId="77777777" w:rsidR="00EC2CD2" w:rsidRPr="00577EEC" w:rsidRDefault="00EC2CD2" w:rsidP="00EC2CD2">
      <w:pPr>
        <w:pStyle w:val="a6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Частные покупатели сталкиваются с трудностью выбора и создания индивидуального интерьера, потому что традиционные магазины предлагают ограниченный ассортимент стандартных решений. Им сложно найти уникальные предметы, которые идеально подойдут под их стиль, и которые они могут интегрировать в существующий дизайн.</w:t>
      </w:r>
    </w:p>
    <w:p w14:paraId="6BF4E531" w14:textId="77777777" w:rsidR="00EC2CD2" w:rsidRPr="00577EEC" w:rsidRDefault="00EC2CD2" w:rsidP="00EC2CD2">
      <w:pPr>
        <w:pStyle w:val="a6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Мастера и художники не могут легко найти подходящих партнёров для совместной работы. Художники, которые рисуют картины или создают скульптуры, часто не знают, с кем могут работать для создания интерьера, где их работы будут гармонично вписываться. Это ограничивает возможности для реализации их идей и для выхода на новый рынок.</w:t>
      </w:r>
    </w:p>
    <w:p w14:paraId="2D098BC7" w14:textId="77777777" w:rsidR="00EC2CD2" w:rsidRPr="00577EEC" w:rsidRDefault="00EC2CD2" w:rsidP="00EC2CD2">
      <w:pPr>
        <w:pStyle w:val="a6"/>
        <w:numPr>
          <w:ilvl w:val="0"/>
          <w:numId w:val="2"/>
        </w:numPr>
        <w:ind w:left="0" w:firstLine="709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Дизайнеры интерьеров сталкиваются с тем, что их клиенты хотят что-то уникальное, но не могут найти подходящие материалы или элементы, которые соответствуют их творческим концепциям. Часто приходится ограничиваться выбором из того, что есть на рынке, что снижает уникальность конечного результата.</w:t>
      </w:r>
    </w:p>
    <w:p w14:paraId="62441840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.</w:t>
      </w:r>
    </w:p>
    <w:p w14:paraId="6963299C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br w:type="page"/>
      </w:r>
    </w:p>
    <w:p w14:paraId="1C404820" w14:textId="77777777" w:rsidR="00EC2CD2" w:rsidRPr="00577EEC" w:rsidRDefault="00EC2CD2" w:rsidP="00577EEC">
      <w:pPr>
        <w:pStyle w:val="1"/>
      </w:pPr>
      <w:r w:rsidRPr="00577EEC">
        <w:lastRenderedPageBreak/>
        <w:t>2. Идея Сервиса</w:t>
      </w:r>
    </w:p>
    <w:p w14:paraId="0D886F93" w14:textId="0F3F7AAD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«Создавай»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цифровая платформа для дизайнеров, мастеров, творцов и заказчиков, которая помогает соединять идеи, людей и результаты. Он создан для того, чтобы каждый человек мог реализовать творческий замысел</w:t>
      </w:r>
      <w:r w:rsidR="00203BFF" w:rsidRPr="00577EEC">
        <w:rPr>
          <w:rFonts w:cs="Times New Roman"/>
          <w:color w:val="000000" w:themeColor="text1"/>
          <w:lang w:val="ru-RU"/>
        </w:rPr>
        <w:t>, а творцы продать свои творения. О</w:t>
      </w:r>
      <w:r w:rsidRPr="00577EEC">
        <w:rPr>
          <w:rFonts w:cs="Times New Roman"/>
          <w:color w:val="000000" w:themeColor="text1"/>
        </w:rPr>
        <w:t>т первой задумки до готового объекта или визуального решения, дизайнеры и исполнители мог</w:t>
      </w:r>
      <w:proofErr w:type="spellStart"/>
      <w:r w:rsidR="00203BFF" w:rsidRPr="00577EEC">
        <w:rPr>
          <w:rFonts w:cs="Times New Roman"/>
          <w:color w:val="000000" w:themeColor="text1"/>
          <w:lang w:val="ru-RU"/>
        </w:rPr>
        <w:t>ут</w:t>
      </w:r>
      <w:proofErr w:type="spellEnd"/>
      <w:r w:rsidRPr="00577EEC">
        <w:rPr>
          <w:rFonts w:cs="Times New Roman"/>
          <w:color w:val="000000" w:themeColor="text1"/>
        </w:rPr>
        <w:t xml:space="preserve"> находить интересные заказы, сотрудничать и показывать свои работы.</w:t>
      </w:r>
    </w:p>
    <w:p w14:paraId="462D0E2E" w14:textId="6D1ECB0C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Со стороны пользователя всё просто и логично. Человек заходит на платформу и может выбрать: создать проект, найти исполнителя или присоединиться к текущему. При создании проекта пользователь заполняет краткую форму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описание идеи, цель, бюджет, сроки, стиль (например, минимализм, лофт, классика) и тип продукта (интерьер, мебель, картина, декор, визуальный макет). Можно добавить референсы или изображения, чтобы система точнее поняла задумку. После этого заявка уходит в обработку.</w:t>
      </w:r>
    </w:p>
    <w:p w14:paraId="4985D043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 этот момент подключается внутренний алгоритм платформы, который анализирует проект и запускает процесс подбора исполнителей. Внутри сервис работает как интеллектуальная система сопоставления (matching engine).</w:t>
      </w:r>
    </w:p>
    <w:p w14:paraId="2D936652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Он строит векторное представление заявки: текст, изображения, ключевые слова и стиль переводятся в цифровые параметры, а затем сравниваются с базой дизайнеров, мастерских и художников. Для оценки совпадения используются пять факторов:</w:t>
      </w:r>
    </w:p>
    <w:p w14:paraId="0AC91250" w14:textId="7CF1466C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StyleMatch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совпадение визуального и смыслового стиля между описанием проекта и портфолио дизайнера;</w:t>
      </w:r>
    </w:p>
    <w:p w14:paraId="5ED03537" w14:textId="3D260AFD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BudgetFit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соответствие бюджета и заявленной стоимости работ;</w:t>
      </w:r>
    </w:p>
    <w:p w14:paraId="74967AFC" w14:textId="15AC52D4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GeoMatch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географическая близость или возможность онлайн-выполнения;</w:t>
      </w:r>
    </w:p>
    <w:p w14:paraId="4BF906FD" w14:textId="7F386A14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TimelineFit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совпадение по срокам;</w:t>
      </w:r>
    </w:p>
    <w:p w14:paraId="2B8DF1E7" w14:textId="70751D68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TrustIndex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уровень доверия и подтверждённые завершённые проекты.</w:t>
      </w:r>
    </w:p>
    <w:p w14:paraId="7F85E429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Каждый параметр имеет вес, и система рассчитывает итоговую оценку по формуле:</w:t>
      </w:r>
    </w:p>
    <w:p w14:paraId="4E8EF068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MatchingScore = w₁×StyleMatch + w₂×BudgetFit + w₃×GeoMatch + w₄×TimelineFit + w₅×TrustIndex.</w:t>
      </w:r>
    </w:p>
    <w:p w14:paraId="5CA994D4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На основе этого значения формируется ранжированный список дизайнеров и мастерских. Пользователь видит, кто подходит лучше всего и почему именно они предложены: «Совпадение по стилю», «Бюджет в пределах указанных», «Свободен в нужные сроки».</w:t>
      </w:r>
    </w:p>
    <w:p w14:paraId="70BF7B0E" w14:textId="14C5411D" w:rsidR="001F5A38" w:rsidRPr="00577EEC" w:rsidRDefault="001F5A38" w:rsidP="001F5A38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Когда пользователь выбирает исполнителя, создаётся карточка проекта, где зафиксированы участники, задачи, сроки</w:t>
      </w:r>
      <w:r w:rsidR="003A7CE1" w:rsidRPr="00577EEC">
        <w:rPr>
          <w:rFonts w:cs="Times New Roman"/>
          <w:color w:val="000000" w:themeColor="text1"/>
          <w:lang w:val="ru-RU"/>
        </w:rPr>
        <w:t>, стоимость</w:t>
      </w:r>
      <w:r w:rsidRPr="00577EEC">
        <w:rPr>
          <w:rFonts w:cs="Times New Roman"/>
          <w:color w:val="000000" w:themeColor="text1"/>
        </w:rPr>
        <w:t xml:space="preserve"> и этапы работы. Здесь есть встроенный чат для общения и возможность прикреплять материалы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эскизы, чертежи, визуализации, макеты. Платформа поддерживает промежуточные этапы согласования: дизайнер отправляет вариант оформления, пользователь подтверждает или вносит правки, и только после одобрения проект переходит на следующую стадию.</w:t>
      </w:r>
      <w:r w:rsidRPr="00577EEC">
        <w:rPr>
          <w:rFonts w:cs="Times New Roman"/>
          <w:color w:val="000000" w:themeColor="text1"/>
          <w:lang w:val="ru-RU"/>
        </w:rPr>
        <w:t xml:space="preserve"> При этом пользователь может выбрать готовый проект, предварительно созданный дизайнерами (например, </w:t>
      </w:r>
      <w:r w:rsidR="0063103E" w:rsidRPr="00577EEC">
        <w:rPr>
          <w:rFonts w:cs="Times New Roman"/>
          <w:color w:val="000000" w:themeColor="text1"/>
          <w:lang w:val="ru-RU"/>
        </w:rPr>
        <w:t xml:space="preserve">3d-модель </w:t>
      </w:r>
      <w:r w:rsidRPr="00577EEC">
        <w:rPr>
          <w:rFonts w:cs="Times New Roman"/>
          <w:color w:val="000000" w:themeColor="text1"/>
          <w:lang w:val="ru-RU"/>
        </w:rPr>
        <w:t>обставленн</w:t>
      </w:r>
      <w:r w:rsidR="0063103E" w:rsidRPr="00577EEC">
        <w:rPr>
          <w:rFonts w:cs="Times New Roman"/>
          <w:color w:val="000000" w:themeColor="text1"/>
          <w:lang w:val="ru-RU"/>
        </w:rPr>
        <w:t>ой</w:t>
      </w:r>
      <w:r w:rsidRPr="00577EEC">
        <w:rPr>
          <w:rFonts w:cs="Times New Roman"/>
          <w:color w:val="000000" w:themeColor="text1"/>
          <w:lang w:val="ru-RU"/>
        </w:rPr>
        <w:t xml:space="preserve"> комнат</w:t>
      </w:r>
      <w:r w:rsidR="0063103E" w:rsidRPr="00577EEC">
        <w:rPr>
          <w:rFonts w:cs="Times New Roman"/>
          <w:color w:val="000000" w:themeColor="text1"/>
          <w:lang w:val="ru-RU"/>
        </w:rPr>
        <w:t>ы</w:t>
      </w:r>
      <w:r w:rsidRPr="00577EEC">
        <w:rPr>
          <w:rFonts w:cs="Times New Roman"/>
          <w:color w:val="000000" w:themeColor="text1"/>
          <w:lang w:val="ru-RU"/>
        </w:rPr>
        <w:t xml:space="preserve"> в оформлении «Новый год») с творческими изделиями, представленными на платформе. </w:t>
      </w:r>
    </w:p>
    <w:p w14:paraId="7CE0B374" w14:textId="39380096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Всё управление внутри системы построено на событиях. Каждое действие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создание проекта, отклик дизайнера, подтверждение, загрузка нового макета или закрытие этапа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автоматически фиксируется и обновляет данные в карточке. Система пересчитывает статусы в реальном времени и уведомляет всех участников:</w:t>
      </w:r>
    </w:p>
    <w:p w14:paraId="53517495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>«Дизайнер загрузил обновлённый макет»,</w:t>
      </w:r>
    </w:p>
    <w:p w14:paraId="76F25350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«Заказчик подтвердил концепцию»,</w:t>
      </w:r>
    </w:p>
    <w:p w14:paraId="49732670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«Проект перешёл в стадию производства».</w:t>
      </w:r>
    </w:p>
    <w:p w14:paraId="6196729F" w14:textId="77777777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Так создаётся прозрачная и управляемая среда, где никто не теряется, а процесс движется пошагово.</w:t>
      </w:r>
    </w:p>
    <w:p w14:paraId="63B83918" w14:textId="2F5A5169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Со стороны дизайнера сервис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площадка для работы, продвижения и коллабораций. Дизайнер заполняет профиль, загружает портфолио и указывает стили, в которых работает, а также предпочитаемые форматы (интерьер, графика, визуализация, концепт-арт). Система автоматически находит подходящие проекты и предлагает участие. Каждый дизайнер получает персонализированную подборку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только тех заказов, где совпадают стиль, стоимость и сроки. Это исключает бесполезные отклики и делает взаимодействие точечным.</w:t>
      </w:r>
    </w:p>
    <w:p w14:paraId="2D7326CF" w14:textId="7B6106A0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Платформа также имеет модуль визуализации, встроенный прямо в карточку проекта. Он позволяет создавать композиции, собирать цветовые схемы, расставлять объекты и показывать, как идея будет выглядеть в реальности. Для дизайнеров предусмотрен инструмент предварительного просмотра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они могут прикрепить 3D-модель или визуализированный рендер, а пользователь сравнить несколько вариантов и выбрать понравившийся.</w:t>
      </w:r>
    </w:p>
    <w:p w14:paraId="0DA490C0" w14:textId="5682A3DE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Функционал сервиса включает: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создание, публикацию и редактирование проектов; интеллектуальный подбор дизайнеров и исполнителей</w:t>
      </w:r>
      <w:r w:rsidRPr="00577EEC">
        <w:rPr>
          <w:rFonts w:cs="Times New Roman"/>
          <w:color w:val="000000" w:themeColor="text1"/>
          <w:lang w:val="ru-RU"/>
        </w:rPr>
        <w:t>;</w:t>
      </w:r>
      <w:r w:rsidRPr="00577EEC">
        <w:rPr>
          <w:rFonts w:cs="Times New Roman"/>
          <w:color w:val="000000" w:themeColor="text1"/>
        </w:rPr>
        <w:t xml:space="preserve"> обмен файлами, макетами и визуализациями;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систему комментариев и этапного согласования;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календарь задач и уведомления в реальном времени;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рейтинги участников и история завершённых проектов; безопасную оплату с разделением на этапы (эскроу); раздел с отчётами и статистикой.</w:t>
      </w:r>
    </w:p>
    <w:p w14:paraId="7D51C76D" w14:textId="6BFB75D2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 точки зрения внутренней архитектуры «Создавай» работает как событийно-ориентированная система. Каждый шаг (создание проекта, отклик, комментарий, загрузка макета, подтверждение) фиксируется как событие и отправляется в модуль аналитики. Он обновляет рейтинги, пересчитывает показатели активности и улучшает качество подборок. Алгоритм самообучается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чем больше взаимодействий происходит, тем точнее становятся рекомендации.</w:t>
      </w:r>
    </w:p>
    <w:p w14:paraId="455C8AD9" w14:textId="52A0ECFF" w:rsidR="001F5A38" w:rsidRPr="00577EEC" w:rsidRDefault="001F5A38" w:rsidP="001F5A38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заказчика это понятная среда, где он видит весь процесс: кто работает над проектом, на каком этапе дизайн, сколько времени осталось и что уже согласовано. Для дизайнера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профессиональное пространство, где можно показать себя, получать заказы и безопасно работать в системе с понятными правилами. Для платформы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экосистема, в которой всё происходит прозрачно, с постоянной обратной связью и обновлением данных в реальном времени.</w:t>
      </w:r>
    </w:p>
    <w:p w14:paraId="7101F782" w14:textId="6C519407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Дополнительно платформа предусматривает интеграцию с GPT-модулем, который помогает творцам экспериментировать со стилями и видеть, как их работы могут сочетаться с другими. Это делает процесс поиска коллабораций живым и вдохновляющим.</w:t>
      </w:r>
    </w:p>
    <w:p w14:paraId="3E4E7481" w14:textId="577F8AC8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Когда пользователь просматривает галерею работ других участников, он может нажать кнопку «Показать нашу коллаборацию». В этот момент система автоматически анализирует его портфолио и выбранную работу другого автора, выделяет ключевые стилистические теги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направление, палитру, технику, фактуру, настроение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и формирует универсальный промпт для генерации изображения. Пример универсального промпта:</w:t>
      </w:r>
    </w:p>
    <w:p w14:paraId="1CE737B9" w14:textId="50F30AFF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«Создай изображение в стиле совместной работы художников А и Б, объединяющее элементы творчества А (описание техники и формы) с цветовой композицией и фактурой Б, сохранив их индивидуальные стили и настроение.»</w:t>
      </w:r>
    </w:p>
    <w:p w14:paraId="6B7B82C6" w14:textId="2A40B6E2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 xml:space="preserve">Запрос отправляется в GPT-модуль, и через несколько секунд сгенерированное изображение появляется в личном кабинете творца. Если результат его не вдохновил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он просто закрывает окно. Если понравился, он может отправить </w:t>
      </w:r>
      <w:r w:rsidRPr="00577EEC">
        <w:rPr>
          <w:rFonts w:cs="Times New Roman"/>
          <w:color w:val="000000" w:themeColor="text1"/>
          <w:lang w:val="ru-RU"/>
        </w:rPr>
        <w:t xml:space="preserve">визуализацию </w:t>
      </w:r>
      <w:r w:rsidRPr="00577EEC">
        <w:rPr>
          <w:rFonts w:cs="Times New Roman"/>
          <w:color w:val="000000" w:themeColor="text1"/>
        </w:rPr>
        <w:t>второму участнику с предложением:</w:t>
      </w:r>
    </w:p>
    <w:p w14:paraId="5BA6AACB" w14:textId="0773FF23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«Давай создадим нечто похожее?»</w:t>
      </w:r>
    </w:p>
    <w:p w14:paraId="3F14C48B" w14:textId="6B952A91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Если оба соглашаются, создаётся карточка коллаборации, где фиксируются авторы, сроки, этапы, а сгенерированное изображение становится референсом проекта.</w:t>
      </w:r>
    </w:p>
    <w:p w14:paraId="0B68AEBB" w14:textId="2583871E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При этом система автоматически закрепляет за этим изображением уникальный цифровой идентификатор (токен)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чтобы предотвратить несанкционированное использование. Любое сгенерированное изображение получает метку принадлежности авторам, а при запуске совместного проекта токен становится частью цифрового соглашения между ними.</w:t>
      </w:r>
    </w:p>
    <w:p w14:paraId="1665C567" w14:textId="366F435C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Внутренне сервис использует алгоритм сопоставления стилей, который анализирует описания, изображения и действия пользователей. Он рассчитывает несколько показателей:</w:t>
      </w:r>
    </w:p>
    <w:p w14:paraId="56085BA3" w14:textId="45B93D6B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StyleMatch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совпадение визуальных тегов и техник;</w:t>
      </w:r>
    </w:p>
    <w:p w14:paraId="1DDF1D61" w14:textId="40FCBEAE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ConceptFit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тематическая близость проектов;</w:t>
      </w:r>
    </w:p>
    <w:p w14:paraId="519F6BB7" w14:textId="1D7769A9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CollabPotential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вероятность успешного визуального сочетания стилей;</w:t>
      </w:r>
    </w:p>
    <w:p w14:paraId="1378E7BC" w14:textId="3FE0D368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RelevanceIndex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активность и взаимодействие участников между собой.</w:t>
      </w:r>
    </w:p>
    <w:p w14:paraId="7258FFC9" w14:textId="5C247B79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На основе этих параметров система предлагает не только возможных партнёров, но и автоматически создаёт идеи для коллабораций, которые пользователи могут просматривать и оценивать.</w:t>
      </w:r>
    </w:p>
    <w:p w14:paraId="1AF8F36D" w14:textId="3DE65BEF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Есть и отдельная функция «Коллаборации недели»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система сама формирует визуальные пары популярных авторов и показывает пользователям сгенерированные изображения их возможных совместных работ. Пользователи голосуют за понравившиеся, а наиболее удачные коллаборации получают предложение от платформы стать реальными проектами.</w:t>
      </w:r>
    </w:p>
    <w:p w14:paraId="395C9A21" w14:textId="5B9F58FD" w:rsidR="003E2CF6" w:rsidRPr="00577EEC" w:rsidRDefault="003E2CF6" w:rsidP="003E2CF6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Так интеграция с GPT делает сервис «Создавай» не просто площадкой для размещения и поиска исполнителей, а полноценной средой творческих экспериментов, где алгоритмы помогают художникам, дизайнерам и мастерам находить новые сочетания идей, видеть возможные коллаборации и безопасно реализовывать их в реальности.</w:t>
      </w:r>
    </w:p>
    <w:p w14:paraId="614A2A34" w14:textId="7C9B8D23" w:rsidR="00EC2CD2" w:rsidRPr="00577EEC" w:rsidRDefault="001F5A38" w:rsidP="001F5A38">
      <w:pPr>
        <w:rPr>
          <w:rFonts w:cs="Times New Roman"/>
        </w:rPr>
      </w:pPr>
      <w:r w:rsidRPr="00577EEC">
        <w:rPr>
          <w:rFonts w:cs="Times New Roman"/>
          <w:color w:val="000000" w:themeColor="text1"/>
        </w:rPr>
        <w:t xml:space="preserve">«Создавай»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не просто площадка для творчества, а умная среда проектной кооперации, где идеи превращаются в визуальные и материальные результаты. Всё построено на честных алгоритмах, живых данных и понятных инструментах: пользователь создаёт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дизайнер воплощает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система помогает соединить их вовремя и без потерь.</w:t>
      </w:r>
      <w:r w:rsidR="00EC2CD2" w:rsidRPr="00577EEC">
        <w:rPr>
          <w:rFonts w:cs="Times New Roman"/>
        </w:rPr>
        <w:br w:type="page"/>
      </w:r>
    </w:p>
    <w:p w14:paraId="7541E886" w14:textId="77777777" w:rsidR="00EC2CD2" w:rsidRPr="00577EEC" w:rsidRDefault="00EC2CD2" w:rsidP="00577EEC">
      <w:pPr>
        <w:pStyle w:val="1"/>
      </w:pPr>
      <w:r w:rsidRPr="00577EEC">
        <w:lastRenderedPageBreak/>
        <w:t>3. Участники Сервиса</w:t>
      </w:r>
    </w:p>
    <w:p w14:paraId="7C826280" w14:textId="3AA81BE3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Творцы и мастера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художники, дизайнеры, ремесленники, ювелиры и другие творческие профессионалы. Эти участники публикуют свои работы, участвуют в коллаборациях, предлагают свои услуги для создания уникальных проектов, от произведений искусства до предметов интерьера и модных коллекций. Творцы могут работать над созданием персонализированных заказов или предлагать свои работы для готовых проектов. Выгода, которую получают творцы, заключается в расширении рынка сбыта, возможности работать в коллаборации с другими мастерами, дизайнерами и покупателями, а также в получении дохода как от продажи собственных работ, так и от оказания услуг.</w:t>
      </w:r>
    </w:p>
    <w:p w14:paraId="3109B23A" w14:textId="3E69E1BC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Дизайнеры интерьеров и архитекторы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профессионалы, которые помогают покупателям создать уникальные интерьерные решения, используя работы других творцов. Они выбирают мебель, картины, аксессуары, а также работают с мастерами, чтобы организовать пространство так, чтобы оно отражало личный стиль заказчика. Выгода для дизайнеров заключается в получении новых заказов, возможности работать с уникальными материалами и произведениями искусства, а также в возможности продавать свои услуги на платформе и зарабатывать за счет коллабораций с другими творцами.</w:t>
      </w:r>
    </w:p>
    <w:p w14:paraId="5C0719EF" w14:textId="18A94395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Покупатели и частные заказчики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физические лица, которые ищут уникальные изделия для своего дома, одежды или другие персонализированные товары. Они могут заказать как готовую работу, так и быть частью творческого процесса, сотрудничая с художниками, дизайнерами и мастерами для создания индивидуальных объектов. Выгода для покупателей заключается в возможности создать уникальные предметы, которые полностью соответствуют их стилю и потребностям, а также в участии в процессе создания, что добавляет ценность каждой вещи.</w:t>
      </w:r>
    </w:p>
    <w:p w14:paraId="177ACEE0" w14:textId="7C9A1714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Мастера по мебели и предметам интерьера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создатели мебели, которые могут предложить свои уникальные работы или совместно с дизайнерами создавать индивидуальные предметы на заказ. Они работают с различными материалами и стилями, чтобы воплотить идеи заказчиков в реальность. Выгода для мастеров по мебели и предметам интерьера заключается в расширении клиентской базы и возможности участвовать в крупных творческих проектах, а также в заработке как от продаж, так и от сотрудничества с другими творцами.</w:t>
      </w:r>
    </w:p>
    <w:p w14:paraId="5D5F342D" w14:textId="0EB456E2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Ювелиры и мастера по украшениям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специалисты, которые могут создавать ювелирные изделия по эскизам художников, дизайнеров или заказчиков. Эти мастера могут работать как с традиционными материалами, так и с уникальными, например, превращать картины в элементы дизайна украшений. Выгода для ювелиров заключается в получении новых заказов, создании уникальных изделий по индивидуальным заказам, а также в расширении сотрудничества с художниками и дизайнерами.</w:t>
      </w:r>
    </w:p>
    <w:p w14:paraId="28618328" w14:textId="3C0E24EE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Заказчики на заказ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юридические лица, такие как галереи, салоны, небольшие предприятия, которые нуждаются в персонализированных работах, оформлении своих помещений или создании уникальных коллекций. Они размещают заказы на платформе, указывая свои требования к продукции или проекту, и сотрудничают с мастерами, дизайнерами и художниками для выполнения этих заказов. Выгода для заказчиков заключается в создании уникальных и персонализированных объектов, которые идеально подходят под их бизнес и цели.</w:t>
      </w:r>
      <w:r w:rsidRPr="00577EEC"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3FF16315" w14:textId="77777777" w:rsidR="00EC2CD2" w:rsidRPr="00577EEC" w:rsidRDefault="00EC2CD2" w:rsidP="00577EEC">
      <w:pPr>
        <w:pStyle w:val="1"/>
      </w:pPr>
      <w:r w:rsidRPr="00577EEC">
        <w:lastRenderedPageBreak/>
        <w:t>4. Процессы в сервисе и их описание</w:t>
      </w:r>
    </w:p>
    <w:p w14:paraId="2A72F665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Ключевой процесс сервиса - </w:t>
      </w:r>
      <w:r w:rsidRPr="00577EEC">
        <w:rPr>
          <w:rFonts w:cs="Times New Roman"/>
          <w:color w:val="000000" w:themeColor="text1"/>
          <w:lang w:val="ru-RU"/>
        </w:rPr>
        <w:t>с</w:t>
      </w:r>
      <w:r w:rsidRPr="00577EEC">
        <w:rPr>
          <w:rFonts w:cs="Times New Roman"/>
          <w:color w:val="000000" w:themeColor="text1"/>
        </w:rPr>
        <w:t xml:space="preserve">оздание уникальных проектов через совместную работу разных творцов. </w:t>
      </w:r>
    </w:p>
    <w:p w14:paraId="17634B66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Схема существующих процессов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_Ref181957274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Pr="00577EEC">
        <w:rPr>
          <w:rFonts w:cs="Times New Roman"/>
          <w:color w:val="000000" w:themeColor="text1"/>
        </w:rPr>
        <w:t xml:space="preserve">Рисунок </w:t>
      </w:r>
      <w:r w:rsidRPr="00577EEC">
        <w:rPr>
          <w:rFonts w:cs="Times New Roman"/>
          <w:noProof/>
          <w:color w:val="000000" w:themeColor="text1"/>
        </w:rPr>
        <w:t>1</w:t>
      </w:r>
      <w:r w:rsidRPr="00577EEC">
        <w:rPr>
          <w:rFonts w:cs="Times New Roman"/>
          <w:color w:val="000000" w:themeColor="text1"/>
        </w:rPr>
        <w:t>. "Схема существующих процессов (</w:t>
      </w:r>
      <w:r w:rsidRPr="00577EEC">
        <w:rPr>
          <w:rFonts w:cs="Times New Roman"/>
          <w:color w:val="000000" w:themeColor="text1"/>
          <w:lang w:val="de-DE"/>
        </w:rPr>
        <w:t>AS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de-DE"/>
        </w:rPr>
        <w:t>IS</w:t>
      </w:r>
      <w:r w:rsidRPr="00577EEC">
        <w:rPr>
          <w:rFonts w:cs="Times New Roman"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представляет схему </w:t>
      </w:r>
      <w:r w:rsidRPr="00577EEC">
        <w:rPr>
          <w:rFonts w:cs="Times New Roman"/>
          <w:color w:val="000000" w:themeColor="text1"/>
          <w:lang w:val="ru-RU"/>
        </w:rPr>
        <w:t>взаимодействие потребителей с творческими деятелями</w:t>
      </w:r>
      <w:r w:rsidRPr="00577EEC">
        <w:rPr>
          <w:rFonts w:cs="Times New Roman"/>
          <w:color w:val="000000" w:themeColor="text1"/>
        </w:rPr>
        <w:t>, реализуемого в настоящее время.</w:t>
      </w:r>
    </w:p>
    <w:p w14:paraId="57503F33" w14:textId="77777777" w:rsidR="00EC2CD2" w:rsidRPr="00577EEC" w:rsidRDefault="00EC2CD2" w:rsidP="00EC2CD2">
      <w:pPr>
        <w:pStyle w:val="a3"/>
        <w:rPr>
          <w:rFonts w:cs="Times New Roman"/>
        </w:rPr>
      </w:pPr>
      <w:r w:rsidRPr="00577EEC">
        <w:rPr>
          <w:rFonts w:cs="Times New Roman"/>
          <w:noProof/>
        </w:rPr>
        <w:drawing>
          <wp:inline distT="0" distB="0" distL="0" distR="0" wp14:anchorId="3042191E" wp14:editId="63909C77">
            <wp:extent cx="5939790" cy="3357880"/>
            <wp:effectExtent l="0" t="0" r="3810" b="0"/>
            <wp:docPr id="184802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4371" name="Рисунок 1848024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7BBE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0" w:name="_Ref181957274"/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существующих процессов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  <w:bookmarkEnd w:id="0"/>
    </w:p>
    <w:p w14:paraId="4DB8F74C" w14:textId="25011C7F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 1. (А) в ((Б) или (В) или (Г) или (Д) или (Е))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Покупатель обращается к мастеру, ювелиру, дизайнеру или художнику напрямую, чтобы заказать работу или купить готовое изделие. Это основной процесс в текущей модели, где взаимодействие происходит без платформы и требует личного контакта или поиска через социальные сети и выставки.</w:t>
      </w:r>
    </w:p>
    <w:p w14:paraId="4BF3FF31" w14:textId="73567165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2. ((Б) или (В) или (Г) или (Д) или (Е)) в (А)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Мастер или художник самостоятельно договаривается с покупателем о сроках, стоимости и условиях выполнения работы. Отсутствие посредника затрудняет контроль за качеством и прозрачность сделки.</w:t>
      </w:r>
    </w:p>
    <w:p w14:paraId="6A91D9CF" w14:textId="51E7488B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3. (Б) в (В)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Мастера и художники взаимодействуют между собой вне платформы для редких </w:t>
      </w:r>
      <w:proofErr w:type="spellStart"/>
      <w:r w:rsidRPr="00577EEC">
        <w:rPr>
          <w:rFonts w:cs="Times New Roman"/>
          <w:color w:val="000000" w:themeColor="text1"/>
          <w:lang w:val="ru-RU"/>
        </w:rPr>
        <w:t>коллабораций</w:t>
      </w:r>
      <w:proofErr w:type="spellEnd"/>
      <w:r w:rsidRPr="00577EEC">
        <w:rPr>
          <w:rFonts w:cs="Times New Roman"/>
          <w:color w:val="000000" w:themeColor="text1"/>
          <w:lang w:val="ru-RU"/>
        </w:rPr>
        <w:t>, чаще всего через личные связи. Этот процесс нестабилен, не имеет системной поддержки и не обеспечивает устойчивого потока заказов.</w:t>
      </w:r>
    </w:p>
    <w:p w14:paraId="785DC053" w14:textId="3C7957F5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4. (А) в (В)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Покупатель может случайно найти дизайнера интерьеров или другого специалиста по рекомендации, но координация между ними и художниками затруднена. Нет общего пространства для взаимодействия всех участников проекта.</w:t>
      </w:r>
    </w:p>
    <w:p w14:paraId="3FA82018" w14:textId="5214635F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5. (В) в (А)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Дизайнер интерьеров передает клиенту готовый проект, но без возможности привлечения дополнительных творцов (например, художников, мебельщиков). Это ограничивает уникальность решений и снижает креативный потенциал.</w:t>
      </w:r>
    </w:p>
    <w:p w14:paraId="2FE420F2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5DD0B0CA" w14:textId="5506E394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Схема ключевого процесса сервиса «</w:t>
      </w:r>
      <w:r w:rsidRPr="00577EEC">
        <w:rPr>
          <w:rFonts w:cs="Times New Roman"/>
          <w:color w:val="000000" w:themeColor="text1"/>
          <w:lang w:val="ru-RU"/>
        </w:rPr>
        <w:t>Создавай»</w:t>
      </w:r>
      <w:r w:rsidRPr="00577EEC">
        <w:rPr>
          <w:rFonts w:cs="Times New Roman"/>
          <w:color w:val="000000" w:themeColor="text1"/>
        </w:rPr>
        <w:t xml:space="preserve">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_Ref181957855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="00577EEC" w:rsidRPr="00577EEC">
        <w:rPr>
          <w:rFonts w:cs="Times New Roman"/>
          <w:color w:val="000000" w:themeColor="text1"/>
        </w:rPr>
        <w:t xml:space="preserve">Рисунок </w:t>
      </w:r>
      <w:r w:rsidR="00577EEC" w:rsidRPr="00577EEC">
        <w:rPr>
          <w:rFonts w:cs="Times New Roman"/>
          <w:noProof/>
          <w:color w:val="000000" w:themeColor="text1"/>
        </w:rPr>
        <w:t>2</w:t>
      </w:r>
      <w:r w:rsidR="00577EEC" w:rsidRPr="00577EEC">
        <w:rPr>
          <w:rFonts w:cs="Times New Roman"/>
          <w:color w:val="000000" w:themeColor="text1"/>
        </w:rPr>
        <w:t>. "Схема ключевого процесса сервиса «</w:t>
      </w:r>
      <w:r w:rsidR="00577EEC" w:rsidRPr="00577EEC">
        <w:rPr>
          <w:rFonts w:cs="Times New Roman"/>
          <w:color w:val="000000" w:themeColor="text1"/>
          <w:lang w:val="ru-RU"/>
        </w:rPr>
        <w:t>Создавай</w:t>
      </w:r>
      <w:r w:rsidR="00577EEC" w:rsidRPr="00577EEC">
        <w:rPr>
          <w:rFonts w:cs="Times New Roman"/>
          <w:color w:val="000000" w:themeColor="text1"/>
        </w:rPr>
        <w:t>»</w:t>
      </w:r>
      <w:r w:rsidR="00577EEC" w:rsidRPr="00577EEC">
        <w:rPr>
          <w:rFonts w:cs="Times New Roman"/>
          <w:color w:val="000000" w:themeColor="text1"/>
          <w:lang w:val="ru-RU"/>
        </w:rPr>
        <w:t xml:space="preserve"> </w:t>
      </w:r>
      <w:r w:rsidR="00577EEC" w:rsidRPr="00577EEC">
        <w:rPr>
          <w:rFonts w:cs="Times New Roman"/>
          <w:color w:val="000000" w:themeColor="text1"/>
        </w:rPr>
        <w:t>(TO</w:t>
      </w:r>
      <w:r w:rsidR="00577EEC" w:rsidRPr="00577EEC">
        <w:rPr>
          <w:rFonts w:cs="Times New Roman"/>
          <w:i/>
          <w:iCs/>
          <w:color w:val="000000" w:themeColor="text1"/>
        </w:rPr>
        <w:t xml:space="preserve"> </w:t>
      </w:r>
      <w:r w:rsidR="00577EEC" w:rsidRPr="00577EEC">
        <w:rPr>
          <w:rFonts w:cs="Times New Roman"/>
          <w:i/>
          <w:iCs/>
          <w:color w:val="000000" w:themeColor="text1"/>
          <w:lang w:val="de-DE"/>
        </w:rPr>
        <w:t>BE</w:t>
      </w:r>
      <w:r w:rsidR="00577EEC" w:rsidRPr="00577EEC">
        <w:rPr>
          <w:rFonts w:cs="Times New Roman"/>
          <w:i/>
          <w:iCs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вносит коррективы в существующие процессы, </w:t>
      </w:r>
      <w:r w:rsidRPr="00577EEC">
        <w:rPr>
          <w:rFonts w:cs="Times New Roman"/>
          <w:color w:val="000000" w:themeColor="text1"/>
        </w:rPr>
        <w:lastRenderedPageBreak/>
        <w:t xml:space="preserve">предлагая новый подход в реализации </w:t>
      </w:r>
      <w:r w:rsidRPr="00577EEC">
        <w:rPr>
          <w:rFonts w:cs="Times New Roman"/>
          <w:color w:val="000000" w:themeColor="text1"/>
          <w:lang w:val="ru-RU"/>
        </w:rPr>
        <w:t>взаимодействия потребителей с творческими деятелями</w:t>
      </w:r>
      <w:r w:rsidRPr="00577EEC">
        <w:rPr>
          <w:rFonts w:cs="Times New Roman"/>
          <w:color w:val="000000" w:themeColor="text1"/>
        </w:rPr>
        <w:t>.</w:t>
      </w:r>
    </w:p>
    <w:p w14:paraId="2A1B1D29" w14:textId="77777777" w:rsidR="00EC2CD2" w:rsidRPr="00577EEC" w:rsidRDefault="00EC2CD2" w:rsidP="00EC2CD2">
      <w:pPr>
        <w:pStyle w:val="a3"/>
        <w:rPr>
          <w:rFonts w:cs="Times New Roman"/>
          <w:lang w:val="ru-RU"/>
        </w:rPr>
      </w:pPr>
      <w:r w:rsidRPr="00577EEC">
        <w:rPr>
          <w:rFonts w:cs="Times New Roman"/>
          <w:noProof/>
          <w:lang w:val="ru-RU"/>
        </w:rPr>
        <w:drawing>
          <wp:inline distT="0" distB="0" distL="0" distR="0" wp14:anchorId="5A6802C3" wp14:editId="201F15B6">
            <wp:extent cx="5939790" cy="3300095"/>
            <wp:effectExtent l="0" t="0" r="3810" b="1905"/>
            <wp:docPr id="19643430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3052" name="Рисунок 19643430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7752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" w:name="_Ref181957855"/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ключевого процесса сервиса «Создавай»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  <w:bookmarkEnd w:id="1"/>
    </w:p>
    <w:p w14:paraId="7700854A" w14:textId="56875945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1.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(А) в 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Пользователь заходит на платформу, создаёт запрос (например, обновить интерьер, купить арт-объект, отреставрировать мебель). Это стартовый процесс, в котором инициируется создание проекта и формируется запрос на участие творцов.</w:t>
      </w:r>
    </w:p>
    <w:p w14:paraId="6A065580" w14:textId="2953D455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2.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в ((Б) или (В) или (Г) или (Е))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Платформа распределяет запрос пользователя между подходящими мастерами, художниками и дизайнерами. Она подбирает специалистов на основе стиля, бюджета и типа проекта (ремонт, арт-декор, сезонное оформление и т.д.).</w:t>
      </w:r>
    </w:p>
    <w:p w14:paraId="100B05D1" w14:textId="64AD4BC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</w:rPr>
        <w:t>3.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((Б) или (В) или (Г) или (Е)) в 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Творцы представляют пользователю свои предложения: эскизы, концепции, идеи перестановки, варианты картин или декоративных элементов. </w:t>
      </w:r>
      <w:r w:rsidRPr="00577EEC">
        <w:rPr>
          <w:rFonts w:cs="Times New Roman"/>
          <w:lang w:val="ru-RU"/>
        </w:rPr>
        <w:t>Пользователь выбирает, с кем сотрудничать по предложениям</w:t>
      </w:r>
    </w:p>
    <w:p w14:paraId="11EACF23" w14:textId="1B6CE20B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>4. Между (Б) и (В), между (Б) и (Г), между (В) и (Е).</w:t>
      </w:r>
      <w:r w:rsidRPr="00577EEC">
        <w:rPr>
          <w:rFonts w:cs="Times New Roman"/>
        </w:rPr>
        <w:t xml:space="preserve"> </w:t>
      </w:r>
      <w:r w:rsidRPr="00577EEC">
        <w:rPr>
          <w:rFonts w:cs="Times New Roman"/>
          <w:lang w:val="ru-RU"/>
        </w:rPr>
        <w:t>Выбранные пользователи вступают в коллаборацию и создают совместные творения.</w:t>
      </w:r>
      <w:r w:rsidR="00634D0E" w:rsidRPr="00577EEC">
        <w:rPr>
          <w:rFonts w:cs="Times New Roman"/>
          <w:lang w:val="ru-RU"/>
        </w:rPr>
        <w:t xml:space="preserve"> Они могут проверить свою коллаборацию, направив соответствующий запрос по кнопке. </w:t>
      </w:r>
      <w:r w:rsidRPr="00577EEC">
        <w:rPr>
          <w:rFonts w:cs="Times New Roman"/>
          <w:lang w:val="ru-RU"/>
        </w:rPr>
        <w:t>Если это связано с обстановкой, в</w:t>
      </w:r>
      <w:r w:rsidRPr="00577EEC">
        <w:rPr>
          <w:rFonts w:cs="Times New Roman"/>
        </w:rPr>
        <w:t>сё визуализируется в 3D-модели комнаты, сформированной дизайнером на платформе.</w:t>
      </w:r>
      <w:r w:rsidRPr="00577EEC">
        <w:rPr>
          <w:rFonts w:cs="Times New Roman"/>
          <w:lang w:val="ru-RU"/>
        </w:rPr>
        <w:t xml:space="preserve"> Если это взаимодействие ювелира с художником, на платформе виден результат от ювелира.</w:t>
      </w:r>
    </w:p>
    <w:p w14:paraId="78192BA2" w14:textId="71D232AC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>5</w:t>
      </w:r>
      <w:r w:rsidRPr="00577EEC">
        <w:rPr>
          <w:rFonts w:cs="Times New Roman"/>
        </w:rPr>
        <w:t>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(Б) в 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Дизайнер </w:t>
      </w:r>
      <w:r w:rsidRPr="00577EEC">
        <w:rPr>
          <w:rFonts w:cs="Times New Roman"/>
          <w:lang w:val="ru-RU"/>
        </w:rPr>
        <w:t xml:space="preserve">может </w:t>
      </w:r>
      <w:r w:rsidRPr="00577EEC">
        <w:rPr>
          <w:rFonts w:cs="Times New Roman"/>
        </w:rPr>
        <w:t>отправ</w:t>
      </w:r>
      <w:r w:rsidRPr="00577EEC">
        <w:rPr>
          <w:rFonts w:cs="Times New Roman"/>
          <w:lang w:val="ru-RU"/>
        </w:rPr>
        <w:t>ить</w:t>
      </w:r>
      <w:r w:rsidRPr="00577EEC">
        <w:rPr>
          <w:rFonts w:cs="Times New Roman"/>
        </w:rPr>
        <w:t xml:space="preserve"> на платформу </w:t>
      </w:r>
      <w:r w:rsidRPr="00577EEC">
        <w:rPr>
          <w:rFonts w:cs="Times New Roman"/>
          <w:lang w:val="ru-RU"/>
        </w:rPr>
        <w:t xml:space="preserve">готовое </w:t>
      </w:r>
      <w:r w:rsidRPr="00577EEC">
        <w:rPr>
          <w:rFonts w:cs="Times New Roman"/>
        </w:rPr>
        <w:t xml:space="preserve">визуальное решение, </w:t>
      </w:r>
      <w:r w:rsidRPr="00577EEC">
        <w:rPr>
          <w:rFonts w:cs="Times New Roman"/>
          <w:lang w:val="ru-RU"/>
        </w:rPr>
        <w:t xml:space="preserve">самостоятельно подобрав на платформе понравившиеся и сочетающиеся </w:t>
      </w:r>
      <w:r w:rsidRPr="00577EEC">
        <w:rPr>
          <w:rFonts w:cs="Times New Roman"/>
        </w:rPr>
        <w:t xml:space="preserve">элементы </w:t>
      </w:r>
      <w:r w:rsidRPr="00577EEC">
        <w:rPr>
          <w:rFonts w:cs="Times New Roman"/>
          <w:lang w:val="ru-RU"/>
        </w:rPr>
        <w:t xml:space="preserve">от участников – творческих деятелей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мебель, картины, декор. Это процесс консолидации предложений в единый проект. Платформа готовит результат для демонстрации пользователю.</w:t>
      </w:r>
    </w:p>
    <w:p w14:paraId="78ABCF59" w14:textId="129A7873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>6</w:t>
      </w:r>
      <w:r w:rsidRPr="00577EEC">
        <w:rPr>
          <w:rFonts w:cs="Times New Roman"/>
        </w:rPr>
        <w:t>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в (А)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Платформа показывает пользователю готовое уникальное решение по оформлению пространства и отчёт о его создании. Это процесс презентации итоговой концепции. Пользователь видит визуализацию и выбирает вариант для утверждения.</w:t>
      </w:r>
    </w:p>
    <w:p w14:paraId="723E7FF1" w14:textId="14C0B53F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lastRenderedPageBreak/>
        <w:t>7</w:t>
      </w:r>
      <w:r w:rsidRPr="00577EEC">
        <w:rPr>
          <w:rFonts w:cs="Times New Roman"/>
        </w:rPr>
        <w:t>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(А) в (</w:t>
      </w:r>
      <w:r w:rsidRPr="00577EEC">
        <w:rPr>
          <w:rFonts w:cs="Times New Roman"/>
          <w:lang w:val="ru-RU"/>
        </w:rPr>
        <w:t>З</w:t>
      </w:r>
      <w:r w:rsidRPr="00577EEC">
        <w:rPr>
          <w:rFonts w:cs="Times New Roman"/>
        </w:rPr>
        <w:t xml:space="preserve">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Пользователь утверждает проект и оформляет заказ через платформу. Это процесс подтверждения и фиксации оплаты. Средства резервируются на платформе до завершения всех этапов работы.</w:t>
      </w:r>
      <w:r w:rsidRPr="00577EEC">
        <w:rPr>
          <w:rFonts w:cs="Times New Roman"/>
        </w:rPr>
        <w:br w:type="page"/>
      </w:r>
    </w:p>
    <w:p w14:paraId="62BF2F11" w14:textId="77777777" w:rsidR="00EC2CD2" w:rsidRPr="00577EEC" w:rsidRDefault="00EC2CD2" w:rsidP="00577EEC">
      <w:pPr>
        <w:pStyle w:val="1"/>
      </w:pPr>
      <w:r w:rsidRPr="00577EEC">
        <w:lastRenderedPageBreak/>
        <w:t>5. Реклама и маркетинг</w:t>
      </w:r>
    </w:p>
    <w:p w14:paraId="5B7D9C6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a. Образ целевого потребителя</w:t>
      </w:r>
    </w:p>
    <w:p w14:paraId="7CE52314" w14:textId="5644DFC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  <w:lang w:val="ru-RU"/>
        </w:rPr>
        <w:t>С</w:t>
      </w:r>
      <w:r w:rsidRPr="00577EEC">
        <w:rPr>
          <w:rFonts w:cs="Times New Roman"/>
          <w:color w:val="000000" w:themeColor="text1"/>
        </w:rPr>
        <w:t xml:space="preserve">ервис ориентирован на творческих людей и малые производственные компании, работающие в сфере искусства и дизайна. Это могут быть художники, фотографы, дизайнеры интерьеров, ювелиры, мастера по мебели, модельеры, скульпторы и другие творцы, которые хотят объединиться, обмениваться опытом и работать над совместными проектами. Также сервис предназначен для покупателей, заинтересованных в уникальных произведениях искусства или в создании персонализированных объектов, будь то одежда, предметы интерьера или аксессуары. </w:t>
      </w:r>
      <w:r w:rsidRPr="00577EEC">
        <w:rPr>
          <w:rFonts w:cs="Times New Roman"/>
          <w:color w:val="000000" w:themeColor="text1"/>
          <w:lang w:val="ru-RU"/>
        </w:rPr>
        <w:t>Ц</w:t>
      </w:r>
      <w:r w:rsidRPr="00577EEC">
        <w:rPr>
          <w:rFonts w:cs="Times New Roman"/>
          <w:color w:val="000000" w:themeColor="text1"/>
        </w:rPr>
        <w:t xml:space="preserve">елевые пользователи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как профессиональные творцы, так и любители, которые хотят создать что-то необычное и уникальное.</w:t>
      </w:r>
    </w:p>
    <w:p w14:paraId="7D7FC167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292B9876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b. Как потребители (участники сервиса) будут узнавать о сервисе и почему они должны использовать его?</w:t>
      </w:r>
    </w:p>
    <w:p w14:paraId="0884AD14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Пользователи узнают о платформе через социальные сети, специализированные онлайн-выставки, арт-фестивали и партнерские программы с арт-галереями и дизайнерами. Также ключевым каналом будут рекомендации через блогеров, искусствоведов, а также креативных лидеров мнений, которые будут рассказывать о новых коллаборациях и уникальных проектах, созданных с помощью нашей платформы.</w:t>
      </w:r>
    </w:p>
    <w:p w14:paraId="64F0934F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  <w:lang w:val="ru-RU"/>
        </w:rPr>
        <w:t>С</w:t>
      </w:r>
      <w:r w:rsidRPr="00577EEC">
        <w:rPr>
          <w:rFonts w:cs="Times New Roman"/>
          <w:color w:val="000000" w:themeColor="text1"/>
        </w:rPr>
        <w:t>ервис привлечет внимание тем, что он создает уникальные возможности для творческих людей работать и зарабатывать совместно. Пользователи смогут не только покупать готовые произведения искусства или уникальные вещи, но и принимать участие в процессе их создания, работая с художниками, дизайнерами, мастерами на разных стадиях создания проекта, от эскиза до готового продукта. Это даёт возможность не просто быть покупателем, а стать частью творческого процесса и создать нечто абсолютно уникальное.</w:t>
      </w:r>
    </w:p>
    <w:p w14:paraId="7C501CA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Кроме того, платформа будет активно использовать платные таргетированные рекламные кампании в соцсетях и на арт-площадках, а также публиковать материалы и интервью с создателями, чтобы вдохновлять пользователей и продвигать как их работы, так и возможности коллабораций.</w:t>
      </w:r>
    </w:p>
    <w:p w14:paraId="28675203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1EC20AF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c. Как долго участники захотят использовать сервис?</w:t>
      </w:r>
    </w:p>
    <w:p w14:paraId="152A8ED4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Участники будут использовать сервис долгосрочно, поскольку наша платформа создаёт устойчивое сообщество творческих людей и покупателей, где важен постоянный обмен идеями и проектами. Важно, что, будучи частью платформы, творцы не только продают свои работы, но и могут постоянно участвовать в новых коллаборациях, расширяя круг своих партнеров и клиентов. Также покупатели смогут возвращаться к платформе за новыми уникальными изделиями, персонализированными заказами и помощью в создании персональных проектов. Система отзывов и постоянная интеграция новых участников сделают использование платформы неизбежным для людей, кто ценит креативность и оригинальные работы.</w:t>
      </w:r>
    </w:p>
    <w:p w14:paraId="1CB6153D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10597DCF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d. Что будет привлекательным в Сервисе для каждого из участников?</w:t>
      </w:r>
    </w:p>
    <w:p w14:paraId="543C2DF6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творцов платформой будет привлекать возможность работать в коллаборациях с другими специалистами, например, с фотографами, дизайнерами интерьеров, модельерами, мастерами по мебели. Это открывает новые горизонты для развития и расширения </w:t>
      </w:r>
      <w:r w:rsidRPr="00577EEC">
        <w:rPr>
          <w:rFonts w:cs="Times New Roman"/>
          <w:color w:val="000000" w:themeColor="text1"/>
        </w:rPr>
        <w:lastRenderedPageBreak/>
        <w:t>клиентской базы. Также важным аспектом является возможность получать не только доход от продажи своих работ, но и от предоставления услуг другим участникам платформы.</w:t>
      </w:r>
    </w:p>
    <w:p w14:paraId="23BC2650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покупателей ключевой привлекательностью будет возможность вовлечься в процесс создания уникального предмета искусства или интерьера, делая покупку не просто процессом обмена товара на деньги, а частью своей личной истории или творческого пути. Они смогут работать напрямую с художниками или дизайнерами, участвовать в процессе создания, а также заказывать персонализированные вещи, которые идеально впишутся в их жизнь или дом.</w:t>
      </w:r>
    </w:p>
    <w:p w14:paraId="04168CC7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70236D3B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e. Кто главный конкурент Вашего сервиса и почему?</w:t>
      </w:r>
    </w:p>
    <w:p w14:paraId="1A226074" w14:textId="451E1988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Главный конкурент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платформы для продажи искусства</w:t>
      </w:r>
      <w:r w:rsidRPr="00577EEC">
        <w:rPr>
          <w:rFonts w:cs="Times New Roman"/>
          <w:color w:val="000000" w:themeColor="text1"/>
          <w:lang w:val="ru-RU"/>
        </w:rPr>
        <w:t>, например, «Ярмарка мастеров»</w:t>
      </w:r>
      <w:r w:rsidRPr="00577EEC">
        <w:rPr>
          <w:rFonts w:cs="Times New Roman"/>
          <w:color w:val="000000" w:themeColor="text1"/>
        </w:rPr>
        <w:t>. Однако сервис отличает большой акцент на коллаборации между творцами разных направлений, что позволяет создавать более сложные и уникальные проекты. В отличие от конкурентов, мы сосредоточены не только на продаже готовых изделий, но и на партнёрских коллаборациях, что дает участникам возможность расширять свои горизонты и работать в разных направлениях одновременно. Мы создаём целое сообщество, а не просто маркетплейс для торговли товарами.</w:t>
      </w:r>
    </w:p>
    <w:p w14:paraId="33DB0AE6" w14:textId="77777777" w:rsidR="00EC2CD2" w:rsidRPr="00577EEC" w:rsidRDefault="00EC2CD2" w:rsidP="00EC2CD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577EEC"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753DDB57" w14:textId="77777777" w:rsidR="00EC2CD2" w:rsidRPr="00577EEC" w:rsidRDefault="00EC2CD2" w:rsidP="00577EEC">
      <w:pPr>
        <w:pStyle w:val="1"/>
      </w:pPr>
      <w:r w:rsidRPr="00577EEC">
        <w:lastRenderedPageBreak/>
        <w:t>6. Выводы</w:t>
      </w:r>
    </w:p>
    <w:p w14:paraId="611484E0" w14:textId="5B151DF4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очевиден и понятен для всех участников, потому что его основная цель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упростить и ускорить процесс творческих коллабораций, одновременно предлагая уникальные возможности для всех участников. Творцы могут легко найти партнёров для совместных проектов, а покупатели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не просто приобрести готовые изделия, но и стать частью их создания. Платформа упрощает взаимодействие, предлагая интуитивно понятный интерфейс, где каждый шаг, от создания проекта до завершения заказа, легко прослеживается и контролируется.</w:t>
      </w:r>
    </w:p>
    <w:p w14:paraId="6B3A7158" w14:textId="3DBCD958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участников сервиса всё настроено таким образом, чтобы взаимодействие было не только удобным, но и выгодным. Творцы могут зарабатывать не только от продажи своих работ, но и от оказания услуг другим участникам, тем самым создавая более разнообразные и глубокие профессиональные связи. Покупатели, в свою очередь, могут наслаждаться процессом создания уникальных предметов, что добавляет эмоций и ценности к их</w:t>
      </w:r>
      <w:r w:rsidR="000D49EE"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приобретению.</w:t>
      </w:r>
    </w:p>
    <w:p w14:paraId="3C1B335B" w14:textId="11B125FE" w:rsidR="00EC2CD2" w:rsidRPr="00577EEC" w:rsidRDefault="00EC2CD2" w:rsidP="00AE2DB0">
      <w:pPr>
        <w:rPr>
          <w:rFonts w:cs="Times New Roman"/>
          <w:lang w:val="ru-RU"/>
        </w:rPr>
      </w:pPr>
      <w:r w:rsidRPr="00577EEC">
        <w:rPr>
          <w:rFonts w:cs="Times New Roman"/>
        </w:rPr>
        <w:t xml:space="preserve">Лично я, как пользователь, с радостью воспользовалась бы таким сервисом, поскольку он не просто решает проблему покупки произведений искусства, но и позволяет мне стать частью чего-то большего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процесса создания. Могу легко взаимодействовать с художниками, дизайнерами, мастерами и другими творцами, принимать участие в создании уникальных произведений, что делает процесс покупок более осознанным и персонализированным. Это не просто покупка товара, это опыт, который обогащает и вдохновляет. </w:t>
      </w:r>
      <w:r w:rsidRPr="00577EEC">
        <w:rPr>
          <w:rFonts w:cs="Times New Roman"/>
        </w:rPr>
        <w:br w:type="page"/>
      </w:r>
    </w:p>
    <w:p w14:paraId="7A8E039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352CE0BF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15B6C30D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1F657E06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13A07DC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0F060DB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7648F7D3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На благо</w:t>
      </w:r>
    </w:p>
    <w:p w14:paraId="68584B64" w14:textId="77777777" w:rsidR="00EC2CD2" w:rsidRPr="00577EEC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577EEC">
        <w:rPr>
          <w:rFonts w:cs="Times New Roman"/>
          <w:bCs/>
          <w:color w:val="000000" w:themeColor="text1"/>
        </w:rPr>
        <w:t>Команда №</w:t>
      </w:r>
      <w:r w:rsidRPr="00577EEC">
        <w:rPr>
          <w:rFonts w:cs="Times New Roman"/>
          <w:bCs/>
          <w:color w:val="000000" w:themeColor="text1"/>
          <w:lang w:val="ru-RU"/>
        </w:rPr>
        <w:t>26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bCs/>
          <w:color w:val="000000" w:themeColor="text1"/>
        </w:rPr>
        <w:t>@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Teya</w:t>
      </w:r>
      <w:proofErr w:type="spellEnd"/>
      <w:r w:rsidRPr="00577EEC">
        <w:rPr>
          <w:rFonts w:cs="Times New Roman"/>
          <w:bCs/>
          <w:color w:val="000000" w:themeColor="text1"/>
          <w:lang w:val="ru-RU"/>
        </w:rPr>
        <w:t>_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musician</w:t>
      </w:r>
      <w:proofErr w:type="spellEnd"/>
    </w:p>
    <w:p w14:paraId="1E51315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НГТУ</w:t>
      </w:r>
    </w:p>
    <w:p w14:paraId="2BDEB3AB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Факультет бизнеса (ФБ)</w:t>
      </w:r>
    </w:p>
    <w:p w14:paraId="199F7187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Четвёртый курс бакалавриата</w:t>
      </w:r>
    </w:p>
    <w:p w14:paraId="14D309AF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Описание проблемы</w:t>
      </w:r>
      <w:r w:rsidRPr="00577EEC">
        <w:rPr>
          <w:rFonts w:cs="Times New Roman"/>
          <w:bCs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ru-RU"/>
        </w:rPr>
        <w:t xml:space="preserve">недостатка прозрачности в благотворительных пожертвованиях </w:t>
      </w:r>
      <w:r w:rsidRPr="00577EEC">
        <w:rPr>
          <w:rFonts w:cs="Times New Roman"/>
          <w:color w:val="000000" w:themeColor="text1"/>
        </w:rPr>
        <w:t>и е</w:t>
      </w:r>
      <w:r w:rsidRPr="00577EEC">
        <w:rPr>
          <w:rFonts w:cs="Times New Roman"/>
          <w:color w:val="000000" w:themeColor="text1"/>
          <w:lang w:val="ru-RU"/>
        </w:rPr>
        <w:t>ё</w:t>
      </w:r>
      <w:r w:rsidRPr="00577EEC">
        <w:rPr>
          <w:rFonts w:cs="Times New Roman"/>
          <w:color w:val="000000" w:themeColor="text1"/>
        </w:rPr>
        <w:t xml:space="preserve"> решение: </w:t>
      </w:r>
    </w:p>
    <w:p w14:paraId="7F27368B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сервис</w:t>
      </w:r>
      <w:r w:rsidRPr="00577EEC">
        <w:rPr>
          <w:rFonts w:cs="Times New Roman"/>
          <w:color w:val="000000" w:themeColor="text1"/>
          <w:lang w:val="ru-RU"/>
        </w:rPr>
        <w:t xml:space="preserve"> На благо</w:t>
      </w:r>
    </w:p>
    <w:p w14:paraId="1E6466A3" w14:textId="77777777" w:rsidR="00EC2CD2" w:rsidRPr="00577EEC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br w:type="page"/>
      </w:r>
    </w:p>
    <w:p w14:paraId="0CC243AD" w14:textId="77777777" w:rsidR="00EC2CD2" w:rsidRPr="00577EEC" w:rsidRDefault="00EC2CD2" w:rsidP="00577EEC">
      <w:pPr>
        <w:pStyle w:val="1"/>
      </w:pPr>
      <w:r w:rsidRPr="00577EEC">
        <w:lastRenderedPageBreak/>
        <w:t>1. Описание проблемы</w:t>
      </w:r>
    </w:p>
    <w:p w14:paraId="13AAE9C4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Недостат</w:t>
      </w:r>
      <w:r w:rsidRPr="00577EEC">
        <w:rPr>
          <w:rFonts w:cs="Times New Roman"/>
          <w:color w:val="000000" w:themeColor="text1"/>
          <w:lang w:val="ru-RU"/>
        </w:rPr>
        <w:t>ка</w:t>
      </w:r>
      <w:r w:rsidRPr="00577EEC">
        <w:rPr>
          <w:rFonts w:cs="Times New Roman"/>
          <w:color w:val="000000" w:themeColor="text1"/>
        </w:rPr>
        <w:t xml:space="preserve"> прозрачности в благотворительных пожертвованиях</w:t>
      </w:r>
      <w:r w:rsidRPr="00577EEC">
        <w:rPr>
          <w:rFonts w:cs="Times New Roman"/>
          <w:color w:val="000000" w:themeColor="text1"/>
          <w:lang w:val="ru-RU"/>
        </w:rPr>
        <w:t>.</w:t>
      </w:r>
    </w:p>
    <w:p w14:paraId="1ED6B43C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</w:p>
    <w:p w14:paraId="2DCD25D5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Style w:val="a8"/>
          <w:rFonts w:cs="Times New Roman"/>
        </w:rPr>
        <w:t>Категории участников и их проблемы:</w:t>
      </w:r>
    </w:p>
    <w:p w14:paraId="32313386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Style w:val="a8"/>
          <w:rFonts w:cs="Times New Roman"/>
        </w:rPr>
        <w:t>Индивидуальные благотворители</w:t>
      </w:r>
      <w:r w:rsidRPr="00577EEC">
        <w:rPr>
          <w:rFonts w:cs="Times New Roman"/>
        </w:rPr>
        <w:t>:</w:t>
      </w:r>
      <w:r w:rsidRPr="00577EEC">
        <w:rPr>
          <w:rFonts w:cs="Times New Roman"/>
          <w:lang w:val="ru-RU"/>
        </w:rPr>
        <w:t xml:space="preserve"> </w:t>
      </w:r>
    </w:p>
    <w:p w14:paraId="249258AC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</w:rPr>
        <w:t>Эти люди готовы помогать, но испытывают сомнения в прозрачности использования своих пожертвований. Они хотят поддерживать достойные инициативы, но не уверены, что их средства расходуются по назначению. Отсутствие ясных отчетов о расходах вызывает у них недоверие к организации.</w:t>
      </w:r>
    </w:p>
    <w:p w14:paraId="1D6092C8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Style w:val="a8"/>
          <w:rFonts w:cs="Times New Roman"/>
        </w:rPr>
        <w:t>Некоммерческие организации</w:t>
      </w:r>
      <w:r w:rsidRPr="00577EEC">
        <w:rPr>
          <w:rFonts w:cs="Times New Roman"/>
        </w:rPr>
        <w:t>:</w:t>
      </w:r>
      <w:r w:rsidRPr="00577EEC">
        <w:rPr>
          <w:rFonts w:cs="Times New Roman"/>
          <w:lang w:val="ru-RU"/>
        </w:rPr>
        <w:t xml:space="preserve"> </w:t>
      </w:r>
    </w:p>
    <w:p w14:paraId="1CEBC366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Приюты, фонды и социальные инициативы сталкиваются с недоверием со стороны доноров из-за недостатка прозрачности в отчетах о расходах. Это затрудняет сбор средств, так как многие люди не могут ясно понять, куда идут их деньги.</w:t>
      </w:r>
    </w:p>
    <w:p w14:paraId="1BB3D123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Style w:val="a8"/>
          <w:rFonts w:cs="Times New Roman"/>
        </w:rPr>
        <w:t>Волонтеры</w:t>
      </w:r>
      <w:r w:rsidRPr="00577EEC">
        <w:rPr>
          <w:rFonts w:cs="Times New Roman"/>
          <w:lang w:val="ru-RU"/>
        </w:rPr>
        <w:t xml:space="preserve">: </w:t>
      </w:r>
    </w:p>
    <w:p w14:paraId="5C6ADE37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Эти люди готовы работать безвозмездно, но часто не получают информации о своем вкладе и его влиянии на общий результат. Отсутствие обратной связи вызывает у них чувство разочарования и неудовлетворенности.</w:t>
      </w:r>
    </w:p>
    <w:p w14:paraId="0ADBCE28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br w:type="page"/>
      </w:r>
    </w:p>
    <w:p w14:paraId="2D8096C5" w14:textId="77777777" w:rsidR="00EC2CD2" w:rsidRPr="00577EEC" w:rsidRDefault="00EC2CD2" w:rsidP="00577EEC">
      <w:pPr>
        <w:pStyle w:val="1"/>
      </w:pPr>
      <w:r w:rsidRPr="00577EEC">
        <w:lastRenderedPageBreak/>
        <w:t>2. Идея Сервиса</w:t>
      </w:r>
    </w:p>
    <w:p w14:paraId="3924CCEC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На моей платформе благотворительность становится прозрачной и доступной для каждого. Вы можете не только пожертвовать деньги, но и следить за тем, как они используются, а также принять участие в реальных проектах, будь то помощь животным, детям или экологическим инициативам.</w:t>
      </w:r>
    </w:p>
    <w:p w14:paraId="53D64CE7" w14:textId="1C2D6083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Когда вы заходите на платформу, перед вами открывается меню</w:t>
      </w:r>
      <w:r w:rsidR="005467C3" w:rsidRPr="00577EEC">
        <w:rPr>
          <w:rFonts w:cs="Times New Roman"/>
          <w:color w:val="000000" w:themeColor="text1"/>
          <w:lang w:val="ru-RU"/>
        </w:rPr>
        <w:t xml:space="preserve"> выбора</w:t>
      </w:r>
      <w:r w:rsidRPr="00577EEC">
        <w:rPr>
          <w:rFonts w:cs="Times New Roman"/>
          <w:color w:val="000000" w:themeColor="text1"/>
        </w:rPr>
        <w:t>. Вы можете выбрать проект, который вам близок, и узнать, какие конкретно нужды есть у людей или животных, которым требуется помощь. Например, если вы хотите поддержать приют для животных, вы увидите список нужд: корма, лекарства, игрушки для животных, средства для ухода. Система сразу покажет вам проекты, где требуются именно такие пожертвования, и вы можете выбрать, что и сколько вы хотите пожертвовать.</w:t>
      </w:r>
    </w:p>
    <w:p w14:paraId="5F512B95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Вы можете следить за тем, как ваш вклад меняет ситуацию: каждый проект на платформе снабжен подробными отчетами и фотографиями, чтобы вы могли видеть, как расходуются ваши средства. Например, если вы пожертвовали деньги на корм для животных, через несколько дней вы получите уведомление с отчетом о том, что корм был куплен и передан в приют. Вы увидите фото животных, которые уже получили еду благодаря вашему пожертвованию, а также получите подтверждение о совершенной покупке.</w:t>
      </w:r>
    </w:p>
    <w:p w14:paraId="4801E206" w14:textId="4E85E95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того чтобы каждый донор был уверен в прозрачности, система автоматически делит средства между разными нуждами, если они есть в рамках одного проекта. Например, если вы пожертвовали 1000 рублей, система покажет, сколько конкретно ушло на корм, а сколько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на лекарства или другие необходимые вещи.</w:t>
      </w:r>
    </w:p>
    <w:p w14:paraId="0B48D36E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На платформе также предусмотрена интеграция с </w:t>
      </w:r>
      <w:r w:rsidRPr="00577EEC">
        <w:rPr>
          <w:rFonts w:cs="Times New Roman"/>
          <w:color w:val="000000" w:themeColor="text1"/>
          <w:lang w:val="ru-RU"/>
        </w:rPr>
        <w:t>«</w:t>
      </w:r>
      <w:r w:rsidRPr="00577EEC">
        <w:rPr>
          <w:rFonts w:cs="Times New Roman"/>
          <w:color w:val="000000" w:themeColor="text1"/>
        </w:rPr>
        <w:t>книгой волонтера</w:t>
      </w:r>
      <w:r w:rsidRPr="00577EEC">
        <w:rPr>
          <w:rFonts w:cs="Times New Roman"/>
          <w:color w:val="000000" w:themeColor="text1"/>
          <w:lang w:val="ru-RU"/>
        </w:rPr>
        <w:t>»</w:t>
      </w:r>
      <w:r w:rsidRPr="00577EEC">
        <w:rPr>
          <w:rFonts w:cs="Times New Roman"/>
          <w:color w:val="000000" w:themeColor="text1"/>
        </w:rPr>
        <w:t>, где каждый может не только пожертвовать деньги, но и активно участвовать в жизни проекта. Если вы хотите помочь не только деньгами, но и временем, вы можете записаться в книгу волонтера. Например, в приюте для животных вам предложат работу: прогулки с животными, помощь в их обучении или участие в мероприятиях по сбору средств. Все эти задания будут отображаться на платформе, и вы сможете легко записаться на волонтерскую работу в любом проекте.</w:t>
      </w:r>
    </w:p>
    <w:p w14:paraId="03E3CEDF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Вы, как волонтер, сможете не только выполнять задачи, но и получать отчеты о том, как ваша помощь повлияла на проект. Например, если вы помогли в организации мероприятия по сбору средств, вы получите подробный отчет с итогами мероприятия, с количеством собранных средств и с благодарностями от тех, кому помогли.</w:t>
      </w:r>
    </w:p>
    <w:p w14:paraId="5584056C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Каждое пожертвование и каждая волонтерская деятельность будут подтверждены отчетами, сканами чеков и подтверждениями от </w:t>
      </w:r>
      <w:r w:rsidRPr="00577EEC">
        <w:rPr>
          <w:rFonts w:cs="Times New Roman"/>
          <w:color w:val="000000" w:themeColor="text1"/>
          <w:lang w:val="ru-RU"/>
        </w:rPr>
        <w:t>магазинов и организаций</w:t>
      </w:r>
      <w:r w:rsidRPr="00577EEC">
        <w:rPr>
          <w:rFonts w:cs="Times New Roman"/>
          <w:color w:val="000000" w:themeColor="text1"/>
        </w:rPr>
        <w:t>. Это гарантирует полную прозрачность и доверие между вами и теми, кому вы помогаете.</w:t>
      </w:r>
    </w:p>
    <w:p w14:paraId="44D0D3DB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Процесс работы на платформе очень простой: вы заходите, выбираете проект</w:t>
      </w:r>
      <w:r w:rsidRPr="00577EEC">
        <w:rPr>
          <w:rFonts w:cs="Times New Roman"/>
          <w:color w:val="000000" w:themeColor="text1"/>
          <w:lang w:val="ru-RU"/>
        </w:rPr>
        <w:t xml:space="preserve"> или услугу</w:t>
      </w:r>
      <w:r w:rsidRPr="00577EEC">
        <w:rPr>
          <w:rFonts w:cs="Times New Roman"/>
          <w:color w:val="000000" w:themeColor="text1"/>
        </w:rPr>
        <w:t>, жертвуете деньги или записываетесь на волонтерство, а затем отслеживаете, как ваш вклад помогает изменить ситуацию. Платформа будет поддерживать вас на каждом шаге, давая возможность быть частью чего-то важного и реального.</w:t>
      </w:r>
    </w:p>
    <w:p w14:paraId="1A5C4750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Каждый проект на платформе имеет свою страницу, где указана информация о целях, потребностях, а также отчеты о том, как средства были использованы. Вы сможете просматривать отзывы других доноров и волонтеров, общаться с организаторами, а также задавать вопросы.</w:t>
      </w:r>
    </w:p>
    <w:p w14:paraId="612877DD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>Если вы хотите помочь не только через пожертвования, но и через работу, волонтерские задания на платформе дадут вам шанс участвовать в реальных проектах. Например, если вам нравится работать с животными, вы можете предложить свою помощь в приюте. А если вас интересует помощь детям или экологическим проектам, вы найдете множество вариантов волонтерства.</w:t>
      </w:r>
    </w:p>
    <w:p w14:paraId="688B5524" w14:textId="03971FBE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Здесь каждый проект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не просто место для сбора средств, а целая команда людей, которые работают вместе, чтобы улучшить жизнь других. Вы можете быть уверены, что каждый шаг на платформе будет понятен, прозрачный и при этом максимально вовлекающий.</w:t>
      </w:r>
    </w:p>
    <w:p w14:paraId="444E2995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Помимо прозрачных пожертвований и вовлечения волонтёров, на платформе предусмотрен механизм обмена ресурсами между благотворительными организациями.</w:t>
      </w:r>
    </w:p>
    <w:p w14:paraId="059E1B5D" w14:textId="18E578A8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Иногда одна организация получает больше определённого вида помощи (например, кормов или одежды), чем может использовать, в то время как другая испытывает нехватку. Через систему обмена ресурсы можно оперативно перераспределить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приют, фонд или социальный центр публикует на платформе заявку: «есть излишек», «нуждаемся в». Платформа автоматически подбирает партнёров для обмена, обеспечивая равномерное распределение помощи и предотвращая избыточные закупки.</w:t>
      </w:r>
    </w:p>
    <w:p w14:paraId="36901A85" w14:textId="77777777" w:rsidR="000157F0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На платформе благотворительность становится не только процессом поддержки, но и возможностью для реального участия в жизни других людей и животных. Система дает вам возможность быть не просто донором, а активным участником изменений.</w:t>
      </w:r>
      <w:r w:rsidRPr="00577EEC">
        <w:rPr>
          <w:rFonts w:cs="Times New Roman"/>
          <w:color w:val="000000" w:themeColor="text1"/>
          <w:lang w:val="ru-RU"/>
        </w:rPr>
        <w:t xml:space="preserve"> В будущем планируется внедрение возможности заведения аккаунта организации на платформе, будет видно, как активно они проявляют благотворительные инициативы.</w:t>
      </w:r>
    </w:p>
    <w:p w14:paraId="3EB4EB92" w14:textId="4AF565EC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Чтобы вся эта прозрачность и точность в распределении помощи работала</w:t>
      </w:r>
      <w:r w:rsidRPr="00577EEC">
        <w:rPr>
          <w:rFonts w:cs="Times New Roman"/>
          <w:color w:val="000000" w:themeColor="text1"/>
          <w:lang w:val="ru-RU"/>
        </w:rPr>
        <w:t xml:space="preserve">, </w:t>
      </w:r>
      <w:r w:rsidRPr="00577EEC">
        <w:rPr>
          <w:rFonts w:cs="Times New Roman"/>
          <w:color w:val="000000" w:themeColor="text1"/>
        </w:rPr>
        <w:t>внутри платформы заложена чёткая логика учёта, распределения и проверки.</w:t>
      </w:r>
    </w:p>
    <w:p w14:paraId="6E794DD7" w14:textId="1936D2C5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Каждый проект, пожертвование или волонтёрская активность фиксируются в системе как отдельное событие. После регистрации действия платформа автоматически обновляет связанные данные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баланс проекта, статус нужд, отчёты и уведомления участникам. Это делает платформу «живой»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всё пересчитывается мгновенно, без ручного вмешательства.</w:t>
      </w:r>
    </w:p>
    <w:p w14:paraId="7FCFBD40" w14:textId="00332615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Все пожертвования проходят через встроенный модуль учёта. Когда пользователь переводит деньги, система разбивает сумму по категориям в зависимости от выбранных нужд: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часть уходит на конкретный запрос (например, корм для животных);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 xml:space="preserve">часть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 резерв проекта (если сумма превышает потребность);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остатки перераспределяются по другим открытым нуждам в этом же приюте или фонде.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Расчёт делается по принципу распределения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провер</w:t>
      </w:r>
      <w:r w:rsidRPr="00577EEC">
        <w:rPr>
          <w:rFonts w:cs="Times New Roman"/>
          <w:color w:val="000000" w:themeColor="text1"/>
          <w:lang w:val="ru-RU"/>
        </w:rPr>
        <w:t>ка</w:t>
      </w:r>
      <w:r w:rsidRPr="00577EEC">
        <w:rPr>
          <w:rFonts w:cs="Times New Roman"/>
          <w:color w:val="000000" w:themeColor="text1"/>
        </w:rPr>
        <w:t xml:space="preserve"> активны</w:t>
      </w:r>
      <w:r w:rsidRPr="00577EEC">
        <w:rPr>
          <w:rFonts w:cs="Times New Roman"/>
          <w:color w:val="000000" w:themeColor="text1"/>
          <w:lang w:val="ru-RU"/>
        </w:rPr>
        <w:t>х</w:t>
      </w:r>
      <w:r w:rsidRPr="00577EEC">
        <w:rPr>
          <w:rFonts w:cs="Times New Roman"/>
          <w:color w:val="000000" w:themeColor="text1"/>
        </w:rPr>
        <w:t xml:space="preserve"> заяв</w:t>
      </w:r>
      <w:proofErr w:type="spellStart"/>
      <w:r w:rsidRPr="00577EEC">
        <w:rPr>
          <w:rFonts w:cs="Times New Roman"/>
          <w:color w:val="000000" w:themeColor="text1"/>
          <w:lang w:val="ru-RU"/>
        </w:rPr>
        <w:t>ок</w:t>
      </w:r>
      <w:proofErr w:type="spellEnd"/>
      <w:r w:rsidRPr="00577EEC">
        <w:rPr>
          <w:rFonts w:cs="Times New Roman"/>
          <w:color w:val="000000" w:themeColor="text1"/>
        </w:rPr>
        <w:t xml:space="preserve"> и равномерно</w:t>
      </w:r>
      <w:r w:rsidRPr="00577EEC">
        <w:rPr>
          <w:rFonts w:cs="Times New Roman"/>
          <w:color w:val="000000" w:themeColor="text1"/>
          <w:lang w:val="ru-RU"/>
        </w:rPr>
        <w:t>го</w:t>
      </w:r>
      <w:r w:rsidRPr="00577EEC">
        <w:rPr>
          <w:rFonts w:cs="Times New Roman"/>
          <w:color w:val="000000" w:themeColor="text1"/>
        </w:rPr>
        <w:t xml:space="preserve"> закры</w:t>
      </w:r>
      <w:proofErr w:type="spellStart"/>
      <w:r w:rsidRPr="00577EEC">
        <w:rPr>
          <w:rFonts w:cs="Times New Roman"/>
          <w:color w:val="000000" w:themeColor="text1"/>
          <w:lang w:val="ru-RU"/>
        </w:rPr>
        <w:t>тия</w:t>
      </w:r>
      <w:proofErr w:type="spellEnd"/>
      <w:r w:rsidRPr="00577EEC">
        <w:rPr>
          <w:rFonts w:cs="Times New Roman"/>
          <w:color w:val="000000" w:themeColor="text1"/>
        </w:rPr>
        <w:t xml:space="preserve"> потребности. Это позволяет избегать ситуации, когда один проект переполнен ресурсами, а другой недополучает.</w:t>
      </w:r>
    </w:p>
    <w:p w14:paraId="5F9C494B" w14:textId="77777777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Каждый расход проходит автоматическую проверку. После покупки волонтёр или представитель организации загружает подтверждение (чек, фото, акт приёма). Система сверяет сумму и категорию расходов с исходным пожертвованием.</w:t>
      </w:r>
    </w:p>
    <w:p w14:paraId="46C32F38" w14:textId="0EC10E2D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Если всё совпадает, статус пожертвования меняется на «подтверждено», и у донора появляется отчёт и уведомление. В случае несоответствия данные отправляются в модуль проверки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там человек из команды модерации или партнёрской организации сверяет документы вручную.</w:t>
      </w:r>
    </w:p>
    <w:p w14:paraId="145629EE" w14:textId="102AB602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>Платформа не просто хранит отчёты, а формирует на их основе динамические карточки проектов. В реальном времени обновляются: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общая сумма собранных средств;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доля выполненных нужд;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история пожертвований;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статистика по волонтёрской активности.</w:t>
      </w:r>
    </w:p>
    <w:p w14:paraId="48934795" w14:textId="77777777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пользователей это выглядит как живой дашборд: видно, сколько помогли, что уже куплено, какие нужды закрыты, кто участвовал.</w:t>
      </w:r>
    </w:p>
    <w:p w14:paraId="55789C53" w14:textId="6370B560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Интеграция с «книгой волонтёра» работает через API. Когда пользователь записывается на помощь, система создаёт задачу с привязкой к проекту и фиксирует часы участия. После выполнения волонтёр загружает отчёт или фото, и модуль подтверждения обновляет его статус. В профиле человека отражается весь вклад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не только деньгами, но и временем.</w:t>
      </w:r>
    </w:p>
    <w:p w14:paraId="0F1204D5" w14:textId="3AF7AD0B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Система обмена между организациями управляется отдельным модулем. Он работает по принципу сопоставления заявок: «есть излишек» ↔ «нуждаемся». Алгоритм оценивает совместимость по трём критериям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категория ресурса, расстояние и срочность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и предлагает оптимальные варианты обмена.</w:t>
      </w:r>
    </w:p>
    <w:p w14:paraId="571DE820" w14:textId="42D61F21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Каждое действие фиксируется в логах, а история обменов доступна администраторам и партнёрам.</w:t>
      </w:r>
    </w:p>
    <w:p w14:paraId="315EF8A1" w14:textId="77777777" w:rsidR="000157F0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Все транзакции проходят через защищённый шлюз с двухуровневой верификацией.</w:t>
      </w:r>
    </w:p>
    <w:p w14:paraId="1D8C7749" w14:textId="23750CA3" w:rsidR="00EC2CD2" w:rsidRPr="00577EEC" w:rsidRDefault="000157F0" w:rsidP="000157F0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подтверждения достоверности отчётов используется электронная подпись организаций и контрольная метка (в будущем планируется интеграция с блокчейн-модулем, чтобы данные о пожертвованиях и передачах помощи фиксировались необратимо).</w:t>
      </w:r>
      <w:r w:rsidR="00EC2CD2" w:rsidRPr="00577EEC">
        <w:rPr>
          <w:rFonts w:cs="Times New Roman"/>
          <w:color w:val="000000" w:themeColor="text1"/>
        </w:rPr>
        <w:br w:type="page"/>
      </w:r>
    </w:p>
    <w:p w14:paraId="30C8DD59" w14:textId="77777777" w:rsidR="00EC2CD2" w:rsidRPr="00577EEC" w:rsidRDefault="00EC2CD2" w:rsidP="00577EEC">
      <w:pPr>
        <w:pStyle w:val="1"/>
      </w:pPr>
      <w:r w:rsidRPr="00577EEC">
        <w:lastRenderedPageBreak/>
        <w:t>3. Участники Сервиса</w:t>
      </w:r>
    </w:p>
    <w:p w14:paraId="24E07128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Частными донорами в рамках сервиса могут быть любые физические лица, которые хотят помочь нуждающимся или поддержать благотворительные проекты. Эти люди могут выбрать проект или нужду, на которую они хотят пожертвовать деньги, и сделать пожертвование через платформу. Также доноры могут отслеживать, как их средства используются, получая подробные отчеты и уведомления о расходах.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Выгода для доноров заключается в полной прозрачности процесса пожертвований: они могут быть уверены, что их деньги идут именно на те нужды, которые указаны на платформе. Доноры также получают возможность активно участвовать в социальных изменениях, видя реальные результаты своей помощи.</w:t>
      </w:r>
    </w:p>
    <w:p w14:paraId="5161CC7E" w14:textId="4D33812D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Благотворительные организации, такие как приюты для животных, фонды и социальные проекты, могут использовать платформу для размещения своих инициатив и сбора средств. Организации могут создать страницы своих проектов, указывая необходимые для помощи нужды (например, корм для животных, лекарства или поддержка детей). Они также могут отслеживать поступления и распределение средств, а также взаимодействовать с донорами и волонтерами.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 xml:space="preserve">Выгода для благотворительных организаций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это повышение доверия со стороны доноров благодаря прозрачным отчетам о расходах и процессе сбора средств. Использование платформы также позволяет этим организациям эффективно управлять пожертвованиями и привлекать новых волонтеров для работы в проектах.</w:t>
      </w:r>
    </w:p>
    <w:p w14:paraId="2FEEEA1F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Волонтерами могут быть люди, готовые помочь не только финансово, но и своим временем. Они могут записываться на волонтерские задачи в рамках выбранных проектов, будь то уход за животными, участие в мероприятиях или помощь в организации сборов средств. Платформа предоставляет волонтерам простой способ поиска и регистрации на задачи, а также обеспечивает возможность отслеживания результатов их работы.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Выгода для волонтеров заключается в возможности активно участвовать в социальных проектах, увидеть реальное влияние их работы на жизнь нуждающихся и получить опыт, который может быть полезен в будущем. Волонтеры также могут чувствовать гордость от участия в значимых инициативах и получать положительную обратную связь от тех, кому они помогли.</w:t>
      </w:r>
    </w:p>
    <w:p w14:paraId="7B9873C3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Платформа служит связующим звеном между донорами, благотворительными организациями и волонтерами. Она обеспечивает все необходимые инструменты для сбора средств, прозрачности расходования пожертвований, а также удобный интерфейс для взаимодействия участников. Платформа помогает создавать и вести проекты, отслеживать финансовые операции, генерировать отчеты и уведомления, а также интегрировать систему волонтерства.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Выгода для платформы заключается в привлечении большего числа пользователей и организации активного взаимодействия между ними. Это также способствует улучшению репутации платформы через предоставление прозрачных процессов и создание ценности для всех участников.</w:t>
      </w:r>
    </w:p>
    <w:p w14:paraId="229DEB24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>Ветеринарные клиники другие организации, оказывающие услуги, которые сочетаются с благотворительными организациям, могут предоставить свои услуги, а доноры их оплатить для конкретных нуждающихся в помощи. Выгода таких организаций состоит в распространении их услуг и, соответственно, большей прибыли.</w:t>
      </w:r>
    </w:p>
    <w:p w14:paraId="1F527BC1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lastRenderedPageBreak/>
        <w:t>Магазины обеспечивают прозрачность благотворительной деятельности, предоставляя отчёт о покупках в виде чеков. Их выгода заключается в повышении репутации, а также притока средств.</w:t>
      </w:r>
    </w:p>
    <w:p w14:paraId="3A624D04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Банки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могут участвовать в сервисе, обеспечивая безопасные переводы средств между донорами, благотворительными организациями и волонтерами. Они обрабатывают все финансовые операции, обеспечивают безопасность транзакций и предоставляют отчетность по переведенным средствам.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Выгода для банков заключается в расширении клиентской базы за счет привлечения крупных и стабильных участников. Также это помогает банкам укрепить свою репутацию, участвуя в прозрачных и безопасных процессах, связанных с благотворительностью, и предлагать новые финансовые решения для нужд социальной сферы.</w:t>
      </w:r>
      <w:r w:rsidRPr="00577EEC">
        <w:rPr>
          <w:rFonts w:cs="Times New Roman"/>
          <w:b/>
          <w:bCs/>
          <w:sz w:val="28"/>
          <w:szCs w:val="28"/>
        </w:rPr>
        <w:br w:type="page"/>
      </w:r>
    </w:p>
    <w:p w14:paraId="68316B3E" w14:textId="77777777" w:rsidR="00EC2CD2" w:rsidRPr="00577EEC" w:rsidRDefault="00EC2CD2" w:rsidP="00577EEC">
      <w:pPr>
        <w:pStyle w:val="1"/>
      </w:pPr>
      <w:r w:rsidRPr="00577EEC">
        <w:lastRenderedPageBreak/>
        <w:t>4. Процессы в сервисе и их описание</w:t>
      </w:r>
    </w:p>
    <w:p w14:paraId="4AEC0CBA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К</w:t>
      </w:r>
      <w:r w:rsidRPr="00577EEC">
        <w:rPr>
          <w:rFonts w:cs="Times New Roman"/>
          <w:color w:val="000000" w:themeColor="text1"/>
        </w:rPr>
        <w:t>лючевы</w:t>
      </w:r>
      <w:r w:rsidRPr="00577EEC">
        <w:rPr>
          <w:rFonts w:cs="Times New Roman"/>
          <w:color w:val="000000" w:themeColor="text1"/>
          <w:lang w:val="ru-RU"/>
        </w:rPr>
        <w:t>е процессы сервиса</w:t>
      </w:r>
      <w:r w:rsidRPr="00577EEC">
        <w:rPr>
          <w:rFonts w:cs="Times New Roman"/>
          <w:color w:val="000000" w:themeColor="text1"/>
        </w:rPr>
        <w:t>:</w:t>
      </w:r>
      <w:r w:rsidRPr="00577EEC">
        <w:rPr>
          <w:rFonts w:cs="Times New Roman"/>
          <w:color w:val="000000" w:themeColor="text1"/>
          <w:lang w:val="ru-RU"/>
        </w:rPr>
        <w:t xml:space="preserve"> 1) п</w:t>
      </w:r>
      <w:r w:rsidRPr="00577EEC">
        <w:rPr>
          <w:rFonts w:cs="Times New Roman"/>
          <w:color w:val="000000" w:themeColor="text1"/>
        </w:rPr>
        <w:t>ожертвование средств через платформу</w:t>
      </w:r>
      <w:r w:rsidRPr="00577EEC">
        <w:rPr>
          <w:rFonts w:cs="Times New Roman"/>
          <w:color w:val="000000" w:themeColor="text1"/>
          <w:lang w:val="ru-RU"/>
        </w:rPr>
        <w:t xml:space="preserve"> (</w:t>
      </w:r>
      <w:r w:rsidRPr="00577EEC">
        <w:rPr>
          <w:rFonts w:cs="Times New Roman"/>
          <w:color w:val="000000" w:themeColor="text1"/>
        </w:rPr>
        <w:t>доноры делают пожертвования на благотворительные проекты, и эти средства распределяются среди нужд, указанных в проекте</w:t>
      </w:r>
      <w:r w:rsidRPr="00577EEC">
        <w:rPr>
          <w:rFonts w:cs="Times New Roman"/>
          <w:color w:val="000000" w:themeColor="text1"/>
          <w:lang w:val="ru-RU"/>
        </w:rPr>
        <w:t>); 2) о</w:t>
      </w:r>
      <w:r w:rsidRPr="00577EEC">
        <w:rPr>
          <w:rFonts w:cs="Times New Roman"/>
          <w:color w:val="000000" w:themeColor="text1"/>
        </w:rPr>
        <w:t>тч</w:t>
      </w:r>
      <w:r w:rsidRPr="00577EEC">
        <w:rPr>
          <w:rFonts w:cs="Times New Roman"/>
          <w:color w:val="000000" w:themeColor="text1"/>
          <w:lang w:val="ru-RU"/>
        </w:rPr>
        <w:t>ё</w:t>
      </w:r>
      <w:r w:rsidRPr="00577EEC">
        <w:rPr>
          <w:rFonts w:cs="Times New Roman"/>
          <w:color w:val="000000" w:themeColor="text1"/>
        </w:rPr>
        <w:t>тность по расходам и проз</w:t>
      </w:r>
      <w:proofErr w:type="spellStart"/>
      <w:r w:rsidRPr="00577EEC">
        <w:rPr>
          <w:rFonts w:cs="Times New Roman"/>
          <w:color w:val="000000" w:themeColor="text1"/>
          <w:lang w:val="ru-RU"/>
        </w:rPr>
        <w:t>рачности</w:t>
      </w:r>
      <w:proofErr w:type="spellEnd"/>
      <w:r w:rsidRPr="00577EEC">
        <w:rPr>
          <w:rFonts w:cs="Times New Roman"/>
          <w:color w:val="000000" w:themeColor="text1"/>
        </w:rPr>
        <w:t xml:space="preserve"> средств</w:t>
      </w:r>
      <w:r w:rsidRPr="00577EEC">
        <w:rPr>
          <w:rFonts w:cs="Times New Roman"/>
          <w:color w:val="000000" w:themeColor="text1"/>
          <w:lang w:val="ru-RU"/>
        </w:rPr>
        <w:t xml:space="preserve"> (п</w:t>
      </w:r>
      <w:r w:rsidRPr="00577EEC">
        <w:rPr>
          <w:rFonts w:cs="Times New Roman"/>
          <w:color w:val="000000" w:themeColor="text1"/>
        </w:rPr>
        <w:t>осле того как средства пожертвованы, необходимо обеспечить полную прозрачность их расходования, предоставляя донору отчетность о том, как именно были использованы его средства</w:t>
      </w:r>
      <w:r w:rsidRPr="00577EEC">
        <w:rPr>
          <w:rFonts w:cs="Times New Roman"/>
          <w:color w:val="000000" w:themeColor="text1"/>
          <w:lang w:val="ru-RU"/>
        </w:rPr>
        <w:t>); 3) в</w:t>
      </w:r>
      <w:r w:rsidRPr="00577EEC">
        <w:rPr>
          <w:rFonts w:cs="Times New Roman"/>
          <w:color w:val="000000" w:themeColor="text1"/>
        </w:rPr>
        <w:t>олонтерская деятельность и обратная связь</w:t>
      </w:r>
      <w:r w:rsidRPr="00577EEC">
        <w:rPr>
          <w:rFonts w:cs="Times New Roman"/>
          <w:color w:val="000000" w:themeColor="text1"/>
          <w:lang w:val="ru-RU"/>
        </w:rPr>
        <w:t xml:space="preserve"> (в</w:t>
      </w:r>
      <w:r w:rsidRPr="00577EEC">
        <w:rPr>
          <w:rFonts w:cs="Times New Roman"/>
          <w:color w:val="000000" w:themeColor="text1"/>
        </w:rPr>
        <w:t>олонт</w:t>
      </w:r>
      <w:r w:rsidRPr="00577EEC">
        <w:rPr>
          <w:rFonts w:cs="Times New Roman"/>
          <w:color w:val="000000" w:themeColor="text1"/>
          <w:lang w:val="ru-RU"/>
        </w:rPr>
        <w:t>ё</w:t>
      </w:r>
      <w:r w:rsidRPr="00577EEC">
        <w:rPr>
          <w:rFonts w:cs="Times New Roman"/>
          <w:color w:val="000000" w:themeColor="text1"/>
        </w:rPr>
        <w:t>ры записываются на задачи, выполняют их, а затем получают обратную связь и отчет о том, как их усилия повлияли на проект</w:t>
      </w:r>
      <w:r w:rsidRPr="00577EEC">
        <w:rPr>
          <w:rFonts w:cs="Times New Roman"/>
          <w:color w:val="000000" w:themeColor="text1"/>
          <w:lang w:val="ru-RU"/>
        </w:rPr>
        <w:t>)</w:t>
      </w:r>
      <w:r w:rsidRPr="00577EEC">
        <w:rPr>
          <w:rFonts w:cs="Times New Roman"/>
          <w:color w:val="000000" w:themeColor="text1"/>
        </w:rPr>
        <w:t>.</w:t>
      </w:r>
    </w:p>
    <w:p w14:paraId="5CB1284A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Схема существующих процессов сервиса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_Ref181957274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Pr="00577EEC">
        <w:rPr>
          <w:rFonts w:cs="Times New Roman"/>
          <w:color w:val="000000" w:themeColor="text1"/>
        </w:rPr>
        <w:t xml:space="preserve">Рисунок </w:t>
      </w:r>
      <w:r w:rsidRPr="00577EEC">
        <w:rPr>
          <w:rFonts w:cs="Times New Roman"/>
          <w:noProof/>
          <w:color w:val="000000" w:themeColor="text1"/>
        </w:rPr>
        <w:t>1</w:t>
      </w:r>
      <w:r w:rsidRPr="00577EEC">
        <w:rPr>
          <w:rFonts w:cs="Times New Roman"/>
          <w:color w:val="000000" w:themeColor="text1"/>
        </w:rPr>
        <w:t>. "Схема существующих процессов (</w:t>
      </w:r>
      <w:r w:rsidRPr="00577EEC">
        <w:rPr>
          <w:rFonts w:cs="Times New Roman"/>
          <w:color w:val="000000" w:themeColor="text1"/>
          <w:lang w:val="de-DE"/>
        </w:rPr>
        <w:t>AS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de-DE"/>
        </w:rPr>
        <w:t>IS</w:t>
      </w:r>
      <w:r w:rsidRPr="00577EEC">
        <w:rPr>
          <w:rFonts w:cs="Times New Roman"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представляет схему </w:t>
      </w:r>
      <w:r w:rsidRPr="00577EEC">
        <w:rPr>
          <w:rFonts w:cs="Times New Roman"/>
          <w:color w:val="000000" w:themeColor="text1"/>
          <w:lang w:val="ru-RU"/>
        </w:rPr>
        <w:t>реализации процесса благотворительности в настоящее время</w:t>
      </w:r>
    </w:p>
    <w:p w14:paraId="13638E3B" w14:textId="77777777" w:rsidR="00EC2CD2" w:rsidRPr="00577EEC" w:rsidRDefault="00EC2CD2" w:rsidP="00EC2CD2">
      <w:pPr>
        <w:keepNext/>
        <w:jc w:val="center"/>
        <w:rPr>
          <w:rFonts w:cs="Times New Roman"/>
          <w:color w:val="000000" w:themeColor="text1"/>
        </w:rPr>
      </w:pPr>
      <w:r w:rsidRPr="00577EEC">
        <w:rPr>
          <w:rFonts w:cs="Times New Roman"/>
          <w:noProof/>
          <w:color w:val="000000" w:themeColor="text1"/>
        </w:rPr>
        <w:drawing>
          <wp:inline distT="0" distB="0" distL="0" distR="0" wp14:anchorId="7E1EDFC6" wp14:editId="0C46EDEE">
            <wp:extent cx="5939790" cy="3378200"/>
            <wp:effectExtent l="0" t="0" r="3810" b="0"/>
            <wp:docPr id="203628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7613" name="Рисунок 2036287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1DC3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существующих процессов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4F06A1BF" w14:textId="77777777" w:rsidR="00EC2CD2" w:rsidRPr="00577EEC" w:rsidRDefault="00EC2CD2" w:rsidP="00EC2CD2">
      <w:pPr>
        <w:pStyle w:val="a6"/>
        <w:numPr>
          <w:ilvl w:val="0"/>
          <w:numId w:val="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t xml:space="preserve">(A) </w:t>
      </w:r>
      <w:r w:rsidRPr="00577EEC">
        <w:rPr>
          <w:rFonts w:cs="Times New Roman"/>
          <w:lang w:val="ru-RU"/>
        </w:rPr>
        <w:t xml:space="preserve">в </w:t>
      </w: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>)</w:t>
      </w:r>
      <w:r w:rsidRPr="00577EEC">
        <w:rPr>
          <w:rFonts w:cs="Times New Roman"/>
          <w:lang w:val="ru-RU"/>
        </w:rPr>
        <w:t xml:space="preserve">. </w:t>
      </w:r>
      <w:r w:rsidRPr="00577EEC">
        <w:rPr>
          <w:rFonts w:cs="Times New Roman"/>
        </w:rPr>
        <w:t>Донор делает пожертвование (пожертвования идут напрямую в благотворительную организацию).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Донор выбирает организацию или проект для пожертвования и переводит средства. На текущем этапе нет четкой отчетности и прозрачности, куда именно идут деньги (донор не получает информации о том, как они были использованы).</w:t>
      </w:r>
    </w:p>
    <w:p w14:paraId="4C780968" w14:textId="77777777" w:rsidR="00EC2CD2" w:rsidRPr="00577EEC" w:rsidRDefault="00EC2CD2" w:rsidP="00EC2CD2">
      <w:pPr>
        <w:pStyle w:val="a6"/>
        <w:numPr>
          <w:ilvl w:val="0"/>
          <w:numId w:val="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 xml:space="preserve">) </w:t>
      </w:r>
      <w:r w:rsidRPr="00577EEC">
        <w:rPr>
          <w:rFonts w:cs="Times New Roman"/>
          <w:lang w:val="ru-RU"/>
        </w:rPr>
        <w:t>и</w:t>
      </w:r>
      <w:r w:rsidRPr="00577EEC">
        <w:rPr>
          <w:rFonts w:cs="Times New Roman"/>
        </w:rPr>
        <w:t xml:space="preserve"> </w:t>
      </w:r>
      <w:r w:rsidRPr="00577EEC">
        <w:rPr>
          <w:rFonts w:cs="Times New Roman"/>
          <w:lang w:val="ru-RU"/>
        </w:rPr>
        <w:t xml:space="preserve">(Г). </w:t>
      </w:r>
      <w:r w:rsidRPr="00577EEC">
        <w:rPr>
          <w:rFonts w:cs="Times New Roman"/>
        </w:rPr>
        <w:t>Благотворительная организация получает средства и распределяет их по нуждам проекта (например, покупка корма, лекарства для животных и т.д.).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Распределение средств происходит на усмотрение организации, и доноры не могут отслеживать, как конкретно их деньги были потрачены (например, не будет отчетности по расходам).</w:t>
      </w:r>
    </w:p>
    <w:p w14:paraId="340DBFA3" w14:textId="77777777" w:rsidR="00EC2CD2" w:rsidRPr="00577EEC" w:rsidRDefault="00EC2CD2" w:rsidP="00EC2CD2">
      <w:pPr>
        <w:pStyle w:val="a6"/>
        <w:numPr>
          <w:ilvl w:val="0"/>
          <w:numId w:val="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В</w:t>
      </w:r>
      <w:r w:rsidRPr="00577EEC">
        <w:rPr>
          <w:rFonts w:cs="Times New Roman"/>
        </w:rPr>
        <w:t xml:space="preserve">) </w:t>
      </w:r>
      <w:r w:rsidRPr="00577EEC">
        <w:rPr>
          <w:rFonts w:cs="Times New Roman"/>
          <w:lang w:val="ru-RU"/>
        </w:rPr>
        <w:t xml:space="preserve">и (Б). </w:t>
      </w:r>
      <w:r w:rsidRPr="00577EEC">
        <w:rPr>
          <w:rFonts w:cs="Times New Roman"/>
        </w:rPr>
        <w:t xml:space="preserve">Волонтеры выполняют задачи (например, помогают при уходе за животными или участвуют в сборе средств).Волонтеры могут выполнять задачи, но они не получают отчетности или обратной связи о том, как их действия повлияли на конечный </w:t>
      </w:r>
      <w:r w:rsidRPr="00577EEC">
        <w:rPr>
          <w:rFonts w:cs="Times New Roman"/>
        </w:rPr>
        <w:lastRenderedPageBreak/>
        <w:t>результат (например, не знают, сколько животных было спасено или сколько средств собрано).</w:t>
      </w:r>
    </w:p>
    <w:p w14:paraId="0E7D966D" w14:textId="77777777" w:rsidR="00EC2CD2" w:rsidRPr="00577EEC" w:rsidRDefault="00EC2CD2" w:rsidP="00EC2CD2">
      <w:pPr>
        <w:ind w:left="709" w:firstLine="0"/>
        <w:rPr>
          <w:rFonts w:cs="Times New Roman"/>
        </w:rPr>
      </w:pPr>
    </w:p>
    <w:p w14:paraId="03008EA5" w14:textId="79B5FA99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Схема ключевого процесса сервиса «</w:t>
      </w:r>
      <w:r w:rsidRPr="00577EEC">
        <w:rPr>
          <w:rFonts w:cs="Times New Roman"/>
          <w:color w:val="000000" w:themeColor="text1"/>
          <w:lang w:val="ru-RU"/>
        </w:rPr>
        <w:t>На благо»</w:t>
      </w:r>
      <w:r w:rsidRPr="00577EEC">
        <w:rPr>
          <w:rFonts w:cs="Times New Roman"/>
          <w:color w:val="000000" w:themeColor="text1"/>
        </w:rPr>
        <w:t xml:space="preserve">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_Ref181957855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="00577EEC" w:rsidRPr="00577EEC">
        <w:rPr>
          <w:rFonts w:cs="Times New Roman"/>
          <w:color w:val="000000" w:themeColor="text1"/>
        </w:rPr>
        <w:t xml:space="preserve">Рисунок </w:t>
      </w:r>
      <w:r w:rsidR="00577EEC" w:rsidRPr="00577EEC">
        <w:rPr>
          <w:rFonts w:cs="Times New Roman"/>
          <w:noProof/>
          <w:color w:val="000000" w:themeColor="text1"/>
        </w:rPr>
        <w:t>2</w:t>
      </w:r>
      <w:r w:rsidR="00577EEC" w:rsidRPr="00577EEC">
        <w:rPr>
          <w:rFonts w:cs="Times New Roman"/>
          <w:color w:val="000000" w:themeColor="text1"/>
        </w:rPr>
        <w:t>. "Схема ключевого процесса сервиса «</w:t>
      </w:r>
      <w:r w:rsidR="00577EEC" w:rsidRPr="00577EEC">
        <w:rPr>
          <w:rFonts w:cs="Times New Roman"/>
          <w:color w:val="000000" w:themeColor="text1"/>
          <w:lang w:val="ru-RU"/>
        </w:rPr>
        <w:t>Создавай</w:t>
      </w:r>
      <w:r w:rsidR="00577EEC" w:rsidRPr="00577EEC">
        <w:rPr>
          <w:rFonts w:cs="Times New Roman"/>
          <w:color w:val="000000" w:themeColor="text1"/>
        </w:rPr>
        <w:t>»</w:t>
      </w:r>
      <w:r w:rsidR="00577EEC" w:rsidRPr="00577EEC">
        <w:rPr>
          <w:rFonts w:cs="Times New Roman"/>
          <w:color w:val="000000" w:themeColor="text1"/>
          <w:lang w:val="ru-RU"/>
        </w:rPr>
        <w:t xml:space="preserve"> </w:t>
      </w:r>
      <w:r w:rsidR="00577EEC" w:rsidRPr="00577EEC">
        <w:rPr>
          <w:rFonts w:cs="Times New Roman"/>
          <w:color w:val="000000" w:themeColor="text1"/>
        </w:rPr>
        <w:t>(TO</w:t>
      </w:r>
      <w:r w:rsidR="00577EEC" w:rsidRPr="00577EEC">
        <w:rPr>
          <w:rFonts w:cs="Times New Roman"/>
          <w:i/>
          <w:iCs/>
          <w:color w:val="000000" w:themeColor="text1"/>
        </w:rPr>
        <w:t xml:space="preserve"> </w:t>
      </w:r>
      <w:r w:rsidR="00577EEC" w:rsidRPr="00577EEC">
        <w:rPr>
          <w:rFonts w:cs="Times New Roman"/>
          <w:i/>
          <w:iCs/>
          <w:color w:val="000000" w:themeColor="text1"/>
          <w:lang w:val="de-DE"/>
        </w:rPr>
        <w:t>BE</w:t>
      </w:r>
      <w:r w:rsidR="00577EEC" w:rsidRPr="00577EEC">
        <w:rPr>
          <w:rFonts w:cs="Times New Roman"/>
          <w:i/>
          <w:iCs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вносит коррективы в существующие процессы, предлагая новый подход в реализации </w:t>
      </w:r>
      <w:r w:rsidRPr="00577EEC">
        <w:rPr>
          <w:rFonts w:cs="Times New Roman"/>
          <w:color w:val="000000" w:themeColor="text1"/>
          <w:lang w:val="ru-RU"/>
        </w:rPr>
        <w:t>процесса благотворительности</w:t>
      </w:r>
      <w:r w:rsidRPr="00577EEC">
        <w:rPr>
          <w:rFonts w:cs="Times New Roman"/>
          <w:color w:val="000000" w:themeColor="text1"/>
        </w:rPr>
        <w:t>.</w:t>
      </w:r>
    </w:p>
    <w:p w14:paraId="476D0883" w14:textId="77777777" w:rsidR="00EC2CD2" w:rsidRPr="00577EEC" w:rsidRDefault="00EC2CD2" w:rsidP="00EC2CD2">
      <w:pPr>
        <w:pStyle w:val="a3"/>
        <w:rPr>
          <w:rFonts w:cs="Times New Roman"/>
        </w:rPr>
      </w:pPr>
      <w:r w:rsidRPr="00577EEC">
        <w:rPr>
          <w:rFonts w:cs="Times New Roman"/>
          <w:noProof/>
        </w:rPr>
        <w:drawing>
          <wp:inline distT="0" distB="0" distL="0" distR="0" wp14:anchorId="7E095EFA" wp14:editId="18340E8E">
            <wp:extent cx="5939790" cy="3347085"/>
            <wp:effectExtent l="0" t="0" r="3810" b="5715"/>
            <wp:docPr id="2505352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5284" name="Рисунок 250535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68C0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ключевых процессов сервиса «На благо»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547B7274" w14:textId="3E7AAC93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1. (В) в (Д). </w:t>
      </w:r>
      <w:proofErr w:type="spellStart"/>
      <w:r w:rsidRPr="00577EEC">
        <w:rPr>
          <w:rFonts w:cs="Times New Roman"/>
          <w:lang w:val="ru-RU"/>
        </w:rPr>
        <w:t>Ветклиники</w:t>
      </w:r>
      <w:proofErr w:type="spellEnd"/>
      <w:r w:rsidRPr="00577EEC">
        <w:rPr>
          <w:rFonts w:cs="Times New Roman"/>
          <w:lang w:val="ru-RU"/>
        </w:rPr>
        <w:t xml:space="preserve">, фонды и другие организации, оказывающие реальную помощь, размещают на платформе информацию о своих услугах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лечение, корма, транспорт, медикаменты, материалы и т.д. Они указывают конкретные суммы, сроки и цели. Платформа принимает эти заявки и формирует общий пул задач, доступный для доноров и волонтёров. Все обращения фиксируются в системе и проходят модерацию.</w:t>
      </w:r>
    </w:p>
    <w:p w14:paraId="1EE2AAC7" w14:textId="536E5A6B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2. (Д) в (А). Платформа уведомляет пользователей о доступных сборах и проектах, где требуется поддержка. Гражданин выбирает конкретное направление помощи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например, оплату лечения животного или закупку лекарств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и отправляет пожертвование через платформу. Средства можно внести единоразово или оформить регулярное участие. При этом создаётся цифровой токен пожертвования с указанием цели и суммы.</w:t>
      </w:r>
    </w:p>
    <w:p w14:paraId="78BE5793" w14:textId="01210220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3. (Д) в (Б) и/или (Г). Сервис автоматически распределяет собранные средства по назначению: часть направляется в </w:t>
      </w:r>
      <w:proofErr w:type="spellStart"/>
      <w:r w:rsidRPr="00577EEC">
        <w:rPr>
          <w:rFonts w:cs="Times New Roman"/>
          <w:lang w:val="ru-RU"/>
        </w:rPr>
        <w:t>ветклиники</w:t>
      </w:r>
      <w:proofErr w:type="spellEnd"/>
      <w:r w:rsidRPr="00577EEC">
        <w:rPr>
          <w:rFonts w:cs="Times New Roman"/>
          <w:lang w:val="ru-RU"/>
        </w:rPr>
        <w:t xml:space="preserve"> для оплаты лечения, часть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в приюты для закупки корма, часть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в благотворительные организации для поддержки инфраструктуры. Распределение средств выполняется согласно прозрачным правилам, закреплённым в системе. Каждый перевод получает уникальный идентификатор и отображается в общем отчёте проекта.</w:t>
      </w:r>
    </w:p>
    <w:p w14:paraId="3932A6F4" w14:textId="4AA4555B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4. (Е) и/или (Г) в (Д). Организации, получившие средства, загружают на платформу отчёты о расходовании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чеки, акты, фотографии, подтверждения выполненных работ. Сервис проверяет корректность данных, сопоставляет их с целями и суммами пожертвований и обновляет статус проекта. Таким образом, отчётность консолидируется на самой платформе и становится доступной для всех участников.</w:t>
      </w:r>
    </w:p>
    <w:p w14:paraId="673B9E8D" w14:textId="77777777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lastRenderedPageBreak/>
        <w:t>5. (Д) в (А). После проверки отчёта платформа автоматически уведомляет доноров о том, как именно использованы их средства. Пользователь получает краткий отчёт: «Ваши 500 рублей пошли на оплату УЗИ и лечение кота Барсика в клинике “</w:t>
      </w:r>
      <w:proofErr w:type="spellStart"/>
      <w:r w:rsidRPr="00577EEC">
        <w:rPr>
          <w:rFonts w:cs="Times New Roman"/>
          <w:lang w:val="ru-RU"/>
        </w:rPr>
        <w:t>ДоброВет</w:t>
      </w:r>
      <w:proofErr w:type="spellEnd"/>
      <w:r w:rsidRPr="00577EEC">
        <w:rPr>
          <w:rFonts w:cs="Times New Roman"/>
          <w:lang w:val="ru-RU"/>
        </w:rPr>
        <w:t>”». Также можно просмотреть общий отчёт по проекту и увидеть результаты помощи в цифрах и фактах.</w:t>
      </w:r>
    </w:p>
    <w:p w14:paraId="753E8519" w14:textId="77777777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>6. (Д) в (В). Платформа направляет волонтёрам актуальные задания от организаций: помощь в перевозке животных, доставка кормов, уборка, поиск передержек и др. Распределение задач происходит с учётом геолокации и доступности человека. В результате обеспечивается равномерная загрузка волонтёров и оперативное выполнение дел.</w:t>
      </w:r>
    </w:p>
    <w:p w14:paraId="7A851646" w14:textId="3D2E9902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7. (В) в (Д). Волонтёры фиксируют выполнение задач через личный кабинет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отмечают завершение, прикладывают фотографии, комментарии и отчёты. Система автоматически вносит эти данные в журнал волонтёрской активности, который связан с конкретными проектами. Это создаёт полную прозрачность: видно, кто, когда и в каком объёме помог.</w:t>
      </w:r>
    </w:p>
    <w:p w14:paraId="5EB487EB" w14:textId="77777777" w:rsidR="00EC2CD2" w:rsidRPr="00577EEC" w:rsidRDefault="00EC2CD2" w:rsidP="00EC2CD2">
      <w:pPr>
        <w:pStyle w:val="a6"/>
        <w:ind w:left="0"/>
        <w:jc w:val="left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>8. (Д) в (Б). Платформа передаёт собранные волонтёрские отчёты организациям для подтверждения. После проверки они утверждаются и становятся частью сводного отчёта проекта. Все обновления автоматически отображаются в публичном профиле организации, обеспечивая прозрачность и доверие со стороны пользователей.</w:t>
      </w:r>
    </w:p>
    <w:p w14:paraId="4ECF3263" w14:textId="77777777" w:rsidR="00EC2CD2" w:rsidRPr="00577EEC" w:rsidRDefault="00EC2CD2" w:rsidP="00EC2CD2">
      <w:pPr>
        <w:pStyle w:val="a6"/>
        <w:numPr>
          <w:ilvl w:val="0"/>
          <w:numId w:val="14"/>
        </w:numPr>
        <w:ind w:left="0" w:firstLine="709"/>
        <w:jc w:val="left"/>
        <w:rPr>
          <w:rFonts w:eastAsiaTheme="majorEastAsia" w:cs="Times New Roman"/>
          <w:b/>
          <w:bCs/>
          <w:color w:val="000000" w:themeColor="text1"/>
          <w:sz w:val="32"/>
          <w:szCs w:val="32"/>
        </w:rPr>
      </w:pPr>
      <w:r w:rsidRPr="00577EEC">
        <w:rPr>
          <w:rFonts w:cs="Times New Roman"/>
          <w:b/>
          <w:bCs/>
          <w:color w:val="000000" w:themeColor="text1"/>
        </w:rPr>
        <w:br w:type="page"/>
      </w:r>
    </w:p>
    <w:p w14:paraId="7DCCEF01" w14:textId="77777777" w:rsidR="00EC2CD2" w:rsidRPr="00577EEC" w:rsidRDefault="00EC2CD2" w:rsidP="00577EEC">
      <w:pPr>
        <w:pStyle w:val="1"/>
      </w:pPr>
      <w:r w:rsidRPr="00577EEC">
        <w:lastRenderedPageBreak/>
        <w:t>5. Реклама и маркетинг</w:t>
      </w:r>
    </w:p>
    <w:p w14:paraId="39FA00E9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a. Целевая аудитория</w:t>
      </w:r>
    </w:p>
    <w:p w14:paraId="4701B4C0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Сервис рассчитан на тех, кто хочет помогать адресно и с уверенностью, что его помощь действительно дошла до конкретного получателя. Это люди, которым важна прозрачность и доверие: студенты, работающие взрослые, семьи, пенсионеры, а также бизнесы, готовые поддерживать добрые инициативы.</w:t>
      </w:r>
    </w:p>
    <w:p w14:paraId="277FF5E1" w14:textId="7A54D8A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 другой стороны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те, кто нуждается в помощи: приюты, волонтёры, некоммерческие организации и фонды. Все они получают возможность не просто собирать средства, а выстраивать понятную систему отчётности и взаимодействия с донорами.</w:t>
      </w:r>
    </w:p>
    <w:p w14:paraId="73088131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2851277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b. Как участники узнают о сервисе и почему будут им пользоваться</w:t>
      </w:r>
    </w:p>
    <w:p w14:paraId="4C62F098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Информация о сервисе будет распространяться через соцсети, коллаборации с благотворительными фондами, тематические паблики, городские сообщества, а также через волонтёров и самих пользователей, которые захотят рассказать о нём своим друзьям.</w:t>
      </w:r>
    </w:p>
    <w:p w14:paraId="0AB4C932" w14:textId="5BA9934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Главная причина, почему пользователи будут пользоваться этим сервисом,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простота и честность. Каждый может увидеть путь своих денег: от перевода до конкретной покупки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например, лекарства или корма для животного. Волонтёры и организации смогут облегчить себе отчётность и быстро показывать результат проделанной работы.</w:t>
      </w:r>
    </w:p>
    <w:p w14:paraId="54972BB3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46745622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c. Как долго участники будут пользоваться сервисом</w:t>
      </w:r>
    </w:p>
    <w:p w14:paraId="78192399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Пользователи останутся в сервисе надолго, потому что он создаёт устойчивое чувство вовлечённости: человек не просто «перевёл деньги и забыл», а становится частью маленькой истории с видимым итогом. Волонтёры и организации также будут возвращаться, потому что сервис снижает нагрузку, связанную с учётом и отчётностью, и помогает выстраивать доверительные отношения с донорами.</w:t>
      </w:r>
    </w:p>
    <w:p w14:paraId="7777AF32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458912DD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d. Что привлекательно для каждого участника</w:t>
      </w:r>
    </w:p>
    <w:p w14:paraId="36A5924F" w14:textId="471A7EAF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жертвователей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прозрачность, простота, эмоциональная вовлечённость и возможность отслеживать результат.</w:t>
      </w:r>
    </w:p>
    <w:p w14:paraId="08EABB5E" w14:textId="2CCAC876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волонтёров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интеграция с книгой волонтёра, где автоматически фиксируется их активность и вклад.</w:t>
      </w:r>
    </w:p>
    <w:p w14:paraId="3022B062" w14:textId="15378DF9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</w:t>
      </w:r>
      <w:r w:rsidRPr="00577EEC">
        <w:rPr>
          <w:rFonts w:cs="Times New Roman"/>
          <w:color w:val="000000" w:themeColor="text1"/>
          <w:lang w:val="ru-RU"/>
        </w:rPr>
        <w:t>благотворительных организаций</w:t>
      </w:r>
      <w:r w:rsidRPr="00577EEC">
        <w:rPr>
          <w:rFonts w:cs="Times New Roman"/>
          <w:color w:val="000000" w:themeColor="text1"/>
        </w:rPr>
        <w:t xml:space="preserve">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удобная система учёта пожертвований, автома</w:t>
      </w:r>
      <w:r w:rsidRPr="00577EEC">
        <w:rPr>
          <w:rFonts w:cs="Times New Roman"/>
          <w:color w:val="000000" w:themeColor="text1"/>
          <w:lang w:val="ru-RU"/>
        </w:rPr>
        <w:t>т</w:t>
      </w:r>
      <w:r w:rsidRPr="00577EEC">
        <w:rPr>
          <w:rFonts w:cs="Times New Roman"/>
          <w:color w:val="000000" w:themeColor="text1"/>
        </w:rPr>
        <w:t>ическое распределение средств по нуждам и готовые отчёты для контроля.</w:t>
      </w:r>
    </w:p>
    <w:p w14:paraId="3DD57206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Для магазинов – повышение репутации и приток средств, благодаря увеличению транзакций и благотворителей.</w:t>
      </w:r>
    </w:p>
    <w:p w14:paraId="40842287" w14:textId="49E01356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 xml:space="preserve">Для </w:t>
      </w:r>
      <w:r w:rsidRPr="00577EEC">
        <w:rPr>
          <w:rFonts w:cs="Times New Roman"/>
          <w:color w:val="000000" w:themeColor="text1"/>
          <w:lang w:val="ru-RU"/>
        </w:rPr>
        <w:t>ветеринарных клиник и других организаций, желающих помочь</w:t>
      </w:r>
      <w:r w:rsidRPr="00577EEC">
        <w:rPr>
          <w:rFonts w:cs="Times New Roman"/>
          <w:color w:val="000000" w:themeColor="text1"/>
        </w:rPr>
        <w:t xml:space="preserve">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возможность участвовать в социальных инициативах прозрачно, с подтверждённым эффектом, и </w:t>
      </w:r>
      <w:r w:rsidRPr="00577EEC">
        <w:rPr>
          <w:rFonts w:cs="Times New Roman"/>
          <w:color w:val="000000" w:themeColor="text1"/>
          <w:lang w:val="ru-RU"/>
        </w:rPr>
        <w:t>получать больший приток средств с увеличением благотворителей.</w:t>
      </w:r>
    </w:p>
    <w:p w14:paraId="282D606C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6FD8DEBB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e. Конкуренты</w:t>
      </w:r>
    </w:p>
    <w:p w14:paraId="6DE5A16B" w14:textId="63E5EED9" w:rsidR="00EC2CD2" w:rsidRPr="00577EEC" w:rsidRDefault="00EC2CD2" w:rsidP="00EC2CD2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577EEC">
        <w:rPr>
          <w:rFonts w:cs="Times New Roman"/>
          <w:color w:val="000000" w:themeColor="text1"/>
        </w:rPr>
        <w:t xml:space="preserve">Основные конкуренты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крупные благотворительные платформы вроде «Добро.ру». Но отличие нашего сервиса в том, что он делает акцент не на массовых сборах, а на адресной, прозрачной помощи, где каждый донор видит конкретного получателя и отчёт по </w:t>
      </w:r>
      <w:r w:rsidRPr="00577EEC">
        <w:rPr>
          <w:rFonts w:cs="Times New Roman"/>
          <w:color w:val="000000" w:themeColor="text1"/>
        </w:rPr>
        <w:lastRenderedPageBreak/>
        <w:t>своим взносам. Кроме того, интеграция с книгой волонтёра и система микроотчётов делают проект более «живым» и близким к пользователю.</w:t>
      </w:r>
      <w:r w:rsidRPr="00577EEC">
        <w:rPr>
          <w:rFonts w:cs="Times New Roman"/>
          <w:b/>
          <w:bCs/>
          <w:color w:val="000000" w:themeColor="text1"/>
          <w:sz w:val="28"/>
          <w:szCs w:val="28"/>
        </w:rPr>
        <w:br w:type="page"/>
      </w:r>
    </w:p>
    <w:p w14:paraId="1D6E7EE2" w14:textId="77777777" w:rsidR="00EC2CD2" w:rsidRPr="00577EEC" w:rsidRDefault="00EC2CD2" w:rsidP="00577EEC">
      <w:pPr>
        <w:pStyle w:val="1"/>
      </w:pPr>
      <w:r w:rsidRPr="00577EEC">
        <w:lastRenderedPageBreak/>
        <w:t>6. Выводы</w:t>
      </w:r>
    </w:p>
    <w:p w14:paraId="33066511" w14:textId="7ADEC49E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Созданный сервис ясен для всех участников, потому что он строится на простом и понятном принципе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прямая, прозрачная помощь с подтверждением результата. Здесь нет сложных форм или непонятных сборов: человек сам выбирает, кому и на что он хочет помочь, видит отчёт о расходах и получает уверенность, что его участие действительно имеет значение.</w:t>
      </w:r>
    </w:p>
    <w:p w14:paraId="17600329" w14:textId="1184C7F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волонтёров и организаций сервис тоже предельно логичен. Он упрощает процесс отчётности, собирает всю информацию в одном месте и автоматически формирует записи в книге волонтёра. Благодаря этому не нужно вручную собирать доказательства проделанной работы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всё фиксируется и подтверждается в цифровом виде.</w:t>
      </w:r>
    </w:p>
    <w:p w14:paraId="59660865" w14:textId="6D107AE3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понятен и по взаимодействию между сторонами: доноры, волонтёры и получатели объединены в одной прозрачной цепочке, где каждый шаг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от перевода средств до отчёта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виден и подтверждён. Это создаёт доверие и делает систему живой и честной.</w:t>
      </w:r>
    </w:p>
    <w:p w14:paraId="3A5CF5FD" w14:textId="23B9C9C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Лично я пользовалась бы этим сервисом, потому что он даёт ощущение реального участия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не абстрактного «пожертвования», а настоящей истории, в которой ты видишь результат своего вклада. Мне близка идея открытости, когда добро можно не только делать, но и видеть, как оно работает. Этот сервис делает помощь осмысленной, понятной и человеческой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без посредников и недоверия, с простотой, которой часто не хватает современным благотворительным платформам.</w:t>
      </w:r>
      <w:r w:rsidRPr="00577EEC">
        <w:rPr>
          <w:rFonts w:cs="Times New Roman"/>
          <w:color w:val="000000" w:themeColor="text1"/>
        </w:rPr>
        <w:br w:type="page"/>
      </w:r>
    </w:p>
    <w:p w14:paraId="1B55C8F3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450AC42E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4914F180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43819EB5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5EB24C1C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791EBD83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2B5947A6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</w:p>
    <w:p w14:paraId="1B1E64ED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Честная очередь</w:t>
      </w:r>
    </w:p>
    <w:p w14:paraId="7812A5B8" w14:textId="77777777" w:rsidR="00EC2CD2" w:rsidRPr="00577EEC" w:rsidRDefault="00EC2CD2" w:rsidP="00EC2CD2">
      <w:pPr>
        <w:pStyle w:val="a3"/>
        <w:jc w:val="center"/>
        <w:rPr>
          <w:rFonts w:cs="Times New Roman"/>
          <w:bCs/>
          <w:color w:val="000000" w:themeColor="text1"/>
          <w:lang w:val="ru-RU"/>
        </w:rPr>
      </w:pPr>
      <w:r w:rsidRPr="00577EEC">
        <w:rPr>
          <w:rFonts w:cs="Times New Roman"/>
          <w:bCs/>
          <w:color w:val="000000" w:themeColor="text1"/>
        </w:rPr>
        <w:t>Команда №</w:t>
      </w:r>
      <w:r w:rsidRPr="00577EEC">
        <w:rPr>
          <w:rFonts w:cs="Times New Roman"/>
          <w:bCs/>
          <w:color w:val="000000" w:themeColor="text1"/>
          <w:lang w:val="ru-RU"/>
        </w:rPr>
        <w:t>26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bCs/>
          <w:color w:val="000000" w:themeColor="text1"/>
        </w:rPr>
        <w:t>@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Teya</w:t>
      </w:r>
      <w:proofErr w:type="spellEnd"/>
      <w:r w:rsidRPr="00577EEC">
        <w:rPr>
          <w:rFonts w:cs="Times New Roman"/>
          <w:bCs/>
          <w:color w:val="000000" w:themeColor="text1"/>
          <w:lang w:val="ru-RU"/>
        </w:rPr>
        <w:t>_</w:t>
      </w:r>
      <w:proofErr w:type="spellStart"/>
      <w:r w:rsidRPr="00577EEC">
        <w:rPr>
          <w:rFonts w:cs="Times New Roman"/>
          <w:bCs/>
          <w:color w:val="000000" w:themeColor="text1"/>
          <w:lang w:val="de-DE"/>
        </w:rPr>
        <w:t>musician</w:t>
      </w:r>
      <w:proofErr w:type="spellEnd"/>
    </w:p>
    <w:p w14:paraId="7E6C8AF0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НГТУ</w:t>
      </w:r>
    </w:p>
    <w:p w14:paraId="251B0636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Факультет бизнеса (ФБ)</w:t>
      </w:r>
    </w:p>
    <w:p w14:paraId="18CA042F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Четвёртый курс бакалавриата</w:t>
      </w:r>
    </w:p>
    <w:p w14:paraId="190F4C41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Описание проблемы</w:t>
      </w:r>
      <w:r w:rsidRPr="00577EEC">
        <w:rPr>
          <w:rFonts w:cs="Times New Roman"/>
          <w:bCs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ru-RU"/>
        </w:rPr>
        <w:t xml:space="preserve">неэффективных и несправедливых очередей в общественных и коммерческих пространствах </w:t>
      </w:r>
      <w:r w:rsidRPr="00577EEC">
        <w:rPr>
          <w:rFonts w:cs="Times New Roman"/>
          <w:color w:val="000000" w:themeColor="text1"/>
        </w:rPr>
        <w:t>и е</w:t>
      </w:r>
      <w:r w:rsidRPr="00577EEC">
        <w:rPr>
          <w:rFonts w:cs="Times New Roman"/>
          <w:color w:val="000000" w:themeColor="text1"/>
          <w:lang w:val="ru-RU"/>
        </w:rPr>
        <w:t>ё</w:t>
      </w:r>
      <w:r w:rsidRPr="00577EEC">
        <w:rPr>
          <w:rFonts w:cs="Times New Roman"/>
          <w:color w:val="000000" w:themeColor="text1"/>
        </w:rPr>
        <w:t xml:space="preserve"> решение: </w:t>
      </w:r>
    </w:p>
    <w:p w14:paraId="7AED1088" w14:textId="77777777" w:rsidR="00EC2CD2" w:rsidRPr="00577EEC" w:rsidRDefault="00EC2CD2" w:rsidP="00EC2CD2">
      <w:pPr>
        <w:pStyle w:val="a3"/>
        <w:jc w:val="center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сервис</w:t>
      </w:r>
      <w:r w:rsidRPr="00577EEC">
        <w:rPr>
          <w:rFonts w:cs="Times New Roman"/>
          <w:color w:val="000000" w:themeColor="text1"/>
          <w:lang w:val="ru-RU"/>
        </w:rPr>
        <w:t xml:space="preserve"> Честная очередь</w:t>
      </w:r>
    </w:p>
    <w:p w14:paraId="73A03713" w14:textId="77777777" w:rsidR="00EC2CD2" w:rsidRPr="00577EEC" w:rsidRDefault="00EC2CD2" w:rsidP="00EC2CD2">
      <w:pPr>
        <w:spacing w:line="240" w:lineRule="auto"/>
        <w:ind w:firstLine="0"/>
        <w:jc w:val="left"/>
        <w:rPr>
          <w:rFonts w:cs="Times New Roman"/>
          <w:b/>
          <w:color w:val="000000" w:themeColor="text1"/>
          <w:sz w:val="28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br w:type="page"/>
      </w:r>
    </w:p>
    <w:p w14:paraId="646DD5E7" w14:textId="77777777" w:rsidR="00EC2CD2" w:rsidRPr="00577EEC" w:rsidRDefault="00EC2CD2" w:rsidP="00577EEC">
      <w:pPr>
        <w:pStyle w:val="1"/>
      </w:pPr>
      <w:r w:rsidRPr="00577EEC">
        <w:lastRenderedPageBreak/>
        <w:t>1. Описание проблемы</w:t>
      </w:r>
    </w:p>
    <w:p w14:paraId="64B3DE73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Неэффективны</w:t>
      </w:r>
      <w:r w:rsidRPr="00577EEC">
        <w:rPr>
          <w:rFonts w:cs="Times New Roman"/>
          <w:color w:val="000000" w:themeColor="text1"/>
          <w:lang w:val="ru-RU"/>
        </w:rPr>
        <w:t>х</w:t>
      </w:r>
      <w:r w:rsidRPr="00577EEC">
        <w:rPr>
          <w:rFonts w:cs="Times New Roman"/>
          <w:color w:val="000000" w:themeColor="text1"/>
        </w:rPr>
        <w:t xml:space="preserve"> и несправедливы</w:t>
      </w:r>
      <w:r w:rsidRPr="00577EEC">
        <w:rPr>
          <w:rFonts w:cs="Times New Roman"/>
          <w:color w:val="000000" w:themeColor="text1"/>
          <w:lang w:val="ru-RU"/>
        </w:rPr>
        <w:t>х</w:t>
      </w:r>
      <w:r w:rsidRPr="00577EEC">
        <w:rPr>
          <w:rFonts w:cs="Times New Roman"/>
          <w:color w:val="000000" w:themeColor="text1"/>
        </w:rPr>
        <w:t xml:space="preserve"> очеред</w:t>
      </w:r>
      <w:r w:rsidRPr="00577EEC">
        <w:rPr>
          <w:rFonts w:cs="Times New Roman"/>
          <w:color w:val="000000" w:themeColor="text1"/>
          <w:lang w:val="ru-RU"/>
        </w:rPr>
        <w:t>ей</w:t>
      </w:r>
      <w:r w:rsidRPr="00577EEC">
        <w:rPr>
          <w:rFonts w:cs="Times New Roman"/>
          <w:color w:val="000000" w:themeColor="text1"/>
        </w:rPr>
        <w:t xml:space="preserve"> в общественных и коммерческих пространствах.</w:t>
      </w:r>
    </w:p>
    <w:p w14:paraId="6369D251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6DB666E2" w14:textId="77777777" w:rsidR="00EC2CD2" w:rsidRPr="00577EEC" w:rsidRDefault="00EC2CD2" w:rsidP="00EC2CD2">
      <w:pPr>
        <w:rPr>
          <w:rStyle w:val="a8"/>
          <w:rFonts w:cs="Times New Roman"/>
          <w:b w:val="0"/>
          <w:bCs w:val="0"/>
        </w:rPr>
      </w:pPr>
      <w:r w:rsidRPr="00577EEC">
        <w:rPr>
          <w:rStyle w:val="a8"/>
          <w:rFonts w:cs="Times New Roman"/>
          <w:b w:val="0"/>
          <w:bCs w:val="0"/>
        </w:rPr>
        <w:t>Для граждан неорганизованные очереди означают потерю времени, стресс и ощущение несправедливости. Приходя в МФЦ, кафе или на автобусную остановку, человек сталкивается с хаосом: кто-то проходит без очереди, кто-то спорит, кто-то ждёт слишком долго, не зная, когда наступит его очередь. Отсутствие прозрачного порядка и прогноза времени вызывает раздражение и снижает доверие к системе.</w:t>
      </w:r>
    </w:p>
    <w:p w14:paraId="0995D6CE" w14:textId="43FE2DD0" w:rsidR="00EC2CD2" w:rsidRPr="00577EEC" w:rsidRDefault="00EC2CD2" w:rsidP="00EC2CD2">
      <w:pPr>
        <w:rPr>
          <w:rStyle w:val="a8"/>
          <w:rFonts w:cs="Times New Roman"/>
          <w:b w:val="0"/>
          <w:bCs w:val="0"/>
        </w:rPr>
      </w:pPr>
      <w:r w:rsidRPr="00577EEC">
        <w:rPr>
          <w:rStyle w:val="a8"/>
          <w:rFonts w:cs="Times New Roman"/>
          <w:b w:val="0"/>
          <w:bCs w:val="0"/>
        </w:rPr>
        <w:t xml:space="preserve">Организации сферы обслуживания </w:t>
      </w:r>
      <w:r w:rsidR="00ED4AB9" w:rsidRPr="00577EEC">
        <w:rPr>
          <w:rStyle w:val="a8"/>
          <w:rFonts w:cs="Times New Roman"/>
          <w:b w:val="0"/>
          <w:bCs w:val="0"/>
        </w:rPr>
        <w:t>–</w:t>
      </w:r>
      <w:r w:rsidRPr="00577EEC">
        <w:rPr>
          <w:rStyle w:val="a8"/>
          <w:rFonts w:cs="Times New Roman"/>
          <w:b w:val="0"/>
          <w:bCs w:val="0"/>
        </w:rPr>
        <w:t xml:space="preserve"> кафе, банки, поликлиники, транспортные компании </w:t>
      </w:r>
      <w:r w:rsidR="00ED4AB9" w:rsidRPr="00577EEC">
        <w:rPr>
          <w:rStyle w:val="a8"/>
          <w:rFonts w:cs="Times New Roman"/>
          <w:b w:val="0"/>
          <w:bCs w:val="0"/>
        </w:rPr>
        <w:t>–</w:t>
      </w:r>
      <w:r w:rsidRPr="00577EEC">
        <w:rPr>
          <w:rStyle w:val="a8"/>
          <w:rFonts w:cs="Times New Roman"/>
          <w:b w:val="0"/>
          <w:bCs w:val="0"/>
        </w:rPr>
        <w:t xml:space="preserve"> теряют эффективность и клиентов. Когда поток людей распределён хаотично, сотрудники перегружены, а посетители недовольны. Например, кафе в обеденный час теряет до трети потенциальных покупателей, потому что никто не хочет стоять в непредсказуемой очереди, а водитель автобуса тратит лишние минуты на посадку, разбираясь в спорных ситуациях. Это приводит к снижению выручки, росту конфликтов и неэффективному использованию ресурсов.</w:t>
      </w:r>
    </w:p>
    <w:p w14:paraId="545E4320" w14:textId="1F210CE9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Style w:val="a8"/>
          <w:rFonts w:cs="Times New Roman"/>
          <w:b w:val="0"/>
          <w:bCs w:val="0"/>
        </w:rPr>
        <w:t xml:space="preserve">Особенно тяжело ситуация сказывается на социально уязвимых категориях </w:t>
      </w:r>
      <w:r w:rsidR="00ED4AB9" w:rsidRPr="00577EEC">
        <w:rPr>
          <w:rStyle w:val="a8"/>
          <w:rFonts w:cs="Times New Roman"/>
          <w:b w:val="0"/>
          <w:bCs w:val="0"/>
        </w:rPr>
        <w:t>–</w:t>
      </w:r>
      <w:r w:rsidRPr="00577EEC">
        <w:rPr>
          <w:rStyle w:val="a8"/>
          <w:rFonts w:cs="Times New Roman"/>
          <w:b w:val="0"/>
          <w:bCs w:val="0"/>
        </w:rPr>
        <w:t xml:space="preserve"> пожилых людях, родителях с детьми, людях с ограниченной подвижностью. Им сложно физически долго стоять, но без понятных правил и цифровой поддержки они не могут получить приоритет честным образом. Часто им приходится просить уступить место, вступать в неудобные объяснения или вовсе отказываться от обслуживания. Это усиливает чувство беспомощности и социальной несправедливости.</w:t>
      </w:r>
      <w:r w:rsidRPr="00577EEC">
        <w:rPr>
          <w:rFonts w:cs="Times New Roman"/>
          <w:color w:val="000000" w:themeColor="text1"/>
        </w:rPr>
        <w:br w:type="page"/>
      </w:r>
    </w:p>
    <w:p w14:paraId="3F41F57F" w14:textId="77777777" w:rsidR="00EC2CD2" w:rsidRPr="00577EEC" w:rsidRDefault="00EC2CD2" w:rsidP="00577EEC">
      <w:pPr>
        <w:pStyle w:val="1"/>
      </w:pPr>
      <w:r w:rsidRPr="00577EEC">
        <w:lastRenderedPageBreak/>
        <w:t>2. Идея Сервиса</w:t>
      </w:r>
    </w:p>
    <w:p w14:paraId="44EFE09B" w14:textId="5C5A727C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«Честная очередь» создан для того, чтобы сделать процесс ожидания в транспорте, учреждениях и торговых точках честным, прозрачным и предсказуемым. Он решает повседневную проблему людей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когда приходится стоять в очереди, не зная, сколько ждать, кто перед тобой и почему кто-то проходит раньше. Система позволяет каждому участнику видеть своё место, понимать, сколько времени осталось до обслуживания, и получать уведомления, если ситуация изменилась.</w:t>
      </w:r>
    </w:p>
    <w:p w14:paraId="7B0BAFBF" w14:textId="2FADF6AC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Работа сервиса построена на постоянном сборе и обработке данных в реальном времени. Пользователь «встаёт в очередь» простым действием: он сканирует QR-код, либо отправляет SMS или USSD-запрос, если интернет недоступен. После этого система создаёт анонимный токен, то есть уникальный цифровой идентификатор, который не содержит личных данных. Этот токен закрепляет место человека в очереди. В ответ пользователь сразу видит на экране: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свой номер в очереди; примерное время ожидания;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вероятность попасть в текущую волну обслуживания;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опцию «подтвердить присутствие» (геоподтверждение).</w:t>
      </w:r>
    </w:p>
    <w:p w14:paraId="0A622781" w14:textId="08C84F52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Если человек физически прибыл к месту ожидания (например, на остановку, в МФЦ или магазин), он нажимает «Подтвердить присутствие» или просто оказывается в радиусе 50–100 метров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система автоматически активирует его токен. Для более надёжного подтверждения можно использовать геооплату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символический залог (1–10 рублей или бонусные баллы), который возвращается при фактическом обслуживании. Этот механизм нужен не для оплаты, а для исключения фиктивных заявок: если пользователь не появляется, его токен аннулируется, а очередь перестраивается.</w:t>
      </w:r>
    </w:p>
    <w:p w14:paraId="72922FBD" w14:textId="5FD3A393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Со стороны пользователя сервис максимально прост: на экране всегда отображается актуальное место, оставшееся время, состояние очереди («ваша очередь приближается», «обслуживание задерживается», «предлагается альтернатива») и доступные действия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подтвердить, перенести или отказаться. Если ситуация изменилась, система сразу уведомляет:</w:t>
      </w:r>
    </w:p>
    <w:p w14:paraId="118A2AA5" w14:textId="3F3F21F6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«Ваш автобус №45 задерживается на 15 минут. Альтернатива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маршрут №77 через 4 минуты. Переключить?»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или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«Окно №3 временно закрыто. Перенести обслуживание в окно №5?»</w:t>
      </w:r>
    </w:p>
    <w:p w14:paraId="7C92B7E1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Всё взаимодействие происходит без регистрации, без личных данных и без необходимости скачивать отдельное приложение.</w:t>
      </w:r>
    </w:p>
    <w:p w14:paraId="23A53EEE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работы сервиса используется математическая модель массового обслуживания M/M/c, которая позволяет прогнозировать загрузку и время ожидания. Система постоянно получает три параметра:</w:t>
      </w:r>
    </w:p>
    <w:p w14:paraId="156C049C" w14:textId="3F53516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– λ (лямбда)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интенсивность потока, то есть сколько новых пользователей встаёт в очередь за единицу времени;</w:t>
      </w:r>
    </w:p>
    <w:p w14:paraId="6BF98779" w14:textId="3FDEDADA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– μ (мю)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средняя скорость обслуживания одного человека (1/μ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среднее время обслуживания);</w:t>
      </w:r>
    </w:p>
    <w:p w14:paraId="5ECF0CA4" w14:textId="1009DCE4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– c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количество активных каналов обслуживания (кассы, окна, автобусы и т.п.).</w:t>
      </w:r>
    </w:p>
    <w:p w14:paraId="4824C7C5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Далее вычисляется коэффициент загрузки:</w:t>
      </w:r>
    </w:p>
    <w:p w14:paraId="4610A263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ρ = λ / (c × μ).</w:t>
      </w:r>
    </w:p>
    <w:p w14:paraId="0732974B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Если ρ &lt; 1, система работает стабильно; если ρ ≥ 1, возникает перегрузка, и пользователям предлагаются альтернативы.</w:t>
      </w:r>
    </w:p>
    <w:p w14:paraId="3AE2DE3B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>Вероятность ожидания (формула Эрланга-С) рассчитывается по выражению:</w:t>
      </w:r>
    </w:p>
    <w:p w14:paraId="2C7449F0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P(ожидания) =</w:t>
      </w:r>
    </w:p>
    <w:p w14:paraId="04454120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[( (λ/μ)^c / c! ) × (1 / (1 − ρ))]</w:t>
      </w:r>
    </w:p>
    <w:p w14:paraId="6FE0204B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÷</w:t>
      </w:r>
    </w:p>
    <w:p w14:paraId="0443DBE1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[Σ от n=0 до c−1 ( (λ/μ)^n / n! ) + ( (λ/μ)^c / c! ) × (1 / (1 − ρ))].</w:t>
      </w:r>
    </w:p>
    <w:p w14:paraId="3A56F92A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После этого вычисляется среднее время ожидания в очереди:</w:t>
      </w:r>
    </w:p>
    <w:p w14:paraId="35A1A377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Wq = P(ожидания) / (c × μ − λ).</w:t>
      </w:r>
    </w:p>
    <w:p w14:paraId="1508D297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А общее время нахождения в системе (ожидание + обслуживание) определяется как:</w:t>
      </w:r>
    </w:p>
    <w:p w14:paraId="0E83B3D7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W = Wq + 1/μ.</w:t>
      </w:r>
    </w:p>
    <w:p w14:paraId="6D96EF6F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Эти расчёты обновляются постоянно. Каждый раз, когда кто-то регистрируется, подтверждает, отменяет или завершается обслуживание, система пересчитывает λ, μ и c. Формулы выполняются автоматически на сервере, и пользователи мгновенно получают новые данные. Это позволяет не просто показывать статичную очередь, а прогнозировать, когда реально наступит очередь каждого конкретного токена.</w:t>
      </w:r>
    </w:p>
    <w:p w14:paraId="526C553B" w14:textId="7777777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В транспорте сервис работает так: пассажир выбирает автобус, встаёт в очередь, и видит, когда подойдёт именно его рейс. Если автобус задерживается или отменён, система пересчитывает очередь и предлагает другой маршрут с ближайшим временем прибытия. В МФЦ и поликлиниках система получает данные о количестве активных окон, средней скорости обслуживания и динамике потока. При изменениях параметры обновляются, и пользователи получают актуальную информацию о времени ожидания. В магазинах и кафе сервис анализирует поток посетителей и загруженность касс, показывая, где ожидание меньше.</w:t>
      </w:r>
    </w:p>
    <w:p w14:paraId="210EA575" w14:textId="75EEC4F7" w:rsidR="0002078B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Система реагирует на все события в режиме реального времени: изменение числа клиентов, скорости обслуживания или количества ресурсов вызывает автоматический пересчёт очереди. Пользователь всегда видит честный прогноз, оператор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живую статистику, а организация получает аналитические данные о загрузке и эффективности.</w:t>
      </w:r>
    </w:p>
    <w:p w14:paraId="622A65D5" w14:textId="052A4FDE" w:rsidR="00EC2CD2" w:rsidRPr="00577EEC" w:rsidRDefault="0002078B" w:rsidP="0002078B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защиты от злоупотреблений предусмотрены таймауты неактивных токенов, лимиты на частые «опоздания» и отдельная очередь с низким приоритетом для коротких обращений («мне только спросить»). Все данные обезличены, а отчётность консолидируется на платформе и доступна организациям в виде агрегированных показателей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без раскрытия персональной информации.</w:t>
      </w:r>
      <w:r w:rsidR="00EC2CD2" w:rsidRPr="00577EEC">
        <w:rPr>
          <w:rFonts w:cs="Times New Roman"/>
          <w:color w:val="000000" w:themeColor="text1"/>
        </w:rPr>
        <w:br w:type="page"/>
      </w:r>
    </w:p>
    <w:p w14:paraId="0F9197B7" w14:textId="77777777" w:rsidR="00EC2CD2" w:rsidRPr="00577EEC" w:rsidRDefault="00EC2CD2" w:rsidP="00577EEC">
      <w:pPr>
        <w:pStyle w:val="1"/>
      </w:pPr>
      <w:r w:rsidRPr="00577EEC">
        <w:lastRenderedPageBreak/>
        <w:t>3. Участники Сервиса</w:t>
      </w:r>
    </w:p>
    <w:p w14:paraId="5F75FA35" w14:textId="07E0AAA8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Пользователи (граждане)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это физические лица, которые пользуются сервисом, чтобы экономить время и избегать стресса при ожидании в очередях. Они могут «встать в очередь» с помощью QR-кода, SMS или бумажного жетона, видеть свой номер и прогноз времени ожидания, получать уведомления о приближении своей очереди и возможность корректировать статус («опаздываю», «уступаю место»). Выгода для пользователей заключается в прозрачности и предсказуемости процесса: человек знает, сколько ждать и что система работает честно. Благодаря этому снижается раздражение, исчезают конфликты и появляется ощущение контроля над временем.</w:t>
      </w:r>
    </w:p>
    <w:p w14:paraId="4C0C9BF8" w14:textId="16DCDF04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Организации сферы обслуживания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юридические лица, использующие сервис для управления потоками клиентов. Это могут быть кафе, столовые, МФЦ, поликлиники, банки, автовокзалы, торговые точки и другие объекты с регулярными очередями. Сервис помогает им контролировать загрузку, прогнозировать пики и управлять клиентскими потоками без хаоса. Организация получает аналитическую панель с прогнозами, статистикой времени обслуживания и статусами клиентов. Выгода для бизнеса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повышение эффективности, снижение конфликтов, улучшение клиентского опыта и рост лояльности посетителей.</w:t>
      </w:r>
    </w:p>
    <w:p w14:paraId="1AC85555" w14:textId="04E0ECC3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Социальные категории граждан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пожилые люди, родители с детьми, люди с ограниченной подвижностью. Для них сервис предлагает «мягкие приоритеты»: система автоматически сокращает время ожидания или подсказывает оптимальный момент для визита. Им не нужно объяснять причины сотрудникам или просить уступить место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всё встроено в алгоритм. Выгода для этой группы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уважительное и комфортное обслуживание без барьеров, что повышает доверие к общественным службам и комфорт городского пространства.</w:t>
      </w:r>
    </w:p>
    <w:p w14:paraId="127E685C" w14:textId="32CF1DCD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Операторы и сотрудники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водители, кассиры, администраторы, регистраторы, бариста и другие работники, взаимодействующие с очередями напрямую. В их распоряжении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простая панель управления, где отображаются токены, статусы клиентов и прогноз загрузки. Операторы могут отмечать особые случаи (например, человек с ребёнком или инвалидностью), видеть, кто опаздывает, и управлять очередью вручную при необходимости. Выгода для операторов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меньше хаоса, меньше споров и стрессовых ситуаций, а также удобство в организации работы.</w:t>
      </w:r>
    </w:p>
    <w:p w14:paraId="16765A08" w14:textId="23763B43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Городские и муниципальные структуры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администрации, транспортные департаменты, учреждения здравоохранени</w:t>
      </w:r>
      <w:r w:rsidRPr="00577EEC">
        <w:rPr>
          <w:rFonts w:cs="Times New Roman"/>
          <w:lang w:val="ru-RU"/>
        </w:rPr>
        <w:t>я</w:t>
      </w:r>
      <w:r w:rsidRPr="00577EEC">
        <w:rPr>
          <w:rFonts w:cs="Times New Roman"/>
        </w:rPr>
        <w:t xml:space="preserve">. Они могут подключать сервис как элемент «умного города», получая обезличенную аналитику по потокам: когда и где образуются очереди, где нужны дополнительные ресурсы. Выгода для муниципалитетов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повышение качества обслуживания граждан, оптимизация расписаний и снижение социальных конфликтов, что напрямую влияет на имидж и эффективность работы ведомств.</w:t>
      </w:r>
    </w:p>
    <w:p w14:paraId="556898C1" w14:textId="353B1F61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 xml:space="preserve">Технологические партнёры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компании, предоставляющие ИТ-инфраструктуру, мобильные приложения, платёжные и коммуникационные сервисы (например, операторы связи, SMS-шлюзы, разработчики облачных решений). Они обеспечивают стабильность и интеграцию сервиса с другими системами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транспортными, медицинскими или городскими. Их выгода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расширение рынка, участие в масштабных цифровых проектах и повышение узнаваемости как надёжного технологического партнёра.</w:t>
      </w:r>
    </w:p>
    <w:p w14:paraId="28B918A1" w14:textId="650C5924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</w:rPr>
        <w:t>Платформа «Честная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 xml:space="preserve">Очередь» выступает центральным звеном, объединяющим всех участников. Она обеспечивает технологическую основу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систему токенов, прогнозов и </w:t>
      </w:r>
      <w:r w:rsidRPr="00577EEC">
        <w:rPr>
          <w:rFonts w:cs="Times New Roman"/>
        </w:rPr>
        <w:lastRenderedPageBreak/>
        <w:t xml:space="preserve">панелей управления, хранение статистики, интеграцию с SMS и QR-инфраструктурой. Платформа контролирует корректность работы алгоритмов, гарантирует анонимность данных и поддерживает баланс между эффективностью и социальной справедливостью. Её выгода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развитие экосистемы цифровых решений, укрепление доверия пользователей и внедрение новых стандартов прозрачного обслуживания.</w:t>
      </w:r>
      <w:r w:rsidRPr="00577EEC">
        <w:rPr>
          <w:rFonts w:cs="Times New Roman"/>
          <w:b/>
          <w:bCs/>
          <w:sz w:val="28"/>
          <w:szCs w:val="28"/>
        </w:rPr>
        <w:br w:type="page"/>
      </w:r>
    </w:p>
    <w:p w14:paraId="5FF29D45" w14:textId="77777777" w:rsidR="00EC2CD2" w:rsidRPr="00577EEC" w:rsidRDefault="00EC2CD2" w:rsidP="00577EEC">
      <w:pPr>
        <w:pStyle w:val="1"/>
      </w:pPr>
      <w:r w:rsidRPr="00577EEC">
        <w:lastRenderedPageBreak/>
        <w:t>4. Процессы в сервисе и их описание</w:t>
      </w:r>
    </w:p>
    <w:p w14:paraId="79885686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Сервис «Честная Очередь» работает через три основных процесса: 1. Как человек попадает в очередь; 2. Как система управляет порядком обслуживания; 3. Как собираются и анализируются данные, чтобы улучшать работу.</w:t>
      </w:r>
    </w:p>
    <w:p w14:paraId="7E6C598C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</w:p>
    <w:p w14:paraId="1DB44E44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1. Вход в очередь и получение номера</w:t>
      </w:r>
    </w:p>
    <w:p w14:paraId="292B4AAA" w14:textId="04510EAE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Когда человек приходит на остановку, в кафе или в МФЦ, он может быстро «встать в очередь»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просканировать QR-код, отправить SMS или набрать короткий USSD-запрос. Система сразу присваивает ему анонимный номер (токен), показывает его место в очереди и примерное время ожидания. Если телефона нет, можно взять бумажный жетон с таким же кодом.</w:t>
      </w:r>
    </w:p>
    <w:p w14:paraId="7CDC2BED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2. Управление очередью и приоритетами</w:t>
      </w:r>
    </w:p>
    <w:p w14:paraId="258E30F0" w14:textId="5CC2E76C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После регистрации система выстраивает всех участников по принципу «кто раньше пришёл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тот первый». В некоторых случаях (например, если человек пожилой, с ребёнком или инвалидностью) очередь может немного подстроиться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максимум на 10–15% мест, чтобы помочь тем, кому действительно нужно. Операторы (водители, администраторы, кассиры) видят очередь на экране и могут управлять ею: отмечать, кто опоздал, кто пропущен или кому нужно помочь.</w:t>
      </w:r>
    </w:p>
    <w:p w14:paraId="5AF83B2E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>3. Аналитика и улучшение работы</w:t>
      </w:r>
    </w:p>
    <w:p w14:paraId="0003454E" w14:textId="5B021AD8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t xml:space="preserve">Система собирает обезличенные данные </w:t>
      </w:r>
      <w:r w:rsidR="00ED4AB9" w:rsidRPr="00577EEC">
        <w:rPr>
          <w:rFonts w:cs="Times New Roman"/>
          <w:color w:val="000000" w:themeColor="text1"/>
          <w:lang w:val="ru-RU"/>
        </w:rPr>
        <w:t>–</w:t>
      </w:r>
      <w:r w:rsidRPr="00577EEC">
        <w:rPr>
          <w:rFonts w:cs="Times New Roman"/>
          <w:color w:val="000000" w:themeColor="text1"/>
          <w:lang w:val="ru-RU"/>
        </w:rPr>
        <w:t xml:space="preserve"> сколько людей стоит в очереди, когда бывают самые большие наплывы, сколько в среднем ждут. Эти данные помогают организациям и городским службам понимать, где возникают задержки, и заранее их устранять. Например, можно добавить рейс автобуса, открыть дополнительное окно приёма или изменить расписание.</w:t>
      </w:r>
    </w:p>
    <w:p w14:paraId="188682E7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</w:p>
    <w:p w14:paraId="7B5888EB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Схема существующих процессов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_Ref181957274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Pr="00577EEC">
        <w:rPr>
          <w:rFonts w:cs="Times New Roman"/>
          <w:color w:val="000000" w:themeColor="text1"/>
        </w:rPr>
        <w:t xml:space="preserve">Рисунок </w:t>
      </w:r>
      <w:r w:rsidRPr="00577EEC">
        <w:rPr>
          <w:rFonts w:cs="Times New Roman"/>
          <w:noProof/>
          <w:color w:val="000000" w:themeColor="text1"/>
        </w:rPr>
        <w:t>1</w:t>
      </w:r>
      <w:r w:rsidRPr="00577EEC">
        <w:rPr>
          <w:rFonts w:cs="Times New Roman"/>
          <w:color w:val="000000" w:themeColor="text1"/>
        </w:rPr>
        <w:t>. "Схема существующих процессов (</w:t>
      </w:r>
      <w:r w:rsidRPr="00577EEC">
        <w:rPr>
          <w:rFonts w:cs="Times New Roman"/>
          <w:color w:val="000000" w:themeColor="text1"/>
          <w:lang w:val="de-DE"/>
        </w:rPr>
        <w:t>AS</w:t>
      </w:r>
      <w:r w:rsidRPr="00577EEC">
        <w:rPr>
          <w:rFonts w:cs="Times New Roman"/>
          <w:color w:val="000000" w:themeColor="text1"/>
        </w:rPr>
        <w:t xml:space="preserve"> </w:t>
      </w:r>
      <w:r w:rsidRPr="00577EEC">
        <w:rPr>
          <w:rFonts w:cs="Times New Roman"/>
          <w:color w:val="000000" w:themeColor="text1"/>
          <w:lang w:val="de-DE"/>
        </w:rPr>
        <w:t>IS</w:t>
      </w:r>
      <w:r w:rsidRPr="00577EEC">
        <w:rPr>
          <w:rFonts w:cs="Times New Roman"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представляет схему </w:t>
      </w:r>
      <w:r w:rsidRPr="00577EEC">
        <w:rPr>
          <w:rFonts w:cs="Times New Roman"/>
          <w:color w:val="000000" w:themeColor="text1"/>
          <w:lang w:val="ru-RU"/>
        </w:rPr>
        <w:t>реализации процесса формирования очередей в настоящее время</w:t>
      </w:r>
    </w:p>
    <w:p w14:paraId="0E89A575" w14:textId="77777777" w:rsidR="00EC2CD2" w:rsidRPr="00577EEC" w:rsidRDefault="00EC2CD2" w:rsidP="00577EEC">
      <w:pPr>
        <w:pStyle w:val="a3"/>
      </w:pPr>
      <w:r w:rsidRPr="00577EEC">
        <w:rPr>
          <w:noProof/>
        </w:rPr>
        <w:drawing>
          <wp:inline distT="0" distB="0" distL="0" distR="0" wp14:anchorId="7D9C9791" wp14:editId="72007FCF">
            <wp:extent cx="5465510" cy="3073400"/>
            <wp:effectExtent l="0" t="0" r="0" b="0"/>
            <wp:docPr id="187394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1848" name="Рисунок 1873941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485" cy="30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41F5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существующих процессов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AS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IS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18F846A6" w14:textId="18CB2915" w:rsidR="00EC2CD2" w:rsidRPr="00577EEC" w:rsidRDefault="00EC2CD2" w:rsidP="00577EEC">
      <w:pPr>
        <w:pStyle w:val="a6"/>
        <w:numPr>
          <w:ilvl w:val="0"/>
          <w:numId w:val="1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lastRenderedPageBreak/>
        <w:t xml:space="preserve">(A) </w:t>
      </w:r>
      <w:r w:rsidRPr="00577EEC">
        <w:rPr>
          <w:rFonts w:cs="Times New Roman"/>
          <w:lang w:val="ru-RU"/>
        </w:rPr>
        <w:t xml:space="preserve">в </w:t>
      </w: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>)</w:t>
      </w:r>
      <w:r w:rsidRPr="00577EEC">
        <w:rPr>
          <w:rFonts w:cs="Times New Roman"/>
          <w:lang w:val="ru-RU"/>
        </w:rPr>
        <w:t xml:space="preserve">. </w:t>
      </w:r>
      <w:r w:rsidRPr="00577EEC">
        <w:rPr>
          <w:rFonts w:cs="Times New Roman"/>
        </w:rPr>
        <w:t>Гражданин/посетитель обращается к оператору, пытаясь получить услугу (например, купить билет, пройти регистрацию, заказать блюдо).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 xml:space="preserve">Он делает это вручную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подходит, спрашивает, кто последний, или просто становится в очередь.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На этом этапе нет чёткого порядка и контроля: очередь формируется стихийно, часто вызывает споры и недовольство.</w:t>
      </w:r>
    </w:p>
    <w:p w14:paraId="07BAFE56" w14:textId="5552692B" w:rsidR="00EC2CD2" w:rsidRPr="00577EEC" w:rsidRDefault="00EC2CD2" w:rsidP="00EC2CD2">
      <w:pPr>
        <w:pStyle w:val="a6"/>
        <w:numPr>
          <w:ilvl w:val="0"/>
          <w:numId w:val="1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>)</w:t>
      </w:r>
      <w:r w:rsidRPr="00577EEC">
        <w:rPr>
          <w:rFonts w:cs="Times New Roman"/>
          <w:lang w:val="ru-RU"/>
        </w:rPr>
        <w:t xml:space="preserve"> в (А). </w:t>
      </w:r>
      <w:r w:rsidRPr="00577EEC">
        <w:rPr>
          <w:rFonts w:cs="Times New Roman"/>
        </w:rPr>
        <w:t xml:space="preserve">Оператор/сотрудник обслуживает гражданина «на глаз»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ориентируясь на то, кто стоит ближе или кто громче просит.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Решение о порядке приёма субъективно и зависит от человеческого фактора.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В результате кто-то получает услугу, а кто-то нет, что создаёт ощущение несправедливости и хаоса.</w:t>
      </w:r>
    </w:p>
    <w:p w14:paraId="2BBBED47" w14:textId="7E984134" w:rsidR="00EC2CD2" w:rsidRPr="00577EEC" w:rsidRDefault="00EC2CD2" w:rsidP="00EC2CD2">
      <w:pPr>
        <w:pStyle w:val="a6"/>
        <w:numPr>
          <w:ilvl w:val="0"/>
          <w:numId w:val="15"/>
        </w:numPr>
        <w:ind w:left="0" w:firstLine="709"/>
        <w:rPr>
          <w:rFonts w:cs="Times New Roman"/>
        </w:rPr>
      </w:pP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А</w:t>
      </w:r>
      <w:r w:rsidRPr="00577EEC">
        <w:rPr>
          <w:rFonts w:cs="Times New Roman"/>
        </w:rPr>
        <w:t xml:space="preserve">) </w:t>
      </w:r>
      <w:r w:rsidRPr="00577EEC">
        <w:rPr>
          <w:rFonts w:cs="Times New Roman"/>
          <w:lang w:val="ru-RU"/>
        </w:rPr>
        <w:t xml:space="preserve">в (В) и (В) в (А). </w:t>
      </w:r>
      <w:r w:rsidRPr="00577EEC">
        <w:rPr>
          <w:rFonts w:cs="Times New Roman"/>
        </w:rPr>
        <w:t>Гражданин может получить услугу напрямую от организации (например, оплатить товар, пройти приём, сесть в транспорт).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Такое взаимодействие обходится без участия оператора, но без единой системы учёта.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 xml:space="preserve">Результат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организация не знает реальной очередности и не может прогнозировать поток клиентов.</w:t>
      </w:r>
    </w:p>
    <w:p w14:paraId="638A93EF" w14:textId="52654831" w:rsidR="00EC2CD2" w:rsidRPr="00577EEC" w:rsidRDefault="00EC2CD2" w:rsidP="00EC2CD2">
      <w:pPr>
        <w:pStyle w:val="a6"/>
        <w:numPr>
          <w:ilvl w:val="0"/>
          <w:numId w:val="15"/>
        </w:numPr>
        <w:ind w:left="0" w:firstLine="709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(Б) в (А). Оператор сообщает организации о текущей ситуации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например, что слишком много людей или не хватает персонала. Информация передаётся устно, без точных цифр и записей. Организация получает лишь общее представление о загруженности и не может реагировать оперативно.</w:t>
      </w:r>
    </w:p>
    <w:p w14:paraId="565A1B2E" w14:textId="77777777" w:rsidR="00EC2CD2" w:rsidRPr="00577EEC" w:rsidRDefault="00EC2CD2" w:rsidP="00EC2CD2">
      <w:pPr>
        <w:pStyle w:val="a6"/>
        <w:numPr>
          <w:ilvl w:val="0"/>
          <w:numId w:val="15"/>
        </w:numPr>
        <w:ind w:left="0" w:firstLine="709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>(В) в (Г). Организация или учреждение формирует общий отчёт и направляет его в муниципалитет или вышестоящую структуру. Отчёты подаются с опозданием, часто в виде таблиц или жалоб. Муниципалитет получает данные постфактум, когда проблему уже невозможно решить быстро.</w:t>
      </w:r>
    </w:p>
    <w:p w14:paraId="59D18801" w14:textId="21ADCBE6" w:rsidR="00EC2CD2" w:rsidRPr="00577EEC" w:rsidRDefault="00EC2CD2" w:rsidP="00EC2CD2">
      <w:pPr>
        <w:pStyle w:val="a6"/>
        <w:numPr>
          <w:ilvl w:val="0"/>
          <w:numId w:val="15"/>
        </w:numPr>
        <w:ind w:left="0" w:firstLine="709"/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(Г) в (А) и (В). Муниципалитет реагирует на жалобы граждан и отчёты организаций, внося корректировки в работу (например, меняет расписание автобусов или увеличивает число окон приёма). Решения принимаются медленно и не системно, без оперативной информации. Результат </w:t>
      </w:r>
      <w:r w:rsidR="00ED4AB9" w:rsidRPr="00577EEC">
        <w:rPr>
          <w:rFonts w:cs="Times New Roman"/>
          <w:lang w:val="ru-RU"/>
        </w:rPr>
        <w:t>–</w:t>
      </w:r>
      <w:r w:rsidRPr="00577EEC">
        <w:rPr>
          <w:rFonts w:cs="Times New Roman"/>
          <w:lang w:val="ru-RU"/>
        </w:rPr>
        <w:t xml:space="preserve"> граждане продолжают сталкиваться с теми же неудобствами, а обратная связь остаётся слабой и неэффективной.</w:t>
      </w:r>
    </w:p>
    <w:p w14:paraId="565B7577" w14:textId="77777777" w:rsidR="00EC2CD2" w:rsidRPr="00577EEC" w:rsidRDefault="00EC2CD2" w:rsidP="00EC2CD2">
      <w:pPr>
        <w:ind w:left="709" w:firstLine="0"/>
        <w:rPr>
          <w:rFonts w:cs="Times New Roman"/>
        </w:rPr>
      </w:pPr>
    </w:p>
    <w:p w14:paraId="0DB62DAD" w14:textId="773815AE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Схема ключевого процесса сервиса «</w:t>
      </w:r>
      <w:r w:rsidRPr="00577EEC">
        <w:rPr>
          <w:rFonts w:cs="Times New Roman"/>
          <w:color w:val="000000" w:themeColor="text1"/>
          <w:lang w:val="ru-RU"/>
        </w:rPr>
        <w:t>Честная очередь»</w:t>
      </w:r>
      <w:r w:rsidRPr="00577EEC">
        <w:rPr>
          <w:rFonts w:cs="Times New Roman"/>
          <w:color w:val="000000" w:themeColor="text1"/>
        </w:rPr>
        <w:t xml:space="preserve"> (</w:t>
      </w:r>
      <w:r w:rsidRPr="00577EEC">
        <w:rPr>
          <w:rFonts w:cs="Times New Roman"/>
          <w:color w:val="000000" w:themeColor="text1"/>
        </w:rPr>
        <w:fldChar w:fldCharType="begin"/>
      </w:r>
      <w:r w:rsidRPr="00577EEC">
        <w:rPr>
          <w:rFonts w:cs="Times New Roman"/>
          <w:color w:val="000000" w:themeColor="text1"/>
        </w:rPr>
        <w:instrText xml:space="preserve"> REF _Ref181957855 \h  \* MERGEFORMAT </w:instrText>
      </w:r>
      <w:r w:rsidRPr="00577EEC">
        <w:rPr>
          <w:rFonts w:cs="Times New Roman"/>
          <w:color w:val="000000" w:themeColor="text1"/>
        </w:rPr>
      </w:r>
      <w:r w:rsidRPr="00577EEC">
        <w:rPr>
          <w:rFonts w:cs="Times New Roman"/>
          <w:color w:val="000000" w:themeColor="text1"/>
        </w:rPr>
        <w:fldChar w:fldCharType="separate"/>
      </w:r>
      <w:r w:rsidR="00577EEC" w:rsidRPr="00577EEC">
        <w:rPr>
          <w:rFonts w:cs="Times New Roman"/>
          <w:color w:val="000000" w:themeColor="text1"/>
        </w:rPr>
        <w:t xml:space="preserve">Рисунок </w:t>
      </w:r>
      <w:r w:rsidR="00577EEC" w:rsidRPr="00577EEC">
        <w:rPr>
          <w:rFonts w:cs="Times New Roman"/>
          <w:noProof/>
          <w:color w:val="000000" w:themeColor="text1"/>
        </w:rPr>
        <w:t>2</w:t>
      </w:r>
      <w:r w:rsidR="00577EEC" w:rsidRPr="00577EEC">
        <w:rPr>
          <w:rFonts w:cs="Times New Roman"/>
          <w:color w:val="000000" w:themeColor="text1"/>
        </w:rPr>
        <w:t>. "Схема ключевого процесса сервиса «</w:t>
      </w:r>
      <w:r w:rsidR="00577EEC" w:rsidRPr="00577EEC">
        <w:rPr>
          <w:rFonts w:cs="Times New Roman"/>
          <w:color w:val="000000" w:themeColor="text1"/>
          <w:lang w:val="ru-RU"/>
        </w:rPr>
        <w:t>Создавай</w:t>
      </w:r>
      <w:r w:rsidR="00577EEC" w:rsidRPr="00577EEC">
        <w:rPr>
          <w:rFonts w:cs="Times New Roman"/>
          <w:color w:val="000000" w:themeColor="text1"/>
        </w:rPr>
        <w:t>»</w:t>
      </w:r>
      <w:r w:rsidR="00577EEC" w:rsidRPr="00577EEC">
        <w:rPr>
          <w:rFonts w:cs="Times New Roman"/>
          <w:color w:val="000000" w:themeColor="text1"/>
          <w:lang w:val="ru-RU"/>
        </w:rPr>
        <w:t xml:space="preserve"> </w:t>
      </w:r>
      <w:r w:rsidR="00577EEC" w:rsidRPr="00577EEC">
        <w:rPr>
          <w:rFonts w:cs="Times New Roman"/>
          <w:color w:val="000000" w:themeColor="text1"/>
        </w:rPr>
        <w:t>(TO</w:t>
      </w:r>
      <w:r w:rsidR="00577EEC" w:rsidRPr="00577EEC">
        <w:rPr>
          <w:rFonts w:cs="Times New Roman"/>
          <w:i/>
          <w:iCs/>
          <w:color w:val="000000" w:themeColor="text1"/>
        </w:rPr>
        <w:t xml:space="preserve"> </w:t>
      </w:r>
      <w:r w:rsidR="00577EEC" w:rsidRPr="00577EEC">
        <w:rPr>
          <w:rFonts w:cs="Times New Roman"/>
          <w:i/>
          <w:iCs/>
          <w:color w:val="000000" w:themeColor="text1"/>
          <w:lang w:val="de-DE"/>
        </w:rPr>
        <w:t>BE</w:t>
      </w:r>
      <w:r w:rsidR="00577EEC" w:rsidRPr="00577EEC">
        <w:rPr>
          <w:rFonts w:cs="Times New Roman"/>
          <w:i/>
          <w:iCs/>
          <w:color w:val="000000" w:themeColor="text1"/>
        </w:rPr>
        <w:t>)"</w:t>
      </w:r>
      <w:r w:rsidRPr="00577EEC">
        <w:rPr>
          <w:rFonts w:cs="Times New Roman"/>
          <w:color w:val="000000" w:themeColor="text1"/>
        </w:rPr>
        <w:fldChar w:fldCharType="end"/>
      </w:r>
      <w:r w:rsidRPr="00577EEC">
        <w:rPr>
          <w:rFonts w:cs="Times New Roman"/>
          <w:color w:val="000000" w:themeColor="text1"/>
        </w:rPr>
        <w:t xml:space="preserve">) вносит коррективы в существующие процессы, предлагая новый подход в реализации </w:t>
      </w:r>
      <w:r w:rsidRPr="00577EEC">
        <w:rPr>
          <w:rFonts w:cs="Times New Roman"/>
          <w:color w:val="000000" w:themeColor="text1"/>
          <w:lang w:val="ru-RU"/>
        </w:rPr>
        <w:t>процесса организации очередей</w:t>
      </w:r>
      <w:r w:rsidRPr="00577EEC">
        <w:rPr>
          <w:rFonts w:cs="Times New Roman"/>
          <w:color w:val="000000" w:themeColor="text1"/>
        </w:rPr>
        <w:t>.</w:t>
      </w:r>
    </w:p>
    <w:p w14:paraId="2102F85A" w14:textId="77777777" w:rsidR="00EC2CD2" w:rsidRPr="00577EEC" w:rsidRDefault="00EC2CD2" w:rsidP="00EC2CD2">
      <w:pPr>
        <w:pStyle w:val="a3"/>
        <w:rPr>
          <w:rFonts w:cs="Times New Roman"/>
          <w:lang w:val="ru-RU"/>
        </w:rPr>
      </w:pPr>
      <w:r w:rsidRPr="00577EEC">
        <w:rPr>
          <w:rFonts w:cs="Times New Roman"/>
          <w:noProof/>
          <w:lang w:val="ru-RU"/>
        </w:rPr>
        <w:lastRenderedPageBreak/>
        <w:drawing>
          <wp:inline distT="0" distB="0" distL="0" distR="0" wp14:anchorId="00EA2087" wp14:editId="3DA4AFFE">
            <wp:extent cx="5939790" cy="3338830"/>
            <wp:effectExtent l="0" t="0" r="3810" b="1270"/>
            <wp:docPr id="341608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8151" name="Рисунок 3416081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5882" w14:textId="77777777" w:rsidR="00EC2CD2" w:rsidRPr="00577EEC" w:rsidRDefault="00EC2CD2" w:rsidP="00EC2CD2">
      <w:pPr>
        <w:pStyle w:val="a4"/>
        <w:spacing w:after="360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Рисунок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instrText xml:space="preserve"> SEQ Рисунок \* ARABIC </w:instrTex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577EEC">
        <w:rPr>
          <w:rFonts w:ascii="Times New Roman" w:hAnsi="Times New Roman" w:cs="Times New Roman"/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. "Схема ключевых процессов сервиса (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TO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  <w:lang w:val="de-DE"/>
        </w:rPr>
        <w:t>BE</w:t>
      </w:r>
      <w:r w:rsidRPr="00577EE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)"</w:t>
      </w:r>
    </w:p>
    <w:p w14:paraId="7D963576" w14:textId="3144E250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 xml:space="preserve">1. </w:t>
      </w:r>
      <w:r w:rsidRPr="00577EEC">
        <w:rPr>
          <w:rFonts w:cs="Times New Roman"/>
        </w:rPr>
        <w:t xml:space="preserve">(А) в (Д). Гражданин/посетитель отправляет сигнал «встать в очередь» через QR-код, SMS, USSD-запрос или мобильное приложение. При этом система фиксирует не только сам факт обращения, но и геопозицию пользователя. Если он находится в пределах зоны обслуживания, запрос активируется сразу; если вне зоны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получает статус «на подходе». Пользователь выбирает способ оплаты: заранее через геооплату, депозит или при прибытии («оплата позже»). Все обращения фиксируются анонимно и безопасно, без персональных данных.</w:t>
      </w:r>
    </w:p>
    <w:p w14:paraId="068DDF97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 xml:space="preserve">2. </w:t>
      </w:r>
      <w:r w:rsidRPr="00577EEC">
        <w:rPr>
          <w:rFonts w:cs="Times New Roman"/>
        </w:rPr>
        <w:t>(Д) в (</w:t>
      </w:r>
      <w:r w:rsidRPr="00577EEC">
        <w:rPr>
          <w:rFonts w:cs="Times New Roman"/>
          <w:lang w:val="ru-RU"/>
        </w:rPr>
        <w:t>А</w:t>
      </w:r>
      <w:r w:rsidRPr="00577EEC">
        <w:rPr>
          <w:rFonts w:cs="Times New Roman"/>
        </w:rPr>
        <w:t>)</w:t>
      </w:r>
      <w:r w:rsidRPr="00577EEC">
        <w:rPr>
          <w:rFonts w:cs="Times New Roman"/>
          <w:lang w:val="ru-RU"/>
        </w:rPr>
        <w:t>.</w:t>
      </w:r>
      <w:r w:rsidRPr="00577EEC">
        <w:rPr>
          <w:rStyle w:val="a8"/>
          <w:rFonts w:cs="Times New Roman"/>
          <w:lang w:val="ru-RU"/>
        </w:rPr>
        <w:t xml:space="preserve"> </w:t>
      </w:r>
      <w:r w:rsidRPr="00577EEC">
        <w:rPr>
          <w:rFonts w:cs="Times New Roman"/>
        </w:rPr>
        <w:t>Сервис «Честная очередь» выдаёт пользователю виртуальный токен и рассчитывает динамический приоритет с учётом времени регистрации, оплаты и геоподтверждения. На экране показывается не только место в очереди, но и вероятность попасть в текущую волну, ожидаемое время обслуживания и рекомендации: «подойти через 5 минут» или «выбрать соседнюю точку».</w:t>
      </w:r>
      <w:r w:rsidRPr="00577EEC">
        <w:rPr>
          <w:rFonts w:cs="Times New Roman"/>
          <w:lang w:val="ru-RU"/>
        </w:rPr>
        <w:t xml:space="preserve"> </w:t>
      </w:r>
      <w:r w:rsidRPr="00577EEC">
        <w:rPr>
          <w:rFonts w:cs="Times New Roman"/>
        </w:rPr>
        <w:t>Если транспорт задерживается, не выйдет на маршрут или окно обслуживания закрыто, система немедленно уведомляет пользователя об этом и предлагает альтернативу: другой автобус, пересадку, филиал или время приёма. Пользователь может принять предложение, и токен автоматически перенастраивается на новый вариант. Таким образом, человек не теряет время впустую и остаётся в управляемом процессе ожидания.</w:t>
      </w:r>
    </w:p>
    <w:p w14:paraId="0BC750BE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 xml:space="preserve">3. </w:t>
      </w:r>
      <w:r w:rsidRPr="00577EEC">
        <w:rPr>
          <w:rFonts w:cs="Times New Roman"/>
        </w:rPr>
        <w:t>(Д) в 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>)</w:t>
      </w:r>
      <w:r w:rsidRPr="00577EEC">
        <w:rPr>
          <w:rStyle w:val="a8"/>
          <w:rFonts w:cs="Times New Roman"/>
          <w:lang w:val="ru-RU"/>
        </w:rPr>
        <w:t xml:space="preserve">. </w:t>
      </w:r>
      <w:r w:rsidRPr="00577EEC">
        <w:rPr>
          <w:rFonts w:cs="Times New Roman"/>
        </w:rPr>
        <w:t>Сервис передаёт оператору обновлённый список токенов с расширенными статусами: «на месте», «на подходе», «опаздывает», «оплатил», «депозит», «перенаправлен». Если пользователь переключается на другой маршрут или окно, его токен автоматически исчезает из списка, освобождая место. Оператор получает полную картину очереди в реальном времени и может принимать решения без споров и ручных проверок.</w:t>
      </w:r>
    </w:p>
    <w:p w14:paraId="787134EE" w14:textId="47B56473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 xml:space="preserve">4. </w:t>
      </w:r>
      <w:r w:rsidRPr="00577EEC">
        <w:rPr>
          <w:rFonts w:cs="Times New Roman"/>
        </w:rPr>
        <w:t>(</w:t>
      </w:r>
      <w:r w:rsidRPr="00577EEC">
        <w:rPr>
          <w:rFonts w:cs="Times New Roman"/>
          <w:lang w:val="ru-RU"/>
        </w:rPr>
        <w:t>Б</w:t>
      </w:r>
      <w:r w:rsidRPr="00577EEC">
        <w:rPr>
          <w:rFonts w:cs="Times New Roman"/>
        </w:rPr>
        <w:t>) в (Д)</w:t>
      </w:r>
      <w:r w:rsidRPr="00577EEC">
        <w:rPr>
          <w:rStyle w:val="a8"/>
          <w:rFonts w:cs="Times New Roman"/>
          <w:lang w:val="ru-RU"/>
        </w:rPr>
        <w:t xml:space="preserve">. </w:t>
      </w:r>
      <w:r w:rsidRPr="00577EEC">
        <w:rPr>
          <w:rFonts w:cs="Times New Roman"/>
        </w:rPr>
        <w:t xml:space="preserve">Оператор отмечает обслуженных пользователей, фиксирует приоритеты, технические задержки или форс-мажоры. После этого система автоматически пересчитывает приоритеты, обновляет статусы и запускает модуль уведомлений. При отмене рейса, поломке транспорта или техническом сбое сервис рассылает сообщения всем затронутым пользователям и предлагает альтернативные варианты маршрутов, рейсов или </w:t>
      </w:r>
      <w:r w:rsidRPr="00577EEC">
        <w:rPr>
          <w:rFonts w:cs="Times New Roman"/>
        </w:rPr>
        <w:lastRenderedPageBreak/>
        <w:t xml:space="preserve">точек обслуживания. После подтверждения клиентом перенаправления токен обновляется автоматически. Таким образом, сервис превращает форс-мажор из проблемы в управляемое действие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очередь не замирает, а перестраивается в реальном времени.</w:t>
      </w:r>
    </w:p>
    <w:p w14:paraId="2A08793C" w14:textId="77777777" w:rsidR="00EC2CD2" w:rsidRPr="00577EEC" w:rsidRDefault="00EC2CD2" w:rsidP="00EC2CD2">
      <w:pPr>
        <w:rPr>
          <w:rFonts w:cs="Times New Roman"/>
        </w:rPr>
      </w:pPr>
      <w:r w:rsidRPr="00577EEC">
        <w:rPr>
          <w:rFonts w:cs="Times New Roman"/>
          <w:lang w:val="ru-RU"/>
        </w:rPr>
        <w:t xml:space="preserve">5. </w:t>
      </w:r>
      <w:r w:rsidRPr="00577EEC">
        <w:rPr>
          <w:rFonts w:cs="Times New Roman"/>
        </w:rPr>
        <w:t>(Д) в (В)</w:t>
      </w:r>
      <w:r w:rsidRPr="00577EEC">
        <w:rPr>
          <w:rStyle w:val="a8"/>
          <w:rFonts w:cs="Times New Roman"/>
          <w:lang w:val="ru-RU"/>
        </w:rPr>
        <w:t xml:space="preserve">. </w:t>
      </w:r>
      <w:r w:rsidRPr="00577EEC">
        <w:rPr>
          <w:rFonts w:cs="Times New Roman"/>
        </w:rPr>
        <w:t>Сервис передаёт организации агрегированные аналитические данные: среднюю скорость обслуживания, среднее время ожидания, количество активных geo-токенов, частоту опозданий и динамику загруженности. Организация получает актуальную аналитику и прогноз по времени ожидания, что позволяет своевременно распределять ресурсы, открывать новые окна и оптимизировать графики сотрудников.</w:t>
      </w:r>
    </w:p>
    <w:p w14:paraId="221FC67E" w14:textId="3E281E53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6. (В) в (Д). </w:t>
      </w:r>
      <w:r w:rsidRPr="00577EEC">
        <w:rPr>
          <w:rFonts w:cs="Times New Roman"/>
        </w:rPr>
        <w:t xml:space="preserve">Организация передаёт сервису обновления в реальном времени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добавление рейсов, открытие новых окон, изменения графиков персонала. Система автоматически перераспределяет очередь, сокращая время ожидания, и уведомляет пользователей об изменениях. Если прогноз превышает допустимый порог, сервис предлагает конкретные действия для балансировки потока: «открыть дополнительное окно», «добавить рейс» или «перенаправить клиентов».</w:t>
      </w:r>
    </w:p>
    <w:p w14:paraId="380EA57E" w14:textId="00B0228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7. (Д) в (Г). </w:t>
      </w:r>
      <w:r w:rsidRPr="00577EEC">
        <w:rPr>
          <w:rFonts w:cs="Times New Roman"/>
        </w:rPr>
        <w:t xml:space="preserve">Сервис передаёт в муниципалитет обезличенные статистические данные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интенсивность потока, среднее ожидание, коэффициенты загрузки и количество перенаправлений. Муниципалитет получает достоверную аналитику по районам, маршрутам и учреждениям, что позволяет планировать развитие транспортной и сервисной инфраструктуры на основе реальных данных.</w:t>
      </w:r>
    </w:p>
    <w:p w14:paraId="24EFA4D2" w14:textId="7777777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8. (Г) в (В). </w:t>
      </w:r>
      <w:r w:rsidRPr="00577EEC">
        <w:rPr>
          <w:rFonts w:cs="Times New Roman"/>
        </w:rPr>
        <w:t>Муниципалитет передаёт организациям управленческие решения, основанные на статистике из сервиса: корректировку расписания транспорта, перераспределение ресурсов, открытие новых точек обслуживания. Организации получают конкретные указания для повышения качества обслуживания и снижения перегрузок, что приводит к устойчивому управлению потоками в масштабах города.</w:t>
      </w:r>
    </w:p>
    <w:p w14:paraId="1892E229" w14:textId="4C59B645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9. (Д) в (А) и (Д) в (Б). </w:t>
      </w:r>
      <w:r w:rsidRPr="00577EEC">
        <w:rPr>
          <w:rFonts w:cs="Times New Roman"/>
        </w:rPr>
        <w:t xml:space="preserve">Сервис уведомляет пользователя о приближении очереди, отправляет напоминание о необходимости подтвердить присутствие и фиксирует ответ. В случае транспортных сценариев уведомления включают информацию о задержках или отменах: «Рейс №27 отменён, ближайший доступный маршрут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№5 через 12 минут. Переключить токен?» Пользователь может выбрать альтернативу прямо из уведомления. Оператор видит актуальный статус клиента: «идёт», «на месте», «перенаправлен». Это обеспечивает равномерное движение очереди и отсутствие пропусков даже при изменении внешних условий.</w:t>
      </w:r>
    </w:p>
    <w:p w14:paraId="55FAF883" w14:textId="345D99CC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lang w:val="ru-RU"/>
        </w:rPr>
        <w:t xml:space="preserve">10. (А) в (В). </w:t>
      </w:r>
      <w:r w:rsidRPr="00577EEC">
        <w:rPr>
          <w:rFonts w:cs="Times New Roman"/>
        </w:rPr>
        <w:t xml:space="preserve">Гражданин получает услугу напрямую от организации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садится в автобус, получает заказ, проходит приём или оформляет документ. После завершения обслуживания токен закрывается автоматически, а данные поступают в систему аналитики. Пользователь получает уведомление о завершении и возможность оценить качество обслуживания. Таким образом, цикл взаимодействия полностью завершается </w:t>
      </w:r>
      <w:r w:rsidR="00ED4AB9" w:rsidRPr="00577EEC">
        <w:rPr>
          <w:rFonts w:cs="Times New Roman"/>
        </w:rPr>
        <w:t>–</w:t>
      </w:r>
      <w:r w:rsidRPr="00577EEC">
        <w:rPr>
          <w:rFonts w:cs="Times New Roman"/>
        </w:rPr>
        <w:t xml:space="preserve"> от регистрации и ожидания до аналитического отчёта и обратной связи без конфликтов и потери времени.</w:t>
      </w:r>
      <w:r w:rsidRPr="00577EEC">
        <w:rPr>
          <w:rFonts w:cs="Times New Roman"/>
          <w:lang w:val="ru-RU"/>
        </w:rPr>
        <w:br w:type="page"/>
      </w:r>
    </w:p>
    <w:p w14:paraId="181CAD95" w14:textId="77777777" w:rsidR="00EC2CD2" w:rsidRPr="00577EEC" w:rsidRDefault="00EC2CD2" w:rsidP="00577EEC">
      <w:pPr>
        <w:pStyle w:val="1"/>
      </w:pPr>
      <w:r w:rsidRPr="00577EEC">
        <w:lastRenderedPageBreak/>
        <w:t>5. Реклама и маркетинг</w:t>
      </w:r>
    </w:p>
    <w:p w14:paraId="1F3BE780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a. Целевая аудитория</w:t>
      </w:r>
    </w:p>
    <w:p w14:paraId="582CE015" w14:textId="4B36F158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Сервис «Честная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 xml:space="preserve">Очередь» рассчитан на широкий круг пользователей, которые хотят сэкономить время, избежать стресса и понимать, когда они реально получат услугу. Это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горожане, пользующиеся общественным транспортом, посетители кафе, поликлиник, МФЦ и банков, а также социально уязвимые группы, для которых важен комфорт и предсказуемость.</w:t>
      </w:r>
    </w:p>
    <w:p w14:paraId="4C9D6383" w14:textId="034AA20A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 другой стороны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организации сферы обслуживания и городские структуры, заинтересованные в оптимизации потоков клиентов, снижении конфликтов и повышении удовлетворённости посетителей. Для бизнеса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инструмент эффективности и лояльности, для граждан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способ сделать повседневные очереди честными и спокойными.</w:t>
      </w:r>
    </w:p>
    <w:p w14:paraId="4CFF8948" w14:textId="77777777" w:rsidR="00EC2CD2" w:rsidRPr="00577EEC" w:rsidRDefault="00EC2CD2" w:rsidP="00EC2CD2">
      <w:pPr>
        <w:ind w:firstLine="0"/>
        <w:rPr>
          <w:rFonts w:cs="Times New Roman"/>
          <w:color w:val="000000" w:themeColor="text1"/>
        </w:rPr>
      </w:pPr>
    </w:p>
    <w:p w14:paraId="02427031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b. Как участники узнают о сервисе и почему будут им пользоваться</w:t>
      </w:r>
    </w:p>
    <w:p w14:paraId="49D6C3E5" w14:textId="1621925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Информация о сервисе будет распространяться через городские и транспортные платформы, соцсети, партнёрства с МФЦ, кафе, банками, транспортными компаниями и муниципалитетами. QR-коды на остановках, в поликлиниках и точках обслуживания станут естественной точкой входа: человек просто сканирует код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и сразу видит, как работает система.</w:t>
      </w:r>
    </w:p>
    <w:p w14:paraId="4F25F598" w14:textId="3C88D3C9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Дополнительно продвижение будет вестись через короткие видео и социальную рекламу: «Не стой в толпе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узнай, сколько ждать». Интеграции с городскими приложениями («</w:t>
      </w:r>
      <w:r w:rsidRPr="00577EEC">
        <w:rPr>
          <w:rFonts w:cs="Times New Roman"/>
          <w:color w:val="000000" w:themeColor="text1"/>
          <w:lang w:val="ru-RU"/>
        </w:rPr>
        <w:t>Наш</w:t>
      </w:r>
      <w:r w:rsidRPr="00577EEC">
        <w:rPr>
          <w:rFonts w:cs="Times New Roman"/>
          <w:color w:val="000000" w:themeColor="text1"/>
        </w:rPr>
        <w:t xml:space="preserve"> Город», «Транспорт онлайн», «Госуслуги») сделают использование естественным и удобным.</w:t>
      </w:r>
    </w:p>
    <w:p w14:paraId="7E4BAB0C" w14:textId="523073B5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Главная причина, почему пользователи будут пользоваться сервисом,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это реальная выгода и комфорт: меньше стресса, понятное ожидание, честная система приоритетов и отсутствие конфронтаций в очередях. Организации получат инструмент прогнозирования и управления потоком, что напрямую экономит ресурсы и улучшает клиентский опыт.</w:t>
      </w:r>
    </w:p>
    <w:p w14:paraId="37EDDB9A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3B0E80AE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c. Как долго участники будут пользоваться сервисом</w:t>
      </w:r>
    </w:p>
    <w:p w14:paraId="366B75F8" w14:textId="00F7FFC0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создаёт эффект привычки: человек, привыкший к предсказуемой очереди, не захочет возвращаться к хаосу. Для граждан это удобство, экономия времени и психологический комфорт, а для организаций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аналитика, прогнозы и прозрачная статистика загрузки.</w:t>
      </w:r>
    </w:p>
    <w:p w14:paraId="53996E01" w14:textId="3A4223D3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Долгосрочное удержание обеспечивается через систему кармы (поощрение за уступки и вежливость), уведомления, персональные подсказки и геймификацию («ваш средний выигрыш по времени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14 минут в день»).</w:t>
      </w:r>
    </w:p>
    <w:p w14:paraId="401DFE12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Организации и муниципальные структуры будут использовать сервис постоянно, потому что он снижает затраты и помогает оперативно реагировать на перегрузки.</w:t>
      </w:r>
    </w:p>
    <w:p w14:paraId="59A8CCFB" w14:textId="77777777" w:rsidR="00EC2CD2" w:rsidRPr="00577EEC" w:rsidRDefault="00EC2CD2" w:rsidP="00EC2CD2">
      <w:pPr>
        <w:rPr>
          <w:rFonts w:cs="Times New Roman"/>
          <w:color w:val="000000" w:themeColor="text1"/>
        </w:rPr>
      </w:pPr>
    </w:p>
    <w:p w14:paraId="3BCCAE39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d. Что привлекательно для каждого участника</w:t>
      </w:r>
    </w:p>
    <w:p w14:paraId="36448FE8" w14:textId="41B0D3E5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граждан: честность и предсказуемость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человек знает, сколько ждать, где меньше очередь и как сохранить приоритет. Он чувствует, что система объективна и его время уважают.</w:t>
      </w:r>
    </w:p>
    <w:p w14:paraId="7F5190E4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lastRenderedPageBreak/>
        <w:t>Для организаций: автоматизация и аналитика. Сервис помогает планировать персонал, прогнозировать пики нагрузки и повышать пропускную способность без увеличения затрат.</w:t>
      </w:r>
    </w:p>
    <w:p w14:paraId="77308452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муниципалитетов и операторов транспорта: прозрачная статистика потоков, снижение конфликтов, рост удовлетворённости граждан и улучшение имиджа города как «умного» и заботливого.</w:t>
      </w:r>
    </w:p>
    <w:p w14:paraId="1B51239F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Для социальных групп: упрощённый приоритет, отсутствие необходимости просить или объяснять. Человек получает уважительное обслуживание по умолчанию.</w:t>
      </w:r>
    </w:p>
    <w:p w14:paraId="12D0388C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>Для партнёров (телеком, IT, бизнес): участие в масштабном социально-технологическом проекте с высоким репутационным эффектом и возможностью интеграции собственных сервисов</w:t>
      </w:r>
      <w:r w:rsidRPr="00577EEC">
        <w:rPr>
          <w:rFonts w:cs="Times New Roman"/>
          <w:color w:val="000000" w:themeColor="text1"/>
          <w:lang w:val="ru-RU"/>
        </w:rPr>
        <w:t>.</w:t>
      </w:r>
    </w:p>
    <w:p w14:paraId="591605A9" w14:textId="77777777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</w:p>
    <w:p w14:paraId="3CE40414" w14:textId="77777777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>e. Конкуренты</w:t>
      </w:r>
    </w:p>
    <w:p w14:paraId="127D4B62" w14:textId="5886B4BD" w:rsidR="00EC2CD2" w:rsidRPr="00577EEC" w:rsidRDefault="00EC2CD2" w:rsidP="00EC2CD2">
      <w:pPr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</w:rPr>
        <w:t xml:space="preserve">Основные конкуренты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существующие системы электронной очереди (например, в МФЦ, банках, поликлиниках) и коммерческие решения для бизнеса. Однако «Честная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Очередь» выделяется тем, что: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работает не только внутри учреждений, но и в открытых городских пространствах (транспорт, кафе, рынки, госуслуги);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 xml:space="preserve">объединяет онлайн и офлайн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через QR, SMS и бумажные токены;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не требует установки приложений и сложных терминалов;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>использует теорию очередей и социальную механику (карма, приоритеты, вероятностные прогнозы) для реальной оптимизации потока;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  <w:r w:rsidRPr="00577EEC">
        <w:rPr>
          <w:rFonts w:cs="Times New Roman"/>
          <w:color w:val="000000" w:themeColor="text1"/>
        </w:rPr>
        <w:t xml:space="preserve">сохраняет анонимность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никакие персональные данные не собираются.</w:t>
      </w:r>
      <w:r w:rsidRPr="00577EEC">
        <w:rPr>
          <w:rFonts w:cs="Times New Roman"/>
          <w:color w:val="000000" w:themeColor="text1"/>
          <w:lang w:val="ru-RU"/>
        </w:rPr>
        <w:t xml:space="preserve"> </w:t>
      </w:r>
    </w:p>
    <w:p w14:paraId="6BC1B974" w14:textId="77777777" w:rsidR="00EC2CD2" w:rsidRPr="00577EEC" w:rsidRDefault="00EC2CD2" w:rsidP="00EC2CD2">
      <w:pPr>
        <w:spacing w:line="240" w:lineRule="auto"/>
        <w:ind w:firstLine="0"/>
        <w:jc w:val="left"/>
        <w:rPr>
          <w:rFonts w:cs="Times New Roman"/>
          <w:color w:val="000000" w:themeColor="text1"/>
          <w:lang w:val="ru-RU"/>
        </w:rPr>
      </w:pPr>
      <w:r w:rsidRPr="00577EEC">
        <w:rPr>
          <w:rFonts w:cs="Times New Roman"/>
          <w:color w:val="000000" w:themeColor="text1"/>
          <w:lang w:val="ru-RU"/>
        </w:rPr>
        <w:br w:type="page"/>
      </w:r>
    </w:p>
    <w:p w14:paraId="01F48298" w14:textId="77777777" w:rsidR="00EC2CD2" w:rsidRPr="00577EEC" w:rsidRDefault="00EC2CD2" w:rsidP="00577EEC">
      <w:pPr>
        <w:pStyle w:val="1"/>
      </w:pPr>
      <w:r w:rsidRPr="00577EEC">
        <w:lastRenderedPageBreak/>
        <w:t>6. Выводы</w:t>
      </w:r>
    </w:p>
    <w:p w14:paraId="1C42A09E" w14:textId="3FE8D299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«Честная очередь» понятен, удобен и человечен. Он создан для того, чтобы сделать повседневные ситуации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ожидание в транспорте, в столовой, в поликлинике или в МФЦ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спокойными и предсказуемыми. Всё устроено просто: можно встать в очередь через QR-код, отправив SMS или даже с помощью бумажного жетона, если под рукой нет телефона. Никакой регистрации, паролей или приложений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всё занимает несколько секунд. При этом система работает честно и прозрачно: она показывает место в очереди, примерное время ожидания и не собирает личные данные.</w:t>
      </w:r>
    </w:p>
    <w:p w14:paraId="431884FF" w14:textId="05CACA6B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Для сотрудников сервис тоже облегчает жизнь: они видят на экране список посетителей, отмечают тех, кто уже обслужен, и не тратят время на выяснения и конфликты. Организации получают объективные данные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когда у них пик посещений, сколько людей ожидает, где могут быть задержки. А муниципалитет видит полную картину по городу и может планировать транспорт, расписание приёма или работу служб так, чтобы людям было удобно.</w:t>
      </w:r>
    </w:p>
    <w:p w14:paraId="1EB312F0" w14:textId="2FAD2C31" w:rsidR="00EC2CD2" w:rsidRPr="00577EEC" w:rsidRDefault="00EC2CD2" w:rsidP="00EC2CD2">
      <w:pPr>
        <w:rPr>
          <w:rFonts w:cs="Times New Roman"/>
          <w:color w:val="000000" w:themeColor="text1"/>
        </w:rPr>
      </w:pPr>
      <w:r w:rsidRPr="00577EEC">
        <w:rPr>
          <w:rFonts w:cs="Times New Roman"/>
          <w:color w:val="000000" w:themeColor="text1"/>
        </w:rPr>
        <w:t xml:space="preserve">Сервис понятен, потому что он строится на простом и справедливом принципе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кто пришёл раньше, тот обслуживается раньше. При этом система учитывает реальную жизнь: даёт возможность тем, кому тяжело ждать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пожилым людям, родителям с детьми или людям с инвалидностью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пройти чуть раньше. Эти правила прозрачны и видны всем, поэтому никто не чувствует, что его обошли.</w:t>
      </w:r>
    </w:p>
    <w:p w14:paraId="56EA5508" w14:textId="421BEF87" w:rsidR="00EC2CD2" w:rsidRPr="00577EEC" w:rsidRDefault="00EC2CD2" w:rsidP="00EC2CD2">
      <w:pPr>
        <w:rPr>
          <w:rFonts w:cs="Times New Roman"/>
          <w:lang w:val="ru-RU"/>
        </w:rPr>
      </w:pPr>
      <w:r w:rsidRPr="00577EEC">
        <w:rPr>
          <w:rFonts w:cs="Times New Roman"/>
          <w:color w:val="000000" w:themeColor="text1"/>
        </w:rPr>
        <w:t xml:space="preserve">Я бы сама с удовольствием пользовалась таким сервисом, потому что он экономит время и снимает лишние нервы. Я не люблю стоять в толпе или спорить, кто был первый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гораздо приятнее просто видеть свою позицию и спокойно дождаться своей очереди. Особенно ценно, что «Честная очередь» не делает различий между людьми: всё честно, удобно и без сложностей. Этот сервис создаёт ощущение порядка и уважения </w:t>
      </w:r>
      <w:r w:rsidR="00ED4AB9" w:rsidRPr="00577EEC">
        <w:rPr>
          <w:rFonts w:cs="Times New Roman"/>
          <w:color w:val="000000" w:themeColor="text1"/>
        </w:rPr>
        <w:t>–</w:t>
      </w:r>
      <w:r w:rsidRPr="00577EEC">
        <w:rPr>
          <w:rFonts w:cs="Times New Roman"/>
          <w:color w:val="000000" w:themeColor="text1"/>
        </w:rPr>
        <w:t xml:space="preserve"> к себе, к другим</w:t>
      </w:r>
      <w:r w:rsidR="00D23207" w:rsidRPr="00577EEC">
        <w:rPr>
          <w:rFonts w:cs="Times New Roman"/>
          <w:color w:val="000000" w:themeColor="text1"/>
          <w:lang w:val="ru-RU"/>
        </w:rPr>
        <w:t>.</w:t>
      </w:r>
    </w:p>
    <w:p w14:paraId="76CCF78F" w14:textId="77777777" w:rsidR="00C612CA" w:rsidRPr="00577EEC" w:rsidRDefault="00C612CA" w:rsidP="0086257C">
      <w:pPr>
        <w:rPr>
          <w:rFonts w:cs="Times New Roman"/>
          <w:color w:val="000000" w:themeColor="text1"/>
        </w:rPr>
      </w:pPr>
    </w:p>
    <w:sectPr w:rsidR="00C612CA" w:rsidRPr="00577EEC" w:rsidSect="00F06CC5">
      <w:footerReference w:type="even" r:id="rId13"/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FF58E" w14:textId="77777777" w:rsidR="002F72E6" w:rsidRDefault="002F72E6" w:rsidP="00F06CC5">
      <w:pPr>
        <w:spacing w:line="240" w:lineRule="auto"/>
      </w:pPr>
      <w:r>
        <w:separator/>
      </w:r>
    </w:p>
  </w:endnote>
  <w:endnote w:type="continuationSeparator" w:id="0">
    <w:p w14:paraId="1B69F560" w14:textId="77777777" w:rsidR="002F72E6" w:rsidRDefault="002F72E6" w:rsidP="00F06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852888166"/>
      <w:docPartObj>
        <w:docPartGallery w:val="Page Numbers (Bottom of Page)"/>
        <w:docPartUnique/>
      </w:docPartObj>
    </w:sdtPr>
    <w:sdtContent>
      <w:p w14:paraId="52843EE8" w14:textId="77777777" w:rsidR="00F06CC5" w:rsidRDefault="00F06CC5" w:rsidP="00F30653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366E288B" w14:textId="77777777" w:rsidR="00F06CC5" w:rsidRDefault="00F06CC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29694325"/>
      <w:docPartObj>
        <w:docPartGallery w:val="Page Numbers (Bottom of Page)"/>
        <w:docPartUnique/>
      </w:docPartObj>
    </w:sdtPr>
    <w:sdtContent>
      <w:p w14:paraId="5B5533C3" w14:textId="77777777" w:rsidR="00F06CC5" w:rsidRDefault="00F06CC5" w:rsidP="00F30653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6EAFA42B" w14:textId="77777777" w:rsidR="00F06CC5" w:rsidRDefault="00F06C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38658" w14:textId="77777777" w:rsidR="002F72E6" w:rsidRDefault="002F72E6" w:rsidP="00F06CC5">
      <w:pPr>
        <w:spacing w:line="240" w:lineRule="auto"/>
      </w:pPr>
      <w:r>
        <w:separator/>
      </w:r>
    </w:p>
  </w:footnote>
  <w:footnote w:type="continuationSeparator" w:id="0">
    <w:p w14:paraId="54DE5F52" w14:textId="77777777" w:rsidR="002F72E6" w:rsidRDefault="002F72E6" w:rsidP="00F06C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8E3"/>
    <w:multiLevelType w:val="hybridMultilevel"/>
    <w:tmpl w:val="800CF3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074D18"/>
    <w:multiLevelType w:val="multilevel"/>
    <w:tmpl w:val="9EB0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172EC"/>
    <w:multiLevelType w:val="multilevel"/>
    <w:tmpl w:val="39D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00CE7"/>
    <w:multiLevelType w:val="hybridMultilevel"/>
    <w:tmpl w:val="800CF38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CC7914"/>
    <w:multiLevelType w:val="multilevel"/>
    <w:tmpl w:val="9A9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6FAF"/>
    <w:multiLevelType w:val="multilevel"/>
    <w:tmpl w:val="C8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B46A6"/>
    <w:multiLevelType w:val="hybridMultilevel"/>
    <w:tmpl w:val="25F47914"/>
    <w:lvl w:ilvl="0" w:tplc="780825B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F393FDA"/>
    <w:multiLevelType w:val="hybridMultilevel"/>
    <w:tmpl w:val="BD8AEBB8"/>
    <w:lvl w:ilvl="0" w:tplc="7C8A4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0A2D80"/>
    <w:multiLevelType w:val="hybridMultilevel"/>
    <w:tmpl w:val="44FE3964"/>
    <w:lvl w:ilvl="0" w:tplc="0C5430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EE329D"/>
    <w:multiLevelType w:val="multilevel"/>
    <w:tmpl w:val="CEE4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62BA4"/>
    <w:multiLevelType w:val="multilevel"/>
    <w:tmpl w:val="DFE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17DB9"/>
    <w:multiLevelType w:val="hybridMultilevel"/>
    <w:tmpl w:val="FB686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2707C"/>
    <w:multiLevelType w:val="hybridMultilevel"/>
    <w:tmpl w:val="2796F414"/>
    <w:lvl w:ilvl="0" w:tplc="AB7056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C53E73"/>
    <w:multiLevelType w:val="hybridMultilevel"/>
    <w:tmpl w:val="22207652"/>
    <w:lvl w:ilvl="0" w:tplc="E2E03E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B52339"/>
    <w:multiLevelType w:val="hybridMultilevel"/>
    <w:tmpl w:val="800CF38E"/>
    <w:lvl w:ilvl="0" w:tplc="51D85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35703938">
    <w:abstractNumId w:val="8"/>
  </w:num>
  <w:num w:numId="2" w16cid:durableId="1554346618">
    <w:abstractNumId w:val="13"/>
  </w:num>
  <w:num w:numId="3" w16cid:durableId="338582596">
    <w:abstractNumId w:val="1"/>
  </w:num>
  <w:num w:numId="4" w16cid:durableId="538706929">
    <w:abstractNumId w:val="12"/>
  </w:num>
  <w:num w:numId="5" w16cid:durableId="336271742">
    <w:abstractNumId w:val="14"/>
  </w:num>
  <w:num w:numId="6" w16cid:durableId="1057558376">
    <w:abstractNumId w:val="7"/>
  </w:num>
  <w:num w:numId="7" w16cid:durableId="1361512299">
    <w:abstractNumId w:val="5"/>
  </w:num>
  <w:num w:numId="8" w16cid:durableId="2134321336">
    <w:abstractNumId w:val="9"/>
  </w:num>
  <w:num w:numId="9" w16cid:durableId="112092624">
    <w:abstractNumId w:val="10"/>
  </w:num>
  <w:num w:numId="10" w16cid:durableId="1812021465">
    <w:abstractNumId w:val="4"/>
  </w:num>
  <w:num w:numId="11" w16cid:durableId="1327704525">
    <w:abstractNumId w:val="2"/>
  </w:num>
  <w:num w:numId="12" w16cid:durableId="609896287">
    <w:abstractNumId w:val="6"/>
  </w:num>
  <w:num w:numId="13" w16cid:durableId="322046254">
    <w:abstractNumId w:val="0"/>
  </w:num>
  <w:num w:numId="14" w16cid:durableId="614210923">
    <w:abstractNumId w:val="11"/>
  </w:num>
  <w:num w:numId="15" w16cid:durableId="81094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68"/>
    <w:rsid w:val="000157F0"/>
    <w:rsid w:val="0002078B"/>
    <w:rsid w:val="000773D4"/>
    <w:rsid w:val="000D49EE"/>
    <w:rsid w:val="001D39A2"/>
    <w:rsid w:val="001D45AA"/>
    <w:rsid w:val="001F5A38"/>
    <w:rsid w:val="00203BFF"/>
    <w:rsid w:val="00204AC4"/>
    <w:rsid w:val="00233633"/>
    <w:rsid w:val="002B379A"/>
    <w:rsid w:val="002C3859"/>
    <w:rsid w:val="002F72E6"/>
    <w:rsid w:val="00351FB9"/>
    <w:rsid w:val="003906FA"/>
    <w:rsid w:val="003926ED"/>
    <w:rsid w:val="003A7CE1"/>
    <w:rsid w:val="003D46A2"/>
    <w:rsid w:val="003D6384"/>
    <w:rsid w:val="003E2CF6"/>
    <w:rsid w:val="004016EF"/>
    <w:rsid w:val="00465F99"/>
    <w:rsid w:val="00485EAA"/>
    <w:rsid w:val="004E636F"/>
    <w:rsid w:val="005267C6"/>
    <w:rsid w:val="005467C3"/>
    <w:rsid w:val="00577EEC"/>
    <w:rsid w:val="005D73BC"/>
    <w:rsid w:val="005F530A"/>
    <w:rsid w:val="00625A0D"/>
    <w:rsid w:val="0063103E"/>
    <w:rsid w:val="00634D0E"/>
    <w:rsid w:val="006711D4"/>
    <w:rsid w:val="006A33EA"/>
    <w:rsid w:val="006E638C"/>
    <w:rsid w:val="00703673"/>
    <w:rsid w:val="00733068"/>
    <w:rsid w:val="00776A06"/>
    <w:rsid w:val="007A2634"/>
    <w:rsid w:val="007A694A"/>
    <w:rsid w:val="007C50AF"/>
    <w:rsid w:val="007D6C14"/>
    <w:rsid w:val="008527AD"/>
    <w:rsid w:val="0086257C"/>
    <w:rsid w:val="008B1C52"/>
    <w:rsid w:val="008C198B"/>
    <w:rsid w:val="008F3CBC"/>
    <w:rsid w:val="00962B52"/>
    <w:rsid w:val="00983F18"/>
    <w:rsid w:val="00985880"/>
    <w:rsid w:val="009C5765"/>
    <w:rsid w:val="009D37D9"/>
    <w:rsid w:val="00A366BC"/>
    <w:rsid w:val="00A94C29"/>
    <w:rsid w:val="00AE2DB0"/>
    <w:rsid w:val="00B71230"/>
    <w:rsid w:val="00B86050"/>
    <w:rsid w:val="00BA3C47"/>
    <w:rsid w:val="00BC39D5"/>
    <w:rsid w:val="00C54D84"/>
    <w:rsid w:val="00C612CA"/>
    <w:rsid w:val="00C63268"/>
    <w:rsid w:val="00C70327"/>
    <w:rsid w:val="00C76DBD"/>
    <w:rsid w:val="00CB6D4B"/>
    <w:rsid w:val="00CE10AE"/>
    <w:rsid w:val="00D23207"/>
    <w:rsid w:val="00D504A6"/>
    <w:rsid w:val="00D506C4"/>
    <w:rsid w:val="00E24D0C"/>
    <w:rsid w:val="00E959F5"/>
    <w:rsid w:val="00EA2357"/>
    <w:rsid w:val="00EA4084"/>
    <w:rsid w:val="00EA4905"/>
    <w:rsid w:val="00EC2A66"/>
    <w:rsid w:val="00EC2CD2"/>
    <w:rsid w:val="00ED4AB9"/>
    <w:rsid w:val="00F06CC5"/>
    <w:rsid w:val="00F25548"/>
    <w:rsid w:val="00F26187"/>
    <w:rsid w:val="00F9184A"/>
    <w:rsid w:val="00FD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86331"/>
  <w15:chartTrackingRefBased/>
  <w15:docId w15:val="{68D8D37F-A839-1548-AD91-4DBEEA1C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268"/>
    <w:pPr>
      <w:spacing w:line="276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77EEC"/>
    <w:pPr>
      <w:keepNext/>
      <w:keepLines/>
      <w:spacing w:before="440" w:after="440"/>
      <w:jc w:val="center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5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EEC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a3">
    <w:name w:val="No Spacing"/>
    <w:uiPriority w:val="1"/>
    <w:qFormat/>
    <w:rsid w:val="00C63268"/>
    <w:pPr>
      <w:spacing w:line="276" w:lineRule="auto"/>
      <w:jc w:val="both"/>
    </w:pPr>
    <w:rPr>
      <w:rFonts w:ascii="Times New Roman" w:hAnsi="Times New Roman"/>
      <w:b/>
      <w:sz w:val="28"/>
    </w:rPr>
  </w:style>
  <w:style w:type="paragraph" w:styleId="a4">
    <w:name w:val="caption"/>
    <w:basedOn w:val="a"/>
    <w:next w:val="a"/>
    <w:uiPriority w:val="35"/>
    <w:unhideWhenUsed/>
    <w:qFormat/>
    <w:rsid w:val="00C63268"/>
    <w:pPr>
      <w:ind w:firstLine="0"/>
      <w:jc w:val="left"/>
    </w:pPr>
    <w:rPr>
      <w:rFonts w:asciiTheme="minorHAnsi" w:hAnsiTheme="minorHAnsi"/>
      <w:b/>
      <w:bCs/>
      <w:color w:val="4472C4" w:themeColor="accent1"/>
      <w:kern w:val="0"/>
      <w:sz w:val="18"/>
      <w:szCs w:val="18"/>
      <w:lang w:val="ru-RU"/>
    </w:rPr>
  </w:style>
  <w:style w:type="paragraph" w:styleId="a5">
    <w:name w:val="Bibliography"/>
    <w:basedOn w:val="a"/>
    <w:next w:val="a"/>
    <w:uiPriority w:val="37"/>
    <w:unhideWhenUsed/>
    <w:rsid w:val="00C63268"/>
    <w:pPr>
      <w:spacing w:line="240" w:lineRule="auto"/>
      <w:ind w:firstLine="0"/>
      <w:jc w:val="left"/>
    </w:pPr>
    <w:rPr>
      <w:rFonts w:asciiTheme="minorHAnsi" w:hAnsiTheme="minorHAnsi"/>
      <w:kern w:val="0"/>
      <w:lang w:val="ru-RU"/>
    </w:rPr>
  </w:style>
  <w:style w:type="paragraph" w:styleId="a6">
    <w:name w:val="List Paragraph"/>
    <w:basedOn w:val="a"/>
    <w:uiPriority w:val="34"/>
    <w:qFormat/>
    <w:rsid w:val="00C6326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2554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8">
    <w:name w:val="Strong"/>
    <w:basedOn w:val="a0"/>
    <w:uiPriority w:val="22"/>
    <w:qFormat/>
    <w:rsid w:val="00F25548"/>
    <w:rPr>
      <w:b/>
      <w:bCs/>
    </w:rPr>
  </w:style>
  <w:style w:type="paragraph" w:styleId="a9">
    <w:name w:val="footer"/>
    <w:basedOn w:val="a"/>
    <w:link w:val="aa"/>
    <w:uiPriority w:val="99"/>
    <w:unhideWhenUsed/>
    <w:rsid w:val="00F06CC5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06CC5"/>
    <w:rPr>
      <w:rFonts w:ascii="Times New Roman" w:hAnsi="Times New Roman"/>
    </w:rPr>
  </w:style>
  <w:style w:type="character" w:styleId="ab">
    <w:name w:val="page number"/>
    <w:basedOn w:val="a0"/>
    <w:uiPriority w:val="99"/>
    <w:semiHidden/>
    <w:unhideWhenUsed/>
    <w:rsid w:val="00F06CC5"/>
  </w:style>
  <w:style w:type="paragraph" w:styleId="ac">
    <w:name w:val="header"/>
    <w:basedOn w:val="a"/>
    <w:link w:val="ad"/>
    <w:uiPriority w:val="99"/>
    <w:unhideWhenUsed/>
    <w:rsid w:val="00F06CC5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06CC5"/>
    <w:rPr>
      <w:rFonts w:ascii="Times New Roman" w:hAnsi="Times New Roman"/>
    </w:rPr>
  </w:style>
  <w:style w:type="character" w:styleId="ae">
    <w:name w:val="annotation reference"/>
    <w:basedOn w:val="a0"/>
    <w:uiPriority w:val="99"/>
    <w:semiHidden/>
    <w:unhideWhenUsed/>
    <w:rsid w:val="007A263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A263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A2634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A263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A2634"/>
    <w:rPr>
      <w:rFonts w:ascii="Times New Roman" w:hAnsi="Times New Roman"/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0157F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2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38</Pages>
  <Words>10538</Words>
  <Characters>60068</Characters>
  <Application>Microsoft Office Word</Application>
  <DocSecurity>0</DocSecurity>
  <Lines>500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2025-11-11T15:16:00Z</dcterms:created>
  <dcterms:modified xsi:type="dcterms:W3CDTF">2025-11-15T15:49:00Z</dcterms:modified>
</cp:coreProperties>
</file>