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E3A116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BB5ECD">
        <w:rPr>
          <w:rFonts w:ascii="Arial Narrow" w:hAnsi="Arial Narrow"/>
          <w:b/>
          <w:bCs/>
          <w:sz w:val="28"/>
          <w:szCs w:val="28"/>
        </w:rPr>
        <w:t>ЗакупОК</w:t>
      </w:r>
      <w:proofErr w:type="spellEnd"/>
      <w:r w:rsidRPr="00BB5ECD">
        <w:rPr>
          <w:rFonts w:ascii="Arial Narrow" w:hAnsi="Arial Narrow"/>
          <w:b/>
          <w:bCs/>
          <w:sz w:val="28"/>
          <w:szCs w:val="28"/>
        </w:rPr>
        <w:t>!</w:t>
      </w:r>
    </w:p>
    <w:p w14:paraId="5CA7BAF5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Команда №10 @</w:t>
      </w:r>
      <w:proofErr w:type="spellStart"/>
      <w:r w:rsidRPr="00BB5ECD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29BC2D69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НИ ТГУ</w:t>
      </w:r>
    </w:p>
    <w:p w14:paraId="3326D7E8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Институт экономики и менеджмента (ИЭМ)</w:t>
      </w:r>
    </w:p>
    <w:p w14:paraId="7435B30C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Четвертый курс бакалавриата</w:t>
      </w:r>
    </w:p>
    <w:p w14:paraId="4B22D669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 xml:space="preserve">«Описание проблемы предварительного формирования контракта госзакупки и ее решение: сервис </w:t>
      </w:r>
      <w:proofErr w:type="spellStart"/>
      <w:r w:rsidRPr="00BB5ECD">
        <w:rPr>
          <w:rFonts w:ascii="Arial Narrow" w:hAnsi="Arial Narrow"/>
          <w:sz w:val="24"/>
          <w:szCs w:val="24"/>
        </w:rPr>
        <w:t>ЗакупОК</w:t>
      </w:r>
      <w:proofErr w:type="spellEnd"/>
      <w:r w:rsidRPr="00BB5ECD">
        <w:rPr>
          <w:rFonts w:ascii="Arial Narrow" w:hAnsi="Arial Narrow"/>
          <w:sz w:val="24"/>
          <w:szCs w:val="24"/>
        </w:rPr>
        <w:t>!»</w:t>
      </w:r>
    </w:p>
    <w:p w14:paraId="12884826" w14:textId="77777777" w:rsidR="001C34D7" w:rsidRPr="00BB5ECD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14490A8" w14:textId="77777777" w:rsidR="001C34D7" w:rsidRPr="00BB5ECD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br w:type="page"/>
      </w:r>
    </w:p>
    <w:p w14:paraId="0E6E2F03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Описание проблемы</w:t>
      </w:r>
    </w:p>
    <w:p w14:paraId="340E3F7C" w14:textId="77777777" w:rsidR="001C34D7" w:rsidRPr="00BB5ECD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21A65722" w14:textId="77777777" w:rsidR="001C34D7" w:rsidRPr="00BB5ECD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Предварительный этап государственных закупок по 44-ФЗ характеризуется рядом проблемных точек: многодневные ручные процедуры расчета цен и поиска поставщиков приводят к массовым срывам торгов. Так как в большинстве случаев (порядка 94 %) высокая доля несостоявшихся закупок вызвана либо отсутствием участников закупок, либо участием единственной заявки при определении поставщика [1]. И вынужденному сотрудничеству с ненадежными подрядчиками. Это приводит к нецелевому использованию бюджетных средств, снижает качество госуслуг и вытесняет с рынка добросовестных поставщиков из-за нереалистично низких цен на товары и услуги и высоких административных барьеров.</w:t>
      </w:r>
    </w:p>
    <w:p w14:paraId="05697A16" w14:textId="77777777" w:rsidR="001C34D7" w:rsidRPr="00BB5ECD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потребителей, которых затрагивает проблема</w:t>
      </w:r>
    </w:p>
    <w:p w14:paraId="3A7D6374" w14:textId="77777777" w:rsidR="001C34D7" w:rsidRPr="00BB5ECD" w:rsidRDefault="001C34D7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Государственные и муниципальные заказчики (бюджетные учреждения, администрации, школы, больницы);</w:t>
      </w:r>
    </w:p>
    <w:p w14:paraId="775D1B39" w14:textId="77777777" w:rsidR="001C34D7" w:rsidRPr="00BB5ECD" w:rsidRDefault="001C34D7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Поставщики товаров и услуг;</w:t>
      </w:r>
    </w:p>
    <w:p w14:paraId="49EA61DA" w14:textId="77777777" w:rsidR="001C34D7" w:rsidRPr="00BB5ECD" w:rsidRDefault="001C34D7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Конечные потребители государственных услуг (население).</w:t>
      </w:r>
    </w:p>
    <w:p w14:paraId="3FB8C3AF" w14:textId="77777777" w:rsidR="001C34D7" w:rsidRPr="00BB5ECD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страдают потребители сейчас</w:t>
      </w:r>
    </w:p>
    <w:p w14:paraId="2E37E21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Госзаказчики тратят много времени на ручной обзвон поставщиков и сбор коммерческих предложений для расчета начальной цены (НМЦК). В 94% случаев торги признаются несостоявшимися из-за отсутствия участников, что приводит к срыву планов закупок и невыполнению ключевых показателей.</w:t>
      </w:r>
    </w:p>
    <w:p w14:paraId="30E9A48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Поставщикам необходимо постоянно принимать и отвечать на разрозненные запросы от разных заказчиков, что усложняет работу менеджеров и делает ее дольше. Низкая и нереалистичная начальная максимальная цена контракта демотивирует участвовать в тендере.</w:t>
      </w:r>
    </w:p>
    <w:p w14:paraId="0E59F23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sz w:val="24"/>
          <w:szCs w:val="24"/>
        </w:rPr>
        <w:t>Конечные потребители получают некачественные услуги из-за срывов поставок и вынужденного сотрудничества с ненадежными подрядчиками [2].</w:t>
      </w: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AED92A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6DCDF347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10FACE87" w14:textId="7444D699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Создание автоматизированной B2G-платформы для предварительного поиска и проверки подрядчиков в рамках 44-ФЗ.</w:t>
      </w:r>
      <w:r w:rsidR="00E8455A" w:rsidRPr="00BB5ECD">
        <w:rPr>
          <w:rFonts w:ascii="Times New Roman" w:hAnsi="Times New Roman" w:cs="Times New Roman"/>
          <w:sz w:val="24"/>
          <w:szCs w:val="24"/>
        </w:rPr>
        <w:t xml:space="preserve"> Сервис будет являться помощником для сотрудников государственных органов, в обязанности которых входит работа с госзакупками. Сервис будет помогать на самом раннем этапе госзакупок</w:t>
      </w:r>
      <w:r w:rsidR="00B05A8B" w:rsidRPr="00BB5ECD">
        <w:rPr>
          <w:rFonts w:ascii="Times New Roman" w:hAnsi="Times New Roman" w:cs="Times New Roman"/>
          <w:sz w:val="24"/>
          <w:szCs w:val="24"/>
        </w:rPr>
        <w:t xml:space="preserve"> –</w:t>
      </w:r>
      <w:r w:rsidR="00E8455A" w:rsidRPr="00BB5ECD">
        <w:rPr>
          <w:rFonts w:ascii="Times New Roman" w:hAnsi="Times New Roman" w:cs="Times New Roman"/>
          <w:sz w:val="24"/>
          <w:szCs w:val="24"/>
        </w:rPr>
        <w:t xml:space="preserve"> </w:t>
      </w:r>
      <w:r w:rsidR="00B05A8B" w:rsidRPr="00BB5ECD">
        <w:rPr>
          <w:rFonts w:ascii="Times New Roman" w:hAnsi="Times New Roman" w:cs="Times New Roman"/>
          <w:sz w:val="24"/>
          <w:szCs w:val="24"/>
        </w:rPr>
        <w:t>еще до формирования извещения, когда определяется предмет закупки и потенциальные поставщики. На этом этапе сервис будет помогать сотрудникам государственных органов и поставщикам путем минимизации рисков ошибок, связанных с необоснованным стоимостью или неправильным выбором контрагентов, а также будет обеспечивать соответствие будущей закупки всем законодательным требованиям.</w:t>
      </w:r>
      <w:r w:rsidRPr="00BB5ECD">
        <w:rPr>
          <w:rFonts w:ascii="Times New Roman" w:hAnsi="Times New Roman" w:cs="Times New Roman"/>
          <w:sz w:val="24"/>
          <w:szCs w:val="24"/>
        </w:rPr>
        <w:t xml:space="preserve"> Сервис агрегирует актуальные данные поставщиков, автоматически рассчитывает обоснованную НМЦК и формирует пакет документов для закупки, сокращая ручной труд заказчика и упрощая поставщикам выход на госзаказ.</w:t>
      </w:r>
    </w:p>
    <w:p w14:paraId="00D1BB8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Обоснованная НМЦК (Начальная Максимальная Цена Контракта) — это цена, рассчитанная заказчиком перед проведением закупки, которая:</w:t>
      </w:r>
    </w:p>
    <w:p w14:paraId="09140383" w14:textId="77777777" w:rsidR="001C34D7" w:rsidRPr="00BB5ECD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Подтверждена конкретными методами и расчетами.</w:t>
      </w:r>
    </w:p>
    <w:p w14:paraId="5FD7676B" w14:textId="77777777" w:rsidR="001C34D7" w:rsidRPr="00BB5ECD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Соответствует рыночным ценам на аналогичные товары, работы, услуги.</w:t>
      </w:r>
    </w:p>
    <w:p w14:paraId="65A76D5E" w14:textId="77777777" w:rsidR="001C34D7" w:rsidRPr="00BB5ECD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Подкреплена документами, которые заказчик обязан собрать и хранить.</w:t>
      </w:r>
    </w:p>
    <w:p w14:paraId="631B8A1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Главная цель обоснования НМЦК — не допустить завышения цены контракта и эффективно использовать бюджетные средства.</w:t>
      </w:r>
    </w:p>
    <w:p w14:paraId="328E41A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Проверка подрядчиков будет проводиться путем анализа предоставляемых ими при регистрации документов. Будет проверяться реестр недобросовестных подрядчиков (РНП) на наличие контрагента в нем.</w:t>
      </w:r>
    </w:p>
    <w:p w14:paraId="167918E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Упрощение поставщикам выхода на госзаказ будет реализован путем упрощения общения с госучреждениями, переходом от отправления прайс-листов своих товаров и услуг каждому отдельному госучреждению к единоразовому заполнению прайс-листа на платформе и обновлением стоимости со временем.</w:t>
      </w:r>
    </w:p>
    <w:p w14:paraId="3EBC4395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57798EC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Замена устаревшего, время- и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ресурсозатратного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 процесса на автоматизированную систему, что позволит напрямую решить проблему и для заказчиков, и для поставщиков. Если раньше госучреждениям надо было всем заниматься вручную, ожидать ответа от поставщиков, самостоятельно считать стоимость контракта, искать контакты новых поставщиков, то сейчас платформа будет сама предлагать варианты поставщиков с уже просчитанными затратами и заготавливать документы для отправки в ЕИС. Ну и поставщики перейдут от разрозненного общения с госучреждениями в разных канал связи к единому централизованному «месту сбора», где смогут заполнить необходимую информацию, подтвердить отсутствие фирмы в реестре недобросовестных поставщиков и быстрее обмениваться информацией с заказчиками.</w:t>
      </w:r>
    </w:p>
    <w:p w14:paraId="6D677ED2" w14:textId="77777777" w:rsidR="001C34D7" w:rsidRPr="00BB5ECD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6793B45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 Участники сервиса</w:t>
      </w:r>
    </w:p>
    <w:p w14:paraId="63E39F01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2E57DA82" w14:textId="77777777" w:rsidR="001C34D7" w:rsidRPr="00BB5ECD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Государственные заказчики</w:t>
      </w:r>
    </w:p>
    <w:p w14:paraId="7B666B57" w14:textId="77777777" w:rsidR="001C34D7" w:rsidRPr="00BB5ECD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Поставщики</w:t>
      </w:r>
    </w:p>
    <w:p w14:paraId="2330D8B3" w14:textId="77777777" w:rsidR="001C34D7" w:rsidRPr="00BB5ECD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Единая Информационная Система в сфере закупок (ЕИС);</w:t>
      </w:r>
    </w:p>
    <w:p w14:paraId="1048289A" w14:textId="73715ED6" w:rsidR="00B05A8B" w:rsidRPr="00BB5ECD" w:rsidRDefault="001C34D7" w:rsidP="00B05A8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Электронная Торговая Площадка (ЭТП).</w:t>
      </w:r>
    </w:p>
    <w:p w14:paraId="35624CAE" w14:textId="2F9DA4C6" w:rsidR="00B05A8B" w:rsidRPr="00BB5ECD" w:rsidRDefault="00B05A8B" w:rsidP="00A123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Важно подчеркнуть, что сервис не предусматривает проведение финансовых операций </w:t>
      </w:r>
      <w:r w:rsidR="00A12332" w:rsidRPr="00BB5ECD">
        <w:rPr>
          <w:rFonts w:ascii="Times New Roman" w:hAnsi="Times New Roman" w:cs="Times New Roman"/>
          <w:sz w:val="24"/>
          <w:szCs w:val="24"/>
        </w:rPr>
        <w:t>–</w:t>
      </w:r>
      <w:r w:rsidRPr="00BB5ECD">
        <w:rPr>
          <w:rFonts w:ascii="Times New Roman" w:hAnsi="Times New Roman" w:cs="Times New Roman"/>
          <w:sz w:val="24"/>
          <w:szCs w:val="24"/>
        </w:rPr>
        <w:t xml:space="preserve"> он носит исключительно вспомогательный характер и предназначен для подготовки и инициации закупочной процедуры. Все платежи и дальнейшее взаимодействие между заказчиком и поставщиком осуществляются в рамках официальных электронных торговых площадок и систем, уполномоченных на проведение госзакупок в соответствии с 44-ФЗ.</w:t>
      </w:r>
    </w:p>
    <w:p w14:paraId="336A3BE9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0D89240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sz w:val="24"/>
          <w:szCs w:val="24"/>
        </w:rPr>
        <w:t>Государственный заказчик:</w:t>
      </w:r>
    </w:p>
    <w:p w14:paraId="6138C85C" w14:textId="77777777" w:rsidR="001C34D7" w:rsidRPr="00BB5ECD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Сотрудники бюджетных учреждений, ответственные за закупки (администрации, больницы, школы, суды).</w:t>
      </w:r>
    </w:p>
    <w:p w14:paraId="5A6B4FC1" w14:textId="77777777" w:rsidR="001C34D7" w:rsidRPr="00BB5ECD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Создание в сервисе проекта закупки с техническими требованиями; получение автоматически сформированного платформой анализа рынка с расчетом НМЦК и списком подходящих поставщиков; выгрузка готового пакета документов для размещения в ЕИС.</w:t>
      </w:r>
    </w:p>
    <w:p w14:paraId="61DF9340" w14:textId="77777777" w:rsidR="001C34D7" w:rsidRPr="00BB5ECD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Сокращение времени на подготовку закупки; повышение обоснованности НМЦК; увеличение числа успешных торгов за счет привлечения большего числа проверенных поставщиков.</w:t>
      </w:r>
    </w:p>
    <w:p w14:paraId="5920ECEB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sz w:val="24"/>
          <w:szCs w:val="24"/>
        </w:rPr>
        <w:t>Поставщик:</w:t>
      </w:r>
    </w:p>
    <w:p w14:paraId="5F2DD813" w14:textId="77777777" w:rsidR="001C34D7" w:rsidRPr="00BB5ECD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Компании малого и среднего бизнеса, желающие участвовать в госзакупках.</w:t>
      </w:r>
    </w:p>
    <w:p w14:paraId="7CC72F89" w14:textId="77777777" w:rsidR="001C34D7" w:rsidRPr="00BB5ECD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Регистрация в сервисе и загрузка актуальных прайс-листов, сертификатов, данных о компании для автоматической проверки на соответствие 44-ФЗ; получение уведомлений о подходящих закупках на этапе их формирования.</w:t>
      </w:r>
    </w:p>
    <w:p w14:paraId="0077846C" w14:textId="77777777" w:rsidR="001C34D7" w:rsidRPr="00BB5ECD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Упрощение выхода на госзаказ; сокращение трудозатрат на реакцию на запросы; доступ к закупкам с реалистичной и обоснованной начальной ценой.</w:t>
      </w:r>
    </w:p>
    <w:p w14:paraId="041FDB36" w14:textId="77777777" w:rsidR="001C34D7" w:rsidRPr="00BB5ECD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sz w:val="24"/>
          <w:szCs w:val="24"/>
        </w:rPr>
        <w:t>Единая Информационная Система (ЕИС):</w:t>
      </w:r>
    </w:p>
    <w:p w14:paraId="55294E08" w14:textId="77777777" w:rsidR="001C34D7" w:rsidRPr="00BB5ECD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Кто это: Официальная государственная информационная система, обеспечивающая информационное сопровождение закупок товаров, работ, услуг</w:t>
      </w:r>
    </w:p>
    <w:p w14:paraId="2CA35CB6" w14:textId="77777777" w:rsidR="001C34D7" w:rsidRPr="00BB5ECD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Что делают в сервисе: Прием готовых пакетов документов от платформы; публикация информации о закупках; обеспечение прозрачности процедур; ведение реестров контрактов и недобросовестных поставщиков</w:t>
      </w:r>
    </w:p>
    <w:p w14:paraId="12287781" w14:textId="77777777" w:rsidR="001C34D7" w:rsidRPr="00BB5ECD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Что получают: Снижение нагрузки на систему за счет предварительной проверки документов; повышение качества размещаемой информации; уменьшение количества ошибок в документации</w:t>
      </w:r>
    </w:p>
    <w:p w14:paraId="357D4AFC" w14:textId="77777777" w:rsidR="001C34D7" w:rsidRPr="00BB5ECD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sz w:val="24"/>
          <w:szCs w:val="24"/>
        </w:rPr>
        <w:t>Электронные Торговые Площадки (ЭТП):</w:t>
      </w:r>
    </w:p>
    <w:p w14:paraId="22B26517" w14:textId="77777777" w:rsidR="001C34D7" w:rsidRPr="00BB5ECD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Кто это: Аккредитованные электронные площадки для проведения конкурентных закупок в электронной форме</w:t>
      </w:r>
    </w:p>
    <w:p w14:paraId="30DCD808" w14:textId="77777777" w:rsidR="001C34D7" w:rsidRPr="00BB5ECD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lastRenderedPageBreak/>
        <w:t>Что делают в сервисе: Проведение электронных торгов; обеспечение безопасности и конфиденциальности торговых процедур; техническая поддержка участников закупок</w:t>
      </w:r>
    </w:p>
    <w:p w14:paraId="235878FC" w14:textId="77777777" w:rsidR="001C34D7" w:rsidRPr="00BB5ECD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Что получают: Увеличение количества качественных закупок; снижение рисков несостоявшихся торгов; оптимизация процессов проведения электронных процедур</w:t>
      </w:r>
    </w:p>
    <w:p w14:paraId="1426195E" w14:textId="77777777" w:rsidR="001C34D7" w:rsidRPr="00BB5ECD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4A7D902" w14:textId="77777777" w:rsidR="001C34D7" w:rsidRPr="00BB5ECD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3CDB80" w14:textId="77777777" w:rsidR="001C34D7" w:rsidRPr="00BB5ECD" w:rsidRDefault="001C34D7">
      <w:pPr>
        <w:pStyle w:val="1"/>
        <w:numPr>
          <w:ilvl w:val="2"/>
          <w:numId w:val="22"/>
        </w:numPr>
        <w:spacing w:before="0" w:after="440" w:line="276" w:lineRule="auto"/>
        <w:ind w:left="720" w:hanging="72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Процессы в сервисе и их описание</w:t>
      </w:r>
    </w:p>
    <w:p w14:paraId="67BD72B2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69E6158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Основным в работе данного сервиса будет являться ключевой процесс организации и предварительного формирования контракта госзакупки.</w:t>
      </w:r>
    </w:p>
    <w:p w14:paraId="7F0CF525" w14:textId="63887FDB" w:rsidR="001C34D7" w:rsidRPr="00BB5ECD" w:rsidRDefault="001C34D7" w:rsidP="00A12332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Pr="00BB5E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4BD12773" w14:textId="5232E2E6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</w:t>
      </w:r>
      <w:r w:rsidR="00A12332" w:rsidRPr="00BB5ECD">
        <w:rPr>
          <w:rFonts w:ascii="Times New Roman" w:hAnsi="Times New Roman" w:cs="Times New Roman"/>
          <w:sz w:val="24"/>
          <w:szCs w:val="24"/>
        </w:rPr>
        <w:t xml:space="preserve"> (визуальное представление на рисунке 1)</w:t>
      </w:r>
      <w:r w:rsidRPr="00BB5ECD">
        <w:rPr>
          <w:rFonts w:ascii="Times New Roman" w:hAnsi="Times New Roman" w:cs="Times New Roman"/>
          <w:sz w:val="24"/>
          <w:szCs w:val="24"/>
        </w:rPr>
        <w:t>:</w:t>
      </w:r>
    </w:p>
    <w:p w14:paraId="31E333F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Поиск госучреждением информации в интернете о поставщиках товаров и услуг</w:t>
      </w:r>
    </w:p>
    <w:p w14:paraId="744CF4E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Предоставление сайтами информации о поставщиках и их контактных данных</w:t>
      </w:r>
    </w:p>
    <w:p w14:paraId="475D076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3. Проверка поставщиков в ЕИС в реестре недобросовестных поставщиков (РНП)</w:t>
      </w:r>
    </w:p>
    <w:p w14:paraId="56F1FC6B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Информация о надежности поставщиков</w:t>
      </w:r>
    </w:p>
    <w:p w14:paraId="1C6D745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Формирование госучреждением технического задания, требования контракта, отправка контрактов поставщикам.</w:t>
      </w:r>
    </w:p>
    <w:p w14:paraId="2E14A417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Отправка поставщиками прайс-листов</w:t>
      </w:r>
    </w:p>
    <w:p w14:paraId="68E7DD9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Расчет госучреждениями итоговых сумм контрактов. Выбор госучреждением подходящих поставщиков и отправка им заявок</w:t>
      </w:r>
    </w:p>
    <w:p w14:paraId="222C145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Подтверждение заявки поставщиком</w:t>
      </w:r>
    </w:p>
    <w:p w14:paraId="101603F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Формирование госучреждением пакета документов для ЕИС. Публикация закупки в ЕИС</w:t>
      </w:r>
    </w:p>
    <w:p w14:paraId="0ED68F31" w14:textId="77777777" w:rsidR="00A12332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10. Передача документов на ЭТП. Начало торгов</w:t>
      </w:r>
    </w:p>
    <w:p w14:paraId="4669CA73" w14:textId="77777777" w:rsidR="00A12332" w:rsidRPr="00BB5ECD" w:rsidRDefault="00A12332" w:rsidP="00A12332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5EC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FCA6CD" wp14:editId="7997FD4E">
            <wp:extent cx="4906120" cy="2613031"/>
            <wp:effectExtent l="0" t="0" r="8890" b="0"/>
            <wp:docPr id="169119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51" cy="26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199D907" w14:textId="5DA60DBC" w:rsidR="00A12332" w:rsidRPr="00BB5ECD" w:rsidRDefault="00A12332" w:rsidP="00A12332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37A2B57B" w14:textId="1627CF51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808B6D" w14:textId="041A6064" w:rsidR="00B05A8B" w:rsidRPr="00BB5ECD" w:rsidRDefault="001C34D7" w:rsidP="00B05A8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Схема TO BE</w:t>
      </w:r>
    </w:p>
    <w:p w14:paraId="2F8738C6" w14:textId="61D4F973" w:rsidR="00B05A8B" w:rsidRPr="00BB5ECD" w:rsidRDefault="00B05A8B" w:rsidP="00B05A8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Организация и предварительное формирование контракта госзакупки будет состоять из следующих шагов (визуальное представление на рисунке 2):</w:t>
      </w:r>
    </w:p>
    <w:p w14:paraId="7199DD2B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Регистрация в системе государственных учреждений</w:t>
      </w:r>
    </w:p>
    <w:p w14:paraId="36C6A146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Регистрация в системе поставщиков товаров и услуг, выбор категорий интересующих закупок</w:t>
      </w:r>
    </w:p>
    <w:p w14:paraId="7D25CE92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lastRenderedPageBreak/>
        <w:t>3. Проверка зарегистрировавшихся поставщиков в РНП</w:t>
      </w:r>
    </w:p>
    <w:p w14:paraId="2E72B692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Информация о надежности и добросовестности поставщиков</w:t>
      </w:r>
    </w:p>
    <w:p w14:paraId="01D2B883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Формирование госучреждением технического задания, требования контракта</w:t>
      </w:r>
    </w:p>
    <w:p w14:paraId="0BFD3948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Расчет платформой НМЦК и подбор релевантных поставщиков госучреждениям</w:t>
      </w:r>
    </w:p>
    <w:p w14:paraId="0C8B41C6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Выбор госучреждением подходящих поставщиков</w:t>
      </w:r>
    </w:p>
    <w:p w14:paraId="5566FF64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Отправка поставщикам заявок</w:t>
      </w:r>
    </w:p>
    <w:p w14:paraId="6B60924B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Подтверждение заявки поставщиком</w:t>
      </w:r>
    </w:p>
    <w:p w14:paraId="72D940ED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10. Формирование платформой пакета документов для ЕИС и публикация закупки в ЕИС</w:t>
      </w:r>
    </w:p>
    <w:p w14:paraId="139CC3B4" w14:textId="77777777" w:rsidR="00B05A8B" w:rsidRPr="00BB5ECD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11. Передача документов в ЭТП, начало торгов</w:t>
      </w:r>
    </w:p>
    <w:p w14:paraId="09AC3C05" w14:textId="77777777" w:rsidR="00B05A8B" w:rsidRPr="00BB5ECD" w:rsidRDefault="00B05A8B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C1591" w14:textId="5AE17634" w:rsidR="001C34D7" w:rsidRPr="00BB5ECD" w:rsidRDefault="001C34D7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218611D5" wp14:editId="2F66CA82">
            <wp:extent cx="4969730" cy="2692601"/>
            <wp:effectExtent l="0" t="0" r="2540" b="0"/>
            <wp:docPr id="142706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5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335" cy="26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7CC" w14:textId="77777777" w:rsidR="001C34D7" w:rsidRPr="00BB5ECD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2BF96E19" w14:textId="30FB3980" w:rsidR="001C34D7" w:rsidRPr="00BB5ECD" w:rsidRDefault="006E57EF" w:rsidP="006E57EF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Внутреннее устройство сервиса</w:t>
      </w:r>
    </w:p>
    <w:p w14:paraId="2E10B95E" w14:textId="79BF4288" w:rsidR="00B05A8B" w:rsidRPr="00BB5ECD" w:rsidRDefault="00B05A8B" w:rsidP="00B05A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Схема, представленная на рисунке 3 полностью отражает внутреннюю схему работы сервиса «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ЗакупОК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>!». На ней перечислены процессы для ключевого процесса.</w:t>
      </w:r>
    </w:p>
    <w:p w14:paraId="1B016DE1" w14:textId="1FA23D27" w:rsidR="001C34D7" w:rsidRPr="00BB5ECD" w:rsidRDefault="006E57E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8EC1D6" wp14:editId="35034E64">
            <wp:extent cx="5016500" cy="2793021"/>
            <wp:effectExtent l="0" t="0" r="0" b="7620"/>
            <wp:docPr id="5119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7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997" cy="2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9663" w14:textId="42729BA0" w:rsidR="001C34D7" w:rsidRPr="00BB5ECD" w:rsidRDefault="006E57EF" w:rsidP="00A12332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>Рисунок 3. Схема внутреннего устройства сервиса</w:t>
      </w:r>
      <w:r w:rsidR="001C34D7"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EB3CCA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 Реклама и маркетинг</w:t>
      </w:r>
    </w:p>
    <w:p w14:paraId="5587EFB7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5B04339E" w14:textId="680D0AB1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Целевым потребителем данного сервиса будут являться госучреждения, в обязанности которых входит выполнение плана закупок и снижение административной нагрузки. А также руководители и менеджеры компаний-поставщиков, работающих или желающих работать с госзаказом.</w:t>
      </w:r>
    </w:p>
    <w:p w14:paraId="4B3D2311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037727E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Каналы продвижения данного сервиса будут реализовываться путем рекламы госорганам и предпринимателям. Также путем участия в отраслевых конференциях по госзакупкам, проведение вебинаров и обучающих мероприятий. Таргетированная реклама.</w:t>
      </w:r>
    </w:p>
    <w:p w14:paraId="0D41C160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2EA4432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Заказчики будут использовать сервис на постоянной основе, так как он становится неотъемлемым инструментом для планирования и проведения </w:t>
      </w:r>
      <w:r w:rsidRPr="00BB5ECD">
        <w:rPr>
          <w:rFonts w:ascii="Times New Roman" w:hAnsi="Times New Roman" w:cs="Times New Roman"/>
          <w:i/>
          <w:iCs/>
          <w:sz w:val="24"/>
          <w:szCs w:val="24"/>
        </w:rPr>
        <w:t>всех</w:t>
      </w:r>
      <w:r w:rsidRPr="00BB5ECD">
        <w:rPr>
          <w:rFonts w:ascii="Times New Roman" w:hAnsi="Times New Roman" w:cs="Times New Roman"/>
          <w:sz w:val="24"/>
          <w:szCs w:val="24"/>
        </w:rPr>
        <w:t xml:space="preserve"> закупок. Поставщики будут заинтересованы в поддержании актуального профиля для постоянного потока целевых предложений.</w:t>
      </w:r>
    </w:p>
    <w:p w14:paraId="6EB15A14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Привлекательность сервиса для участников</w:t>
      </w:r>
    </w:p>
    <w:p w14:paraId="24D9977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Для заказчиков это означает экономию времени, снижение административной нагрузки и повышение эффективности закупок. Поставщики же получают упрощённый доступ к государственным заказам, сокращение издержек и прозрачность процедур.</w:t>
      </w:r>
    </w:p>
    <w:p w14:paraId="4A94A724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43DCF40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Главными конкурентами сервиса являются существующие системы электронных торгов, на которых можно найти информацию о поставщиках. А также консалтинговые компании, которые предоставляют аналогичные услуги, которые проводятся вручную.</w:t>
      </w:r>
    </w:p>
    <w:p w14:paraId="6656ACD3" w14:textId="589D5148" w:rsidR="00A12332" w:rsidRPr="00BB5ECD" w:rsidRDefault="00A12332" w:rsidP="00A123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Такие платформы, как ЭТП «РТС-тендер», «Сбербанк-АСТ» и Единая электронная торговая площадка и другие существующие практически не будут являться прямыми конкурентами, поскольку их основная функция – проведение самих торгов, аккредитация участников, подача заявок и исполнение контрактов на уже утверждённых этапах закупки. В отличие от них, наш сервис фокусируется на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пресейле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 и инициации закупочной процедуры. Сервис создается с целью не заменить, а дополнить уже существующие сервисы и упростить государственным компаниям перейти на официальные торговые площадки.</w:t>
      </w:r>
    </w:p>
    <w:p w14:paraId="0E8ABC96" w14:textId="77777777" w:rsidR="001C34D7" w:rsidRPr="00BB5ECD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718C9F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 Выводы</w:t>
      </w:r>
    </w:p>
    <w:p w14:paraId="4E2CB09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Сервис предлагает комплексное решение проблемы неэффективности предварительного этапа госзакупок. Автоматизация ключевых процессов позволит значительно сократить время подготовки закупок, повысить обоснованность начальных цен и увеличить количество успешных торгов.</w:t>
      </w:r>
    </w:p>
    <w:p w14:paraId="237E677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Внедрение платформы создаст выигрышную ситуацию для всех участников: заказчики получат эффективный инструмент планирования закупок, поставщики - упрощенный доступ к госзаказу, а конечные потребители - качественные государственные услуги. Сервис не требует изменения законодательства, но значительно повышает эффективность применения существующих норм 44-ФЗ.</w:t>
      </w:r>
    </w:p>
    <w:p w14:paraId="43533FCE" w14:textId="77777777" w:rsidR="001C34D7" w:rsidRPr="00BB5ECD" w:rsidRDefault="001C34D7" w:rsidP="001C34D7">
      <w:pPr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br w:type="page"/>
      </w:r>
    </w:p>
    <w:p w14:paraId="6BC38EEF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использованной литературы</w:t>
      </w:r>
    </w:p>
    <w:p w14:paraId="484F6381" w14:textId="77777777" w:rsidR="001C34D7" w:rsidRPr="00BB5ECD" w:rsidRDefault="001C34D7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Проверки закупок // Контрольное управление Президента Российской Федерации : [Электронный ресурс]. — URL: https://ach.gov.ru/checks/zakupki (дата обращения: 08.11.2025).</w:t>
      </w:r>
    </w:p>
    <w:p w14:paraId="28A92F4B" w14:textId="77777777" w:rsidR="001C34D7" w:rsidRPr="00BB5ECD" w:rsidRDefault="001C34D7">
      <w:pPr>
        <w:pStyle w:val="af1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Снятие асфальтового покрытия на улице Фрунзе в Томске // Агентство новостей ТВ2 : [Электронный ресурс]. — URL: https://www.riatomsk.ru/article/20240704/frunze-snyatie-asfaljta-tomsk (дата обращения: 08.11.2025).</w:t>
      </w:r>
    </w:p>
    <w:p w14:paraId="7D882B81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FC3B3" w14:textId="198CD11F" w:rsidR="001C34D7" w:rsidRPr="00BB5ECD" w:rsidRDefault="001C34D7">
      <w:pPr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br w:type="page"/>
      </w:r>
    </w:p>
    <w:p w14:paraId="3B652809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BB5ECD">
        <w:rPr>
          <w:rFonts w:ascii="Arial Narrow" w:hAnsi="Arial Narrow"/>
          <w:b/>
          <w:bCs/>
          <w:sz w:val="28"/>
          <w:szCs w:val="28"/>
        </w:rPr>
        <w:lastRenderedPageBreak/>
        <w:t>Интересометр</w:t>
      </w:r>
      <w:proofErr w:type="spellEnd"/>
    </w:p>
    <w:p w14:paraId="32BDB0D8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Команда №10 @</w:t>
      </w:r>
      <w:proofErr w:type="spellStart"/>
      <w:r w:rsidRPr="00BB5ECD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32362490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НИ ТГУ</w:t>
      </w:r>
    </w:p>
    <w:p w14:paraId="622576D6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Институт экономики и менеджмента (ИЭМ)</w:t>
      </w:r>
    </w:p>
    <w:p w14:paraId="524CD75E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>Четвертый курс бакалавриата</w:t>
      </w:r>
    </w:p>
    <w:p w14:paraId="68EF1301" w14:textId="77777777" w:rsidR="001C34D7" w:rsidRPr="00BB5ECD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t xml:space="preserve">«Описание проблем поиска времяпрепровождения по своим интересам, а также продажи/покупки вещей для пробной попытки хобби и их решение: сервис </w:t>
      </w:r>
      <w:proofErr w:type="spellStart"/>
      <w:r w:rsidRPr="00BB5ECD">
        <w:rPr>
          <w:rFonts w:ascii="Arial Narrow" w:hAnsi="Arial Narrow"/>
          <w:sz w:val="24"/>
          <w:szCs w:val="24"/>
        </w:rPr>
        <w:t>Интересометр</w:t>
      </w:r>
      <w:proofErr w:type="spellEnd"/>
      <w:r w:rsidRPr="00BB5ECD">
        <w:rPr>
          <w:rFonts w:ascii="Arial Narrow" w:hAnsi="Arial Narrow"/>
          <w:sz w:val="24"/>
          <w:szCs w:val="24"/>
        </w:rPr>
        <w:t>»</w:t>
      </w:r>
    </w:p>
    <w:p w14:paraId="36B8EFBF" w14:textId="77777777" w:rsidR="001C34D7" w:rsidRPr="00BB5ECD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6FD238D1" w14:textId="77777777" w:rsidR="001C34D7" w:rsidRPr="00BB5ECD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BB5ECD">
        <w:rPr>
          <w:rFonts w:ascii="Arial Narrow" w:hAnsi="Arial Narrow"/>
          <w:sz w:val="24"/>
          <w:szCs w:val="24"/>
        </w:rPr>
        <w:br w:type="page"/>
      </w:r>
    </w:p>
    <w:p w14:paraId="6EDAA03C" w14:textId="3386752C" w:rsidR="001C34D7" w:rsidRPr="00BB5ECD" w:rsidRDefault="001C34D7" w:rsidP="00A12332">
      <w:pPr>
        <w:pStyle w:val="1"/>
        <w:numPr>
          <w:ilvl w:val="2"/>
          <w:numId w:val="21"/>
        </w:numPr>
        <w:spacing w:before="0" w:after="440" w:line="276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Описание проблемы</w:t>
      </w:r>
    </w:p>
    <w:p w14:paraId="544216CE" w14:textId="1F7A4139" w:rsidR="001C34D7" w:rsidRPr="00BB5ECD" w:rsidRDefault="00264AD0" w:rsidP="00264AD0">
      <w:pPr>
        <w:pStyle w:val="2"/>
        <w:spacing w:before="0" w:after="0" w:line="276" w:lineRule="auto"/>
        <w:ind w:left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1.1 </w:t>
      </w:r>
      <w:r w:rsidR="001C34D7"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0671C42A" w14:textId="77777777" w:rsidR="001C34D7" w:rsidRPr="00BB5ECD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Досуг – заполнение свободного времени человека активностью, которая позволяет человеку расслабиться и отдохнуть, сменить вид деятельности; может проявляться в виде занятия танцами, рукоделием, походом в лазертаг, игрой в настольные игры и т.д. Все отдыхают по-разному, но все так или иначе сталкиваются с рядом проблем при выборе отдыха, а именно: незнание чем хотят заняться в свободное время, отсутствием информации про материалы, экспертов и места в городе, с боязнью финансовых потерь в следствии потери интереса к хобби, опасаются неоправданных надежд от выбираемого досуга.</w:t>
      </w:r>
    </w:p>
    <w:p w14:paraId="557F453D" w14:textId="04C6F03D" w:rsidR="001C34D7" w:rsidRPr="00BB5ECD" w:rsidRDefault="001C34D7">
      <w:pPr>
        <w:pStyle w:val="2"/>
        <w:numPr>
          <w:ilvl w:val="1"/>
          <w:numId w:val="38"/>
        </w:numPr>
        <w:spacing w:before="0" w:after="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проблем и описание потребителей, которых затрагивает проблема</w:t>
      </w:r>
    </w:p>
    <w:p w14:paraId="0E902807" w14:textId="77777777" w:rsidR="001C34D7" w:rsidRPr="00BB5ECD" w:rsidRDefault="001C34D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color w:val="0F1115"/>
        </w:rPr>
        <w:t>Какие есть варианты досуга/хобби? Где найти материалы, экспертов и место, где этим видом досуга можно заняться?</w:t>
      </w:r>
    </w:p>
    <w:p w14:paraId="4B5C597A" w14:textId="77777777" w:rsidR="001C34D7" w:rsidRPr="00BB5ECD" w:rsidRDefault="001C34D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rFonts w:eastAsiaTheme="majorEastAsia"/>
          <w:b w:val="0"/>
          <w:bCs w:val="0"/>
          <w:color w:val="0F1115"/>
        </w:rPr>
        <w:t>Люди</w:t>
      </w:r>
      <w:r w:rsidRPr="00BB5ECD">
        <w:rPr>
          <w:b/>
          <w:bCs/>
          <w:color w:val="0F1115"/>
        </w:rPr>
        <w:t>,</w:t>
      </w:r>
      <w:r w:rsidRPr="00BB5ECD">
        <w:rPr>
          <w:color w:val="0F1115"/>
        </w:rPr>
        <w:t xml:space="preserve"> ищущие новые способы проведения досуга и самореализации в своем городе, которые хотят провести свободное время интересно и с пользой, при этом не хотят тратить много времени на поиск и изучение подробностей про различные виды досуга/хобби.</w:t>
      </w:r>
    </w:p>
    <w:p w14:paraId="30E17B5B" w14:textId="77777777" w:rsidR="001C34D7" w:rsidRPr="00BB5ECD" w:rsidRDefault="001C34D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color w:val="0F1115"/>
        </w:rPr>
        <w:t>Где найти компанию, которая хочет заниматься тем же, чем и я? Как рассказать об этом досуге друзьям и пойти с ними?</w:t>
      </w:r>
    </w:p>
    <w:p w14:paraId="55462A53" w14:textId="77777777" w:rsidR="001C34D7" w:rsidRPr="00BB5ECD" w:rsidRDefault="001C34D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color w:val="0F1115"/>
        </w:rPr>
      </w:pPr>
      <w:r w:rsidRPr="00BB5ECD">
        <w:rPr>
          <w:rStyle w:val="af4"/>
          <w:rFonts w:eastAsiaTheme="majorEastAsia"/>
          <w:color w:val="0F1115"/>
        </w:rPr>
        <w:t>Любители групповых активностей</w:t>
      </w:r>
      <w:r w:rsidRPr="00BB5ECD">
        <w:rPr>
          <w:color w:val="0F1115"/>
        </w:rPr>
        <w:t>, нуждающиеся в компании единомышленников.</w:t>
      </w:r>
    </w:p>
    <w:p w14:paraId="7FD28AF0" w14:textId="77777777" w:rsidR="001C34D7" w:rsidRPr="00BB5ECD" w:rsidRDefault="001C34D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color w:val="0F1115"/>
        </w:rPr>
        <w:t>Люди, которые хотят посетить определенные мероприятия со своими близкими и друзьями, но не могут найти свободное время для этого в своих расписаниях. Или их друзья вовсе не имеют представления о том куда их зовут.</w:t>
      </w:r>
    </w:p>
    <w:p w14:paraId="4B2922C1" w14:textId="77777777" w:rsidR="001C34D7" w:rsidRPr="00BB5ECD" w:rsidRDefault="001C34D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color w:val="0F1115"/>
        </w:rPr>
        <w:t xml:space="preserve">Можно ли быть уверенным, что выбранный пользователем досуг оправдает его ожидания? Понравится ли ему? </w:t>
      </w:r>
    </w:p>
    <w:p w14:paraId="042732D7" w14:textId="77777777" w:rsidR="001C34D7" w:rsidRPr="00BB5ECD" w:rsidRDefault="001C34D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b w:val="0"/>
          <w:bCs w:val="0"/>
          <w:color w:val="0F1115"/>
        </w:rPr>
        <w:t>Люди, которые не могут найти себя ни в одном из хобби.</w:t>
      </w:r>
    </w:p>
    <w:p w14:paraId="6ED604B8" w14:textId="77777777" w:rsidR="001C34D7" w:rsidRPr="00BB5ECD" w:rsidRDefault="001C34D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b w:val="0"/>
          <w:bCs w:val="0"/>
          <w:color w:val="0F1115"/>
        </w:rPr>
        <w:t>Люди, которые боятся, что потратят время и деньги впустую, не получив при этом положительных эмоций и ощущений.</w:t>
      </w:r>
    </w:p>
    <w:p w14:paraId="238003E7" w14:textId="77777777" w:rsidR="001C34D7" w:rsidRPr="00BB5ECD" w:rsidRDefault="001C34D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color w:val="0F1115"/>
        </w:rPr>
      </w:pPr>
      <w:r w:rsidRPr="00BB5ECD">
        <w:rPr>
          <w:rStyle w:val="af4"/>
          <w:color w:val="0F1115"/>
        </w:rPr>
        <w:t>Где найти единомышленников для обсуждения темы? Есть ли форум, где можно заняться обсуждением и задать интересующие вопросы?</w:t>
      </w:r>
    </w:p>
    <w:p w14:paraId="01226E8B" w14:textId="77777777" w:rsidR="001C34D7" w:rsidRPr="00BB5ECD" w:rsidRDefault="001C34D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b w:val="0"/>
          <w:bCs w:val="0"/>
          <w:color w:val="0F1115"/>
        </w:rPr>
        <w:t>Люди, которые хотят найти единомышленников в своем населенном пункте, с которыми можно обсудить интересующий вид досуга, задать вопросы, поделиться своими успехами или неудачами.</w:t>
      </w:r>
    </w:p>
    <w:p w14:paraId="20F771C3" w14:textId="77777777" w:rsidR="001C34D7" w:rsidRPr="00BB5ECD" w:rsidRDefault="001C34D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color w:val="0F1115"/>
        </w:rPr>
      </w:pPr>
      <w:r w:rsidRPr="00BB5ECD">
        <w:rPr>
          <w:rStyle w:val="af4"/>
          <w:color w:val="0F1115"/>
        </w:rPr>
        <w:t>Существует ли барахолка вещей для хобби и досуга, где пользователи смогут продать и купить товары для хобби?</w:t>
      </w:r>
    </w:p>
    <w:p w14:paraId="4FD40036" w14:textId="77777777" w:rsidR="001C34D7" w:rsidRPr="00BB5ECD" w:rsidRDefault="001C34D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b w:val="0"/>
          <w:bCs w:val="0"/>
          <w:color w:val="0F1115"/>
        </w:rPr>
        <w:t>Люди, не нашедшие себя в хобби, которые хотели бы продать ненужное больше оборудование и вернуть часть потраченных денег.</w:t>
      </w:r>
    </w:p>
    <w:p w14:paraId="1318E9B4" w14:textId="77777777" w:rsidR="001C34D7" w:rsidRPr="00BB5ECD" w:rsidRDefault="001C34D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BB5ECD">
        <w:rPr>
          <w:rStyle w:val="af4"/>
          <w:b w:val="0"/>
          <w:bCs w:val="0"/>
          <w:color w:val="0F1115"/>
        </w:rPr>
        <w:t>Люди, которые не хотят сильных финансовых затрат, чтобы попробовать заинтересовавшее их хобби.</w:t>
      </w:r>
    </w:p>
    <w:p w14:paraId="3DCA6486" w14:textId="77777777" w:rsidR="001C34D7" w:rsidRPr="00BB5ECD" w:rsidRDefault="001C34D7">
      <w:pPr>
        <w:pStyle w:val="2"/>
        <w:numPr>
          <w:ilvl w:val="1"/>
          <w:numId w:val="38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Как страдают потребители сейчас</w:t>
      </w:r>
    </w:p>
    <w:p w14:paraId="187F431F" w14:textId="77777777" w:rsidR="001C34D7" w:rsidRPr="00BB5ECD" w:rsidRDefault="001C34D7">
      <w:pPr>
        <w:pStyle w:val="a7"/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sz w:val="24"/>
          <w:szCs w:val="24"/>
        </w:rPr>
        <w:t>Пользователь тратит несколько часов, листая соцсети и сайты в поиске идеи проведения своего вечера. В итоге, устав от обилия неструктурированных вариантов и расхождении отзывов пользователей, он принимает наилучшее для себя решение и смотрит дома сериал. Вечер проходит пассивно, оставляя чувство досады и потраченного впустую времени.</w:t>
      </w:r>
    </w:p>
    <w:p w14:paraId="653EB8F4" w14:textId="77777777" w:rsidR="001C34D7" w:rsidRPr="00BB5ECD" w:rsidRDefault="001C34D7">
      <w:pPr>
        <w:pStyle w:val="a7"/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sz w:val="24"/>
          <w:szCs w:val="24"/>
        </w:rPr>
        <w:t>Пользователь горит желанием поиграть в настольно-ролевую игру «Подземелья и драконы», но не может найти компанию для игры и мастера, который «поведет» их в это приключение. Его друзьям неинтересно его предложение либо нет свободного времени. Энтузиазм угасает, а интересное хобби так и остается несбыточной мечтой, усиливая чувство одиночества и недоступности желаемого досуга.</w:t>
      </w:r>
    </w:p>
    <w:p w14:paraId="324A476D" w14:textId="77777777" w:rsidR="001C34D7" w:rsidRPr="00BB5ECD" w:rsidRDefault="001C34D7">
      <w:pPr>
        <w:pStyle w:val="a7"/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BB5ECD">
        <w:rPr>
          <w:rFonts w:ascii="Times New Roman" w:hAnsi="Times New Roman" w:cs="Times New Roman"/>
          <w:sz w:val="24"/>
          <w:szCs w:val="24"/>
        </w:rPr>
        <w:t>Человек, мечтая заняться фотографией, покупает дорогую камеру и курсы, посещает первое занятие и понимает, что это не то, что он ожидал. В итоге дорогостоящая техника пылится на полке, человек не может вернуть деньги, уплаченные за курс. Это порождает чувство вины за неоправданные траты и нежелание пробовать новое в будущем.</w:t>
      </w:r>
    </w:p>
    <w:p w14:paraId="66A2F1D1" w14:textId="77777777" w:rsidR="001C34D7" w:rsidRPr="00BB5ECD" w:rsidRDefault="001C34D7">
      <w:pPr>
        <w:pStyle w:val="a7"/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Человек хочет попробовать новое для себя хобби, но перед этим хочет изучить все тонкости. Мнения в интернете на разных ресурсах разнятся. Не найдя единую точку мнения и ответы на вопросы, он решил забросить идею заняться этим хобби. </w:t>
      </w: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23DB3C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3E9E4D63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5A0B987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4575165"/>
      <w:r w:rsidRPr="00BB5ECD">
        <w:rPr>
          <w:rFonts w:ascii="Times New Roman" w:hAnsi="Times New Roman" w:cs="Times New Roman"/>
          <w:sz w:val="24"/>
          <w:szCs w:val="24"/>
        </w:rPr>
        <w:t>Ключевая идея сервиса заключается в том, чтобы создать платформу, через которую люди смогут удобно для себя искать варианты времяпрепровождения. Пользователи смогут:</w:t>
      </w:r>
    </w:p>
    <w:p w14:paraId="09E514B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1) Выбирать различные способы проведения свободного времени на основе своего профиля интересов, который будет заполняться и уточняться на результатах интерактивного опроса пользователя. Опрос будет проводиться на еженедельной основе, будет выявлять настроения и интересы пользователя после прошедшей недели (Что он чувствует? На какие занятия готов? Хочет ли выходить из дома? Хочет ли найти групповое занятие?), платформа анализирует пожелания и настроения пользователей и предлагает им категории мероприятий, которые им могут понравиться и на которые они смогут записаться в случае заинтересованности.</w:t>
      </w:r>
    </w:p>
    <w:p w14:paraId="3458007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2)Общаться на интегрированном форуме с людьми, которые тоже заинтересованы в определенном виде досуга, обсуждать с ними вопросы и проблемы.</w:t>
      </w:r>
    </w:p>
    <w:p w14:paraId="2F162B6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3)Приглашать друзей с собой на посещение мероприятия путем отправки им карточки мероприятия, в которой друзья смогут ознакомиться со всеми возникшими вопросами, прочитать отзывы пользователей и друзей, которые уже посещали это мероприятие, записаться и оплатить посещение.</w:t>
      </w:r>
    </w:p>
    <w:p w14:paraId="008C9A71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4)Продавать оставшиеся материалы/технику после хобби на барахолке (чтобы не уходить в минус), а также покупать необходимые материалы и технику для новых увлечений дешевле.</w:t>
      </w:r>
    </w:p>
    <w:p w14:paraId="2D0D8A1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5)Оценивать организации, мероприятия и хобби, которые попробовали, делиться с платформой эмоциями и мыслями – сошлось их ожидание с реальностью или нет.</w:t>
      </w:r>
    </w:p>
    <w:p w14:paraId="7B7842B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6)Делиться своими достижениями и неудачами в разделе платформы с элементом социальной сети, искать компанию для совместного посещения досугового мероприятия. Если пользователь захочет, то сможет вступить в сообщество людей, которым интересно то же, что и пользователю.</w:t>
      </w:r>
    </w:p>
    <w:p w14:paraId="4FA3629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7)Выбирать товары для понравившихся хобби из уже готовых, заранее собранных корзин на маркетплейсах и в магазинах-ритейлерах своего города.</w:t>
      </w:r>
    </w:p>
    <w:p w14:paraId="4A094A3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Процесс формирования профиля интересов будет строиться на основе еженедельного тестирования пользователя. Вопросы в тесте будут следующие:</w:t>
      </w:r>
    </w:p>
    <w:p w14:paraId="6171DFC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 вы себя чувствуете в конце этой недели?</w:t>
      </w:r>
    </w:p>
    <w:p w14:paraId="68A2920F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A) Переполнен(а) энергией, хочу движения! </w:t>
      </w:r>
    </w:p>
    <w:p w14:paraId="3FCA2F3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B) Устал(а), мечтаю о спокойном отдыхе. </w:t>
      </w:r>
    </w:p>
    <w:p w14:paraId="4A81AAF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C) Вдохновлен(а), хочу творить и создавать! </w:t>
      </w:r>
    </w:p>
    <w:p w14:paraId="6B89A897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D) Любопытен(-на), хочу узнать что-то новое. </w:t>
      </w:r>
    </w:p>
    <w:p w14:paraId="1B158C4A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Готовы ли вы выходить из дома на этой неделе?</w:t>
      </w:r>
    </w:p>
    <w:p w14:paraId="24B3A7D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A) Да, обязательно! Ищу приключения на улице. (Вне дома, Активные)</w:t>
      </w:r>
    </w:p>
    <w:p w14:paraId="1B3B668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B) Лучше что-то уютное дома или в кафе. (Вне дома, Спокойные)</w:t>
      </w:r>
    </w:p>
    <w:p w14:paraId="50D85CE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C) Только домашний уют. (Дома, Любые)</w:t>
      </w:r>
    </w:p>
    <w:p w14:paraId="17719F7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какой компании вы хотели бы провести время?</w:t>
      </w:r>
    </w:p>
    <w:p w14:paraId="7CFEF72F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A) Один/одна или с парой самых близких. (Соло / Пара)</w:t>
      </w:r>
    </w:p>
    <w:p w14:paraId="5C5DC24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B) Небольшая компания друзей. (Маленькая группа)</w:t>
      </w:r>
    </w:p>
    <w:p w14:paraId="13F40A7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lastRenderedPageBreak/>
        <w:t>C) Большая и шумная компания, новые знакомства! (Большая группа/Социализация)</w:t>
      </w:r>
    </w:p>
    <w:p w14:paraId="1442792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D) Мне все равно, главное – чтобы занятие было интересным. (Любой)</w:t>
      </w:r>
    </w:p>
    <w:p w14:paraId="552ECC0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 для вас важнее в новом занятии?</w:t>
      </w:r>
    </w:p>
    <w:p w14:paraId="7F55C98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A) Просто расслабиться и получить удовольствие «здесь и сейчас».</w:t>
      </w:r>
    </w:p>
    <w:p w14:paraId="19207D6F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B) Научиться чему-то новому, получить навык. </w:t>
      </w:r>
    </w:p>
    <w:p w14:paraId="0E78D2E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C) Познакомиться с интересными людьми. </w:t>
      </w:r>
    </w:p>
    <w:p w14:paraId="4C3EED7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D) Создать что-то осязаемое. </w:t>
      </w:r>
    </w:p>
    <w:p w14:paraId="25298F88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Какое описание вас больше заинтересует?</w:t>
      </w:r>
    </w:p>
    <w:p w14:paraId="467413F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A) «Создайте свой собственный аромат на парфюмерном мастер-классе». </w:t>
      </w:r>
    </w:p>
    <w:p w14:paraId="6E2E05F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B) «Пройдите ночной квест по заброшенным местам города». </w:t>
      </w:r>
    </w:p>
    <w:p w14:paraId="76A72FB7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C) «Распутайте дело вместе с детективом на иммерсивном спектакле».</w:t>
      </w:r>
    </w:p>
    <w:p w14:paraId="06DE63D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D) «Освойте азы сыроварения и приготовьте свой первый сыр».</w:t>
      </w:r>
    </w:p>
    <w:p w14:paraId="1CA7DE6F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 в данный момент времени Вас больше всего заинтересовало бы? (можно выбрать несколько).</w:t>
      </w:r>
      <w:r w:rsidRPr="00BB5ECD">
        <w:rPr>
          <w:rFonts w:ascii="Times New Roman" w:hAnsi="Times New Roman" w:cs="Times New Roman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i/>
          <w:iCs/>
          <w:sz w:val="24"/>
          <w:szCs w:val="24"/>
        </w:rPr>
        <w:t>В данном вопросе будут варианты видов активности, доступные только в регионе пользователя (чтобы избежать ложных ожиданий пользователя от платформы) или в соседних городах (вдруг пользователь запланирует поездку туда и сможет записаться на занятие там).</w:t>
      </w:r>
    </w:p>
    <w:p w14:paraId="6F0D00D1" w14:textId="77777777" w:rsidR="001C34D7" w:rsidRPr="00BB5ECD" w:rsidRDefault="001C34D7" w:rsidP="001C34D7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BB5ECD">
        <w:rPr>
          <w:rFonts w:ascii="Times New Roman" w:hAnsi="Times New Roman" w:cs="Times New Roman"/>
          <w:sz w:val="24"/>
          <w:szCs w:val="24"/>
        </w:rPr>
        <w:t>Искусство и творчество</w:t>
      </w:r>
    </w:p>
    <w:p w14:paraId="60E5507A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Технологии и наука</w:t>
      </w:r>
    </w:p>
    <w:p w14:paraId="584D5094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Спорт и активный отдых</w:t>
      </w:r>
    </w:p>
    <w:p w14:paraId="29192C10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Еда и кулинария</w:t>
      </w:r>
    </w:p>
    <w:p w14:paraId="45BC23AD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История и культура</w:t>
      </w:r>
    </w:p>
    <w:p w14:paraId="5DB170B9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Игры и развлечения</w:t>
      </w:r>
    </w:p>
    <w:p w14:paraId="7B3E50FB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Природа и животные</w:t>
      </w:r>
    </w:p>
    <w:p w14:paraId="20B59CFB" w14:textId="77777777" w:rsidR="001C34D7" w:rsidRPr="00BB5ECD" w:rsidRDefault="001C34D7">
      <w:pPr>
        <w:pStyle w:val="a7"/>
        <w:numPr>
          <w:ilvl w:val="0"/>
          <w:numId w:val="3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Мода и красота</w:t>
      </w:r>
    </w:p>
    <w:p w14:paraId="7253FCF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Вывод: исходя из ответов пользователя в еженедельном тесте будет корректироваться его профиль интересов. Тут важно будет учесть логику обновления весов интересов пользователя – новые интересы будут иметь больший вес при учете, но при этом веса старых интересов не будут зануляться, а будут просто понижаться. Например, пользователь раньше занимался вязанием, а в последние две недели начал активно искать и ходить на мероприятия, связанные с настольными играми. В его профиле интересов больший вес станут иметь настольные игры, а вязание просто станет весить меньше (т.е. его коэффициент понизится).</w:t>
      </w:r>
    </w:p>
    <w:p w14:paraId="1B1C308D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Платформа будет присваивать пользователю набор интересующих его тегов на основе выбранных вариантов и сочетать их с результатами из предыдущих блоков. Будет система тегов для фильтрации видов занятий. Классификация тегов будет следующая: </w:t>
      </w:r>
    </w:p>
    <w:p w14:paraId="237F5A48" w14:textId="77777777" w:rsidR="001C34D7" w:rsidRPr="00BB5ECD" w:rsidRDefault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Теги по характеру экстраверсии (интровертный, средне экстравертный, экстравертный, нетворкинг);</w:t>
      </w:r>
    </w:p>
    <w:p w14:paraId="67B73374" w14:textId="77777777" w:rsidR="001C34D7" w:rsidRPr="00BB5ECD" w:rsidRDefault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Теги по активности (пассивный, умеренный, активный, экстремальный);</w:t>
      </w:r>
    </w:p>
    <w:p w14:paraId="7A3DC4ED" w14:textId="77777777" w:rsidR="001C34D7" w:rsidRPr="00BB5ECD" w:rsidRDefault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Тег локации (домашний, в городе, на природе);</w:t>
      </w:r>
    </w:p>
    <w:p w14:paraId="2EB8A57F" w14:textId="77777777" w:rsidR="001C34D7" w:rsidRPr="00BB5ECD" w:rsidRDefault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Теги целей (развлечение, обучение и развитие, творчество и создание, релаксация);</w:t>
      </w:r>
    </w:p>
    <w:p w14:paraId="7CB1B41A" w14:textId="77777777" w:rsidR="001C34D7" w:rsidRPr="00BB5ECD" w:rsidRDefault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Теги тематических интересов (живопись, графика, скульптура, фотография, танец, театр, музыка, писательство, робототехника, астрономия, научные эксперименты, посещение технопарков, кулинария, настольные игры, головоломки и т.д.).</w:t>
      </w:r>
    </w:p>
    <w:p w14:paraId="485747C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lastRenderedPageBreak/>
        <w:t>Для начинающих пользователей, которые по каким-то причинам не пройдут тест для формирования профиля интересов будут предлагаться популярные в текущий момент времени активности и занятия.</w:t>
      </w:r>
    </w:p>
    <w:p w14:paraId="57695A5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После каждого посещения мероприятия платформа спрашивает: «Понравилось ли вам? Сошлись ли ожидания с реальностью?». Если пользователь ставит низкую оценку мероприятию с тегом «Высокая активность», платформа снижает вес тега «Активность» в его профиле. Если пользователь часто ходит на мероприятия с тегом «Кулинария», платформа повышает вес этого тега. Также в профиле будут учитываться поисковые запросы на платформе, форумы, в которых пользователь принимает участие, поиск вещей на барахолке.</w:t>
      </w:r>
    </w:p>
    <w:p w14:paraId="7FBC56A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В личном кабинете пользователю будет доступна лепестковая диаграмма со статистикой его интересов. Человек сможет сам изучить свои интересы в текущий момент времени и заняться самоанализом, саморефлексией.</w:t>
      </w:r>
    </w:p>
    <w:p w14:paraId="0271278A" w14:textId="2F7F5CF0" w:rsidR="0090749F" w:rsidRPr="00BB5ECD" w:rsidRDefault="0090749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Каждая компания на моменте регистрации сама принимает решение в какой форме принимает оплату и как работает: может работать по полной предоплате, может использовать постоплату, а может требовать часть суммы занятия в качестве закрепления места за человеком (брони). </w:t>
      </w:r>
    </w:p>
    <w:p w14:paraId="49EE5351" w14:textId="26D9BA77" w:rsidR="0090749F" w:rsidRPr="00BB5ECD" w:rsidRDefault="00497E21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При этом могут быть два варианта жизни сервиса:</w:t>
      </w:r>
    </w:p>
    <w:p w14:paraId="0823A4D6" w14:textId="2A2043F4" w:rsidR="00497E21" w:rsidRPr="00BB5ECD" w:rsidRDefault="00497E21" w:rsidP="00497E21">
      <w:pPr>
        <w:pStyle w:val="a7"/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Сервис берет процент с подключенных компаний (2%) и процент с продажи товаров на барахолке (1%). В случае постоплаты мероприятий и занятий пользователем нужно будет отслеживать, что пользователь посетил мероприятие. Следовательно, обеим сторонам будет предложено отметиться в сервисе об успешном посещении мероприятия и в дальнейшем студии/клубу/мастеру будет выставлен счет на оплату комиссии за приведенного к ним человека.</w:t>
      </w:r>
    </w:p>
    <w:p w14:paraId="25CB3702" w14:textId="6AB5579E" w:rsidR="00497E21" w:rsidRPr="00BB5ECD" w:rsidRDefault="00497E21" w:rsidP="00497E21">
      <w:pPr>
        <w:pStyle w:val="a7"/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Будет ежемесячная подписка на использование сервисом для компаний и лиц, предоставляющих услуги пользователям. За условные 5000 рублей в месяц пользователям будут предлагаться услуги данных компаний и лиц. </w:t>
      </w:r>
      <w:r w:rsidRPr="00BB5ECD">
        <w:rPr>
          <w:rFonts w:ascii="Times New Roman" w:hAnsi="Times New Roman" w:cs="Times New Roman"/>
          <w:i/>
          <w:iCs/>
          <w:sz w:val="24"/>
          <w:szCs w:val="24"/>
        </w:rPr>
        <w:t xml:space="preserve">(Сервис не подразумевает продажу рекламы мастеров, клубов и студий так как сервис является </w:t>
      </w:r>
      <w:proofErr w:type="spellStart"/>
      <w:r w:rsidRPr="00BB5ECD">
        <w:rPr>
          <w:rFonts w:ascii="Times New Roman" w:hAnsi="Times New Roman" w:cs="Times New Roman"/>
          <w:i/>
          <w:iCs/>
          <w:sz w:val="24"/>
          <w:szCs w:val="24"/>
        </w:rPr>
        <w:t>клиентоцентричным</w:t>
      </w:r>
      <w:proofErr w:type="spellEnd"/>
      <w:r w:rsidRPr="00BB5ECD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bookmarkEnd w:id="0"/>
    <w:p w14:paraId="77565A8D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46DCD17A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4575174"/>
      <w:r w:rsidRPr="00BB5ECD">
        <w:rPr>
          <w:rFonts w:ascii="Times New Roman" w:hAnsi="Times New Roman" w:cs="Times New Roman"/>
          <w:sz w:val="24"/>
          <w:szCs w:val="24"/>
        </w:rPr>
        <w:t>Идея решает проблемы поиска досуга, а также проблемы поиска компании, материалов, экспертов и мест для его проведения. Позволяет людям оптимизировать процесс поиска и получить максимум от самого досугового мероприятия, а не отвлекаться на поиск и изучение теоретических основ. А пользователям, которые боятся финансовых потерь в следствие потери интереса к хобби, боятся, что досуг не оправдает их ожиданий позволяет изучить живые отзывы людей, задать им вопросы, предлагает пробные занятия и форум с обсуждением, в котором участвуют такие же пользователи.</w:t>
      </w:r>
    </w:p>
    <w:bookmarkEnd w:id="1"/>
    <w:p w14:paraId="205D11B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D7D252C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 Участники сервиса</w:t>
      </w:r>
    </w:p>
    <w:p w14:paraId="3507C959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06C4364C" w14:textId="77777777" w:rsidR="001C34D7" w:rsidRPr="00BB5ECD" w:rsidRDefault="001C34D7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14575217"/>
      <w:r w:rsidRPr="00BB5ECD">
        <w:rPr>
          <w:rFonts w:ascii="Times New Roman" w:hAnsi="Times New Roman" w:cs="Times New Roman"/>
          <w:sz w:val="24"/>
          <w:szCs w:val="24"/>
        </w:rPr>
        <w:t>Пользователь;</w:t>
      </w:r>
    </w:p>
    <w:p w14:paraId="3063C8B8" w14:textId="77777777" w:rsidR="001C34D7" w:rsidRPr="00BB5ECD" w:rsidRDefault="001C34D7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Студии, мастера, клубы;</w:t>
      </w:r>
    </w:p>
    <w:p w14:paraId="7F17FCC7" w14:textId="77777777" w:rsidR="001C34D7" w:rsidRPr="00BB5ECD" w:rsidRDefault="001C34D7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Магазины-ритейлеры и маркетплейсы;</w:t>
      </w:r>
    </w:p>
    <w:p w14:paraId="56495880" w14:textId="77777777" w:rsidR="001C34D7" w:rsidRPr="00BB5ECD" w:rsidRDefault="001C34D7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Банк пользователя;</w:t>
      </w:r>
    </w:p>
    <w:p w14:paraId="56D50A3A" w14:textId="601FB6E3" w:rsidR="001C34D7" w:rsidRPr="00BB5ECD" w:rsidRDefault="001C34D7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Банк студий/мастеров/клубов</w:t>
      </w:r>
      <w:r w:rsidR="00301C43" w:rsidRPr="00BB5ECD">
        <w:rPr>
          <w:rFonts w:ascii="Times New Roman" w:hAnsi="Times New Roman" w:cs="Times New Roman"/>
          <w:sz w:val="24"/>
          <w:szCs w:val="24"/>
        </w:rPr>
        <w:t>;</w:t>
      </w:r>
    </w:p>
    <w:p w14:paraId="1E2E78CD" w14:textId="1F63B0CF" w:rsidR="00301C43" w:rsidRPr="00BB5ECD" w:rsidRDefault="00301C43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ОПКЦ СБП.</w:t>
      </w:r>
    </w:p>
    <w:bookmarkEnd w:id="2"/>
    <w:p w14:paraId="45F64A35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1489A5C1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" w:name="_Hlk214575225"/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Пользователь:</w:t>
      </w:r>
    </w:p>
    <w:p w14:paraId="7FA89010" w14:textId="77777777" w:rsidR="001C34D7" w:rsidRPr="00BB5ECD" w:rsidRDefault="001C34D7">
      <w:pPr>
        <w:numPr>
          <w:ilvl w:val="1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Активные горожане, заинтересованные в саморазвитии и интересном досуге.</w:t>
      </w:r>
    </w:p>
    <w:p w14:paraId="00ABA370" w14:textId="77777777" w:rsidR="001C34D7" w:rsidRPr="00BB5ECD" w:rsidRDefault="001C34D7">
      <w:pPr>
        <w:numPr>
          <w:ilvl w:val="1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Прохождение интерактивного опроса для формирования «Профиля интересов», поиск и бронирование мастер-классов, использование социальных внутриплатформенных функций для поиска компании, поиск товаров для хобби в магазинах-партнерах, обратная связь после досуговых мероприятий. </w:t>
      </w:r>
    </w:p>
    <w:p w14:paraId="53A9A946" w14:textId="77777777" w:rsidR="001C34D7" w:rsidRPr="00BB5ECD" w:rsidRDefault="001C34D7">
      <w:pPr>
        <w:numPr>
          <w:ilvl w:val="1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Экономия времени на поиск нового и/или интересующего занятия, персонализированные рекомендации, построенные на основе «профиля интересов», возможность «попробовать» хобби без больших затрат (приобрести материалы дешевле с рук и узнать подробности в обсуждениях на форуме), нахождение единомышленников, новых друзей и знакомых, расширение кругозора путем общения на форуме.</w:t>
      </w:r>
    </w:p>
    <w:p w14:paraId="2ECFB501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Студии, мастера и клубы:</w:t>
      </w:r>
    </w:p>
    <w:p w14:paraId="715FACBF" w14:textId="77777777" w:rsidR="001C34D7" w:rsidRPr="00BB5ECD" w:rsidRDefault="001C34D7">
      <w:pPr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Студии, проводящие мастер-классы, частные преподаватели, клубы по интересам (например, по настольным играм).</w:t>
      </w:r>
    </w:p>
    <w:p w14:paraId="7E72FCDD" w14:textId="77777777" w:rsidR="001C34D7" w:rsidRPr="00BB5ECD" w:rsidRDefault="001C34D7">
      <w:pPr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Размещение информации о своих услугах, расписании, свободных слотах и ценах; управление записью на мероприятия.</w:t>
      </w:r>
    </w:p>
    <w:p w14:paraId="1C5BB6A1" w14:textId="77777777" w:rsidR="001C34D7" w:rsidRPr="00BB5ECD" w:rsidRDefault="001C34D7">
      <w:pPr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Привлечение целевой, мотивированной аудитории; сокращение затрат на маркетинг; автоматизация процесса записи.</w:t>
      </w:r>
    </w:p>
    <w:p w14:paraId="0579FA3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Магазины-ритейлеры и маркетплейсы:</w:t>
      </w:r>
    </w:p>
    <w:p w14:paraId="3380942D" w14:textId="77777777" w:rsidR="001C34D7" w:rsidRPr="00BB5ECD" w:rsidRDefault="001C34D7">
      <w:pPr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Онлайн и оффлайн-магазины, продающие товары для хобби (канцелярия, материалы для творчества, инвентарь).</w:t>
      </w:r>
    </w:p>
    <w:p w14:paraId="66C162C7" w14:textId="77777777" w:rsidR="001C34D7" w:rsidRPr="00BB5ECD" w:rsidRDefault="001C34D7">
      <w:pPr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Формирование и продвижение готовых наборов для начинающих («стартовые наборы» с минимальным набором для творчества), формирование подборок товаров, отображение актуального ассортимента и цен.</w:t>
      </w:r>
    </w:p>
    <w:p w14:paraId="23F763BB" w14:textId="77777777" w:rsidR="001C34D7" w:rsidRPr="00BB5ECD" w:rsidRDefault="001C34D7">
      <w:pPr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Рост целевой аудитории, среднего чека за счет продажи готовых наборов, рост узнаваемости среди жителей населенного пункта (магазин-ритейлер).</w:t>
      </w:r>
    </w:p>
    <w:p w14:paraId="64B9C4F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 пользователя:</w:t>
      </w:r>
    </w:p>
    <w:p w14:paraId="45C51A62" w14:textId="77777777" w:rsidR="001C34D7" w:rsidRPr="00BB5ECD" w:rsidRDefault="001C34D7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Любой Российский банк с лицензией Банка России, в котором обслуживаются пользователи платформы.</w:t>
      </w:r>
    </w:p>
    <w:p w14:paraId="3591EA5C" w14:textId="77777777" w:rsidR="001C34D7" w:rsidRPr="00BB5ECD" w:rsidRDefault="001C34D7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Расчет с банками студий/мастеров/клубов и т.д., проведение операций в соответствии с законодательством.</w:t>
      </w:r>
    </w:p>
    <w:p w14:paraId="39D88D36" w14:textId="77777777" w:rsidR="001C34D7" w:rsidRPr="00BB5ECD" w:rsidRDefault="001C34D7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Рост безналичного оборота по картам клиентов, увеличение числа транзакций, повышение лояльности клиентов за счет предложения кэшбека за оплату на платформе.</w:t>
      </w:r>
    </w:p>
    <w:p w14:paraId="43AE168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Банк студий/мастеров/клубов:</w:t>
      </w:r>
    </w:p>
    <w:p w14:paraId="08A2FE95" w14:textId="77777777" w:rsidR="001C34D7" w:rsidRPr="00BB5ECD" w:rsidRDefault="001C34D7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Любой Российский банк с лицензией Банка России, в котором обслуживаются юридические лица и индивидуальные предприниматели, представляющие свои товары и услуги на платформе.</w:t>
      </w:r>
    </w:p>
    <w:p w14:paraId="700D3CD1" w14:textId="77777777" w:rsidR="001C34D7" w:rsidRPr="00BB5ECD" w:rsidRDefault="001C34D7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Приём платежей от сервиса на счета своих клиентов-партнёров; зачисление средств; предоставление расчётно-кассового обслуживания.</w:t>
      </w:r>
    </w:p>
    <w:p w14:paraId="46E321F3" w14:textId="77777777" w:rsidR="001C34D7" w:rsidRPr="00BB5ECD" w:rsidRDefault="001C34D7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Рост оборотов по счетам своих корпоративных клиентов, привлечение и удержание бизнес-клиентов, комиссии за расчетные операции и эквайринг.</w:t>
      </w:r>
    </w:p>
    <w:p w14:paraId="07795069" w14:textId="3B04A9C5" w:rsidR="00301C43" w:rsidRPr="00BB5ECD" w:rsidRDefault="00301C43" w:rsidP="00301C43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ОПКЦ СБП:</w:t>
      </w:r>
    </w:p>
    <w:p w14:paraId="1E768495" w14:textId="1FDFC3CE" w:rsidR="00301C43" w:rsidRPr="00BB5ECD" w:rsidRDefault="00301C43" w:rsidP="00301C43">
      <w:pPr>
        <w:pStyle w:val="a7"/>
        <w:numPr>
          <w:ilvl w:val="0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Организатор информационного обмена между Банком плательщика, Банком получателя, Банком России и торгово-сервисными предприятием.</w:t>
      </w:r>
    </w:p>
    <w:p w14:paraId="2C0E67E5" w14:textId="7BA3F1D5" w:rsidR="00301C43" w:rsidRPr="00BB5ECD" w:rsidRDefault="00301C43" w:rsidP="00301C43">
      <w:pPr>
        <w:pStyle w:val="a7"/>
        <w:numPr>
          <w:ilvl w:val="0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Взаимодействие с остальными участниками перевода средств со счета на счет; обеспечение корректного перевода средств.</w:t>
      </w:r>
    </w:p>
    <w:p w14:paraId="0EC5776E" w14:textId="12F1C340" w:rsidR="00301C43" w:rsidRPr="00BB5ECD" w:rsidRDefault="00301C43" w:rsidP="00301C43">
      <w:pPr>
        <w:pStyle w:val="a7"/>
        <w:numPr>
          <w:ilvl w:val="0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Увеличение общего объема транзакций в системе; выполнение своей ключевой функции по обеспечению бесперебойных расчетов между банками-участниками.</w:t>
      </w:r>
    </w:p>
    <w:bookmarkEnd w:id="3"/>
    <w:p w14:paraId="129A4338" w14:textId="77777777" w:rsidR="001C34D7" w:rsidRPr="00BB5ECD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1169F3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 Процессы в сервисе и их описание</w:t>
      </w:r>
    </w:p>
    <w:p w14:paraId="0E1A685F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2622B6D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Основными в работе данного сервиса будут являться следующие ключевые процессы:</w:t>
      </w:r>
    </w:p>
    <w:p w14:paraId="1CCE188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Поиск пользователем подходящего занятия;</w:t>
      </w:r>
    </w:p>
    <w:p w14:paraId="298F972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Продажа/покупка вещей для хобби.</w:t>
      </w:r>
    </w:p>
    <w:p w14:paraId="0D66B0B8" w14:textId="7FA93B87" w:rsidR="001C34D7" w:rsidRPr="00BB5ECD" w:rsidRDefault="001C34D7" w:rsidP="00E93B24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Схема AS IS</w:t>
      </w:r>
      <w:bookmarkStart w:id="4" w:name="_Hlk214575284"/>
    </w:p>
    <w:p w14:paraId="16EE4DA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4F25365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Пользователь создает поисковый запрос в интернете с целью поиска времяпрепровождения</w:t>
      </w:r>
    </w:p>
    <w:p w14:paraId="61A17B9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Сайты студий, мастеров и клубов предоставляют общую информацию про свою деятельность</w:t>
      </w:r>
    </w:p>
    <w:p w14:paraId="0B0E681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3. Поиск отзывов на студию, мастера или клуб в интернете</w:t>
      </w:r>
    </w:p>
    <w:p w14:paraId="42BBB18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Ознакомление пользователя с отзывами, принятие решения о посещении</w:t>
      </w:r>
    </w:p>
    <w:p w14:paraId="3595DE2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Запись пользователя на занятие</w:t>
      </w:r>
    </w:p>
    <w:p w14:paraId="51789021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Ответ студии о свободных слотах</w:t>
      </w:r>
    </w:p>
    <w:p w14:paraId="193E158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Выбор пользователем свободного временного слота</w:t>
      </w:r>
    </w:p>
    <w:p w14:paraId="7DCCF08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Подтверждение записи на занятие, отправка счета на оплату</w:t>
      </w:r>
    </w:p>
    <w:p w14:paraId="3A352B8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Оплата пользователем счета</w:t>
      </w:r>
    </w:p>
    <w:p w14:paraId="24D315C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10. Перевод денежных средств между банками</w:t>
      </w:r>
    </w:p>
    <w:p w14:paraId="50F787A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11. Уведомление о получении оплаты студии, мастеру или клубу</w:t>
      </w:r>
    </w:p>
    <w:p w14:paraId="1FDE5E7F" w14:textId="77777777" w:rsidR="00E93B24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12. Уведомление об успешной оплате пользователю</w:t>
      </w:r>
    </w:p>
    <w:p w14:paraId="431BDE05" w14:textId="631B0D69" w:rsidR="001C34D7" w:rsidRPr="00BB5ECD" w:rsidRDefault="00E93B2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6BAE3F" wp14:editId="370888F8">
            <wp:extent cx="5200318" cy="2798632"/>
            <wp:effectExtent l="0" t="0" r="635" b="1905"/>
            <wp:docPr id="119624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6593" cy="28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D5C" w14:textId="4933CBB7" w:rsidR="00E93B24" w:rsidRPr="00BB5ECD" w:rsidRDefault="00E93B24" w:rsidP="00E93B24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. Схема AS IS для первого ключевого процесса</w:t>
      </w:r>
    </w:p>
    <w:p w14:paraId="583400A4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5E09736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Запрос покупателем необходимых товаров в интернете</w:t>
      </w:r>
    </w:p>
    <w:p w14:paraId="2B9D693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 Предложение сайтов барахолок пользователю</w:t>
      </w:r>
    </w:p>
    <w:p w14:paraId="50D98C2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lastRenderedPageBreak/>
        <w:t>3. Поиск пользователем необходимой вещи на разных сайтах</w:t>
      </w:r>
    </w:p>
    <w:p w14:paraId="44E206E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Предложение вещей</w:t>
      </w:r>
    </w:p>
    <w:p w14:paraId="2E2FFD93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Выбор сайта и продавца на нем пользователем. Отправка пользователем вопросов о товаре.</w:t>
      </w:r>
    </w:p>
    <w:p w14:paraId="021FBD9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Ответ продавца на ответы покупателя</w:t>
      </w:r>
    </w:p>
    <w:p w14:paraId="16B8B40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Подтверждение покупателем покупки товара у продавца</w:t>
      </w:r>
    </w:p>
    <w:p w14:paraId="46E03609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Отправка реквизитов для перевода</w:t>
      </w:r>
    </w:p>
    <w:p w14:paraId="2285C38C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Оплата товара покупателем</w:t>
      </w:r>
    </w:p>
    <w:p w14:paraId="00ABA84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10. Перевод денежных средств на счет продавца</w:t>
      </w:r>
    </w:p>
    <w:p w14:paraId="546289A6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11. Уведомление об успешной оплате продавцу</w:t>
      </w:r>
    </w:p>
    <w:p w14:paraId="63477C72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12. Уведомление о переводе средств пользователя</w:t>
      </w:r>
    </w:p>
    <w:p w14:paraId="33341797" w14:textId="77777777" w:rsidR="00E93B24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13. Передача товара покупателю</w:t>
      </w:r>
    </w:p>
    <w:p w14:paraId="487E103C" w14:textId="553D7EBE" w:rsidR="001C34D7" w:rsidRPr="00BB5ECD" w:rsidRDefault="00E93B24" w:rsidP="00E93B24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7559CC" wp14:editId="2602D1F6">
            <wp:extent cx="4226473" cy="2167909"/>
            <wp:effectExtent l="0" t="0" r="3175" b="3810"/>
            <wp:docPr id="198416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1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0948" cy="21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1B1D" w14:textId="541A1CEA" w:rsidR="00E93B24" w:rsidRPr="00BB5ECD" w:rsidRDefault="00E93B24" w:rsidP="00E93B24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.Схема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4"/>
    <w:p w14:paraId="27419A13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Схема TO BE</w:t>
      </w:r>
    </w:p>
    <w:p w14:paraId="22BF4543" w14:textId="0C6ABA16" w:rsidR="00301C43" w:rsidRPr="00BB5ECD" w:rsidRDefault="00301C43" w:rsidP="00301C43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214575305"/>
      <w:r w:rsidRPr="00BB5ECD">
        <w:rPr>
          <w:rFonts w:ascii="Times New Roman" w:hAnsi="Times New Roman" w:cs="Times New Roman"/>
          <w:sz w:val="24"/>
          <w:szCs w:val="24"/>
        </w:rPr>
        <w:t>Поиск пользователем подходящего занятия будет состоять из следующих шагов (рисунок 3):</w:t>
      </w:r>
    </w:p>
    <w:p w14:paraId="1ED0D5C9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Регистрация студий, мастеров и клубов, а также магазинов</w:t>
      </w:r>
    </w:p>
    <w:p w14:paraId="4CA64D92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Прохождение пользователем теста, направленного на формирование профиля интересов, поиск занятия по фильтрам.</w:t>
      </w:r>
    </w:p>
    <w:p w14:paraId="22FAB3CE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3. Предложение платформой подходящих вариантов времяпрепровождения</w:t>
      </w:r>
    </w:p>
    <w:p w14:paraId="06D0B08B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Выбор понравившегося занятия, запись на свободное время</w:t>
      </w:r>
    </w:p>
    <w:p w14:paraId="0F117BA6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Уведомление о записи пользователя</w:t>
      </w:r>
    </w:p>
    <w:p w14:paraId="2CC136CB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Подтверждение записи</w:t>
      </w:r>
    </w:p>
    <w:p w14:paraId="0B5FD906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Выставление счета на оплату выбранного занятия</w:t>
      </w:r>
    </w:p>
    <w:p w14:paraId="77157565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Оплата занятия</w:t>
      </w:r>
    </w:p>
    <w:p w14:paraId="38AA5E11" w14:textId="47BA5642" w:rsidR="0090749F" w:rsidRPr="00BB5ECD" w:rsidRDefault="0090749F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Получение ссылки на оплату занятия от СБП</w:t>
      </w:r>
    </w:p>
    <w:p w14:paraId="0D45A911" w14:textId="06BF0195" w:rsidR="00301C43" w:rsidRPr="00BB5ECD" w:rsidRDefault="0090749F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</w:t>
      </w:r>
      <w:r w:rsidR="00301C43" w:rsidRPr="00BB5ECD">
        <w:rPr>
          <w:rFonts w:ascii="Times New Roman" w:hAnsi="Times New Roman" w:cs="Times New Roman"/>
          <w:sz w:val="24"/>
          <w:szCs w:val="24"/>
        </w:rPr>
        <w:t>. Перевод денежных средств на счет выбранной студии, мастера или клуба</w:t>
      </w:r>
      <w:r w:rsidRPr="00BB5ECD">
        <w:rPr>
          <w:rFonts w:ascii="Times New Roman" w:hAnsi="Times New Roman" w:cs="Times New Roman"/>
          <w:sz w:val="24"/>
          <w:szCs w:val="24"/>
        </w:rPr>
        <w:t xml:space="preserve"> через СБП</w:t>
      </w:r>
    </w:p>
    <w:p w14:paraId="4473B0F1" w14:textId="0B212B8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</w:t>
      </w:r>
      <w:r w:rsidR="0090749F" w:rsidRPr="00BB5ECD">
        <w:rPr>
          <w:rFonts w:ascii="Times New Roman" w:hAnsi="Times New Roman" w:cs="Times New Roman"/>
          <w:sz w:val="24"/>
          <w:szCs w:val="24"/>
        </w:rPr>
        <w:t>1</w:t>
      </w:r>
      <w:r w:rsidRPr="00BB5ECD">
        <w:rPr>
          <w:rFonts w:ascii="Times New Roman" w:hAnsi="Times New Roman" w:cs="Times New Roman"/>
          <w:sz w:val="24"/>
          <w:szCs w:val="24"/>
        </w:rPr>
        <w:t>. Уведомление об успешной оплате студии, мастеру или клубу</w:t>
      </w:r>
    </w:p>
    <w:p w14:paraId="2557D722" w14:textId="2794003B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</w:t>
      </w:r>
      <w:r w:rsidR="0090749F" w:rsidRPr="00BB5ECD">
        <w:rPr>
          <w:rFonts w:ascii="Times New Roman" w:hAnsi="Times New Roman" w:cs="Times New Roman"/>
          <w:sz w:val="24"/>
          <w:szCs w:val="24"/>
        </w:rPr>
        <w:t>2</w:t>
      </w:r>
      <w:r w:rsidRPr="00BB5ECD">
        <w:rPr>
          <w:rFonts w:ascii="Times New Roman" w:hAnsi="Times New Roman" w:cs="Times New Roman"/>
          <w:sz w:val="24"/>
          <w:szCs w:val="24"/>
        </w:rPr>
        <w:t>. Уведомление об успешной оплате пользователю</w:t>
      </w:r>
    </w:p>
    <w:p w14:paraId="3D9F48F9" w14:textId="77777777" w:rsidR="00301C43" w:rsidRPr="00BB5ECD" w:rsidRDefault="00301C43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0A14C" w14:textId="455088DC" w:rsidR="001C34D7" w:rsidRPr="00BB5ECD" w:rsidRDefault="00301C43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5ECD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2E078B15" wp14:editId="5E686037">
            <wp:extent cx="4389901" cy="2458701"/>
            <wp:effectExtent l="0" t="0" r="0" b="0"/>
            <wp:docPr id="193187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6034" cy="24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4A4" w14:textId="77777777" w:rsidR="001C34D7" w:rsidRPr="00BB5EC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для первого ключевого процесса</w:t>
      </w:r>
    </w:p>
    <w:p w14:paraId="098ABC19" w14:textId="77777777" w:rsidR="00301C43" w:rsidRPr="00BB5ECD" w:rsidRDefault="00301C43" w:rsidP="00301C43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Продажа и покупка вещей для хобби будет сопровождаться следующими шагами:</w:t>
      </w:r>
    </w:p>
    <w:p w14:paraId="2A5ED051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1. Добавление продавцом товара на продажу с указанием цены и характеристик на платформу</w:t>
      </w:r>
    </w:p>
    <w:p w14:paraId="126A86F9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2. Запрос покупателем необходимых товаров на платформе</w:t>
      </w:r>
    </w:p>
    <w:p w14:paraId="1BC8C63E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3. Предложение платформой подборки вещей на барахолке</w:t>
      </w:r>
    </w:p>
    <w:p w14:paraId="0069EC74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4. Выбор пользователем необходимой вещи</w:t>
      </w:r>
    </w:p>
    <w:p w14:paraId="7AA0CCE5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5. Согласование покупателем цены с продавцом</w:t>
      </w:r>
    </w:p>
    <w:p w14:paraId="05E15439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6. Выставление счета на оплату от продавца покупателю</w:t>
      </w:r>
    </w:p>
    <w:p w14:paraId="3068C747" w14:textId="7777777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7. Оплата покупателем товара</w:t>
      </w:r>
    </w:p>
    <w:p w14:paraId="581DDCF8" w14:textId="33228A10" w:rsidR="0090749F" w:rsidRPr="00BB5ECD" w:rsidRDefault="0090749F" w:rsidP="0090749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8. Получение ссылки на оплату занятия от СБП</w:t>
      </w:r>
    </w:p>
    <w:p w14:paraId="1905FB5B" w14:textId="742AD5B6" w:rsidR="0090749F" w:rsidRPr="00BB5ECD" w:rsidRDefault="0090749F" w:rsidP="0090749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9. Перевод денежных средств на счет выбранной студии, мастера или клуба через СБП</w:t>
      </w:r>
    </w:p>
    <w:p w14:paraId="4636D757" w14:textId="393689F2" w:rsidR="00301C43" w:rsidRPr="00BB5ECD" w:rsidRDefault="0090749F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10</w:t>
      </w:r>
      <w:r w:rsidR="00301C43" w:rsidRPr="00BB5ECD">
        <w:rPr>
          <w:rFonts w:ascii="Times New Roman" w:hAnsi="Times New Roman" w:cs="Times New Roman"/>
          <w:sz w:val="24"/>
          <w:szCs w:val="24"/>
        </w:rPr>
        <w:t>. Уведомление об успешной оплате продавцу</w:t>
      </w:r>
    </w:p>
    <w:p w14:paraId="40F00C4E" w14:textId="2937FAF7" w:rsidR="00301C43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</w:t>
      </w:r>
      <w:r w:rsidR="0090749F" w:rsidRPr="00BB5ECD">
        <w:rPr>
          <w:rFonts w:ascii="Times New Roman" w:hAnsi="Times New Roman" w:cs="Times New Roman"/>
          <w:sz w:val="24"/>
          <w:szCs w:val="24"/>
        </w:rPr>
        <w:t>1</w:t>
      </w:r>
      <w:r w:rsidRPr="00BB5ECD">
        <w:rPr>
          <w:rFonts w:ascii="Times New Roman" w:hAnsi="Times New Roman" w:cs="Times New Roman"/>
          <w:sz w:val="24"/>
          <w:szCs w:val="24"/>
        </w:rPr>
        <w:t>. Уведомление об успешной оплате покупателю</w:t>
      </w:r>
    </w:p>
    <w:p w14:paraId="43F8EC82" w14:textId="1509F9F6" w:rsidR="001C34D7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1</w:t>
      </w:r>
      <w:r w:rsidR="0090749F" w:rsidRPr="00BB5ECD">
        <w:rPr>
          <w:rFonts w:ascii="Times New Roman" w:hAnsi="Times New Roman" w:cs="Times New Roman"/>
          <w:sz w:val="24"/>
          <w:szCs w:val="24"/>
        </w:rPr>
        <w:t>2</w:t>
      </w:r>
      <w:r w:rsidRPr="00BB5ECD">
        <w:rPr>
          <w:rFonts w:ascii="Times New Roman" w:hAnsi="Times New Roman" w:cs="Times New Roman"/>
          <w:sz w:val="24"/>
          <w:szCs w:val="24"/>
        </w:rPr>
        <w:t>. Передача товара покупател</w:t>
      </w:r>
      <w:r w:rsidR="0090749F" w:rsidRPr="00BB5ECD">
        <w:rPr>
          <w:rFonts w:ascii="Times New Roman" w:hAnsi="Times New Roman" w:cs="Times New Roman"/>
          <w:sz w:val="24"/>
          <w:szCs w:val="24"/>
        </w:rPr>
        <w:t>ю</w:t>
      </w:r>
    </w:p>
    <w:p w14:paraId="44ED5C3E" w14:textId="6511A186" w:rsidR="00301C43" w:rsidRPr="00BB5ECD" w:rsidRDefault="00301C43" w:rsidP="00E93B24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6E855E" wp14:editId="7DE3896B">
            <wp:extent cx="4590570" cy="2566676"/>
            <wp:effectExtent l="0" t="0" r="635" b="5080"/>
            <wp:docPr id="2643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6568" cy="25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B5F" w14:textId="77777777" w:rsidR="001C34D7" w:rsidRPr="00BB5EC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5EC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5"/>
    <w:p w14:paraId="7E8BE252" w14:textId="7EA015E7" w:rsidR="001C34D7" w:rsidRPr="00BB5ECD" w:rsidRDefault="002B2D67" w:rsidP="002B2D6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4.4 Внутреннее устройство сервиса</w:t>
      </w:r>
    </w:p>
    <w:p w14:paraId="4530B0E5" w14:textId="03C7C70D" w:rsidR="002B2D67" w:rsidRPr="00BB5ECD" w:rsidRDefault="00301C43" w:rsidP="00301C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Схема, представленная на рисунке 5 полностью отражает внутреннюю схему работы сервиса «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>». Цифрами на ней перечислены процессы для первого ключевого процесса – поиска пользователем занятия или времяпрепровождения. А латиницей второй ключевой процесс – процесс покупки/продажи товаров для творчества между пользователями.</w:t>
      </w:r>
    </w:p>
    <w:p w14:paraId="1086360A" w14:textId="16D8874B" w:rsidR="002B2D67" w:rsidRPr="00BB5ECD" w:rsidRDefault="002B2D67" w:rsidP="002B2D67">
      <w:bookmarkStart w:id="6" w:name="_Hlk214575327"/>
      <w:r w:rsidRPr="00BB5ECD">
        <w:rPr>
          <w:noProof/>
          <w:lang w:eastAsia="ru-RU"/>
        </w:rPr>
        <w:drawing>
          <wp:inline distT="0" distB="0" distL="0" distR="0" wp14:anchorId="0BCAF774" wp14:editId="4B1BF59B">
            <wp:extent cx="5939790" cy="3329305"/>
            <wp:effectExtent l="0" t="0" r="3810" b="4445"/>
            <wp:docPr id="195195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57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8EE9" w14:textId="222BFDF0" w:rsidR="002B2D67" w:rsidRPr="00BB5ECD" w:rsidRDefault="002B2D67" w:rsidP="00301C43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t>Рисунок 5. Схема внутреннего устройства сервиса</w:t>
      </w:r>
      <w:bookmarkEnd w:id="6"/>
    </w:p>
    <w:p w14:paraId="577653F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17FB4B1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 Реклама и маркетинг</w:t>
      </w:r>
    </w:p>
    <w:p w14:paraId="4B43F092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0870FE10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214575348"/>
      <w:r w:rsidRPr="00BB5ECD">
        <w:rPr>
          <w:rFonts w:ascii="Times New Roman" w:hAnsi="Times New Roman" w:cs="Times New Roman"/>
          <w:sz w:val="24"/>
          <w:szCs w:val="24"/>
        </w:rPr>
        <w:t xml:space="preserve">Целевым потребителем данного сервиса будут являться люди 15-40 лет, активные пользователи социальных сетей, интересующиеся саморазвитием и ищущие готовые решения для досуга в свое свободное время. </w:t>
      </w:r>
    </w:p>
    <w:bookmarkEnd w:id="7"/>
    <w:p w14:paraId="71CF6A4D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3D2DF88B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214575360"/>
      <w:r w:rsidRPr="00BB5ECD">
        <w:rPr>
          <w:rFonts w:ascii="Times New Roman" w:hAnsi="Times New Roman" w:cs="Times New Roman"/>
          <w:sz w:val="24"/>
          <w:szCs w:val="24"/>
        </w:rPr>
        <w:t>На начальной стадии запуска платформы будет запущена реклама в соцсетях и у блогеров. Также рекламировать в своих социальных сетях и точках платформу будут студии, мастера и клубы, которые подключатся к сервису. Также будет продвижение сервиса путем сарафанного радио, когда пользователи смогут пригласить своих друзей.</w:t>
      </w:r>
    </w:p>
    <w:p w14:paraId="27A4CDFB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Процесс завлечения пользователей будет строиться на:</w:t>
      </w:r>
    </w:p>
    <w:p w14:paraId="787ED5B8" w14:textId="77777777" w:rsidR="001C34D7" w:rsidRPr="00BB5ECD" w:rsidRDefault="001C34D7">
      <w:pPr>
        <w:pStyle w:val="a7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Предложении скидки на посещение первого мероприятия студиями, клубами и мастерами через платформу;</w:t>
      </w:r>
    </w:p>
    <w:p w14:paraId="34D9F53F" w14:textId="77777777" w:rsidR="001C34D7" w:rsidRPr="00BB5ECD" w:rsidRDefault="001C34D7">
      <w:pPr>
        <w:pStyle w:val="a7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Реферальной системе, в которой пользователи смогут получать скидки на запись и посещение за приглашенных друзей от студий, клубов и мастеров.</w:t>
      </w:r>
    </w:p>
    <w:p w14:paraId="53E05BB8" w14:textId="759457BC" w:rsidR="00301C43" w:rsidRPr="00BB5ECD" w:rsidRDefault="00301C43">
      <w:pPr>
        <w:pStyle w:val="a7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 xml:space="preserve">Сотрудничестве с блогерами-обзорщиками мероприятий, занятий, блогеры с каналами про рукоделие, творчество и интересное времяпрепровождение за новым делом, а также с известными магазинами. Например: </w:t>
      </w:r>
      <w:proofErr w:type="spellStart"/>
      <w:r w:rsidRPr="00BB5ECD">
        <w:rPr>
          <w:rFonts w:ascii="Times New Roman" w:hAnsi="Times New Roman" w:cs="Times New Roman"/>
          <w:sz w:val="24"/>
          <w:szCs w:val="24"/>
          <w:lang w:val="en-US"/>
        </w:rPr>
        <w:t>Masherisha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, Лихой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Топоръ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, Леонардо и др. В своих видео блогеры смогут упоминать, что нашли занятие в данном сервисе, а магазины смогут упоминать, что их ассортимент представлен также в разделе </w:t>
      </w:r>
      <w:r w:rsidR="0090749F" w:rsidRPr="00BB5ECD">
        <w:rPr>
          <w:rFonts w:ascii="Times New Roman" w:hAnsi="Times New Roman" w:cs="Times New Roman"/>
          <w:sz w:val="24"/>
          <w:szCs w:val="24"/>
        </w:rPr>
        <w:t>сервиса.</w:t>
      </w:r>
    </w:p>
    <w:bookmarkEnd w:id="8"/>
    <w:p w14:paraId="28A2400A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737F846A" w14:textId="0F0B071A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214575387"/>
      <w:r w:rsidRPr="00BB5ECD">
        <w:rPr>
          <w:rFonts w:ascii="Times New Roman" w:hAnsi="Times New Roman" w:cs="Times New Roman"/>
          <w:sz w:val="24"/>
          <w:szCs w:val="24"/>
        </w:rPr>
        <w:t xml:space="preserve">Пользователи будут возвращаться к сервису постоянно, так как их интересы и расписание меняются, а платформа будет предлагать все новые и новые активности, создавая эффект «бесконечного источника вдохновения» и места, где всегда будет с кем обсудить свое хобби и сходить на </w:t>
      </w:r>
      <w:r w:rsidR="00264AD0" w:rsidRPr="00BB5ECD">
        <w:rPr>
          <w:rFonts w:ascii="Times New Roman" w:hAnsi="Times New Roman" w:cs="Times New Roman"/>
          <w:sz w:val="24"/>
          <w:szCs w:val="24"/>
        </w:rPr>
        <w:t>него.</w:t>
      </w:r>
      <w:r w:rsidR="00301C43" w:rsidRPr="00BB5ECD">
        <w:rPr>
          <w:rFonts w:ascii="Times New Roman" w:hAnsi="Times New Roman" w:cs="Times New Roman"/>
          <w:sz w:val="24"/>
          <w:szCs w:val="24"/>
        </w:rPr>
        <w:t xml:space="preserve"> Предполагается, что будет 2-3 посещения сервиса пользователем за неделю.</w:t>
      </w:r>
    </w:p>
    <w:bookmarkEnd w:id="9"/>
    <w:p w14:paraId="7E07CCF7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Привлекательность сервиса для участников</w:t>
      </w:r>
    </w:p>
    <w:p w14:paraId="0C4F26AE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214575409"/>
      <w:r w:rsidRPr="00BB5ECD">
        <w:rPr>
          <w:rFonts w:ascii="Times New Roman" w:hAnsi="Times New Roman" w:cs="Times New Roman"/>
          <w:sz w:val="24"/>
          <w:szCs w:val="24"/>
        </w:rPr>
        <w:t>Привлекательность сервиса заключается в том, что пользователям будет легко, удобно и быстро находить себе занятие. Для пользователей будут персонализированные подборки и возможность социального взаимодействия. Для студий, мастеров и пользователей будет постоянный поток клиентов и автоматизация. Для магазинов-ритейлеров продажи. А банки получат рост количества операций по картам.</w:t>
      </w:r>
    </w:p>
    <w:bookmarkEnd w:id="10"/>
    <w:p w14:paraId="538B99EE" w14:textId="77777777" w:rsidR="001C34D7" w:rsidRPr="00BB5EC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ECD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2D03C240" w14:textId="3ADBAF7A" w:rsidR="00512641" w:rsidRPr="00BB5ECD" w:rsidRDefault="00512641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214575415"/>
      <w:r w:rsidRPr="00BB5ECD">
        <w:rPr>
          <w:rFonts w:ascii="Times New Roman" w:hAnsi="Times New Roman" w:cs="Times New Roman"/>
          <w:sz w:val="24"/>
          <w:szCs w:val="24"/>
        </w:rPr>
        <w:t>Анализ с</w:t>
      </w:r>
      <w:r w:rsidR="00E93B24" w:rsidRPr="00BB5ECD">
        <w:rPr>
          <w:rFonts w:ascii="Times New Roman" w:hAnsi="Times New Roman" w:cs="Times New Roman"/>
          <w:sz w:val="24"/>
          <w:szCs w:val="24"/>
        </w:rPr>
        <w:t>у</w:t>
      </w:r>
      <w:r w:rsidRPr="00BB5ECD">
        <w:rPr>
          <w:rFonts w:ascii="Times New Roman" w:hAnsi="Times New Roman" w:cs="Times New Roman"/>
          <w:sz w:val="24"/>
          <w:szCs w:val="24"/>
        </w:rPr>
        <w:t xml:space="preserve">ществующих конкурентов сервиса можно представить в </w:t>
      </w:r>
      <w:r w:rsidR="009B4B54" w:rsidRPr="00BB5ECD">
        <w:rPr>
          <w:rFonts w:ascii="Times New Roman" w:hAnsi="Times New Roman" w:cs="Times New Roman"/>
          <w:sz w:val="24"/>
          <w:szCs w:val="24"/>
        </w:rPr>
        <w:t>в</w:t>
      </w:r>
      <w:r w:rsidRPr="00BB5ECD">
        <w:rPr>
          <w:rFonts w:ascii="Times New Roman" w:hAnsi="Times New Roman" w:cs="Times New Roman"/>
          <w:sz w:val="24"/>
          <w:szCs w:val="24"/>
        </w:rPr>
        <w:t>иде</w:t>
      </w:r>
      <w:r w:rsidR="009B4B54" w:rsidRPr="00BB5ECD">
        <w:rPr>
          <w:rFonts w:ascii="Times New Roman" w:hAnsi="Times New Roman" w:cs="Times New Roman"/>
          <w:sz w:val="24"/>
          <w:szCs w:val="24"/>
        </w:rPr>
        <w:t xml:space="preserve"> сравнительной</w:t>
      </w:r>
      <w:r w:rsidRPr="00BB5ECD">
        <w:rPr>
          <w:rFonts w:ascii="Times New Roman" w:hAnsi="Times New Roman" w:cs="Times New Roman"/>
          <w:sz w:val="24"/>
          <w:szCs w:val="24"/>
        </w:rPr>
        <w:t xml:space="preserve"> таблицы</w:t>
      </w:r>
      <w:r w:rsidR="009B4B54" w:rsidRPr="00BB5ECD">
        <w:rPr>
          <w:rFonts w:ascii="Times New Roman" w:hAnsi="Times New Roman" w:cs="Times New Roman"/>
          <w:sz w:val="24"/>
          <w:szCs w:val="24"/>
        </w:rPr>
        <w:t xml:space="preserve"> (таблица 1). В ней отмечены имеющиеся, отсутствующие и частично представленные у сервисов-конкурентов возможности.</w:t>
      </w:r>
    </w:p>
    <w:p w14:paraId="38910885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F6FA41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7E55B5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EC6FCF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72750A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E3AD73" w14:textId="77777777" w:rsidR="009B4B54" w:rsidRPr="00BB5ECD" w:rsidRDefault="009B4B54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599DE1" w14:textId="2EC68C54" w:rsidR="009B4B54" w:rsidRPr="00BB5ECD" w:rsidRDefault="009B4B54" w:rsidP="009B4B54">
      <w:pPr>
        <w:pStyle w:val="af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BB5EC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B5EC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Сравнение возможностей сервиса </w:t>
      </w:r>
      <w:proofErr w:type="spellStart"/>
      <w:r w:rsidRPr="00BB5ECD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  <w:r w:rsidRPr="00BB5ECD">
        <w:rPr>
          <w:rFonts w:ascii="Times New Roman" w:hAnsi="Times New Roman" w:cs="Times New Roman"/>
          <w:color w:val="auto"/>
          <w:sz w:val="24"/>
          <w:szCs w:val="24"/>
        </w:rPr>
        <w:t xml:space="preserve"> и его конкурентов</w:t>
      </w:r>
    </w:p>
    <w:tbl>
      <w:tblPr>
        <w:tblW w:w="10055" w:type="dxa"/>
        <w:tblLayout w:type="fixed"/>
        <w:tblLook w:val="04A0" w:firstRow="1" w:lastRow="0" w:firstColumn="1" w:lastColumn="0" w:noHBand="0" w:noVBand="1"/>
      </w:tblPr>
      <w:tblGrid>
        <w:gridCol w:w="2155"/>
        <w:gridCol w:w="1096"/>
        <w:gridCol w:w="850"/>
        <w:gridCol w:w="851"/>
        <w:gridCol w:w="992"/>
        <w:gridCol w:w="992"/>
        <w:gridCol w:w="1276"/>
        <w:gridCol w:w="992"/>
        <w:gridCol w:w="851"/>
      </w:tblGrid>
      <w:tr w:rsidR="009B4B54" w:rsidRPr="00BB5ECD" w14:paraId="0CB68081" w14:textId="77777777" w:rsidTr="009B4B54">
        <w:trPr>
          <w:trHeight w:val="795"/>
        </w:trPr>
        <w:tc>
          <w:tcPr>
            <w:tcW w:w="2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D5D709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Функционал сервиса</w:t>
            </w:r>
          </w:p>
        </w:tc>
        <w:tc>
          <w:tcPr>
            <w:tcW w:w="10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5A745CA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Интересометр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D2D4833" w14:textId="6C25CF83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Dikid</w:t>
            </w: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5847A9C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2ГИС</w:t>
            </w:r>
          </w:p>
          <w:p w14:paraId="3D37A312" w14:textId="0B64CFCC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Яндекс Карты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A77BB83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Яндекс Афиша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E615F7C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Songkick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8992283" w14:textId="5887262B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ArtMalevich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5CDEF35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Testometrika</w:t>
            </w:r>
            <w:proofErr w:type="spellEnd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(тест на хобби)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5E8238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Телеграм-афиши (городские)</w:t>
            </w:r>
          </w:p>
        </w:tc>
      </w:tr>
      <w:tr w:rsidR="009B4B54" w:rsidRPr="00BB5ECD" w14:paraId="36CF8B1A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06C8664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Персонализированные рекомендации хобби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86A3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130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B81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79F01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AFD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D4E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7CE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BD74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6582C328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3182E06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Поиск и запись на мероприятия/мастер-классы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A8441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96E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7F0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7F839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A83E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8BD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3C1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9BE3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9B4B54" w:rsidRPr="00BB5ECD" w14:paraId="1DA6B72C" w14:textId="77777777" w:rsidTr="009B4B54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485AF85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Прямая покупка/продажа товаров для хобби между пользователями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0E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354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180F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42DE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03A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F290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126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45A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1B32F993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5DEB417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bookmarkStart w:id="12" w:name="_GoBack"/>
            <w:bookmarkEnd w:id="12"/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Реферальная система и скидки за приглашения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FD61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BE6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1AC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432E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F63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09F3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1AB4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DA9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05201E5A" w14:textId="77777777" w:rsidTr="009B4B54">
        <w:trPr>
          <w:trHeight w:val="1035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D9D35A7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Социальное взаимодействие (чаты, поиск компании)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F273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1B1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129B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B3C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A41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512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6CD1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414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</w:tr>
      <w:tr w:rsidR="009B4B54" w:rsidRPr="00BB5ECD" w14:paraId="30D81C68" w14:textId="77777777" w:rsidTr="009B4B54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391DF7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Автоматизация для мастеров/студий (управление расписанием, клиентами, оплатой)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5A3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760C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9F9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7AF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A43C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BCB2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FA9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4B7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79B312FC" w14:textId="77777777" w:rsidTr="009B4B54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DC69061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Многообразие направлений хобби (рукоделие, танцы, кулинария, творчество и др.)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C7D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141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87F5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030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Частично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014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E3A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3B1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152D1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</w:tr>
      <w:tr w:rsidR="009B4B54" w:rsidRPr="00BB5ECD" w14:paraId="66ECBC9F" w14:textId="77777777" w:rsidTr="009B4B54">
        <w:trPr>
          <w:trHeight w:val="1035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5EC3F70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Покупка материалов/товаров для занятий через платформу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892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5782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8E9A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58F9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D04A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427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C9D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36CB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2A973A2B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30D066A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Уведомления об оплате/подтверждение записи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E481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F417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FE4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8E78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D193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E2B2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AEE3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2DB5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42436B75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69F4D0E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Мобильное приложение / адаптивный сайт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C5D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7677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A28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D839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E6B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A705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33CB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EFC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9B4B54" w:rsidRPr="00BB5ECD" w14:paraId="7B8781AA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F7E3535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отзывов и обратной связи после мероприятия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F39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CD0A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817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C5C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BCA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50D2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4427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916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2688832A" w14:textId="77777777" w:rsidTr="009B4B54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8865CE2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Партнёрства с ритейлерами (магазины хобби)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02F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DF1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B25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1DE8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26C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A4294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15C2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4A630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9B4B54" w:rsidRPr="00BB5ECD" w14:paraId="3D07ED6D" w14:textId="77777777" w:rsidTr="009B4B54">
        <w:trPr>
          <w:trHeight w:val="105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1CA252" w14:textId="77777777" w:rsidR="009B4B54" w:rsidRPr="00BB5ECD" w:rsidRDefault="009B4B54" w:rsidP="009B4B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Единая точка входа: от подбора до оплаты и покупки материалов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C093F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671E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AA5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72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8C56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818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F4EA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693D" w14:textId="77777777" w:rsidR="009B4B54" w:rsidRPr="00BB5ECD" w:rsidRDefault="009B4B54" w:rsidP="009B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B5E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7B99906D" w14:textId="61DCA79F" w:rsidR="009B4B54" w:rsidRPr="00BB5ECD" w:rsidRDefault="00E93B24" w:rsidP="00E93B2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Как можно заметить, большинство сервисов-конкурентов имеют лишь частичный функционал сервиса «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>» и не имеют комплексного подхода к пользователю. Для закрытия разных потребностей пользователю приходится пользоваться разными сервисами, что усложняет поиск занятия, мероприятия или хобби.</w:t>
      </w:r>
    </w:p>
    <w:p w14:paraId="4497051A" w14:textId="5D8B0F6D" w:rsidR="00E93B24" w:rsidRPr="00BB5ECD" w:rsidRDefault="00E93B24" w:rsidP="00E93B2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Дикиди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 направлен больше в сторону предоставления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бьюти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-услуг,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тестометрика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 решает вопрос «что мне попробовать?», Яндекс карты предлагают каталоги и запись без глубокого взаимодействия пользователя,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-афиши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информационны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>, но не функциональны.</w:t>
      </w:r>
    </w:p>
    <w:bookmarkEnd w:id="11"/>
    <w:p w14:paraId="37FE913B" w14:textId="77777777" w:rsidR="001C34D7" w:rsidRPr="00BB5ECD" w:rsidRDefault="001C34D7" w:rsidP="00E93B24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C166638" w14:textId="77777777" w:rsidR="001C34D7" w:rsidRPr="00BB5ECD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E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 Выводы</w:t>
      </w:r>
    </w:p>
    <w:p w14:paraId="425C3E65" w14:textId="77777777" w:rsidR="001C34D7" w:rsidRPr="00BB5ECD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Hlk214575457"/>
      <w:r w:rsidRPr="00BB5ECD">
        <w:rPr>
          <w:rFonts w:ascii="Times New Roman" w:hAnsi="Times New Roman" w:cs="Times New Roman"/>
          <w:sz w:val="24"/>
          <w:szCs w:val="24"/>
        </w:rPr>
        <w:t xml:space="preserve">Сервис является ясным и логичным для участников, в первую очередь, потому что является </w:t>
      </w:r>
      <w:proofErr w:type="spellStart"/>
      <w:r w:rsidRPr="00BB5ECD">
        <w:rPr>
          <w:rFonts w:ascii="Times New Roman" w:hAnsi="Times New Roman" w:cs="Times New Roman"/>
          <w:sz w:val="24"/>
          <w:szCs w:val="24"/>
        </w:rPr>
        <w:t>клиентоцентричным</w:t>
      </w:r>
      <w:proofErr w:type="spellEnd"/>
      <w:r w:rsidRPr="00BB5ECD">
        <w:rPr>
          <w:rFonts w:ascii="Times New Roman" w:hAnsi="Times New Roman" w:cs="Times New Roman"/>
          <w:sz w:val="24"/>
          <w:szCs w:val="24"/>
        </w:rPr>
        <w:t xml:space="preserve"> и комплексным решением. У каждого пользователя после посещения мероприятия спрашивает о его ощущениях, ожиданиях и реальности. Экономия времени пользователя, возможность социального взаимодействия с другими пользователями и возможность сокращения времени на поиск компании позволит платформе стать «помощником» для поиска досуга, а не продавцом товаров и услуг, которые пользователю могут быть не нужны. Персонализированные рекомендации на основе «Профиля интересов» снимают проблему выбора, интегрированные социальные функции решают вопрос поиска компании, а партнерства со студиями и магазинами обеспечивают бесшовный опыт – от записи на мастер-класс до покупки необходимых материалов.</w:t>
      </w:r>
    </w:p>
    <w:p w14:paraId="67D2908A" w14:textId="77777777" w:rsidR="001C34D7" w:rsidRPr="007B47A1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ECD">
        <w:rPr>
          <w:rFonts w:ascii="Times New Roman" w:hAnsi="Times New Roman" w:cs="Times New Roman"/>
          <w:sz w:val="24"/>
          <w:szCs w:val="24"/>
        </w:rPr>
        <w:t>Данная платформа не просто автоматизирует поиск хобби; она способствует формированию новых социальных связей, снижает барьеры для самореализации и, в конечном счете, превращает свободное время в полноценный ресурс для развития и отдыха.</w:t>
      </w:r>
    </w:p>
    <w:bookmarkEnd w:id="13"/>
    <w:p w14:paraId="4A3F54A6" w14:textId="77777777" w:rsidR="003964EA" w:rsidRPr="007B47A1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964EA" w:rsidRPr="007B47A1" w:rsidSect="007B47A1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B9D370" w14:textId="77777777" w:rsidR="00144FF4" w:rsidRDefault="00144FF4" w:rsidP="007B47A1">
      <w:pPr>
        <w:spacing w:after="0" w:line="240" w:lineRule="auto"/>
      </w:pPr>
      <w:r>
        <w:separator/>
      </w:r>
    </w:p>
  </w:endnote>
  <w:endnote w:type="continuationSeparator" w:id="0">
    <w:p w14:paraId="018CCFF7" w14:textId="77777777" w:rsidR="00144FF4" w:rsidRDefault="00144FF4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473672"/>
      <w:docPartObj>
        <w:docPartGallery w:val="Page Numbers (Bottom of Page)"/>
        <w:docPartUnique/>
      </w:docPartObj>
    </w:sdtPr>
    <w:sdtEndPr/>
    <w:sdtContent>
      <w:p w14:paraId="3606846A" w14:textId="70266AF0" w:rsidR="007B47A1" w:rsidRDefault="007B47A1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56182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367270" w14:textId="77777777" w:rsidR="007B47A1" w:rsidRDefault="007B47A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8718E6" w14:textId="77777777" w:rsidR="00144FF4" w:rsidRDefault="00144FF4" w:rsidP="007B47A1">
      <w:pPr>
        <w:spacing w:after="0" w:line="240" w:lineRule="auto"/>
      </w:pPr>
      <w:r>
        <w:separator/>
      </w:r>
    </w:p>
  </w:footnote>
  <w:footnote w:type="continuationSeparator" w:id="0">
    <w:p w14:paraId="13D0FA33" w14:textId="77777777" w:rsidR="00144FF4" w:rsidRDefault="00144FF4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B145D"/>
    <w:multiLevelType w:val="hybridMultilevel"/>
    <w:tmpl w:val="B4B6540C"/>
    <w:lvl w:ilvl="0" w:tplc="3AECDA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B00FE"/>
    <w:multiLevelType w:val="hybridMultilevel"/>
    <w:tmpl w:val="C73CF882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" w15:restartNumberingAfterBreak="0">
    <w:nsid w:val="0C4F5FC6"/>
    <w:multiLevelType w:val="hybridMultilevel"/>
    <w:tmpl w:val="56DA6A8C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280CF1"/>
    <w:multiLevelType w:val="multilevel"/>
    <w:tmpl w:val="64F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0D2"/>
    <w:multiLevelType w:val="multilevel"/>
    <w:tmpl w:val="E32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652222"/>
    <w:multiLevelType w:val="multilevel"/>
    <w:tmpl w:val="097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564FD"/>
    <w:multiLevelType w:val="hybridMultilevel"/>
    <w:tmpl w:val="3AD0BEF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2A703F4E"/>
    <w:multiLevelType w:val="hybridMultilevel"/>
    <w:tmpl w:val="2892B8F8"/>
    <w:lvl w:ilvl="0" w:tplc="16A03E86">
      <w:start w:val="1"/>
      <w:numFmt w:val="decimal"/>
      <w:lvlText w:val="%1."/>
      <w:lvlJc w:val="left"/>
      <w:pPr>
        <w:ind w:left="84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161" w:hanging="360"/>
      </w:pPr>
    </w:lvl>
    <w:lvl w:ilvl="2" w:tplc="0419001B" w:tentative="1">
      <w:start w:val="1"/>
      <w:numFmt w:val="lowerRoman"/>
      <w:lvlText w:val="%3."/>
      <w:lvlJc w:val="right"/>
      <w:pPr>
        <w:ind w:left="9881" w:hanging="180"/>
      </w:pPr>
    </w:lvl>
    <w:lvl w:ilvl="3" w:tplc="0419000F" w:tentative="1">
      <w:start w:val="1"/>
      <w:numFmt w:val="decimal"/>
      <w:lvlText w:val="%4."/>
      <w:lvlJc w:val="left"/>
      <w:pPr>
        <w:ind w:left="10601" w:hanging="360"/>
      </w:pPr>
    </w:lvl>
    <w:lvl w:ilvl="4" w:tplc="04190019" w:tentative="1">
      <w:start w:val="1"/>
      <w:numFmt w:val="lowerLetter"/>
      <w:lvlText w:val="%5."/>
      <w:lvlJc w:val="left"/>
      <w:pPr>
        <w:ind w:left="11321" w:hanging="360"/>
      </w:pPr>
    </w:lvl>
    <w:lvl w:ilvl="5" w:tplc="0419001B" w:tentative="1">
      <w:start w:val="1"/>
      <w:numFmt w:val="lowerRoman"/>
      <w:lvlText w:val="%6."/>
      <w:lvlJc w:val="right"/>
      <w:pPr>
        <w:ind w:left="12041" w:hanging="180"/>
      </w:pPr>
    </w:lvl>
    <w:lvl w:ilvl="6" w:tplc="0419000F" w:tentative="1">
      <w:start w:val="1"/>
      <w:numFmt w:val="decimal"/>
      <w:lvlText w:val="%7."/>
      <w:lvlJc w:val="left"/>
      <w:pPr>
        <w:ind w:left="12761" w:hanging="360"/>
      </w:pPr>
    </w:lvl>
    <w:lvl w:ilvl="7" w:tplc="04190019" w:tentative="1">
      <w:start w:val="1"/>
      <w:numFmt w:val="lowerLetter"/>
      <w:lvlText w:val="%8."/>
      <w:lvlJc w:val="left"/>
      <w:pPr>
        <w:ind w:left="13481" w:hanging="360"/>
      </w:pPr>
    </w:lvl>
    <w:lvl w:ilvl="8" w:tplc="0419001B" w:tentative="1">
      <w:start w:val="1"/>
      <w:numFmt w:val="lowerRoman"/>
      <w:lvlText w:val="%9."/>
      <w:lvlJc w:val="right"/>
      <w:pPr>
        <w:ind w:left="14201" w:hanging="180"/>
      </w:pPr>
    </w:lvl>
  </w:abstractNum>
  <w:abstractNum w:abstractNumId="12" w15:restartNumberingAfterBreak="0">
    <w:nsid w:val="2DD3288F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3000370E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34EF6ECC"/>
    <w:multiLevelType w:val="hybridMultilevel"/>
    <w:tmpl w:val="BB08B9AA"/>
    <w:lvl w:ilvl="0" w:tplc="BEE4B2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2E4A4F"/>
    <w:multiLevelType w:val="hybridMultilevel"/>
    <w:tmpl w:val="0DA48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742A10"/>
    <w:multiLevelType w:val="multilevel"/>
    <w:tmpl w:val="29C4C6C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3EF3425A"/>
    <w:multiLevelType w:val="hybridMultilevel"/>
    <w:tmpl w:val="51F47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133EC8"/>
    <w:multiLevelType w:val="multilevel"/>
    <w:tmpl w:val="9682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4F1F1465"/>
    <w:multiLevelType w:val="hybridMultilevel"/>
    <w:tmpl w:val="C73CF88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1A73B2"/>
    <w:multiLevelType w:val="hybridMultilevel"/>
    <w:tmpl w:val="08062E58"/>
    <w:lvl w:ilvl="0" w:tplc="9CB67A76">
      <w:start w:val="2"/>
      <w:numFmt w:val="upp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A075A"/>
    <w:multiLevelType w:val="hybridMultilevel"/>
    <w:tmpl w:val="D55CD28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5EBA4444"/>
    <w:multiLevelType w:val="hybridMultilevel"/>
    <w:tmpl w:val="3E04876C"/>
    <w:lvl w:ilvl="0" w:tplc="CF6C193C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60650"/>
    <w:multiLevelType w:val="multilevel"/>
    <w:tmpl w:val="19A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BC115A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C2B6E"/>
    <w:multiLevelType w:val="hybridMultilevel"/>
    <w:tmpl w:val="B15CA8D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6CE14270"/>
    <w:multiLevelType w:val="multilevel"/>
    <w:tmpl w:val="05D4D2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657523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A14F4"/>
    <w:multiLevelType w:val="hybridMultilevel"/>
    <w:tmpl w:val="4AEE0962"/>
    <w:lvl w:ilvl="0" w:tplc="9FCCC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1"/>
  </w:num>
  <w:num w:numId="3">
    <w:abstractNumId w:val="28"/>
  </w:num>
  <w:num w:numId="4">
    <w:abstractNumId w:val="28"/>
    <w:lvlOverride w:ilvl="1">
      <w:startOverride w:val="1"/>
    </w:lvlOverride>
  </w:num>
  <w:num w:numId="5">
    <w:abstractNumId w:val="28"/>
    <w:lvlOverride w:ilvl="1">
      <w:startOverride w:val="1"/>
    </w:lvlOverride>
  </w:num>
  <w:num w:numId="6">
    <w:abstractNumId w:val="33"/>
  </w:num>
  <w:num w:numId="7">
    <w:abstractNumId w:val="7"/>
  </w:num>
  <w:num w:numId="8">
    <w:abstractNumId w:val="3"/>
  </w:num>
  <w:num w:numId="9">
    <w:abstractNumId w:val="20"/>
  </w:num>
  <w:num w:numId="10">
    <w:abstractNumId w:val="29"/>
  </w:num>
  <w:num w:numId="11">
    <w:abstractNumId w:val="26"/>
  </w:num>
  <w:num w:numId="12">
    <w:abstractNumId w:val="8"/>
  </w:num>
  <w:num w:numId="13">
    <w:abstractNumId w:val="27"/>
  </w:num>
  <w:num w:numId="14">
    <w:abstractNumId w:val="36"/>
  </w:num>
  <w:num w:numId="15">
    <w:abstractNumId w:val="16"/>
  </w:num>
  <w:num w:numId="16">
    <w:abstractNumId w:val="13"/>
  </w:num>
  <w:num w:numId="17">
    <w:abstractNumId w:val="12"/>
  </w:num>
  <w:num w:numId="18">
    <w:abstractNumId w:val="34"/>
  </w:num>
  <w:num w:numId="19">
    <w:abstractNumId w:val="30"/>
  </w:num>
  <w:num w:numId="20">
    <w:abstractNumId w:val="19"/>
  </w:num>
  <w:num w:numId="21">
    <w:abstractNumId w:val="9"/>
  </w:num>
  <w:num w:numId="22">
    <w:abstractNumId w:val="6"/>
  </w:num>
  <w:num w:numId="23">
    <w:abstractNumId w:val="14"/>
  </w:num>
  <w:num w:numId="24">
    <w:abstractNumId w:val="5"/>
  </w:num>
  <w:num w:numId="25">
    <w:abstractNumId w:val="5"/>
    <w:lvlOverride w:ilvl="1">
      <w:startOverride w:val="1"/>
    </w:lvlOverride>
  </w:num>
  <w:num w:numId="26">
    <w:abstractNumId w:val="5"/>
    <w:lvlOverride w:ilvl="1">
      <w:startOverride w:val="1"/>
    </w:lvlOverride>
  </w:num>
  <w:num w:numId="27">
    <w:abstractNumId w:val="17"/>
  </w:num>
  <w:num w:numId="28">
    <w:abstractNumId w:val="15"/>
  </w:num>
  <w:num w:numId="29">
    <w:abstractNumId w:val="31"/>
  </w:num>
  <w:num w:numId="30">
    <w:abstractNumId w:val="10"/>
  </w:num>
  <w:num w:numId="31">
    <w:abstractNumId w:val="18"/>
  </w:num>
  <w:num w:numId="32">
    <w:abstractNumId w:val="11"/>
  </w:num>
  <w:num w:numId="33">
    <w:abstractNumId w:val="2"/>
  </w:num>
  <w:num w:numId="34">
    <w:abstractNumId w:val="24"/>
  </w:num>
  <w:num w:numId="35">
    <w:abstractNumId w:val="35"/>
  </w:num>
  <w:num w:numId="36">
    <w:abstractNumId w:val="25"/>
  </w:num>
  <w:num w:numId="37">
    <w:abstractNumId w:val="23"/>
  </w:num>
  <w:num w:numId="38">
    <w:abstractNumId w:val="32"/>
  </w:num>
  <w:num w:numId="39">
    <w:abstractNumId w:val="0"/>
  </w:num>
  <w:num w:numId="40">
    <w:abstractNumId w:val="22"/>
  </w:num>
  <w:num w:numId="41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A5"/>
    <w:rsid w:val="00030F92"/>
    <w:rsid w:val="000533A5"/>
    <w:rsid w:val="00087647"/>
    <w:rsid w:val="000E3175"/>
    <w:rsid w:val="000E64D8"/>
    <w:rsid w:val="00144FF4"/>
    <w:rsid w:val="00156F4B"/>
    <w:rsid w:val="00170B0D"/>
    <w:rsid w:val="00185C3A"/>
    <w:rsid w:val="001A514E"/>
    <w:rsid w:val="001C34D7"/>
    <w:rsid w:val="001E41E4"/>
    <w:rsid w:val="001F18B7"/>
    <w:rsid w:val="00200D6B"/>
    <w:rsid w:val="00206136"/>
    <w:rsid w:val="002232DD"/>
    <w:rsid w:val="002306DA"/>
    <w:rsid w:val="00251F1F"/>
    <w:rsid w:val="00264AD0"/>
    <w:rsid w:val="002970C5"/>
    <w:rsid w:val="002B2D67"/>
    <w:rsid w:val="00301C43"/>
    <w:rsid w:val="003252EB"/>
    <w:rsid w:val="003344F9"/>
    <w:rsid w:val="003964EA"/>
    <w:rsid w:val="00397B34"/>
    <w:rsid w:val="003A2835"/>
    <w:rsid w:val="003C644D"/>
    <w:rsid w:val="003D1C5E"/>
    <w:rsid w:val="003D7A45"/>
    <w:rsid w:val="00410F58"/>
    <w:rsid w:val="00411B52"/>
    <w:rsid w:val="00446092"/>
    <w:rsid w:val="00456182"/>
    <w:rsid w:val="00497E21"/>
    <w:rsid w:val="00501DCC"/>
    <w:rsid w:val="0050437D"/>
    <w:rsid w:val="00512641"/>
    <w:rsid w:val="00573FDF"/>
    <w:rsid w:val="005A5D39"/>
    <w:rsid w:val="005E69BD"/>
    <w:rsid w:val="00615EDF"/>
    <w:rsid w:val="00622580"/>
    <w:rsid w:val="006351AB"/>
    <w:rsid w:val="0065315B"/>
    <w:rsid w:val="00661967"/>
    <w:rsid w:val="00673FB5"/>
    <w:rsid w:val="006764DE"/>
    <w:rsid w:val="006A5826"/>
    <w:rsid w:val="006E57EF"/>
    <w:rsid w:val="0071604F"/>
    <w:rsid w:val="00723D80"/>
    <w:rsid w:val="0073145B"/>
    <w:rsid w:val="007444A5"/>
    <w:rsid w:val="007A270D"/>
    <w:rsid w:val="007B421B"/>
    <w:rsid w:val="007B47A1"/>
    <w:rsid w:val="007C78D3"/>
    <w:rsid w:val="007F1D00"/>
    <w:rsid w:val="00812A31"/>
    <w:rsid w:val="0083291D"/>
    <w:rsid w:val="00852B1E"/>
    <w:rsid w:val="008A2738"/>
    <w:rsid w:val="008D2F39"/>
    <w:rsid w:val="0090749F"/>
    <w:rsid w:val="00911BAF"/>
    <w:rsid w:val="00933ABE"/>
    <w:rsid w:val="009428F2"/>
    <w:rsid w:val="00951D2F"/>
    <w:rsid w:val="00952016"/>
    <w:rsid w:val="009B4B54"/>
    <w:rsid w:val="00A06AA7"/>
    <w:rsid w:val="00A12332"/>
    <w:rsid w:val="00A831A8"/>
    <w:rsid w:val="00AD3DED"/>
    <w:rsid w:val="00B00E0E"/>
    <w:rsid w:val="00B05A8B"/>
    <w:rsid w:val="00B45E80"/>
    <w:rsid w:val="00BB5ECD"/>
    <w:rsid w:val="00BD27CE"/>
    <w:rsid w:val="00C23A0A"/>
    <w:rsid w:val="00C644A0"/>
    <w:rsid w:val="00C75002"/>
    <w:rsid w:val="00CA1D40"/>
    <w:rsid w:val="00CF5864"/>
    <w:rsid w:val="00D03BDD"/>
    <w:rsid w:val="00D26AFA"/>
    <w:rsid w:val="00D33D38"/>
    <w:rsid w:val="00D64E6A"/>
    <w:rsid w:val="00D75910"/>
    <w:rsid w:val="00D92341"/>
    <w:rsid w:val="00E16BBB"/>
    <w:rsid w:val="00E27788"/>
    <w:rsid w:val="00E61899"/>
    <w:rsid w:val="00E74E47"/>
    <w:rsid w:val="00E8455A"/>
    <w:rsid w:val="00E93B24"/>
    <w:rsid w:val="00E9664A"/>
    <w:rsid w:val="00EA1ADD"/>
    <w:rsid w:val="00EF0CEB"/>
    <w:rsid w:val="00FB3E4B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90AA98"/>
  <w15:chartTrackingRefBased/>
  <w15:docId w15:val="{C08AB56C-6221-43EA-A43B-A61B90E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caption"/>
    <w:basedOn w:val="a"/>
    <w:next w:val="a"/>
    <w:uiPriority w:val="35"/>
    <w:unhideWhenUsed/>
    <w:qFormat/>
    <w:rsid w:val="00200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1C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note text"/>
    <w:basedOn w:val="a"/>
    <w:link w:val="af2"/>
    <w:uiPriority w:val="99"/>
    <w:unhideWhenUsed/>
    <w:rsid w:val="001C34D7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rsid w:val="001C34D7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C34D7"/>
    <w:rPr>
      <w:vertAlign w:val="superscript"/>
    </w:rPr>
  </w:style>
  <w:style w:type="character" w:styleId="af4">
    <w:name w:val="Strong"/>
    <w:basedOn w:val="a0"/>
    <w:uiPriority w:val="22"/>
    <w:qFormat/>
    <w:rsid w:val="001C34D7"/>
    <w:rPr>
      <w:b/>
      <w:bCs/>
    </w:rPr>
  </w:style>
  <w:style w:type="character" w:styleId="af5">
    <w:name w:val="Subtle Emphasis"/>
    <w:basedOn w:val="a0"/>
    <w:uiPriority w:val="19"/>
    <w:qFormat/>
    <w:rsid w:val="00301C4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0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0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0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2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0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8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6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3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5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3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5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0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4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DCD48-1CDF-4866-8C90-575777A2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26</Pages>
  <Words>5391</Words>
  <Characters>30733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Студент ИЭМ</cp:lastModifiedBy>
  <cp:revision>7</cp:revision>
  <dcterms:created xsi:type="dcterms:W3CDTF">2025-11-16T20:28:00Z</dcterms:created>
  <dcterms:modified xsi:type="dcterms:W3CDTF">2025-12-05T02:25:00Z</dcterms:modified>
</cp:coreProperties>
</file>