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E03CA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1 карточка идей</w:t>
      </w:r>
    </w:p>
    <w:p w14:paraId="00000002" w14:textId="77777777" w:rsidR="006E03CA" w:rsidRDefault="006E03CA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3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04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В сфере семейного права и социальной защиты. Проблема систематической неуплаты алиментов недобросовестным родителем подрывает финансовую стабильность сотен тысяч семей с детьми (по данным ФССП, сумма задолженности по алиментам в России превышает 150 млрд рублей). Это создает социальные риски и негативно влияет на демографическую ситуацию в стране. Аналогичные трудности возникают и при взыскании алиментов с совершеннолетних трудоспособных детей на содержание нуждающихся родителей.</w:t>
      </w:r>
    </w:p>
    <w:p w14:paraId="00000005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07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Отсутствие гарантированного механизма выплат алиментов, в результате чего дети и нуждающиеся родители остаются без средств к существованию. Нецелевое использование алиментных средств, длительные и психологически затратные судебные процедуры, неэффективность взыскания при неофициальных доходах плательщика.</w:t>
      </w:r>
    </w:p>
    <w:p w14:paraId="00000008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0A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Через многоступенчатую процедуру: подача иска в суд, получение исполнительного листа, передача его в ФССП и постоянный личный контроль за ходом исполнительного производства со стороны взыскателя.</w:t>
      </w:r>
    </w:p>
    <w:p w14:paraId="0000000B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0C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Анализ судебной практики, официальная статистика ФССП, данные Социального фонда России, социологические исследования, мониторинг правозащитных инициатив.</w:t>
      </w:r>
    </w:p>
    <w:p w14:paraId="0000000D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0F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Существующая система перекладывает всю ответственность на получателя алиментов, не гарантирует регулярности платежей, не обеспечивает контроль за целевым использованием средств и создает условия для уклонения недобросовестных плательщиков. </w:t>
      </w:r>
    </w:p>
    <w:p w14:paraId="00000010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12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Сервис представляет собой платформу, интегрированную с порталом Госуслуг, с судебными органами, Социальным фондом, ФНС, ФССП.</w:t>
      </w:r>
    </w:p>
    <w:p w14:paraId="00000013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Сервис предусматривает возможность создания пользователем заявления на выплату алиментов (с загрузкой всех необходимых документов) и его подачи для рассмотрения и принятия решения в судебный орган. Верификация заявления происходит через портал Госуслуг.</w:t>
      </w:r>
    </w:p>
    <w:p w14:paraId="00000014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Сервис предусматривает создание смарт-контракта, в котором будут указаны условия по выплате алиментов при вынесении соответствующего решения судебного органа.</w:t>
      </w:r>
    </w:p>
    <w:p w14:paraId="00000015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вынесении судебным органом решения на выплату алиментов, соответствующий документ поступает в сервис, и при его соответствии условиям созданного смарт-контракта сервис инициирует выплату алиментов из средств Социального фонда получателю. Средства зачисляются на счет получателя с целевым назначением.</w:t>
      </w:r>
    </w:p>
    <w:p w14:paraId="00000016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Наличие в сервисе системы смарт-контрактов позволяет осуществлять контроль за расходованием выплат их получателем,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т.е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ограничивает использование средств на целевые группы (категории) товаров и услуг (например, при выплатах на детей это школьные и детские товары, образование, медицина, продукты питания). </w:t>
      </w:r>
    </w:p>
    <w:p w14:paraId="00000017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Кроме того, сервис предусматривает возможность передачи данных для инициирования процедуры взыскания сумм осуществленных выплат с плательщика (например, при выплатах на детей, с родителя). Для этого предусмотрена интеграция сервиса с ФНС с целью получения данных о плательщике и их передачи через сервис в органы взыскания (ФССП). Взыскание будет осуществляться путем ежемесячного списания установленной судебным органом суммы с доходов плательщика, включая заработную плату, с его банковских счетов через систему быстрых платежей. </w:t>
      </w:r>
    </w:p>
    <w:p w14:paraId="00000018" w14:textId="77777777" w:rsidR="006E03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качестве дополнительной опции можно предусмотреть интеграцию с партнерской сетью магазинов, предлагающих специальные условия для получателей целевых выплат.</w:t>
      </w:r>
    </w:p>
    <w:p w14:paraId="00000019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6E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сработать?</w:t>
      </w:r>
    </w:p>
    <w:p w14:paraId="0000001B" w14:textId="77777777" w:rsidR="006E03CA" w:rsidRDefault="00000000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Наш сервис выполняет важнейшую социальную миссию: создает технологичный мост между судебной системой, Социальным фондом и получателями алиментов. Использование смарт-контрактов гарантирует исполнение судебных решений и целевое использование средств. Автоматизация процессов взыскания через ФНС обеспечивает неотвратимость платежей. В долгосрочной перспективе это укрепляет социальные гарантии семьи и способствует улучшению демографической ситуации в стране, повышая доверие граждан к государственным институтам.</w:t>
      </w:r>
      <w:r>
        <w:br w:type="page"/>
      </w: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2 карточка идей</w:t>
      </w:r>
    </w:p>
    <w:p w14:paraId="0000001C" w14:textId="77777777" w:rsidR="006E03CA" w:rsidRDefault="006E03CA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1D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1E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сфере транспорта,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автопополнений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оплаты общественного транспорта</w:t>
      </w:r>
    </w:p>
    <w:p w14:paraId="0000001F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21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Известно, что многие страдают от того, что в автобусах могут не работать валидаторы, но контролеры не обращают на это внимание и штрафуют людей. Или у пассажира нет доступа в интернет, и он забыл карту дома. Также по утрам и вечерам в час пик бывает очень трудно подойти к валидатору и люди испытывают дискомфорт</w:t>
      </w:r>
    </w:p>
    <w:p w14:paraId="00000022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24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Люди просят друг друга приложить карточку к валидатору или просто не оплачивают проезд, особенно, когда валидаторы не работают, а потом получают штраф от контролера.</w:t>
      </w:r>
    </w:p>
    <w:p w14:paraId="00000025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27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 ежедневного опыта поездок на общественном транспорте, опыт людей от 14 до 60 лет при ежедневных поездках.</w:t>
      </w:r>
    </w:p>
    <w:p w14:paraId="00000028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2A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Когда люди забывают оплатить проезд, транспортные компании не дополучают свою прибыль и оплату проезда, а люди переживают и могут получить административный штраф за неуплату, хоть и не по своей воле</w:t>
      </w:r>
    </w:p>
    <w:p w14:paraId="0000002B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19CE32" w14:textId="5F4A47DE" w:rsidR="006C0230" w:rsidRPr="006C0230" w:rsidRDefault="00000000" w:rsidP="006C02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D3A1F46" w14:textId="77777777" w:rsidR="00D53C76" w:rsidRDefault="006C0230">
      <w:pPr>
        <w:rPr>
          <w:rFonts w:ascii="Times New Roman" w:eastAsia="Times New Roman" w:hAnsi="Times New Roman" w:cs="Times New Roman"/>
          <w:sz w:val="24"/>
          <w:szCs w:val="24"/>
        </w:rPr>
      </w:pPr>
      <w:r w:rsidRPr="006C0230">
        <w:rPr>
          <w:rFonts w:ascii="Times New Roman" w:eastAsia="Times New Roman" w:hAnsi="Times New Roman" w:cs="Times New Roman"/>
          <w:sz w:val="24"/>
          <w:szCs w:val="24"/>
        </w:rPr>
        <w:t>Наш сервис решает основную проблему оплаты проезда в общественном транспорте: отсутствие стабильного подтверждения оплаты и невозможность доказать факт покупки билета при отсутствии интернета или неработающем валидаторе. Сервис создаёт для пассажира удобную и понятную систему, в которой оплата не зависит от состояния оборудования в транспорте и человеческого фактора.</w:t>
      </w:r>
      <w:r w:rsidRPr="006C0230">
        <w:rPr>
          <w:rFonts w:ascii="Times New Roman" w:eastAsia="Times New Roman" w:hAnsi="Times New Roman" w:cs="Times New Roman"/>
          <w:sz w:val="24"/>
          <w:szCs w:val="24"/>
        </w:rPr>
        <w:br/>
      </w:r>
      <w:r w:rsidRPr="006C0230">
        <w:rPr>
          <w:rFonts w:ascii="Times New Roman" w:eastAsia="Times New Roman" w:hAnsi="Times New Roman" w:cs="Times New Roman"/>
          <w:sz w:val="24"/>
          <w:szCs w:val="24"/>
        </w:rPr>
        <w:br/>
        <w:t xml:space="preserve">Приложение заранее загружает официальный пакет данных от транспортной компании, в котором содержатся маршруты, идентификаторы транспортных средств и служебные коды. Благодаря этому пользователь не может исказить информацию, а система всегда </w:t>
      </w:r>
      <w:r w:rsidRPr="006C02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понимает, какой транспорт </w:t>
      </w:r>
      <w:proofErr w:type="gramStart"/>
      <w:r w:rsidRPr="006C0230">
        <w:rPr>
          <w:rFonts w:ascii="Times New Roman" w:eastAsia="Times New Roman" w:hAnsi="Times New Roman" w:cs="Times New Roman"/>
          <w:sz w:val="24"/>
          <w:szCs w:val="24"/>
        </w:rPr>
        <w:t>был выбран</w:t>
      </w:r>
      <w:proofErr w:type="gramEnd"/>
      <w:r w:rsidRPr="006C0230">
        <w:rPr>
          <w:rFonts w:ascii="Times New Roman" w:eastAsia="Times New Roman" w:hAnsi="Times New Roman" w:cs="Times New Roman"/>
          <w:sz w:val="24"/>
          <w:szCs w:val="24"/>
        </w:rPr>
        <w:t xml:space="preserve"> и какая поездка должна быть зафиксирована. </w:t>
      </w:r>
      <w:r w:rsidRPr="006C0230">
        <w:rPr>
          <w:rFonts w:ascii="Times New Roman" w:eastAsia="Times New Roman" w:hAnsi="Times New Roman" w:cs="Times New Roman"/>
          <w:sz w:val="24"/>
          <w:szCs w:val="24"/>
        </w:rPr>
        <w:br/>
      </w:r>
      <w:r w:rsidRPr="006C0230">
        <w:rPr>
          <w:rFonts w:ascii="Times New Roman" w:eastAsia="Times New Roman" w:hAnsi="Times New Roman" w:cs="Times New Roman"/>
          <w:sz w:val="24"/>
          <w:szCs w:val="24"/>
        </w:rPr>
        <w:br/>
        <w:t>Для оплаты используется единый транспортный кошелёк. Человек может заранее пополнить его или платить напрямую с карты, когда интернет в наличии. Это избавляет от необходимости искать валидатор, пробиваться через толпу или переживать, что в момент посадки отсутствует связь. Сканирование QR-кода транспорта занимает секунду и автоматически создаёт уникальную запись о поездке. Даже без интернета приложение фиксирует факт оплаты, а данные отправляются на сервер, как только появляется соединение.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будет возможность оплаты банковской картой.</w:t>
      </w:r>
      <w:r w:rsidRPr="006C0230">
        <w:rPr>
          <w:rFonts w:ascii="Times New Roman" w:eastAsia="Times New Roman" w:hAnsi="Times New Roman" w:cs="Times New Roman"/>
          <w:sz w:val="24"/>
          <w:szCs w:val="24"/>
        </w:rPr>
        <w:br/>
      </w:r>
      <w:r w:rsidRPr="006C0230">
        <w:rPr>
          <w:rFonts w:ascii="Times New Roman" w:eastAsia="Times New Roman" w:hAnsi="Times New Roman" w:cs="Times New Roman"/>
          <w:sz w:val="24"/>
          <w:szCs w:val="24"/>
        </w:rPr>
        <w:br/>
        <w:t xml:space="preserve">Контролёр проверяет билет через служебное приложение. Оно сверяет транзакцию с базой и видит, что билет привязан именно к этому транспортному средству, не использован повторно и был сформирован на основании официального пакета данных. </w:t>
      </w:r>
    </w:p>
    <w:p w14:paraId="40D6C9DE" w14:textId="42B53835" w:rsidR="006C0230" w:rsidRPr="006C0230" w:rsidRDefault="006C0230">
      <w:pPr>
        <w:rPr>
          <w:rFonts w:ascii="Times New Roman" w:eastAsia="Times New Roman" w:hAnsi="Times New Roman" w:cs="Times New Roman"/>
          <w:sz w:val="24"/>
          <w:szCs w:val="24"/>
        </w:rPr>
      </w:pPr>
      <w:r w:rsidRPr="006C0230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Благодаря этому</w:t>
      </w:r>
      <w:r w:rsidRPr="006C0230">
        <w:rPr>
          <w:rFonts w:ascii="Times New Roman" w:eastAsia="Times New Roman" w:hAnsi="Times New Roman" w:cs="Times New Roman"/>
          <w:sz w:val="24"/>
          <w:szCs w:val="24"/>
        </w:rPr>
        <w:t xml:space="preserve"> решается ключевая проблема «неразменного пятака»: факт поездки хранится не у пассажира, а в централизованной системе. Сервис гарантирует однозначное подтверждение оплаты, исключает споры и делает невозможным как случайный, так и умышленный безбилетный проезд. Для пассажира это удобство и уверенность, для транспортной компании — снижение потерь и повышение прозрачности контроля.</w:t>
      </w:r>
    </w:p>
    <w:p w14:paraId="0000002E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77777777" w:rsidR="006E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</w:t>
      </w:r>
    </w:p>
    <w:p w14:paraId="00000030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 идея сработает, потому что многие сталкиваются с подобной проблемой и всем станет комфортнее ездить на общественном транспорте</w:t>
      </w:r>
    </w:p>
    <w:p w14:paraId="00000031" w14:textId="77777777" w:rsidR="006E03CA" w:rsidRDefault="006E03C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2" w14:textId="77777777" w:rsidR="006E03CA" w:rsidRDefault="006E03C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6E03CA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00000033" w14:textId="77777777" w:rsidR="006E03CA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3 карточка идей</w:t>
      </w:r>
    </w:p>
    <w:p w14:paraId="00000034" w14:textId="77777777" w:rsidR="006E03CA" w:rsidRDefault="006E03CA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35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36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сфере поиска подарка для коллеги, именинника, друга или дальнего родственника, помощи его друзьям и близким с подарком, а также самому человеку</w:t>
      </w:r>
    </w:p>
    <w:p w14:paraId="00000037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39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Известно, что многие друзья не знают, что подарить на день рождение, чтобы это было правда полезно и ценно имениннику. Порой сам именинник не понимает, чего он хочет и для него становится проблемой придумать эти желания. А если он их придумал, то теряется эффект сюрприза, который все мы любим еще с детства. Также часто происходит ситуация, что люди работают вместе и не знают о личных интересах друг друга, а хотя сделать приятное и порадовать в праздник коллегу.</w:t>
      </w:r>
    </w:p>
    <w:p w14:paraId="0000003A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3C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Существуют сервисы, на которые именинники загружают понравившиеся вещи и ссылки, что им нравится, а потом отправляют ссылку на свою страничку этого сервиса друзьям.</w:t>
      </w:r>
    </w:p>
    <w:p w14:paraId="0000003D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3F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 опыта друзей и себя, из социальных сетей и опроса молодых людей 14-45 лет</w:t>
      </w:r>
    </w:p>
    <w:p w14:paraId="00000040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42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Они не идеальные, так как предполагают понимание именинника (или кому дарят), что он хочет и его труд по сбору информации. Порой именинник сам не знает чего хочет и ему сложно придумать эти идеи. Также теряется эффект сюрприза и человек ждет уже заготовленный подарок, который не так интересно получать. Иногда людям просто некомфортно спросить, и они дарят что-то базовое вроде подарочных карт или денег в конверте и тогда теряется праздничная атмосфера. </w:t>
      </w:r>
    </w:p>
    <w:p w14:paraId="00000043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45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Платформа предназначена для подбора персонализированных подарков на основе анализа реальных данных о предпочтениях пользователей, полученных через официальные и безопасные каналы и подтвержденных с помощью опроса в рамках сервиса.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8" w14:textId="30956851" w:rsidR="006E03CA" w:rsidRPr="008964F4" w:rsidRDefault="008964F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Предусмотрена и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нтеграция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налоговой для получения данных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На основании фискальных данных через все чеки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которые поступают в налоговую мы берем информацию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 транзакциях потребителя и анализируем их с преобразованием секторы с разрешения потребителя.</w:t>
      </w:r>
    </w:p>
    <w:p w14:paraId="0000004C" w14:textId="0CA44751" w:rsidR="006E03CA" w:rsidRPr="008964F4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Эти данные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агрегируются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преобразуются в карту предпочтений по основным секторам в зависимости от объема регулярных трат (например: спорт, культура, путешествия, технологии). Для дополнительной настройки учитываются данные о подписках (через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чеки на сервисах и партнерство с ними или внесение пользователем при регистрации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и истории заказов из партнёрских маркетплейсов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(как </w:t>
      </w:r>
      <w:r w:rsidR="008964F4">
        <w:rPr>
          <w:rFonts w:ascii="Times New Roman" w:eastAsia="Times New Roman" w:hAnsi="Times New Roman" w:cs="Times New Roman"/>
          <w:sz w:val="24"/>
          <w:szCs w:val="24"/>
          <w:lang w:val="en-US"/>
        </w:rPr>
        <w:t>Ozon</w:t>
      </w:r>
      <w:r w:rsidR="008964F4" w:rsidRP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8964F4">
        <w:rPr>
          <w:rFonts w:ascii="Times New Roman" w:eastAsia="Times New Roman" w:hAnsi="Times New Roman" w:cs="Times New Roman"/>
          <w:sz w:val="24"/>
          <w:szCs w:val="24"/>
          <w:lang w:val="en-US"/>
        </w:rPr>
        <w:t>Wildberries</w:t>
      </w:r>
      <w:proofErr w:type="spellEnd"/>
      <w:r w:rsidR="008964F4" w:rsidRP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через партнерскую программу). Также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планируется партнерство с сервисами геолокации, чтобы с разрешения пользователя, получать информацию о местах, в которые он часто посещает (например, он часто смотрит какие-то товары и не покупает, так можно будет получить информацию об этом). После получения секторальной информации получатель подарка будет иметь возможность указать наиболее приоритетные для него направления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формате быстрого теста с выбором мест.</w:t>
      </w:r>
    </w:p>
    <w:p w14:paraId="0000004E" w14:textId="0EA8694B" w:rsidR="006E03CA" w:rsidRPr="008964F4" w:rsidRDefault="008964F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каждый месяц при входе в приложение будет выскакивать предложение пройти </w:t>
      </w:r>
      <w:r>
        <w:rPr>
          <w:rFonts w:ascii="Times New Roman" w:eastAsia="Times New Roman" w:hAnsi="Times New Roman" w:cs="Times New Roman"/>
          <w:sz w:val="24"/>
          <w:szCs w:val="24"/>
        </w:rPr>
        <w:t>опрос для подтверждения полученной информации, а также конкретизации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секторов и возможных подарков: </w:t>
      </w:r>
      <w:r>
        <w:rPr>
          <w:rFonts w:ascii="Times New Roman" w:eastAsia="Times New Roman" w:hAnsi="Times New Roman" w:cs="Times New Roman"/>
          <w:sz w:val="24"/>
          <w:szCs w:val="24"/>
        </w:rPr>
        <w:t>«Вы тратили туда-то и туда-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то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отметьте наиболее значимые категории товаров и сферы услуг 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какие конкретные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подарки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бы рады получить».</w:t>
      </w:r>
    </w:p>
    <w:p w14:paraId="0000004F" w14:textId="747EDF56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сервисе будет предусмотрена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убрика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>топ ваших подарков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>, где пользователь может самостоятельно добавить, какие подарки за последние годы ему запомнились больше всего, а какие он никогда не получал, но возможно хотел бы. А также что бы он не хотел, чтобы ему дарили.</w:t>
      </w:r>
    </w:p>
    <w:p w14:paraId="00000053" w14:textId="5CD10162" w:rsidR="006E03CA" w:rsidRPr="008964F4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основе данных формируется реестр категорий товаров и услуг и категорирование по ценовым диапазонам, загрузка ценовых факторов</w:t>
      </w:r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, и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спользуя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данные крупнейших партнерских маркетплейсов, площадок и на основании их ценовых категорий будут формироваться ценовые диапазоны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категорийный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профиль интересов по цен</w:t>
      </w:r>
      <w:proofErr w:type="spellStart"/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>ам</w:t>
      </w:r>
      <w:proofErr w:type="spellEnd"/>
      <w:r w:rsidR="008964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после чего платформа обращается к партнёрским торговым площадкам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Ozon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Яндекс.Маркет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Wildberries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через их Product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Recommendation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API. </w:t>
      </w:r>
    </w:p>
    <w:p w14:paraId="00000054" w14:textId="592EE218" w:rsidR="006E03C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отбирает конкретные товары по релевантным категориям и ценовому диапазону. Пользователи могут объединяться в коллективный подарок, создавая общий счёт и отслеживать статус заказа в едином интерфейсе с использованием сплит системы.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Платформа не использует абстрактные алгоритмы искусственного интеллекта — вся логика прозрачна и основана на реальных данных и публичных API с согласия пользователя. Это обеспечивает соблюдение требований по защите персональных данных и делает проект технологически выполнимым в рамках регулируемой финансовой инфраструктуры России.</w:t>
      </w:r>
    </w:p>
    <w:p w14:paraId="00000056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6E03CA" w:rsidRDefault="006E0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77777777" w:rsidR="006E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</w:t>
      </w:r>
    </w:p>
    <w:p w14:paraId="00000059" w14:textId="77777777" w:rsidR="006E0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 идея облегчит выбор подарка для друзей, а также подарит незабываемые эмоции имениннику, которому не придется самому придумывать подарки, а лишь насладиться своим праздником и вниманием друзей</w:t>
      </w:r>
    </w:p>
    <w:sectPr w:rsidR="006E03CA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8AEDAD7F-5770-1341-AA11-77E851DEC939}"/>
    <w:embedBold r:id="rId2" w:fontKey="{14322D88-93A7-4642-8B1F-58EB7584F7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0A89D3B-702E-9E41-A910-0BCB3CA22650}"/>
    <w:embedBold r:id="rId4" w:fontKey="{75E446F3-44B6-F847-9B49-DBB3E4351F8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3288FC75-0466-B147-A01C-A375491F423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128C0B9-33B2-7948-9639-6BDA66BA2C69}"/>
    <w:embedItalic r:id="rId7" w:fontKey="{864DC180-6641-8E46-A392-6D4483B18459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2BD491E7-2082-0541-A673-68D10910BC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82C"/>
    <w:multiLevelType w:val="multilevel"/>
    <w:tmpl w:val="F880C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0A17"/>
    <w:multiLevelType w:val="multilevel"/>
    <w:tmpl w:val="6DF253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A22B6"/>
    <w:multiLevelType w:val="multilevel"/>
    <w:tmpl w:val="B3A43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750132">
    <w:abstractNumId w:val="2"/>
  </w:num>
  <w:num w:numId="2" w16cid:durableId="538471033">
    <w:abstractNumId w:val="0"/>
  </w:num>
  <w:num w:numId="3" w16cid:durableId="1328822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3CA"/>
    <w:rsid w:val="006C0230"/>
    <w:rsid w:val="006E03CA"/>
    <w:rsid w:val="008964F4"/>
    <w:rsid w:val="00D5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D0BB8A"/>
  <w15:docId w15:val="{DECB13BF-7B38-1047-849E-F0EF2B4B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ВКР заголовок"/>
    <w:link w:val="a5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5">
    <w:name w:val="ВКР заголовок Знак"/>
    <w:basedOn w:val="a0"/>
    <w:link w:val="a4"/>
    <w:rsid w:val="001E2A96"/>
    <w:rPr>
      <w:rFonts w:ascii="Times New Roman" w:hAnsi="Times New Roman" w:cs="Times New Roman"/>
      <w:sz w:val="24"/>
      <w:szCs w:val="24"/>
    </w:rPr>
  </w:style>
  <w:style w:type="paragraph" w:styleId="a6">
    <w:name w:val="List Paragraph"/>
    <w:uiPriority w:val="34"/>
    <w:qFormat/>
    <w:rsid w:val="00241635"/>
    <w:pPr>
      <w:ind w:left="720"/>
      <w:contextualSpacing/>
    </w:pPr>
  </w:style>
  <w:style w:type="paragraph" w:customStyle="1" w:styleId="10">
    <w:name w:val="Обычный1"/>
    <w:rsid w:val="005D017F"/>
    <w:pPr>
      <w:spacing w:after="0" w:line="276" w:lineRule="auto"/>
    </w:pPr>
    <w:rPr>
      <w:rFonts w:ascii="Arial" w:eastAsia="Arial" w:hAnsi="Arial" w:cs="Arial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dl6lX98ZhvS1FIgWnpQ/r+/NQ==">CgMxLjA4AHIhMVl5Y01TeEliRy13RGJ4d0FjVEwyd1FhbHRaeU04NHcw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1890</Words>
  <Characters>10774</Characters>
  <Application>Microsoft Office Word</Application>
  <DocSecurity>0</DocSecurity>
  <Lines>89</Lines>
  <Paragraphs>25</Paragraphs>
  <ScaleCrop>false</ScaleCrop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Дюкина Юлия Владиславовна</dc:creator>
  <cp:lastModifiedBy>Алина Виноградова</cp:lastModifiedBy>
  <cp:revision>4</cp:revision>
  <dcterms:created xsi:type="dcterms:W3CDTF">2025-11-03T21:12:00Z</dcterms:created>
  <dcterms:modified xsi:type="dcterms:W3CDTF">2025-11-15T13:02:00Z</dcterms:modified>
</cp:coreProperties>
</file>