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31C1E" w14:textId="77777777" w:rsidR="00EA63EA" w:rsidRDefault="00CB4D2D">
      <w:pPr>
        <w:spacing w:line="360" w:lineRule="auto"/>
        <w:jc w:val="center"/>
        <w:rPr>
          <w:rFonts w:ascii="Times New Roman" w:eastAsia="Times New Roman" w:hAnsi="Times New Roman" w:cs="Times New Roman"/>
          <w:b/>
          <w:sz w:val="36"/>
          <w:szCs w:val="36"/>
        </w:rPr>
      </w:pPr>
      <w:commentRangeStart w:id="0"/>
      <w:r>
        <w:rPr>
          <w:rFonts w:ascii="Times New Roman" w:eastAsia="Times New Roman" w:hAnsi="Times New Roman" w:cs="Times New Roman"/>
          <w:b/>
          <w:sz w:val="36"/>
          <w:szCs w:val="36"/>
        </w:rPr>
        <w:t xml:space="preserve">1 карточка </w:t>
      </w:r>
      <w:commentRangeStart w:id="1"/>
      <w:r>
        <w:rPr>
          <w:rFonts w:ascii="Times New Roman" w:eastAsia="Times New Roman" w:hAnsi="Times New Roman" w:cs="Times New Roman"/>
          <w:b/>
          <w:sz w:val="36"/>
          <w:szCs w:val="36"/>
        </w:rPr>
        <w:t>идей</w:t>
      </w:r>
      <w:commentRangeEnd w:id="1"/>
      <w:r>
        <w:commentReference w:id="1"/>
      </w:r>
      <w:commentRangeEnd w:id="0"/>
      <w:r>
        <w:commentReference w:id="0"/>
      </w:r>
    </w:p>
    <w:p w14:paraId="272AA256" w14:textId="77777777" w:rsidR="00EA63EA" w:rsidRDefault="00EA63EA">
      <w:pPr>
        <w:spacing w:line="360" w:lineRule="auto"/>
        <w:jc w:val="both"/>
        <w:rPr>
          <w:rFonts w:ascii="Times New Roman" w:eastAsia="Times New Roman" w:hAnsi="Times New Roman" w:cs="Times New Roman"/>
          <w:b/>
          <w:sz w:val="24"/>
          <w:szCs w:val="24"/>
        </w:rPr>
      </w:pPr>
    </w:p>
    <w:p w14:paraId="29A28540" w14:textId="77777777" w:rsidR="00EA63EA" w:rsidRDefault="00CB4D2D">
      <w:pPr>
        <w:numPr>
          <w:ilvl w:val="0"/>
          <w:numId w:val="1"/>
        </w:num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В какой сфере вы хотите искать проблемы и решения и почему?</w:t>
      </w:r>
    </w:p>
    <w:p w14:paraId="5ADEB114" w14:textId="77777777" w:rsidR="00EA63EA" w:rsidRDefault="00CB4D2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Я выбираю сферу, затрагивающую финансовые технологии, персональные финансы и поведенческую психологию, поскольку здесь наблюдается огромный разрыв между теоретической финансовой грамотностью и реальным поведением людей, особенно в наше время маркетплейсов и других сервисов для покупок (сейчас даже в приложениях банков, например Т-Банк, можно совершать покупки и тут же их </w:t>
      </w:r>
      <w:proofErr w:type="gramStart"/>
      <w:r>
        <w:rPr>
          <w:rFonts w:ascii="Times New Roman" w:eastAsia="Times New Roman" w:hAnsi="Times New Roman" w:cs="Times New Roman"/>
          <w:sz w:val="24"/>
          <w:szCs w:val="24"/>
        </w:rPr>
        <w:t>оплачивать</w:t>
      </w:r>
      <w:proofErr w:type="gramEnd"/>
      <w:r>
        <w:rPr>
          <w:rFonts w:ascii="Times New Roman" w:eastAsia="Times New Roman" w:hAnsi="Times New Roman" w:cs="Times New Roman"/>
          <w:sz w:val="24"/>
          <w:szCs w:val="24"/>
        </w:rPr>
        <w:t xml:space="preserve"> не выходя из приложения). Статистика показывает, что около 80% данных покупок связаны с психологическими факторами, а существующие финтех-решения работают исключительно с количественными показателями, игнорируя эмоциональную и психологическую составляющую финансовых решений.</w:t>
      </w:r>
    </w:p>
    <w:p w14:paraId="2C3C3B63" w14:textId="77777777" w:rsidR="00EA63EA" w:rsidRDefault="00CB4D2D">
      <w:pPr>
        <w:numPr>
          <w:ilvl w:val="0"/>
          <w:numId w:val="1"/>
        </w:num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О каких проблемах в выбранной вами сфере вам известно? Охарактеризуйте их кратко</w:t>
      </w:r>
    </w:p>
    <w:p w14:paraId="1DBF06C1" w14:textId="77777777" w:rsidR="00EA63EA" w:rsidRDefault="00CB4D2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Ключевые проблемы проявляются на нескольких уровнях. На поведенческом уровне можно наблюдать импульсивные покупки как следствие эмоционального выброса человека, когда траты становятся способом борьбы со стрессом и переживаниями (в том числе и подверженность общественной “моде”, тем что сейчас актуально, но уже через пару месяцев об этом все забудут, в деньги в итоге потрачены в никуда). Финансовая прокрастинация блокирует важные долгосрочные решения из-за стресса и перегруженности выбором. Всё это приводит к формированию устойчивых паттернов финансовой недисциплинированности через мелкие неконтролируемые траты. На технологическом уровне отсутствуют инструменты, работающие с первопричинами нерационального финансового поведения.</w:t>
      </w:r>
    </w:p>
    <w:p w14:paraId="4472E005" w14:textId="77777777" w:rsidR="00EA63EA" w:rsidRDefault="00CB4D2D">
      <w:pPr>
        <w:numPr>
          <w:ilvl w:val="0"/>
          <w:numId w:val="1"/>
        </w:num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Как эти известные проблемы – КЛИЕНТСКИЕ БОЛИ - решаются?</w:t>
      </w:r>
    </w:p>
    <w:p w14:paraId="06090BB8" w14:textId="77777777" w:rsidR="00EA63EA" w:rsidRDefault="00CB4D2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Современные подходы предлагают бюджетные приложения, с возможностью ручного или полуавтоматического учета расходов, образовательные курсы и консультации, дающие теоретические знания, кешбэк-программы, стимулирующие скорее траты, чем сбережения, а также различные системы напоминаний и уведомлений. Все эти методы работают с уже произошедшей тратой, а не с причиной этой проблемы.</w:t>
      </w:r>
    </w:p>
    <w:p w14:paraId="2413348A" w14:textId="77777777" w:rsidR="00EA63EA" w:rsidRDefault="00CB4D2D">
      <w:pPr>
        <w:numPr>
          <w:ilvl w:val="0"/>
          <w:numId w:val="1"/>
        </w:num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Из каких источников вы получили данные о проблемах и решениях в этой сфере?</w:t>
      </w:r>
    </w:p>
    <w:p w14:paraId="0FD3496F" w14:textId="77777777" w:rsidR="00EA63EA" w:rsidRDefault="00CB4D2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74% россиян регулярно совершают спонтанные покупки: 33% покупает что-то импульсивно пару раз в неделю, а 41% - один раз в неделю. Такие результаты показал опрос ВТБ. - </w:t>
      </w:r>
      <w:hyperlink r:id="rId8" w:history="1">
        <w:r>
          <w:rPr>
            <w:rFonts w:ascii="Times New Roman" w:eastAsia="Times New Roman" w:hAnsi="Times New Roman" w:cs="Times New Roman"/>
            <w:color w:val="1155CC"/>
            <w:sz w:val="24"/>
            <w:szCs w:val="24"/>
            <w:u w:val="single"/>
          </w:rPr>
          <w:t>https://allo.tochka.com/news/spontanyie-pokupki?utm_referrer=https%3a%2f%2fwww.google.com%2f</w:t>
        </w:r>
      </w:hyperlink>
    </w:p>
    <w:p w14:paraId="37B4DCC0" w14:textId="77777777" w:rsidR="00EA63EA" w:rsidRDefault="00CB4D2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Подавляющее большинство россиян предпочитают совершать незапланированные покупки онлайн (50%), нежели в офлайн-магазинах (38%). Одежда, товары для дома, косметика и парфюмерия оказались самыми популярными категориями товаров для импульсивных покупок - </w:t>
      </w:r>
      <w:hyperlink r:id="rId9" w:history="1">
        <w:r>
          <w:rPr>
            <w:rFonts w:ascii="Times New Roman" w:eastAsia="Times New Roman" w:hAnsi="Times New Roman" w:cs="Times New Roman"/>
            <w:color w:val="1155CC"/>
            <w:sz w:val="24"/>
            <w:szCs w:val="24"/>
            <w:u w:val="single"/>
          </w:rPr>
          <w:t>https://www.kommersant.ru/doc/6665250</w:t>
        </w:r>
      </w:hyperlink>
    </w:p>
    <w:p w14:paraId="308578C9" w14:textId="77777777" w:rsidR="00EA63EA" w:rsidRDefault="00CB4D2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такие моменты важно научиться останавливать себя. Прежде чем оплатить вещи в корзине, особенно дорогостоящие, попробуйте в спокойной обстановке изучить качества товара, прочитать описание и отзывы, если речь идет об онлайн-шопинге. - </w:t>
      </w:r>
      <w:hyperlink r:id="rId10" w:history="1">
        <w:r>
          <w:rPr>
            <w:rFonts w:ascii="Times New Roman" w:eastAsia="Times New Roman" w:hAnsi="Times New Roman" w:cs="Times New Roman"/>
            <w:color w:val="1155CC"/>
            <w:sz w:val="24"/>
            <w:szCs w:val="24"/>
            <w:u w:val="single"/>
          </w:rPr>
          <w:t>https://www.gazprombank.ru/pro-finance/lifestyle/kak-izbegat-impulsivnyh-trat/</w:t>
        </w:r>
      </w:hyperlink>
    </w:p>
    <w:p w14:paraId="0B7771FE" w14:textId="77777777" w:rsidR="00EA63EA" w:rsidRDefault="00CB4D2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Идеальный способ избежать импульсивных покупок – вести бюджет: учитывать доходы и расписывать их расходование по статьям, а затем отслеживать фактические затраты. Но это скучно и трудозатратно. Однако можно облегчить себе жизнь с помощью цифровых технологий. - </w:t>
      </w:r>
      <w:hyperlink r:id="rId11" w:history="1">
        <w:r>
          <w:rPr>
            <w:rFonts w:ascii="Times New Roman" w:eastAsia="Times New Roman" w:hAnsi="Times New Roman" w:cs="Times New Roman"/>
            <w:color w:val="1155CC"/>
            <w:sz w:val="24"/>
            <w:szCs w:val="24"/>
            <w:u w:val="single"/>
          </w:rPr>
          <w:t>https://plan-bankrotstva.ru/faq/impulsivnye-pokupki-7-rekomendatsiy-kak-izbezhat-nenuzhnykh-trat/</w:t>
        </w:r>
      </w:hyperlink>
    </w:p>
    <w:p w14:paraId="005CCEE1" w14:textId="77777777" w:rsidR="00EA63EA" w:rsidRDefault="00CB4D2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Покупаем и тратим осознанно - </w:t>
      </w:r>
      <w:hyperlink r:id="rId12" w:history="1">
        <w:r>
          <w:rPr>
            <w:rFonts w:ascii="Times New Roman" w:eastAsia="Times New Roman" w:hAnsi="Times New Roman" w:cs="Times New Roman"/>
            <w:color w:val="1155CC"/>
            <w:sz w:val="24"/>
            <w:szCs w:val="24"/>
            <w:u w:val="single"/>
          </w:rPr>
          <w:t>https://t-j.ru/pro/fingram/4-pokupki/</w:t>
        </w:r>
      </w:hyperlink>
    </w:p>
    <w:p w14:paraId="03794AA9" w14:textId="77777777" w:rsidR="00EA63EA" w:rsidRDefault="00CB4D2D">
      <w:pPr>
        <w:numPr>
          <w:ilvl w:val="0"/>
          <w:numId w:val="1"/>
        </w:num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Почему известные вам способы решения проблем не являются «идеальными»?</w:t>
      </w:r>
    </w:p>
    <w:p w14:paraId="5F31DC5B" w14:textId="77777777" w:rsidR="00EA63EA" w:rsidRDefault="00CB4D2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Бюджетные приложения требуют высокой самодисциплины, которой у пользователя как раз и не хватает, так как далеко не все готовы или забывают вести учёт доходов и расходов, и уж тем более заниматься их анализом. Образовательные курсы не помогают при принятии спонтанных финансовых покупок, потому что в такие моменты человек полностью подвержен эмоциональной составляющей от предстоящей покупки и хорошей работе маркетологов. Кешбэк-программы фактически стимулируют траты, а не сбережения. Клиента успокаивает тот факт, что какая-то часть от совершенной покупки вернётся и </w:t>
      </w:r>
      <w:proofErr w:type="spellStart"/>
      <w:r>
        <w:rPr>
          <w:rFonts w:ascii="Times New Roman" w:eastAsia="Times New Roman" w:hAnsi="Times New Roman" w:cs="Times New Roman"/>
          <w:sz w:val="24"/>
          <w:szCs w:val="24"/>
        </w:rPr>
        <w:t>засчёт</w:t>
      </w:r>
      <w:proofErr w:type="spellEnd"/>
      <w:r>
        <w:rPr>
          <w:rFonts w:ascii="Times New Roman" w:eastAsia="Times New Roman" w:hAnsi="Times New Roman" w:cs="Times New Roman"/>
          <w:sz w:val="24"/>
          <w:szCs w:val="24"/>
        </w:rPr>
        <w:t xml:space="preserve"> чего ему легче пойти на траты. Все существующие решения предлагают единый для всех подход, не учитывающий индивидуальные психологические особенности.</w:t>
      </w:r>
    </w:p>
    <w:p w14:paraId="16DF88A8" w14:textId="77777777" w:rsidR="00EA63EA" w:rsidRDefault="00CB4D2D">
      <w:pPr>
        <w:numPr>
          <w:ilvl w:val="0"/>
          <w:numId w:val="1"/>
        </w:num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Вы придумали способы решения (ТАБЛЕТКА ОТ КЛИЕНТСКОЙ БОЛИ)? Отлично! Очень кратко охарактеризуйте их.</w:t>
      </w:r>
    </w:p>
    <w:p w14:paraId="188A5074" w14:textId="7A13AA63" w:rsidR="00EA63EA" w:rsidRPr="007854C1" w:rsidRDefault="00CB4D2D">
      <w:pPr>
        <w:spacing w:line="360" w:lineRule="auto"/>
        <w:jc w:val="both"/>
        <w:rPr>
          <w:rFonts w:ascii="Times New Roman" w:eastAsia="Times New Roman" w:hAnsi="Times New Roman" w:cs="Times New Roman"/>
          <w:sz w:val="24"/>
          <w:szCs w:val="24"/>
        </w:rPr>
      </w:pPr>
      <w:r w:rsidRPr="007854C1">
        <w:rPr>
          <w:rFonts w:ascii="Times New Roman" w:eastAsia="Times New Roman" w:hAnsi="Times New Roman" w:cs="Times New Roman"/>
          <w:sz w:val="24"/>
          <w:szCs w:val="24"/>
        </w:rPr>
        <w:lastRenderedPageBreak/>
        <w:t xml:space="preserve">"Финансовый ДНК" </w:t>
      </w:r>
      <w:r w:rsidR="0018334B" w:rsidRPr="007854C1">
        <w:rPr>
          <w:rFonts w:ascii="Times New Roman" w:eastAsia="Times New Roman" w:hAnsi="Times New Roman" w:cs="Times New Roman"/>
          <w:sz w:val="24"/>
          <w:szCs w:val="24"/>
        </w:rPr>
        <w:t>–</w:t>
      </w:r>
      <w:r w:rsidRPr="007854C1">
        <w:rPr>
          <w:rFonts w:ascii="Times New Roman" w:eastAsia="Times New Roman" w:hAnsi="Times New Roman" w:cs="Times New Roman"/>
          <w:sz w:val="24"/>
          <w:szCs w:val="24"/>
        </w:rPr>
        <w:t xml:space="preserve"> это</w:t>
      </w:r>
      <w:r w:rsidR="0018334B" w:rsidRPr="007854C1">
        <w:rPr>
          <w:rFonts w:ascii="Times New Roman" w:eastAsia="Times New Roman" w:hAnsi="Times New Roman" w:cs="Times New Roman"/>
          <w:sz w:val="24"/>
          <w:szCs w:val="24"/>
          <w:lang w:val="ru-RU"/>
        </w:rPr>
        <w:t xml:space="preserve"> </w:t>
      </w:r>
      <w:r w:rsidRPr="007854C1">
        <w:rPr>
          <w:rFonts w:ascii="Times New Roman" w:eastAsia="Times New Roman" w:hAnsi="Times New Roman" w:cs="Times New Roman"/>
          <w:sz w:val="24"/>
          <w:szCs w:val="24"/>
        </w:rPr>
        <w:t xml:space="preserve">умный </w:t>
      </w:r>
      <w:commentRangeStart w:id="2"/>
      <w:r w:rsidRPr="007854C1">
        <w:rPr>
          <w:rFonts w:ascii="Times New Roman" w:eastAsia="Times New Roman" w:hAnsi="Times New Roman" w:cs="Times New Roman"/>
          <w:sz w:val="24"/>
          <w:szCs w:val="24"/>
        </w:rPr>
        <w:t>финансовый помощник с поведенческой аналитико</w:t>
      </w:r>
      <w:commentRangeEnd w:id="2"/>
      <w:r w:rsidRPr="007854C1">
        <w:rPr>
          <w:rFonts w:ascii="Times New Roman" w:hAnsi="Times New Roman" w:cs="Times New Roman"/>
        </w:rPr>
        <w:commentReference w:id="2"/>
      </w:r>
      <w:r w:rsidRPr="007854C1">
        <w:rPr>
          <w:rFonts w:ascii="Times New Roman" w:eastAsia="Times New Roman" w:hAnsi="Times New Roman" w:cs="Times New Roman"/>
          <w:sz w:val="24"/>
          <w:szCs w:val="24"/>
        </w:rPr>
        <w:t>й.</w:t>
      </w:r>
      <w:r w:rsidR="0018334B" w:rsidRPr="007854C1">
        <w:rPr>
          <w:rFonts w:ascii="Times New Roman" w:eastAsia="Times New Roman" w:hAnsi="Times New Roman" w:cs="Times New Roman"/>
          <w:sz w:val="24"/>
          <w:szCs w:val="24"/>
          <w:lang w:val="ru-RU"/>
        </w:rPr>
        <w:t xml:space="preserve"> </w:t>
      </w:r>
      <w:r w:rsidR="0018334B" w:rsidRPr="007854C1">
        <w:rPr>
          <w:rFonts w:ascii="Times New Roman" w:eastAsia="Times New Roman" w:hAnsi="Times New Roman" w:cs="Times New Roman"/>
          <w:sz w:val="24"/>
          <w:szCs w:val="24"/>
        </w:rPr>
        <w:t>Устройство, которое сравнивает текущую трату с шаблоном прошлых трат, находит резкие отклонения и в момент совершения платежа предлагает выгоду за отказ от него</w:t>
      </w:r>
      <w:r w:rsidR="0018334B" w:rsidRPr="007854C1">
        <w:rPr>
          <w:rFonts w:ascii="Times New Roman" w:eastAsia="Times New Roman" w:hAnsi="Times New Roman" w:cs="Times New Roman"/>
          <w:sz w:val="24"/>
          <w:szCs w:val="24"/>
          <w:lang w:val="ru-RU"/>
        </w:rPr>
        <w:t xml:space="preserve">. </w:t>
      </w:r>
      <w:r w:rsidR="0018334B" w:rsidRPr="007854C1">
        <w:rPr>
          <w:rFonts w:ascii="Times New Roman" w:eastAsia="Times New Roman" w:hAnsi="Times New Roman" w:cs="Times New Roman"/>
          <w:sz w:val="24"/>
          <w:szCs w:val="24"/>
        </w:rPr>
        <w:t>Модуль анализа транзакций</w:t>
      </w:r>
      <w:r w:rsidR="0018334B" w:rsidRPr="007854C1">
        <w:rPr>
          <w:rFonts w:ascii="Times New Roman" w:eastAsia="Times New Roman" w:hAnsi="Times New Roman" w:cs="Times New Roman"/>
          <w:sz w:val="24"/>
          <w:szCs w:val="24"/>
          <w:lang w:val="ru-RU"/>
        </w:rPr>
        <w:t xml:space="preserve"> п</w:t>
      </w:r>
      <w:proofErr w:type="spellStart"/>
      <w:r w:rsidR="0018334B" w:rsidRPr="007854C1">
        <w:rPr>
          <w:rFonts w:ascii="Times New Roman" w:eastAsia="Times New Roman" w:hAnsi="Times New Roman" w:cs="Times New Roman"/>
          <w:sz w:val="24"/>
          <w:szCs w:val="24"/>
        </w:rPr>
        <w:t>одключается</w:t>
      </w:r>
      <w:proofErr w:type="spellEnd"/>
      <w:r w:rsidR="0018334B" w:rsidRPr="007854C1">
        <w:rPr>
          <w:rFonts w:ascii="Times New Roman" w:eastAsia="Times New Roman" w:hAnsi="Times New Roman" w:cs="Times New Roman"/>
          <w:sz w:val="24"/>
          <w:szCs w:val="24"/>
        </w:rPr>
        <w:t xml:space="preserve"> к вашему банковскому приложению (с разрешения</w:t>
      </w:r>
      <w:r w:rsidR="0018334B" w:rsidRPr="007854C1">
        <w:rPr>
          <w:rFonts w:ascii="Times New Roman" w:eastAsia="Times New Roman" w:hAnsi="Times New Roman" w:cs="Times New Roman"/>
          <w:sz w:val="24"/>
          <w:szCs w:val="24"/>
          <w:lang w:val="ru-RU"/>
        </w:rPr>
        <w:t xml:space="preserve"> пользователя</w:t>
      </w:r>
      <w:r w:rsidR="0018334B" w:rsidRPr="007854C1">
        <w:rPr>
          <w:rFonts w:ascii="Times New Roman" w:eastAsia="Times New Roman" w:hAnsi="Times New Roman" w:cs="Times New Roman"/>
          <w:sz w:val="24"/>
          <w:szCs w:val="24"/>
        </w:rPr>
        <w:t>) и строит ваш «финансовый паспорт» — средний чек в категориях, частоту покупок, типичное время и дни трат.</w:t>
      </w:r>
      <w:r w:rsidRPr="007854C1">
        <w:rPr>
          <w:rFonts w:ascii="Times New Roman" w:eastAsia="Times New Roman" w:hAnsi="Times New Roman" w:cs="Times New Roman"/>
          <w:sz w:val="24"/>
          <w:szCs w:val="24"/>
        </w:rPr>
        <w:t xml:space="preserve"> </w:t>
      </w:r>
      <w:r w:rsidR="0018334B" w:rsidRPr="007854C1">
        <w:rPr>
          <w:rFonts w:ascii="Times New Roman" w:eastAsia="Times New Roman" w:hAnsi="Times New Roman" w:cs="Times New Roman"/>
          <w:sz w:val="24"/>
          <w:szCs w:val="24"/>
        </w:rPr>
        <w:t>Модуль сравнения с шаблоном</w:t>
      </w:r>
      <w:r w:rsidR="0018334B" w:rsidRPr="007854C1">
        <w:rPr>
          <w:rFonts w:ascii="Times New Roman" w:eastAsia="Times New Roman" w:hAnsi="Times New Roman" w:cs="Times New Roman"/>
          <w:sz w:val="24"/>
          <w:szCs w:val="24"/>
          <w:lang w:val="ru-RU"/>
        </w:rPr>
        <w:t xml:space="preserve"> р</w:t>
      </w:r>
      <w:proofErr w:type="spellStart"/>
      <w:r w:rsidR="0018334B" w:rsidRPr="007854C1">
        <w:rPr>
          <w:rFonts w:ascii="Times New Roman" w:eastAsia="Times New Roman" w:hAnsi="Times New Roman" w:cs="Times New Roman"/>
          <w:sz w:val="24"/>
          <w:szCs w:val="24"/>
        </w:rPr>
        <w:t>аботает</w:t>
      </w:r>
      <w:proofErr w:type="spellEnd"/>
      <w:r w:rsidR="0018334B" w:rsidRPr="007854C1">
        <w:rPr>
          <w:rFonts w:ascii="Times New Roman" w:eastAsia="Times New Roman" w:hAnsi="Times New Roman" w:cs="Times New Roman"/>
          <w:sz w:val="24"/>
          <w:szCs w:val="24"/>
        </w:rPr>
        <w:t xml:space="preserve"> как простая сигнализация. Он сравнивает новую покупку с «финансовым паспортом»</w:t>
      </w:r>
      <w:r w:rsidR="0018334B" w:rsidRPr="007854C1">
        <w:rPr>
          <w:rFonts w:ascii="Times New Roman" w:eastAsia="Times New Roman" w:hAnsi="Times New Roman" w:cs="Times New Roman"/>
          <w:sz w:val="24"/>
          <w:szCs w:val="24"/>
          <w:lang w:val="ru-RU"/>
        </w:rPr>
        <w:t xml:space="preserve"> пользователя</w:t>
      </w:r>
      <w:r w:rsidR="0018334B" w:rsidRPr="007854C1">
        <w:rPr>
          <w:rFonts w:ascii="Times New Roman" w:eastAsia="Times New Roman" w:hAnsi="Times New Roman" w:cs="Times New Roman"/>
          <w:sz w:val="24"/>
          <w:szCs w:val="24"/>
        </w:rPr>
        <w:t>.</w:t>
      </w:r>
      <w:r w:rsidR="0018334B" w:rsidRPr="007854C1">
        <w:rPr>
          <w:rFonts w:ascii="Times New Roman" w:eastAsia="Times New Roman" w:hAnsi="Times New Roman" w:cs="Times New Roman"/>
          <w:sz w:val="24"/>
          <w:szCs w:val="24"/>
          <w:lang w:val="ru-RU"/>
        </w:rPr>
        <w:t xml:space="preserve"> </w:t>
      </w:r>
      <w:r w:rsidR="0018334B" w:rsidRPr="007854C1">
        <w:rPr>
          <w:rFonts w:ascii="Times New Roman" w:eastAsia="Times New Roman" w:hAnsi="Times New Roman" w:cs="Times New Roman"/>
          <w:sz w:val="24"/>
          <w:szCs w:val="24"/>
        </w:rPr>
        <w:t>Модуль «Точка принятия решения»</w:t>
      </w:r>
      <w:r w:rsidR="0018334B" w:rsidRPr="007854C1">
        <w:rPr>
          <w:rFonts w:ascii="Times New Roman" w:eastAsia="Times New Roman" w:hAnsi="Times New Roman" w:cs="Times New Roman"/>
          <w:sz w:val="24"/>
          <w:szCs w:val="24"/>
          <w:lang w:val="ru-RU"/>
        </w:rPr>
        <w:t xml:space="preserve"> - э</w:t>
      </w:r>
      <w:r w:rsidR="0018334B" w:rsidRPr="007854C1">
        <w:rPr>
          <w:rFonts w:ascii="Times New Roman" w:eastAsia="Times New Roman" w:hAnsi="Times New Roman" w:cs="Times New Roman"/>
          <w:sz w:val="24"/>
          <w:szCs w:val="24"/>
        </w:rPr>
        <w:t>то</w:t>
      </w:r>
      <w:r w:rsidR="0018334B" w:rsidRPr="007854C1">
        <w:rPr>
          <w:rFonts w:ascii="Times New Roman" w:eastAsia="Times New Roman" w:hAnsi="Times New Roman" w:cs="Times New Roman"/>
          <w:sz w:val="24"/>
          <w:szCs w:val="24"/>
          <w:lang w:val="ru-RU"/>
        </w:rPr>
        <w:t xml:space="preserve">с </w:t>
      </w:r>
      <w:r w:rsidR="0018334B" w:rsidRPr="007854C1">
        <w:rPr>
          <w:rFonts w:ascii="Times New Roman" w:eastAsia="Times New Roman" w:hAnsi="Times New Roman" w:cs="Times New Roman"/>
          <w:sz w:val="24"/>
          <w:szCs w:val="24"/>
        </w:rPr>
        <w:t xml:space="preserve">не блокировка, а «стоп-кран», который подает сигнал. В момент, когда </w:t>
      </w:r>
      <w:r w:rsidR="0018334B" w:rsidRPr="007854C1">
        <w:rPr>
          <w:rFonts w:ascii="Times New Roman" w:eastAsia="Times New Roman" w:hAnsi="Times New Roman" w:cs="Times New Roman"/>
          <w:sz w:val="24"/>
          <w:szCs w:val="24"/>
          <w:lang w:val="ru-RU"/>
        </w:rPr>
        <w:t>пользователь</w:t>
      </w:r>
      <w:r w:rsidR="0018334B" w:rsidRPr="007854C1">
        <w:rPr>
          <w:rFonts w:ascii="Times New Roman" w:eastAsia="Times New Roman" w:hAnsi="Times New Roman" w:cs="Times New Roman"/>
          <w:sz w:val="24"/>
          <w:szCs w:val="24"/>
        </w:rPr>
        <w:t xml:space="preserve"> уже ввел CVV-код карты и собираетесь оплатить, он на долю секунды «притормаживает» платеж и показывает всплывающее окно прямо в интерфейсе банковского приложения</w:t>
      </w:r>
      <w:r w:rsidR="0018334B" w:rsidRPr="007854C1">
        <w:rPr>
          <w:rFonts w:ascii="Times New Roman" w:eastAsia="Times New Roman" w:hAnsi="Times New Roman" w:cs="Times New Roman"/>
          <w:sz w:val="24"/>
          <w:szCs w:val="24"/>
          <w:lang w:val="ru-RU"/>
        </w:rPr>
        <w:t xml:space="preserve">. </w:t>
      </w:r>
      <w:r w:rsidR="007854C1" w:rsidRPr="007854C1">
        <w:rPr>
          <w:rFonts w:ascii="Times New Roman" w:eastAsia="Times New Roman" w:hAnsi="Times New Roman" w:cs="Times New Roman"/>
          <w:sz w:val="24"/>
          <w:szCs w:val="24"/>
        </w:rPr>
        <w:t>Вместо того чтобы давать непонятные советы, сервис наглядно показывает пользователям их финансовые привычки и мягко направляет к более грамотному поведению. Цель — чтобы человек сам, без давления, научился распознавать и контролировать импульсивные траты, то есть повысил свою личную финансовую грамотность через действие</w:t>
      </w:r>
    </w:p>
    <w:p w14:paraId="0D3D2731" w14:textId="468A680B" w:rsidR="00EA63EA" w:rsidRPr="00686D5D" w:rsidRDefault="00CB4D2D">
      <w:pPr>
        <w:spacing w:line="360" w:lineRule="auto"/>
        <w:jc w:val="both"/>
        <w:rPr>
          <w:rFonts w:ascii="Times New Roman" w:eastAsia="Times New Roman" w:hAnsi="Times New Roman" w:cs="Times New Roman"/>
          <w:sz w:val="24"/>
          <w:szCs w:val="24"/>
          <w:lang w:val="ru-RU"/>
        </w:rPr>
      </w:pPr>
      <w:r w:rsidRPr="00686D5D">
        <w:rPr>
          <w:rFonts w:ascii="Times New Roman" w:eastAsia="Times New Roman" w:hAnsi="Times New Roman" w:cs="Times New Roman"/>
          <w:sz w:val="24"/>
          <w:szCs w:val="24"/>
        </w:rPr>
        <w:t xml:space="preserve">Вместо утомительного ведения бюджета вручную, </w:t>
      </w:r>
      <w:commentRangeStart w:id="3"/>
      <w:r w:rsidRPr="00686D5D">
        <w:rPr>
          <w:rFonts w:ascii="Times New Roman" w:eastAsia="Times New Roman" w:hAnsi="Times New Roman" w:cs="Times New Roman"/>
          <w:sz w:val="24"/>
          <w:szCs w:val="24"/>
        </w:rPr>
        <w:t>помощник анализирует паттерны поведенческих трат</w:t>
      </w:r>
      <w:commentRangeEnd w:id="3"/>
      <w:r w:rsidRPr="00686D5D">
        <w:rPr>
          <w:rFonts w:ascii="Times New Roman" w:hAnsi="Times New Roman" w:cs="Times New Roman"/>
        </w:rPr>
        <w:commentReference w:id="3"/>
      </w:r>
      <w:r w:rsidR="00686D5D" w:rsidRPr="00686D5D">
        <w:rPr>
          <w:rFonts w:ascii="Times New Roman" w:eastAsia="Times New Roman" w:hAnsi="Times New Roman" w:cs="Times New Roman"/>
          <w:sz w:val="24"/>
          <w:szCs w:val="24"/>
          <w:lang w:val="ru-RU"/>
        </w:rPr>
        <w:t xml:space="preserve">. </w:t>
      </w:r>
      <w:r w:rsidR="00686D5D" w:rsidRPr="004E4423">
        <w:rPr>
          <w:rFonts w:ascii="Times New Roman" w:eastAsia="Times New Roman" w:hAnsi="Times New Roman" w:cs="Times New Roman"/>
          <w:sz w:val="24"/>
          <w:szCs w:val="24"/>
          <w:highlight w:val="cyan"/>
          <w:lang w:val="ru-RU"/>
        </w:rPr>
        <w:t>С</w:t>
      </w:r>
      <w:proofErr w:type="spellStart"/>
      <w:r w:rsidR="007854C1" w:rsidRPr="004E4423">
        <w:rPr>
          <w:rFonts w:ascii="Times New Roman" w:eastAsia="Times New Roman" w:hAnsi="Times New Roman" w:cs="Times New Roman"/>
          <w:sz w:val="24"/>
          <w:szCs w:val="24"/>
          <w:highlight w:val="cyan"/>
        </w:rPr>
        <w:t>татистически</w:t>
      </w:r>
      <w:proofErr w:type="spellEnd"/>
      <w:r w:rsidR="007854C1" w:rsidRPr="004E4423">
        <w:rPr>
          <w:rFonts w:ascii="Times New Roman" w:eastAsia="Times New Roman" w:hAnsi="Times New Roman" w:cs="Times New Roman"/>
          <w:sz w:val="24"/>
          <w:szCs w:val="24"/>
          <w:highlight w:val="cyan"/>
        </w:rPr>
        <w:t xml:space="preserve"> устойчивая модель, построенная на основе ваших прошлых</w:t>
      </w:r>
      <w:r w:rsidR="00686D5D" w:rsidRPr="004E4423">
        <w:rPr>
          <w:rFonts w:ascii="Times New Roman" w:eastAsia="Times New Roman" w:hAnsi="Times New Roman" w:cs="Times New Roman"/>
          <w:sz w:val="24"/>
          <w:szCs w:val="24"/>
          <w:highlight w:val="cyan"/>
          <w:lang w:val="ru-RU"/>
        </w:rPr>
        <w:t xml:space="preserve"> </w:t>
      </w:r>
      <w:proofErr w:type="spellStart"/>
      <w:r w:rsidR="007854C1" w:rsidRPr="004E4423">
        <w:rPr>
          <w:rFonts w:ascii="Times New Roman" w:eastAsia="Times New Roman" w:hAnsi="Times New Roman" w:cs="Times New Roman"/>
          <w:sz w:val="24"/>
          <w:szCs w:val="24"/>
          <w:highlight w:val="cyan"/>
        </w:rPr>
        <w:t>транзакци</w:t>
      </w:r>
      <w:r w:rsidR="00686D5D" w:rsidRPr="004E4423">
        <w:rPr>
          <w:rFonts w:ascii="Times New Roman" w:eastAsia="Times New Roman" w:hAnsi="Times New Roman" w:cs="Times New Roman"/>
          <w:sz w:val="24"/>
          <w:szCs w:val="24"/>
          <w:highlight w:val="cyan"/>
          <w:lang w:val="ru-RU"/>
        </w:rPr>
        <w:t>ях</w:t>
      </w:r>
      <w:proofErr w:type="spellEnd"/>
      <w:r w:rsidR="00686D5D" w:rsidRPr="004E4423">
        <w:rPr>
          <w:rFonts w:ascii="Times New Roman" w:eastAsia="Times New Roman" w:hAnsi="Times New Roman" w:cs="Times New Roman"/>
          <w:sz w:val="24"/>
          <w:szCs w:val="24"/>
          <w:highlight w:val="cyan"/>
          <w:lang w:val="ru-RU"/>
        </w:rPr>
        <w:t xml:space="preserve">. </w:t>
      </w:r>
      <w:r w:rsidR="00686D5D" w:rsidRPr="004E4423">
        <w:rPr>
          <w:rFonts w:ascii="Times New Roman" w:eastAsia="Times New Roman" w:hAnsi="Times New Roman" w:cs="Times New Roman"/>
          <w:sz w:val="24"/>
          <w:szCs w:val="24"/>
          <w:highlight w:val="cyan"/>
        </w:rPr>
        <w:t>Помощник получает от банка (с разрешения</w:t>
      </w:r>
      <w:r w:rsidR="00686D5D" w:rsidRPr="004E4423">
        <w:rPr>
          <w:rFonts w:ascii="Times New Roman" w:eastAsia="Times New Roman" w:hAnsi="Times New Roman" w:cs="Times New Roman"/>
          <w:sz w:val="24"/>
          <w:szCs w:val="24"/>
          <w:highlight w:val="cyan"/>
          <w:lang w:val="ru-RU"/>
        </w:rPr>
        <w:t xml:space="preserve"> пользователя</w:t>
      </w:r>
      <w:r w:rsidR="00686D5D" w:rsidRPr="004E4423">
        <w:rPr>
          <w:rFonts w:ascii="Times New Roman" w:eastAsia="Times New Roman" w:hAnsi="Times New Roman" w:cs="Times New Roman"/>
          <w:sz w:val="24"/>
          <w:szCs w:val="24"/>
          <w:highlight w:val="cyan"/>
        </w:rPr>
        <w:t xml:space="preserve">) доступ к истории </w:t>
      </w:r>
      <w:r w:rsidR="00686D5D" w:rsidRPr="004E4423">
        <w:rPr>
          <w:rFonts w:ascii="Times New Roman" w:eastAsia="Times New Roman" w:hAnsi="Times New Roman" w:cs="Times New Roman"/>
          <w:sz w:val="24"/>
          <w:szCs w:val="24"/>
          <w:highlight w:val="cyan"/>
          <w:lang w:val="ru-RU"/>
        </w:rPr>
        <w:t>т</w:t>
      </w:r>
      <w:proofErr w:type="spellStart"/>
      <w:r w:rsidR="00686D5D" w:rsidRPr="004E4423">
        <w:rPr>
          <w:rFonts w:ascii="Times New Roman" w:eastAsia="Times New Roman" w:hAnsi="Times New Roman" w:cs="Times New Roman"/>
          <w:sz w:val="24"/>
          <w:szCs w:val="24"/>
          <w:highlight w:val="cyan"/>
        </w:rPr>
        <w:t>ранзакций</w:t>
      </w:r>
      <w:proofErr w:type="spellEnd"/>
      <w:r w:rsidR="00686D5D" w:rsidRPr="004E4423">
        <w:rPr>
          <w:rFonts w:ascii="Times New Roman" w:eastAsia="Times New Roman" w:hAnsi="Times New Roman" w:cs="Times New Roman"/>
          <w:sz w:val="24"/>
          <w:szCs w:val="24"/>
          <w:highlight w:val="cyan"/>
        </w:rPr>
        <w:t xml:space="preserve"> за последние 3-6 месяцев.</w:t>
      </w:r>
      <w:r w:rsidR="00686D5D" w:rsidRPr="004E4423">
        <w:rPr>
          <w:rFonts w:ascii="Times New Roman" w:eastAsia="Times New Roman" w:hAnsi="Times New Roman" w:cs="Times New Roman"/>
          <w:sz w:val="24"/>
          <w:szCs w:val="24"/>
          <w:highlight w:val="cyan"/>
          <w:lang w:val="ru-RU"/>
        </w:rPr>
        <w:t xml:space="preserve"> </w:t>
      </w:r>
      <w:r w:rsidR="00686D5D" w:rsidRPr="004E4423">
        <w:rPr>
          <w:rFonts w:ascii="Times New Roman" w:eastAsia="Times New Roman" w:hAnsi="Times New Roman" w:cs="Times New Roman"/>
          <w:sz w:val="24"/>
          <w:szCs w:val="24"/>
          <w:highlight w:val="cyan"/>
          <w:lang w:val="ru-RU"/>
        </w:rPr>
        <w:t>Гру</w:t>
      </w:r>
      <w:r w:rsidR="00686D5D" w:rsidRPr="004E4423">
        <w:rPr>
          <w:rFonts w:ascii="Times New Roman" w:eastAsia="Times New Roman" w:hAnsi="Times New Roman" w:cs="Times New Roman"/>
          <w:sz w:val="24"/>
          <w:szCs w:val="24"/>
          <w:highlight w:val="cyan"/>
          <w:lang w:val="ru-RU"/>
        </w:rPr>
        <w:t>пп</w:t>
      </w:r>
      <w:r w:rsidR="00686D5D" w:rsidRPr="004E4423">
        <w:rPr>
          <w:rFonts w:ascii="Times New Roman" w:eastAsia="Times New Roman" w:hAnsi="Times New Roman" w:cs="Times New Roman"/>
          <w:sz w:val="24"/>
          <w:szCs w:val="24"/>
          <w:highlight w:val="cyan"/>
          <w:lang w:val="ru-RU"/>
        </w:rPr>
        <w:t>ирует транзакции по категориям (еду, транспорт, развлечения).</w:t>
      </w:r>
      <w:r w:rsidR="00686D5D" w:rsidRPr="004E4423">
        <w:rPr>
          <w:rFonts w:ascii="Times New Roman" w:eastAsia="Times New Roman" w:hAnsi="Times New Roman" w:cs="Times New Roman"/>
          <w:sz w:val="24"/>
          <w:szCs w:val="24"/>
          <w:highlight w:val="cyan"/>
          <w:lang w:val="ru-RU"/>
        </w:rPr>
        <w:t xml:space="preserve"> </w:t>
      </w:r>
      <w:r w:rsidR="00686D5D" w:rsidRPr="00686D5D">
        <w:rPr>
          <w:rFonts w:ascii="Times New Roman" w:eastAsia="Times New Roman" w:hAnsi="Times New Roman" w:cs="Times New Roman"/>
          <w:sz w:val="24"/>
          <w:szCs w:val="24"/>
          <w:highlight w:val="cyan"/>
          <w:lang w:val="ru-RU"/>
        </w:rPr>
        <w:t>Вычисляет</w:t>
      </w:r>
      <w:r w:rsidR="00686D5D" w:rsidRPr="004E4423">
        <w:rPr>
          <w:rFonts w:ascii="Times New Roman" w:eastAsia="Times New Roman" w:hAnsi="Times New Roman" w:cs="Times New Roman"/>
          <w:sz w:val="24"/>
          <w:szCs w:val="24"/>
          <w:highlight w:val="cyan"/>
          <w:lang w:val="ru-RU"/>
        </w:rPr>
        <w:t xml:space="preserve"> </w:t>
      </w:r>
      <w:r w:rsidR="00686D5D" w:rsidRPr="00686D5D">
        <w:rPr>
          <w:rFonts w:ascii="Times New Roman" w:eastAsia="Times New Roman" w:hAnsi="Times New Roman" w:cs="Times New Roman"/>
          <w:sz w:val="24"/>
          <w:szCs w:val="24"/>
          <w:highlight w:val="cyan"/>
          <w:lang w:val="ru-RU"/>
        </w:rPr>
        <w:t>для каждой категории: среднюю сумму, максимальную сумму, типичные дни и время покупок</w:t>
      </w:r>
      <w:r w:rsidRPr="004E4423">
        <w:rPr>
          <w:rFonts w:ascii="Times New Roman" w:eastAsia="Times New Roman" w:hAnsi="Times New Roman" w:cs="Times New Roman"/>
          <w:sz w:val="24"/>
          <w:szCs w:val="24"/>
          <w:highlight w:val="cyan"/>
        </w:rPr>
        <w:t xml:space="preserve"> и в момент </w:t>
      </w:r>
      <w:commentRangeStart w:id="4"/>
      <w:r w:rsidRPr="004E4423">
        <w:rPr>
          <w:rFonts w:ascii="Times New Roman" w:eastAsia="Times New Roman" w:hAnsi="Times New Roman" w:cs="Times New Roman"/>
          <w:sz w:val="24"/>
          <w:szCs w:val="24"/>
          <w:highlight w:val="cyan"/>
        </w:rPr>
        <w:t xml:space="preserve">импульсивной покупки </w:t>
      </w:r>
      <w:commentRangeEnd w:id="4"/>
      <w:r w:rsidRPr="004E4423">
        <w:rPr>
          <w:rFonts w:ascii="Times New Roman" w:hAnsi="Times New Roman" w:cs="Times New Roman"/>
          <w:highlight w:val="cyan"/>
        </w:rPr>
        <w:commentReference w:id="4"/>
      </w:r>
      <w:r w:rsidRPr="004E4423">
        <w:rPr>
          <w:rFonts w:ascii="Times New Roman" w:eastAsia="Times New Roman" w:hAnsi="Times New Roman" w:cs="Times New Roman"/>
          <w:sz w:val="24"/>
          <w:szCs w:val="24"/>
          <w:highlight w:val="cyan"/>
        </w:rPr>
        <w:t xml:space="preserve">предлагает </w:t>
      </w:r>
      <w:commentRangeStart w:id="5"/>
      <w:r w:rsidRPr="004E4423">
        <w:rPr>
          <w:rFonts w:ascii="Times New Roman" w:eastAsia="Times New Roman" w:hAnsi="Times New Roman" w:cs="Times New Roman"/>
          <w:sz w:val="24"/>
          <w:szCs w:val="24"/>
          <w:highlight w:val="cyan"/>
        </w:rPr>
        <w:t>альтернативу</w:t>
      </w:r>
      <w:commentRangeEnd w:id="5"/>
      <w:r w:rsidRPr="004E4423">
        <w:rPr>
          <w:rFonts w:ascii="Times New Roman" w:hAnsi="Times New Roman" w:cs="Times New Roman"/>
          <w:highlight w:val="cyan"/>
        </w:rPr>
        <w:commentReference w:id="5"/>
      </w:r>
      <w:r w:rsidRPr="004E4423">
        <w:rPr>
          <w:rFonts w:ascii="Times New Roman" w:eastAsia="Times New Roman" w:hAnsi="Times New Roman" w:cs="Times New Roman"/>
          <w:sz w:val="24"/>
          <w:szCs w:val="24"/>
          <w:highlight w:val="cyan"/>
        </w:rPr>
        <w:t>, например, отложить сумму на цель</w:t>
      </w:r>
      <w:r w:rsidRPr="007854C1">
        <w:rPr>
          <w:rFonts w:ascii="Times New Roman" w:eastAsia="Times New Roman" w:hAnsi="Times New Roman" w:cs="Times New Roman"/>
          <w:sz w:val="24"/>
          <w:szCs w:val="24"/>
        </w:rPr>
        <w:t xml:space="preserve">. </w:t>
      </w:r>
      <w:r w:rsidR="00686D5D" w:rsidRPr="004E4423">
        <w:rPr>
          <w:rFonts w:ascii="Times New Roman" w:eastAsia="Times New Roman" w:hAnsi="Times New Roman" w:cs="Times New Roman"/>
          <w:sz w:val="24"/>
          <w:szCs w:val="24"/>
          <w:highlight w:val="cyan"/>
          <w:lang w:val="ru-RU"/>
        </w:rPr>
        <w:t>С</w:t>
      </w:r>
      <w:proofErr w:type="spellStart"/>
      <w:r w:rsidR="00686D5D" w:rsidRPr="004E4423">
        <w:rPr>
          <w:rFonts w:ascii="Times New Roman" w:eastAsia="Times New Roman" w:hAnsi="Times New Roman" w:cs="Times New Roman"/>
          <w:sz w:val="24"/>
          <w:szCs w:val="24"/>
          <w:highlight w:val="cyan"/>
        </w:rPr>
        <w:t>игнальная</w:t>
      </w:r>
      <w:proofErr w:type="spellEnd"/>
      <w:r w:rsidR="00686D5D" w:rsidRPr="004E4423">
        <w:rPr>
          <w:rFonts w:ascii="Times New Roman" w:eastAsia="Times New Roman" w:hAnsi="Times New Roman" w:cs="Times New Roman"/>
          <w:sz w:val="24"/>
          <w:szCs w:val="24"/>
          <w:highlight w:val="cyan"/>
        </w:rPr>
        <w:t xml:space="preserve"> система, которая сравнивает новую трату с шаблоном по конкретным, понятным правилам и вмешивается только при серьезном отклонении.</w:t>
      </w:r>
      <w:r w:rsidR="00686D5D" w:rsidRPr="00686D5D">
        <w:rPr>
          <w:rFonts w:ascii="Times New Roman" w:eastAsia="Times New Roman" w:hAnsi="Times New Roman" w:cs="Times New Roman"/>
          <w:sz w:val="24"/>
          <w:szCs w:val="24"/>
        </w:rPr>
        <w:t xml:space="preserve"> Это не психоанализ, а прикладная статистика.</w:t>
      </w:r>
      <w:r w:rsidR="00686D5D">
        <w:rPr>
          <w:rFonts w:ascii="Times New Roman" w:eastAsia="Times New Roman" w:hAnsi="Times New Roman" w:cs="Times New Roman"/>
          <w:sz w:val="24"/>
          <w:szCs w:val="24"/>
          <w:lang w:val="ru-RU"/>
        </w:rPr>
        <w:t xml:space="preserve"> </w:t>
      </w:r>
      <w:r w:rsidRPr="007854C1">
        <w:rPr>
          <w:rFonts w:ascii="Times New Roman" w:eastAsia="Times New Roman" w:hAnsi="Times New Roman" w:cs="Times New Roman"/>
          <w:sz w:val="24"/>
          <w:szCs w:val="24"/>
        </w:rPr>
        <w:t>Это работает, потому что воздействует на причину, а не на следствие.</w:t>
      </w:r>
      <w:r w:rsidR="00686D5D">
        <w:rPr>
          <w:rFonts w:ascii="Times New Roman" w:eastAsia="Times New Roman" w:hAnsi="Times New Roman" w:cs="Times New Roman"/>
          <w:sz w:val="24"/>
          <w:szCs w:val="24"/>
          <w:lang w:val="ru-RU"/>
        </w:rPr>
        <w:t xml:space="preserve"> </w:t>
      </w:r>
    </w:p>
    <w:p w14:paraId="7E154D5A" w14:textId="77777777" w:rsidR="00EA63EA" w:rsidRDefault="00CB4D2D">
      <w:pPr>
        <w:spacing w:line="360" w:lineRule="auto"/>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t>Страх клиентов перед отслеживанием — главный барьер. Для его преодоления используется технология, которая позволит обучать алгоритмы машинного обучения на зашифрованных данных без доступа к их исходному содержимому. Клиент получает персонализированный совет, но его платежные и транзакционные данные никогда не покидают защищенный периметр банка.</w:t>
      </w:r>
    </w:p>
    <w:p w14:paraId="2832E8FA" w14:textId="77777777" w:rsidR="00787B60" w:rsidRPr="00787B60" w:rsidRDefault="00787B60" w:rsidP="00787B60">
      <w:pPr>
        <w:spacing w:line="360" w:lineRule="auto"/>
        <w:jc w:val="both"/>
        <w:rPr>
          <w:rFonts w:ascii="Times New Roman" w:eastAsia="Times New Roman" w:hAnsi="Times New Roman" w:cs="Times New Roman"/>
          <w:b/>
          <w:bCs/>
          <w:sz w:val="24"/>
          <w:szCs w:val="24"/>
          <w:lang w:val="ru-RU"/>
        </w:rPr>
      </w:pPr>
      <w:r w:rsidRPr="00787B60">
        <w:rPr>
          <w:rFonts w:ascii="Times New Roman" w:eastAsia="Times New Roman" w:hAnsi="Times New Roman" w:cs="Times New Roman"/>
          <w:b/>
          <w:bCs/>
          <w:sz w:val="24"/>
          <w:szCs w:val="24"/>
          <w:lang w:val="ru-RU"/>
        </w:rPr>
        <w:t xml:space="preserve">Внутреннее устройство: </w:t>
      </w:r>
    </w:p>
    <w:p w14:paraId="745C1A6B" w14:textId="77777777" w:rsidR="00787B60" w:rsidRPr="004E4423" w:rsidRDefault="00CB4D2D" w:rsidP="00E70222">
      <w:pPr>
        <w:pStyle w:val="ad"/>
        <w:numPr>
          <w:ilvl w:val="3"/>
          <w:numId w:val="1"/>
        </w:numPr>
        <w:spacing w:line="360" w:lineRule="auto"/>
        <w:ind w:left="1418"/>
        <w:jc w:val="both"/>
        <w:rPr>
          <w:rFonts w:ascii="Times New Roman" w:eastAsia="Times New Roman" w:hAnsi="Times New Roman" w:cs="Times New Roman"/>
          <w:sz w:val="24"/>
          <w:szCs w:val="24"/>
          <w:highlight w:val="cyan"/>
          <w:lang w:val="ru-RU"/>
        </w:rPr>
      </w:pPr>
      <w:r w:rsidRPr="004E4423">
        <w:rPr>
          <w:rFonts w:ascii="Times New Roman" w:eastAsia="Times New Roman" w:hAnsi="Times New Roman" w:cs="Times New Roman"/>
          <w:sz w:val="24"/>
          <w:szCs w:val="24"/>
          <w:highlight w:val="cyan"/>
        </w:rPr>
        <w:t xml:space="preserve">Для работы сервису потребуются. </w:t>
      </w:r>
      <w:r w:rsidR="00787B60" w:rsidRPr="004E4423">
        <w:rPr>
          <w:rFonts w:ascii="Times New Roman" w:eastAsia="Times New Roman" w:hAnsi="Times New Roman" w:cs="Times New Roman"/>
          <w:sz w:val="24"/>
          <w:szCs w:val="24"/>
          <w:highlight w:val="cyan"/>
        </w:rPr>
        <w:t xml:space="preserve">Сервис подключается к банковскому API (по договору с банком) и в режиме реального времени получает данные о </w:t>
      </w:r>
      <w:r w:rsidR="00787B60" w:rsidRPr="004E4423">
        <w:rPr>
          <w:rFonts w:ascii="Times New Roman" w:eastAsia="Times New Roman" w:hAnsi="Times New Roman" w:cs="Times New Roman"/>
          <w:sz w:val="24"/>
          <w:szCs w:val="24"/>
          <w:highlight w:val="cyan"/>
        </w:rPr>
        <w:lastRenderedPageBreak/>
        <w:t>транзакциях: сумма, время, категория магазина, остаток на счете.</w:t>
      </w:r>
      <w:r w:rsidR="00787B60" w:rsidRPr="004E4423">
        <w:rPr>
          <w:rFonts w:ascii="Times New Roman" w:eastAsia="Times New Roman" w:hAnsi="Times New Roman" w:cs="Times New Roman"/>
          <w:sz w:val="24"/>
          <w:szCs w:val="24"/>
          <w:highlight w:val="cyan"/>
          <w:lang w:val="ru-RU"/>
        </w:rPr>
        <w:t xml:space="preserve"> </w:t>
      </w:r>
      <w:r w:rsidR="00787B60" w:rsidRPr="004E4423">
        <w:rPr>
          <w:rFonts w:ascii="Times New Roman" w:eastAsia="Times New Roman" w:hAnsi="Times New Roman" w:cs="Times New Roman"/>
          <w:sz w:val="24"/>
          <w:szCs w:val="24"/>
          <w:highlight w:val="cyan"/>
        </w:rPr>
        <w:t>Простой алгоритм на основе заданных пользователем правил и статистики определяет потенциально импульсивную покупку. </w:t>
      </w:r>
    </w:p>
    <w:p w14:paraId="01E80285" w14:textId="3A8943D8" w:rsidR="00787B60" w:rsidRPr="004E4423" w:rsidRDefault="00787B60" w:rsidP="00E70222">
      <w:pPr>
        <w:pStyle w:val="ad"/>
        <w:numPr>
          <w:ilvl w:val="3"/>
          <w:numId w:val="1"/>
        </w:numPr>
        <w:spacing w:line="360" w:lineRule="auto"/>
        <w:ind w:left="1418"/>
        <w:jc w:val="both"/>
        <w:rPr>
          <w:rFonts w:ascii="Times New Roman" w:eastAsia="Times New Roman" w:hAnsi="Times New Roman" w:cs="Times New Roman"/>
          <w:sz w:val="24"/>
          <w:szCs w:val="24"/>
          <w:highlight w:val="cyan"/>
          <w:lang w:val="ru-RU"/>
        </w:rPr>
      </w:pPr>
      <w:r w:rsidRPr="004E4423">
        <w:rPr>
          <w:rFonts w:ascii="Times New Roman" w:eastAsia="Times New Roman" w:hAnsi="Times New Roman" w:cs="Times New Roman"/>
          <w:sz w:val="24"/>
          <w:szCs w:val="24"/>
          <w:highlight w:val="cyan"/>
        </w:rPr>
        <w:t>Не блокирует оплату, а создает «точку принятия решения». В момент оплаты в мобильном банке появляется всплывающее окно: «Эта покупка в [Магазин] на [Сумма] отличается от ваших обычных трат. Вы уверены?</w:t>
      </w:r>
      <w:r w:rsidRPr="004E4423">
        <w:rPr>
          <w:rFonts w:ascii="Times New Roman" w:eastAsia="Times New Roman" w:hAnsi="Times New Roman" w:cs="Times New Roman"/>
          <w:sz w:val="24"/>
          <w:szCs w:val="24"/>
          <w:highlight w:val="cyan"/>
          <w:lang w:val="ru-RU"/>
        </w:rPr>
        <w:t>».</w:t>
      </w:r>
    </w:p>
    <w:p w14:paraId="12456BA3" w14:textId="5B58AFC6" w:rsidR="00EA63EA" w:rsidRPr="004E4423" w:rsidRDefault="00CB4D2D" w:rsidP="00E70222">
      <w:pPr>
        <w:pStyle w:val="ad"/>
        <w:numPr>
          <w:ilvl w:val="3"/>
          <w:numId w:val="1"/>
        </w:numPr>
        <w:spacing w:line="360" w:lineRule="auto"/>
        <w:ind w:left="1418"/>
        <w:jc w:val="both"/>
        <w:rPr>
          <w:rFonts w:ascii="Times New Roman" w:eastAsia="Times New Roman" w:hAnsi="Times New Roman" w:cs="Times New Roman"/>
          <w:sz w:val="24"/>
          <w:szCs w:val="24"/>
          <w:highlight w:val="cyan"/>
          <w:lang w:val="ru-RU"/>
        </w:rPr>
      </w:pPr>
      <w:r w:rsidRPr="004E4423">
        <w:rPr>
          <w:rFonts w:ascii="Times New Roman" w:eastAsia="Times New Roman" w:hAnsi="Times New Roman" w:cs="Times New Roman"/>
          <w:sz w:val="24"/>
          <w:szCs w:val="24"/>
          <w:highlight w:val="cyan"/>
        </w:rPr>
        <w:t>Сервис должен четко сообщать, какие данные и для чего используются, предоставляя клиенту полный контроль над его настройками конфиденциальности. То есть потребуется прозрачность.</w:t>
      </w:r>
    </w:p>
    <w:p w14:paraId="255A44C0" w14:textId="000C2F99" w:rsidR="00787B60" w:rsidRPr="006B44FA" w:rsidRDefault="00787B60" w:rsidP="00787B60">
      <w:pPr>
        <w:spacing w:line="360" w:lineRule="auto"/>
        <w:ind w:left="-76"/>
        <w:jc w:val="both"/>
        <w:rPr>
          <w:rFonts w:ascii="Times New Roman" w:eastAsia="Times New Roman" w:hAnsi="Times New Roman" w:cs="Times New Roman"/>
          <w:b/>
          <w:bCs/>
          <w:sz w:val="24"/>
          <w:szCs w:val="24"/>
          <w:highlight w:val="cyan"/>
          <w:lang w:val="ru-RU"/>
        </w:rPr>
      </w:pPr>
      <w:r w:rsidRPr="006B44FA">
        <w:rPr>
          <w:rFonts w:ascii="Times New Roman" w:eastAsia="Times New Roman" w:hAnsi="Times New Roman" w:cs="Times New Roman"/>
          <w:b/>
          <w:bCs/>
          <w:sz w:val="24"/>
          <w:szCs w:val="24"/>
          <w:highlight w:val="cyan"/>
          <w:lang w:val="ru-RU"/>
        </w:rPr>
        <w:t>Внешнее устройство:</w:t>
      </w:r>
    </w:p>
    <w:p w14:paraId="7D1DDCB3" w14:textId="77777777" w:rsidR="00E70222" w:rsidRPr="006B44FA" w:rsidRDefault="00787B60" w:rsidP="00E70222">
      <w:pPr>
        <w:pStyle w:val="ad"/>
        <w:numPr>
          <w:ilvl w:val="6"/>
          <w:numId w:val="1"/>
        </w:numPr>
        <w:spacing w:line="360" w:lineRule="auto"/>
        <w:ind w:left="1418"/>
        <w:jc w:val="both"/>
        <w:rPr>
          <w:rFonts w:ascii="Times New Roman" w:eastAsia="Times New Roman" w:hAnsi="Times New Roman" w:cs="Times New Roman"/>
          <w:sz w:val="24"/>
          <w:szCs w:val="24"/>
          <w:highlight w:val="cyan"/>
          <w:lang w:val="ru-RU"/>
        </w:rPr>
      </w:pPr>
      <w:r w:rsidRPr="006B44FA">
        <w:rPr>
          <w:rFonts w:ascii="Times New Roman" w:eastAsia="Times New Roman" w:hAnsi="Times New Roman" w:cs="Times New Roman"/>
          <w:sz w:val="24"/>
          <w:szCs w:val="24"/>
          <w:highlight w:val="cyan"/>
        </w:rPr>
        <w:t>Для пользователя:</w:t>
      </w:r>
      <w:r w:rsidRPr="006B44FA">
        <w:rPr>
          <w:rFonts w:ascii="Times New Roman" w:eastAsia="Times New Roman" w:hAnsi="Times New Roman" w:cs="Times New Roman"/>
          <w:sz w:val="24"/>
          <w:szCs w:val="24"/>
          <w:highlight w:val="cyan"/>
          <w:lang w:val="ru-RU"/>
        </w:rPr>
        <w:t xml:space="preserve"> </w:t>
      </w:r>
    </w:p>
    <w:p w14:paraId="3FF104E9" w14:textId="77777777" w:rsidR="00E70222" w:rsidRPr="006B44FA" w:rsidRDefault="00787B60" w:rsidP="00E70222">
      <w:pPr>
        <w:spacing w:after="0" w:line="276" w:lineRule="auto"/>
        <w:jc w:val="both"/>
        <w:rPr>
          <w:rFonts w:ascii="Times New Roman" w:hAnsi="Times New Roman" w:cs="Times New Roman"/>
          <w:color w:val="0F1115"/>
          <w:sz w:val="24"/>
          <w:szCs w:val="24"/>
          <w:highlight w:val="cyan"/>
          <w:lang w:val="ru-RU"/>
        </w:rPr>
      </w:pPr>
      <w:r w:rsidRPr="006B44FA">
        <w:rPr>
          <w:rFonts w:ascii="Times New Roman" w:hAnsi="Times New Roman" w:cs="Times New Roman"/>
          <w:color w:val="0F1115"/>
          <w:sz w:val="24"/>
          <w:szCs w:val="24"/>
          <w:highlight w:val="cyan"/>
        </w:rPr>
        <w:t>Видит уведомление в знакомом интерфейсе банка в решающий момент.</w:t>
      </w:r>
    </w:p>
    <w:p w14:paraId="2DFE916C" w14:textId="0ACEF09A" w:rsidR="00787B60" w:rsidRPr="006B44FA" w:rsidRDefault="00787B60" w:rsidP="00E70222">
      <w:pPr>
        <w:spacing w:after="0" w:line="276" w:lineRule="auto"/>
        <w:jc w:val="both"/>
        <w:rPr>
          <w:rFonts w:ascii="Times New Roman" w:hAnsi="Times New Roman" w:cs="Times New Roman"/>
          <w:color w:val="0F1115"/>
          <w:sz w:val="24"/>
          <w:szCs w:val="24"/>
          <w:highlight w:val="cyan"/>
          <w:lang w:val="ru-RU"/>
        </w:rPr>
      </w:pPr>
      <w:r w:rsidRPr="006B44FA">
        <w:rPr>
          <w:rStyle w:val="ae"/>
          <w:rFonts w:ascii="Times New Roman" w:hAnsi="Times New Roman" w:cs="Times New Roman"/>
          <w:b w:val="0"/>
          <w:bCs w:val="0"/>
          <w:color w:val="0F1115"/>
          <w:sz w:val="24"/>
          <w:szCs w:val="24"/>
          <w:highlight w:val="cyan"/>
        </w:rPr>
        <w:t>П</w:t>
      </w:r>
      <w:r w:rsidRPr="006B44FA">
        <w:rPr>
          <w:rFonts w:ascii="Times New Roman" w:hAnsi="Times New Roman" w:cs="Times New Roman"/>
          <w:color w:val="0F1115"/>
          <w:sz w:val="24"/>
          <w:szCs w:val="24"/>
          <w:highlight w:val="cyan"/>
        </w:rPr>
        <w:t>олучает простой выбор и осознанное решение</w:t>
      </w:r>
      <w:r w:rsidRPr="006B44FA">
        <w:rPr>
          <w:rFonts w:ascii="Times New Roman" w:hAnsi="Times New Roman" w:cs="Times New Roman"/>
          <w:color w:val="0F1115"/>
          <w:sz w:val="24"/>
          <w:szCs w:val="24"/>
          <w:highlight w:val="cyan"/>
        </w:rPr>
        <w:t>.</w:t>
      </w:r>
    </w:p>
    <w:p w14:paraId="0C2DA2DE" w14:textId="77777777" w:rsidR="00E70222" w:rsidRPr="006B44FA" w:rsidRDefault="00E70222" w:rsidP="00E70222">
      <w:pPr>
        <w:spacing w:after="0" w:line="276" w:lineRule="auto"/>
        <w:jc w:val="both"/>
        <w:rPr>
          <w:rFonts w:ascii="Times New Roman" w:eastAsia="Times New Roman" w:hAnsi="Times New Roman" w:cs="Times New Roman"/>
          <w:sz w:val="24"/>
          <w:szCs w:val="24"/>
          <w:highlight w:val="cyan"/>
          <w:lang w:val="ru-RU"/>
        </w:rPr>
      </w:pPr>
    </w:p>
    <w:p w14:paraId="5CDBFF0F" w14:textId="0A52E45E" w:rsidR="00787B60" w:rsidRPr="006B44FA" w:rsidRDefault="00787B60" w:rsidP="00E70222">
      <w:pPr>
        <w:pStyle w:val="ds-markdown-paragraph"/>
        <w:numPr>
          <w:ilvl w:val="6"/>
          <w:numId w:val="1"/>
        </w:numPr>
        <w:shd w:val="clear" w:color="auto" w:fill="FFFFFF"/>
        <w:spacing w:before="0" w:beforeAutospacing="0" w:after="120" w:afterAutospacing="0"/>
        <w:ind w:left="1418"/>
        <w:rPr>
          <w:color w:val="0F1115"/>
          <w:highlight w:val="cyan"/>
        </w:rPr>
      </w:pPr>
      <w:r w:rsidRPr="006B44FA">
        <w:rPr>
          <w:rStyle w:val="ae"/>
          <w:b w:val="0"/>
          <w:bCs w:val="0"/>
          <w:color w:val="0F1115"/>
          <w:highlight w:val="cyan"/>
        </w:rPr>
        <w:t>Для банка:</w:t>
      </w:r>
    </w:p>
    <w:p w14:paraId="2C0C1A4C" w14:textId="2EF7649F" w:rsidR="00787B60" w:rsidRPr="006B44FA" w:rsidRDefault="00787B60" w:rsidP="00E70222">
      <w:pPr>
        <w:pStyle w:val="ds-markdown-paragraph"/>
        <w:shd w:val="clear" w:color="auto" w:fill="FFFFFF"/>
        <w:spacing w:before="0" w:beforeAutospacing="0" w:after="0" w:afterAutospacing="0"/>
        <w:rPr>
          <w:color w:val="0F1115"/>
          <w:highlight w:val="cyan"/>
        </w:rPr>
      </w:pPr>
      <w:r w:rsidRPr="006B44FA">
        <w:rPr>
          <w:color w:val="0F1115"/>
          <w:highlight w:val="cyan"/>
        </w:rPr>
        <w:t>Предоставляет API для интеграции и настраивает правила детекции вместе с сервисом.</w:t>
      </w:r>
    </w:p>
    <w:p w14:paraId="44D4B733" w14:textId="5F0988BF" w:rsidR="00787B60" w:rsidRPr="006B44FA" w:rsidRDefault="00787B60" w:rsidP="00E70222">
      <w:pPr>
        <w:pStyle w:val="ds-markdown-paragraph"/>
        <w:shd w:val="clear" w:color="auto" w:fill="FFFFFF"/>
        <w:spacing w:before="0" w:beforeAutospacing="0" w:after="0" w:afterAutospacing="0"/>
        <w:rPr>
          <w:color w:val="0F1115"/>
          <w:highlight w:val="cyan"/>
        </w:rPr>
      </w:pPr>
      <w:r w:rsidRPr="006B44FA">
        <w:rPr>
          <w:color w:val="0F1115"/>
          <w:highlight w:val="cyan"/>
        </w:rPr>
        <w:t>Повышение лояльности клиентов за счет заботы, снижение рисков по кредитам (клиенты реже остаются без денег), новый инструмент для удержания клиентов.</w:t>
      </w:r>
    </w:p>
    <w:p w14:paraId="13679F3D" w14:textId="77777777" w:rsidR="00E70222" w:rsidRPr="006B44FA" w:rsidRDefault="00E70222" w:rsidP="00E70222">
      <w:pPr>
        <w:pStyle w:val="ds-markdown-paragraph"/>
        <w:shd w:val="clear" w:color="auto" w:fill="FFFFFF"/>
        <w:spacing w:before="0" w:beforeAutospacing="0" w:after="0" w:afterAutospacing="0"/>
        <w:rPr>
          <w:color w:val="0F1115"/>
          <w:highlight w:val="cyan"/>
        </w:rPr>
      </w:pPr>
    </w:p>
    <w:p w14:paraId="2F84EA3B" w14:textId="5B1031EA" w:rsidR="00787B60" w:rsidRPr="006B44FA" w:rsidRDefault="00787B60" w:rsidP="00E70222">
      <w:pPr>
        <w:pStyle w:val="ds-markdown-paragraph"/>
        <w:numPr>
          <w:ilvl w:val="6"/>
          <w:numId w:val="1"/>
        </w:numPr>
        <w:shd w:val="clear" w:color="auto" w:fill="FFFFFF"/>
        <w:spacing w:before="0" w:beforeAutospacing="0" w:after="120" w:afterAutospacing="0"/>
        <w:ind w:left="1418"/>
        <w:rPr>
          <w:color w:val="0F1115"/>
          <w:highlight w:val="cyan"/>
        </w:rPr>
      </w:pPr>
      <w:r w:rsidRPr="006B44FA">
        <w:rPr>
          <w:rStyle w:val="ae"/>
          <w:b w:val="0"/>
          <w:bCs w:val="0"/>
          <w:color w:val="0F1115"/>
          <w:highlight w:val="cyan"/>
        </w:rPr>
        <w:t>Для магазина:</w:t>
      </w:r>
    </w:p>
    <w:p w14:paraId="191AB6F2" w14:textId="794D8152" w:rsidR="00787B60" w:rsidRPr="00E70222" w:rsidRDefault="00787B60" w:rsidP="00E70222">
      <w:pPr>
        <w:pStyle w:val="ds-markdown-paragraph"/>
        <w:shd w:val="clear" w:color="auto" w:fill="FFFFFF"/>
        <w:spacing w:before="0" w:beforeAutospacing="0" w:after="0" w:afterAutospacing="0"/>
        <w:rPr>
          <w:color w:val="0F1115"/>
        </w:rPr>
      </w:pPr>
      <w:r w:rsidRPr="006B44FA">
        <w:rPr>
          <w:color w:val="0F1115"/>
          <w:highlight w:val="cyan"/>
        </w:rPr>
        <w:t>С</w:t>
      </w:r>
      <w:r w:rsidRPr="006B44FA">
        <w:rPr>
          <w:color w:val="0F1115"/>
          <w:highlight w:val="cyan"/>
        </w:rPr>
        <w:t>нижение числа ошибочных</w:t>
      </w:r>
      <w:r w:rsidRPr="006B44FA">
        <w:rPr>
          <w:color w:val="0F1115"/>
          <w:highlight w:val="cyan"/>
        </w:rPr>
        <w:t>/</w:t>
      </w:r>
      <w:r w:rsidRPr="006B44FA">
        <w:rPr>
          <w:color w:val="0F1115"/>
          <w:highlight w:val="cyan"/>
        </w:rPr>
        <w:t>оспоримых операций.</w:t>
      </w:r>
    </w:p>
    <w:p w14:paraId="5A94D056" w14:textId="77777777" w:rsidR="00787B60" w:rsidRPr="00E70222" w:rsidRDefault="00787B60" w:rsidP="00787B60">
      <w:pPr>
        <w:spacing w:line="360" w:lineRule="auto"/>
        <w:jc w:val="both"/>
        <w:rPr>
          <w:rFonts w:ascii="Times New Roman" w:eastAsia="Times New Roman" w:hAnsi="Times New Roman" w:cs="Times New Roman"/>
          <w:sz w:val="24"/>
          <w:szCs w:val="24"/>
          <w:lang w:val="ru-RU"/>
        </w:rPr>
      </w:pPr>
    </w:p>
    <w:tbl>
      <w:tblPr>
        <w:tblStyle w:val="a7"/>
        <w:tblW w:w="936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843"/>
        <w:gridCol w:w="7517"/>
      </w:tblGrid>
      <w:tr w:rsidR="001919B0" w:rsidRPr="00E70222" w14:paraId="67544170" w14:textId="77777777" w:rsidTr="001919B0">
        <w:trPr>
          <w:trHeight w:val="222"/>
        </w:trPr>
        <w:tc>
          <w:tcPr>
            <w:tcW w:w="9360" w:type="dxa"/>
            <w:gridSpan w:val="2"/>
          </w:tcPr>
          <w:p w14:paraId="0C3EFBF3" w14:textId="77777777" w:rsidR="00EA63EA" w:rsidRPr="00E70222" w:rsidRDefault="00CB4D2D">
            <w:pPr>
              <w:spacing w:line="240" w:lineRule="auto"/>
              <w:jc w:val="center"/>
              <w:rPr>
                <w:rFonts w:ascii="Times New Roman" w:eastAsia="Times New Roman" w:hAnsi="Times New Roman" w:cs="Times New Roman"/>
                <w:sz w:val="24"/>
                <w:szCs w:val="24"/>
              </w:rPr>
            </w:pPr>
            <w:r w:rsidRPr="00E70222">
              <w:rPr>
                <w:rFonts w:ascii="Times New Roman" w:eastAsia="Times New Roman" w:hAnsi="Times New Roman" w:cs="Times New Roman"/>
                <w:b/>
                <w:sz w:val="24"/>
                <w:szCs w:val="24"/>
              </w:rPr>
              <w:t>Выгоды для участников</w:t>
            </w:r>
          </w:p>
        </w:tc>
      </w:tr>
      <w:tr w:rsidR="00EA63EA" w:rsidRPr="00E70222" w14:paraId="13D934C1" w14:textId="77777777" w:rsidTr="001919B0">
        <w:trPr>
          <w:trHeight w:val="380"/>
        </w:trPr>
        <w:tc>
          <w:tcPr>
            <w:tcW w:w="1843" w:type="dxa"/>
            <w:vAlign w:val="center"/>
          </w:tcPr>
          <w:p w14:paraId="265F4D51" w14:textId="77777777" w:rsidR="00EA63EA" w:rsidRPr="00E70222" w:rsidRDefault="00CB4D2D">
            <w:pPr>
              <w:spacing w:line="360" w:lineRule="auto"/>
              <w:jc w:val="center"/>
              <w:rPr>
                <w:rFonts w:ascii="Times New Roman" w:eastAsia="Times New Roman" w:hAnsi="Times New Roman" w:cs="Times New Roman"/>
                <w:b/>
                <w:sz w:val="24"/>
                <w:szCs w:val="24"/>
              </w:rPr>
            </w:pPr>
            <w:r w:rsidRPr="00E70222">
              <w:rPr>
                <w:rFonts w:ascii="Times New Roman" w:eastAsia="Times New Roman" w:hAnsi="Times New Roman" w:cs="Times New Roman"/>
                <w:b/>
                <w:sz w:val="24"/>
                <w:szCs w:val="24"/>
              </w:rPr>
              <w:t>Клиент</w:t>
            </w:r>
          </w:p>
        </w:tc>
        <w:tc>
          <w:tcPr>
            <w:tcW w:w="7517" w:type="dxa"/>
          </w:tcPr>
          <w:p w14:paraId="3125D7EC" w14:textId="77777777" w:rsidR="00EA63EA" w:rsidRPr="00E70222" w:rsidRDefault="00CB4D2D">
            <w:pPr>
              <w:spacing w:line="360" w:lineRule="auto"/>
              <w:jc w:val="both"/>
              <w:rPr>
                <w:rFonts w:ascii="Times New Roman" w:eastAsia="Times New Roman" w:hAnsi="Times New Roman" w:cs="Times New Roman"/>
                <w:sz w:val="24"/>
                <w:szCs w:val="24"/>
              </w:rPr>
            </w:pPr>
            <w:r w:rsidRPr="00E70222">
              <w:rPr>
                <w:rFonts w:ascii="Times New Roman" w:eastAsia="Times New Roman" w:hAnsi="Times New Roman" w:cs="Times New Roman"/>
                <w:sz w:val="24"/>
                <w:szCs w:val="24"/>
              </w:rPr>
              <w:t>Персональные финансовые советы без риска для конфиденциальности; помощь в формировании здоровых финансовых привычек; защита от импульсивных трат.</w:t>
            </w:r>
          </w:p>
        </w:tc>
      </w:tr>
      <w:tr w:rsidR="00EA63EA" w:rsidRPr="00E70222" w14:paraId="5472FFC5" w14:textId="77777777" w:rsidTr="001919B0">
        <w:tc>
          <w:tcPr>
            <w:tcW w:w="1843" w:type="dxa"/>
            <w:vAlign w:val="center"/>
          </w:tcPr>
          <w:p w14:paraId="0EC9968D" w14:textId="77777777" w:rsidR="00EA63EA" w:rsidRPr="00E70222" w:rsidRDefault="00CB4D2D">
            <w:pPr>
              <w:spacing w:line="360" w:lineRule="auto"/>
              <w:jc w:val="center"/>
              <w:rPr>
                <w:rFonts w:ascii="Times New Roman" w:eastAsia="Times New Roman" w:hAnsi="Times New Roman" w:cs="Times New Roman"/>
                <w:sz w:val="24"/>
                <w:szCs w:val="24"/>
              </w:rPr>
            </w:pPr>
            <w:r w:rsidRPr="00E70222">
              <w:rPr>
                <w:rFonts w:ascii="Times New Roman" w:eastAsia="Times New Roman" w:hAnsi="Times New Roman" w:cs="Times New Roman"/>
                <w:b/>
                <w:sz w:val="24"/>
                <w:szCs w:val="24"/>
              </w:rPr>
              <w:t>Банк</w:t>
            </w:r>
          </w:p>
        </w:tc>
        <w:tc>
          <w:tcPr>
            <w:tcW w:w="7517" w:type="dxa"/>
          </w:tcPr>
          <w:p w14:paraId="66A148CE" w14:textId="77777777" w:rsidR="00EA63EA" w:rsidRPr="00E70222" w:rsidRDefault="00CB4D2D">
            <w:pPr>
              <w:spacing w:line="360" w:lineRule="auto"/>
              <w:jc w:val="both"/>
              <w:rPr>
                <w:rFonts w:ascii="Times New Roman" w:eastAsia="Times New Roman" w:hAnsi="Times New Roman" w:cs="Times New Roman"/>
                <w:sz w:val="24"/>
                <w:szCs w:val="24"/>
              </w:rPr>
            </w:pPr>
            <w:r w:rsidRPr="00E70222">
              <w:rPr>
                <w:rFonts w:ascii="Times New Roman" w:eastAsia="Times New Roman" w:hAnsi="Times New Roman" w:cs="Times New Roman"/>
                <w:sz w:val="24"/>
                <w:szCs w:val="24"/>
              </w:rPr>
              <w:t>Увеличение клиентской лояльности; снижение дефолтов по кредитам; уникальное торговое предложение на конкурентном рынке; новый канал к цели накопления.</w:t>
            </w:r>
          </w:p>
        </w:tc>
      </w:tr>
      <w:tr w:rsidR="00EA63EA" w:rsidRPr="00E70222" w14:paraId="5F3FCB20" w14:textId="77777777" w:rsidTr="001919B0">
        <w:tc>
          <w:tcPr>
            <w:tcW w:w="1843" w:type="dxa"/>
            <w:vAlign w:val="center"/>
          </w:tcPr>
          <w:p w14:paraId="5ACB08D9" w14:textId="77777777" w:rsidR="00EA63EA" w:rsidRPr="00E70222" w:rsidRDefault="00CB4D2D">
            <w:pPr>
              <w:spacing w:line="360" w:lineRule="auto"/>
              <w:jc w:val="center"/>
              <w:rPr>
                <w:rFonts w:ascii="Times New Roman" w:eastAsia="Times New Roman" w:hAnsi="Times New Roman" w:cs="Times New Roman"/>
                <w:sz w:val="24"/>
                <w:szCs w:val="24"/>
              </w:rPr>
            </w:pPr>
            <w:r w:rsidRPr="00E70222">
              <w:rPr>
                <w:rFonts w:ascii="Times New Roman" w:eastAsia="Times New Roman" w:hAnsi="Times New Roman" w:cs="Times New Roman"/>
                <w:b/>
                <w:sz w:val="24"/>
                <w:szCs w:val="24"/>
              </w:rPr>
              <w:t>Магазины</w:t>
            </w:r>
          </w:p>
        </w:tc>
        <w:tc>
          <w:tcPr>
            <w:tcW w:w="7517" w:type="dxa"/>
          </w:tcPr>
          <w:p w14:paraId="3A1F5655" w14:textId="77777777" w:rsidR="00EA63EA" w:rsidRPr="00E70222" w:rsidRDefault="00CB4D2D">
            <w:pPr>
              <w:spacing w:line="360" w:lineRule="auto"/>
              <w:jc w:val="both"/>
              <w:rPr>
                <w:rFonts w:ascii="Times New Roman" w:eastAsia="Times New Roman" w:hAnsi="Times New Roman" w:cs="Times New Roman"/>
                <w:sz w:val="24"/>
                <w:szCs w:val="24"/>
              </w:rPr>
            </w:pPr>
            <w:r w:rsidRPr="00E70222">
              <w:rPr>
                <w:rFonts w:ascii="Times New Roman" w:eastAsia="Times New Roman" w:hAnsi="Times New Roman" w:cs="Times New Roman"/>
                <w:sz w:val="24"/>
                <w:szCs w:val="24"/>
              </w:rPr>
              <w:t>Снижение количества отказов от покупок; возможность предлагать целевые скидки клиентам, которые отложили покупку, через партнерские программы с банком.</w:t>
            </w:r>
          </w:p>
        </w:tc>
      </w:tr>
    </w:tbl>
    <w:p w14:paraId="2D607912" w14:textId="77777777" w:rsidR="00EA63EA" w:rsidRDefault="00EA63EA">
      <w:pPr>
        <w:spacing w:line="360" w:lineRule="auto"/>
        <w:jc w:val="both"/>
        <w:rPr>
          <w:rFonts w:ascii="Times New Roman" w:eastAsia="Times New Roman" w:hAnsi="Times New Roman" w:cs="Times New Roman"/>
          <w:sz w:val="24"/>
          <w:szCs w:val="24"/>
        </w:rPr>
      </w:pPr>
    </w:p>
    <w:p w14:paraId="69117756" w14:textId="77777777" w:rsidR="00EA63EA" w:rsidRDefault="00CB4D2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Недоверие клиентов к любым системам, анализирующим их поведение. -&gt; Внедрение системы </w:t>
      </w:r>
      <w:r>
        <w:rPr>
          <w:rFonts w:ascii="Times New Roman" w:eastAsia="Times New Roman" w:hAnsi="Times New Roman" w:cs="Times New Roman"/>
          <w:b/>
          <w:sz w:val="24"/>
          <w:szCs w:val="24"/>
        </w:rPr>
        <w:t>«Плюшек за доверие»</w:t>
      </w:r>
      <w:r>
        <w:rPr>
          <w:rFonts w:ascii="Times New Roman" w:eastAsia="Times New Roman" w:hAnsi="Times New Roman" w:cs="Times New Roman"/>
          <w:sz w:val="24"/>
          <w:szCs w:val="24"/>
        </w:rPr>
        <w:t>:</w:t>
      </w:r>
    </w:p>
    <w:p w14:paraId="5E1C093D" w14:textId="77777777" w:rsidR="00EA63EA" w:rsidRDefault="00CB4D2D">
      <w:pPr>
        <w:numPr>
          <w:ilvl w:val="1"/>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Клиент сам настраивает уровень доступа помощника к данным.</w:t>
      </w:r>
    </w:p>
    <w:p w14:paraId="749B51AF" w14:textId="77777777" w:rsidR="00EA63EA" w:rsidRDefault="00CB4D2D">
      <w:pPr>
        <w:numPr>
          <w:ilvl w:val="1"/>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 активацию сервиса и его использование (например, за отмену импульсивной покупки по совету помощника) клиент получает приветственные баллы. (Возможно что-то ещё или что-то другое – этот вопрос ещё продумываю)</w:t>
      </w:r>
    </w:p>
    <w:p w14:paraId="05998F54" w14:textId="77777777" w:rsidR="00EA63EA" w:rsidRDefault="00CB4D2D">
      <w:pPr>
        <w:numPr>
          <w:ilvl w:val="1"/>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Использование передовых технологий шифрования, сертифицированных ФСТЭК и ЦБ РФ, и страхование ответственности на случай утечки</w:t>
      </w:r>
    </w:p>
    <w:p w14:paraId="6F1C3A71" w14:textId="77777777" w:rsidR="00EA63EA" w:rsidRDefault="00CB4D2D">
      <w:pPr>
        <w:numPr>
          <w:ilvl w:val="0"/>
          <w:numId w:val="1"/>
        </w:num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Почему ваши идеи и предлагаемые способы решения должны сработать?</w:t>
      </w:r>
    </w:p>
    <w:p w14:paraId="28FAF258" w14:textId="77777777" w:rsidR="00EA63EA" w:rsidRDefault="00CB4D2D">
      <w:p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сработает потому, что впервые работает с причиной, а не следствием финансовых проблем. Глубокая персонализация на основе постоянно обучающегося AI обеспечит релевантность рекомендаций. Своевременность вмешательств в момент неосознанного желания приобрести товар повышает эффективность воздействия. Растущий рынок ментального здоровья и персонального коучинга создаст благоприятную среду для внедрения. Сервис заменяет абстрактную выгоду от покупки на конкретную, пусть и небольшую, денежную выгоду от отказа от неё. Это просто, понятно и работает на уровне прямого действия.</w:t>
      </w:r>
    </w:p>
    <w:p w14:paraId="3E2FE605" w14:textId="77777777" w:rsidR="00EA63EA" w:rsidRDefault="00CB4D2D">
      <w:pPr>
        <w:spacing w:line="360" w:lineRule="auto"/>
        <w:jc w:val="center"/>
        <w:rPr>
          <w:rFonts w:ascii="Times New Roman" w:eastAsia="Times New Roman" w:hAnsi="Times New Roman" w:cs="Times New Roman"/>
          <w:b/>
          <w:sz w:val="36"/>
          <w:szCs w:val="36"/>
        </w:rPr>
      </w:pPr>
      <w:r>
        <w:br w:type="page"/>
      </w:r>
      <w:commentRangeStart w:id="6"/>
      <w:r>
        <w:rPr>
          <w:rFonts w:ascii="Times New Roman" w:eastAsia="Times New Roman" w:hAnsi="Times New Roman" w:cs="Times New Roman"/>
          <w:b/>
          <w:sz w:val="36"/>
          <w:szCs w:val="36"/>
        </w:rPr>
        <w:lastRenderedPageBreak/>
        <w:t xml:space="preserve">2 карточка </w:t>
      </w:r>
      <w:commentRangeStart w:id="7"/>
      <w:r>
        <w:rPr>
          <w:rFonts w:ascii="Times New Roman" w:eastAsia="Times New Roman" w:hAnsi="Times New Roman" w:cs="Times New Roman"/>
          <w:b/>
          <w:sz w:val="36"/>
          <w:szCs w:val="36"/>
        </w:rPr>
        <w:t>идей</w:t>
      </w:r>
      <w:commentRangeEnd w:id="7"/>
      <w:r>
        <w:commentReference w:id="7"/>
      </w:r>
      <w:commentRangeEnd w:id="6"/>
      <w:r>
        <w:commentReference w:id="6"/>
      </w:r>
    </w:p>
    <w:p w14:paraId="4E9835AB" w14:textId="77777777" w:rsidR="00EA63EA" w:rsidRDefault="00EA63EA">
      <w:pPr>
        <w:spacing w:line="360" w:lineRule="auto"/>
        <w:jc w:val="both"/>
        <w:rPr>
          <w:rFonts w:ascii="Times New Roman" w:eastAsia="Times New Roman" w:hAnsi="Times New Roman" w:cs="Times New Roman"/>
          <w:b/>
          <w:sz w:val="24"/>
          <w:szCs w:val="24"/>
        </w:rPr>
      </w:pPr>
    </w:p>
    <w:p w14:paraId="404FB185" w14:textId="77777777" w:rsidR="00EA63EA" w:rsidRDefault="00CB4D2D">
      <w:pPr>
        <w:numPr>
          <w:ilvl w:val="0"/>
          <w:numId w:val="4"/>
        </w:num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В </w:t>
      </w:r>
      <w:commentRangeStart w:id="8"/>
      <w:r>
        <w:rPr>
          <w:rFonts w:ascii="Times New Roman" w:eastAsia="Times New Roman" w:hAnsi="Times New Roman" w:cs="Times New Roman"/>
          <w:b/>
          <w:color w:val="000000"/>
          <w:sz w:val="24"/>
          <w:szCs w:val="24"/>
        </w:rPr>
        <w:t>какой</w:t>
      </w:r>
      <w:commentRangeEnd w:id="8"/>
      <w:r>
        <w:commentReference w:id="8"/>
      </w:r>
      <w:r>
        <w:rPr>
          <w:rFonts w:ascii="Times New Roman" w:eastAsia="Times New Roman" w:hAnsi="Times New Roman" w:cs="Times New Roman"/>
          <w:b/>
          <w:color w:val="000000"/>
          <w:sz w:val="24"/>
          <w:szCs w:val="24"/>
        </w:rPr>
        <w:t xml:space="preserve"> сфере вы хотите искать проблемы и решения и почему?</w:t>
      </w:r>
    </w:p>
    <w:p w14:paraId="4C5A1155" w14:textId="77777777" w:rsidR="00EA63EA" w:rsidRDefault="00CB4D2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выбираю сферу финтех-разработки и API-экономики, поскольку здесь наблюдается критический уровень дробления на мелкие части. Проблема дублирования усилий и ресурсов возникает из-за неэффективного организационного сегмента, когда разные подразделения или сотрудники выполняют одни и те же задачи, что приводит к излишним расходам, что в своё время приводит к тому, выход на рынок нового финтех-продукта может занять от 4–6 месяцев до более чем 1,5 лет. Это направление особенно актуально в условиях импортозамещения.</w:t>
      </w:r>
    </w:p>
    <w:p w14:paraId="3657D7CD" w14:textId="77777777" w:rsidR="00EA63EA" w:rsidRDefault="00CB4D2D">
      <w:pPr>
        <w:numPr>
          <w:ilvl w:val="0"/>
          <w:numId w:val="4"/>
        </w:num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О каких проблемах в выбранной вами сфере вам известно? Охарактеризуйте их кратко</w:t>
      </w:r>
    </w:p>
    <w:p w14:paraId="62FE98DB" w14:textId="77777777" w:rsidR="00EA63EA" w:rsidRDefault="00CB4D2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Проблема проявляется в технологических барьерах на нескольких уровнях. Стоимость разработки базовой банковской инфраструктуры исчисляется сотнями миллионов рублей. Несовместимость стандартов между разными банками </w:t>
      </w:r>
      <w:proofErr w:type="gramStart"/>
      <w:r>
        <w:rPr>
          <w:rFonts w:ascii="Times New Roman" w:eastAsia="Times New Roman" w:hAnsi="Times New Roman" w:cs="Times New Roman"/>
          <w:sz w:val="24"/>
          <w:szCs w:val="24"/>
        </w:rPr>
        <w:t>создает  необходимость</w:t>
      </w:r>
      <w:proofErr w:type="gramEnd"/>
      <w:r>
        <w:rPr>
          <w:rFonts w:ascii="Times New Roman" w:eastAsia="Times New Roman" w:hAnsi="Times New Roman" w:cs="Times New Roman"/>
          <w:sz w:val="24"/>
          <w:szCs w:val="24"/>
        </w:rPr>
        <w:t xml:space="preserve"> интеграций с внешними провайдерами. Целостность данных и функционала заставляет каждый банк разрабатывать собственные аналогичные системы. Сроки выхода продукта сильно зависят от сложности проекта, получения лицензий и интеграции с другими сервисами. Средние сроки включают регистрацию юридического лица (1–2 месяца), разработку архитектуры (3–6 месяцев), получение лицензий (4–12 месяцев) и интеграцию с внешними провайдерами (2–4 месяца). Высокие барьеры входа для стартапов блокируют инновации.</w:t>
      </w:r>
    </w:p>
    <w:p w14:paraId="5C3AEB0A" w14:textId="77777777" w:rsidR="00EA63EA" w:rsidRDefault="00CB4D2D">
      <w:pPr>
        <w:numPr>
          <w:ilvl w:val="0"/>
          <w:numId w:val="4"/>
        </w:num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Как эти известные проблемы – КЛИЕНТСКИЕ БОЛИ - решаются?</w:t>
      </w:r>
    </w:p>
    <w:p w14:paraId="5B57C489" w14:textId="77777777" w:rsidR="00EA63EA" w:rsidRDefault="00CB4D2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Текущие подходы включают Open Banking API отдельных банков, ограниченные базовыми операциями, регулятивные песочницы, предоставляющие тестовую среду </w:t>
      </w:r>
      <w:r>
        <w:rPr>
          <w:rFonts w:ascii="Times New Roman" w:eastAsia="Times New Roman" w:hAnsi="Times New Roman" w:cs="Times New Roman"/>
          <w:sz w:val="24"/>
          <w:szCs w:val="24"/>
          <w:shd w:val="clear" w:color="auto" w:fill="FFFFFF"/>
        </w:rPr>
        <w:t>по их внедрению без риска нарушения действующего законодательства</w:t>
      </w:r>
      <w:r>
        <w:rPr>
          <w:rFonts w:ascii="Times New Roman" w:eastAsia="Times New Roman" w:hAnsi="Times New Roman" w:cs="Times New Roman"/>
          <w:sz w:val="24"/>
          <w:szCs w:val="24"/>
        </w:rPr>
        <w:t>, партнерские программы, требующие индивидуальных согласований, а также разработку решений с нуля, что недоступно для большинства компаний.</w:t>
      </w:r>
    </w:p>
    <w:p w14:paraId="511B96CF" w14:textId="77777777" w:rsidR="00EA63EA" w:rsidRDefault="00CB4D2D">
      <w:pPr>
        <w:numPr>
          <w:ilvl w:val="0"/>
          <w:numId w:val="4"/>
        </w:num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Из каких источников вы получили данные о проблемах и решениях в этой сфере?</w:t>
      </w:r>
    </w:p>
    <w:p w14:paraId="2A755147" w14:textId="77777777" w:rsidR="00EA63EA" w:rsidRDefault="00CB4D2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Разработка в финтех или как пройти 7 кругов ада для вывода продукта на прод - </w:t>
      </w:r>
      <w:hyperlink r:id="rId13" w:history="1">
        <w:r>
          <w:rPr>
            <w:rFonts w:ascii="Times New Roman" w:eastAsia="Times New Roman" w:hAnsi="Times New Roman" w:cs="Times New Roman"/>
            <w:color w:val="1155CC"/>
            <w:sz w:val="24"/>
            <w:szCs w:val="24"/>
            <w:u w:val="single"/>
          </w:rPr>
          <w:t>https://habr.com/ru/articles/833604/</w:t>
        </w:r>
      </w:hyperlink>
    </w:p>
    <w:p w14:paraId="71BBCE9B" w14:textId="77777777" w:rsidR="00EA63EA" w:rsidRDefault="00CB4D2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Основные принципы и этапы внедрения открытых API на финансовом рынке - </w:t>
      </w:r>
      <w:hyperlink r:id="rId14" w:history="1">
        <w:r>
          <w:rPr>
            <w:rFonts w:ascii="Times New Roman" w:eastAsia="Times New Roman" w:hAnsi="Times New Roman" w:cs="Times New Roman"/>
            <w:color w:val="1155CC"/>
            <w:sz w:val="24"/>
            <w:szCs w:val="24"/>
            <w:u w:val="single"/>
          </w:rPr>
          <w:t>https://www.cbr.ru/Content/Document/File/165674/document_2024-09-02.pdf</w:t>
        </w:r>
      </w:hyperlink>
    </w:p>
    <w:p w14:paraId="4CF20AE4" w14:textId="77777777" w:rsidR="00EA63EA" w:rsidRDefault="00CB4D2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При внешней простоте </w:t>
      </w:r>
      <w:proofErr w:type="spellStart"/>
      <w:r>
        <w:rPr>
          <w:rFonts w:ascii="Times New Roman" w:eastAsia="Times New Roman" w:hAnsi="Times New Roman" w:cs="Times New Roman"/>
          <w:sz w:val="24"/>
          <w:szCs w:val="24"/>
        </w:rPr>
        <w:t>fintech</w:t>
      </w:r>
      <w:proofErr w:type="spellEnd"/>
      <w:r>
        <w:rPr>
          <w:rFonts w:ascii="Times New Roman" w:eastAsia="Times New Roman" w:hAnsi="Times New Roman" w:cs="Times New Roman"/>
          <w:sz w:val="24"/>
          <w:szCs w:val="24"/>
        </w:rPr>
        <w:t xml:space="preserve">-сервисы работают в условиях, где малейший сбой может стоить компании миллионов – как в репутационном, так и в прямом смысле - </w:t>
      </w:r>
      <w:hyperlink r:id="rId15" w:history="1">
        <w:r>
          <w:rPr>
            <w:rFonts w:ascii="Times New Roman" w:eastAsia="Times New Roman" w:hAnsi="Times New Roman" w:cs="Times New Roman"/>
            <w:color w:val="1155CC"/>
            <w:sz w:val="24"/>
            <w:szCs w:val="24"/>
            <w:u w:val="single"/>
          </w:rPr>
          <w:t>https://luckyhunter.io/blog/fintech#riski</w:t>
        </w:r>
      </w:hyperlink>
    </w:p>
    <w:p w14:paraId="7C98ACF5" w14:textId="77777777" w:rsidR="00EA63EA" w:rsidRDefault="00CB4D2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Разработка финтех-проектов: обзор индустрии </w:t>
      </w:r>
      <w:proofErr w:type="spellStart"/>
      <w:r>
        <w:rPr>
          <w:rFonts w:ascii="Times New Roman" w:eastAsia="Times New Roman" w:hAnsi="Times New Roman" w:cs="Times New Roman"/>
          <w:sz w:val="24"/>
          <w:szCs w:val="24"/>
        </w:rPr>
        <w:t>Fintech</w:t>
      </w:r>
      <w:proofErr w:type="spellEnd"/>
      <w:r>
        <w:rPr>
          <w:rFonts w:ascii="Times New Roman" w:eastAsia="Times New Roman" w:hAnsi="Times New Roman" w:cs="Times New Roman"/>
          <w:sz w:val="24"/>
          <w:szCs w:val="24"/>
        </w:rPr>
        <w:t xml:space="preserve"> - </w:t>
      </w:r>
      <w:hyperlink r:id="rId16" w:history="1">
        <w:r>
          <w:rPr>
            <w:rFonts w:ascii="Times New Roman" w:eastAsia="Times New Roman" w:hAnsi="Times New Roman" w:cs="Times New Roman"/>
            <w:color w:val="1155CC"/>
            <w:sz w:val="24"/>
            <w:szCs w:val="24"/>
            <w:u w:val="single"/>
          </w:rPr>
          <w:t>https://terabit.ai/research/razrabotka-finteh-proektov-obzor-industrii-fintech#%D0%9A%D0%B0%D0%BA%D0%B8%D0%B5</w:t>
        </w:r>
      </w:hyperlink>
    </w:p>
    <w:p w14:paraId="083034EF" w14:textId="77777777" w:rsidR="00EA63EA" w:rsidRDefault="00CB4D2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Open Bank System. Открытая банковская платформа - </w:t>
      </w:r>
      <w:hyperlink r:id="rId17" w:history="1">
        <w:r>
          <w:rPr>
            <w:rFonts w:ascii="Times New Roman" w:eastAsia="Times New Roman" w:hAnsi="Times New Roman" w:cs="Times New Roman"/>
            <w:color w:val="1155CC"/>
            <w:sz w:val="24"/>
            <w:szCs w:val="24"/>
            <w:u w:val="single"/>
          </w:rPr>
          <w:t>https://www.tadviser.ru/index.php/%D0%A1%D1%82%D0%B0%D1%82%D1%8C%D1%8F:Open_Bank_System_(%D0%9E%D1%82%D0%BA%D1%80%D1%8B%D1%82%D0%B0%D1%8F_%D0%B1%D0%B0%D0%BD%D0%BA%D0%BE%D0%B2%D1%81%D0%BA%D0%B0%D1%8F_%D0%BF%D0%BB%D0%B0%D1%82%D1%84%D0%BE%D1%80%D0%BC%D0%B0)</w:t>
        </w:r>
      </w:hyperlink>
    </w:p>
    <w:p w14:paraId="3C6B66F4" w14:textId="77777777" w:rsidR="00EA63EA" w:rsidRDefault="00CB4D2D">
      <w:pPr>
        <w:numPr>
          <w:ilvl w:val="0"/>
          <w:numId w:val="4"/>
        </w:num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Почему известные вам способы решения проблем не являются «идеальными»?</w:t>
      </w:r>
    </w:p>
    <w:p w14:paraId="7F5965F8" w14:textId="77777777" w:rsidR="00EA63EA" w:rsidRDefault="00CB4D2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Open Banking не покрывает сложные финансовые продукты и операции. Он ориентирован на предоставление доступа к данным и инициирование платежей, но не включает в себя полный спектр банковских операций или сложные инвестиционные продукты.  Регулятивные песочницы не позволяют выходить в продакшн и имеют ограниченный функционал. Партнерства не стандартизированы и для них требуются долгие переговоры и согласование условий. Собственная разработка далеко не всегда возможна для малых компаний и стартапов, а также приводит к повторным, дублированным усилиям.</w:t>
      </w:r>
    </w:p>
    <w:p w14:paraId="23A9D84D" w14:textId="77777777" w:rsidR="00EA63EA" w:rsidRDefault="00CB4D2D">
      <w:pPr>
        <w:numPr>
          <w:ilvl w:val="0"/>
          <w:numId w:val="4"/>
        </w:num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Вы придумали способы решения (ТАБЛЕТКА ОТ КЛИЕНТСКОЙ БОЛИ)? Отлично! Очень кратко охарактеризуйте их.</w:t>
      </w:r>
    </w:p>
    <w:p w14:paraId="45DBC987" w14:textId="77777777" w:rsidR="00EA63EA" w:rsidRDefault="00CB4D2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shd w:val="clear" w:color="auto" w:fill="F8F9FA"/>
        </w:rPr>
        <w:t>ФинКонструктор</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 это</w:t>
      </w:r>
      <w:proofErr w:type="gramEnd"/>
      <w:r>
        <w:rPr>
          <w:rFonts w:ascii="Times New Roman" w:eastAsia="Times New Roman" w:hAnsi="Times New Roman" w:cs="Times New Roman"/>
          <w:sz w:val="24"/>
          <w:szCs w:val="24"/>
        </w:rPr>
        <w:t xml:space="preserve"> платформа, которая решает ключевую проблему финтех-стартапов и небольших банков — высокие барьеры входа, связанные с получением лицензий, разработкой инфраструктуры и </w:t>
      </w:r>
      <w:proofErr w:type="gramStart"/>
      <w:r>
        <w:rPr>
          <w:rFonts w:ascii="Times New Roman" w:eastAsia="Times New Roman" w:hAnsi="Times New Roman" w:cs="Times New Roman"/>
          <w:sz w:val="24"/>
          <w:szCs w:val="24"/>
        </w:rPr>
        <w:t>интеграциями</w:t>
      </w:r>
      <w:proofErr w:type="gramEnd"/>
      <w:r>
        <w:rPr>
          <w:rFonts w:ascii="Times New Roman" w:eastAsia="Times New Roman" w:hAnsi="Times New Roman" w:cs="Times New Roman"/>
          <w:sz w:val="24"/>
          <w:szCs w:val="24"/>
        </w:rPr>
        <w:t xml:space="preserve"> Это платформа с готовыми, лицензированными финансовыми модулями (API).</w:t>
      </w:r>
    </w:p>
    <w:p w14:paraId="1BCF2BCB" w14:textId="77777777" w:rsidR="00EA63EA" w:rsidRDefault="00CB4D2D">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Внутреннее устройство:</w:t>
      </w:r>
    </w:p>
    <w:p w14:paraId="3EE69530" w14:textId="04781D73" w:rsidR="00EA63EA" w:rsidRDefault="00CB4D2D">
      <w:pPr>
        <w:numPr>
          <w:ilvl w:val="1"/>
          <w:numId w:val="6"/>
        </w:numPr>
        <w:spacing w:line="360" w:lineRule="auto"/>
        <w:jc w:val="both"/>
        <w:rPr>
          <w:rFonts w:ascii="Times New Roman" w:eastAsia="Times New Roman" w:hAnsi="Times New Roman" w:cs="Times New Roman"/>
          <w:sz w:val="24"/>
          <w:szCs w:val="24"/>
        </w:rPr>
      </w:pPr>
      <w:commentRangeStart w:id="9"/>
      <w:r w:rsidRPr="002155FD">
        <w:rPr>
          <w:rFonts w:ascii="Times New Roman" w:eastAsia="Times New Roman" w:hAnsi="Times New Roman" w:cs="Times New Roman"/>
          <w:sz w:val="24"/>
          <w:szCs w:val="24"/>
        </w:rPr>
        <w:t>Готовые набор API-модулей: «</w:t>
      </w:r>
      <w:r>
        <w:rPr>
          <w:rFonts w:ascii="Times New Roman" w:eastAsia="Times New Roman" w:hAnsi="Times New Roman" w:cs="Times New Roman"/>
          <w:sz w:val="24"/>
          <w:szCs w:val="24"/>
        </w:rPr>
        <w:t>Принять платеж», «Создать виртуальную карту», «Перевести деньги между счетами</w:t>
      </w:r>
      <w:commentRangeEnd w:id="9"/>
      <w:r>
        <w:commentReference w:id="9"/>
      </w:r>
      <w:r>
        <w:rPr>
          <w:rFonts w:ascii="Times New Roman" w:eastAsia="Times New Roman" w:hAnsi="Times New Roman" w:cs="Times New Roman"/>
          <w:sz w:val="24"/>
          <w:szCs w:val="24"/>
        </w:rPr>
        <w:t>».</w:t>
      </w:r>
    </w:p>
    <w:p w14:paraId="2EF62D7A" w14:textId="77777777" w:rsidR="00EA63EA" w:rsidRDefault="00CB4D2D">
      <w:pPr>
        <w:numPr>
          <w:ilvl w:val="1"/>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Веб-интерфейс, где разработчик из этих модулей собирает логику своего сервиса без глубокого программирования.</w:t>
      </w:r>
    </w:p>
    <w:p w14:paraId="353B6F66" w14:textId="77777777" w:rsidR="00EA63EA" w:rsidRDefault="00CB4D2D">
      <w:pPr>
        <w:numPr>
          <w:ilvl w:val="1"/>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Все клиенты стартапа становятся клиентами «</w:t>
      </w:r>
      <w:proofErr w:type="spellStart"/>
      <w:r>
        <w:rPr>
          <w:rFonts w:ascii="Times New Roman" w:eastAsia="Times New Roman" w:hAnsi="Times New Roman" w:cs="Times New Roman"/>
          <w:sz w:val="24"/>
          <w:szCs w:val="24"/>
          <w:shd w:val="clear" w:color="auto" w:fill="F8F9FA"/>
        </w:rPr>
        <w:t>ФинКонструктор</w:t>
      </w:r>
      <w:proofErr w:type="spellEnd"/>
      <w:r>
        <w:rPr>
          <w:rFonts w:ascii="Times New Roman" w:eastAsia="Times New Roman" w:hAnsi="Times New Roman" w:cs="Times New Roman"/>
          <w:sz w:val="24"/>
          <w:szCs w:val="24"/>
        </w:rPr>
        <w:t>» по договору аутсорсинга, что решает проблему лицензирования для стартапа.</w:t>
      </w:r>
    </w:p>
    <w:p w14:paraId="442D59DF" w14:textId="5E7D1993" w:rsidR="00EA63EA" w:rsidRDefault="00787B60">
      <w:pPr>
        <w:pBdr>
          <w:top w:val="nil"/>
          <w:left w:val="nil"/>
          <w:bottom w:val="nil"/>
          <w:right w:val="nil"/>
          <w:between w:val="nil"/>
        </w:pBdr>
        <w:shd w:val="clear" w:color="auto" w:fill="FFFFFF"/>
        <w:spacing w:after="120" w:line="360" w:lineRule="auto"/>
        <w:rPr>
          <w:rFonts w:ascii="Times New Roman" w:eastAsia="Times New Roman" w:hAnsi="Times New Roman" w:cs="Times New Roman"/>
          <w:b/>
          <w:color w:val="0F1115"/>
          <w:sz w:val="24"/>
          <w:szCs w:val="24"/>
        </w:rPr>
      </w:pPr>
      <w:r>
        <w:rPr>
          <w:rFonts w:ascii="Times New Roman" w:eastAsia="Times New Roman" w:hAnsi="Times New Roman" w:cs="Times New Roman"/>
          <w:b/>
          <w:color w:val="0F1115"/>
          <w:sz w:val="24"/>
          <w:szCs w:val="24"/>
          <w:lang w:val="ru-RU"/>
        </w:rPr>
        <w:t xml:space="preserve">Внешнее </w:t>
      </w:r>
      <w:r w:rsidR="00CB4D2D">
        <w:rPr>
          <w:rFonts w:ascii="Times New Roman" w:eastAsia="Times New Roman" w:hAnsi="Times New Roman" w:cs="Times New Roman"/>
          <w:b/>
          <w:color w:val="0F1115"/>
          <w:sz w:val="24"/>
          <w:szCs w:val="24"/>
        </w:rPr>
        <w:t xml:space="preserve">устройство: </w:t>
      </w:r>
    </w:p>
    <w:p w14:paraId="1ADD943C" w14:textId="777E4494" w:rsidR="00EA63EA" w:rsidRDefault="00CB4D2D">
      <w:pPr>
        <w:numPr>
          <w:ilvl w:val="1"/>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8F9FA"/>
        </w:rPr>
        <w:t>Стартап</w:t>
      </w:r>
      <w:r>
        <w:rPr>
          <w:rFonts w:ascii="Times New Roman" w:eastAsia="Times New Roman" w:hAnsi="Times New Roman" w:cs="Times New Roman"/>
          <w:sz w:val="24"/>
          <w:szCs w:val="24"/>
        </w:rPr>
        <w:t xml:space="preserve"> арендует технологии. Вместо 6 месяцев регистрации — 2 недели на сборку продукта в конструкторе.</w:t>
      </w:r>
    </w:p>
    <w:p w14:paraId="418C7B91" w14:textId="77777777" w:rsidR="00EA63EA" w:rsidRDefault="00CB4D2D">
      <w:pPr>
        <w:numPr>
          <w:ilvl w:val="1"/>
          <w:numId w:val="7"/>
        </w:numPr>
        <w:spacing w:line="360" w:lineRule="auto"/>
        <w:jc w:val="both"/>
        <w:rPr>
          <w:rFonts w:ascii="Times New Roman" w:eastAsia="Times New Roman" w:hAnsi="Times New Roman" w:cs="Times New Roman"/>
          <w:sz w:val="24"/>
          <w:szCs w:val="24"/>
        </w:rPr>
      </w:pPr>
      <w:r w:rsidRPr="003F2018">
        <w:rPr>
          <w:rFonts w:ascii="Times New Roman" w:eastAsia="Times New Roman" w:hAnsi="Times New Roman" w:cs="Times New Roman"/>
          <w:bCs/>
          <w:sz w:val="24"/>
          <w:szCs w:val="24"/>
        </w:rPr>
        <w:t>Для «</w:t>
      </w:r>
      <w:proofErr w:type="spellStart"/>
      <w:r>
        <w:rPr>
          <w:rFonts w:ascii="Times New Roman" w:eastAsia="Times New Roman" w:hAnsi="Times New Roman" w:cs="Times New Roman"/>
          <w:sz w:val="24"/>
          <w:szCs w:val="24"/>
          <w:shd w:val="clear" w:color="auto" w:fill="F8F9FA"/>
        </w:rPr>
        <w:t>ФинКонструктора</w:t>
      </w:r>
      <w:proofErr w:type="spellEnd"/>
      <w:r>
        <w:rPr>
          <w:rFonts w:ascii="Times New Roman" w:eastAsia="Times New Roman" w:hAnsi="Times New Roman" w:cs="Times New Roman"/>
          <w:sz w:val="24"/>
          <w:szCs w:val="24"/>
          <w:shd w:val="clear" w:color="auto" w:fill="F8F9FA"/>
        </w:rPr>
        <w:t>»</w:t>
      </w:r>
      <w:r>
        <w:rPr>
          <w:rFonts w:ascii="Times New Roman" w:eastAsia="Times New Roman" w:hAnsi="Times New Roman" w:cs="Times New Roman"/>
          <w:sz w:val="24"/>
          <w:szCs w:val="24"/>
        </w:rPr>
        <w:t xml:space="preserve"> монетизация — абонентская плата и процент от оборота.</w:t>
      </w:r>
    </w:p>
    <w:tbl>
      <w:tblPr>
        <w:tblStyle w:val="a8"/>
        <w:tblW w:w="936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281"/>
        <w:gridCol w:w="7079"/>
      </w:tblGrid>
      <w:tr w:rsidR="001919B0" w14:paraId="0C060DA7" w14:textId="77777777" w:rsidTr="001919B0">
        <w:tc>
          <w:tcPr>
            <w:tcW w:w="9360" w:type="dxa"/>
            <w:gridSpan w:val="2"/>
          </w:tcPr>
          <w:p w14:paraId="456D453D" w14:textId="77777777" w:rsidR="00EA63EA" w:rsidRDefault="00CB4D2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Выгоды для участников</w:t>
            </w:r>
          </w:p>
        </w:tc>
      </w:tr>
      <w:tr w:rsidR="00EA63EA" w14:paraId="6FA5E2F3" w14:textId="77777777" w:rsidTr="001919B0">
        <w:trPr>
          <w:trHeight w:val="380"/>
        </w:trPr>
        <w:tc>
          <w:tcPr>
            <w:tcW w:w="2281" w:type="dxa"/>
            <w:vAlign w:val="center"/>
          </w:tcPr>
          <w:p w14:paraId="5F468700" w14:textId="77777777" w:rsidR="00EA63EA" w:rsidRDefault="00CB4D2D">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Стартапы</w:t>
            </w:r>
          </w:p>
        </w:tc>
        <w:tc>
          <w:tcPr>
            <w:tcW w:w="7079" w:type="dxa"/>
          </w:tcPr>
          <w:p w14:paraId="2FB5E1D8" w14:textId="4CE3A97B" w:rsidR="00EA63EA" w:rsidRPr="004E4423" w:rsidRDefault="00787B60">
            <w:pPr>
              <w:spacing w:line="360" w:lineRule="auto"/>
              <w:jc w:val="both"/>
              <w:rPr>
                <w:rFonts w:ascii="Times New Roman" w:eastAsia="Times New Roman" w:hAnsi="Times New Roman" w:cs="Times New Roman"/>
                <w:sz w:val="24"/>
                <w:szCs w:val="24"/>
                <w:highlight w:val="cyan"/>
                <w:lang w:val="ru-RU"/>
              </w:rPr>
            </w:pPr>
            <w:r w:rsidRPr="004E4423">
              <w:rPr>
                <w:rFonts w:ascii="Times New Roman" w:eastAsia="Times New Roman" w:hAnsi="Times New Roman" w:cs="Times New Roman"/>
                <w:sz w:val="24"/>
                <w:szCs w:val="24"/>
                <w:highlight w:val="cyan"/>
              </w:rPr>
              <w:t>Регистрируется на платформе, в конструкторе создает логику сервиса, подключает готовые API к своему приложению</w:t>
            </w:r>
            <w:r w:rsidR="00B12761" w:rsidRPr="004E4423">
              <w:rPr>
                <w:rFonts w:ascii="Times New Roman" w:eastAsia="Times New Roman" w:hAnsi="Times New Roman" w:cs="Times New Roman"/>
                <w:sz w:val="24"/>
                <w:szCs w:val="24"/>
                <w:highlight w:val="cyan"/>
                <w:lang w:val="ru-RU"/>
              </w:rPr>
              <w:t xml:space="preserve">. </w:t>
            </w:r>
            <w:r w:rsidR="00B12761" w:rsidRPr="004E4423">
              <w:rPr>
                <w:rFonts w:ascii="Times New Roman" w:eastAsia="Times New Roman" w:hAnsi="Times New Roman" w:cs="Times New Roman"/>
                <w:sz w:val="24"/>
                <w:szCs w:val="24"/>
                <w:highlight w:val="cyan"/>
              </w:rPr>
              <w:t> За 2-4 недели запускает работающий финтех-продукт, не вступая в прямые договоры с банками и ЦБ. Платит помесячную абонентскую плату и % от оборота.</w:t>
            </w:r>
          </w:p>
        </w:tc>
      </w:tr>
      <w:tr w:rsidR="00EA63EA" w14:paraId="6827DC55" w14:textId="77777777" w:rsidTr="001919B0">
        <w:tc>
          <w:tcPr>
            <w:tcW w:w="2281" w:type="dxa"/>
            <w:vAlign w:val="center"/>
          </w:tcPr>
          <w:p w14:paraId="4A00690E" w14:textId="77777777" w:rsidR="00EA63EA" w:rsidRDefault="00CB4D2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Банки-партнеры</w:t>
            </w:r>
          </w:p>
        </w:tc>
        <w:tc>
          <w:tcPr>
            <w:tcW w:w="7079" w:type="dxa"/>
          </w:tcPr>
          <w:p w14:paraId="0CCB23C4" w14:textId="1CB6925F" w:rsidR="00EA63EA" w:rsidRPr="004E4423" w:rsidRDefault="00B12761">
            <w:pPr>
              <w:spacing w:line="360" w:lineRule="auto"/>
              <w:jc w:val="both"/>
              <w:rPr>
                <w:rFonts w:ascii="Times New Roman" w:eastAsia="Times New Roman" w:hAnsi="Times New Roman" w:cs="Times New Roman"/>
                <w:sz w:val="24"/>
                <w:szCs w:val="24"/>
                <w:highlight w:val="cyan"/>
                <w:lang w:val="ru-RU"/>
              </w:rPr>
            </w:pPr>
            <w:r w:rsidRPr="004E4423">
              <w:rPr>
                <w:rFonts w:ascii="Times New Roman" w:eastAsia="Times New Roman" w:hAnsi="Times New Roman" w:cs="Times New Roman"/>
                <w:sz w:val="24"/>
                <w:szCs w:val="24"/>
                <w:highlight w:val="cyan"/>
              </w:rPr>
              <w:t>Предоставляет платформе доступ к своим процессинговым и карточным мощностям</w:t>
            </w:r>
            <w:r w:rsidRPr="004E4423">
              <w:rPr>
                <w:rFonts w:ascii="Times New Roman" w:eastAsia="Times New Roman" w:hAnsi="Times New Roman" w:cs="Times New Roman"/>
                <w:sz w:val="24"/>
                <w:szCs w:val="24"/>
                <w:highlight w:val="cyan"/>
                <w:lang w:val="ru-RU"/>
              </w:rPr>
              <w:t xml:space="preserve">. </w:t>
            </w:r>
            <w:r w:rsidRPr="004E4423">
              <w:rPr>
                <w:rFonts w:ascii="Times New Roman" w:eastAsia="Times New Roman" w:hAnsi="Times New Roman" w:cs="Times New Roman"/>
                <w:sz w:val="24"/>
                <w:szCs w:val="24"/>
                <w:highlight w:val="cyan"/>
              </w:rPr>
              <w:t>Получает массового B2B-клиента (платформу) и комиссию со всех транзакций, инициируемых стартапами.</w:t>
            </w:r>
          </w:p>
        </w:tc>
      </w:tr>
      <w:tr w:rsidR="00EA63EA" w14:paraId="0C281E7E" w14:textId="77777777" w:rsidTr="001919B0">
        <w:tc>
          <w:tcPr>
            <w:tcW w:w="2281" w:type="dxa"/>
            <w:vAlign w:val="center"/>
          </w:tcPr>
          <w:p w14:paraId="5C3CA9AE" w14:textId="6F484FAE" w:rsidR="00EA63EA" w:rsidRPr="00B12761" w:rsidRDefault="00B12761">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sz w:val="24"/>
                <w:szCs w:val="24"/>
                <w:lang w:val="ru-RU"/>
              </w:rPr>
              <w:t>ЦБ</w:t>
            </w:r>
          </w:p>
        </w:tc>
        <w:tc>
          <w:tcPr>
            <w:tcW w:w="7079" w:type="dxa"/>
          </w:tcPr>
          <w:p w14:paraId="1E465B45" w14:textId="073ADB10" w:rsidR="00EA63EA" w:rsidRPr="004E4423" w:rsidRDefault="00B12761">
            <w:pPr>
              <w:spacing w:line="360" w:lineRule="auto"/>
              <w:jc w:val="both"/>
              <w:rPr>
                <w:rFonts w:ascii="Times New Roman" w:eastAsia="Times New Roman" w:hAnsi="Times New Roman" w:cs="Times New Roman"/>
                <w:sz w:val="24"/>
                <w:szCs w:val="24"/>
                <w:highlight w:val="cyan"/>
                <w:lang w:val="ru-RU"/>
              </w:rPr>
            </w:pPr>
            <w:r w:rsidRPr="004E4423">
              <w:rPr>
                <w:rFonts w:ascii="Times New Roman" w:eastAsia="Times New Roman" w:hAnsi="Times New Roman" w:cs="Times New Roman"/>
                <w:sz w:val="24"/>
                <w:szCs w:val="24"/>
                <w:highlight w:val="cyan"/>
              </w:rPr>
              <w:t xml:space="preserve">Регулирует </w:t>
            </w:r>
            <w:proofErr w:type="spellStart"/>
            <w:r w:rsidRPr="004E4423">
              <w:rPr>
                <w:rFonts w:ascii="Times New Roman" w:eastAsia="Times New Roman" w:hAnsi="Times New Roman" w:cs="Times New Roman"/>
                <w:sz w:val="24"/>
                <w:szCs w:val="24"/>
                <w:highlight w:val="cyan"/>
              </w:rPr>
              <w:t>одн</w:t>
            </w:r>
            <w:proofErr w:type="spellEnd"/>
            <w:r w:rsidRPr="004E4423">
              <w:rPr>
                <w:rFonts w:ascii="Times New Roman" w:eastAsia="Times New Roman" w:hAnsi="Times New Roman" w:cs="Times New Roman"/>
                <w:sz w:val="24"/>
                <w:szCs w:val="24"/>
                <w:highlight w:val="cyan"/>
                <w:lang w:val="ru-RU"/>
              </w:rPr>
              <w:t xml:space="preserve">у </w:t>
            </w:r>
            <w:proofErr w:type="spellStart"/>
            <w:r w:rsidRPr="004E4423">
              <w:rPr>
                <w:rFonts w:ascii="Times New Roman" w:eastAsia="Times New Roman" w:hAnsi="Times New Roman" w:cs="Times New Roman"/>
                <w:sz w:val="24"/>
                <w:szCs w:val="24"/>
                <w:highlight w:val="cyan"/>
              </w:rPr>
              <w:t>крупн</w:t>
            </w:r>
            <w:proofErr w:type="spellEnd"/>
            <w:r w:rsidRPr="004E4423">
              <w:rPr>
                <w:rFonts w:ascii="Times New Roman" w:eastAsia="Times New Roman" w:hAnsi="Times New Roman" w:cs="Times New Roman"/>
                <w:sz w:val="24"/>
                <w:szCs w:val="24"/>
                <w:highlight w:val="cyan"/>
                <w:lang w:val="ru-RU"/>
              </w:rPr>
              <w:t xml:space="preserve">ую </w:t>
            </w:r>
            <w:r w:rsidRPr="004E4423">
              <w:rPr>
                <w:rFonts w:ascii="Times New Roman" w:eastAsia="Times New Roman" w:hAnsi="Times New Roman" w:cs="Times New Roman"/>
                <w:sz w:val="24"/>
                <w:szCs w:val="24"/>
                <w:highlight w:val="cyan"/>
              </w:rPr>
              <w:t>платформу</w:t>
            </w:r>
            <w:r w:rsidRPr="004E4423">
              <w:rPr>
                <w:rFonts w:ascii="Times New Roman" w:eastAsia="Times New Roman" w:hAnsi="Times New Roman" w:cs="Times New Roman"/>
                <w:sz w:val="24"/>
                <w:szCs w:val="24"/>
                <w:highlight w:val="cyan"/>
                <w:lang w:val="ru-RU"/>
              </w:rPr>
              <w:t xml:space="preserve">. </w:t>
            </w:r>
            <w:r w:rsidRPr="004E4423">
              <w:rPr>
                <w:rFonts w:ascii="Times New Roman" w:eastAsia="Times New Roman" w:hAnsi="Times New Roman" w:cs="Times New Roman"/>
                <w:sz w:val="24"/>
                <w:szCs w:val="24"/>
                <w:highlight w:val="cyan"/>
              </w:rPr>
              <w:t>Упрощенный контроль над сотнями мелких финтех-стартапов, которые работают через эту платформу</w:t>
            </w:r>
          </w:p>
        </w:tc>
      </w:tr>
    </w:tbl>
    <w:p w14:paraId="7A2672A1" w14:textId="77777777" w:rsidR="00EA63EA" w:rsidRDefault="00EA63EA">
      <w:pPr>
        <w:spacing w:line="360" w:lineRule="auto"/>
        <w:jc w:val="both"/>
        <w:rPr>
          <w:rFonts w:ascii="Times New Roman" w:eastAsia="Times New Roman" w:hAnsi="Times New Roman" w:cs="Times New Roman"/>
          <w:b/>
          <w:sz w:val="24"/>
          <w:szCs w:val="24"/>
          <w:shd w:val="clear" w:color="auto" w:fill="FFFF00"/>
        </w:rPr>
      </w:pPr>
    </w:p>
    <w:p w14:paraId="300886CC" w14:textId="77777777" w:rsidR="00EA63EA" w:rsidRDefault="00CB4D2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Привлечение стартапов:</w:t>
      </w:r>
    </w:p>
    <w:p w14:paraId="522800C6" w14:textId="77777777" w:rsidR="00EA63EA" w:rsidRDefault="00CB4D2D">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Предоставить тестовый доступ к API и симуляторам банковских процессов.</w:t>
      </w:r>
    </w:p>
    <w:p w14:paraId="63B27C67" w14:textId="77777777" w:rsidR="00EA63EA" w:rsidRDefault="00CB4D2D">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Готовые модули для выпуска виртуальных карт, открытия накопительных счетов, проведения платежей с уже включенной лицензией.</w:t>
      </w:r>
    </w:p>
    <w:p w14:paraId="515B5867" w14:textId="77777777" w:rsidR="00EA63EA" w:rsidRDefault="00CB4D2D">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Модель подписки или процент от оборота, без скрытых затрат и </w:t>
      </w:r>
      <w:proofErr w:type="spellStart"/>
      <w:r>
        <w:rPr>
          <w:rFonts w:ascii="Times New Roman" w:eastAsia="Times New Roman" w:hAnsi="Times New Roman" w:cs="Times New Roman"/>
          <w:sz w:val="24"/>
          <w:szCs w:val="24"/>
        </w:rPr>
        <w:t>необходимоcти</w:t>
      </w:r>
      <w:proofErr w:type="spellEnd"/>
      <w:r>
        <w:rPr>
          <w:rFonts w:ascii="Times New Roman" w:eastAsia="Times New Roman" w:hAnsi="Times New Roman" w:cs="Times New Roman"/>
          <w:sz w:val="24"/>
          <w:szCs w:val="24"/>
        </w:rPr>
        <w:t xml:space="preserve"> строить свою банковскую инфраструктуру.</w:t>
      </w:r>
    </w:p>
    <w:p w14:paraId="385B5138" w14:textId="77777777" w:rsidR="00EA63EA" w:rsidRDefault="00EA63EA">
      <w:pPr>
        <w:spacing w:line="360" w:lineRule="auto"/>
        <w:jc w:val="both"/>
        <w:rPr>
          <w:rFonts w:ascii="Times New Roman" w:eastAsia="Times New Roman" w:hAnsi="Times New Roman" w:cs="Times New Roman"/>
          <w:sz w:val="24"/>
          <w:szCs w:val="24"/>
          <w:shd w:val="clear" w:color="auto" w:fill="FFFF00"/>
        </w:rPr>
      </w:pPr>
    </w:p>
    <w:p w14:paraId="2247971B" w14:textId="77777777" w:rsidR="00EA63EA" w:rsidRDefault="00CB4D2D">
      <w:pPr>
        <w:numPr>
          <w:ilvl w:val="0"/>
          <w:numId w:val="4"/>
        </w:num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Почему ваши идеи и предлагаемые способы решения должны сработать</w:t>
      </w:r>
    </w:p>
    <w:p w14:paraId="2F7C9E68" w14:textId="77777777" w:rsidR="00EA63EA" w:rsidRDefault="00CB4D2D">
      <w:p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Платформа сработает благодаря своему сетевому эффекту - каждая новая компания или стартап в экосистеме увеличивает ее ценность для всех других участников платформы. Сокращение </w:t>
      </w:r>
      <w:r>
        <w:rPr>
          <w:rFonts w:ascii="Times New Roman" w:eastAsia="Times New Roman" w:hAnsi="Times New Roman" w:cs="Times New Roman"/>
          <w:sz w:val="24"/>
          <w:szCs w:val="24"/>
          <w:shd w:val="clear" w:color="auto" w:fill="FFFFFF"/>
        </w:rPr>
        <w:t>времени (ТТМ), необходимого компании для вывода продукта на рынок, начиная с момента появления идеи и до начала продаж</w:t>
      </w:r>
      <w:r>
        <w:rPr>
          <w:rFonts w:ascii="Times New Roman" w:eastAsia="Times New Roman" w:hAnsi="Times New Roman" w:cs="Times New Roman"/>
          <w:sz w:val="24"/>
          <w:szCs w:val="24"/>
        </w:rPr>
        <w:t>, с месяцев до недель ускорит развитие инновации. Снижение затрат за счет исключения дублирования разработки сделает финтех доступнее для молодых компаний. Стартап платит за доступ, а не строит продукт с нуля. Импортозамещающий характер решения соответствует стратегическим интересам развития отечественной IT-инфраструктуры.</w:t>
      </w:r>
    </w:p>
    <w:p w14:paraId="5AD5CD14" w14:textId="77777777" w:rsidR="00EA63EA" w:rsidRDefault="00CB4D2D">
      <w:pPr>
        <w:spacing w:line="360" w:lineRule="auto"/>
        <w:jc w:val="both"/>
        <w:rPr>
          <w:rFonts w:ascii="Times New Roman" w:eastAsia="Times New Roman" w:hAnsi="Times New Roman" w:cs="Times New Roman"/>
          <w:b/>
          <w:sz w:val="24"/>
          <w:szCs w:val="24"/>
        </w:rPr>
      </w:pPr>
      <w:r>
        <w:br w:type="page"/>
      </w:r>
    </w:p>
    <w:p w14:paraId="5729552D" w14:textId="77777777" w:rsidR="00EA63EA" w:rsidRDefault="00CB4D2D">
      <w:pPr>
        <w:spacing w:line="360" w:lineRule="auto"/>
        <w:jc w:val="center"/>
        <w:rPr>
          <w:rFonts w:ascii="Times New Roman" w:eastAsia="Times New Roman" w:hAnsi="Times New Roman" w:cs="Times New Roman"/>
          <w:b/>
          <w:sz w:val="36"/>
          <w:szCs w:val="36"/>
        </w:rPr>
      </w:pPr>
      <w:commentRangeStart w:id="10"/>
      <w:r>
        <w:rPr>
          <w:rFonts w:ascii="Times New Roman" w:eastAsia="Times New Roman" w:hAnsi="Times New Roman" w:cs="Times New Roman"/>
          <w:b/>
          <w:sz w:val="36"/>
          <w:szCs w:val="36"/>
        </w:rPr>
        <w:lastRenderedPageBreak/>
        <w:t xml:space="preserve">3 карточка </w:t>
      </w:r>
      <w:commentRangeStart w:id="11"/>
      <w:r>
        <w:rPr>
          <w:rFonts w:ascii="Times New Roman" w:eastAsia="Times New Roman" w:hAnsi="Times New Roman" w:cs="Times New Roman"/>
          <w:b/>
          <w:sz w:val="36"/>
          <w:szCs w:val="36"/>
        </w:rPr>
        <w:t>идей</w:t>
      </w:r>
      <w:commentRangeEnd w:id="11"/>
      <w:r>
        <w:commentReference w:id="11"/>
      </w:r>
      <w:commentRangeEnd w:id="10"/>
      <w:r>
        <w:commentReference w:id="10"/>
      </w:r>
    </w:p>
    <w:p w14:paraId="67B5822D" w14:textId="77777777" w:rsidR="00EA63EA" w:rsidRDefault="00EA63EA">
      <w:pPr>
        <w:spacing w:line="360" w:lineRule="auto"/>
        <w:jc w:val="both"/>
        <w:rPr>
          <w:rFonts w:ascii="Times New Roman" w:eastAsia="Times New Roman" w:hAnsi="Times New Roman" w:cs="Times New Roman"/>
          <w:b/>
          <w:sz w:val="24"/>
          <w:szCs w:val="24"/>
        </w:rPr>
      </w:pPr>
    </w:p>
    <w:p w14:paraId="394FE897" w14:textId="77777777" w:rsidR="00EA63EA" w:rsidRDefault="00CB4D2D">
      <w:pPr>
        <w:numPr>
          <w:ilvl w:val="0"/>
          <w:numId w:val="5"/>
        </w:num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В какой сфере вы хотите искать проблемы и решения и почему?</w:t>
      </w:r>
    </w:p>
    <w:p w14:paraId="499AC671" w14:textId="77777777" w:rsidR="00EA63EA" w:rsidRDefault="00CB4D2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Я выбираю сферу финансовой безопасности и фрод-мониторинга, поскольку эскалация киберугроз достигает своего пика с появлением ИИ. Традиционные системы безопасности, основанные на статических правилах, к сожалению, безысходно отстают от мошенников, использующих ИИ для создания дипфейков и адаптации мошеннических атак в реальном времени. Актуальность подтверждается ростом ущерба от кибермошенничества. По данным МВД, за первые семь месяцев 2025 года ущерб от киберпреступлений в России увеличился на 16% — со 100,5 млрд до 119,6 млрд рублей. </w:t>
      </w:r>
    </w:p>
    <w:p w14:paraId="51BBB1DE" w14:textId="77777777" w:rsidR="00EA63EA" w:rsidRDefault="00CB4D2D">
      <w:pPr>
        <w:numPr>
          <w:ilvl w:val="0"/>
          <w:numId w:val="5"/>
        </w:num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О каких проблемах в выбранной вами сфере вам известно? Охарактеризуйте их кратко</w:t>
      </w:r>
    </w:p>
    <w:p w14:paraId="28A3832B" w14:textId="77777777" w:rsidR="00EA63EA" w:rsidRDefault="00CB4D2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Ключевые проблемы носят системный характер. “Если - то” (</w:t>
      </w:r>
      <w:proofErr w:type="spellStart"/>
      <w:r>
        <w:rPr>
          <w:rFonts w:ascii="Times New Roman" w:eastAsia="Times New Roman" w:hAnsi="Times New Roman" w:cs="Times New Roman"/>
          <w:sz w:val="24"/>
          <w:szCs w:val="24"/>
        </w:rPr>
        <w:t>Rule-based</w:t>
      </w:r>
      <w:proofErr w:type="spellEnd"/>
      <w:r>
        <w:rPr>
          <w:rFonts w:ascii="Times New Roman" w:eastAsia="Times New Roman" w:hAnsi="Times New Roman" w:cs="Times New Roman"/>
          <w:sz w:val="24"/>
          <w:szCs w:val="24"/>
        </w:rPr>
        <w:t xml:space="preserve">) системы не успевают за адаптацией злоумышленников, использующих генеративный ИИ. </w:t>
      </w:r>
      <w:r>
        <w:rPr>
          <w:rFonts w:ascii="Times New Roman" w:eastAsia="Times New Roman" w:hAnsi="Times New Roman" w:cs="Times New Roman"/>
          <w:sz w:val="24"/>
          <w:szCs w:val="24"/>
          <w:shd w:val="clear" w:color="auto" w:fill="FFFFFF"/>
        </w:rPr>
        <w:t>Модели машинного обучения</w:t>
      </w:r>
      <w:r>
        <w:rPr>
          <w:rFonts w:ascii="Times New Roman" w:eastAsia="Times New Roman" w:hAnsi="Times New Roman" w:cs="Times New Roman"/>
          <w:sz w:val="24"/>
          <w:szCs w:val="24"/>
        </w:rPr>
        <w:t xml:space="preserve"> требуют объединения данных, что нарушает конфиденциальность, </w:t>
      </w:r>
      <w:r>
        <w:rPr>
          <w:rFonts w:ascii="Times New Roman" w:eastAsia="Times New Roman" w:hAnsi="Times New Roman" w:cs="Times New Roman"/>
          <w:sz w:val="24"/>
          <w:szCs w:val="24"/>
          <w:shd w:val="clear" w:color="auto" w:fill="FFFFFF"/>
        </w:rPr>
        <w:t xml:space="preserve">так как алгоритмы получают доступ к массивам информации, которые могут содержать персональные данные, коммерческие тайны. </w:t>
      </w:r>
      <w:r>
        <w:rPr>
          <w:rFonts w:ascii="Times New Roman" w:eastAsia="Times New Roman" w:hAnsi="Times New Roman" w:cs="Times New Roman"/>
          <w:sz w:val="24"/>
          <w:szCs w:val="24"/>
        </w:rPr>
        <w:t xml:space="preserve">Несогласованность защиты приводит к ситуации, когда каждый банк сражается с угрозами в одиночку. Ложные срабатывания подрывают клиентскую </w:t>
      </w:r>
      <w:proofErr w:type="gramStart"/>
      <w:r>
        <w:rPr>
          <w:rFonts w:ascii="Times New Roman" w:eastAsia="Times New Roman" w:hAnsi="Times New Roman" w:cs="Times New Roman"/>
          <w:sz w:val="24"/>
          <w:szCs w:val="24"/>
        </w:rPr>
        <w:t>лояльность  и</w:t>
      </w:r>
      <w:proofErr w:type="gramEnd"/>
      <w:r>
        <w:rPr>
          <w:rFonts w:ascii="Times New Roman" w:eastAsia="Times New Roman" w:hAnsi="Times New Roman" w:cs="Times New Roman"/>
          <w:sz w:val="24"/>
          <w:szCs w:val="24"/>
        </w:rPr>
        <w:t xml:space="preserve"> увеличивают операционные затраты.</w:t>
      </w:r>
    </w:p>
    <w:p w14:paraId="23EBC338" w14:textId="77777777" w:rsidR="00EA63EA" w:rsidRDefault="00CB4D2D">
      <w:pPr>
        <w:numPr>
          <w:ilvl w:val="0"/>
          <w:numId w:val="5"/>
        </w:num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Как эти известные проблемы – КЛИЕНТСКИЕ БОЛИ - решаются?</w:t>
      </w:r>
    </w:p>
    <w:p w14:paraId="26ACF078" w14:textId="77777777" w:rsidR="00EA63EA" w:rsidRDefault="00CB4D2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Современные подходы включают </w:t>
      </w:r>
      <w:proofErr w:type="spellStart"/>
      <w:r>
        <w:rPr>
          <w:rFonts w:ascii="Times New Roman" w:eastAsia="Times New Roman" w:hAnsi="Times New Roman" w:cs="Times New Roman"/>
          <w:sz w:val="24"/>
          <w:szCs w:val="24"/>
        </w:rPr>
        <w:t>rule-based</w:t>
      </w:r>
      <w:proofErr w:type="spellEnd"/>
      <w:r>
        <w:rPr>
          <w:rFonts w:ascii="Times New Roman" w:eastAsia="Times New Roman" w:hAnsi="Times New Roman" w:cs="Times New Roman"/>
          <w:sz w:val="24"/>
          <w:szCs w:val="24"/>
        </w:rPr>
        <w:t xml:space="preserve"> системы с статическими правилами, статистические модели машинного обучения, обнаруживают аномалии без понимания контекста, общие базы мошенников, работающие уже после атаки, а также различные методы двухфакторной аутентификации, уязвимые к фишингу и создающие разногласия для легитимных пользователей.</w:t>
      </w:r>
    </w:p>
    <w:p w14:paraId="5391FD1D" w14:textId="77777777" w:rsidR="00EA63EA" w:rsidRDefault="00CB4D2D">
      <w:pPr>
        <w:numPr>
          <w:ilvl w:val="0"/>
          <w:numId w:val="5"/>
        </w:num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Из каких источников вы получили данные о проблемах и решениях в этой сфере?</w:t>
      </w:r>
    </w:p>
    <w:p w14:paraId="22A8335A" w14:textId="77777777" w:rsidR="00EA63EA" w:rsidRDefault="00CB4D2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Вайб-хакинг: меняет ли искусственный интеллект ландшафт киберугроз - </w:t>
      </w:r>
      <w:hyperlink r:id="rId18" w:history="1">
        <w:r>
          <w:rPr>
            <w:rFonts w:ascii="Times New Roman" w:eastAsia="Times New Roman" w:hAnsi="Times New Roman" w:cs="Times New Roman"/>
            <w:color w:val="1155CC"/>
            <w:sz w:val="24"/>
            <w:szCs w:val="24"/>
            <w:u w:val="single"/>
          </w:rPr>
          <w:t>https://www.forbes.ru/mneniya/545699-vajb-haking-menaet-li-iskusstvennyj-intellekt-landsaft-kiberugroz</w:t>
        </w:r>
      </w:hyperlink>
    </w:p>
    <w:p w14:paraId="29C6DA2A" w14:textId="77777777" w:rsidR="00EA63EA" w:rsidRDefault="00CB4D2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Как ИИ помогает </w:t>
      </w:r>
      <w:proofErr w:type="spellStart"/>
      <w:r>
        <w:rPr>
          <w:rFonts w:ascii="Times New Roman" w:eastAsia="Times New Roman" w:hAnsi="Times New Roman" w:cs="Times New Roman"/>
          <w:sz w:val="24"/>
          <w:szCs w:val="24"/>
        </w:rPr>
        <w:t>кибербезопасникам</w:t>
      </w:r>
      <w:proofErr w:type="spellEnd"/>
      <w:r>
        <w:rPr>
          <w:rFonts w:ascii="Times New Roman" w:eastAsia="Times New Roman" w:hAnsi="Times New Roman" w:cs="Times New Roman"/>
          <w:sz w:val="24"/>
          <w:szCs w:val="24"/>
        </w:rPr>
        <w:t xml:space="preserve"> бороться с киберпреступниками - </w:t>
      </w:r>
      <w:hyperlink r:id="rId19" w:history="1">
        <w:r>
          <w:rPr>
            <w:rFonts w:ascii="Times New Roman" w:eastAsia="Times New Roman" w:hAnsi="Times New Roman" w:cs="Times New Roman"/>
            <w:color w:val="1155CC"/>
            <w:sz w:val="24"/>
            <w:szCs w:val="24"/>
            <w:u w:val="single"/>
          </w:rPr>
          <w:t>https://www.sberbank.ru/ru/person/kibrary/articles/kak-iskusstvennyj-intellekt-pomogaet-kiberbezopasnikam-borotsya-s-kiberprestupnikami</w:t>
        </w:r>
      </w:hyperlink>
    </w:p>
    <w:p w14:paraId="4CAC4843" w14:textId="77777777" w:rsidR="00EA63EA" w:rsidRDefault="00CB4D2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Нейросети вплетают в атаки - </w:t>
      </w:r>
      <w:hyperlink r:id="rId20" w:history="1">
        <w:r>
          <w:rPr>
            <w:rFonts w:ascii="Times New Roman" w:eastAsia="Times New Roman" w:hAnsi="Times New Roman" w:cs="Times New Roman"/>
            <w:color w:val="1155CC"/>
            <w:sz w:val="24"/>
            <w:szCs w:val="24"/>
            <w:u w:val="single"/>
          </w:rPr>
          <w:t>https://www.kommersant.ru/doc/7992020</w:t>
        </w:r>
      </w:hyperlink>
    </w:p>
    <w:p w14:paraId="085D055D" w14:textId="77777777" w:rsidR="00EA63EA" w:rsidRDefault="00CB4D2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Искусственный интеллект в кибератаках - </w:t>
      </w:r>
      <w:hyperlink r:id="rId21" w:history="1">
        <w:r>
          <w:rPr>
            <w:rFonts w:ascii="Times New Roman" w:eastAsia="Times New Roman" w:hAnsi="Times New Roman" w:cs="Times New Roman"/>
            <w:color w:val="1155CC"/>
            <w:sz w:val="24"/>
            <w:szCs w:val="24"/>
            <w:u w:val="single"/>
          </w:rPr>
          <w:t>https://ptsecurity.com/ru-ru/research/analytics/iskusstvennyj-intellekt-v-kiberatakah/</w:t>
        </w:r>
      </w:hyperlink>
    </w:p>
    <w:p w14:paraId="73A37E26" w14:textId="77777777" w:rsidR="00EA63EA" w:rsidRDefault="00CB4D2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Как ИИ помогает кибермошенникам и противостоит им - </w:t>
      </w:r>
      <w:hyperlink r:id="rId22" w:history="1">
        <w:r>
          <w:rPr>
            <w:rFonts w:ascii="Times New Roman" w:eastAsia="Times New Roman" w:hAnsi="Times New Roman" w:cs="Times New Roman"/>
            <w:color w:val="1155CC"/>
            <w:sz w:val="24"/>
            <w:szCs w:val="24"/>
            <w:u w:val="single"/>
          </w:rPr>
          <w:t>https://trends.rbc.ru/trends/industry/6756bcfb9a7947690bdc259a?from=copy</w:t>
        </w:r>
      </w:hyperlink>
    </w:p>
    <w:p w14:paraId="622B6EF0" w14:textId="77777777" w:rsidR="00EA63EA" w:rsidRDefault="00CB4D2D">
      <w:pPr>
        <w:numPr>
          <w:ilvl w:val="0"/>
          <w:numId w:val="5"/>
        </w:num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Почему известные вам способы решения проблем не являются «идеальными»?</w:t>
      </w:r>
    </w:p>
    <w:p w14:paraId="374BE60C" w14:textId="77777777" w:rsidR="00EA63EA" w:rsidRDefault="00CB4D2D">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Rule-based</w:t>
      </w:r>
      <w:proofErr w:type="spellEnd"/>
      <w:r>
        <w:rPr>
          <w:rFonts w:ascii="Times New Roman" w:eastAsia="Times New Roman" w:hAnsi="Times New Roman" w:cs="Times New Roman"/>
          <w:sz w:val="24"/>
          <w:szCs w:val="24"/>
        </w:rPr>
        <w:t xml:space="preserve"> системы не адаптируются к новым угрозам и требуют постоянного обновления правил. Модели машинного обучения сталкиваются с проблемой конфиденциальности при объединении данных. Базы мошенников бессильны против новых кибер-схем и устройств. Двухфакторная аутентификация создает избыточное трение для пользователей и не обеспечивает надежной защиты от целевых атак мошенников.</w:t>
      </w:r>
    </w:p>
    <w:p w14:paraId="75C533AC" w14:textId="77777777" w:rsidR="00EA63EA" w:rsidRDefault="00CB4D2D">
      <w:pPr>
        <w:numPr>
          <w:ilvl w:val="0"/>
          <w:numId w:val="5"/>
        </w:num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Вы придумали способы решения (ТАБЛЕТКА ОТ КЛИЕНТСКОЙ БОЛИ)? Отлично! Очень кратко охарактеризуйте их.</w:t>
      </w:r>
    </w:p>
    <w:p w14:paraId="295C3B1B" w14:textId="1927AD3B" w:rsidR="00EA63EA" w:rsidRPr="008678B0" w:rsidRDefault="00CB4D2D">
      <w:pPr>
        <w:spacing w:line="360" w:lineRule="auto"/>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t xml:space="preserve">"Кибер-Иммунитет" </w:t>
      </w:r>
      <w:r w:rsidR="002155FD">
        <w:rPr>
          <w:rFonts w:ascii="Times New Roman" w:eastAsia="Times New Roman" w:hAnsi="Times New Roman" w:cs="Times New Roman"/>
          <w:sz w:val="24"/>
          <w:szCs w:val="24"/>
        </w:rPr>
        <w:t>–</w:t>
      </w:r>
      <w:r w:rsidR="002155FD">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это</w:t>
      </w:r>
      <w:r w:rsidR="002155FD">
        <w:rPr>
          <w:rFonts w:ascii="Times New Roman" w:eastAsia="Times New Roman" w:hAnsi="Times New Roman" w:cs="Times New Roman"/>
          <w:sz w:val="24"/>
          <w:szCs w:val="24"/>
          <w:lang w:val="ru-RU"/>
        </w:rPr>
        <w:t xml:space="preserve"> </w:t>
      </w:r>
      <w:commentRangeStart w:id="12"/>
      <w:r>
        <w:rPr>
          <w:rFonts w:ascii="Times New Roman" w:eastAsia="Times New Roman" w:hAnsi="Times New Roman" w:cs="Times New Roman"/>
          <w:sz w:val="24"/>
          <w:szCs w:val="24"/>
        </w:rPr>
        <w:t>децентрализованная</w:t>
      </w:r>
      <w:commentRangeEnd w:id="12"/>
      <w:r>
        <w:commentReference w:id="12"/>
      </w:r>
      <w:r>
        <w:rPr>
          <w:rFonts w:ascii="Times New Roman" w:eastAsia="Times New Roman" w:hAnsi="Times New Roman" w:cs="Times New Roman"/>
          <w:sz w:val="24"/>
          <w:szCs w:val="24"/>
        </w:rPr>
        <w:t xml:space="preserve"> сеть обмена сигналами об атаках</w:t>
      </w:r>
      <w:r w:rsidR="008678B0">
        <w:rPr>
          <w:rFonts w:ascii="Times New Roman" w:eastAsia="Times New Roman" w:hAnsi="Times New Roman" w:cs="Times New Roman"/>
          <w:sz w:val="24"/>
          <w:szCs w:val="24"/>
          <w:lang w:val="ru-RU"/>
        </w:rPr>
        <w:t xml:space="preserve">, </w:t>
      </w:r>
      <w:r w:rsidR="008678B0" w:rsidRPr="004E4423">
        <w:rPr>
          <w:rFonts w:ascii="Times New Roman" w:eastAsia="Times New Roman" w:hAnsi="Times New Roman" w:cs="Times New Roman"/>
          <w:sz w:val="24"/>
          <w:szCs w:val="24"/>
          <w:highlight w:val="cyan"/>
          <w:lang w:val="ru-RU"/>
        </w:rPr>
        <w:t>ч</w:t>
      </w:r>
      <w:proofErr w:type="spellStart"/>
      <w:r w:rsidR="008678B0" w:rsidRPr="004E4423">
        <w:rPr>
          <w:rFonts w:ascii="Times New Roman" w:eastAsia="Times New Roman" w:hAnsi="Times New Roman" w:cs="Times New Roman"/>
          <w:sz w:val="24"/>
          <w:szCs w:val="24"/>
          <w:highlight w:val="cyan"/>
        </w:rPr>
        <w:t>тобы</w:t>
      </w:r>
      <w:proofErr w:type="spellEnd"/>
      <w:r w:rsidR="008678B0" w:rsidRPr="004E4423">
        <w:rPr>
          <w:rFonts w:ascii="Times New Roman" w:eastAsia="Times New Roman" w:hAnsi="Times New Roman" w:cs="Times New Roman"/>
          <w:sz w:val="24"/>
          <w:szCs w:val="24"/>
          <w:highlight w:val="cyan"/>
        </w:rPr>
        <w:t xml:space="preserve"> не создавать единую точку отказа и не хранить все данные в одном месте, что повышает устойчивость и безопасность системы</w:t>
      </w:r>
      <w:r w:rsidR="008678B0" w:rsidRPr="004E4423">
        <w:rPr>
          <w:rFonts w:ascii="Times New Roman" w:eastAsia="Times New Roman" w:hAnsi="Times New Roman" w:cs="Times New Roman"/>
          <w:sz w:val="24"/>
          <w:szCs w:val="24"/>
          <w:highlight w:val="cyan"/>
          <w:lang w:val="ru-RU"/>
        </w:rPr>
        <w:t>.</w:t>
      </w:r>
      <w:r w:rsidR="008678B0">
        <w:rPr>
          <w:rFonts w:ascii="Times New Roman" w:eastAsia="Times New Roman" w:hAnsi="Times New Roman" w:cs="Times New Roman"/>
          <w:sz w:val="24"/>
          <w:szCs w:val="24"/>
          <w:lang w:val="ru-RU"/>
        </w:rPr>
        <w:t xml:space="preserve"> </w:t>
      </w:r>
      <w:commentRangeStart w:id="13"/>
      <w:r>
        <w:rPr>
          <w:rFonts w:ascii="Times New Roman" w:eastAsia="Times New Roman" w:hAnsi="Times New Roman" w:cs="Times New Roman"/>
          <w:sz w:val="24"/>
          <w:szCs w:val="24"/>
        </w:rPr>
        <w:t>Это система, в которой банки объединяются для борьбы с мошенничеством, не раскрывая конфиденциальные данные своих клиентов.</w:t>
      </w:r>
      <w:r w:rsidR="008678B0">
        <w:rPr>
          <w:rFonts w:ascii="Times New Roman" w:eastAsia="Times New Roman" w:hAnsi="Times New Roman" w:cs="Times New Roman"/>
          <w:sz w:val="24"/>
          <w:szCs w:val="24"/>
          <w:lang w:val="ru-RU"/>
        </w:rPr>
        <w:t xml:space="preserve"> </w:t>
      </w:r>
      <w:r w:rsidR="008678B0" w:rsidRPr="004E4423">
        <w:rPr>
          <w:rFonts w:ascii="Times New Roman" w:eastAsia="Times New Roman" w:hAnsi="Times New Roman" w:cs="Times New Roman"/>
          <w:sz w:val="24"/>
          <w:szCs w:val="24"/>
          <w:highlight w:val="cyan"/>
        </w:rPr>
        <w:t>Вместо этого они обмениваются обезличенными цифровыми «отпечатками» атаки</w:t>
      </w:r>
      <w:r w:rsidR="008678B0" w:rsidRPr="004E4423">
        <w:rPr>
          <w:rFonts w:ascii="Times New Roman" w:eastAsia="Times New Roman" w:hAnsi="Times New Roman" w:cs="Times New Roman"/>
          <w:sz w:val="24"/>
          <w:szCs w:val="24"/>
          <w:highlight w:val="cyan"/>
          <w:lang w:val="ru-RU"/>
        </w:rPr>
        <w:t>.</w:t>
      </w:r>
      <w:r w:rsidRPr="004E4423">
        <w:rPr>
          <w:rFonts w:ascii="Times New Roman" w:eastAsia="Times New Roman" w:hAnsi="Times New Roman" w:cs="Times New Roman"/>
          <w:sz w:val="24"/>
          <w:szCs w:val="24"/>
          <w:highlight w:val="cyan"/>
        </w:rPr>
        <w:t xml:space="preserve"> </w:t>
      </w:r>
      <w:r w:rsidR="00BF5628" w:rsidRPr="004E4423">
        <w:rPr>
          <w:rFonts w:ascii="Times New Roman" w:eastAsia="Times New Roman" w:hAnsi="Times New Roman" w:cs="Times New Roman"/>
          <w:sz w:val="24"/>
          <w:szCs w:val="24"/>
          <w:highlight w:val="cyan"/>
          <w:lang w:val="ru-RU"/>
        </w:rPr>
        <w:t xml:space="preserve"> </w:t>
      </w:r>
      <w:r w:rsidR="008678B0" w:rsidRPr="004E4423">
        <w:rPr>
          <w:rFonts w:ascii="Times New Roman" w:eastAsia="Times New Roman" w:hAnsi="Times New Roman" w:cs="Times New Roman"/>
          <w:sz w:val="24"/>
          <w:szCs w:val="24"/>
          <w:highlight w:val="cyan"/>
          <w:lang w:val="ru-RU"/>
        </w:rPr>
        <w:t>К</w:t>
      </w:r>
      <w:proofErr w:type="spellStart"/>
      <w:r w:rsidR="008678B0" w:rsidRPr="004E4423">
        <w:rPr>
          <w:rFonts w:ascii="Times New Roman" w:eastAsia="Times New Roman" w:hAnsi="Times New Roman" w:cs="Times New Roman"/>
          <w:sz w:val="24"/>
          <w:szCs w:val="24"/>
          <w:highlight w:val="cyan"/>
        </w:rPr>
        <w:t>аждый</w:t>
      </w:r>
      <w:proofErr w:type="spellEnd"/>
      <w:r w:rsidR="00BF5628" w:rsidRPr="004E4423">
        <w:rPr>
          <w:rFonts w:ascii="Times New Roman" w:eastAsia="Times New Roman" w:hAnsi="Times New Roman" w:cs="Times New Roman"/>
          <w:sz w:val="24"/>
          <w:szCs w:val="24"/>
          <w:highlight w:val="cyan"/>
          <w:lang w:val="ru-RU"/>
        </w:rPr>
        <w:t xml:space="preserve"> </w:t>
      </w:r>
      <w:r w:rsidR="008678B0" w:rsidRPr="004E4423">
        <w:rPr>
          <w:rFonts w:ascii="Times New Roman" w:eastAsia="Times New Roman" w:hAnsi="Times New Roman" w:cs="Times New Roman"/>
          <w:sz w:val="24"/>
          <w:szCs w:val="24"/>
          <w:highlight w:val="cyan"/>
        </w:rPr>
        <w:t>банк отправляет в общую сеть метаданных</w:t>
      </w:r>
      <w:r w:rsidR="008678B0" w:rsidRPr="004E4423">
        <w:rPr>
          <w:rFonts w:ascii="Times New Roman" w:eastAsia="Times New Roman" w:hAnsi="Times New Roman" w:cs="Times New Roman"/>
          <w:sz w:val="24"/>
          <w:szCs w:val="24"/>
          <w:highlight w:val="cyan"/>
          <w:lang w:val="ru-RU"/>
        </w:rPr>
        <w:t>.</w:t>
      </w:r>
      <w:r w:rsidR="008678B0" w:rsidRPr="00BF5628">
        <w:rPr>
          <w:rFonts w:ascii="Times New Roman" w:eastAsia="Times New Roman" w:hAnsi="Times New Roman" w:cs="Times New Roman"/>
          <w:sz w:val="24"/>
          <w:szCs w:val="24"/>
          <w:lang w:val="ru-RU"/>
        </w:rPr>
        <w:t xml:space="preserve"> </w:t>
      </w:r>
      <w:r w:rsidRPr="00BF5628">
        <w:rPr>
          <w:rFonts w:ascii="Times New Roman" w:eastAsia="Times New Roman" w:hAnsi="Times New Roman" w:cs="Times New Roman"/>
          <w:sz w:val="24"/>
          <w:szCs w:val="24"/>
        </w:rPr>
        <w:t>Атака</w:t>
      </w:r>
      <w:r>
        <w:rPr>
          <w:rFonts w:ascii="Times New Roman" w:eastAsia="Times New Roman" w:hAnsi="Times New Roman" w:cs="Times New Roman"/>
          <w:sz w:val="24"/>
          <w:szCs w:val="24"/>
        </w:rPr>
        <w:t xml:space="preserve"> на один банк делает умнее всю сеть.</w:t>
      </w:r>
      <w:commentRangeEnd w:id="13"/>
      <w:r>
        <w:commentReference w:id="13"/>
      </w:r>
      <w:r w:rsidR="008678B0">
        <w:rPr>
          <w:rFonts w:ascii="Times New Roman" w:eastAsia="Times New Roman" w:hAnsi="Times New Roman" w:cs="Times New Roman"/>
          <w:sz w:val="24"/>
          <w:szCs w:val="24"/>
          <w:lang w:val="ru-RU"/>
        </w:rPr>
        <w:t xml:space="preserve"> </w:t>
      </w:r>
      <w:r w:rsidR="008678B0" w:rsidRPr="008678B0">
        <w:rPr>
          <w:rFonts w:ascii="Times New Roman" w:eastAsia="Times New Roman" w:hAnsi="Times New Roman" w:cs="Times New Roman"/>
          <w:sz w:val="24"/>
          <w:szCs w:val="24"/>
        </w:rPr>
        <w:t> </w:t>
      </w:r>
    </w:p>
    <w:p w14:paraId="52544AC2" w14:textId="77777777" w:rsidR="00EA63EA" w:rsidRPr="00150AE9" w:rsidRDefault="00CB4D2D">
      <w:pPr>
        <w:spacing w:line="360" w:lineRule="auto"/>
        <w:jc w:val="both"/>
        <w:rPr>
          <w:rFonts w:ascii="Times New Roman" w:eastAsia="Times New Roman" w:hAnsi="Times New Roman" w:cs="Times New Roman"/>
          <w:b/>
          <w:color w:val="000000" w:themeColor="text1"/>
          <w:sz w:val="24"/>
          <w:szCs w:val="24"/>
        </w:rPr>
      </w:pPr>
      <w:r w:rsidRPr="00150AE9">
        <w:rPr>
          <w:rFonts w:ascii="Times New Roman" w:eastAsia="Times New Roman" w:hAnsi="Times New Roman" w:cs="Times New Roman"/>
          <w:b/>
          <w:color w:val="000000" w:themeColor="text1"/>
          <w:sz w:val="24"/>
          <w:szCs w:val="24"/>
        </w:rPr>
        <w:t>Внутреннее устройство:</w:t>
      </w:r>
    </w:p>
    <w:p w14:paraId="00ECCA70" w14:textId="77777777" w:rsidR="00BF5628" w:rsidRPr="004E4423" w:rsidRDefault="00BF5628" w:rsidP="00BF5628">
      <w:pPr>
        <w:numPr>
          <w:ilvl w:val="1"/>
          <w:numId w:val="8"/>
        </w:numPr>
        <w:spacing w:line="360" w:lineRule="auto"/>
        <w:jc w:val="both"/>
        <w:rPr>
          <w:rFonts w:ascii="Times New Roman" w:eastAsia="Times New Roman" w:hAnsi="Times New Roman" w:cs="Times New Roman"/>
          <w:color w:val="000000" w:themeColor="text1"/>
          <w:sz w:val="24"/>
          <w:szCs w:val="24"/>
          <w:highlight w:val="cyan"/>
        </w:rPr>
      </w:pPr>
      <w:r w:rsidRPr="004E4423">
        <w:rPr>
          <w:rFonts w:ascii="Times New Roman" w:eastAsia="Times New Roman" w:hAnsi="Times New Roman" w:cs="Times New Roman"/>
          <w:color w:val="000000" w:themeColor="text1"/>
          <w:sz w:val="24"/>
          <w:szCs w:val="24"/>
          <w:highlight w:val="cyan"/>
        </w:rPr>
        <w:t>Программа внутри системы фрод-мониторинга каждого банка-участника.</w:t>
      </w:r>
      <w:r w:rsidRPr="004E4423">
        <w:rPr>
          <w:rFonts w:ascii="Times New Roman" w:eastAsia="Times New Roman" w:hAnsi="Times New Roman" w:cs="Times New Roman"/>
          <w:color w:val="000000" w:themeColor="text1"/>
          <w:sz w:val="24"/>
          <w:szCs w:val="24"/>
          <w:highlight w:val="cyan"/>
          <w:lang w:val="ru-RU"/>
        </w:rPr>
        <w:t xml:space="preserve"> </w:t>
      </w:r>
      <w:r w:rsidRPr="004E4423">
        <w:rPr>
          <w:rFonts w:ascii="Times New Roman" w:eastAsia="Times New Roman" w:hAnsi="Times New Roman" w:cs="Times New Roman"/>
          <w:color w:val="000000" w:themeColor="text1"/>
          <w:sz w:val="24"/>
          <w:szCs w:val="24"/>
          <w:highlight w:val="cyan"/>
        </w:rPr>
        <w:t>Она не</w:t>
      </w:r>
      <w:r w:rsidRPr="004E4423">
        <w:rPr>
          <w:rFonts w:ascii="Times New Roman" w:eastAsia="Times New Roman" w:hAnsi="Times New Roman" w:cs="Times New Roman"/>
          <w:color w:val="000000" w:themeColor="text1"/>
          <w:sz w:val="24"/>
          <w:szCs w:val="24"/>
          <w:highlight w:val="cyan"/>
          <w:lang w:val="ru-RU"/>
        </w:rPr>
        <w:t xml:space="preserve"> </w:t>
      </w:r>
      <w:r w:rsidRPr="004E4423">
        <w:rPr>
          <w:rFonts w:ascii="Times New Roman" w:eastAsia="Times New Roman" w:hAnsi="Times New Roman" w:cs="Times New Roman"/>
          <w:color w:val="000000" w:themeColor="text1"/>
          <w:sz w:val="24"/>
          <w:szCs w:val="24"/>
          <w:highlight w:val="cyan"/>
        </w:rPr>
        <w:t>смотрит на персональные данные, а</w:t>
      </w:r>
      <w:r w:rsidRPr="004E4423">
        <w:rPr>
          <w:rFonts w:ascii="Times New Roman" w:eastAsia="Times New Roman" w:hAnsi="Times New Roman" w:cs="Times New Roman"/>
          <w:color w:val="000000" w:themeColor="text1"/>
          <w:sz w:val="24"/>
          <w:szCs w:val="24"/>
          <w:highlight w:val="cyan"/>
          <w:lang w:val="ru-RU"/>
        </w:rPr>
        <w:t xml:space="preserve"> </w:t>
      </w:r>
      <w:r w:rsidRPr="004E4423">
        <w:rPr>
          <w:rFonts w:ascii="Times New Roman" w:eastAsia="Times New Roman" w:hAnsi="Times New Roman" w:cs="Times New Roman"/>
          <w:color w:val="000000" w:themeColor="text1"/>
          <w:sz w:val="24"/>
          <w:szCs w:val="24"/>
          <w:highlight w:val="cyan"/>
        </w:rPr>
        <w:t>анализирует метаданные и </w:t>
      </w:r>
      <w:r w:rsidRPr="004E4423">
        <w:rPr>
          <w:rFonts w:ascii="Times New Roman" w:eastAsia="Times New Roman" w:hAnsi="Times New Roman" w:cs="Times New Roman"/>
          <w:color w:val="000000" w:themeColor="text1"/>
          <w:sz w:val="24"/>
          <w:szCs w:val="24"/>
          <w:highlight w:val="cyan"/>
          <w:lang w:val="ru-RU"/>
        </w:rPr>
        <w:br/>
      </w:r>
      <w:proofErr w:type="spellStart"/>
      <w:r w:rsidRPr="004E4423">
        <w:rPr>
          <w:rFonts w:ascii="Times New Roman" w:eastAsia="Times New Roman" w:hAnsi="Times New Roman" w:cs="Times New Roman"/>
          <w:color w:val="000000" w:themeColor="text1"/>
          <w:sz w:val="24"/>
          <w:szCs w:val="24"/>
          <w:highlight w:val="cyan"/>
        </w:rPr>
        <w:t>шабло</w:t>
      </w:r>
      <w:r w:rsidRPr="004E4423">
        <w:rPr>
          <w:rFonts w:ascii="Times New Roman" w:eastAsia="Times New Roman" w:hAnsi="Times New Roman" w:cs="Times New Roman"/>
          <w:color w:val="000000" w:themeColor="text1"/>
          <w:sz w:val="24"/>
          <w:szCs w:val="24"/>
          <w:highlight w:val="cyan"/>
          <w:lang w:val="ru-RU"/>
        </w:rPr>
        <w:t>ны</w:t>
      </w:r>
      <w:proofErr w:type="spellEnd"/>
    </w:p>
    <w:p w14:paraId="45C6FBCA" w14:textId="77777777" w:rsidR="00150AE9" w:rsidRPr="004E4423" w:rsidRDefault="00BF5628" w:rsidP="00150AE9">
      <w:pPr>
        <w:numPr>
          <w:ilvl w:val="1"/>
          <w:numId w:val="8"/>
        </w:numPr>
        <w:spacing w:line="360" w:lineRule="auto"/>
        <w:jc w:val="both"/>
        <w:rPr>
          <w:rFonts w:ascii="Times New Roman" w:eastAsia="Times New Roman" w:hAnsi="Times New Roman" w:cs="Times New Roman"/>
          <w:color w:val="000000" w:themeColor="text1"/>
          <w:sz w:val="24"/>
          <w:szCs w:val="24"/>
          <w:highlight w:val="cyan"/>
        </w:rPr>
      </w:pPr>
      <w:r w:rsidRPr="004E4423">
        <w:rPr>
          <w:rFonts w:ascii="Times New Roman" w:hAnsi="Times New Roman" w:cs="Times New Roman"/>
          <w:color w:val="000000" w:themeColor="text1"/>
          <w:sz w:val="24"/>
          <w:szCs w:val="24"/>
          <w:highlight w:val="cyan"/>
        </w:rPr>
        <w:t>При обнаружении подозрительной операции (по внутренним правилам банка) агент создает ее обезличенный «отпечаток»:</w:t>
      </w:r>
      <w:r w:rsidR="00150AE9" w:rsidRPr="004E4423">
        <w:rPr>
          <w:rFonts w:ascii="Times New Roman" w:hAnsi="Times New Roman" w:cs="Times New Roman"/>
          <w:color w:val="000000" w:themeColor="text1"/>
          <w:sz w:val="24"/>
          <w:szCs w:val="24"/>
          <w:highlight w:val="cyan"/>
          <w:lang w:val="ru-RU"/>
        </w:rPr>
        <w:t xml:space="preserve"> х</w:t>
      </w:r>
      <w:proofErr w:type="spellStart"/>
      <w:r w:rsidRPr="004E4423">
        <w:rPr>
          <w:rFonts w:ascii="Times New Roman" w:hAnsi="Times New Roman" w:cs="Times New Roman"/>
          <w:color w:val="000000" w:themeColor="text1"/>
          <w:sz w:val="24"/>
          <w:szCs w:val="24"/>
          <w:highlight w:val="cyan"/>
        </w:rPr>
        <w:t>эш</w:t>
      </w:r>
      <w:proofErr w:type="spellEnd"/>
      <w:r w:rsidRPr="004E4423">
        <w:rPr>
          <w:rFonts w:ascii="Times New Roman" w:hAnsi="Times New Roman" w:cs="Times New Roman"/>
          <w:color w:val="000000" w:themeColor="text1"/>
          <w:sz w:val="24"/>
          <w:szCs w:val="24"/>
          <w:highlight w:val="cyan"/>
        </w:rPr>
        <w:t xml:space="preserve"> номера телефона/</w:t>
      </w:r>
      <w:proofErr w:type="spellStart"/>
      <w:r w:rsidRPr="004E4423">
        <w:rPr>
          <w:rFonts w:ascii="Times New Roman" w:hAnsi="Times New Roman" w:cs="Times New Roman"/>
          <w:color w:val="000000" w:themeColor="text1"/>
          <w:sz w:val="24"/>
          <w:szCs w:val="24"/>
          <w:highlight w:val="cyan"/>
        </w:rPr>
        <w:t>email</w:t>
      </w:r>
      <w:proofErr w:type="spellEnd"/>
      <w:r w:rsidRPr="004E4423">
        <w:rPr>
          <w:rFonts w:ascii="Times New Roman" w:hAnsi="Times New Roman" w:cs="Times New Roman"/>
          <w:color w:val="000000" w:themeColor="text1"/>
          <w:sz w:val="24"/>
          <w:szCs w:val="24"/>
          <w:highlight w:val="cyan"/>
        </w:rPr>
        <w:t>, с которого пришло подтверждение</w:t>
      </w:r>
      <w:r w:rsidR="00150AE9" w:rsidRPr="004E4423">
        <w:rPr>
          <w:rFonts w:ascii="Times New Roman" w:hAnsi="Times New Roman" w:cs="Times New Roman"/>
          <w:color w:val="000000" w:themeColor="text1"/>
          <w:sz w:val="24"/>
          <w:szCs w:val="24"/>
          <w:highlight w:val="cyan"/>
          <w:lang w:val="ru-RU"/>
        </w:rPr>
        <w:t>, х</w:t>
      </w:r>
      <w:proofErr w:type="spellStart"/>
      <w:r w:rsidRPr="004E4423">
        <w:rPr>
          <w:rFonts w:ascii="Times New Roman" w:hAnsi="Times New Roman" w:cs="Times New Roman"/>
          <w:color w:val="000000" w:themeColor="text1"/>
          <w:sz w:val="24"/>
          <w:szCs w:val="24"/>
          <w:highlight w:val="cyan"/>
        </w:rPr>
        <w:t>эш</w:t>
      </w:r>
      <w:proofErr w:type="spellEnd"/>
      <w:r w:rsidRPr="004E4423">
        <w:rPr>
          <w:rFonts w:ascii="Times New Roman" w:hAnsi="Times New Roman" w:cs="Times New Roman"/>
          <w:color w:val="000000" w:themeColor="text1"/>
          <w:sz w:val="24"/>
          <w:szCs w:val="24"/>
          <w:highlight w:val="cyan"/>
        </w:rPr>
        <w:t xml:space="preserve"> IP-адреса и данных </w:t>
      </w:r>
      <w:r w:rsidRPr="004E4423">
        <w:rPr>
          <w:rFonts w:ascii="Times New Roman" w:hAnsi="Times New Roman" w:cs="Times New Roman"/>
          <w:color w:val="000000" w:themeColor="text1"/>
          <w:sz w:val="24"/>
          <w:szCs w:val="24"/>
          <w:highlight w:val="cyan"/>
        </w:rPr>
        <w:lastRenderedPageBreak/>
        <w:t>об</w:t>
      </w:r>
      <w:r w:rsidR="00150AE9" w:rsidRPr="004E4423">
        <w:rPr>
          <w:rFonts w:ascii="Times New Roman" w:hAnsi="Times New Roman" w:cs="Times New Roman"/>
          <w:color w:val="000000" w:themeColor="text1"/>
          <w:sz w:val="24"/>
          <w:szCs w:val="24"/>
          <w:highlight w:val="cyan"/>
          <w:lang w:val="ru-RU"/>
        </w:rPr>
        <w:t xml:space="preserve"> устройстве, г</w:t>
      </w:r>
      <w:proofErr w:type="spellStart"/>
      <w:r w:rsidRPr="004E4423">
        <w:rPr>
          <w:rFonts w:ascii="Times New Roman" w:hAnsi="Times New Roman" w:cs="Times New Roman"/>
          <w:color w:val="000000" w:themeColor="text1"/>
          <w:sz w:val="24"/>
          <w:szCs w:val="24"/>
          <w:highlight w:val="cyan"/>
        </w:rPr>
        <w:t>еолокация</w:t>
      </w:r>
      <w:proofErr w:type="spellEnd"/>
      <w:r w:rsidRPr="004E4423">
        <w:rPr>
          <w:rFonts w:ascii="Times New Roman" w:hAnsi="Times New Roman" w:cs="Times New Roman"/>
          <w:color w:val="000000" w:themeColor="text1"/>
          <w:sz w:val="24"/>
          <w:szCs w:val="24"/>
          <w:highlight w:val="cyan"/>
        </w:rPr>
        <w:t xml:space="preserve"> (город)</w:t>
      </w:r>
      <w:r w:rsidR="00150AE9" w:rsidRPr="004E4423">
        <w:rPr>
          <w:rFonts w:ascii="Times New Roman" w:hAnsi="Times New Roman" w:cs="Times New Roman"/>
          <w:color w:val="000000" w:themeColor="text1"/>
          <w:sz w:val="24"/>
          <w:szCs w:val="24"/>
          <w:highlight w:val="cyan"/>
          <w:lang w:val="ru-RU"/>
        </w:rPr>
        <w:t>, ш</w:t>
      </w:r>
      <w:proofErr w:type="spellStart"/>
      <w:r w:rsidRPr="004E4423">
        <w:rPr>
          <w:rFonts w:ascii="Times New Roman" w:hAnsi="Times New Roman" w:cs="Times New Roman"/>
          <w:color w:val="000000" w:themeColor="text1"/>
          <w:sz w:val="24"/>
          <w:szCs w:val="24"/>
          <w:highlight w:val="cyan"/>
        </w:rPr>
        <w:t>аблон</w:t>
      </w:r>
      <w:proofErr w:type="spellEnd"/>
      <w:r w:rsidRPr="004E4423">
        <w:rPr>
          <w:rFonts w:ascii="Times New Roman" w:hAnsi="Times New Roman" w:cs="Times New Roman"/>
          <w:color w:val="000000" w:themeColor="text1"/>
          <w:sz w:val="24"/>
          <w:szCs w:val="24"/>
          <w:highlight w:val="cyan"/>
        </w:rPr>
        <w:t xml:space="preserve"> </w:t>
      </w:r>
      <w:proofErr w:type="spellStart"/>
      <w:r w:rsidRPr="004E4423">
        <w:rPr>
          <w:rFonts w:ascii="Times New Roman" w:hAnsi="Times New Roman" w:cs="Times New Roman"/>
          <w:color w:val="000000" w:themeColor="text1"/>
          <w:sz w:val="24"/>
          <w:szCs w:val="24"/>
          <w:highlight w:val="cyan"/>
        </w:rPr>
        <w:t>поведени</w:t>
      </w:r>
      <w:proofErr w:type="spellEnd"/>
      <w:r w:rsidR="00150AE9" w:rsidRPr="004E4423">
        <w:rPr>
          <w:rFonts w:ascii="Times New Roman" w:hAnsi="Times New Roman" w:cs="Times New Roman"/>
          <w:color w:val="000000" w:themeColor="text1"/>
          <w:sz w:val="24"/>
          <w:szCs w:val="24"/>
          <w:highlight w:val="cyan"/>
          <w:lang w:val="ru-RU"/>
        </w:rPr>
        <w:t>я (</w:t>
      </w:r>
      <w:r w:rsidRPr="004E4423">
        <w:rPr>
          <w:rFonts w:ascii="Times New Roman" w:hAnsi="Times New Roman" w:cs="Times New Roman"/>
          <w:color w:val="000000" w:themeColor="text1"/>
          <w:sz w:val="24"/>
          <w:szCs w:val="24"/>
          <w:highlight w:val="cyan"/>
        </w:rPr>
        <w:t>попытка перевода на новый счет + изменение номера телефона в профиле</w:t>
      </w:r>
      <w:r w:rsidR="00150AE9" w:rsidRPr="004E4423">
        <w:rPr>
          <w:rFonts w:ascii="Times New Roman" w:hAnsi="Times New Roman" w:cs="Times New Roman"/>
          <w:color w:val="000000" w:themeColor="text1"/>
          <w:sz w:val="24"/>
          <w:szCs w:val="24"/>
          <w:highlight w:val="cyan"/>
          <w:lang w:val="ru-RU"/>
        </w:rPr>
        <w:t>)</w:t>
      </w:r>
      <w:r w:rsidRPr="004E4423">
        <w:rPr>
          <w:rFonts w:ascii="Times New Roman" w:hAnsi="Times New Roman" w:cs="Times New Roman"/>
          <w:color w:val="000000" w:themeColor="text1"/>
          <w:sz w:val="24"/>
          <w:szCs w:val="24"/>
          <w:highlight w:val="cyan"/>
        </w:rPr>
        <w:t>.</w:t>
      </w:r>
    </w:p>
    <w:p w14:paraId="2194D3FD" w14:textId="77777777" w:rsidR="00E70222" w:rsidRPr="00E70222" w:rsidRDefault="00CB4D2D" w:rsidP="00E70222">
      <w:pPr>
        <w:numPr>
          <w:ilvl w:val="1"/>
          <w:numId w:val="8"/>
        </w:numPr>
        <w:spacing w:line="360" w:lineRule="auto"/>
        <w:jc w:val="both"/>
        <w:rPr>
          <w:rFonts w:ascii="Times New Roman" w:eastAsia="Times New Roman" w:hAnsi="Times New Roman" w:cs="Times New Roman"/>
          <w:color w:val="000000" w:themeColor="text1"/>
          <w:sz w:val="24"/>
          <w:szCs w:val="24"/>
        </w:rPr>
      </w:pPr>
      <w:r w:rsidRPr="00150AE9">
        <w:rPr>
          <w:rFonts w:ascii="Times New Roman" w:eastAsia="Times New Roman" w:hAnsi="Times New Roman" w:cs="Times New Roman"/>
          <w:sz w:val="24"/>
          <w:szCs w:val="24"/>
        </w:rPr>
        <w:t>Этот «след» мгновенно рассылается всем остальным участникам сети через защищенные каналы.</w:t>
      </w:r>
    </w:p>
    <w:p w14:paraId="2D6D3814" w14:textId="62BDACA3" w:rsidR="00EA63EA" w:rsidRPr="00E70222" w:rsidRDefault="00CB4D2D" w:rsidP="00E70222">
      <w:pPr>
        <w:numPr>
          <w:ilvl w:val="1"/>
          <w:numId w:val="8"/>
        </w:numPr>
        <w:spacing w:line="360" w:lineRule="auto"/>
        <w:jc w:val="both"/>
        <w:rPr>
          <w:rFonts w:ascii="Times New Roman" w:eastAsia="Times New Roman" w:hAnsi="Times New Roman" w:cs="Times New Roman"/>
          <w:color w:val="000000" w:themeColor="text1"/>
          <w:sz w:val="24"/>
          <w:szCs w:val="24"/>
        </w:rPr>
      </w:pPr>
      <w:r w:rsidRPr="00E70222">
        <w:rPr>
          <w:rFonts w:ascii="Times New Roman" w:eastAsia="Times New Roman" w:hAnsi="Times New Roman" w:cs="Times New Roman"/>
          <w:sz w:val="24"/>
          <w:szCs w:val="24"/>
        </w:rPr>
        <w:t xml:space="preserve">Каждый банк в сети получает эти «следы» и проверяет все </w:t>
      </w:r>
      <w:commentRangeStart w:id="14"/>
      <w:r w:rsidRPr="00E70222">
        <w:rPr>
          <w:rFonts w:ascii="Times New Roman" w:eastAsia="Times New Roman" w:hAnsi="Times New Roman" w:cs="Times New Roman"/>
          <w:sz w:val="24"/>
          <w:szCs w:val="24"/>
        </w:rPr>
        <w:t>входящие операции на</w:t>
      </w:r>
      <w:r w:rsidR="00150AE9" w:rsidRPr="00E70222">
        <w:rPr>
          <w:rFonts w:ascii="Times New Roman" w:eastAsia="Times New Roman" w:hAnsi="Times New Roman" w:cs="Times New Roman"/>
          <w:sz w:val="24"/>
          <w:szCs w:val="24"/>
          <w:lang w:val="ru-RU"/>
        </w:rPr>
        <w:t xml:space="preserve"> </w:t>
      </w:r>
      <w:r w:rsidRPr="00E70222">
        <w:rPr>
          <w:rFonts w:ascii="Times New Roman" w:eastAsia="Times New Roman" w:hAnsi="Times New Roman" w:cs="Times New Roman"/>
          <w:sz w:val="24"/>
          <w:szCs w:val="24"/>
        </w:rPr>
        <w:t>совпаден</w:t>
      </w:r>
      <w:commentRangeEnd w:id="14"/>
      <w:r w:rsidRPr="00150AE9">
        <w:rPr>
          <w:rFonts w:ascii="Times New Roman" w:hAnsi="Times New Roman" w:cs="Times New Roman"/>
          <w:sz w:val="24"/>
          <w:szCs w:val="24"/>
        </w:rPr>
        <w:commentReference w:id="14"/>
      </w:r>
      <w:r w:rsidRPr="00E70222">
        <w:rPr>
          <w:rFonts w:ascii="Times New Roman" w:eastAsia="Times New Roman" w:hAnsi="Times New Roman" w:cs="Times New Roman"/>
          <w:sz w:val="24"/>
          <w:szCs w:val="24"/>
        </w:rPr>
        <w:t>ие</w:t>
      </w:r>
      <w:r w:rsidR="00150AE9" w:rsidRPr="00E70222">
        <w:rPr>
          <w:rFonts w:ascii="Times New Roman" w:eastAsia="Times New Roman" w:hAnsi="Times New Roman" w:cs="Times New Roman"/>
          <w:sz w:val="24"/>
          <w:szCs w:val="24"/>
          <w:lang w:val="ru-RU"/>
        </w:rPr>
        <w:t xml:space="preserve"> «отпечатков»</w:t>
      </w:r>
      <w:r w:rsidRPr="00E70222">
        <w:rPr>
          <w:rFonts w:ascii="Times New Roman" w:eastAsia="Times New Roman" w:hAnsi="Times New Roman" w:cs="Times New Roman"/>
          <w:sz w:val="24"/>
          <w:szCs w:val="24"/>
        </w:rPr>
        <w:t>. Совпадение — операция блокируется.</w:t>
      </w:r>
    </w:p>
    <w:p w14:paraId="520D2783" w14:textId="610D4375" w:rsidR="00EA63EA" w:rsidRDefault="006543D2">
      <w:pPr>
        <w:pBdr>
          <w:top w:val="nil"/>
          <w:left w:val="nil"/>
          <w:bottom w:val="nil"/>
          <w:right w:val="nil"/>
          <w:between w:val="nil"/>
        </w:pBdr>
        <w:shd w:val="clear" w:color="auto" w:fill="FFFFFF"/>
        <w:spacing w:after="120" w:line="360" w:lineRule="auto"/>
        <w:rPr>
          <w:rFonts w:ascii="Times New Roman" w:eastAsia="Times New Roman" w:hAnsi="Times New Roman" w:cs="Times New Roman"/>
          <w:b/>
          <w:color w:val="0F1115"/>
          <w:sz w:val="24"/>
          <w:szCs w:val="24"/>
        </w:rPr>
      </w:pPr>
      <w:r>
        <w:rPr>
          <w:rFonts w:ascii="Times New Roman" w:eastAsia="Times New Roman" w:hAnsi="Times New Roman" w:cs="Times New Roman"/>
          <w:b/>
          <w:color w:val="0F1115"/>
          <w:sz w:val="24"/>
          <w:szCs w:val="24"/>
          <w:lang w:val="ru-RU"/>
        </w:rPr>
        <w:t>Внешнее</w:t>
      </w:r>
      <w:r w:rsidR="00CB4D2D">
        <w:rPr>
          <w:rFonts w:ascii="Times New Roman" w:eastAsia="Times New Roman" w:hAnsi="Times New Roman" w:cs="Times New Roman"/>
          <w:b/>
          <w:color w:val="0F1115"/>
          <w:sz w:val="24"/>
          <w:szCs w:val="24"/>
        </w:rPr>
        <w:t xml:space="preserve"> устройство: </w:t>
      </w:r>
    </w:p>
    <w:p w14:paraId="5DB1BB08" w14:textId="6DD44CB1" w:rsidR="00EA63EA" w:rsidRPr="00517288" w:rsidRDefault="00CB4D2D">
      <w:pPr>
        <w:numPr>
          <w:ilvl w:val="1"/>
          <w:numId w:val="9"/>
        </w:numPr>
        <w:spacing w:line="360" w:lineRule="auto"/>
        <w:jc w:val="both"/>
        <w:rPr>
          <w:rFonts w:ascii="Times New Roman" w:eastAsia="Times New Roman" w:hAnsi="Times New Roman" w:cs="Times New Roman"/>
          <w:sz w:val="24"/>
          <w:szCs w:val="24"/>
        </w:rPr>
      </w:pPr>
      <w:r w:rsidRPr="00517288">
        <w:rPr>
          <w:rFonts w:ascii="Times New Roman" w:eastAsia="Times New Roman" w:hAnsi="Times New Roman" w:cs="Times New Roman"/>
          <w:sz w:val="24"/>
          <w:szCs w:val="24"/>
        </w:rPr>
        <w:t xml:space="preserve">Банк </w:t>
      </w:r>
      <w:commentRangeStart w:id="15"/>
      <w:r w:rsidRPr="00517288">
        <w:rPr>
          <w:rFonts w:ascii="Times New Roman" w:eastAsia="Times New Roman" w:hAnsi="Times New Roman" w:cs="Times New Roman"/>
          <w:sz w:val="24"/>
          <w:szCs w:val="24"/>
        </w:rPr>
        <w:t>получает данные об атаках в реальном времени, не раскрывая данных своих клиентов.</w:t>
      </w:r>
      <w:commentRangeEnd w:id="15"/>
      <w:r w:rsidRPr="00517288">
        <w:rPr>
          <w:rFonts w:ascii="Times New Roman" w:hAnsi="Times New Roman" w:cs="Times New Roman"/>
          <w:sz w:val="24"/>
          <w:szCs w:val="24"/>
        </w:rPr>
        <w:commentReference w:id="15"/>
      </w:r>
      <w:r w:rsidR="00517288" w:rsidRPr="00517288">
        <w:rPr>
          <w:rFonts w:ascii="Times New Roman" w:eastAsia="Times New Roman" w:hAnsi="Times New Roman" w:cs="Times New Roman"/>
          <w:sz w:val="24"/>
          <w:szCs w:val="24"/>
          <w:lang w:val="ru-RU"/>
        </w:rPr>
        <w:t xml:space="preserve"> </w:t>
      </w:r>
      <w:r w:rsidR="00517288" w:rsidRPr="00517288">
        <w:rPr>
          <w:rFonts w:ascii="Times New Roman" w:eastAsia="Times New Roman" w:hAnsi="Times New Roman" w:cs="Times New Roman"/>
          <w:sz w:val="24"/>
          <w:szCs w:val="24"/>
          <w:highlight w:val="cyan"/>
          <w:lang w:val="ru-RU"/>
        </w:rPr>
        <w:t>Банк</w:t>
      </w:r>
      <w:r w:rsidR="00517288" w:rsidRPr="00517288">
        <w:rPr>
          <w:rFonts w:ascii="Times New Roman" w:eastAsia="Times New Roman" w:hAnsi="Times New Roman" w:cs="Times New Roman"/>
          <w:sz w:val="24"/>
          <w:szCs w:val="24"/>
          <w:highlight w:val="cyan"/>
        </w:rPr>
        <w:t xml:space="preserve"> получает извне только</w:t>
      </w:r>
      <w:r w:rsidR="00517288" w:rsidRPr="00517288">
        <w:rPr>
          <w:rFonts w:ascii="Times New Roman" w:eastAsia="Times New Roman" w:hAnsi="Times New Roman" w:cs="Times New Roman"/>
          <w:sz w:val="24"/>
          <w:szCs w:val="24"/>
          <w:highlight w:val="cyan"/>
          <w:lang w:val="ru-RU"/>
        </w:rPr>
        <w:t xml:space="preserve"> </w:t>
      </w:r>
      <w:r w:rsidR="00517288" w:rsidRPr="00517288">
        <w:rPr>
          <w:rFonts w:ascii="Times New Roman" w:eastAsia="Times New Roman" w:hAnsi="Times New Roman" w:cs="Times New Roman"/>
          <w:sz w:val="24"/>
          <w:szCs w:val="24"/>
          <w:highlight w:val="cyan"/>
        </w:rPr>
        <w:t>шифры</w:t>
      </w:r>
      <w:r w:rsidR="00517288" w:rsidRPr="00517288">
        <w:rPr>
          <w:rFonts w:ascii="Times New Roman" w:eastAsia="Times New Roman" w:hAnsi="Times New Roman" w:cs="Times New Roman"/>
          <w:sz w:val="24"/>
          <w:szCs w:val="24"/>
          <w:highlight w:val="cyan"/>
          <w:lang w:val="ru-RU"/>
        </w:rPr>
        <w:t xml:space="preserve"> </w:t>
      </w:r>
      <w:r w:rsidR="00517288" w:rsidRPr="00517288">
        <w:rPr>
          <w:rFonts w:ascii="Times New Roman" w:eastAsia="Times New Roman" w:hAnsi="Times New Roman" w:cs="Times New Roman"/>
          <w:sz w:val="24"/>
          <w:szCs w:val="24"/>
          <w:highlight w:val="cyan"/>
        </w:rPr>
        <w:t>и технические метаданные.</w:t>
      </w:r>
      <w:r w:rsidRPr="00517288">
        <w:rPr>
          <w:rFonts w:ascii="Times New Roman" w:eastAsia="Times New Roman" w:hAnsi="Times New Roman" w:cs="Times New Roman"/>
          <w:sz w:val="24"/>
          <w:szCs w:val="24"/>
          <w:highlight w:val="cyan"/>
        </w:rPr>
        <w:t xml:space="preserve"> </w:t>
      </w:r>
      <w:r w:rsidR="00517288" w:rsidRPr="00517288">
        <w:rPr>
          <w:rFonts w:ascii="Times New Roman" w:eastAsia="Times New Roman" w:hAnsi="Times New Roman" w:cs="Times New Roman"/>
          <w:sz w:val="24"/>
          <w:szCs w:val="24"/>
          <w:highlight w:val="cyan"/>
        </w:rPr>
        <w:t>Но он может </w:t>
      </w:r>
      <w:proofErr w:type="spellStart"/>
      <w:r w:rsidR="00517288" w:rsidRPr="00517288">
        <w:rPr>
          <w:rFonts w:ascii="Times New Roman" w:eastAsia="Times New Roman" w:hAnsi="Times New Roman" w:cs="Times New Roman"/>
          <w:sz w:val="24"/>
          <w:szCs w:val="24"/>
          <w:highlight w:val="cyan"/>
        </w:rPr>
        <w:t>захешировать</w:t>
      </w:r>
      <w:proofErr w:type="spellEnd"/>
      <w:r w:rsidR="00517288" w:rsidRPr="00517288">
        <w:rPr>
          <w:rFonts w:ascii="Times New Roman" w:eastAsia="Times New Roman" w:hAnsi="Times New Roman" w:cs="Times New Roman"/>
          <w:sz w:val="24"/>
          <w:szCs w:val="24"/>
          <w:highlight w:val="cyan"/>
        </w:rPr>
        <w:t xml:space="preserve"> номер нового клиента и проверить, нет ли такого же хэша в списке угроз. Это решает проблему конфиденциальности.</w:t>
      </w:r>
      <w:r w:rsidR="00517288" w:rsidRPr="00517288">
        <w:rPr>
          <w:rFonts w:ascii="Times New Roman" w:eastAsia="Times New Roman" w:hAnsi="Times New Roman" w:cs="Times New Roman"/>
          <w:sz w:val="24"/>
          <w:szCs w:val="24"/>
          <w:lang w:val="ru-RU"/>
        </w:rPr>
        <w:t xml:space="preserve"> </w:t>
      </w:r>
      <w:r w:rsidRPr="00517288">
        <w:rPr>
          <w:rFonts w:ascii="Times New Roman" w:eastAsia="Times New Roman" w:hAnsi="Times New Roman" w:cs="Times New Roman"/>
          <w:sz w:val="24"/>
          <w:szCs w:val="24"/>
        </w:rPr>
        <w:t>Его защита усиливается за счет опыта других.</w:t>
      </w:r>
      <w:r w:rsidR="00517288" w:rsidRPr="00517288">
        <w:rPr>
          <w:rFonts w:ascii="Times New Roman" w:eastAsia="Times New Roman" w:hAnsi="Times New Roman" w:cs="Times New Roman"/>
          <w:sz w:val="24"/>
          <w:szCs w:val="24"/>
          <w:lang w:val="ru-RU"/>
        </w:rPr>
        <w:t xml:space="preserve"> </w:t>
      </w:r>
    </w:p>
    <w:p w14:paraId="06611812" w14:textId="2B035CA1" w:rsidR="00EA63EA" w:rsidRPr="00517288" w:rsidRDefault="00CB4D2D">
      <w:pPr>
        <w:numPr>
          <w:ilvl w:val="1"/>
          <w:numId w:val="9"/>
        </w:numPr>
        <w:spacing w:line="360" w:lineRule="auto"/>
        <w:jc w:val="both"/>
        <w:rPr>
          <w:rFonts w:ascii="Times New Roman" w:eastAsia="Times New Roman" w:hAnsi="Times New Roman" w:cs="Times New Roman"/>
          <w:sz w:val="24"/>
          <w:szCs w:val="24"/>
          <w:highlight w:val="cyan"/>
        </w:rPr>
      </w:pPr>
      <w:commentRangeStart w:id="16"/>
      <w:r w:rsidRPr="00E70222">
        <w:rPr>
          <w:rFonts w:ascii="Times New Roman" w:eastAsia="Times New Roman" w:hAnsi="Times New Roman" w:cs="Times New Roman"/>
          <w:sz w:val="24"/>
          <w:szCs w:val="24"/>
        </w:rPr>
        <w:t>Мошенническая/</w:t>
      </w:r>
      <w:proofErr w:type="spellStart"/>
      <w:r w:rsidRPr="00E70222">
        <w:rPr>
          <w:rFonts w:ascii="Times New Roman" w:eastAsia="Times New Roman" w:hAnsi="Times New Roman" w:cs="Times New Roman"/>
          <w:sz w:val="24"/>
          <w:szCs w:val="24"/>
        </w:rPr>
        <w:t>кибер</w:t>
      </w:r>
      <w:proofErr w:type="spellEnd"/>
      <w:r w:rsidRPr="00E70222">
        <w:rPr>
          <w:rFonts w:ascii="Times New Roman" w:eastAsia="Times New Roman" w:hAnsi="Times New Roman" w:cs="Times New Roman"/>
          <w:sz w:val="24"/>
          <w:szCs w:val="24"/>
        </w:rPr>
        <w:t xml:space="preserve"> </w:t>
      </w:r>
      <w:proofErr w:type="gramStart"/>
      <w:r w:rsidRPr="00E70222">
        <w:rPr>
          <w:rFonts w:ascii="Times New Roman" w:eastAsia="Times New Roman" w:hAnsi="Times New Roman" w:cs="Times New Roman"/>
          <w:sz w:val="24"/>
          <w:szCs w:val="24"/>
        </w:rPr>
        <w:t>схема</w:t>
      </w:r>
      <w:proofErr w:type="gramEnd"/>
      <w:r w:rsidRPr="00E70222">
        <w:rPr>
          <w:rFonts w:ascii="Times New Roman" w:eastAsia="Times New Roman" w:hAnsi="Times New Roman" w:cs="Times New Roman"/>
          <w:sz w:val="24"/>
          <w:szCs w:val="24"/>
        </w:rPr>
        <w:t xml:space="preserve"> сработавшая в одном банке, перестает работать во всех банках сети.</w:t>
      </w:r>
      <w:commentRangeEnd w:id="16"/>
      <w:r w:rsidRPr="00E70222">
        <w:commentReference w:id="16"/>
      </w:r>
      <w:r w:rsidR="00517288">
        <w:rPr>
          <w:rFonts w:ascii="Times New Roman" w:eastAsia="Times New Roman" w:hAnsi="Times New Roman" w:cs="Times New Roman"/>
          <w:sz w:val="24"/>
          <w:szCs w:val="24"/>
          <w:lang w:val="ru-RU"/>
        </w:rPr>
        <w:t xml:space="preserve"> </w:t>
      </w:r>
      <w:r w:rsidR="00517288" w:rsidRPr="00517288">
        <w:rPr>
          <w:rFonts w:ascii="Times New Roman" w:eastAsia="Times New Roman" w:hAnsi="Times New Roman" w:cs="Times New Roman"/>
          <w:sz w:val="24"/>
          <w:szCs w:val="24"/>
          <w:highlight w:val="cyan"/>
        </w:rPr>
        <w:t>Технически это набор API для интеграции с банковскими системами и защищенный сервер для обмена хэшами.</w:t>
      </w:r>
    </w:p>
    <w:p w14:paraId="4C88DC57" w14:textId="77777777" w:rsidR="00517288" w:rsidRPr="00517288" w:rsidRDefault="00517288" w:rsidP="00517288">
      <w:pPr>
        <w:pStyle w:val="ds-markdown-paragraph"/>
        <w:shd w:val="clear" w:color="auto" w:fill="FFFFFF"/>
        <w:spacing w:before="0" w:beforeAutospacing="0" w:after="0" w:afterAutospacing="0" w:line="276" w:lineRule="auto"/>
        <w:jc w:val="both"/>
        <w:rPr>
          <w:color w:val="0F1115"/>
          <w:highlight w:val="cyan"/>
        </w:rPr>
      </w:pPr>
      <w:r w:rsidRPr="00517288">
        <w:rPr>
          <w:rStyle w:val="ae"/>
          <w:color w:val="0F1115"/>
          <w:highlight w:val="cyan"/>
        </w:rPr>
        <w:t>Для банка-участника:</w:t>
      </w:r>
    </w:p>
    <w:p w14:paraId="3979E241" w14:textId="44F622E7" w:rsidR="00517288" w:rsidRPr="00517288" w:rsidRDefault="00517288" w:rsidP="00517288">
      <w:pPr>
        <w:pStyle w:val="ds-markdown-paragraph"/>
        <w:shd w:val="clear" w:color="auto" w:fill="FFFFFF"/>
        <w:spacing w:before="0" w:beforeAutospacing="0" w:after="0" w:afterAutospacing="0" w:line="276" w:lineRule="auto"/>
        <w:jc w:val="both"/>
        <w:rPr>
          <w:color w:val="0F1115"/>
          <w:highlight w:val="cyan"/>
        </w:rPr>
      </w:pPr>
      <w:r w:rsidRPr="00517288">
        <w:rPr>
          <w:color w:val="0F1115"/>
          <w:highlight w:val="cyan"/>
        </w:rPr>
        <w:t>Устанавливает агента, который отправляет и получает «отпечатки».</w:t>
      </w:r>
    </w:p>
    <w:p w14:paraId="13E999A1" w14:textId="1CDA9575" w:rsidR="00517288" w:rsidRPr="00517288" w:rsidRDefault="00517288" w:rsidP="00517288">
      <w:pPr>
        <w:pStyle w:val="ds-markdown-paragraph"/>
        <w:shd w:val="clear" w:color="auto" w:fill="FFFFFF"/>
        <w:spacing w:before="0" w:beforeAutospacing="0" w:after="0" w:afterAutospacing="0" w:line="276" w:lineRule="auto"/>
        <w:jc w:val="both"/>
        <w:rPr>
          <w:color w:val="0F1115"/>
          <w:highlight w:val="cyan"/>
        </w:rPr>
      </w:pPr>
      <w:r w:rsidRPr="00517288">
        <w:rPr>
          <w:color w:val="0F1115"/>
          <w:highlight w:val="cyan"/>
        </w:rPr>
        <w:t>Его система проверяет каждую входящую операцию не только по своим правилам, но и сверяет ее «отпечаток» с общей базой. Если совпадают хэши телефона, IP и шаблон поведения — операция блокируется </w:t>
      </w:r>
      <w:r w:rsidRPr="00517288">
        <w:rPr>
          <w:rStyle w:val="ae"/>
          <w:color w:val="0F1115"/>
          <w:highlight w:val="cyan"/>
        </w:rPr>
        <w:t>до того</w:t>
      </w:r>
      <w:r w:rsidRPr="00517288">
        <w:rPr>
          <w:color w:val="0F1115"/>
          <w:highlight w:val="cyan"/>
        </w:rPr>
        <w:t>, как мошенник получит деньги.</w:t>
      </w:r>
    </w:p>
    <w:p w14:paraId="5A10849D" w14:textId="77777777" w:rsidR="00517288" w:rsidRPr="00517288" w:rsidRDefault="00517288" w:rsidP="00517288">
      <w:pPr>
        <w:spacing w:line="276" w:lineRule="auto"/>
        <w:jc w:val="both"/>
        <w:rPr>
          <w:rFonts w:ascii="Times New Roman" w:eastAsia="Times New Roman" w:hAnsi="Times New Roman" w:cs="Times New Roman"/>
          <w:sz w:val="24"/>
          <w:szCs w:val="24"/>
          <w:highlight w:val="cyan"/>
          <w:lang w:val="ru-RU"/>
        </w:rPr>
      </w:pPr>
    </w:p>
    <w:p w14:paraId="4DA09F8C" w14:textId="7ABA59B6" w:rsidR="00517288" w:rsidRPr="00517288" w:rsidRDefault="00517288" w:rsidP="00517288">
      <w:pPr>
        <w:spacing w:after="0" w:line="276" w:lineRule="auto"/>
        <w:jc w:val="both"/>
        <w:rPr>
          <w:rFonts w:ascii="Times New Roman" w:eastAsia="Times New Roman" w:hAnsi="Times New Roman" w:cs="Times New Roman"/>
          <w:sz w:val="24"/>
          <w:szCs w:val="24"/>
          <w:highlight w:val="cyan"/>
          <w:lang w:val="ru-RU"/>
        </w:rPr>
      </w:pPr>
      <w:r w:rsidRPr="00517288">
        <w:rPr>
          <w:rFonts w:ascii="Times New Roman" w:eastAsia="Times New Roman" w:hAnsi="Times New Roman" w:cs="Times New Roman"/>
          <w:b/>
          <w:bCs/>
          <w:sz w:val="24"/>
          <w:szCs w:val="24"/>
          <w:highlight w:val="cyan"/>
          <w:lang w:val="ru-RU"/>
        </w:rPr>
        <w:t>Для мошенника:</w:t>
      </w:r>
    </w:p>
    <w:p w14:paraId="1E1B4718" w14:textId="77777777" w:rsidR="00517288" w:rsidRPr="00517288" w:rsidRDefault="00517288" w:rsidP="00517288">
      <w:pPr>
        <w:spacing w:after="0" w:line="276" w:lineRule="auto"/>
        <w:jc w:val="both"/>
        <w:rPr>
          <w:rFonts w:ascii="Times New Roman" w:eastAsia="Times New Roman" w:hAnsi="Times New Roman" w:cs="Times New Roman"/>
          <w:sz w:val="24"/>
          <w:szCs w:val="24"/>
          <w:highlight w:val="cyan"/>
          <w:lang w:val="ru-RU"/>
        </w:rPr>
      </w:pPr>
      <w:r w:rsidRPr="00517288">
        <w:rPr>
          <w:rFonts w:ascii="Times New Roman" w:eastAsia="Times New Roman" w:hAnsi="Times New Roman" w:cs="Times New Roman"/>
          <w:sz w:val="24"/>
          <w:szCs w:val="24"/>
          <w:highlight w:val="cyan"/>
          <w:lang w:val="ru-RU"/>
        </w:rPr>
        <w:t>Проводит успешную атаку на Банк А, скомпрометировав номер телефона клиента.</w:t>
      </w:r>
    </w:p>
    <w:p w14:paraId="24610B99" w14:textId="588915EF" w:rsidR="00517288" w:rsidRPr="00517288" w:rsidRDefault="00517288" w:rsidP="00517288">
      <w:pPr>
        <w:spacing w:after="0" w:line="276" w:lineRule="auto"/>
        <w:jc w:val="both"/>
        <w:rPr>
          <w:rFonts w:ascii="Times New Roman" w:eastAsia="Times New Roman" w:hAnsi="Times New Roman" w:cs="Times New Roman"/>
          <w:sz w:val="24"/>
          <w:szCs w:val="24"/>
          <w:highlight w:val="cyan"/>
          <w:lang w:val="ru-RU"/>
        </w:rPr>
      </w:pPr>
      <w:r w:rsidRPr="00517288">
        <w:rPr>
          <w:rFonts w:ascii="Times New Roman" w:eastAsia="Times New Roman" w:hAnsi="Times New Roman" w:cs="Times New Roman"/>
          <w:sz w:val="24"/>
          <w:szCs w:val="24"/>
          <w:highlight w:val="cyan"/>
          <w:lang w:val="ru-RU"/>
        </w:rPr>
        <w:t>При попытке провести такую же атаку на Банк Б через 5 минут, операция блокируется, так как «отпечаток» уже в базе.</w:t>
      </w:r>
    </w:p>
    <w:p w14:paraId="511F5BF0" w14:textId="77777777" w:rsidR="00517288" w:rsidRPr="00517288" w:rsidRDefault="00517288" w:rsidP="00517288">
      <w:pPr>
        <w:spacing w:after="0" w:line="276" w:lineRule="auto"/>
        <w:jc w:val="both"/>
        <w:rPr>
          <w:rFonts w:ascii="Times New Roman" w:eastAsia="Times New Roman" w:hAnsi="Times New Roman" w:cs="Times New Roman"/>
          <w:sz w:val="24"/>
          <w:szCs w:val="24"/>
          <w:highlight w:val="cyan"/>
          <w:lang w:val="ru-RU"/>
        </w:rPr>
      </w:pPr>
    </w:p>
    <w:p w14:paraId="5BD0CDCF" w14:textId="572DF701" w:rsidR="00517288" w:rsidRPr="00517288" w:rsidRDefault="00517288" w:rsidP="00517288">
      <w:pPr>
        <w:spacing w:after="0" w:line="276" w:lineRule="auto"/>
        <w:jc w:val="both"/>
        <w:rPr>
          <w:rFonts w:ascii="Times New Roman" w:eastAsia="Times New Roman" w:hAnsi="Times New Roman" w:cs="Times New Roman"/>
          <w:sz w:val="24"/>
          <w:szCs w:val="24"/>
          <w:highlight w:val="cyan"/>
          <w:lang w:val="ru-RU"/>
        </w:rPr>
      </w:pPr>
      <w:r w:rsidRPr="00517288">
        <w:rPr>
          <w:rFonts w:ascii="Times New Roman" w:eastAsia="Times New Roman" w:hAnsi="Times New Roman" w:cs="Times New Roman"/>
          <w:b/>
          <w:bCs/>
          <w:sz w:val="24"/>
          <w:szCs w:val="24"/>
          <w:highlight w:val="cyan"/>
          <w:lang w:val="ru-RU"/>
        </w:rPr>
        <w:t>Д</w:t>
      </w:r>
      <w:r w:rsidRPr="00517288">
        <w:rPr>
          <w:rFonts w:ascii="Times New Roman" w:eastAsia="Times New Roman" w:hAnsi="Times New Roman" w:cs="Times New Roman"/>
          <w:b/>
          <w:bCs/>
          <w:sz w:val="24"/>
          <w:szCs w:val="24"/>
          <w:highlight w:val="cyan"/>
          <w:lang w:val="ru-RU"/>
        </w:rPr>
        <w:t>ля регулятора:</w:t>
      </w:r>
    </w:p>
    <w:p w14:paraId="7474551D" w14:textId="4EC712B9" w:rsidR="00517288" w:rsidRPr="00517288" w:rsidRDefault="00517288" w:rsidP="00517288">
      <w:pPr>
        <w:spacing w:after="0" w:line="276" w:lineRule="auto"/>
        <w:jc w:val="both"/>
        <w:rPr>
          <w:rFonts w:ascii="Times New Roman" w:eastAsia="Times New Roman" w:hAnsi="Times New Roman" w:cs="Times New Roman"/>
          <w:sz w:val="24"/>
          <w:szCs w:val="24"/>
          <w:highlight w:val="cyan"/>
          <w:lang w:val="ru-RU"/>
        </w:rPr>
      </w:pPr>
      <w:r w:rsidRPr="00517288">
        <w:rPr>
          <w:rFonts w:ascii="Times New Roman" w:eastAsia="Times New Roman" w:hAnsi="Times New Roman" w:cs="Times New Roman"/>
          <w:sz w:val="24"/>
          <w:szCs w:val="24"/>
          <w:highlight w:val="cyan"/>
          <w:lang w:val="ru-RU"/>
        </w:rPr>
        <w:t>Получает доступ к агрегированной статистике по «отпечаткам».</w:t>
      </w:r>
    </w:p>
    <w:p w14:paraId="3B6246CA" w14:textId="056B8488" w:rsidR="00517288" w:rsidRPr="00517288" w:rsidRDefault="00517288" w:rsidP="00517288">
      <w:pPr>
        <w:spacing w:after="0" w:line="276" w:lineRule="auto"/>
        <w:jc w:val="both"/>
        <w:rPr>
          <w:rFonts w:ascii="Times New Roman" w:eastAsia="Times New Roman" w:hAnsi="Times New Roman" w:cs="Times New Roman"/>
          <w:sz w:val="24"/>
          <w:szCs w:val="24"/>
          <w:lang w:val="ru-RU"/>
        </w:rPr>
      </w:pPr>
      <w:r w:rsidRPr="00517288">
        <w:rPr>
          <w:rFonts w:ascii="Times New Roman" w:eastAsia="Times New Roman" w:hAnsi="Times New Roman" w:cs="Times New Roman"/>
          <w:sz w:val="24"/>
          <w:szCs w:val="24"/>
          <w:highlight w:val="cyan"/>
          <w:lang w:val="ru-RU"/>
        </w:rPr>
        <w:t>Видит картину по киберугрозам в масштабах всей страны в реальном времени.</w:t>
      </w:r>
    </w:p>
    <w:p w14:paraId="7D2C1638" w14:textId="77777777" w:rsidR="00517288" w:rsidRPr="00517288" w:rsidRDefault="00517288" w:rsidP="00517288">
      <w:pPr>
        <w:spacing w:after="0" w:line="276" w:lineRule="auto"/>
        <w:jc w:val="both"/>
        <w:rPr>
          <w:rFonts w:ascii="Times New Roman" w:eastAsia="Times New Roman" w:hAnsi="Times New Roman" w:cs="Times New Roman"/>
          <w:sz w:val="24"/>
          <w:szCs w:val="24"/>
          <w:lang w:val="ru-RU"/>
        </w:rPr>
      </w:pPr>
    </w:p>
    <w:p w14:paraId="55E52F2C" w14:textId="77777777" w:rsidR="00EA63EA" w:rsidRDefault="00CB4D2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По данным </w:t>
      </w:r>
      <w:proofErr w:type="spellStart"/>
      <w:r>
        <w:rPr>
          <w:rFonts w:ascii="Times New Roman" w:eastAsia="Times New Roman" w:hAnsi="Times New Roman" w:cs="Times New Roman"/>
          <w:sz w:val="24"/>
          <w:szCs w:val="24"/>
        </w:rPr>
        <w:t>ФинЦЕРТ</w:t>
      </w:r>
      <w:proofErr w:type="spellEnd"/>
      <w:r>
        <w:rPr>
          <w:rFonts w:ascii="Times New Roman" w:eastAsia="Times New Roman" w:hAnsi="Times New Roman" w:cs="Times New Roman"/>
          <w:sz w:val="24"/>
          <w:szCs w:val="24"/>
        </w:rPr>
        <w:t>, в 2024 году число кибератак на финсектор продолжало расти, и злоумышленники используют одни и те же схемы против разных банков, при этом они лучше маскируют свои действия, обходя традиционные системы безопасности. Разрозненная защита неэффективна.</w:t>
      </w:r>
    </w:p>
    <w:p w14:paraId="544F9382" w14:textId="6A8795BA" w:rsidR="00EA63EA" w:rsidRPr="00517288" w:rsidRDefault="00CB4D2D">
      <w:pPr>
        <w:spacing w:line="360" w:lineRule="auto"/>
        <w:jc w:val="both"/>
        <w:rPr>
          <w:rFonts w:ascii="Times New Roman" w:eastAsia="Times New Roman" w:hAnsi="Times New Roman" w:cs="Times New Roman"/>
          <w:sz w:val="24"/>
          <w:szCs w:val="24"/>
          <w:lang w:val="ru-RU"/>
        </w:rPr>
      </w:pPr>
      <w:commentRangeStart w:id="17"/>
      <w:r w:rsidRPr="00517288">
        <w:rPr>
          <w:rFonts w:ascii="Times New Roman" w:eastAsia="Times New Roman" w:hAnsi="Times New Roman" w:cs="Times New Roman"/>
          <w:sz w:val="24"/>
          <w:szCs w:val="24"/>
        </w:rPr>
        <w:t>Сервис позволит банкам совместно обучать модели ИИ для выявления мошеннических паттернов без передачи самих транзакционных данны</w:t>
      </w:r>
      <w:commentRangeEnd w:id="17"/>
      <w:r w:rsidRPr="00517288">
        <w:rPr>
          <w:rFonts w:ascii="Times New Roman" w:hAnsi="Times New Roman" w:cs="Times New Roman"/>
        </w:rPr>
        <w:commentReference w:id="17"/>
      </w:r>
      <w:r w:rsidRPr="00517288">
        <w:rPr>
          <w:rFonts w:ascii="Times New Roman" w:eastAsia="Times New Roman" w:hAnsi="Times New Roman" w:cs="Times New Roman"/>
          <w:sz w:val="24"/>
          <w:szCs w:val="24"/>
        </w:rPr>
        <w:t xml:space="preserve">х. </w:t>
      </w:r>
      <w:r w:rsidR="00517288" w:rsidRPr="00517288">
        <w:rPr>
          <w:rFonts w:ascii="Times New Roman" w:eastAsia="Times New Roman" w:hAnsi="Times New Roman" w:cs="Times New Roman"/>
          <w:sz w:val="24"/>
          <w:szCs w:val="24"/>
          <w:highlight w:val="cyan"/>
          <w:lang w:val="ru-RU"/>
        </w:rPr>
        <w:t xml:space="preserve">Сервис — это и есть эта </w:t>
      </w:r>
      <w:r w:rsidR="00517288" w:rsidRPr="00517288">
        <w:rPr>
          <w:rFonts w:ascii="Times New Roman" w:eastAsia="Times New Roman" w:hAnsi="Times New Roman" w:cs="Times New Roman"/>
          <w:sz w:val="24"/>
          <w:szCs w:val="24"/>
          <w:highlight w:val="cyan"/>
          <w:lang w:val="ru-RU"/>
        </w:rPr>
        <w:lastRenderedPageBreak/>
        <w:t>платформа. Ее ценность — в создании единого стандарта для быстрого обмена сигналами об угрозах и в предоставлении готового ПО банкам для легкой интеграции.</w:t>
      </w:r>
      <w:r w:rsidR="00517288">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Каждый банк тренирует модель на своих данных, и затем обновляются веса общей модели. Это решает проблему конфиденциальности — главное препятствие для сотрудничества.</w:t>
      </w:r>
    </w:p>
    <w:p w14:paraId="0BDACAFB" w14:textId="77777777" w:rsidR="00EA63EA" w:rsidRDefault="00CB4D2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Информация о новых типах атак, номерах телефонов мошенников, подозрительных IP-адресах мгновенно и безопасно распространяется среди всех участников системы. Это реализация принципа </w:t>
      </w:r>
      <w:r>
        <w:rPr>
          <w:rFonts w:ascii="Times New Roman" w:eastAsia="Times New Roman" w:hAnsi="Times New Roman" w:cs="Times New Roman"/>
          <w:b/>
          <w:sz w:val="24"/>
          <w:szCs w:val="24"/>
        </w:rPr>
        <w:t>«коллективного иммунитета»</w:t>
      </w:r>
      <w:r>
        <w:rPr>
          <w:rFonts w:ascii="Times New Roman" w:eastAsia="Times New Roman" w:hAnsi="Times New Roman" w:cs="Times New Roman"/>
          <w:sz w:val="24"/>
          <w:szCs w:val="24"/>
        </w:rPr>
        <w:t> в кибербезопасности.</w:t>
      </w:r>
    </w:p>
    <w:tbl>
      <w:tblPr>
        <w:tblStyle w:val="a9"/>
        <w:tblW w:w="933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260"/>
        <w:gridCol w:w="7079"/>
      </w:tblGrid>
      <w:tr w:rsidR="001919B0" w14:paraId="7FD61376" w14:textId="77777777" w:rsidTr="001919B0">
        <w:tc>
          <w:tcPr>
            <w:tcW w:w="9339" w:type="dxa"/>
            <w:gridSpan w:val="2"/>
          </w:tcPr>
          <w:p w14:paraId="63A9B01C" w14:textId="77777777" w:rsidR="00EA63EA" w:rsidRDefault="00CB4D2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Выгоды для участников</w:t>
            </w:r>
          </w:p>
        </w:tc>
      </w:tr>
      <w:tr w:rsidR="00EA63EA" w14:paraId="65076EFE" w14:textId="77777777">
        <w:trPr>
          <w:trHeight w:val="380"/>
        </w:trPr>
        <w:tc>
          <w:tcPr>
            <w:tcW w:w="2260" w:type="dxa"/>
            <w:vAlign w:val="center"/>
          </w:tcPr>
          <w:p w14:paraId="52B58848" w14:textId="77777777" w:rsidR="00EA63EA" w:rsidRDefault="00CB4D2D">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Крупные банки</w:t>
            </w:r>
          </w:p>
        </w:tc>
        <w:tc>
          <w:tcPr>
            <w:tcW w:w="7079" w:type="dxa"/>
          </w:tcPr>
          <w:p w14:paraId="193A1A16" w14:textId="77777777" w:rsidR="00EA63EA" w:rsidRDefault="00CB4D2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Получают данные об атаках на другие банки, которые часто становятся целью для мошенников. Проактивная защита, а не реактивная.</w:t>
            </w:r>
          </w:p>
        </w:tc>
      </w:tr>
      <w:tr w:rsidR="00EA63EA" w14:paraId="5909DC40" w14:textId="77777777">
        <w:tc>
          <w:tcPr>
            <w:tcW w:w="2260" w:type="dxa"/>
            <w:vAlign w:val="center"/>
          </w:tcPr>
          <w:p w14:paraId="6939FE88" w14:textId="77777777" w:rsidR="00EA63EA" w:rsidRDefault="00CB4D2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Малые и средние банки</w:t>
            </w:r>
          </w:p>
        </w:tc>
        <w:tc>
          <w:tcPr>
            <w:tcW w:w="7079" w:type="dxa"/>
          </w:tcPr>
          <w:p w14:paraId="70E695B3" w14:textId="77777777" w:rsidR="00EA63EA" w:rsidRDefault="00CB4D2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Доступ к мощной системе фрод-мониторинга, которую они не могут разработать самостоятельно из-за стоимости. Снижение прямых убытков и репутационных рисков.</w:t>
            </w:r>
          </w:p>
        </w:tc>
      </w:tr>
      <w:tr w:rsidR="00EA63EA" w14:paraId="39B041C2" w14:textId="77777777">
        <w:tc>
          <w:tcPr>
            <w:tcW w:w="2260" w:type="dxa"/>
            <w:vAlign w:val="center"/>
          </w:tcPr>
          <w:p w14:paraId="6A537690" w14:textId="77777777" w:rsidR="00EA63EA" w:rsidRDefault="00CB4D2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Платежная система</w:t>
            </w:r>
          </w:p>
        </w:tc>
        <w:tc>
          <w:tcPr>
            <w:tcW w:w="7079" w:type="dxa"/>
          </w:tcPr>
          <w:p w14:paraId="1EF8610F" w14:textId="77777777" w:rsidR="00EA63EA" w:rsidRDefault="00CB4D2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Повышение общего уровня доверия к безналичным расчетам. Снижение операционных издержек, связанных с урегулированием мошеннических инцидентов.</w:t>
            </w:r>
          </w:p>
        </w:tc>
      </w:tr>
      <w:tr w:rsidR="00EA63EA" w14:paraId="4958E37D" w14:textId="77777777">
        <w:tc>
          <w:tcPr>
            <w:tcW w:w="2260" w:type="dxa"/>
            <w:vAlign w:val="center"/>
          </w:tcPr>
          <w:p w14:paraId="39D789FE" w14:textId="77777777" w:rsidR="00EA63EA" w:rsidRDefault="00CB4D2D">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Регулятор (ЦБ, </w:t>
            </w:r>
            <w:proofErr w:type="spellStart"/>
            <w:r>
              <w:rPr>
                <w:rFonts w:ascii="Times New Roman" w:eastAsia="Times New Roman" w:hAnsi="Times New Roman" w:cs="Times New Roman"/>
                <w:b/>
                <w:sz w:val="24"/>
                <w:szCs w:val="24"/>
              </w:rPr>
              <w:t>ФинЦЕРТ</w:t>
            </w:r>
            <w:proofErr w:type="spellEnd"/>
            <w:r>
              <w:rPr>
                <w:rFonts w:ascii="Times New Roman" w:eastAsia="Times New Roman" w:hAnsi="Times New Roman" w:cs="Times New Roman"/>
                <w:b/>
                <w:sz w:val="24"/>
                <w:szCs w:val="24"/>
              </w:rPr>
              <w:t>)</w:t>
            </w:r>
          </w:p>
        </w:tc>
        <w:tc>
          <w:tcPr>
            <w:tcW w:w="7079" w:type="dxa"/>
          </w:tcPr>
          <w:p w14:paraId="1CD598F0" w14:textId="77777777" w:rsidR="00EA63EA" w:rsidRDefault="00CB4D2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Стабильность финансовой системы. Возможность получать агрегированную, но максимально полную картину по киберугрозам в режиме, близком к реальному времени</w:t>
            </w:r>
          </w:p>
        </w:tc>
      </w:tr>
    </w:tbl>
    <w:p w14:paraId="721C0401" w14:textId="77777777" w:rsidR="00EA63EA" w:rsidRDefault="00EA63EA">
      <w:pPr>
        <w:spacing w:line="360" w:lineRule="auto"/>
        <w:jc w:val="both"/>
        <w:rPr>
          <w:rFonts w:ascii="Times New Roman" w:eastAsia="Times New Roman" w:hAnsi="Times New Roman" w:cs="Times New Roman"/>
          <w:sz w:val="24"/>
          <w:szCs w:val="24"/>
        </w:rPr>
      </w:pPr>
    </w:p>
    <w:p w14:paraId="37D29326" w14:textId="77777777" w:rsidR="00EA63EA" w:rsidRDefault="00CB4D2D">
      <w:pPr>
        <w:numPr>
          <w:ilvl w:val="0"/>
          <w:numId w:val="5"/>
        </w:num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Почему ваши идеи и предлагаемые способы решения должны сработать</w:t>
      </w:r>
    </w:p>
    <w:p w14:paraId="2463EB27" w14:textId="77777777" w:rsidR="00EA63EA" w:rsidRDefault="00CB4D2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сработает благодаря работающему принципу "коллективного иммунитета" - кибератака на один банк сделает умнее всю экосистему. Проактивный характер защиты позволит предсказывать угрозы до их наступления. Сохранение конфиденциальности через федеративное обучение устранит ключевое препятствие для сотрудничества различных банков. Экономический эффект включает прямую экономию на возмещении ущерба и сохранение клиентской лояльности за счет снижения ложных срабатываний.</w:t>
      </w:r>
    </w:p>
    <w:sectPr w:rsidR="00EA63EA">
      <w:type w:val="continuous"/>
      <w:pgSz w:w="11906" w:h="16838"/>
      <w:pgMar w:top="1134" w:right="850" w:bottom="1134" w:left="1701"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Евгений Соловьев " w:date="2025-10-21T16:16:00Z" w:initials="ЕС">
    <w:p w14:paraId="0000000F" w14:textId="77777777" w:rsidR="00B911B0" w:rsidRDefault="00000000">
      <w:r>
        <w:t>4 из 10. Принципиально ничего не поменялось</w:t>
      </w:r>
    </w:p>
  </w:comment>
  <w:comment w:id="0" w:author="Евгений Соловьев" w:date="2025-10-16T06:40:00Z" w:initials="">
    <w:p w14:paraId="00000008" w14:textId="77777777" w:rsidR="00EA63EA" w:rsidRDefault="00CB4D2D">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3 из 10 Я искренне не понял, в чём изобретение?!!</w:t>
      </w:r>
    </w:p>
  </w:comment>
  <w:comment w:id="2" w:author="Евгений Соловьев " w:date="2025-10-21T16:12:00Z" w:initials="ЕС">
    <w:p w14:paraId="00000009" w14:textId="77777777" w:rsidR="00B911B0" w:rsidRDefault="00000000">
      <w:r>
        <w:t>Что это?</w:t>
      </w:r>
    </w:p>
  </w:comment>
  <w:comment w:id="3" w:author="Евгений Соловьев " w:date="2025-10-21T16:14:00Z" w:initials="ЕС">
    <w:p w14:paraId="0000000C" w14:textId="77777777" w:rsidR="00B911B0" w:rsidRDefault="00000000">
      <w:r>
        <w:t xml:space="preserve">Что такое паттерн поведенческих трат и каков </w:t>
      </w:r>
      <w:proofErr w:type="gramStart"/>
      <w:r>
        <w:t>алгоритм  их</w:t>
      </w:r>
      <w:proofErr w:type="gramEnd"/>
      <w:r>
        <w:t xml:space="preserve"> анализа помощником?</w:t>
      </w:r>
    </w:p>
  </w:comment>
  <w:comment w:id="4" w:author="Евгений Соловьев " w:date="2025-10-21T16:15:00Z" w:initials="ЕС">
    <w:p w14:paraId="0000000D" w14:textId="77777777" w:rsidR="00B911B0" w:rsidRDefault="00000000">
      <w:r>
        <w:t>Как понять, что данная покупка импульсивная?</w:t>
      </w:r>
    </w:p>
  </w:comment>
  <w:comment w:id="5" w:author="Евгений Соловьев " w:date="2025-10-21T16:15:00Z" w:initials="ЕС">
    <w:p w14:paraId="0000000E" w14:textId="77777777" w:rsidR="00B911B0" w:rsidRDefault="00000000">
      <w:r>
        <w:t>Кем осознанную? Как помощник добивается этой осознанности?</w:t>
      </w:r>
    </w:p>
  </w:comment>
  <w:comment w:id="7" w:author="Евгений Соловьев " w:date="2025-10-21T16:20:00Z" w:initials="ЕС">
    <w:p w14:paraId="00000012" w14:textId="77777777" w:rsidR="00B911B0" w:rsidRDefault="00000000">
      <w:r>
        <w:t>4 из 10</w:t>
      </w:r>
    </w:p>
  </w:comment>
  <w:comment w:id="6" w:author="Евгений Соловьев" w:date="2025-10-16T06:43:00Z" w:initials="">
    <w:p w14:paraId="00000004" w14:textId="77777777" w:rsidR="00EA63EA" w:rsidRDefault="00CB4D2D">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3 из 10</w:t>
      </w:r>
    </w:p>
  </w:comment>
  <w:comment w:id="8" w:author="Евгений Соловьев " w:date="2025-10-21T06:38:00Z" w:initials="ЕС">
    <w:p w14:paraId="00000003" w14:textId="77777777" w:rsidR="00B911B0" w:rsidRDefault="00000000">
      <w:r>
        <w:t>4 из 10 стало</w:t>
      </w:r>
    </w:p>
  </w:comment>
  <w:comment w:id="9" w:author="Евгений Соловьев " w:date="2025-10-21T16:18:00Z" w:initials="ЕС">
    <w:p w14:paraId="00000010" w14:textId="77777777" w:rsidR="00B911B0" w:rsidRDefault="00000000">
      <w:r>
        <w:t>Единственный параграф позволяющий добавить 1 балл.</w:t>
      </w:r>
    </w:p>
  </w:comment>
  <w:comment w:id="11" w:author="Евгений Соловьев " w:date="2025-10-21T16:30:00Z" w:initials="ЕС">
    <w:p w14:paraId="0000001C" w14:textId="77777777" w:rsidR="00B911B0" w:rsidRDefault="00000000">
      <w:r>
        <w:t>4 из 10</w:t>
      </w:r>
    </w:p>
  </w:comment>
  <w:comment w:id="10" w:author="Евгений Соловьев" w:date="2025-10-16T06:44:00Z" w:initials="">
    <w:p w14:paraId="00000001" w14:textId="77777777" w:rsidR="00EA63EA" w:rsidRDefault="00CB4D2D">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3 из 10</w:t>
      </w:r>
    </w:p>
  </w:comment>
  <w:comment w:id="12" w:author="Евгений Соловьев " w:date="2025-10-21T16:22:00Z" w:initials="ЕС">
    <w:p w14:paraId="00000013" w14:textId="77777777" w:rsidR="00B911B0" w:rsidRDefault="00000000">
      <w:r>
        <w:t>Почему?</w:t>
      </w:r>
    </w:p>
  </w:comment>
  <w:comment w:id="13" w:author="Евгений Соловьев " w:date="2025-10-21T16:24:00Z" w:initials="ЕС">
    <w:p w14:paraId="00000014" w14:textId="77777777" w:rsidR="00B911B0" w:rsidRDefault="00000000">
      <w:r>
        <w:t>Вы мыслите логично, но непонятно, какими данными надо обмениваться и как с ними обходиться?</w:t>
      </w:r>
    </w:p>
  </w:comment>
  <w:comment w:id="14" w:author="Евгений Соловьев " w:date="2025-10-21T16:26:00Z" w:initials="ЕС">
    <w:p w14:paraId="00000018" w14:textId="77777777" w:rsidR="00B911B0" w:rsidRDefault="00000000">
      <w:r>
        <w:t>Что должно совпадать?!</w:t>
      </w:r>
    </w:p>
  </w:comment>
  <w:comment w:id="15" w:author="Евгений Соловьев " w:date="2025-10-21T16:27:00Z" w:initials="ЕС">
    <w:p w14:paraId="00000019" w14:textId="77777777" w:rsidR="00B911B0" w:rsidRDefault="00000000">
      <w:r>
        <w:t xml:space="preserve">Если он получает данные извне, то как он может раскрыть данные своих </w:t>
      </w:r>
      <w:proofErr w:type="spellStart"/>
      <w:proofErr w:type="gramStart"/>
      <w:r>
        <w:t>клиентов?А</w:t>
      </w:r>
      <w:proofErr w:type="spellEnd"/>
      <w:proofErr w:type="gramEnd"/>
      <w:r>
        <w:t>?</w:t>
      </w:r>
    </w:p>
  </w:comment>
  <w:comment w:id="16" w:author="Евгений Соловьев " w:date="2025-10-21T16:28:00Z" w:initials="ЕС">
    <w:p w14:paraId="0000001A" w14:textId="77777777" w:rsidR="00B911B0" w:rsidRDefault="00000000">
      <w:r>
        <w:t>Желание понятно, но идеи реализации нет</w:t>
      </w:r>
    </w:p>
  </w:comment>
  <w:comment w:id="17" w:author="Евгений Соловьев " w:date="2025-10-21T16:30:00Z" w:initials="ЕС">
    <w:p w14:paraId="0000001B" w14:textId="77777777" w:rsidR="00B911B0" w:rsidRDefault="00000000">
      <w:r>
        <w:t>Сервиса -</w:t>
      </w:r>
      <w:proofErr w:type="gramStart"/>
      <w:r>
        <w:t>то  и</w:t>
      </w:r>
      <w:proofErr w:type="gramEnd"/>
      <w:r>
        <w:t xml:space="preserve"> нет. Вы его не описали, как он работает внутри и как общается снаружи. Смотрели мастер класс по архитектуре? Внешней и внутренней? Нет? Смотрите!</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0F" w15:done="0"/>
  <w15:commentEx w15:paraId="00000008" w15:done="0"/>
  <w15:commentEx w15:paraId="00000009" w15:done="0"/>
  <w15:commentEx w15:paraId="0000000C" w15:done="0"/>
  <w15:commentEx w15:paraId="0000000D" w15:done="0"/>
  <w15:commentEx w15:paraId="0000000E" w15:done="0"/>
  <w15:commentEx w15:paraId="00000012" w15:done="0"/>
  <w15:commentEx w15:paraId="00000004" w15:done="0"/>
  <w15:commentEx w15:paraId="00000003" w15:done="0"/>
  <w15:commentEx w15:paraId="00000010" w15:done="0"/>
  <w15:commentEx w15:paraId="0000001C" w15:done="0"/>
  <w15:commentEx w15:paraId="00000001" w15:done="0"/>
  <w15:commentEx w15:paraId="00000013" w15:done="0"/>
  <w15:commentEx w15:paraId="00000014" w15:done="0"/>
  <w15:commentEx w15:paraId="00000018" w15:done="0"/>
  <w15:commentEx w15:paraId="00000019" w15:done="0"/>
  <w15:commentEx w15:paraId="0000001A" w15:done="0"/>
  <w15:commentEx w15:paraId="0000001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0F" w16cid:durableId="0000000F"/>
  <w16cid:commentId w16cid:paraId="00000008" w16cid:durableId="00000008"/>
  <w16cid:commentId w16cid:paraId="00000009" w16cid:durableId="00000009"/>
  <w16cid:commentId w16cid:paraId="0000000C" w16cid:durableId="0000000C"/>
  <w16cid:commentId w16cid:paraId="0000000D" w16cid:durableId="0000000D"/>
  <w16cid:commentId w16cid:paraId="0000000E" w16cid:durableId="0000000E"/>
  <w16cid:commentId w16cid:paraId="00000012" w16cid:durableId="00000012"/>
  <w16cid:commentId w16cid:paraId="00000004" w16cid:durableId="00000004"/>
  <w16cid:commentId w16cid:paraId="00000003" w16cid:durableId="00000003"/>
  <w16cid:commentId w16cid:paraId="00000010" w16cid:durableId="00000010"/>
  <w16cid:commentId w16cid:paraId="0000001C" w16cid:durableId="0000001C"/>
  <w16cid:commentId w16cid:paraId="00000001" w16cid:durableId="00000001"/>
  <w16cid:commentId w16cid:paraId="00000013" w16cid:durableId="00000013"/>
  <w16cid:commentId w16cid:paraId="00000014" w16cid:durableId="00000014"/>
  <w16cid:commentId w16cid:paraId="00000018" w16cid:durableId="00000018"/>
  <w16cid:commentId w16cid:paraId="00000019" w16cid:durableId="00000019"/>
  <w16cid:commentId w16cid:paraId="0000001A" w16cid:durableId="0000001A"/>
  <w16cid:commentId w16cid:paraId="0000001B" w16cid:durableId="0000001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swiss"/>
    <w:pitch w:val="variable"/>
    <w:sig w:usb0="00000003" w:usb1="0200E0A0" w:usb2="00000000" w:usb3="00000000" w:csb0="00000001" w:csb1="00000000"/>
    <w:embedRegular r:id="rId1" w:fontKey="{5933A883-7FFE-40DC-920C-EF56CEF1E2B4}"/>
  </w:font>
  <w:font w:name="Calibri">
    <w:panose1 w:val="020F0502020204030204"/>
    <w:charset w:val="CC"/>
    <w:family w:val="swiss"/>
    <w:pitch w:val="variable"/>
    <w:sig w:usb0="E4002EFF" w:usb1="C000247B" w:usb2="00000009" w:usb3="00000000" w:csb0="000001FF" w:csb1="00000000"/>
    <w:embedRegular r:id="rId2" w:fontKey="{1EE6BEBF-B73E-4938-B3BD-4E3B5065F8EC}"/>
    <w:embedBold r:id="rId3" w:fontKey="{1D561A8D-EF06-49CE-9E99-883C7CED2117}"/>
  </w:font>
  <w:font w:name="Georgia">
    <w:panose1 w:val="02040502050405020303"/>
    <w:charset w:val="CC"/>
    <w:family w:val="roman"/>
    <w:pitch w:val="variable"/>
    <w:sig w:usb0="00000287" w:usb1="00000000" w:usb2="00000000" w:usb3="00000000" w:csb0="0000009F" w:csb1="00000000"/>
    <w:embedRegular r:id="rId4" w:fontKey="{D5326BB9-EB36-4BD8-B260-EFC8D9DF68C2}"/>
    <w:embedItalic r:id="rId5" w:fontKey="{62250C4D-114C-4642-ABF9-DACAFBA5DBB2}"/>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embedRegular r:id="rId6" w:fontKey="{5F37CD01-DD66-457F-96C5-2CF85B8425A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E688D"/>
    <w:multiLevelType w:val="hybridMultilevel"/>
    <w:tmpl w:val="59FEF9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23E0D5B"/>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51E5D45"/>
    <w:multiLevelType w:val="multilevel"/>
    <w:tmpl w:val="BF082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2F4EF5"/>
    <w:multiLevelType w:val="multilevel"/>
    <w:tmpl w:val="8EB65B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703952"/>
    <w:multiLevelType w:val="hybridMultilevel"/>
    <w:tmpl w:val="63727846"/>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5" w15:restartNumberingAfterBreak="0">
    <w:nsid w:val="26221EE9"/>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6D74749"/>
    <w:multiLevelType w:val="multilevel"/>
    <w:tmpl w:val="E9BC6B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2B590F"/>
    <w:multiLevelType w:val="multilevel"/>
    <w:tmpl w:val="DBE8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E0609D"/>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D9E43D3"/>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2A35CD1"/>
    <w:multiLevelType w:val="multilevel"/>
    <w:tmpl w:val="00D8AD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4B4AC2"/>
    <w:multiLevelType w:val="hybridMultilevel"/>
    <w:tmpl w:val="6B0C078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E2E3221"/>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3FF5D01"/>
    <w:multiLevelType w:val="multilevel"/>
    <w:tmpl w:val="8FEA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5923AA"/>
    <w:multiLevelType w:val="hybridMultilevel"/>
    <w:tmpl w:val="DFE4BA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C8B0C8E"/>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5DA13D10"/>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6ACA1192"/>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6D243B0D"/>
    <w:multiLevelType w:val="multilevel"/>
    <w:tmpl w:val="234C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A93406"/>
    <w:multiLevelType w:val="multilevel"/>
    <w:tmpl w:val="0AA4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0566EB"/>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544246872">
    <w:abstractNumId w:val="5"/>
  </w:num>
  <w:num w:numId="2" w16cid:durableId="1765956649">
    <w:abstractNumId w:val="15"/>
  </w:num>
  <w:num w:numId="3" w16cid:durableId="1792703117">
    <w:abstractNumId w:val="16"/>
  </w:num>
  <w:num w:numId="4" w16cid:durableId="1879275734">
    <w:abstractNumId w:val="9"/>
  </w:num>
  <w:num w:numId="5" w16cid:durableId="2005863535">
    <w:abstractNumId w:val="1"/>
  </w:num>
  <w:num w:numId="6" w16cid:durableId="1020476177">
    <w:abstractNumId w:val="20"/>
  </w:num>
  <w:num w:numId="7" w16cid:durableId="1516000733">
    <w:abstractNumId w:val="8"/>
  </w:num>
  <w:num w:numId="8" w16cid:durableId="1652178043">
    <w:abstractNumId w:val="17"/>
  </w:num>
  <w:num w:numId="9" w16cid:durableId="2028675538">
    <w:abstractNumId w:val="12"/>
  </w:num>
  <w:num w:numId="10" w16cid:durableId="942881112">
    <w:abstractNumId w:val="19"/>
  </w:num>
  <w:num w:numId="11" w16cid:durableId="1994873201">
    <w:abstractNumId w:val="4"/>
  </w:num>
  <w:num w:numId="12" w16cid:durableId="479082520">
    <w:abstractNumId w:val="7"/>
  </w:num>
  <w:num w:numId="13" w16cid:durableId="31419760">
    <w:abstractNumId w:val="11"/>
  </w:num>
  <w:num w:numId="14" w16cid:durableId="1198618929">
    <w:abstractNumId w:val="3"/>
  </w:num>
  <w:num w:numId="15" w16cid:durableId="1443451215">
    <w:abstractNumId w:val="0"/>
  </w:num>
  <w:num w:numId="16" w16cid:durableId="26761199">
    <w:abstractNumId w:val="14"/>
  </w:num>
  <w:num w:numId="17" w16cid:durableId="1871527638">
    <w:abstractNumId w:val="18"/>
  </w:num>
  <w:num w:numId="18" w16cid:durableId="85005276">
    <w:abstractNumId w:val="13"/>
  </w:num>
  <w:num w:numId="19" w16cid:durableId="1073626181">
    <w:abstractNumId w:val="2"/>
  </w:num>
  <w:num w:numId="20" w16cid:durableId="2036736305">
    <w:abstractNumId w:val="6"/>
  </w:num>
  <w:num w:numId="21" w16cid:durableId="5389771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3EA"/>
    <w:rsid w:val="00150AE9"/>
    <w:rsid w:val="0018334B"/>
    <w:rsid w:val="001919B0"/>
    <w:rsid w:val="002155FD"/>
    <w:rsid w:val="003F2018"/>
    <w:rsid w:val="004E4423"/>
    <w:rsid w:val="00517288"/>
    <w:rsid w:val="0059676E"/>
    <w:rsid w:val="006543D2"/>
    <w:rsid w:val="00686D5D"/>
    <w:rsid w:val="006B44FA"/>
    <w:rsid w:val="006D05F8"/>
    <w:rsid w:val="007854C1"/>
    <w:rsid w:val="00787B60"/>
    <w:rsid w:val="008678B0"/>
    <w:rsid w:val="00B12761"/>
    <w:rsid w:val="00B911B0"/>
    <w:rsid w:val="00BF5628"/>
    <w:rsid w:val="00CB4D2D"/>
    <w:rsid w:val="00D41337"/>
    <w:rsid w:val="00E70222"/>
    <w:rsid w:val="00EA63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9FB2D"/>
  <w15:docId w15:val="{1327DBE0-2385-0545-9903-252B441DD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 w:eastAsia="ru-RU"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semiHidden/>
    <w:unhideWhenUsed/>
    <w:rPr>
      <w:color w:val="2F69C7"/>
      <w:u w:val="single"/>
    </w:rPr>
  </w:style>
  <w:style w:type="table" w:styleId="a4">
    <w:name w:val="Table Grid"/>
    <w:basedOn w:val="a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TableNormal">
    <w:name w:val="TableNormal"/>
    <w:tblPr>
      <w:tblCellMar>
        <w:top w:w="100" w:type="dxa"/>
        <w:left w:w="100" w:type="dxa"/>
        <w:bottom w:w="100" w:type="dxa"/>
        <w:right w:w="100" w:type="dxa"/>
      </w:tblCellMar>
    </w:tblPr>
  </w:style>
  <w:style w:type="paragraph" w:styleId="a5">
    <w:name w:val="Title"/>
    <w:basedOn w:val="a"/>
    <w:next w:val="a"/>
    <w:uiPriority w:val="10"/>
    <w:qFormat/>
    <w:pPr>
      <w:keepNext/>
      <w:keepLines/>
      <w:spacing w:before="480" w:after="120"/>
    </w:pPr>
    <w:rPr>
      <w:b/>
      <w:sz w:val="72"/>
      <w:szCs w:val="72"/>
    </w:rPr>
  </w:style>
  <w:style w:type="paragraph" w:styleId="a6">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paragraph" w:styleId="aa">
    <w:name w:val="annotation text"/>
    <w:basedOn w:val="a"/>
    <w:link w:val="ab"/>
    <w:uiPriority w:val="99"/>
    <w:semiHidden/>
    <w:unhideWhenUsed/>
    <w:pPr>
      <w:spacing w:line="240" w:lineRule="auto"/>
    </w:pPr>
    <w:rPr>
      <w:sz w:val="20"/>
      <w:szCs w:val="20"/>
    </w:rPr>
  </w:style>
  <w:style w:type="character" w:customStyle="1" w:styleId="ab">
    <w:name w:val="Текст примечания Знак"/>
    <w:basedOn w:val="a0"/>
    <w:link w:val="aa"/>
    <w:uiPriority w:val="99"/>
    <w:semiHidden/>
    <w:rPr>
      <w:sz w:val="20"/>
      <w:szCs w:val="20"/>
    </w:rPr>
  </w:style>
  <w:style w:type="character" w:styleId="ac">
    <w:name w:val="annotation reference"/>
    <w:basedOn w:val="a0"/>
    <w:uiPriority w:val="99"/>
    <w:semiHidden/>
    <w:unhideWhenUsed/>
    <w:rPr>
      <w:sz w:val="16"/>
      <w:szCs w:val="16"/>
    </w:rPr>
  </w:style>
  <w:style w:type="paragraph" w:styleId="ad">
    <w:name w:val="List Paragraph"/>
    <w:basedOn w:val="a"/>
    <w:uiPriority w:val="34"/>
    <w:qFormat/>
    <w:rsid w:val="00787B60"/>
    <w:pPr>
      <w:ind w:left="720"/>
      <w:contextualSpacing/>
    </w:pPr>
  </w:style>
  <w:style w:type="paragraph" w:customStyle="1" w:styleId="ds-markdown-paragraph">
    <w:name w:val="ds-markdown-paragraph"/>
    <w:basedOn w:val="a"/>
    <w:rsid w:val="00787B60"/>
    <w:pPr>
      <w:spacing w:before="100" w:beforeAutospacing="1" w:after="100" w:afterAutospacing="1" w:line="240" w:lineRule="auto"/>
    </w:pPr>
    <w:rPr>
      <w:rFonts w:ascii="Times New Roman" w:eastAsia="Times New Roman" w:hAnsi="Times New Roman" w:cs="Times New Roman"/>
      <w:sz w:val="24"/>
      <w:szCs w:val="24"/>
      <w:lang w:val="ru-RU"/>
    </w:rPr>
  </w:style>
  <w:style w:type="character" w:styleId="ae">
    <w:name w:val="Strong"/>
    <w:basedOn w:val="a0"/>
    <w:uiPriority w:val="22"/>
    <w:qFormat/>
    <w:rsid w:val="00787B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llo.tochka.com/news/spontanyie-pokupki?utm_referrer=https%3a%2f%2fwww.google.com%2f" TargetMode="External"/><Relationship Id="rId13" Type="http://schemas.openxmlformats.org/officeDocument/2006/relationships/hyperlink" Target="https://habr.com/ru/articles/833604/" TargetMode="External"/><Relationship Id="rId18" Type="http://schemas.openxmlformats.org/officeDocument/2006/relationships/hyperlink" Target="https://www.forbes.ru/mneniya/545699-vajb-haking-menaet-li-iskusstvennyj-intellekt-landsaft-kiberugroz" TargetMode="External"/><Relationship Id="rId3" Type="http://schemas.openxmlformats.org/officeDocument/2006/relationships/settings" Target="settings.xml"/><Relationship Id="rId21" Type="http://schemas.openxmlformats.org/officeDocument/2006/relationships/hyperlink" Target="https://ptsecurity.com/ru-ru/research/analytics/iskusstvennyj-intellekt-v-kiberatakah/" TargetMode="External"/><Relationship Id="rId7" Type="http://schemas.microsoft.com/office/2016/09/relationships/commentsIds" Target="commentsIds.xml"/><Relationship Id="rId12" Type="http://schemas.openxmlformats.org/officeDocument/2006/relationships/hyperlink" Target="https://t-j.ru/pro/fingram/4-pokupki/" TargetMode="External"/><Relationship Id="rId17" Type="http://schemas.openxmlformats.org/officeDocument/2006/relationships/hyperlink" Target="https://www.tadviser.ru/index.php/%D0%A1%D1%82%D0%B0%D1%82%D1%8C%D1%8F:Open_Bank_System_(%D0%9E%D1%82%D0%BA%D1%80%D1%8B%D1%82%D0%B0%D1%8F_%D0%B1%D0%B0%D0%BD%D0%BA%D0%BE%D0%B2%D1%81%D0%BA%D0%B0%D1%8F_%D0%BF%D0%BB%D0%B0%D1%82%D1%84%D0%BE%D1%80%D0%BC%D0%B0)" TargetMode="External"/><Relationship Id="rId2" Type="http://schemas.openxmlformats.org/officeDocument/2006/relationships/styles" Target="styles.xml"/><Relationship Id="rId16" Type="http://schemas.openxmlformats.org/officeDocument/2006/relationships/hyperlink" Target="https://terabit.ai/research/razrabotka-finteh-proektov-obzor-industrii-fintech" TargetMode="External"/><Relationship Id="rId20" Type="http://schemas.openxmlformats.org/officeDocument/2006/relationships/hyperlink" Target="https://www.kommersant.ru/doc/7992020"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plan-bankrotstva.ru/faq/impulsivnye-pokupki-7-rekomendatsiy-kak-izbezhat-nenuzhnykh-trat/" TargetMode="External"/><Relationship Id="rId24" Type="http://schemas.openxmlformats.org/officeDocument/2006/relationships/theme" Target="theme/theme1.xml"/><Relationship Id="rId5" Type="http://schemas.openxmlformats.org/officeDocument/2006/relationships/comments" Target="comments.xml"/><Relationship Id="rId15" Type="http://schemas.openxmlformats.org/officeDocument/2006/relationships/hyperlink" Target="https://luckyhunter.io/blog/fintech" TargetMode="External"/><Relationship Id="rId23" Type="http://schemas.openxmlformats.org/officeDocument/2006/relationships/fontTable" Target="fontTable.xml"/><Relationship Id="rId10" Type="http://schemas.openxmlformats.org/officeDocument/2006/relationships/hyperlink" Target="https://www.gazprombank.ru/pro-finance/lifestyle/kak-izbegat-impulsivnyh-trat/" TargetMode="External"/><Relationship Id="rId19" Type="http://schemas.openxmlformats.org/officeDocument/2006/relationships/hyperlink" Target="https://www.sberbank.ru/ru/person/kibrary/articles/kak-iskusstvennyj-intellekt-pomogaet-kiberbezopasnikam-borotsya-s-kiberprestupnikami" TargetMode="External"/><Relationship Id="rId4" Type="http://schemas.openxmlformats.org/officeDocument/2006/relationships/webSettings" Target="webSettings.xml"/><Relationship Id="rId9" Type="http://schemas.openxmlformats.org/officeDocument/2006/relationships/hyperlink" Target="https://www.kommersant.ru/doc/6665250" TargetMode="External"/><Relationship Id="rId14" Type="http://schemas.openxmlformats.org/officeDocument/2006/relationships/hyperlink" Target="https://www.cbr.ru/Content/Document/File/165674/document_2024-09-02.pdf" TargetMode="External"/><Relationship Id="rId22" Type="http://schemas.openxmlformats.org/officeDocument/2006/relationships/hyperlink" Target="https://trends.rbc.ru/trends/industry/6756bcfb9a7947690bdc259a?from=copy"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4999"/>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159</TotalTime>
  <Pages>13</Pages>
  <Words>3666</Words>
  <Characters>20900</Characters>
  <Application>Microsoft Office Word</Application>
  <DocSecurity>0</DocSecurity>
  <Lines>174</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Анастасия Ежовская</cp:lastModifiedBy>
  <cp:revision>67</cp:revision>
  <dcterms:created xsi:type="dcterms:W3CDTF">2025-10-19T17:33:00Z</dcterms:created>
  <dcterms:modified xsi:type="dcterms:W3CDTF">2025-10-27T17:24:00Z</dcterms:modified>
</cp:coreProperties>
</file>