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6BDE" w14:textId="0EA66110" w:rsidR="00241635" w:rsidRPr="00400CD3" w:rsidRDefault="00A60385" w:rsidP="006E7B66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241635" w:rsidRPr="006E7B6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0C1E88">
        <w:rPr>
          <w:rFonts w:ascii="Arial" w:hAnsi="Arial" w:cs="Arial"/>
          <w:b/>
          <w:bCs/>
          <w:sz w:val="24"/>
          <w:szCs w:val="24"/>
        </w:rPr>
        <w:t>КликПро</w:t>
      </w:r>
      <w:proofErr w:type="spellEnd"/>
    </w:p>
    <w:p w14:paraId="30FE8415" w14:textId="77777777" w:rsidR="00435C54" w:rsidRPr="00435C54" w:rsidRDefault="00435C54" w:rsidP="006D6AD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35C54">
        <w:rPr>
          <w:rFonts w:ascii="Arial" w:hAnsi="Arial" w:cs="Arial"/>
          <w:b/>
          <w:bCs/>
          <w:sz w:val="24"/>
          <w:szCs w:val="24"/>
        </w:rPr>
        <w:t>1. В какой сфере вы хотите искать проблемы и решения и почему?</w:t>
      </w:r>
    </w:p>
    <w:p w14:paraId="2F1DDFB0" w14:textId="5FD89D51" w:rsidR="00435C54" w:rsidRP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Финтех +</w:t>
      </w:r>
      <w:r w:rsidRPr="00435C54">
        <w:rPr>
          <w:rFonts w:ascii="Arial" w:hAnsi="Arial" w:cs="Arial"/>
          <w:sz w:val="24"/>
          <w:szCs w:val="24"/>
        </w:rPr>
        <w:t xml:space="preserve"> страхование, с акцентом на встроенные продукты в момент действия (</w:t>
      </w:r>
      <w:proofErr w:type="spellStart"/>
      <w:r w:rsidRPr="00435C54">
        <w:rPr>
          <w:rFonts w:ascii="Arial" w:hAnsi="Arial" w:cs="Arial"/>
          <w:sz w:val="24"/>
          <w:szCs w:val="24"/>
        </w:rPr>
        <w:t>embedded</w:t>
      </w:r>
      <w:proofErr w:type="spellEnd"/>
      <w:r w:rsidRPr="00435C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C54">
        <w:rPr>
          <w:rFonts w:ascii="Arial" w:hAnsi="Arial" w:cs="Arial"/>
          <w:sz w:val="24"/>
          <w:szCs w:val="24"/>
        </w:rPr>
        <w:t>insurance</w:t>
      </w:r>
      <w:proofErr w:type="spellEnd"/>
      <w:r w:rsidRPr="00435C54">
        <w:rPr>
          <w:rFonts w:ascii="Arial" w:hAnsi="Arial" w:cs="Arial"/>
          <w:sz w:val="24"/>
          <w:szCs w:val="24"/>
        </w:rPr>
        <w:t>). На практике люди редко покупают страховку, потому что это сложно, дорого и требует времени. В то же время сервисы доставки, аренды и туризма сталкиваются с рисками возвратов, повреждений имущества и жалоб клиентов. Встроенная страховка позволяет одновременно решать проблемы пользователя и бизнеса, повышая доверие, прозрачность и конверсию продаж.</w:t>
      </w:r>
    </w:p>
    <w:p w14:paraId="281B3669" w14:textId="49C0C059" w:rsidR="00435C54" w:rsidRP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7031AF5" w14:textId="77777777" w:rsidR="00435C54" w:rsidRPr="00435C54" w:rsidRDefault="00435C54" w:rsidP="006D6AD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35C54">
        <w:rPr>
          <w:rFonts w:ascii="Arial" w:hAnsi="Arial" w:cs="Arial"/>
          <w:b/>
          <w:bCs/>
          <w:sz w:val="24"/>
          <w:szCs w:val="24"/>
        </w:rPr>
        <w:t>2. О каких проблемах в выбранной вами сфере вам известно? Охарактеризуйте их кратко</w:t>
      </w:r>
    </w:p>
    <w:p w14:paraId="04DABA2A" w14:textId="77777777" w:rsidR="0083444D" w:rsidRDefault="00435C54" w:rsidP="0083444D">
      <w:pPr>
        <w:pStyle w:val="a5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3444D">
        <w:rPr>
          <w:rFonts w:ascii="Arial" w:hAnsi="Arial" w:cs="Arial"/>
          <w:sz w:val="24"/>
          <w:szCs w:val="24"/>
        </w:rPr>
        <w:t xml:space="preserve">Для пользователя большинство страховых продуктов слишком сложны, требуют оформления документов и стоят дороже, чем воспринимаемая ценность. Поэтому люди часто отказываются от защиты даже для небольших рисков, например, поездки на самокате или доставки товара. </w:t>
      </w:r>
    </w:p>
    <w:p w14:paraId="0D2E076B" w14:textId="3F178875" w:rsidR="00435C54" w:rsidRPr="0083444D" w:rsidRDefault="00435C54" w:rsidP="0083444D">
      <w:pPr>
        <w:pStyle w:val="a5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3444D">
        <w:rPr>
          <w:rFonts w:ascii="Arial" w:hAnsi="Arial" w:cs="Arial"/>
          <w:sz w:val="24"/>
          <w:szCs w:val="24"/>
        </w:rPr>
        <w:t>Для бизнеса это проявляется в том, что сервисы доставки, аренды и маркетплейсы теряют доверие клиентов при ущербе или возвратах. Отсутствие простой страховки увеличивает количество конфликтов и снижает лояльность</w:t>
      </w:r>
    </w:p>
    <w:p w14:paraId="39DF4241" w14:textId="029FFFFC" w:rsidR="00435C54" w:rsidRP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4FD7BCC" w14:textId="77777777" w:rsidR="00435C54" w:rsidRPr="00435C54" w:rsidRDefault="00435C54" w:rsidP="006D6AD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35C54">
        <w:rPr>
          <w:rFonts w:ascii="Arial" w:hAnsi="Arial" w:cs="Arial"/>
          <w:b/>
          <w:bCs/>
          <w:sz w:val="24"/>
          <w:szCs w:val="24"/>
        </w:rPr>
        <w:t>3. Как эти известные проблемы – клиентские боли – решаются?</w:t>
      </w:r>
    </w:p>
    <w:p w14:paraId="379B531A" w14:textId="77777777" w:rsid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35C54">
        <w:rPr>
          <w:rFonts w:ascii="Arial" w:hAnsi="Arial" w:cs="Arial"/>
          <w:sz w:val="24"/>
          <w:szCs w:val="24"/>
        </w:rPr>
        <w:t xml:space="preserve">Сегодня на рынке есть короткосрочные страховые продукты, например страхование путешествий или </w:t>
      </w:r>
      <w:r>
        <w:rPr>
          <w:rFonts w:ascii="Arial" w:hAnsi="Arial" w:cs="Arial"/>
          <w:sz w:val="24"/>
          <w:szCs w:val="24"/>
        </w:rPr>
        <w:t>гаджетов</w:t>
      </w:r>
      <w:r w:rsidRPr="00435C54">
        <w:rPr>
          <w:rFonts w:ascii="Arial" w:hAnsi="Arial" w:cs="Arial"/>
          <w:sz w:val="24"/>
          <w:szCs w:val="24"/>
        </w:rPr>
        <w:t xml:space="preserve">, но они </w:t>
      </w:r>
      <w:r w:rsidRPr="00435C54">
        <w:rPr>
          <w:rFonts w:ascii="Arial" w:hAnsi="Arial" w:cs="Arial"/>
          <w:b/>
          <w:bCs/>
          <w:sz w:val="24"/>
          <w:szCs w:val="24"/>
        </w:rPr>
        <w:t>не интегрированы в сервисы</w:t>
      </w:r>
      <w:r w:rsidRPr="00435C54">
        <w:rPr>
          <w:rFonts w:ascii="Arial" w:hAnsi="Arial" w:cs="Arial"/>
          <w:sz w:val="24"/>
          <w:szCs w:val="24"/>
        </w:rPr>
        <w:t xml:space="preserve">, и пользователю нужно совершать лишние действия. </w:t>
      </w:r>
    </w:p>
    <w:p w14:paraId="4B832630" w14:textId="61C84561" w:rsidR="00435C54" w:rsidRP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35C54">
        <w:rPr>
          <w:rFonts w:ascii="Arial" w:hAnsi="Arial" w:cs="Arial"/>
          <w:sz w:val="24"/>
          <w:szCs w:val="24"/>
        </w:rPr>
        <w:t>Международные компании</w:t>
      </w:r>
      <w:r>
        <w:rPr>
          <w:rFonts w:ascii="Arial" w:hAnsi="Arial" w:cs="Arial"/>
          <w:sz w:val="24"/>
          <w:szCs w:val="24"/>
        </w:rPr>
        <w:t xml:space="preserve"> (например</w:t>
      </w:r>
      <w:r w:rsidR="003326D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C54">
        <w:rPr>
          <w:rFonts w:ascii="Arial" w:hAnsi="Arial" w:cs="Arial"/>
          <w:sz w:val="24"/>
          <w:szCs w:val="24"/>
        </w:rPr>
        <w:t>Uber</w:t>
      </w:r>
      <w:proofErr w:type="spellEnd"/>
      <w:r w:rsidRPr="00435C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5C54">
        <w:rPr>
          <w:rFonts w:ascii="Arial" w:hAnsi="Arial" w:cs="Arial"/>
          <w:sz w:val="24"/>
          <w:szCs w:val="24"/>
        </w:rPr>
        <w:t>Protect</w:t>
      </w:r>
      <w:proofErr w:type="spellEnd"/>
      <w:r w:rsidRPr="00435C5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5C54">
        <w:rPr>
          <w:rFonts w:ascii="Arial" w:hAnsi="Arial" w:cs="Arial"/>
          <w:sz w:val="24"/>
          <w:szCs w:val="24"/>
        </w:rPr>
        <w:t>Bolt</w:t>
      </w:r>
      <w:proofErr w:type="spellEnd"/>
      <w:r w:rsidRPr="00435C54">
        <w:rPr>
          <w:rFonts w:ascii="Arial" w:hAnsi="Arial" w:cs="Arial"/>
          <w:sz w:val="24"/>
          <w:szCs w:val="24"/>
        </w:rPr>
        <w:t xml:space="preserve"> Insurance или </w:t>
      </w:r>
      <w:proofErr w:type="spellStart"/>
      <w:r w:rsidRPr="00435C54">
        <w:rPr>
          <w:rFonts w:ascii="Arial" w:hAnsi="Arial" w:cs="Arial"/>
          <w:sz w:val="24"/>
          <w:szCs w:val="24"/>
        </w:rPr>
        <w:t>Cover</w:t>
      </w:r>
      <w:proofErr w:type="spellEnd"/>
      <w:r w:rsidRPr="00435C54">
        <w:rPr>
          <w:rFonts w:ascii="Arial" w:hAnsi="Arial" w:cs="Arial"/>
          <w:sz w:val="24"/>
          <w:szCs w:val="24"/>
        </w:rPr>
        <w:t xml:space="preserve"> Genius</w:t>
      </w:r>
      <w:r>
        <w:rPr>
          <w:rFonts w:ascii="Arial" w:hAnsi="Arial" w:cs="Arial"/>
          <w:sz w:val="24"/>
          <w:szCs w:val="24"/>
        </w:rPr>
        <w:t>)</w:t>
      </w:r>
      <w:r w:rsidRPr="00435C54">
        <w:rPr>
          <w:rFonts w:ascii="Arial" w:hAnsi="Arial" w:cs="Arial"/>
          <w:sz w:val="24"/>
          <w:szCs w:val="24"/>
        </w:rPr>
        <w:t xml:space="preserve"> предлагают встроенные решения, но они недоступны в России. Локальные страховщики предлагают стандартные полисы, которые не подходят для микро-действий </w:t>
      </w:r>
      <w:r w:rsidR="003326D5">
        <w:rPr>
          <w:rFonts w:ascii="Arial" w:hAnsi="Arial" w:cs="Arial"/>
          <w:sz w:val="24"/>
          <w:szCs w:val="24"/>
        </w:rPr>
        <w:t xml:space="preserve">- </w:t>
      </w:r>
      <w:r w:rsidRPr="00435C54">
        <w:rPr>
          <w:rFonts w:ascii="Arial" w:hAnsi="Arial" w:cs="Arial"/>
          <w:sz w:val="24"/>
          <w:szCs w:val="24"/>
        </w:rPr>
        <w:t>аренды, доставки или краткосрочной аренды жилья и техники.</w:t>
      </w:r>
    </w:p>
    <w:p w14:paraId="015CDA8E" w14:textId="4F2C1E5E" w:rsidR="00435C54" w:rsidRP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2392844" w14:textId="77777777" w:rsidR="00435C54" w:rsidRPr="00435C54" w:rsidRDefault="00435C54" w:rsidP="006D6AD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35C54">
        <w:rPr>
          <w:rFonts w:ascii="Arial" w:hAnsi="Arial" w:cs="Arial"/>
          <w:b/>
          <w:bCs/>
          <w:sz w:val="24"/>
          <w:szCs w:val="24"/>
        </w:rPr>
        <w:t>4. Из каких источников вы получили данные о проблемах и решениях в этой сфере?</w:t>
      </w:r>
    </w:p>
    <w:p w14:paraId="2BF26C82" w14:textId="2225E675" w:rsidR="00435C54" w:rsidRDefault="00CF2E61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Рассмотрела материал</w:t>
      </w:r>
      <w:r w:rsidR="003326D5">
        <w:rPr>
          <w:rFonts w:ascii="Arial" w:hAnsi="Arial" w:cs="Arial"/>
          <w:sz w:val="24"/>
          <w:szCs w:val="24"/>
        </w:rPr>
        <w:t>ы</w:t>
      </w:r>
      <w:r w:rsidR="00435C54" w:rsidRPr="00435C54">
        <w:rPr>
          <w:rFonts w:ascii="Arial" w:hAnsi="Arial" w:cs="Arial"/>
          <w:sz w:val="24"/>
          <w:szCs w:val="24"/>
        </w:rPr>
        <w:t xml:space="preserve"> ЦБ РФ о развитии страхового рынка и внедрении цифровых сервисов, статистик</w:t>
      </w:r>
      <w:r>
        <w:rPr>
          <w:rFonts w:ascii="Arial" w:hAnsi="Arial" w:cs="Arial"/>
          <w:sz w:val="24"/>
          <w:szCs w:val="24"/>
        </w:rPr>
        <w:t>у</w:t>
      </w:r>
      <w:r w:rsidR="00435C54" w:rsidRPr="00435C5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АФТ</w:t>
      </w:r>
      <w:r w:rsidR="00435C54" w:rsidRPr="00435C54">
        <w:rPr>
          <w:rFonts w:ascii="Arial" w:hAnsi="Arial" w:cs="Arial"/>
          <w:sz w:val="24"/>
          <w:szCs w:val="24"/>
        </w:rPr>
        <w:t xml:space="preserve"> по развитию </w:t>
      </w:r>
      <w:proofErr w:type="spellStart"/>
      <w:r w:rsidR="00435C54" w:rsidRPr="00435C54">
        <w:rPr>
          <w:rFonts w:ascii="Arial" w:hAnsi="Arial" w:cs="Arial"/>
          <w:sz w:val="24"/>
          <w:szCs w:val="24"/>
        </w:rPr>
        <w:t>embedded</w:t>
      </w:r>
      <w:proofErr w:type="spellEnd"/>
      <w:r w:rsidR="00435C54" w:rsidRPr="00435C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5C54" w:rsidRPr="00435C54">
        <w:rPr>
          <w:rFonts w:ascii="Arial" w:hAnsi="Arial" w:cs="Arial"/>
          <w:sz w:val="24"/>
          <w:szCs w:val="24"/>
        </w:rPr>
        <w:t>finance</w:t>
      </w:r>
      <w:proofErr w:type="spellEnd"/>
      <w:r w:rsidR="00435C54" w:rsidRPr="00435C54">
        <w:rPr>
          <w:rFonts w:ascii="Arial" w:hAnsi="Arial" w:cs="Arial"/>
          <w:sz w:val="24"/>
          <w:szCs w:val="24"/>
        </w:rPr>
        <w:t xml:space="preserve"> и цифровых финансовых продуктов. </w:t>
      </w:r>
    </w:p>
    <w:p w14:paraId="45CA98C3" w14:textId="7FAEFBFC" w:rsidR="00435C54" w:rsidRP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35C54">
        <w:rPr>
          <w:rFonts w:ascii="Arial" w:hAnsi="Arial" w:cs="Arial"/>
          <w:sz w:val="24"/>
          <w:szCs w:val="24"/>
        </w:rPr>
        <w:t>Публикации</w:t>
      </w:r>
      <w:r>
        <w:rPr>
          <w:rFonts w:ascii="Arial" w:hAnsi="Arial" w:cs="Arial"/>
          <w:sz w:val="24"/>
          <w:szCs w:val="24"/>
        </w:rPr>
        <w:t xml:space="preserve"> СМИ также подтверждают</w:t>
      </w:r>
      <w:r w:rsidRPr="00435C54">
        <w:rPr>
          <w:rFonts w:ascii="Arial" w:hAnsi="Arial" w:cs="Arial"/>
          <w:sz w:val="24"/>
          <w:szCs w:val="24"/>
        </w:rPr>
        <w:t xml:space="preserve"> рост онлайн-сервисов аренды, доставки и краткосрочного страхования. Международные аналоги</w:t>
      </w:r>
      <w:r w:rsidR="00CF2E61">
        <w:rPr>
          <w:rFonts w:ascii="Arial" w:hAnsi="Arial" w:cs="Arial"/>
          <w:sz w:val="24"/>
          <w:szCs w:val="24"/>
        </w:rPr>
        <w:t xml:space="preserve"> </w:t>
      </w:r>
      <w:r w:rsidRPr="00435C54">
        <w:rPr>
          <w:rFonts w:ascii="Arial" w:hAnsi="Arial" w:cs="Arial"/>
          <w:sz w:val="24"/>
          <w:szCs w:val="24"/>
        </w:rPr>
        <w:t>помог</w:t>
      </w:r>
      <w:r>
        <w:rPr>
          <w:rFonts w:ascii="Arial" w:hAnsi="Arial" w:cs="Arial"/>
          <w:sz w:val="24"/>
          <w:szCs w:val="24"/>
        </w:rPr>
        <w:t>ают</w:t>
      </w:r>
      <w:r w:rsidRPr="00435C54">
        <w:rPr>
          <w:rFonts w:ascii="Arial" w:hAnsi="Arial" w:cs="Arial"/>
          <w:sz w:val="24"/>
          <w:szCs w:val="24"/>
        </w:rPr>
        <w:t xml:space="preserve"> оценить опыт успешных решений в других странах.</w:t>
      </w:r>
    </w:p>
    <w:p w14:paraId="085350E7" w14:textId="6A95E25A" w:rsidR="00435C54" w:rsidRP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F535C25" w14:textId="77777777" w:rsidR="00435C54" w:rsidRPr="00435C54" w:rsidRDefault="00435C54" w:rsidP="006D6AD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35C54">
        <w:rPr>
          <w:rFonts w:ascii="Arial" w:hAnsi="Arial" w:cs="Arial"/>
          <w:b/>
          <w:bCs/>
          <w:sz w:val="24"/>
          <w:szCs w:val="24"/>
        </w:rPr>
        <w:lastRenderedPageBreak/>
        <w:t>5. Почему известные вам способы решения проблем не являются «идеальными»?</w:t>
      </w:r>
    </w:p>
    <w:p w14:paraId="3C02FA6B" w14:textId="77777777" w:rsidR="00435C54" w:rsidRP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35C54">
        <w:rPr>
          <w:rFonts w:ascii="Arial" w:hAnsi="Arial" w:cs="Arial"/>
          <w:sz w:val="24"/>
          <w:szCs w:val="24"/>
        </w:rPr>
        <w:t xml:space="preserve">Стандартные страховые продукты требуют регистрации, заполнения форм и оплаты, что снижает конверсию. Международные встроенные решения недоступны в РФ, а локальные страховщики не предлагают </w:t>
      </w:r>
      <w:proofErr w:type="spellStart"/>
      <w:r w:rsidRPr="00435C54">
        <w:rPr>
          <w:rFonts w:ascii="Arial" w:hAnsi="Arial" w:cs="Arial"/>
          <w:sz w:val="24"/>
          <w:szCs w:val="24"/>
        </w:rPr>
        <w:t>white-label</w:t>
      </w:r>
      <w:proofErr w:type="spellEnd"/>
      <w:r w:rsidRPr="00435C54">
        <w:rPr>
          <w:rFonts w:ascii="Arial" w:hAnsi="Arial" w:cs="Arial"/>
          <w:sz w:val="24"/>
          <w:szCs w:val="24"/>
        </w:rPr>
        <w:t xml:space="preserve"> интеграции для микро-действий. Для бизнеса это означает отсутствие простого способа защиты клиентов, увеличение числа возвратов и жалоб, особенно в сервисах доставки, аренды и туризма.</w:t>
      </w:r>
    </w:p>
    <w:p w14:paraId="594DA1D4" w14:textId="13197E40" w:rsidR="00435C54" w:rsidRP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FB10DC7" w14:textId="77777777" w:rsidR="00435C54" w:rsidRDefault="00435C54" w:rsidP="006D6AD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35C54">
        <w:rPr>
          <w:rFonts w:ascii="Arial" w:hAnsi="Arial" w:cs="Arial"/>
          <w:b/>
          <w:bCs/>
          <w:sz w:val="24"/>
          <w:szCs w:val="24"/>
        </w:rPr>
        <w:t>6. Вы придумали способы решения (ТАБЛЕТКА ОТ КЛИЕНТСКОЙ БОЛИ)?</w:t>
      </w:r>
    </w:p>
    <w:p w14:paraId="3AD3FAC6" w14:textId="54813B4F" w:rsidR="00CF2E61" w:rsidRDefault="000C1E88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КликПро</w:t>
      </w:r>
      <w:proofErr w:type="spellEnd"/>
      <w:r w:rsidR="00435C54">
        <w:rPr>
          <w:rFonts w:ascii="Arial" w:hAnsi="Arial" w:cs="Arial"/>
          <w:sz w:val="24"/>
          <w:szCs w:val="24"/>
        </w:rPr>
        <w:t xml:space="preserve"> - с</w:t>
      </w:r>
      <w:r w:rsidR="00435C54" w:rsidRPr="00435C54">
        <w:rPr>
          <w:rFonts w:ascii="Arial" w:hAnsi="Arial" w:cs="Arial"/>
          <w:sz w:val="24"/>
          <w:szCs w:val="24"/>
        </w:rPr>
        <w:t xml:space="preserve">траховка, встроенная в момент действия пользователя. </w:t>
      </w:r>
    </w:p>
    <w:p w14:paraId="695B2F47" w14:textId="77777777" w:rsidR="00CF2E61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Допустим п</w:t>
      </w:r>
      <w:r w:rsidRPr="00435C54">
        <w:rPr>
          <w:rFonts w:ascii="Arial" w:hAnsi="Arial" w:cs="Arial"/>
          <w:sz w:val="24"/>
          <w:szCs w:val="24"/>
        </w:rPr>
        <w:t>ри аренде самоката, заказе доставки или бронировании жилья клиент видит предложение: «</w:t>
      </w:r>
      <w:r>
        <w:rPr>
          <w:rFonts w:ascii="Arial" w:hAnsi="Arial" w:cs="Arial"/>
          <w:sz w:val="24"/>
          <w:szCs w:val="24"/>
        </w:rPr>
        <w:t>д</w:t>
      </w:r>
      <w:r w:rsidRPr="00435C54">
        <w:rPr>
          <w:rFonts w:ascii="Arial" w:hAnsi="Arial" w:cs="Arial"/>
          <w:sz w:val="24"/>
          <w:szCs w:val="24"/>
        </w:rPr>
        <w:t xml:space="preserve">обавить защиту на время действия» с оплатой в одно касание. Страховой полис оформляется автоматически через API страховщика, без лишних форм и документов. Для сервисов решение предоставляется как готовый SDK или виджет, который легко интегрируется в существующие платформы </w:t>
      </w:r>
      <w:r w:rsidR="00CF2E61">
        <w:rPr>
          <w:rFonts w:ascii="Arial" w:hAnsi="Arial" w:cs="Arial"/>
          <w:sz w:val="24"/>
          <w:szCs w:val="24"/>
        </w:rPr>
        <w:t>-</w:t>
      </w:r>
      <w:r w:rsidRPr="00435C54">
        <w:rPr>
          <w:rFonts w:ascii="Arial" w:hAnsi="Arial" w:cs="Arial"/>
          <w:sz w:val="24"/>
          <w:szCs w:val="24"/>
        </w:rPr>
        <w:t xml:space="preserve"> маркетплейсы, сервисы доставки, аренды и туризма. </w:t>
      </w:r>
    </w:p>
    <w:p w14:paraId="06F9791D" w14:textId="331936E1" w:rsid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35C54">
        <w:rPr>
          <w:rFonts w:ascii="Arial" w:hAnsi="Arial" w:cs="Arial"/>
          <w:sz w:val="24"/>
          <w:szCs w:val="24"/>
        </w:rPr>
        <w:t xml:space="preserve">Страховая компания получает автоматизированную продажу </w:t>
      </w:r>
      <w:proofErr w:type="spellStart"/>
      <w:r w:rsidRPr="00435C54">
        <w:rPr>
          <w:rFonts w:ascii="Arial" w:hAnsi="Arial" w:cs="Arial"/>
          <w:sz w:val="24"/>
          <w:szCs w:val="24"/>
        </w:rPr>
        <w:t>микрополисов</w:t>
      </w:r>
      <w:proofErr w:type="spellEnd"/>
      <w:r w:rsidRPr="00435C54">
        <w:rPr>
          <w:rFonts w:ascii="Arial" w:hAnsi="Arial" w:cs="Arial"/>
          <w:sz w:val="24"/>
          <w:szCs w:val="24"/>
        </w:rPr>
        <w:t xml:space="preserve"> с минимальными операционными затратами, а платформа зарабатывает комиссию с каждой продажи или через подписку для партнёров на </w:t>
      </w:r>
      <w:proofErr w:type="spellStart"/>
      <w:r w:rsidRPr="00435C54">
        <w:rPr>
          <w:rFonts w:ascii="Arial" w:hAnsi="Arial" w:cs="Arial"/>
          <w:sz w:val="24"/>
          <w:szCs w:val="24"/>
        </w:rPr>
        <w:t>white-label</w:t>
      </w:r>
      <w:proofErr w:type="spellEnd"/>
      <w:r w:rsidRPr="00435C54">
        <w:rPr>
          <w:rFonts w:ascii="Arial" w:hAnsi="Arial" w:cs="Arial"/>
          <w:sz w:val="24"/>
          <w:szCs w:val="24"/>
        </w:rPr>
        <w:t xml:space="preserve"> интеграцию. </w:t>
      </w:r>
    </w:p>
    <w:p w14:paraId="26BB9154" w14:textId="72DEB887" w:rsid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</w:t>
      </w:r>
      <w:r w:rsidRPr="00435C54">
        <w:rPr>
          <w:rFonts w:ascii="Arial" w:hAnsi="Arial" w:cs="Arial"/>
          <w:sz w:val="24"/>
          <w:szCs w:val="24"/>
        </w:rPr>
        <w:t>одход снижает барьер принятия страховки, позволяет клиенту быстро и удобно защитить свои риски, а бизнесу повысить доверие и лояльность пользователей.</w:t>
      </w:r>
    </w:p>
    <w:p w14:paraId="42448277" w14:textId="0E825CE7" w:rsidR="003326D5" w:rsidRDefault="003326D5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326D5">
        <w:rPr>
          <w:rFonts w:ascii="Arial" w:hAnsi="Arial" w:cs="Arial"/>
          <w:sz w:val="24"/>
          <w:szCs w:val="24"/>
        </w:rPr>
        <w:t>Например, пользователь арендует электросамокат на 30 минут и за 25 рублей добавляет страховку от травм и повреждения техники. Если во время поездки случается инцидент, страховое возмещение оформляется автоматически, без звонков и справок. Такой подход делает страхование частью повседневного действия, а не отдельным сложным продуктом.</w:t>
      </w:r>
    </w:p>
    <w:p w14:paraId="7DE86E01" w14:textId="77777777" w:rsidR="004279B1" w:rsidRPr="004279B1" w:rsidRDefault="004279B1" w:rsidP="004279B1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279B1">
        <w:rPr>
          <w:rFonts w:ascii="Arial" w:hAnsi="Arial" w:cs="Arial"/>
          <w:b/>
          <w:bCs/>
          <w:sz w:val="24"/>
          <w:szCs w:val="24"/>
        </w:rPr>
        <w:t>Акторы:</w:t>
      </w:r>
    </w:p>
    <w:p w14:paraId="58D11359" w14:textId="7AF93217" w:rsidR="004279B1" w:rsidRPr="004279B1" w:rsidRDefault="004279B1" w:rsidP="004279B1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279B1">
        <w:rPr>
          <w:rFonts w:ascii="Arial" w:hAnsi="Arial" w:cs="Arial"/>
          <w:sz w:val="24"/>
          <w:szCs w:val="24"/>
        </w:rPr>
        <w:t>Пользователь: активирует страховку в момент действия (заказ, аренда, бронь).</w:t>
      </w:r>
    </w:p>
    <w:p w14:paraId="67E02841" w14:textId="4EEB11A6" w:rsidR="004279B1" w:rsidRPr="004279B1" w:rsidRDefault="004279B1" w:rsidP="004279B1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279B1">
        <w:rPr>
          <w:rFonts w:ascii="Arial" w:hAnsi="Arial" w:cs="Arial"/>
          <w:sz w:val="24"/>
          <w:szCs w:val="24"/>
        </w:rPr>
        <w:t xml:space="preserve">Платформа: маркетплейс/сервис доставки/аренды/туризма, интегрирует </w:t>
      </w:r>
      <w:proofErr w:type="spellStart"/>
      <w:r w:rsidRPr="004279B1">
        <w:rPr>
          <w:rFonts w:ascii="Arial" w:hAnsi="Arial" w:cs="Arial"/>
          <w:sz w:val="24"/>
          <w:szCs w:val="24"/>
        </w:rPr>
        <w:t>КликПро</w:t>
      </w:r>
      <w:proofErr w:type="spellEnd"/>
      <w:r w:rsidRPr="004279B1">
        <w:rPr>
          <w:rFonts w:ascii="Arial" w:hAnsi="Arial" w:cs="Arial"/>
          <w:sz w:val="24"/>
          <w:szCs w:val="24"/>
        </w:rPr>
        <w:t>, передает данные, получает комиссию</w:t>
      </w:r>
    </w:p>
    <w:p w14:paraId="1D75272C" w14:textId="6F8A4AC2" w:rsidR="004279B1" w:rsidRPr="004279B1" w:rsidRDefault="004279B1" w:rsidP="004279B1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279B1">
        <w:rPr>
          <w:rFonts w:ascii="Arial" w:hAnsi="Arial" w:cs="Arial"/>
          <w:sz w:val="24"/>
          <w:szCs w:val="24"/>
        </w:rPr>
        <w:t xml:space="preserve">Страховщик: предоставляет </w:t>
      </w:r>
      <w:proofErr w:type="spellStart"/>
      <w:r w:rsidRPr="004279B1">
        <w:rPr>
          <w:rFonts w:ascii="Arial" w:hAnsi="Arial" w:cs="Arial"/>
          <w:sz w:val="24"/>
          <w:szCs w:val="24"/>
        </w:rPr>
        <w:t>микрополисы</w:t>
      </w:r>
      <w:proofErr w:type="spellEnd"/>
      <w:r w:rsidRPr="004279B1">
        <w:rPr>
          <w:rFonts w:ascii="Arial" w:hAnsi="Arial" w:cs="Arial"/>
          <w:sz w:val="24"/>
          <w:szCs w:val="24"/>
        </w:rPr>
        <w:t xml:space="preserve"> через API, обрабатывает </w:t>
      </w:r>
      <w:proofErr w:type="spellStart"/>
      <w:r w:rsidRPr="004279B1">
        <w:rPr>
          <w:rFonts w:ascii="Arial" w:hAnsi="Arial" w:cs="Arial"/>
          <w:sz w:val="24"/>
          <w:szCs w:val="24"/>
        </w:rPr>
        <w:t>claims</w:t>
      </w:r>
      <w:proofErr w:type="spellEnd"/>
    </w:p>
    <w:p w14:paraId="326C897E" w14:textId="7FC8FB34" w:rsidR="004279B1" w:rsidRPr="004279B1" w:rsidRDefault="004279B1" w:rsidP="004279B1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279B1">
        <w:rPr>
          <w:rFonts w:ascii="Arial" w:hAnsi="Arial" w:cs="Arial"/>
          <w:sz w:val="24"/>
          <w:szCs w:val="24"/>
        </w:rPr>
        <w:t>ЗащитаКлик</w:t>
      </w:r>
      <w:proofErr w:type="spellEnd"/>
      <w:r w:rsidRPr="004279B1">
        <w:rPr>
          <w:rFonts w:ascii="Arial" w:hAnsi="Arial" w:cs="Arial"/>
          <w:sz w:val="24"/>
          <w:szCs w:val="24"/>
        </w:rPr>
        <w:t>: посредник, связывает платформу и страховщика через API, обеспечивает антифрод.</w:t>
      </w:r>
    </w:p>
    <w:p w14:paraId="708FDC99" w14:textId="77777777" w:rsidR="004279B1" w:rsidRDefault="004279B1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F159137" w14:textId="77777777" w:rsidR="000C1E88" w:rsidRPr="000C1E88" w:rsidRDefault="000C1E88" w:rsidP="000C1E8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C1E88">
        <w:rPr>
          <w:rFonts w:ascii="Arial" w:hAnsi="Arial" w:cs="Arial"/>
          <w:b/>
          <w:bCs/>
          <w:sz w:val="24"/>
          <w:szCs w:val="24"/>
        </w:rPr>
        <w:t>Защита от мошенничества</w:t>
      </w:r>
      <w:r w:rsidRPr="000C1E88">
        <w:rPr>
          <w:rFonts w:ascii="Arial" w:hAnsi="Arial" w:cs="Arial"/>
          <w:sz w:val="24"/>
          <w:szCs w:val="24"/>
        </w:rPr>
        <w:t>:</w:t>
      </w:r>
    </w:p>
    <w:p w14:paraId="2970CB31" w14:textId="49511189" w:rsidR="000C1E88" w:rsidRPr="000C1E88" w:rsidRDefault="000C1E88" w:rsidP="000C1E8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C1E88">
        <w:rPr>
          <w:rFonts w:ascii="Arial" w:hAnsi="Arial" w:cs="Arial"/>
          <w:sz w:val="24"/>
          <w:szCs w:val="24"/>
        </w:rPr>
        <w:lastRenderedPageBreak/>
        <w:t xml:space="preserve">- Платформы передают GPS, фото или историю пользователя. Машинное обучение выявляет подозрительные паттерны (частые </w:t>
      </w:r>
      <w:proofErr w:type="spellStart"/>
      <w:r w:rsidRPr="000C1E88">
        <w:rPr>
          <w:rFonts w:ascii="Arial" w:hAnsi="Arial" w:cs="Arial"/>
          <w:sz w:val="24"/>
          <w:szCs w:val="24"/>
        </w:rPr>
        <w:t>claims</w:t>
      </w:r>
      <w:proofErr w:type="spellEnd"/>
      <w:r w:rsidRPr="000C1E88">
        <w:rPr>
          <w:rFonts w:ascii="Arial" w:hAnsi="Arial" w:cs="Arial"/>
          <w:sz w:val="24"/>
          <w:szCs w:val="24"/>
        </w:rPr>
        <w:t>, аномалии), снижая фрод</w:t>
      </w:r>
    </w:p>
    <w:p w14:paraId="672FD2F7" w14:textId="25CFB5BB" w:rsidR="000C1E88" w:rsidRPr="000C1E88" w:rsidRDefault="000C1E88" w:rsidP="000C1E8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C1E88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Заявления</w:t>
      </w:r>
      <w:r w:rsidRPr="000C1E88">
        <w:rPr>
          <w:rFonts w:ascii="Arial" w:hAnsi="Arial" w:cs="Arial"/>
          <w:sz w:val="24"/>
          <w:szCs w:val="24"/>
        </w:rPr>
        <w:t xml:space="preserve"> требуют фото/видео с геолокацией. Подозрительные случаи проверяются вручную</w:t>
      </w:r>
    </w:p>
    <w:p w14:paraId="30BD4877" w14:textId="2E4846C5" w:rsidR="000C1E88" w:rsidRPr="000C1E88" w:rsidRDefault="000C1E88" w:rsidP="000C1E8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C1E88">
        <w:rPr>
          <w:rFonts w:ascii="Arial" w:hAnsi="Arial" w:cs="Arial"/>
          <w:sz w:val="24"/>
          <w:szCs w:val="24"/>
        </w:rPr>
        <w:t>- Небольшая франшиза (100–200 руб.) и исключение умышленного ущерба в договоре отпугивают мошенников</w:t>
      </w:r>
    </w:p>
    <w:p w14:paraId="69C912DC" w14:textId="5F8D8971" w:rsidR="000C1E88" w:rsidRDefault="000C1E88" w:rsidP="000C1E8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C1E88">
        <w:rPr>
          <w:rFonts w:ascii="Arial" w:hAnsi="Arial" w:cs="Arial"/>
          <w:sz w:val="24"/>
          <w:szCs w:val="24"/>
        </w:rPr>
        <w:t>- Рецидивисты блокируются в сервисе и заносятся в черный список страховщика.</w:t>
      </w:r>
    </w:p>
    <w:p w14:paraId="44D1B6C3" w14:textId="77777777" w:rsidR="00A43933" w:rsidRDefault="00A43933" w:rsidP="000C1E8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7B91549" w14:textId="77777777" w:rsidR="00A43933" w:rsidRPr="00A43933" w:rsidRDefault="00A43933" w:rsidP="00A4393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43933">
        <w:rPr>
          <w:rFonts w:ascii="Arial" w:hAnsi="Arial" w:cs="Arial"/>
          <w:b/>
          <w:bCs/>
          <w:sz w:val="24"/>
          <w:szCs w:val="24"/>
        </w:rPr>
        <w:t>Бизнес-модель</w:t>
      </w:r>
    </w:p>
    <w:p w14:paraId="62724C1D" w14:textId="41298F78" w:rsidR="00A43933" w:rsidRPr="00A43933" w:rsidRDefault="00A43933" w:rsidP="00A4393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43933">
        <w:rPr>
          <w:rFonts w:ascii="Arial" w:hAnsi="Arial" w:cs="Arial"/>
          <w:sz w:val="24"/>
          <w:szCs w:val="24"/>
        </w:rPr>
        <w:t xml:space="preserve">Партнёр (платформа доставки, аренды, маркетплейс) интегрирует SDK </w:t>
      </w:r>
      <w:proofErr w:type="spellStart"/>
      <w:r w:rsidRPr="00A43933">
        <w:rPr>
          <w:rFonts w:ascii="Arial" w:hAnsi="Arial" w:cs="Arial"/>
          <w:sz w:val="24"/>
          <w:szCs w:val="24"/>
        </w:rPr>
        <w:t>КликПро</w:t>
      </w:r>
      <w:proofErr w:type="spellEnd"/>
      <w:r w:rsidRPr="00A43933">
        <w:rPr>
          <w:rFonts w:ascii="Arial" w:hAnsi="Arial" w:cs="Arial"/>
          <w:sz w:val="24"/>
          <w:szCs w:val="24"/>
        </w:rPr>
        <w:t xml:space="preserve"> по подписке</w:t>
      </w:r>
      <w:r>
        <w:rPr>
          <w:rFonts w:ascii="Arial" w:hAnsi="Arial" w:cs="Arial"/>
          <w:sz w:val="24"/>
          <w:szCs w:val="24"/>
        </w:rPr>
        <w:t xml:space="preserve"> </w:t>
      </w:r>
      <w:r w:rsidRPr="00A43933">
        <w:rPr>
          <w:rFonts w:ascii="Arial" w:hAnsi="Arial" w:cs="Arial"/>
          <w:sz w:val="24"/>
          <w:szCs w:val="24"/>
        </w:rPr>
        <w:t>или модели «</w:t>
      </w:r>
      <w:proofErr w:type="spellStart"/>
      <w:r w:rsidRPr="00A43933">
        <w:rPr>
          <w:rFonts w:ascii="Arial" w:hAnsi="Arial" w:cs="Arial"/>
          <w:sz w:val="24"/>
          <w:szCs w:val="24"/>
        </w:rPr>
        <w:t>pay</w:t>
      </w:r>
      <w:proofErr w:type="spellEnd"/>
      <w:r w:rsidRPr="00A439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3933">
        <w:rPr>
          <w:rFonts w:ascii="Arial" w:hAnsi="Arial" w:cs="Arial"/>
          <w:sz w:val="24"/>
          <w:szCs w:val="24"/>
        </w:rPr>
        <w:t>per</w:t>
      </w:r>
      <w:proofErr w:type="spellEnd"/>
      <w:r w:rsidRPr="00A439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3933">
        <w:rPr>
          <w:rFonts w:ascii="Arial" w:hAnsi="Arial" w:cs="Arial"/>
          <w:sz w:val="24"/>
          <w:szCs w:val="24"/>
        </w:rPr>
        <w:t>use</w:t>
      </w:r>
      <w:proofErr w:type="spellEnd"/>
      <w:r w:rsidRPr="00A43933">
        <w:rPr>
          <w:rFonts w:ascii="Arial" w:hAnsi="Arial" w:cs="Arial"/>
          <w:sz w:val="24"/>
          <w:szCs w:val="24"/>
        </w:rPr>
        <w:t>».</w:t>
      </w:r>
      <w:r>
        <w:rPr>
          <w:rFonts w:ascii="Arial" w:hAnsi="Arial" w:cs="Arial"/>
          <w:sz w:val="24"/>
          <w:szCs w:val="24"/>
        </w:rPr>
        <w:t xml:space="preserve"> </w:t>
      </w:r>
      <w:r w:rsidRPr="00A43933">
        <w:rPr>
          <w:rFonts w:ascii="Arial" w:hAnsi="Arial" w:cs="Arial"/>
          <w:sz w:val="24"/>
          <w:szCs w:val="24"/>
        </w:rPr>
        <w:t>Дохо</w:t>
      </w:r>
      <w:r>
        <w:rPr>
          <w:rFonts w:ascii="Arial" w:hAnsi="Arial" w:cs="Arial"/>
          <w:sz w:val="24"/>
          <w:szCs w:val="24"/>
        </w:rPr>
        <w:t xml:space="preserve">д </w:t>
      </w:r>
      <w:proofErr w:type="spellStart"/>
      <w:r>
        <w:rPr>
          <w:rFonts w:ascii="Arial" w:hAnsi="Arial" w:cs="Arial"/>
          <w:sz w:val="24"/>
          <w:szCs w:val="24"/>
        </w:rPr>
        <w:t>КликПро</w:t>
      </w:r>
      <w:proofErr w:type="spellEnd"/>
      <w:r>
        <w:rPr>
          <w:rFonts w:ascii="Arial" w:hAnsi="Arial" w:cs="Arial"/>
          <w:sz w:val="24"/>
          <w:szCs w:val="24"/>
        </w:rPr>
        <w:t xml:space="preserve"> -</w:t>
      </w:r>
      <w:r w:rsidRPr="00A43933">
        <w:rPr>
          <w:rFonts w:ascii="Arial" w:hAnsi="Arial" w:cs="Arial"/>
          <w:sz w:val="24"/>
          <w:szCs w:val="24"/>
        </w:rPr>
        <w:t xml:space="preserve"> комиссия 10–30% с каждой проданной страховки + плата за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3933">
        <w:rPr>
          <w:rFonts w:ascii="Arial" w:hAnsi="Arial" w:cs="Arial"/>
          <w:sz w:val="24"/>
          <w:szCs w:val="24"/>
        </w:rPr>
        <w:t>white-label</w:t>
      </w:r>
      <w:proofErr w:type="spellEnd"/>
      <w:r w:rsidRPr="00A43933">
        <w:rPr>
          <w:rFonts w:ascii="Arial" w:hAnsi="Arial" w:cs="Arial"/>
          <w:sz w:val="24"/>
          <w:szCs w:val="24"/>
        </w:rPr>
        <w:t xml:space="preserve"> интеграцию.</w:t>
      </w:r>
      <w:r w:rsidRPr="00A43933">
        <w:rPr>
          <w:rFonts w:ascii="Arial" w:hAnsi="Arial" w:cs="Arial"/>
          <w:sz w:val="24"/>
          <w:szCs w:val="24"/>
        </w:rPr>
        <w:br/>
        <w:t>Страховщик получает премию, платформа долю, посредник технологическую маржу.</w:t>
      </w:r>
    </w:p>
    <w:p w14:paraId="6A5151A8" w14:textId="77777777" w:rsidR="00A43933" w:rsidRPr="00A43933" w:rsidRDefault="00A43933" w:rsidP="00A4393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43933">
        <w:rPr>
          <w:rFonts w:ascii="Arial" w:hAnsi="Arial" w:cs="Arial"/>
          <w:b/>
          <w:bCs/>
          <w:sz w:val="24"/>
          <w:szCs w:val="24"/>
        </w:rPr>
        <w:t xml:space="preserve">Юридическая сила </w:t>
      </w:r>
      <w:proofErr w:type="spellStart"/>
      <w:r w:rsidRPr="00A43933">
        <w:rPr>
          <w:rFonts w:ascii="Arial" w:hAnsi="Arial" w:cs="Arial"/>
          <w:b/>
          <w:bCs/>
          <w:sz w:val="24"/>
          <w:szCs w:val="24"/>
        </w:rPr>
        <w:t>микрополисов</w:t>
      </w:r>
      <w:proofErr w:type="spellEnd"/>
    </w:p>
    <w:p w14:paraId="4CB678D1" w14:textId="28C65C63" w:rsidR="00A43933" w:rsidRPr="00A43933" w:rsidRDefault="00A43933" w:rsidP="00A4393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43933">
        <w:rPr>
          <w:rFonts w:ascii="Arial" w:hAnsi="Arial" w:cs="Arial"/>
          <w:sz w:val="24"/>
          <w:szCs w:val="24"/>
        </w:rPr>
        <w:t>Электронные полисы легальны (постановление ЦБ РФ и ФЗ-4015).</w:t>
      </w:r>
      <w:r w:rsidRPr="00A43933">
        <w:rPr>
          <w:rFonts w:ascii="Arial" w:hAnsi="Arial" w:cs="Arial"/>
          <w:sz w:val="24"/>
          <w:szCs w:val="24"/>
        </w:rPr>
        <w:br/>
        <w:t xml:space="preserve">Договор оформляется через API страховщика, пользователь получает электронный документ и чек </w:t>
      </w:r>
      <w:r>
        <w:rPr>
          <w:rFonts w:ascii="Arial" w:hAnsi="Arial" w:cs="Arial"/>
          <w:sz w:val="24"/>
          <w:szCs w:val="24"/>
        </w:rPr>
        <w:t>(</w:t>
      </w:r>
      <w:r w:rsidRPr="00A43933">
        <w:rPr>
          <w:rFonts w:ascii="Arial" w:hAnsi="Arial" w:cs="Arial"/>
          <w:sz w:val="24"/>
          <w:szCs w:val="24"/>
        </w:rPr>
        <w:t>юридически значимый полис</w:t>
      </w:r>
      <w:r>
        <w:rPr>
          <w:rFonts w:ascii="Arial" w:hAnsi="Arial" w:cs="Arial"/>
          <w:sz w:val="24"/>
          <w:szCs w:val="24"/>
        </w:rPr>
        <w:t>)</w:t>
      </w:r>
      <w:r w:rsidRPr="00A4393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КликПро</w:t>
      </w:r>
      <w:proofErr w:type="spellEnd"/>
      <w:r w:rsidRPr="00A43933">
        <w:rPr>
          <w:rFonts w:ascii="Arial" w:hAnsi="Arial" w:cs="Arial"/>
          <w:sz w:val="24"/>
          <w:szCs w:val="24"/>
        </w:rPr>
        <w:t xml:space="preserve"> действует как страховой агент и не несёт страховые риски.</w:t>
      </w:r>
    </w:p>
    <w:p w14:paraId="5B35F682" w14:textId="77777777" w:rsidR="00A43933" w:rsidRPr="000C1E88" w:rsidRDefault="00A43933" w:rsidP="000C1E8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4C30010" w14:textId="540D11C6" w:rsidR="00435C54" w:rsidRP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7E6104C" w14:textId="77777777" w:rsidR="00435C54" w:rsidRPr="00435C54" w:rsidRDefault="00435C54" w:rsidP="006D6ADE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35C54">
        <w:rPr>
          <w:rFonts w:ascii="Arial" w:hAnsi="Arial" w:cs="Arial"/>
          <w:b/>
          <w:bCs/>
          <w:sz w:val="24"/>
          <w:szCs w:val="24"/>
        </w:rPr>
        <w:t>7. Почему ваши идеи и предлагаемые способы решения должны сработать?</w:t>
      </w:r>
    </w:p>
    <w:p w14:paraId="5DE442CD" w14:textId="3A32B5D4" w:rsid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35C54">
        <w:rPr>
          <w:rFonts w:ascii="Arial" w:hAnsi="Arial" w:cs="Arial"/>
          <w:sz w:val="24"/>
          <w:szCs w:val="24"/>
        </w:rPr>
        <w:t xml:space="preserve">Рынок встроенного страхования активно развивается в мире, а в России подобных решений пока нет. Простота и скорость оформления делают </w:t>
      </w:r>
      <w:r>
        <w:rPr>
          <w:rFonts w:ascii="Arial" w:hAnsi="Arial" w:cs="Arial"/>
          <w:sz w:val="24"/>
          <w:szCs w:val="24"/>
        </w:rPr>
        <w:t>такие страховки</w:t>
      </w:r>
      <w:r w:rsidRPr="00435C54">
        <w:rPr>
          <w:rFonts w:ascii="Arial" w:hAnsi="Arial" w:cs="Arial"/>
          <w:sz w:val="24"/>
          <w:szCs w:val="24"/>
        </w:rPr>
        <w:t xml:space="preserve"> привлекательным</w:t>
      </w:r>
      <w:r>
        <w:rPr>
          <w:rFonts w:ascii="Arial" w:hAnsi="Arial" w:cs="Arial"/>
          <w:sz w:val="24"/>
          <w:szCs w:val="24"/>
        </w:rPr>
        <w:t>и</w:t>
      </w:r>
      <w:r w:rsidRPr="00435C54">
        <w:rPr>
          <w:rFonts w:ascii="Arial" w:hAnsi="Arial" w:cs="Arial"/>
          <w:sz w:val="24"/>
          <w:szCs w:val="24"/>
        </w:rPr>
        <w:t xml:space="preserve"> для пользователей, которым не хочется тратить время на бумажную бюрократию. </w:t>
      </w:r>
    </w:p>
    <w:p w14:paraId="056651A1" w14:textId="77777777" w:rsidR="00435C54" w:rsidRDefault="00435C54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35C54">
        <w:rPr>
          <w:rFonts w:ascii="Arial" w:hAnsi="Arial" w:cs="Arial"/>
          <w:sz w:val="24"/>
          <w:szCs w:val="24"/>
        </w:rPr>
        <w:t xml:space="preserve">Для бизнеса интеграция встроенной страховки повышает конверсию заказов, снижает количество жалоб и возвратов, а также создаёт дополнительный источник дохода. </w:t>
      </w:r>
    </w:p>
    <w:p w14:paraId="037B27A3" w14:textId="0B558B35" w:rsidR="00D8146D" w:rsidRPr="003326D5" w:rsidRDefault="003326D5" w:rsidP="006D6AD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Платформу</w:t>
      </w:r>
      <w:r w:rsidR="00435C54" w:rsidRPr="00435C54">
        <w:rPr>
          <w:rFonts w:ascii="Arial" w:hAnsi="Arial" w:cs="Arial"/>
          <w:sz w:val="24"/>
          <w:szCs w:val="24"/>
        </w:rPr>
        <w:t xml:space="preserve"> можно создать через API уже существующих страховых компаний</w:t>
      </w:r>
      <w:r w:rsidR="00D8146D">
        <w:rPr>
          <w:rFonts w:ascii="Arial" w:hAnsi="Arial" w:cs="Arial"/>
          <w:sz w:val="24"/>
          <w:szCs w:val="24"/>
        </w:rPr>
        <w:t xml:space="preserve"> (</w:t>
      </w:r>
      <w:r w:rsidR="00435C54" w:rsidRPr="00435C54">
        <w:rPr>
          <w:rFonts w:ascii="Arial" w:hAnsi="Arial" w:cs="Arial"/>
          <w:sz w:val="24"/>
          <w:szCs w:val="24"/>
        </w:rPr>
        <w:t>ВСК, Ингосстрах</w:t>
      </w:r>
      <w:r w:rsidR="00D8146D">
        <w:rPr>
          <w:rFonts w:ascii="Arial" w:hAnsi="Arial" w:cs="Arial"/>
          <w:sz w:val="24"/>
          <w:szCs w:val="24"/>
        </w:rPr>
        <w:t xml:space="preserve">, </w:t>
      </w:r>
      <w:r w:rsidR="00435C54" w:rsidRPr="00435C54">
        <w:rPr>
          <w:rFonts w:ascii="Arial" w:hAnsi="Arial" w:cs="Arial"/>
          <w:sz w:val="24"/>
          <w:szCs w:val="24"/>
        </w:rPr>
        <w:t>АльфаСтрахование</w:t>
      </w:r>
      <w:r w:rsidR="00D8146D">
        <w:rPr>
          <w:rFonts w:ascii="Arial" w:hAnsi="Arial" w:cs="Arial"/>
          <w:sz w:val="24"/>
          <w:szCs w:val="24"/>
        </w:rPr>
        <w:t xml:space="preserve"> и </w:t>
      </w:r>
      <w:proofErr w:type="spellStart"/>
      <w:r w:rsidR="00D8146D">
        <w:rPr>
          <w:rFonts w:ascii="Arial" w:hAnsi="Arial" w:cs="Arial"/>
          <w:sz w:val="24"/>
          <w:szCs w:val="24"/>
        </w:rPr>
        <w:t>тд</w:t>
      </w:r>
      <w:proofErr w:type="spellEnd"/>
      <w:r w:rsidR="00D8146D">
        <w:rPr>
          <w:rFonts w:ascii="Arial" w:hAnsi="Arial" w:cs="Arial"/>
          <w:sz w:val="24"/>
          <w:szCs w:val="24"/>
        </w:rPr>
        <w:t>)</w:t>
      </w:r>
      <w:r w:rsidR="00435C54" w:rsidRPr="00435C54">
        <w:rPr>
          <w:rFonts w:ascii="Arial" w:hAnsi="Arial" w:cs="Arial"/>
          <w:sz w:val="24"/>
          <w:szCs w:val="24"/>
        </w:rPr>
        <w:t xml:space="preserve">, </w:t>
      </w:r>
      <w:r w:rsidR="00D8146D">
        <w:rPr>
          <w:rFonts w:ascii="Arial" w:hAnsi="Arial" w:cs="Arial"/>
          <w:sz w:val="24"/>
          <w:szCs w:val="24"/>
        </w:rPr>
        <w:t xml:space="preserve">нет </w:t>
      </w:r>
      <w:r w:rsidR="00435C54" w:rsidRPr="00435C54">
        <w:rPr>
          <w:rFonts w:ascii="Arial" w:hAnsi="Arial" w:cs="Arial"/>
          <w:sz w:val="24"/>
          <w:szCs w:val="24"/>
        </w:rPr>
        <w:t xml:space="preserve">необходимости разрабатывать собственную страховую инфраструктуру. </w:t>
      </w:r>
    </w:p>
    <w:p w14:paraId="7D6F36B8" w14:textId="77777777" w:rsidR="000C1E88" w:rsidRDefault="000C1E88" w:rsidP="008F6B4E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473BF33" w14:textId="2AED5152" w:rsidR="00241635" w:rsidRPr="000C1E88" w:rsidRDefault="00A60385" w:rsidP="008F6B4E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2</w:t>
      </w:r>
      <w:r w:rsidR="00241635" w:rsidRPr="00435C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279B1">
        <w:rPr>
          <w:rFonts w:ascii="Arial" w:hAnsi="Arial" w:cs="Arial"/>
          <w:b/>
          <w:bCs/>
          <w:sz w:val="24"/>
          <w:szCs w:val="24"/>
        </w:rPr>
        <w:t>КэшТокен</w:t>
      </w:r>
      <w:proofErr w:type="spellEnd"/>
    </w:p>
    <w:p w14:paraId="7A188C0C" w14:textId="7693CFF9" w:rsidR="00B47EF9" w:rsidRPr="00435C54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b/>
          <w:bCs/>
          <w:sz w:val="24"/>
          <w:szCs w:val="24"/>
        </w:rPr>
        <w:t>1. В какой сфере вы хотите искать проблемы и решения и почему?</w:t>
      </w:r>
      <w:r w:rsidRPr="00B47EF9">
        <w:rPr>
          <w:rFonts w:ascii="Arial" w:hAnsi="Arial" w:cs="Arial"/>
          <w:sz w:val="24"/>
          <w:szCs w:val="24"/>
        </w:rPr>
        <w:br/>
      </w:r>
      <w:r w:rsidRPr="00435C54">
        <w:rPr>
          <w:rFonts w:ascii="Arial" w:hAnsi="Arial" w:cs="Arial"/>
          <w:sz w:val="24"/>
          <w:szCs w:val="24"/>
        </w:rPr>
        <w:t>К</w:t>
      </w:r>
      <w:r w:rsidRPr="00B47EF9">
        <w:rPr>
          <w:rFonts w:ascii="Arial" w:hAnsi="Arial" w:cs="Arial"/>
          <w:sz w:val="24"/>
          <w:szCs w:val="24"/>
        </w:rPr>
        <w:t xml:space="preserve">орпоративные финансы для МСП в России, с акцентом на оборотные средства и управление дебиторской задолженностью. </w:t>
      </w:r>
    </w:p>
    <w:p w14:paraId="40C1C731" w14:textId="47675079" w:rsidR="00D8146D" w:rsidRDefault="00D8146D" w:rsidP="006D6AD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Согласно статистике,</w:t>
      </w:r>
      <w:r w:rsidR="003326D5">
        <w:rPr>
          <w:rFonts w:ascii="Arial" w:hAnsi="Arial" w:cs="Arial"/>
          <w:sz w:val="24"/>
          <w:szCs w:val="24"/>
        </w:rPr>
        <w:t xml:space="preserve"> </w:t>
      </w:r>
      <w:r w:rsidR="00B47EF9" w:rsidRPr="00B47EF9">
        <w:rPr>
          <w:rFonts w:ascii="Arial" w:hAnsi="Arial" w:cs="Arial"/>
          <w:sz w:val="24"/>
          <w:szCs w:val="24"/>
        </w:rPr>
        <w:t>МСП формирует около 20% ВВП и играет ключевую роль в экономике</w:t>
      </w:r>
      <w:r>
        <w:rPr>
          <w:rFonts w:ascii="Arial" w:hAnsi="Arial" w:cs="Arial"/>
          <w:sz w:val="24"/>
          <w:szCs w:val="24"/>
        </w:rPr>
        <w:t xml:space="preserve">. Сейчас этот сектор </w:t>
      </w:r>
      <w:r w:rsidR="00B47EF9" w:rsidRPr="00B47EF9">
        <w:rPr>
          <w:rFonts w:ascii="Arial" w:hAnsi="Arial" w:cs="Arial"/>
          <w:sz w:val="24"/>
          <w:szCs w:val="24"/>
        </w:rPr>
        <w:t>испытывает серьёзные трудности из-за санкций, инфляции</w:t>
      </w:r>
      <w:r w:rsidR="00B47EF9" w:rsidRPr="00435C54">
        <w:rPr>
          <w:rFonts w:ascii="Arial" w:hAnsi="Arial" w:cs="Arial"/>
          <w:sz w:val="24"/>
          <w:szCs w:val="24"/>
        </w:rPr>
        <w:t xml:space="preserve"> и высокой ключевой ставки</w:t>
      </w:r>
      <w:r w:rsidR="00B47EF9" w:rsidRPr="00B47EF9">
        <w:rPr>
          <w:rFonts w:ascii="Arial" w:hAnsi="Arial" w:cs="Arial"/>
          <w:sz w:val="24"/>
          <w:szCs w:val="24"/>
        </w:rPr>
        <w:t xml:space="preserve">. </w:t>
      </w:r>
    </w:p>
    <w:p w14:paraId="48BB3D40" w14:textId="47DC8787" w:rsidR="00B47EF9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sz w:val="24"/>
          <w:szCs w:val="24"/>
        </w:rPr>
        <w:t>Несмотря на то, что факторинг растёт</w:t>
      </w:r>
      <w:r w:rsidR="00D8146D">
        <w:rPr>
          <w:rFonts w:ascii="Arial" w:hAnsi="Arial" w:cs="Arial"/>
          <w:sz w:val="24"/>
          <w:szCs w:val="24"/>
        </w:rPr>
        <w:t xml:space="preserve">, </w:t>
      </w:r>
      <w:r w:rsidRPr="00B47EF9">
        <w:rPr>
          <w:rFonts w:ascii="Arial" w:hAnsi="Arial" w:cs="Arial"/>
          <w:sz w:val="24"/>
          <w:szCs w:val="24"/>
        </w:rPr>
        <w:t>остаются пробелы, где можно создавать новые решения, способные помочь бизнесу сохранять ликвидность и выживать в кризисной среде.</w:t>
      </w:r>
    </w:p>
    <w:p w14:paraId="6779C3D8" w14:textId="77777777" w:rsidR="0083444D" w:rsidRPr="00B47EF9" w:rsidRDefault="0083444D" w:rsidP="006D6ADE">
      <w:pPr>
        <w:jc w:val="both"/>
        <w:rPr>
          <w:rFonts w:ascii="Arial" w:hAnsi="Arial" w:cs="Arial"/>
          <w:sz w:val="24"/>
          <w:szCs w:val="24"/>
        </w:rPr>
      </w:pPr>
    </w:p>
    <w:p w14:paraId="104330DE" w14:textId="77777777" w:rsidR="003326D5" w:rsidRDefault="00B47EF9" w:rsidP="003326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47EF9">
        <w:rPr>
          <w:rFonts w:ascii="Arial" w:hAnsi="Arial" w:cs="Arial"/>
          <w:b/>
          <w:bCs/>
          <w:sz w:val="24"/>
          <w:szCs w:val="24"/>
        </w:rPr>
        <w:t>2. О каких проблемах в выбранной вами сфере вам известно? Охарактеризуйте их кратко.</w:t>
      </w:r>
    </w:p>
    <w:p w14:paraId="1E41C2D6" w14:textId="6ADA6D26" w:rsidR="00D8146D" w:rsidRDefault="00B47EF9" w:rsidP="003326D5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sz w:val="24"/>
          <w:szCs w:val="24"/>
        </w:rPr>
        <w:t xml:space="preserve">Главная проблема </w:t>
      </w:r>
      <w:r w:rsidR="00D8146D">
        <w:rPr>
          <w:rFonts w:ascii="Arial" w:hAnsi="Arial" w:cs="Arial"/>
          <w:sz w:val="24"/>
          <w:szCs w:val="24"/>
        </w:rPr>
        <w:t>-</w:t>
      </w:r>
      <w:r w:rsidRPr="00B47EF9">
        <w:rPr>
          <w:rFonts w:ascii="Arial" w:hAnsi="Arial" w:cs="Arial"/>
          <w:sz w:val="24"/>
          <w:szCs w:val="24"/>
        </w:rPr>
        <w:t xml:space="preserve"> кассовые разрывы. Общий объём дебиторской задолженности в B2B-сегменте оценивается в 170 трлн р, при этом просроченная задолженность превышает 767 млрд р</w:t>
      </w:r>
      <w:r w:rsidR="007079F9">
        <w:rPr>
          <w:rFonts w:ascii="Arial" w:hAnsi="Arial" w:cs="Arial"/>
          <w:sz w:val="24"/>
          <w:szCs w:val="24"/>
        </w:rPr>
        <w:t>.</w:t>
      </w:r>
      <w:r w:rsidRPr="00B47EF9">
        <w:rPr>
          <w:rFonts w:ascii="Arial" w:hAnsi="Arial" w:cs="Arial"/>
          <w:sz w:val="24"/>
          <w:szCs w:val="24"/>
        </w:rPr>
        <w:t xml:space="preserve"> Отсрочки платежей на 30</w:t>
      </w:r>
      <w:r w:rsidR="00D8146D">
        <w:rPr>
          <w:rFonts w:ascii="Arial" w:hAnsi="Arial" w:cs="Arial"/>
          <w:sz w:val="24"/>
          <w:szCs w:val="24"/>
        </w:rPr>
        <w:t>-</w:t>
      </w:r>
      <w:r w:rsidRPr="00B47EF9">
        <w:rPr>
          <w:rFonts w:ascii="Arial" w:hAnsi="Arial" w:cs="Arial"/>
          <w:sz w:val="24"/>
          <w:szCs w:val="24"/>
        </w:rPr>
        <w:t xml:space="preserve">90 дней стали нормой, </w:t>
      </w:r>
      <w:r w:rsidR="00D8146D">
        <w:rPr>
          <w:rFonts w:ascii="Arial" w:hAnsi="Arial" w:cs="Arial"/>
          <w:sz w:val="24"/>
          <w:szCs w:val="24"/>
        </w:rPr>
        <w:t>а это</w:t>
      </w:r>
      <w:r w:rsidRPr="00B47EF9">
        <w:rPr>
          <w:rFonts w:ascii="Arial" w:hAnsi="Arial" w:cs="Arial"/>
          <w:sz w:val="24"/>
          <w:szCs w:val="24"/>
        </w:rPr>
        <w:t xml:space="preserve"> лишает компании оборотных средств. </w:t>
      </w:r>
    </w:p>
    <w:p w14:paraId="522990F2" w14:textId="102DB05E" w:rsidR="00B47EF9" w:rsidRDefault="00B47EF9" w:rsidP="003326D5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sz w:val="24"/>
          <w:szCs w:val="24"/>
        </w:rPr>
        <w:t xml:space="preserve">Доступ к банковскому финансированию остаётся </w:t>
      </w:r>
      <w:r w:rsidR="00D8146D">
        <w:rPr>
          <w:rFonts w:ascii="Arial" w:hAnsi="Arial" w:cs="Arial"/>
          <w:sz w:val="24"/>
          <w:szCs w:val="24"/>
        </w:rPr>
        <w:t>трудным</w:t>
      </w:r>
      <w:r w:rsidRPr="00B47EF9">
        <w:rPr>
          <w:rFonts w:ascii="Arial" w:hAnsi="Arial" w:cs="Arial"/>
          <w:sz w:val="24"/>
          <w:szCs w:val="24"/>
        </w:rPr>
        <w:t>: кредиты выдаются под высокие ставки, требуют залога, а малым предприятиям часто отказывают. Санкции усугубляют ситуацию</w:t>
      </w:r>
      <w:r w:rsidR="00D8146D">
        <w:rPr>
          <w:rFonts w:ascii="Arial" w:hAnsi="Arial" w:cs="Arial"/>
          <w:sz w:val="24"/>
          <w:szCs w:val="24"/>
        </w:rPr>
        <w:t>. Р</w:t>
      </w:r>
      <w:r w:rsidRPr="00B47EF9">
        <w:rPr>
          <w:rFonts w:ascii="Arial" w:hAnsi="Arial" w:cs="Arial"/>
          <w:sz w:val="24"/>
          <w:szCs w:val="24"/>
        </w:rPr>
        <w:t>астёт количество неплатежей и задержек расчётов с иностранными контрагентами. В итоге, по данным Росстата, только за первое полугодие 2025 года прекратили деятельность 141 тыс. МСП.</w:t>
      </w:r>
    </w:p>
    <w:p w14:paraId="535864FF" w14:textId="77777777" w:rsidR="0083444D" w:rsidRPr="00B47EF9" w:rsidRDefault="0083444D" w:rsidP="006D6ADE">
      <w:pPr>
        <w:jc w:val="both"/>
        <w:rPr>
          <w:rFonts w:ascii="Arial" w:hAnsi="Arial" w:cs="Arial"/>
          <w:sz w:val="24"/>
          <w:szCs w:val="24"/>
        </w:rPr>
      </w:pPr>
    </w:p>
    <w:p w14:paraId="62DD147D" w14:textId="77777777" w:rsidR="00D8146D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b/>
          <w:bCs/>
          <w:sz w:val="24"/>
          <w:szCs w:val="24"/>
        </w:rPr>
        <w:t>3. Как эти известные проблемы – клиентские боли – решаются?</w:t>
      </w:r>
      <w:r w:rsidRPr="00B47EF9">
        <w:rPr>
          <w:rFonts w:ascii="Arial" w:hAnsi="Arial" w:cs="Arial"/>
          <w:sz w:val="24"/>
          <w:szCs w:val="24"/>
        </w:rPr>
        <w:br/>
        <w:t xml:space="preserve">Основные существующие решения </w:t>
      </w:r>
      <w:r w:rsidR="00D8146D">
        <w:rPr>
          <w:rFonts w:ascii="Arial" w:hAnsi="Arial" w:cs="Arial"/>
          <w:sz w:val="24"/>
          <w:szCs w:val="24"/>
        </w:rPr>
        <w:t xml:space="preserve">- </w:t>
      </w:r>
      <w:r w:rsidRPr="00B47EF9">
        <w:rPr>
          <w:rFonts w:ascii="Arial" w:hAnsi="Arial" w:cs="Arial"/>
          <w:sz w:val="24"/>
          <w:szCs w:val="24"/>
        </w:rPr>
        <w:t>факторинг, кредиты и субсидии.</w:t>
      </w:r>
      <w:r w:rsidRPr="00B47EF9">
        <w:rPr>
          <w:rFonts w:ascii="Arial" w:hAnsi="Arial" w:cs="Arial"/>
          <w:sz w:val="24"/>
          <w:szCs w:val="24"/>
        </w:rPr>
        <w:br/>
        <w:t>Факторинг позволяет продать дебиторскую задолженность с комиссией 1–5% и получить до 90% суммы сразу. Кредиты предоставляются по рыночным ставкам, либо по льготным программам МСП Корпорации, с лимит</w:t>
      </w:r>
      <w:r w:rsidR="00D8146D">
        <w:rPr>
          <w:rFonts w:ascii="Arial" w:hAnsi="Arial" w:cs="Arial"/>
          <w:sz w:val="24"/>
          <w:szCs w:val="24"/>
        </w:rPr>
        <w:t>ами</w:t>
      </w:r>
      <w:r w:rsidRPr="00B47EF9">
        <w:rPr>
          <w:rFonts w:ascii="Arial" w:hAnsi="Arial" w:cs="Arial"/>
          <w:sz w:val="24"/>
          <w:szCs w:val="24"/>
        </w:rPr>
        <w:t xml:space="preserve"> до 500 млн р и требованиями к залогу и выручке. </w:t>
      </w:r>
    </w:p>
    <w:p w14:paraId="1FAA85CF" w14:textId="5667EA55" w:rsidR="00B47EF9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sz w:val="24"/>
          <w:szCs w:val="24"/>
        </w:rPr>
        <w:t xml:space="preserve">Субсидии и компенсации процентных ставок применяются точечно, в основном для отдельных отраслей. </w:t>
      </w:r>
    </w:p>
    <w:p w14:paraId="61997338" w14:textId="77777777" w:rsidR="0083444D" w:rsidRPr="00B47EF9" w:rsidRDefault="0083444D" w:rsidP="006D6ADE">
      <w:pPr>
        <w:jc w:val="both"/>
        <w:rPr>
          <w:rFonts w:ascii="Arial" w:hAnsi="Arial" w:cs="Arial"/>
          <w:sz w:val="24"/>
          <w:szCs w:val="24"/>
        </w:rPr>
      </w:pPr>
    </w:p>
    <w:p w14:paraId="27A5E828" w14:textId="77777777" w:rsidR="00D8146D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b/>
          <w:bCs/>
          <w:sz w:val="24"/>
          <w:szCs w:val="24"/>
        </w:rPr>
        <w:t>4. Из каких источников вы получили данные о проблемах и решениях в этой сфере?</w:t>
      </w:r>
    </w:p>
    <w:p w14:paraId="6BDC0D45" w14:textId="374C5FEC" w:rsidR="00B47EF9" w:rsidRDefault="00D8146D" w:rsidP="006D6AD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</w:t>
      </w:r>
      <w:r w:rsidR="00B47EF9" w:rsidRPr="00B47EF9">
        <w:rPr>
          <w:rFonts w:ascii="Arial" w:hAnsi="Arial" w:cs="Arial"/>
          <w:sz w:val="24"/>
          <w:szCs w:val="24"/>
        </w:rPr>
        <w:t>тчёты Ассоциации факторинговых компаний</w:t>
      </w:r>
      <w:r>
        <w:rPr>
          <w:rFonts w:ascii="Arial" w:hAnsi="Arial" w:cs="Arial"/>
          <w:sz w:val="24"/>
          <w:szCs w:val="24"/>
        </w:rPr>
        <w:t xml:space="preserve">, </w:t>
      </w:r>
      <w:r w:rsidR="00B47EF9" w:rsidRPr="00B47EF9">
        <w:rPr>
          <w:rFonts w:ascii="Arial" w:hAnsi="Arial" w:cs="Arial"/>
          <w:sz w:val="24"/>
          <w:szCs w:val="24"/>
        </w:rPr>
        <w:t>обзоры Центрального банка РФ о просроченной дебиторской задолженности</w:t>
      </w:r>
      <w:r>
        <w:rPr>
          <w:rFonts w:ascii="Arial" w:hAnsi="Arial" w:cs="Arial"/>
          <w:sz w:val="24"/>
          <w:szCs w:val="24"/>
        </w:rPr>
        <w:t>,</w:t>
      </w:r>
      <w:r w:rsidR="00B47EF9" w:rsidRPr="00B47EF9">
        <w:rPr>
          <w:rFonts w:ascii="Arial" w:hAnsi="Arial" w:cs="Arial"/>
          <w:sz w:val="24"/>
          <w:szCs w:val="24"/>
        </w:rPr>
        <w:t xml:space="preserve"> статистика Росстата о закрытиях МСП</w:t>
      </w:r>
      <w:r>
        <w:rPr>
          <w:rFonts w:ascii="Arial" w:hAnsi="Arial" w:cs="Arial"/>
          <w:sz w:val="24"/>
          <w:szCs w:val="24"/>
        </w:rPr>
        <w:t xml:space="preserve">, </w:t>
      </w:r>
      <w:r w:rsidR="00B47EF9" w:rsidRPr="00B47EF9">
        <w:rPr>
          <w:rFonts w:ascii="Arial" w:hAnsi="Arial" w:cs="Arial"/>
          <w:sz w:val="24"/>
          <w:szCs w:val="24"/>
        </w:rPr>
        <w:t xml:space="preserve">материалы Минфина РФ по цифровым финансовым активам </w:t>
      </w:r>
    </w:p>
    <w:p w14:paraId="55B4676B" w14:textId="77777777" w:rsidR="0083444D" w:rsidRPr="00B47EF9" w:rsidRDefault="0083444D" w:rsidP="006D6ADE">
      <w:pPr>
        <w:jc w:val="both"/>
        <w:rPr>
          <w:rFonts w:ascii="Arial" w:hAnsi="Arial" w:cs="Arial"/>
          <w:sz w:val="24"/>
          <w:szCs w:val="24"/>
        </w:rPr>
      </w:pPr>
    </w:p>
    <w:p w14:paraId="1A1E173C" w14:textId="68C2A25E" w:rsidR="00D8146D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b/>
          <w:bCs/>
          <w:sz w:val="24"/>
          <w:szCs w:val="24"/>
        </w:rPr>
        <w:t>5. Почему известные вам способы решения проблем не являются «идеальными»?</w:t>
      </w:r>
      <w:r w:rsidRPr="00B47EF9">
        <w:rPr>
          <w:rFonts w:ascii="Arial" w:hAnsi="Arial" w:cs="Arial"/>
          <w:sz w:val="24"/>
          <w:szCs w:val="24"/>
        </w:rPr>
        <w:br/>
      </w:r>
      <w:r w:rsidRPr="00B47EF9">
        <w:rPr>
          <w:rFonts w:ascii="Arial" w:hAnsi="Arial" w:cs="Arial"/>
          <w:sz w:val="24"/>
          <w:szCs w:val="24"/>
        </w:rPr>
        <w:lastRenderedPageBreak/>
        <w:t xml:space="preserve">Факторинг </w:t>
      </w:r>
      <w:r w:rsidR="007079F9">
        <w:rPr>
          <w:rFonts w:ascii="Arial" w:hAnsi="Arial" w:cs="Arial"/>
          <w:sz w:val="24"/>
          <w:szCs w:val="24"/>
        </w:rPr>
        <w:t xml:space="preserve">- </w:t>
      </w:r>
      <w:r w:rsidRPr="00B47EF9">
        <w:rPr>
          <w:rFonts w:ascii="Arial" w:hAnsi="Arial" w:cs="Arial"/>
          <w:sz w:val="24"/>
          <w:szCs w:val="24"/>
        </w:rPr>
        <w:t>инструмент с ограниченной доступностью</w:t>
      </w:r>
      <w:r w:rsidR="00D8146D">
        <w:rPr>
          <w:rFonts w:ascii="Arial" w:hAnsi="Arial" w:cs="Arial"/>
          <w:sz w:val="24"/>
          <w:szCs w:val="24"/>
        </w:rPr>
        <w:t>. О</w:t>
      </w:r>
      <w:r w:rsidRPr="00B47EF9">
        <w:rPr>
          <w:rFonts w:ascii="Arial" w:hAnsi="Arial" w:cs="Arial"/>
          <w:sz w:val="24"/>
          <w:szCs w:val="24"/>
        </w:rPr>
        <w:t xml:space="preserve">формление документов занимает время, комиссия может достигать 5% в месяц, а мелкие компании часто не проходят скоринг. </w:t>
      </w:r>
    </w:p>
    <w:p w14:paraId="73F5FD4F" w14:textId="3CF7C61D" w:rsidR="00B47EF9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sz w:val="24"/>
          <w:szCs w:val="24"/>
        </w:rPr>
        <w:t xml:space="preserve">Банковские кредиты с высокой ставкой и требованиями к залогу делают финансирование рискованным. </w:t>
      </w:r>
      <w:proofErr w:type="spellStart"/>
      <w:r w:rsidRPr="00B47EF9">
        <w:rPr>
          <w:rFonts w:ascii="Arial" w:hAnsi="Arial" w:cs="Arial"/>
          <w:sz w:val="24"/>
          <w:szCs w:val="24"/>
        </w:rPr>
        <w:t>Гос</w:t>
      </w:r>
      <w:proofErr w:type="spellEnd"/>
      <w:r w:rsidRPr="00B47EF9">
        <w:rPr>
          <w:rFonts w:ascii="Arial" w:hAnsi="Arial" w:cs="Arial"/>
          <w:sz w:val="24"/>
          <w:szCs w:val="24"/>
        </w:rPr>
        <w:t xml:space="preserve"> субсидии работают не для всех отраслей и плохо подходят для срочных задач. </w:t>
      </w:r>
      <w:r w:rsidR="00D8146D">
        <w:rPr>
          <w:rFonts w:ascii="Arial" w:hAnsi="Arial" w:cs="Arial"/>
          <w:sz w:val="24"/>
          <w:szCs w:val="24"/>
        </w:rPr>
        <w:t xml:space="preserve">Плюсом </w:t>
      </w:r>
      <w:r w:rsidRPr="00B47EF9">
        <w:rPr>
          <w:rFonts w:ascii="Arial" w:hAnsi="Arial" w:cs="Arial"/>
          <w:sz w:val="24"/>
          <w:szCs w:val="24"/>
        </w:rPr>
        <w:t>санкционное давление приводит к задержкам международных расчётов, а существующие решения не покрывают весь объём просроченной задолженности</w:t>
      </w:r>
      <w:r w:rsidR="00D8146D">
        <w:rPr>
          <w:rFonts w:ascii="Arial" w:hAnsi="Arial" w:cs="Arial"/>
          <w:sz w:val="24"/>
          <w:szCs w:val="24"/>
        </w:rPr>
        <w:t>.</w:t>
      </w:r>
    </w:p>
    <w:p w14:paraId="144EF4DC" w14:textId="77777777" w:rsidR="0083444D" w:rsidRPr="00B47EF9" w:rsidRDefault="0083444D" w:rsidP="006D6ADE">
      <w:pPr>
        <w:jc w:val="both"/>
        <w:rPr>
          <w:rFonts w:ascii="Arial" w:hAnsi="Arial" w:cs="Arial"/>
          <w:sz w:val="24"/>
          <w:szCs w:val="24"/>
        </w:rPr>
      </w:pPr>
    </w:p>
    <w:p w14:paraId="405A5D63" w14:textId="77777777" w:rsidR="0083444D" w:rsidRDefault="00B47EF9" w:rsidP="0083444D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b/>
          <w:bCs/>
          <w:sz w:val="24"/>
          <w:szCs w:val="24"/>
        </w:rPr>
        <w:t>6. Вы придумали способы решения (таблетка от клиентской боли)? Отлично! Очень кратко охарактеризуйте их.</w:t>
      </w:r>
    </w:p>
    <w:p w14:paraId="16436425" w14:textId="699B12BA" w:rsidR="007079F9" w:rsidRDefault="004279B1" w:rsidP="0083444D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КэшТокен</w:t>
      </w:r>
      <w:proofErr w:type="spellEnd"/>
      <w:r w:rsidR="00D8146D">
        <w:rPr>
          <w:rFonts w:ascii="Arial" w:hAnsi="Arial" w:cs="Arial"/>
          <w:sz w:val="24"/>
          <w:szCs w:val="24"/>
        </w:rPr>
        <w:t xml:space="preserve"> - </w:t>
      </w:r>
      <w:r w:rsidR="00B47EF9" w:rsidRPr="00B47EF9">
        <w:rPr>
          <w:rFonts w:ascii="Arial" w:hAnsi="Arial" w:cs="Arial"/>
          <w:sz w:val="24"/>
          <w:szCs w:val="24"/>
        </w:rPr>
        <w:t xml:space="preserve">мобильное приложение для </w:t>
      </w:r>
      <w:r w:rsidR="006D6ADE">
        <w:rPr>
          <w:rFonts w:ascii="Arial" w:hAnsi="Arial" w:cs="Arial"/>
          <w:sz w:val="24"/>
          <w:szCs w:val="24"/>
        </w:rPr>
        <w:t>МПС</w:t>
      </w:r>
      <w:r w:rsidR="00B47EF9" w:rsidRPr="00B47EF9">
        <w:rPr>
          <w:rFonts w:ascii="Arial" w:hAnsi="Arial" w:cs="Arial"/>
          <w:sz w:val="24"/>
          <w:szCs w:val="24"/>
        </w:rPr>
        <w:t>.</w:t>
      </w:r>
      <w:r w:rsidR="0083444D">
        <w:rPr>
          <w:rFonts w:ascii="Arial" w:hAnsi="Arial" w:cs="Arial"/>
          <w:sz w:val="24"/>
          <w:szCs w:val="24"/>
        </w:rPr>
        <w:t xml:space="preserve"> </w:t>
      </w:r>
    </w:p>
    <w:p w14:paraId="386072DA" w14:textId="3DEF03C3" w:rsidR="0083444D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sz w:val="24"/>
          <w:szCs w:val="24"/>
        </w:rPr>
        <w:t xml:space="preserve">Принцип работы: предприниматель загружает счёт-фактуру на дебиторскую задолженность (например, на 1 млн </w:t>
      </w:r>
      <w:r w:rsidR="006D6ADE">
        <w:rPr>
          <w:rFonts w:ascii="Arial" w:hAnsi="Arial" w:cs="Arial"/>
          <w:sz w:val="24"/>
          <w:szCs w:val="24"/>
        </w:rPr>
        <w:t>р</w:t>
      </w:r>
      <w:r w:rsidRPr="00B47EF9">
        <w:rPr>
          <w:rFonts w:ascii="Arial" w:hAnsi="Arial" w:cs="Arial"/>
          <w:sz w:val="24"/>
          <w:szCs w:val="24"/>
        </w:rPr>
        <w:t xml:space="preserve">). Платформа </w:t>
      </w:r>
      <w:proofErr w:type="spellStart"/>
      <w:r w:rsidRPr="00B47EF9">
        <w:rPr>
          <w:rFonts w:ascii="Arial" w:hAnsi="Arial" w:cs="Arial"/>
          <w:sz w:val="24"/>
          <w:szCs w:val="24"/>
        </w:rPr>
        <w:t>токенизирует</w:t>
      </w:r>
      <w:proofErr w:type="spellEnd"/>
      <w:r w:rsidRPr="00B47EF9">
        <w:rPr>
          <w:rFonts w:ascii="Arial" w:hAnsi="Arial" w:cs="Arial"/>
          <w:sz w:val="24"/>
          <w:szCs w:val="24"/>
        </w:rPr>
        <w:t xml:space="preserve"> долг в виде ЦФА на блокчейне, обеспечивая прозрачность и защиту от подделок. </w:t>
      </w:r>
      <w:r w:rsidR="006D6ADE">
        <w:rPr>
          <w:rFonts w:ascii="Arial" w:hAnsi="Arial" w:cs="Arial"/>
          <w:sz w:val="24"/>
          <w:szCs w:val="24"/>
        </w:rPr>
        <w:t>ИИ</w:t>
      </w:r>
      <w:r w:rsidRPr="00B47EF9">
        <w:rPr>
          <w:rFonts w:ascii="Arial" w:hAnsi="Arial" w:cs="Arial"/>
          <w:sz w:val="24"/>
          <w:szCs w:val="24"/>
        </w:rPr>
        <w:t xml:space="preserve"> анализирует риск неплатежа по истории клиента и отраслевым данным.</w:t>
      </w:r>
      <w:r w:rsidR="007079F9">
        <w:rPr>
          <w:rFonts w:ascii="Arial" w:hAnsi="Arial" w:cs="Arial"/>
          <w:sz w:val="24"/>
          <w:szCs w:val="24"/>
        </w:rPr>
        <w:t xml:space="preserve"> </w:t>
      </w:r>
      <w:r w:rsidR="006D6ADE">
        <w:rPr>
          <w:rFonts w:ascii="Arial" w:hAnsi="Arial" w:cs="Arial"/>
          <w:sz w:val="24"/>
          <w:szCs w:val="24"/>
        </w:rPr>
        <w:t>Далее и</w:t>
      </w:r>
      <w:r w:rsidRPr="00B47EF9">
        <w:rPr>
          <w:rFonts w:ascii="Arial" w:hAnsi="Arial" w:cs="Arial"/>
          <w:sz w:val="24"/>
          <w:szCs w:val="24"/>
        </w:rPr>
        <w:t xml:space="preserve">нвесторы покупают </w:t>
      </w:r>
      <w:proofErr w:type="spellStart"/>
      <w:r w:rsidRPr="00B47EF9">
        <w:rPr>
          <w:rFonts w:ascii="Arial" w:hAnsi="Arial" w:cs="Arial"/>
          <w:sz w:val="24"/>
          <w:szCs w:val="24"/>
        </w:rPr>
        <w:t>токенизированные</w:t>
      </w:r>
      <w:proofErr w:type="spellEnd"/>
      <w:r w:rsidRPr="00B47EF9">
        <w:rPr>
          <w:rFonts w:ascii="Arial" w:hAnsi="Arial" w:cs="Arial"/>
          <w:sz w:val="24"/>
          <w:szCs w:val="24"/>
        </w:rPr>
        <w:t xml:space="preserve"> активы через аукцион, а бизнес получает </w:t>
      </w:r>
      <w:r w:rsidR="006D6ADE">
        <w:rPr>
          <w:rFonts w:ascii="Arial" w:hAnsi="Arial" w:cs="Arial"/>
          <w:sz w:val="24"/>
          <w:szCs w:val="24"/>
        </w:rPr>
        <w:t>сумму</w:t>
      </w:r>
      <w:r w:rsidRPr="00B47EF9">
        <w:rPr>
          <w:rFonts w:ascii="Arial" w:hAnsi="Arial" w:cs="Arial"/>
          <w:sz w:val="24"/>
          <w:szCs w:val="24"/>
        </w:rPr>
        <w:t xml:space="preserve"> в течение </w:t>
      </w:r>
      <w:r w:rsidR="006D6ADE">
        <w:rPr>
          <w:rFonts w:ascii="Arial" w:hAnsi="Arial" w:cs="Arial"/>
          <w:sz w:val="24"/>
          <w:szCs w:val="24"/>
        </w:rPr>
        <w:t>пары дней</w:t>
      </w:r>
      <w:r w:rsidRPr="00B47EF9">
        <w:rPr>
          <w:rFonts w:ascii="Arial" w:hAnsi="Arial" w:cs="Arial"/>
          <w:sz w:val="24"/>
          <w:szCs w:val="24"/>
        </w:rPr>
        <w:t xml:space="preserve"> (минус комиссия </w:t>
      </w:r>
      <w:r w:rsidR="006D6ADE">
        <w:rPr>
          <w:rFonts w:ascii="Arial" w:hAnsi="Arial" w:cs="Arial"/>
          <w:sz w:val="24"/>
          <w:szCs w:val="24"/>
        </w:rPr>
        <w:t xml:space="preserve">около </w:t>
      </w:r>
      <w:r w:rsidRPr="00B47EF9">
        <w:rPr>
          <w:rFonts w:ascii="Arial" w:hAnsi="Arial" w:cs="Arial"/>
          <w:sz w:val="24"/>
          <w:szCs w:val="24"/>
        </w:rPr>
        <w:t>1–5%). Инвесторы, в свою очередь получают доходность 10–15% после погашения долга.</w:t>
      </w:r>
      <w:r w:rsidRPr="00B47EF9">
        <w:rPr>
          <w:rFonts w:ascii="Arial" w:hAnsi="Arial" w:cs="Arial"/>
          <w:sz w:val="24"/>
          <w:szCs w:val="24"/>
        </w:rPr>
        <w:br/>
      </w:r>
      <w:r w:rsidR="006D6ADE">
        <w:rPr>
          <w:rFonts w:ascii="Arial" w:hAnsi="Arial" w:cs="Arial"/>
          <w:sz w:val="24"/>
          <w:szCs w:val="24"/>
        </w:rPr>
        <w:t>Приведу пример</w:t>
      </w:r>
      <w:r w:rsidRPr="00B47EF9">
        <w:rPr>
          <w:rFonts w:ascii="Arial" w:hAnsi="Arial" w:cs="Arial"/>
          <w:sz w:val="24"/>
          <w:szCs w:val="24"/>
        </w:rPr>
        <w:t xml:space="preserve">: поставщик мебели продаёт долг торговой сети за 950 </w:t>
      </w:r>
      <w:proofErr w:type="spellStart"/>
      <w:r w:rsidRPr="00B47EF9">
        <w:rPr>
          <w:rFonts w:ascii="Arial" w:hAnsi="Arial" w:cs="Arial"/>
          <w:sz w:val="24"/>
          <w:szCs w:val="24"/>
        </w:rPr>
        <w:t>тыс</w:t>
      </w:r>
      <w:proofErr w:type="spellEnd"/>
      <w:r w:rsidR="0083444D">
        <w:rPr>
          <w:rFonts w:ascii="Arial" w:hAnsi="Arial" w:cs="Arial"/>
          <w:sz w:val="24"/>
          <w:szCs w:val="24"/>
        </w:rPr>
        <w:t xml:space="preserve"> р</w:t>
      </w:r>
      <w:r w:rsidRPr="00B47EF9">
        <w:rPr>
          <w:rFonts w:ascii="Arial" w:hAnsi="Arial" w:cs="Arial"/>
          <w:sz w:val="24"/>
          <w:szCs w:val="24"/>
        </w:rPr>
        <w:t xml:space="preserve">, получает деньги сразу, а инвесторы через 60 дней </w:t>
      </w:r>
      <w:r w:rsidR="007079F9">
        <w:rPr>
          <w:rFonts w:ascii="Arial" w:hAnsi="Arial" w:cs="Arial"/>
          <w:sz w:val="24"/>
          <w:szCs w:val="24"/>
        </w:rPr>
        <w:t>получают</w:t>
      </w:r>
      <w:r w:rsidRPr="00B47EF9">
        <w:rPr>
          <w:rFonts w:ascii="Arial" w:hAnsi="Arial" w:cs="Arial"/>
          <w:sz w:val="24"/>
          <w:szCs w:val="24"/>
        </w:rPr>
        <w:t xml:space="preserve"> 1 млн р с процентом. </w:t>
      </w:r>
    </w:p>
    <w:p w14:paraId="3F03B99C" w14:textId="18B023F7" w:rsidR="00B47EF9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sz w:val="24"/>
          <w:szCs w:val="24"/>
        </w:rPr>
        <w:t>Решение снимает кассовые разрывы, сокращает бюрократию и делает финансирование доступным даже для небольших МСП.</w:t>
      </w:r>
    </w:p>
    <w:p w14:paraId="26D873CE" w14:textId="5B8BEE1B" w:rsidR="00C30A04" w:rsidRDefault="00C30A04" w:rsidP="006D6ADE">
      <w:pPr>
        <w:jc w:val="both"/>
        <w:rPr>
          <w:rFonts w:ascii="Arial" w:hAnsi="Arial" w:cs="Arial"/>
          <w:sz w:val="24"/>
          <w:szCs w:val="24"/>
        </w:rPr>
      </w:pPr>
      <w:r w:rsidRPr="00C30A04">
        <w:rPr>
          <w:rFonts w:ascii="Arial" w:hAnsi="Arial" w:cs="Arial"/>
          <w:sz w:val="24"/>
          <w:szCs w:val="24"/>
        </w:rPr>
        <w:t>Риски инвесторов снижаются за счёт скоринга дебиторов через ИИ, юридического оформления долгов как ЦФА (что позволяет взыскание через суд), резервного страхового фонда на случай невыплат</w:t>
      </w:r>
    </w:p>
    <w:p w14:paraId="21B93DD8" w14:textId="77777777" w:rsidR="00A43933" w:rsidRPr="00A43933" w:rsidRDefault="00A43933" w:rsidP="00A4393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43933">
        <w:rPr>
          <w:rFonts w:ascii="Arial" w:hAnsi="Arial" w:cs="Arial"/>
          <w:b/>
          <w:bCs/>
          <w:sz w:val="24"/>
          <w:szCs w:val="24"/>
        </w:rPr>
        <w:t>ИИ анализирует:</w:t>
      </w:r>
    </w:p>
    <w:p w14:paraId="5A8644D5" w14:textId="6BA01145" w:rsidR="00A43933" w:rsidRPr="00A43933" w:rsidRDefault="00A43933" w:rsidP="00A4393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A43933">
        <w:rPr>
          <w:rFonts w:ascii="Arial" w:hAnsi="Arial" w:cs="Arial"/>
          <w:sz w:val="24"/>
          <w:szCs w:val="24"/>
        </w:rPr>
        <w:t>финпоказатели</w:t>
      </w:r>
      <w:proofErr w:type="spellEnd"/>
      <w:r w:rsidRPr="00A43933">
        <w:rPr>
          <w:rFonts w:ascii="Arial" w:hAnsi="Arial" w:cs="Arial"/>
          <w:sz w:val="24"/>
          <w:szCs w:val="24"/>
        </w:rPr>
        <w:t xml:space="preserve"> дебитора (выручка, долги, прибыль),</w:t>
      </w:r>
    </w:p>
    <w:p w14:paraId="73351544" w14:textId="77777777" w:rsidR="00A43933" w:rsidRDefault="00A43933" w:rsidP="00A4393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о</w:t>
      </w:r>
      <w:r w:rsidRPr="00A43933">
        <w:rPr>
          <w:rFonts w:ascii="Arial" w:hAnsi="Arial" w:cs="Arial"/>
          <w:sz w:val="24"/>
          <w:szCs w:val="24"/>
        </w:rPr>
        <w:t>траслевые риски,</w:t>
      </w:r>
    </w:p>
    <w:p w14:paraId="139A1874" w14:textId="331E6C23" w:rsidR="00A43933" w:rsidRPr="00A43933" w:rsidRDefault="00A43933" w:rsidP="00A4393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A43933">
        <w:rPr>
          <w:rFonts w:ascii="Arial" w:hAnsi="Arial" w:cs="Arial"/>
          <w:sz w:val="24"/>
          <w:szCs w:val="24"/>
        </w:rPr>
        <w:t>историю платёжной дисциплины,</w:t>
      </w:r>
    </w:p>
    <w:p w14:paraId="236FBD03" w14:textId="77777777" w:rsidR="00A43933" w:rsidRDefault="00A43933" w:rsidP="00A4393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A43933">
        <w:rPr>
          <w:rFonts w:ascii="Arial" w:hAnsi="Arial" w:cs="Arial"/>
          <w:sz w:val="24"/>
          <w:szCs w:val="24"/>
        </w:rPr>
        <w:t>поведение компании на платформе.</w:t>
      </w:r>
    </w:p>
    <w:p w14:paraId="19A8CD2B" w14:textId="10B2E7C5" w:rsidR="00A43933" w:rsidRPr="00A43933" w:rsidRDefault="00A43933" w:rsidP="00A43933">
      <w:pPr>
        <w:jc w:val="both"/>
        <w:rPr>
          <w:rFonts w:ascii="Arial" w:hAnsi="Arial" w:cs="Arial"/>
          <w:sz w:val="24"/>
          <w:szCs w:val="24"/>
        </w:rPr>
      </w:pPr>
      <w:r w:rsidRPr="00A43933">
        <w:rPr>
          <w:rFonts w:ascii="Arial" w:hAnsi="Arial" w:cs="Arial"/>
          <w:sz w:val="24"/>
          <w:szCs w:val="24"/>
        </w:rPr>
        <w:t>Это снижает риск дефолта и повышает точность оценки.</w:t>
      </w:r>
    </w:p>
    <w:p w14:paraId="2EE7B784" w14:textId="77777777" w:rsidR="00A43933" w:rsidRDefault="00A43933" w:rsidP="006D6ADE">
      <w:pPr>
        <w:jc w:val="both"/>
        <w:rPr>
          <w:rFonts w:ascii="Arial" w:hAnsi="Arial" w:cs="Arial"/>
          <w:sz w:val="24"/>
          <w:szCs w:val="24"/>
        </w:rPr>
      </w:pPr>
    </w:p>
    <w:p w14:paraId="5B8D2184" w14:textId="77777777" w:rsidR="004279B1" w:rsidRPr="004279B1" w:rsidRDefault="004279B1" w:rsidP="004279B1">
      <w:pPr>
        <w:jc w:val="both"/>
        <w:rPr>
          <w:rFonts w:ascii="Arial" w:hAnsi="Arial" w:cs="Arial"/>
          <w:sz w:val="24"/>
          <w:szCs w:val="24"/>
        </w:rPr>
      </w:pPr>
      <w:r w:rsidRPr="004279B1">
        <w:rPr>
          <w:rFonts w:ascii="Arial" w:hAnsi="Arial" w:cs="Arial"/>
          <w:b/>
          <w:bCs/>
          <w:sz w:val="24"/>
          <w:szCs w:val="24"/>
        </w:rPr>
        <w:t>Акторы</w:t>
      </w:r>
      <w:r w:rsidRPr="004279B1">
        <w:rPr>
          <w:rFonts w:ascii="Arial" w:hAnsi="Arial" w:cs="Arial"/>
          <w:sz w:val="24"/>
          <w:szCs w:val="24"/>
        </w:rPr>
        <w:t>:</w:t>
      </w:r>
    </w:p>
    <w:p w14:paraId="504BA5E9" w14:textId="2BE27E4A" w:rsidR="004279B1" w:rsidRPr="004279B1" w:rsidRDefault="004279B1" w:rsidP="004279B1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4279B1">
        <w:rPr>
          <w:rFonts w:ascii="Arial" w:hAnsi="Arial" w:cs="Arial"/>
          <w:sz w:val="24"/>
          <w:szCs w:val="24"/>
        </w:rPr>
        <w:t xml:space="preserve">МСП (пользователь): </w:t>
      </w:r>
      <w:r>
        <w:rPr>
          <w:rFonts w:ascii="Arial" w:hAnsi="Arial" w:cs="Arial"/>
          <w:sz w:val="24"/>
          <w:szCs w:val="24"/>
        </w:rPr>
        <w:t>з</w:t>
      </w:r>
      <w:r w:rsidRPr="004279B1">
        <w:rPr>
          <w:rFonts w:ascii="Arial" w:hAnsi="Arial" w:cs="Arial"/>
          <w:sz w:val="24"/>
          <w:szCs w:val="24"/>
        </w:rPr>
        <w:t>агружает счёт-фактуру</w:t>
      </w:r>
      <w:r>
        <w:rPr>
          <w:rFonts w:ascii="Arial" w:hAnsi="Arial" w:cs="Arial"/>
          <w:sz w:val="24"/>
          <w:szCs w:val="24"/>
        </w:rPr>
        <w:t xml:space="preserve"> </w:t>
      </w:r>
      <w:r w:rsidRPr="004279B1">
        <w:rPr>
          <w:rFonts w:ascii="Arial" w:hAnsi="Arial" w:cs="Arial"/>
          <w:sz w:val="24"/>
          <w:szCs w:val="24"/>
        </w:rPr>
        <w:t>для получения средств.</w:t>
      </w:r>
    </w:p>
    <w:p w14:paraId="0128B723" w14:textId="6111384B" w:rsidR="004279B1" w:rsidRPr="004279B1" w:rsidRDefault="004279B1" w:rsidP="004279B1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КэшТокен</w:t>
      </w:r>
      <w:proofErr w:type="spellEnd"/>
      <w:r w:rsidRPr="004279B1">
        <w:rPr>
          <w:rFonts w:ascii="Arial" w:hAnsi="Arial" w:cs="Arial"/>
          <w:sz w:val="24"/>
          <w:szCs w:val="24"/>
        </w:rPr>
        <w:t xml:space="preserve">-платформа: </w:t>
      </w:r>
      <w:proofErr w:type="spellStart"/>
      <w:r>
        <w:rPr>
          <w:rFonts w:ascii="Arial" w:hAnsi="Arial" w:cs="Arial"/>
          <w:sz w:val="24"/>
          <w:szCs w:val="24"/>
        </w:rPr>
        <w:t>т</w:t>
      </w:r>
      <w:r w:rsidRPr="004279B1">
        <w:rPr>
          <w:rFonts w:ascii="Arial" w:hAnsi="Arial" w:cs="Arial"/>
          <w:sz w:val="24"/>
          <w:szCs w:val="24"/>
        </w:rPr>
        <w:t>окенизирует</w:t>
      </w:r>
      <w:proofErr w:type="spellEnd"/>
      <w:r w:rsidRPr="004279B1">
        <w:rPr>
          <w:rFonts w:ascii="Arial" w:hAnsi="Arial" w:cs="Arial"/>
          <w:sz w:val="24"/>
          <w:szCs w:val="24"/>
        </w:rPr>
        <w:t xml:space="preserve"> долг в ЦФА на блокчейне, использует ИИ для скоринга рисков</w:t>
      </w:r>
    </w:p>
    <w:p w14:paraId="120664E0" w14:textId="65D388C6" w:rsidR="004279B1" w:rsidRPr="004279B1" w:rsidRDefault="004279B1" w:rsidP="004279B1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4279B1">
        <w:rPr>
          <w:rFonts w:ascii="Arial" w:hAnsi="Arial" w:cs="Arial"/>
          <w:sz w:val="24"/>
          <w:szCs w:val="24"/>
        </w:rPr>
        <w:t xml:space="preserve">Инвесторы: </w:t>
      </w:r>
      <w:r>
        <w:rPr>
          <w:rFonts w:ascii="Arial" w:hAnsi="Arial" w:cs="Arial"/>
          <w:sz w:val="24"/>
          <w:szCs w:val="24"/>
        </w:rPr>
        <w:t>п</w:t>
      </w:r>
      <w:r w:rsidRPr="004279B1">
        <w:rPr>
          <w:rFonts w:ascii="Arial" w:hAnsi="Arial" w:cs="Arial"/>
          <w:sz w:val="24"/>
          <w:szCs w:val="24"/>
        </w:rPr>
        <w:t>окупают токены на аукционе в приложении, получают доход (10–15%) после погашения.</w:t>
      </w:r>
    </w:p>
    <w:p w14:paraId="1A58B0D5" w14:textId="6153DF2A" w:rsidR="004279B1" w:rsidRPr="004279B1" w:rsidRDefault="004279B1" w:rsidP="004279B1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4279B1">
        <w:rPr>
          <w:rFonts w:ascii="Arial" w:hAnsi="Arial" w:cs="Arial"/>
          <w:sz w:val="24"/>
          <w:szCs w:val="24"/>
        </w:rPr>
        <w:lastRenderedPageBreak/>
        <w:t xml:space="preserve">Дебитор: </w:t>
      </w:r>
      <w:r>
        <w:rPr>
          <w:rFonts w:ascii="Arial" w:hAnsi="Arial" w:cs="Arial"/>
          <w:sz w:val="24"/>
          <w:szCs w:val="24"/>
        </w:rPr>
        <w:t>п</w:t>
      </w:r>
      <w:r w:rsidRPr="004279B1">
        <w:rPr>
          <w:rFonts w:ascii="Arial" w:hAnsi="Arial" w:cs="Arial"/>
          <w:sz w:val="24"/>
          <w:szCs w:val="24"/>
        </w:rPr>
        <w:t>огашает долг по счёту, переводит средства через платформу.</w:t>
      </w:r>
    </w:p>
    <w:p w14:paraId="578496FC" w14:textId="04ABE2F5" w:rsidR="004279B1" w:rsidRPr="004279B1" w:rsidRDefault="004279B1" w:rsidP="004279B1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4279B1">
        <w:rPr>
          <w:rFonts w:ascii="Arial" w:hAnsi="Arial" w:cs="Arial"/>
          <w:sz w:val="24"/>
          <w:szCs w:val="24"/>
        </w:rPr>
        <w:t xml:space="preserve">Страховщик/резервный фонд: </w:t>
      </w:r>
      <w:r>
        <w:rPr>
          <w:rFonts w:ascii="Arial" w:hAnsi="Arial" w:cs="Arial"/>
          <w:sz w:val="24"/>
          <w:szCs w:val="24"/>
        </w:rPr>
        <w:t>п</w:t>
      </w:r>
      <w:r w:rsidRPr="004279B1">
        <w:rPr>
          <w:rFonts w:ascii="Arial" w:hAnsi="Arial" w:cs="Arial"/>
          <w:sz w:val="24"/>
          <w:szCs w:val="24"/>
        </w:rPr>
        <w:t>окрывает риски невыплат, минимизирует потери инвесторов.</w:t>
      </w:r>
    </w:p>
    <w:p w14:paraId="18122299" w14:textId="3577C1DD" w:rsidR="00A43933" w:rsidRPr="00A43933" w:rsidRDefault="00A43933" w:rsidP="00A4393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3933">
        <w:rPr>
          <w:rFonts w:ascii="Arial" w:eastAsia="Times New Roman" w:hAnsi="Arial" w:cs="Arial"/>
          <w:sz w:val="24"/>
          <w:szCs w:val="24"/>
          <w:lang w:eastAsia="ru-RU"/>
        </w:rPr>
        <w:t xml:space="preserve">ЦФА регулируются законом № 259-ФЗ. Выпуск возможен только через оператора информационной системы, включённого в реестр ЦБ РФ (например, </w:t>
      </w:r>
      <w:proofErr w:type="spellStart"/>
      <w:r w:rsidRPr="00A43933">
        <w:rPr>
          <w:rFonts w:ascii="Arial" w:eastAsia="Times New Roman" w:hAnsi="Arial" w:cs="Arial"/>
          <w:sz w:val="24"/>
          <w:szCs w:val="24"/>
          <w:lang w:eastAsia="ru-RU"/>
        </w:rPr>
        <w:t>Атомайз</w:t>
      </w:r>
      <w:proofErr w:type="spellEnd"/>
      <w:r w:rsidRPr="00A43933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A43933">
        <w:rPr>
          <w:rFonts w:ascii="Arial" w:eastAsia="Times New Roman" w:hAnsi="Arial" w:cs="Arial"/>
          <w:sz w:val="24"/>
          <w:szCs w:val="24"/>
          <w:lang w:eastAsia="ru-RU"/>
        </w:rPr>
        <w:t>Лайтхаус</w:t>
      </w:r>
      <w:proofErr w:type="spellEnd"/>
      <w:r w:rsidRPr="00A43933">
        <w:rPr>
          <w:rFonts w:ascii="Arial" w:eastAsia="Times New Roman" w:hAnsi="Arial" w:cs="Arial"/>
          <w:sz w:val="24"/>
          <w:szCs w:val="24"/>
          <w:lang w:eastAsia="ru-RU"/>
        </w:rPr>
        <w:t>).</w:t>
      </w:r>
      <w:r w:rsidRPr="00A43933">
        <w:rPr>
          <w:rFonts w:ascii="Arial" w:eastAsia="Times New Roman" w:hAnsi="Arial" w:cs="Arial"/>
          <w:sz w:val="24"/>
          <w:szCs w:val="24"/>
          <w:lang w:eastAsia="ru-RU"/>
        </w:rPr>
        <w:br/>
      </w:r>
      <w:proofErr w:type="spellStart"/>
      <w:r w:rsidRPr="00A43933">
        <w:rPr>
          <w:rFonts w:ascii="Arial" w:eastAsia="Times New Roman" w:hAnsi="Arial" w:cs="Arial"/>
          <w:sz w:val="24"/>
          <w:szCs w:val="24"/>
          <w:lang w:eastAsia="ru-RU"/>
        </w:rPr>
        <w:t>КэшТокен</w:t>
      </w:r>
      <w:proofErr w:type="spellEnd"/>
      <w:r w:rsidRPr="00A43933">
        <w:rPr>
          <w:rFonts w:ascii="Arial" w:eastAsia="Times New Roman" w:hAnsi="Arial" w:cs="Arial"/>
          <w:sz w:val="24"/>
          <w:szCs w:val="24"/>
          <w:lang w:eastAsia="ru-RU"/>
        </w:rPr>
        <w:t xml:space="preserve"> выпускает токены через лицензированного оператора, поэтому брокер не требуется — достаточно партнёрства с оператором ЦФА.</w:t>
      </w:r>
    </w:p>
    <w:p w14:paraId="4280DAB5" w14:textId="77777777" w:rsidR="0083444D" w:rsidRPr="00B47EF9" w:rsidRDefault="0083444D" w:rsidP="006D6ADE">
      <w:pPr>
        <w:jc w:val="both"/>
        <w:rPr>
          <w:rFonts w:ascii="Arial" w:hAnsi="Arial" w:cs="Arial"/>
          <w:sz w:val="24"/>
          <w:szCs w:val="24"/>
        </w:rPr>
      </w:pPr>
    </w:p>
    <w:p w14:paraId="521CCAEE" w14:textId="77777777" w:rsidR="00EF51CC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b/>
          <w:bCs/>
          <w:sz w:val="24"/>
          <w:szCs w:val="24"/>
        </w:rPr>
        <w:t>7. Почему ваши идеи и предлагаемые способы решения должны сработать?</w:t>
      </w:r>
      <w:r w:rsidRPr="00B47EF9">
        <w:rPr>
          <w:rFonts w:ascii="Arial" w:hAnsi="Arial" w:cs="Arial"/>
          <w:sz w:val="24"/>
          <w:szCs w:val="24"/>
        </w:rPr>
        <w:br/>
        <w:t xml:space="preserve">Рынок факторинга демонстрирует </w:t>
      </w:r>
      <w:r w:rsidR="00EF51CC">
        <w:rPr>
          <w:rFonts w:ascii="Arial" w:hAnsi="Arial" w:cs="Arial"/>
          <w:sz w:val="24"/>
          <w:szCs w:val="24"/>
        </w:rPr>
        <w:t xml:space="preserve">высокие </w:t>
      </w:r>
      <w:r w:rsidRPr="00B47EF9">
        <w:rPr>
          <w:rFonts w:ascii="Arial" w:hAnsi="Arial" w:cs="Arial"/>
          <w:sz w:val="24"/>
          <w:szCs w:val="24"/>
        </w:rPr>
        <w:t>показатели: 2,56 трлн руб. за 9 месяцев 2025 год</w:t>
      </w:r>
      <w:r w:rsidR="00EF51CC">
        <w:rPr>
          <w:rFonts w:ascii="Arial" w:hAnsi="Arial" w:cs="Arial"/>
          <w:sz w:val="24"/>
          <w:szCs w:val="24"/>
        </w:rPr>
        <w:t>а</w:t>
      </w:r>
      <w:r w:rsidRPr="00B47EF9">
        <w:rPr>
          <w:rFonts w:ascii="Arial" w:hAnsi="Arial" w:cs="Arial"/>
          <w:sz w:val="24"/>
          <w:szCs w:val="24"/>
        </w:rPr>
        <w:t>, при этом МСП-сегмент растёт. Объём рынка цифровых финансовых активов уже превысил 1 трлн руб. (по данным Минфина РФ). Количество закрытых предприятий</w:t>
      </w:r>
      <w:r w:rsidR="00EF51CC">
        <w:rPr>
          <w:rFonts w:ascii="Arial" w:hAnsi="Arial" w:cs="Arial"/>
          <w:sz w:val="24"/>
          <w:szCs w:val="24"/>
        </w:rPr>
        <w:t xml:space="preserve"> </w:t>
      </w:r>
      <w:r w:rsidRPr="00B47EF9">
        <w:rPr>
          <w:rFonts w:ascii="Arial" w:hAnsi="Arial" w:cs="Arial"/>
          <w:sz w:val="24"/>
          <w:szCs w:val="24"/>
        </w:rPr>
        <w:t xml:space="preserve">указывает на критическую потребность в быстрых и недорогих источниках ликвидности. </w:t>
      </w:r>
    </w:p>
    <w:p w14:paraId="2F9F01F6" w14:textId="77777777" w:rsidR="00EF51CC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sz w:val="24"/>
          <w:szCs w:val="24"/>
        </w:rPr>
        <w:t>Закон № 259-ФЗ от 31.07.2020 позволяет выпуск ЦФА, включая токенизацию дебиторской задолженности</w:t>
      </w:r>
    </w:p>
    <w:p w14:paraId="4B31D014" w14:textId="77777777" w:rsidR="00EF51CC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sz w:val="24"/>
          <w:szCs w:val="24"/>
        </w:rPr>
        <w:t>Блокчейн-платформа</w:t>
      </w:r>
      <w:r w:rsidR="00EF51CC">
        <w:rPr>
          <w:rFonts w:ascii="Arial" w:hAnsi="Arial" w:cs="Arial"/>
          <w:sz w:val="24"/>
          <w:szCs w:val="24"/>
        </w:rPr>
        <w:t xml:space="preserve"> </w:t>
      </w:r>
      <w:r w:rsidRPr="00B47EF9">
        <w:rPr>
          <w:rFonts w:ascii="Arial" w:hAnsi="Arial" w:cs="Arial"/>
          <w:sz w:val="24"/>
          <w:szCs w:val="24"/>
        </w:rPr>
        <w:t>гарантирует прозрачность сделок, а ИИ позволя</w:t>
      </w:r>
      <w:r w:rsidR="00EF51CC">
        <w:rPr>
          <w:rFonts w:ascii="Arial" w:hAnsi="Arial" w:cs="Arial"/>
          <w:sz w:val="24"/>
          <w:szCs w:val="24"/>
        </w:rPr>
        <w:t>е</w:t>
      </w:r>
      <w:r w:rsidRPr="00B47EF9">
        <w:rPr>
          <w:rFonts w:ascii="Arial" w:hAnsi="Arial" w:cs="Arial"/>
          <w:sz w:val="24"/>
          <w:szCs w:val="24"/>
        </w:rPr>
        <w:t xml:space="preserve">т мгновенно оценивать риски и снижать долю отказов. МСП получают финансирование без залога и за минимальное время, а инвесторы </w:t>
      </w:r>
      <w:r w:rsidR="00EF51CC">
        <w:rPr>
          <w:rFonts w:ascii="Arial" w:hAnsi="Arial" w:cs="Arial"/>
          <w:sz w:val="24"/>
          <w:szCs w:val="24"/>
        </w:rPr>
        <w:t>-</w:t>
      </w:r>
      <w:r w:rsidRPr="00B47EF9">
        <w:rPr>
          <w:rFonts w:ascii="Arial" w:hAnsi="Arial" w:cs="Arial"/>
          <w:sz w:val="24"/>
          <w:szCs w:val="24"/>
        </w:rPr>
        <w:t xml:space="preserve"> доход выше депозитов. </w:t>
      </w:r>
    </w:p>
    <w:p w14:paraId="4BE25D4B" w14:textId="547749BD" w:rsidR="00A43933" w:rsidRDefault="00B47EF9" w:rsidP="006D6ADE">
      <w:pPr>
        <w:jc w:val="both"/>
        <w:rPr>
          <w:rFonts w:ascii="Arial" w:hAnsi="Arial" w:cs="Arial"/>
          <w:sz w:val="24"/>
          <w:szCs w:val="24"/>
        </w:rPr>
      </w:pPr>
      <w:r w:rsidRPr="00B47EF9">
        <w:rPr>
          <w:rFonts w:ascii="Arial" w:hAnsi="Arial" w:cs="Arial"/>
          <w:sz w:val="24"/>
          <w:szCs w:val="24"/>
        </w:rPr>
        <w:t>На рынке пока нет аналогов в МСП-сегменте: Сбер</w:t>
      </w:r>
      <w:r w:rsidR="00EF51C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F51CC">
        <w:rPr>
          <w:rFonts w:ascii="Arial" w:hAnsi="Arial" w:cs="Arial"/>
          <w:sz w:val="24"/>
          <w:szCs w:val="24"/>
        </w:rPr>
        <w:t>Контур.Факториг</w:t>
      </w:r>
      <w:proofErr w:type="spellEnd"/>
      <w:r w:rsidR="00EF51CC">
        <w:rPr>
          <w:rFonts w:ascii="Arial" w:hAnsi="Arial" w:cs="Arial"/>
          <w:sz w:val="24"/>
          <w:szCs w:val="24"/>
        </w:rPr>
        <w:t>,</w:t>
      </w:r>
      <w:r w:rsidRPr="00B47EF9">
        <w:rPr>
          <w:rFonts w:ascii="Arial" w:hAnsi="Arial" w:cs="Arial"/>
          <w:sz w:val="24"/>
          <w:szCs w:val="24"/>
        </w:rPr>
        <w:t xml:space="preserve"> ABSOLUTION работают без ЦФА и ИИ-скоринга. </w:t>
      </w:r>
    </w:p>
    <w:p w14:paraId="1C92FE2F" w14:textId="28F91472" w:rsidR="00A43933" w:rsidRPr="00B47EF9" w:rsidRDefault="00A43933" w:rsidP="006D6AD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A43933">
        <w:rPr>
          <w:rFonts w:ascii="Arial" w:hAnsi="Arial" w:cs="Arial"/>
          <w:sz w:val="24"/>
          <w:szCs w:val="24"/>
        </w:rPr>
        <w:t>КэшТокен</w:t>
      </w:r>
      <w:proofErr w:type="spellEnd"/>
      <w:r w:rsidRPr="00A439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Pr="00A43933">
        <w:rPr>
          <w:rFonts w:ascii="Arial" w:hAnsi="Arial" w:cs="Arial"/>
          <w:sz w:val="24"/>
          <w:szCs w:val="24"/>
        </w:rPr>
        <w:t xml:space="preserve"> не просто факторинг, а </w:t>
      </w:r>
      <w:proofErr w:type="spellStart"/>
      <w:r w:rsidRPr="00A43933">
        <w:rPr>
          <w:rFonts w:ascii="Arial" w:hAnsi="Arial" w:cs="Arial"/>
          <w:sz w:val="24"/>
          <w:szCs w:val="24"/>
        </w:rPr>
        <w:t>инвестплатформа</w:t>
      </w:r>
      <w:proofErr w:type="spellEnd"/>
      <w:r w:rsidRPr="00A43933">
        <w:rPr>
          <w:rFonts w:ascii="Arial" w:hAnsi="Arial" w:cs="Arial"/>
          <w:sz w:val="24"/>
          <w:szCs w:val="24"/>
        </w:rPr>
        <w:t xml:space="preserve"> с вторичным рынком ЦФА.</w:t>
      </w:r>
      <w:r w:rsidRPr="00A43933">
        <w:rPr>
          <w:rFonts w:ascii="Arial" w:hAnsi="Arial" w:cs="Arial"/>
          <w:sz w:val="24"/>
          <w:szCs w:val="24"/>
        </w:rPr>
        <w:br/>
        <w:t>Инвесторы могут покупать и перепродавать токены, а МСП — подключаться через API.</w:t>
      </w:r>
      <w:r w:rsidR="00637867">
        <w:rPr>
          <w:rFonts w:ascii="Arial" w:hAnsi="Arial" w:cs="Arial"/>
          <w:sz w:val="24"/>
          <w:szCs w:val="24"/>
        </w:rPr>
        <w:t xml:space="preserve"> Создается</w:t>
      </w:r>
      <w:r w:rsidRPr="00A43933">
        <w:rPr>
          <w:rFonts w:ascii="Arial" w:hAnsi="Arial" w:cs="Arial"/>
          <w:sz w:val="24"/>
          <w:szCs w:val="24"/>
        </w:rPr>
        <w:t xml:space="preserve"> новый класс цифровых инвестиционных активов для малого бизнеса.</w:t>
      </w:r>
    </w:p>
    <w:p w14:paraId="63AC29AC" w14:textId="20700A42" w:rsidR="004C77D3" w:rsidRDefault="004C77D3" w:rsidP="006D6A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A05107" w14:textId="74256989" w:rsidR="00A60385" w:rsidRPr="00A60385" w:rsidRDefault="00A60385" w:rsidP="00A60385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3 Безопасная Сделка</w:t>
      </w:r>
    </w:p>
    <w:p w14:paraId="7EED7982" w14:textId="04A7ED0D" w:rsidR="004C77D3" w:rsidRDefault="004C77D3" w:rsidP="004C77D3">
      <w:pPr>
        <w:jc w:val="both"/>
        <w:rPr>
          <w:rFonts w:ascii="Arial" w:hAnsi="Arial" w:cs="Arial"/>
        </w:rPr>
      </w:pPr>
      <w:r w:rsidRPr="00B47EF9">
        <w:rPr>
          <w:rFonts w:ascii="Arial" w:hAnsi="Arial" w:cs="Arial"/>
          <w:b/>
          <w:bCs/>
          <w:sz w:val="24"/>
          <w:szCs w:val="24"/>
        </w:rPr>
        <w:t xml:space="preserve">1. </w:t>
      </w:r>
      <w:r w:rsidRPr="00A60385">
        <w:rPr>
          <w:rFonts w:ascii="Arial" w:hAnsi="Arial" w:cs="Arial"/>
          <w:b/>
          <w:bCs/>
          <w:sz w:val="24"/>
          <w:szCs w:val="24"/>
        </w:rPr>
        <w:t>В какой сфере вы хотите искать проблемы и решения и почему?</w:t>
      </w:r>
      <w:r w:rsidRPr="00A60385">
        <w:rPr>
          <w:rFonts w:ascii="Arial" w:hAnsi="Arial" w:cs="Arial"/>
          <w:sz w:val="24"/>
          <w:szCs w:val="24"/>
        </w:rPr>
        <w:br/>
        <w:t xml:space="preserve">Финтех для фрилансеров в России, </w:t>
      </w:r>
      <w:r w:rsidR="00A60385" w:rsidRPr="00A60385">
        <w:rPr>
          <w:rFonts w:ascii="Arial" w:hAnsi="Arial" w:cs="Arial"/>
        </w:rPr>
        <w:t>потому что рынок фриланса около 9 трлн рублей (по прогнозу PwC на 2025 год), и он растёт на 20% в год. Но многие фрилансеры (а их около 19 миллионов) теряют деньги из-за того, что клиенты не платят. Простое приложение для безопасных сделок может сделать рынок надёжнее и привлечь больше заказов.</w:t>
      </w:r>
    </w:p>
    <w:p w14:paraId="6196F031" w14:textId="77777777" w:rsidR="00A60385" w:rsidRPr="00A60385" w:rsidRDefault="00A60385" w:rsidP="004C77D3">
      <w:pPr>
        <w:jc w:val="both"/>
        <w:rPr>
          <w:rFonts w:ascii="Arial" w:hAnsi="Arial" w:cs="Arial"/>
        </w:rPr>
      </w:pPr>
    </w:p>
    <w:p w14:paraId="775B6C14" w14:textId="77777777" w:rsidR="004C77D3" w:rsidRPr="00A60385" w:rsidRDefault="004C77D3" w:rsidP="004C77D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60385">
        <w:rPr>
          <w:rFonts w:ascii="Arial" w:hAnsi="Arial" w:cs="Arial"/>
          <w:b/>
          <w:bCs/>
          <w:sz w:val="24"/>
          <w:szCs w:val="24"/>
        </w:rPr>
        <w:t>2. О каких проблемах в выбранной вами сфере вам известно? Охарактеризуйте их кратко.</w:t>
      </w:r>
    </w:p>
    <w:p w14:paraId="4C04989C" w14:textId="7476A08D" w:rsidR="004C77D3" w:rsidRPr="004C77D3" w:rsidRDefault="00A60385" w:rsidP="004C77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</w:t>
      </w:r>
      <w:r w:rsidR="004C77D3" w:rsidRPr="004C77D3">
        <w:rPr>
          <w:rFonts w:ascii="Arial" w:hAnsi="Arial" w:cs="Arial"/>
          <w:sz w:val="24"/>
          <w:szCs w:val="24"/>
        </w:rPr>
        <w:t>рилансер</w:t>
      </w:r>
      <w:r>
        <w:rPr>
          <w:rFonts w:ascii="Arial" w:hAnsi="Arial" w:cs="Arial"/>
          <w:sz w:val="24"/>
          <w:szCs w:val="24"/>
        </w:rPr>
        <w:t>ы часто</w:t>
      </w:r>
      <w:r w:rsidR="004C77D3" w:rsidRPr="004C77D3">
        <w:rPr>
          <w:rFonts w:ascii="Arial" w:hAnsi="Arial" w:cs="Arial"/>
          <w:sz w:val="24"/>
          <w:szCs w:val="24"/>
        </w:rPr>
        <w:t xml:space="preserve"> сталкиваются с неплатежами или задержками. Нет удобного инструмента для защиты сделок вне платформ вроде </w:t>
      </w:r>
      <w:proofErr w:type="spellStart"/>
      <w:r w:rsidR="004C77D3" w:rsidRPr="004C77D3">
        <w:rPr>
          <w:rFonts w:ascii="Arial" w:hAnsi="Arial" w:cs="Arial"/>
          <w:sz w:val="24"/>
          <w:szCs w:val="24"/>
        </w:rPr>
        <w:t>Kwork</w:t>
      </w:r>
      <w:proofErr w:type="spellEnd"/>
      <w:r w:rsidR="004C77D3" w:rsidRPr="004C77D3">
        <w:rPr>
          <w:rFonts w:ascii="Arial" w:hAnsi="Arial" w:cs="Arial"/>
          <w:sz w:val="24"/>
          <w:szCs w:val="24"/>
        </w:rPr>
        <w:t xml:space="preserve"> или FL.ru. Комиссии на этих платформах 10–20%, а споры тянутся 3–7 дней.</w:t>
      </w:r>
    </w:p>
    <w:p w14:paraId="1C757BC1" w14:textId="77777777" w:rsidR="004C77D3" w:rsidRPr="00A60385" w:rsidRDefault="004C77D3" w:rsidP="004C77D3">
      <w:pPr>
        <w:jc w:val="both"/>
        <w:rPr>
          <w:rFonts w:ascii="Arial" w:hAnsi="Arial" w:cs="Arial"/>
          <w:sz w:val="24"/>
          <w:szCs w:val="24"/>
        </w:rPr>
      </w:pPr>
    </w:p>
    <w:p w14:paraId="2C36D3AF" w14:textId="77777777" w:rsidR="00A60385" w:rsidRPr="00A60385" w:rsidRDefault="004C77D3" w:rsidP="00A60385">
      <w:pPr>
        <w:jc w:val="both"/>
        <w:rPr>
          <w:rFonts w:ascii="Arial" w:hAnsi="Arial" w:cs="Arial"/>
          <w:sz w:val="24"/>
          <w:szCs w:val="24"/>
        </w:rPr>
      </w:pPr>
      <w:r w:rsidRPr="00A60385">
        <w:rPr>
          <w:rFonts w:ascii="Arial" w:hAnsi="Arial" w:cs="Arial"/>
          <w:b/>
          <w:bCs/>
          <w:sz w:val="24"/>
          <w:szCs w:val="24"/>
        </w:rPr>
        <w:t>3. Как эти известные проблемы – клиентские боли – решаются?</w:t>
      </w:r>
      <w:r w:rsidRPr="00A60385">
        <w:rPr>
          <w:rFonts w:ascii="Arial" w:hAnsi="Arial" w:cs="Arial"/>
          <w:sz w:val="24"/>
          <w:szCs w:val="24"/>
        </w:rPr>
        <w:br/>
      </w:r>
      <w:r w:rsidR="00A60385" w:rsidRPr="00A60385">
        <w:rPr>
          <w:rFonts w:ascii="Arial" w:hAnsi="Arial" w:cs="Arial"/>
          <w:sz w:val="24"/>
          <w:szCs w:val="24"/>
        </w:rPr>
        <w:t xml:space="preserve">Биржи типа </w:t>
      </w:r>
      <w:proofErr w:type="spellStart"/>
      <w:r w:rsidR="00A60385" w:rsidRPr="00A60385">
        <w:rPr>
          <w:rFonts w:ascii="Arial" w:hAnsi="Arial" w:cs="Arial"/>
          <w:sz w:val="24"/>
          <w:szCs w:val="24"/>
        </w:rPr>
        <w:t>Kwork</w:t>
      </w:r>
      <w:proofErr w:type="spellEnd"/>
      <w:r w:rsidR="00A60385" w:rsidRPr="00A60385">
        <w:rPr>
          <w:rFonts w:ascii="Arial" w:hAnsi="Arial" w:cs="Arial"/>
          <w:sz w:val="24"/>
          <w:szCs w:val="24"/>
        </w:rPr>
        <w:t xml:space="preserve"> или FL.ru предлагают эскроу, но только для сделок внутри их платформ, с высокими комиссиями. Банки (Сбер, Тинькофф) дают эскроу для крупных сделок, а для мелких заказов фрилансеров (500–10 тысяч рублей) это не работает. СБП позволяет переводить деньги быстро, но не защищает от споров.</w:t>
      </w:r>
    </w:p>
    <w:p w14:paraId="1C93F44F" w14:textId="4E63A908" w:rsidR="004C77D3" w:rsidRPr="00A60385" w:rsidRDefault="004C77D3" w:rsidP="00A60385">
      <w:pPr>
        <w:jc w:val="both"/>
        <w:rPr>
          <w:rFonts w:ascii="Arial" w:hAnsi="Arial" w:cs="Arial"/>
          <w:sz w:val="24"/>
          <w:szCs w:val="24"/>
        </w:rPr>
      </w:pPr>
    </w:p>
    <w:p w14:paraId="73102E06" w14:textId="77777777" w:rsidR="004C77D3" w:rsidRPr="00A60385" w:rsidRDefault="004C77D3" w:rsidP="004C77D3">
      <w:pPr>
        <w:jc w:val="both"/>
        <w:rPr>
          <w:rFonts w:ascii="Arial" w:hAnsi="Arial" w:cs="Arial"/>
          <w:sz w:val="24"/>
          <w:szCs w:val="24"/>
        </w:rPr>
      </w:pPr>
      <w:r w:rsidRPr="00A60385">
        <w:rPr>
          <w:rFonts w:ascii="Arial" w:hAnsi="Arial" w:cs="Arial"/>
          <w:b/>
          <w:bCs/>
          <w:sz w:val="24"/>
          <w:szCs w:val="24"/>
        </w:rPr>
        <w:t>4. Из каких источников вы получили данные о проблемах и решениях в этой сфере?</w:t>
      </w:r>
    </w:p>
    <w:p w14:paraId="1B4204DF" w14:textId="42ACD36E" w:rsidR="00A60385" w:rsidRPr="00A60385" w:rsidRDefault="00A60385" w:rsidP="00A60385">
      <w:pPr>
        <w:jc w:val="both"/>
        <w:rPr>
          <w:rFonts w:ascii="Arial" w:hAnsi="Arial" w:cs="Arial"/>
          <w:sz w:val="24"/>
          <w:szCs w:val="24"/>
        </w:rPr>
      </w:pPr>
      <w:r w:rsidRPr="00A60385">
        <w:rPr>
          <w:rFonts w:ascii="Arial" w:hAnsi="Arial" w:cs="Arial"/>
          <w:sz w:val="24"/>
          <w:szCs w:val="24"/>
        </w:rPr>
        <w:t>Из опросов на FL.ru и Freelance.ru, отчётов АФТ о рынке фриланса, статистики ЦБ о транзакциях СБП и статей РБК про цифровые платежи.</w:t>
      </w:r>
    </w:p>
    <w:p w14:paraId="17A6336D" w14:textId="77777777" w:rsidR="004C77D3" w:rsidRPr="00A60385" w:rsidRDefault="004C77D3" w:rsidP="004C77D3">
      <w:pPr>
        <w:jc w:val="both"/>
        <w:rPr>
          <w:rFonts w:ascii="Arial" w:hAnsi="Arial" w:cs="Arial"/>
          <w:sz w:val="24"/>
          <w:szCs w:val="24"/>
        </w:rPr>
      </w:pPr>
    </w:p>
    <w:p w14:paraId="55F2A0FD" w14:textId="77777777" w:rsidR="00A60385" w:rsidRPr="00A60385" w:rsidRDefault="004C77D3" w:rsidP="00A60385">
      <w:pPr>
        <w:jc w:val="both"/>
        <w:rPr>
          <w:rFonts w:ascii="Arial" w:hAnsi="Arial" w:cs="Arial"/>
          <w:sz w:val="24"/>
          <w:szCs w:val="24"/>
        </w:rPr>
      </w:pPr>
      <w:r w:rsidRPr="00A60385">
        <w:rPr>
          <w:rFonts w:ascii="Arial" w:hAnsi="Arial" w:cs="Arial"/>
          <w:b/>
          <w:bCs/>
          <w:sz w:val="24"/>
          <w:szCs w:val="24"/>
        </w:rPr>
        <w:t>5. Почему известные вам способы решения проблем не являются «идеальными»?</w:t>
      </w:r>
      <w:r w:rsidRPr="00A60385">
        <w:rPr>
          <w:rFonts w:ascii="Arial" w:hAnsi="Arial" w:cs="Arial"/>
          <w:sz w:val="24"/>
          <w:szCs w:val="24"/>
        </w:rPr>
        <w:br/>
      </w:r>
      <w:r w:rsidR="00A60385" w:rsidRPr="00A60385">
        <w:rPr>
          <w:rFonts w:ascii="Arial" w:hAnsi="Arial" w:cs="Arial"/>
          <w:sz w:val="24"/>
          <w:szCs w:val="24"/>
        </w:rPr>
        <w:t>Биржи берут до 20% комиссии и работают только внутри своих систем, а для частных сделок (например, через Telegram) ничего нет. Банковские эскроу не подходят для мелких сумм. СБП не решает проблему споров, а арбитраж на биржах долгий.</w:t>
      </w:r>
    </w:p>
    <w:p w14:paraId="04093ADB" w14:textId="5816F236" w:rsidR="004C77D3" w:rsidRPr="00A60385" w:rsidRDefault="004C77D3" w:rsidP="00A60385">
      <w:pPr>
        <w:jc w:val="both"/>
        <w:rPr>
          <w:rFonts w:ascii="Arial" w:hAnsi="Arial" w:cs="Arial"/>
          <w:sz w:val="24"/>
          <w:szCs w:val="24"/>
        </w:rPr>
      </w:pPr>
    </w:p>
    <w:p w14:paraId="71239A54" w14:textId="77777777" w:rsidR="004C77D3" w:rsidRPr="00A60385" w:rsidRDefault="004C77D3" w:rsidP="004C77D3">
      <w:pPr>
        <w:jc w:val="both"/>
        <w:rPr>
          <w:rFonts w:ascii="Arial" w:hAnsi="Arial" w:cs="Arial"/>
          <w:sz w:val="24"/>
          <w:szCs w:val="24"/>
        </w:rPr>
      </w:pPr>
      <w:r w:rsidRPr="00A60385">
        <w:rPr>
          <w:rFonts w:ascii="Arial" w:hAnsi="Arial" w:cs="Arial"/>
          <w:b/>
          <w:bCs/>
          <w:sz w:val="24"/>
          <w:szCs w:val="24"/>
        </w:rPr>
        <w:t>6. Вы придумали способы решения (таблетка от клиентской боли)? Отлично! Очень кратко охарактеризуйте их.</w:t>
      </w:r>
    </w:p>
    <w:p w14:paraId="74FD173A" w14:textId="77777777" w:rsidR="00A60385" w:rsidRDefault="00A60385" w:rsidP="00A60385">
      <w:pPr>
        <w:jc w:val="both"/>
        <w:rPr>
          <w:rFonts w:ascii="Arial" w:hAnsi="Arial" w:cs="Arial"/>
          <w:sz w:val="24"/>
          <w:szCs w:val="24"/>
        </w:rPr>
      </w:pPr>
      <w:r w:rsidRPr="00A60385">
        <w:rPr>
          <w:rFonts w:ascii="Arial" w:hAnsi="Arial" w:cs="Arial"/>
          <w:sz w:val="24"/>
          <w:szCs w:val="24"/>
        </w:rPr>
        <w:t>Это приложение, где клиент платит через СБП, деньги блокируются, а фрилансер получает их, когда сдаёт работу. Комиссия</w:t>
      </w:r>
      <w:r>
        <w:rPr>
          <w:rFonts w:ascii="Arial" w:hAnsi="Arial" w:cs="Arial"/>
          <w:sz w:val="24"/>
          <w:szCs w:val="24"/>
        </w:rPr>
        <w:t xml:space="preserve"> около</w:t>
      </w:r>
      <w:r w:rsidRPr="00A60385">
        <w:rPr>
          <w:rFonts w:ascii="Arial" w:hAnsi="Arial" w:cs="Arial"/>
          <w:sz w:val="24"/>
          <w:szCs w:val="24"/>
        </w:rPr>
        <w:t xml:space="preserve"> 1%. </w:t>
      </w:r>
    </w:p>
    <w:p w14:paraId="7023F0D8" w14:textId="77777777" w:rsidR="00A60385" w:rsidRDefault="00A60385" w:rsidP="00A60385">
      <w:pPr>
        <w:jc w:val="both"/>
        <w:rPr>
          <w:rFonts w:ascii="Arial" w:hAnsi="Arial" w:cs="Arial"/>
          <w:sz w:val="24"/>
          <w:szCs w:val="24"/>
        </w:rPr>
      </w:pPr>
      <w:r w:rsidRPr="00A60385">
        <w:rPr>
          <w:rFonts w:ascii="Arial" w:hAnsi="Arial" w:cs="Arial"/>
          <w:sz w:val="24"/>
          <w:szCs w:val="24"/>
        </w:rPr>
        <w:t xml:space="preserve">Пример: </w:t>
      </w:r>
      <w:r>
        <w:rPr>
          <w:rFonts w:ascii="Arial" w:hAnsi="Arial" w:cs="Arial"/>
          <w:sz w:val="24"/>
          <w:szCs w:val="24"/>
        </w:rPr>
        <w:t>ф</w:t>
      </w:r>
      <w:r w:rsidRPr="00A60385">
        <w:rPr>
          <w:rFonts w:ascii="Arial" w:hAnsi="Arial" w:cs="Arial"/>
          <w:sz w:val="24"/>
          <w:szCs w:val="24"/>
        </w:rPr>
        <w:t>рилансер делает баннер за 5 тысяч рублей. Клиент переводит деньги через СБП, они замораживаются. Фрилансер загружает баннер, клиент подтверждает</w:t>
      </w:r>
      <w:r>
        <w:rPr>
          <w:rFonts w:ascii="Arial" w:hAnsi="Arial" w:cs="Arial"/>
          <w:sz w:val="24"/>
          <w:szCs w:val="24"/>
        </w:rPr>
        <w:t>,</w:t>
      </w:r>
      <w:r w:rsidRPr="00A60385">
        <w:rPr>
          <w:rFonts w:ascii="Arial" w:hAnsi="Arial" w:cs="Arial"/>
          <w:sz w:val="24"/>
          <w:szCs w:val="24"/>
        </w:rPr>
        <w:t xml:space="preserve"> деньги (4,95 тысяч) приходят. Если спор, чат с ИИ и модератор решают за сутки. </w:t>
      </w:r>
    </w:p>
    <w:p w14:paraId="13ECCC4A" w14:textId="77ED92C1" w:rsidR="00A60385" w:rsidRPr="00A60385" w:rsidRDefault="00A60385" w:rsidP="00A60385">
      <w:pPr>
        <w:jc w:val="both"/>
        <w:rPr>
          <w:rFonts w:ascii="Arial" w:hAnsi="Arial" w:cs="Arial"/>
          <w:sz w:val="24"/>
          <w:szCs w:val="24"/>
        </w:rPr>
      </w:pPr>
      <w:r w:rsidRPr="00A60385">
        <w:rPr>
          <w:rFonts w:ascii="Arial" w:hAnsi="Arial" w:cs="Arial"/>
          <w:sz w:val="24"/>
          <w:szCs w:val="24"/>
        </w:rPr>
        <w:t>Кто участвует:</w:t>
      </w:r>
    </w:p>
    <w:p w14:paraId="7E65E5FB" w14:textId="124ACE6A" w:rsidR="00A60385" w:rsidRPr="00A60385" w:rsidRDefault="00A60385" w:rsidP="00A60385">
      <w:pPr>
        <w:pStyle w:val="a5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A60385">
        <w:rPr>
          <w:rFonts w:ascii="Arial" w:hAnsi="Arial" w:cs="Arial"/>
          <w:sz w:val="24"/>
          <w:szCs w:val="24"/>
        </w:rPr>
        <w:lastRenderedPageBreak/>
        <w:t>Фрилансер: сдаёт работу, получает деньги</w:t>
      </w:r>
    </w:p>
    <w:p w14:paraId="2634C9BE" w14:textId="5ADD77F9" w:rsidR="00A60385" w:rsidRPr="00A60385" w:rsidRDefault="00A60385" w:rsidP="00A60385">
      <w:pPr>
        <w:pStyle w:val="a5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A60385">
        <w:rPr>
          <w:rFonts w:ascii="Arial" w:hAnsi="Arial" w:cs="Arial"/>
          <w:sz w:val="24"/>
          <w:szCs w:val="24"/>
        </w:rPr>
        <w:t>Клиент: платит через СБП, подтверждает</w:t>
      </w:r>
    </w:p>
    <w:p w14:paraId="522C45BB" w14:textId="7D505F86" w:rsidR="00A60385" w:rsidRPr="00A60385" w:rsidRDefault="00A60385" w:rsidP="00A60385">
      <w:pPr>
        <w:pStyle w:val="a5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A60385">
        <w:rPr>
          <w:rFonts w:ascii="Arial" w:hAnsi="Arial" w:cs="Arial"/>
          <w:sz w:val="24"/>
          <w:szCs w:val="24"/>
        </w:rPr>
        <w:t>БезопаснаяСделка</w:t>
      </w:r>
      <w:proofErr w:type="spellEnd"/>
      <w:r w:rsidRPr="00A60385">
        <w:rPr>
          <w:rFonts w:ascii="Arial" w:hAnsi="Arial" w:cs="Arial"/>
          <w:sz w:val="24"/>
          <w:szCs w:val="24"/>
        </w:rPr>
        <w:t>: управляет эскроу и спорами</w:t>
      </w:r>
    </w:p>
    <w:p w14:paraId="657A593E" w14:textId="48B25E3E" w:rsidR="00A60385" w:rsidRPr="00A1001E" w:rsidRDefault="00A60385" w:rsidP="00A60385">
      <w:pPr>
        <w:pStyle w:val="a5"/>
        <w:numPr>
          <w:ilvl w:val="0"/>
          <w:numId w:val="1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60385">
        <w:rPr>
          <w:rFonts w:ascii="Arial" w:hAnsi="Arial" w:cs="Arial"/>
          <w:sz w:val="24"/>
          <w:szCs w:val="24"/>
        </w:rPr>
        <w:t>Банк/СБП: проводит платежи</w:t>
      </w:r>
    </w:p>
    <w:p w14:paraId="381C8B90" w14:textId="77777777" w:rsidR="004C77D3" w:rsidRPr="00A60385" w:rsidRDefault="004C77D3" w:rsidP="004C77D3">
      <w:pPr>
        <w:jc w:val="both"/>
        <w:rPr>
          <w:rFonts w:ascii="Arial" w:hAnsi="Arial" w:cs="Arial"/>
          <w:sz w:val="24"/>
          <w:szCs w:val="24"/>
        </w:rPr>
      </w:pPr>
    </w:p>
    <w:p w14:paraId="2E0B3D43" w14:textId="01564E27" w:rsidR="00A1001E" w:rsidRPr="00A1001E" w:rsidRDefault="004C77D3" w:rsidP="00A1001E">
      <w:pPr>
        <w:pStyle w:val="a5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A1001E">
        <w:rPr>
          <w:rFonts w:ascii="Arial" w:hAnsi="Arial" w:cs="Arial"/>
          <w:b/>
          <w:bCs/>
          <w:sz w:val="24"/>
          <w:szCs w:val="24"/>
        </w:rPr>
        <w:t>Почему ваши идеи и предлагаемые способы решения должны сработать</w:t>
      </w:r>
      <w:r w:rsidR="00A1001E" w:rsidRPr="00A1001E">
        <w:rPr>
          <w:rFonts w:ascii="Arial" w:hAnsi="Arial" w:cs="Arial"/>
          <w:b/>
          <w:bCs/>
          <w:sz w:val="24"/>
          <w:szCs w:val="24"/>
        </w:rPr>
        <w:t>?</w:t>
      </w:r>
    </w:p>
    <w:p w14:paraId="05463988" w14:textId="09E9D17B" w:rsidR="00241635" w:rsidRDefault="00A60385" w:rsidP="00637867">
      <w:pPr>
        <w:ind w:left="360"/>
        <w:jc w:val="both"/>
        <w:rPr>
          <w:rFonts w:ascii="Arial" w:hAnsi="Arial" w:cs="Arial"/>
          <w:sz w:val="24"/>
          <w:szCs w:val="24"/>
        </w:rPr>
      </w:pPr>
      <w:r w:rsidRPr="00A1001E">
        <w:rPr>
          <w:rFonts w:ascii="Arial" w:hAnsi="Arial" w:cs="Arial"/>
          <w:sz w:val="24"/>
          <w:szCs w:val="24"/>
        </w:rPr>
        <w:t xml:space="preserve">Рынок фриланса огромный, </w:t>
      </w:r>
      <w:r w:rsidR="00A1001E" w:rsidRPr="00A1001E">
        <w:rPr>
          <w:rFonts w:ascii="Arial" w:hAnsi="Arial" w:cs="Arial"/>
          <w:sz w:val="24"/>
          <w:szCs w:val="24"/>
        </w:rPr>
        <w:t xml:space="preserve">многие </w:t>
      </w:r>
      <w:r w:rsidRPr="00A1001E">
        <w:rPr>
          <w:rFonts w:ascii="Arial" w:hAnsi="Arial" w:cs="Arial"/>
          <w:sz w:val="24"/>
          <w:szCs w:val="24"/>
        </w:rPr>
        <w:t xml:space="preserve">теряют деньги из-за неплатежей. СБП </w:t>
      </w:r>
      <w:r w:rsidR="00A1001E" w:rsidRPr="00A1001E">
        <w:rPr>
          <w:rFonts w:ascii="Arial" w:hAnsi="Arial" w:cs="Arial"/>
          <w:sz w:val="24"/>
          <w:szCs w:val="24"/>
        </w:rPr>
        <w:t>д</w:t>
      </w:r>
      <w:r w:rsidRPr="00A1001E">
        <w:rPr>
          <w:rFonts w:ascii="Arial" w:hAnsi="Arial" w:cs="Arial"/>
          <w:sz w:val="24"/>
          <w:szCs w:val="24"/>
        </w:rPr>
        <w:t xml:space="preserve">елает переводы быстрыми. Закон № 127-ФЗ разрешает эскроу для мелких сделок. </w:t>
      </w:r>
    </w:p>
    <w:p w14:paraId="6C3C1EF6" w14:textId="3B39907F" w:rsidR="00637867" w:rsidRPr="00637867" w:rsidRDefault="00637867" w:rsidP="00637867">
      <w:pPr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637867">
        <w:rPr>
          <w:rFonts w:ascii="Arial" w:hAnsi="Arial" w:cs="Arial"/>
          <w:sz w:val="24"/>
          <w:szCs w:val="24"/>
        </w:rPr>
        <w:t>БезопаснаяСделка</w:t>
      </w:r>
      <w:proofErr w:type="spellEnd"/>
      <w:r w:rsidRPr="00637867">
        <w:rPr>
          <w:rFonts w:ascii="Arial" w:hAnsi="Arial" w:cs="Arial"/>
          <w:sz w:val="24"/>
          <w:szCs w:val="24"/>
        </w:rPr>
        <w:t xml:space="preserve"> отличается от </w:t>
      </w:r>
      <w:proofErr w:type="spellStart"/>
      <w:r w:rsidRPr="00637867">
        <w:rPr>
          <w:rFonts w:ascii="Arial" w:hAnsi="Arial" w:cs="Arial"/>
          <w:sz w:val="24"/>
          <w:szCs w:val="24"/>
        </w:rPr>
        <w:t>KworkSafe</w:t>
      </w:r>
      <w:proofErr w:type="spellEnd"/>
      <w:r w:rsidRPr="00637867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637867">
        <w:rPr>
          <w:rFonts w:ascii="Arial" w:hAnsi="Arial" w:cs="Arial"/>
          <w:sz w:val="24"/>
          <w:szCs w:val="24"/>
        </w:rPr>
        <w:t>СберСделки</w:t>
      </w:r>
      <w:proofErr w:type="spellEnd"/>
      <w:r w:rsidRPr="00637867">
        <w:rPr>
          <w:rFonts w:ascii="Arial" w:hAnsi="Arial" w:cs="Arial"/>
          <w:sz w:val="24"/>
          <w:szCs w:val="24"/>
        </w:rPr>
        <w:t xml:space="preserve"> тем, что работает с любыми заказами вне бирж, не требует регистрации и использует мгновенные СБП-эскроу. Деньги блокируются у банка и автоматически разблокируются после подтверждения клиента. Комиссия около 1%, выплаты происходят мгновенно. В отличие от платформ с долгим арбитражем, споры решаются в течение суток с помощью ИИ-модерации.</w:t>
      </w:r>
    </w:p>
    <w:sectPr w:rsidR="00637867" w:rsidRPr="00637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344B"/>
    <w:multiLevelType w:val="multilevel"/>
    <w:tmpl w:val="07CE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A2E83"/>
    <w:multiLevelType w:val="multilevel"/>
    <w:tmpl w:val="4844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361A"/>
    <w:multiLevelType w:val="hybridMultilevel"/>
    <w:tmpl w:val="6D7A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77B8B"/>
    <w:multiLevelType w:val="multilevel"/>
    <w:tmpl w:val="07CE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A468F"/>
    <w:multiLevelType w:val="multilevel"/>
    <w:tmpl w:val="5510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4330A"/>
    <w:multiLevelType w:val="multilevel"/>
    <w:tmpl w:val="7F9A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620FF"/>
    <w:multiLevelType w:val="hybridMultilevel"/>
    <w:tmpl w:val="7F2E95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C3ADF"/>
    <w:multiLevelType w:val="hybridMultilevel"/>
    <w:tmpl w:val="36E68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207BED"/>
    <w:multiLevelType w:val="multilevel"/>
    <w:tmpl w:val="07CE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DC243D"/>
    <w:multiLevelType w:val="hybridMultilevel"/>
    <w:tmpl w:val="011AB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A53AA6"/>
    <w:multiLevelType w:val="hybridMultilevel"/>
    <w:tmpl w:val="8856AB10"/>
    <w:lvl w:ilvl="0" w:tplc="D86E87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0C558C"/>
    <w:multiLevelType w:val="multilevel"/>
    <w:tmpl w:val="43D8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73A40"/>
    <w:multiLevelType w:val="hybridMultilevel"/>
    <w:tmpl w:val="EA4274DA"/>
    <w:lvl w:ilvl="0" w:tplc="CFC0A77C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5E081B"/>
    <w:multiLevelType w:val="multilevel"/>
    <w:tmpl w:val="58CE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733765">
    <w:abstractNumId w:val="16"/>
  </w:num>
  <w:num w:numId="2" w16cid:durableId="1786075002">
    <w:abstractNumId w:val="8"/>
  </w:num>
  <w:num w:numId="3" w16cid:durableId="773280420">
    <w:abstractNumId w:val="11"/>
  </w:num>
  <w:num w:numId="4" w16cid:durableId="1207527225">
    <w:abstractNumId w:val="15"/>
  </w:num>
  <w:num w:numId="5" w16cid:durableId="393771862">
    <w:abstractNumId w:val="12"/>
  </w:num>
  <w:num w:numId="6" w16cid:durableId="384791666">
    <w:abstractNumId w:val="7"/>
  </w:num>
  <w:num w:numId="7" w16cid:durableId="1372920452">
    <w:abstractNumId w:val="4"/>
  </w:num>
  <w:num w:numId="8" w16cid:durableId="612056873">
    <w:abstractNumId w:val="10"/>
  </w:num>
  <w:num w:numId="9" w16cid:durableId="2025277556">
    <w:abstractNumId w:val="6"/>
  </w:num>
  <w:num w:numId="10" w16cid:durableId="1980303022">
    <w:abstractNumId w:val="1"/>
  </w:num>
  <w:num w:numId="11" w16cid:durableId="55519754">
    <w:abstractNumId w:val="5"/>
  </w:num>
  <w:num w:numId="12" w16cid:durableId="610938193">
    <w:abstractNumId w:val="9"/>
  </w:num>
  <w:num w:numId="13" w16cid:durableId="1507404124">
    <w:abstractNumId w:val="3"/>
  </w:num>
  <w:num w:numId="14" w16cid:durableId="1817602104">
    <w:abstractNumId w:val="0"/>
  </w:num>
  <w:num w:numId="15" w16cid:durableId="1538423544">
    <w:abstractNumId w:val="17"/>
  </w:num>
  <w:num w:numId="16" w16cid:durableId="1724913815">
    <w:abstractNumId w:val="2"/>
  </w:num>
  <w:num w:numId="17" w16cid:durableId="192502892">
    <w:abstractNumId w:val="14"/>
  </w:num>
  <w:num w:numId="18" w16cid:durableId="3419297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C1E88"/>
    <w:rsid w:val="000C1EDB"/>
    <w:rsid w:val="00150BB2"/>
    <w:rsid w:val="0019702F"/>
    <w:rsid w:val="001E2A96"/>
    <w:rsid w:val="00241635"/>
    <w:rsid w:val="00316117"/>
    <w:rsid w:val="003326D5"/>
    <w:rsid w:val="00386BF1"/>
    <w:rsid w:val="00400CD3"/>
    <w:rsid w:val="004279B1"/>
    <w:rsid w:val="0043421A"/>
    <w:rsid w:val="00435C54"/>
    <w:rsid w:val="004C77D3"/>
    <w:rsid w:val="004D15E0"/>
    <w:rsid w:val="00532BE6"/>
    <w:rsid w:val="0056785E"/>
    <w:rsid w:val="005B0495"/>
    <w:rsid w:val="005E33F7"/>
    <w:rsid w:val="005F7020"/>
    <w:rsid w:val="00637867"/>
    <w:rsid w:val="006B611F"/>
    <w:rsid w:val="006D6ADE"/>
    <w:rsid w:val="006E7B66"/>
    <w:rsid w:val="007079F9"/>
    <w:rsid w:val="0083444D"/>
    <w:rsid w:val="008A454B"/>
    <w:rsid w:val="008C1BC2"/>
    <w:rsid w:val="008F6B4E"/>
    <w:rsid w:val="00A1001E"/>
    <w:rsid w:val="00A43933"/>
    <w:rsid w:val="00A60385"/>
    <w:rsid w:val="00B268F3"/>
    <w:rsid w:val="00B47EF9"/>
    <w:rsid w:val="00C30A04"/>
    <w:rsid w:val="00CF2E61"/>
    <w:rsid w:val="00D247EF"/>
    <w:rsid w:val="00D8146D"/>
    <w:rsid w:val="00D9759C"/>
    <w:rsid w:val="00EF51CC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3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4C77D3"/>
    <w:rPr>
      <w:rFonts w:ascii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A439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2127</Words>
  <Characters>12129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Громенко Карина Даниловна</cp:lastModifiedBy>
  <cp:revision>2</cp:revision>
  <cp:lastPrinted>2025-10-21T14:16:00Z</cp:lastPrinted>
  <dcterms:created xsi:type="dcterms:W3CDTF">2025-10-27T19:58:00Z</dcterms:created>
  <dcterms:modified xsi:type="dcterms:W3CDTF">2025-10-27T19:58:00Z</dcterms:modified>
</cp:coreProperties>
</file>