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Образование и финансовое планирование для детей и подростков.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Потому что часто родители сталкиваются с незнанием, как раскрыть настоящие таланты ребенка, и имеют трудности с накоплением на его образование и будущее. Самому ребенку сложно оценить свои способности и выбрать самостоятельно подходящее направление развития, которое ему нравится. В итоге теряется время, деньги, а ребенок может обойти много кружков, но так и не найти себя, либо не знать, как это можно применить в будущем.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Родители записывают ребенка в разные кружки, руководствуясь своими представлениями развития. Нет системы, которая бы объективно показала, к чему у ребенка есть настоящая склонность.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Происходит проблема с распределением финансов. Деньги на развитие ребенка, а также подарки родственников или собственные накопления тратятся бессистемно. 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Методом проб и ошибок, ребенка водят по разным кружкам, тратя время, нервы и деньги.</w:t>
      </w:r>
    </w:p>
    <w:p w:rsidR="00000000" w:rsidDel="00000000" w:rsidP="00000000" w:rsidRDefault="00000000" w:rsidRPr="00000000" w14:paraId="0000000C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Консультации профориентации чаще дает разовый результат, а не долгосрочный план.</w:t>
      </w:r>
    </w:p>
    <w:p w:rsidR="00000000" w:rsidDel="00000000" w:rsidP="00000000" w:rsidRDefault="00000000" w:rsidRPr="00000000" w14:paraId="0000000D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Родители могут делать накопительные вклады в банке, в которых идут накопления, но они не связаны с развитием ребенка. Их легко потратить на другие цели.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Я сама являюсь тем ребенком, который прошел через десятки кружков, часто без понимания, зачем им это нужно. Уже во взрослом возрасте, я нашла то, что мне действительно нравилось и подходило, но из-за потраченного времени, я упустила возможности.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моем окружении у многих родителей встает вопрос дошкольного развития, в которых они теряются и не уверены, что делают правильно для своего ребенка.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Нет единой качественной системы. Один сервис помогает копить, другой тестирует, третий ищет кружки. 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Профориентационные тесты не дают обратной связи. Ребенок прошел тест, получил бумажку с результатом «ты гуманитарий», и на этом всё закончилось.</w:t>
      </w:r>
    </w:p>
    <w:p w:rsidR="00000000" w:rsidDel="00000000" w:rsidP="00000000" w:rsidRDefault="00000000" w:rsidRPr="00000000" w14:paraId="00000014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Накопительный счет это не понятно для ребенка. Также у него не формируется прямой связи между своими усилиями и ростом своего капитала.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Решение это платформа, которая создает единую систему, в котором связывается воедино определение склонностей ребенка, его образовательную активность и накопление средств.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первую очередь родители открывают целевой накопительный счет на имя ребенка в банке партнере через механизм API. Для формирования начального профиля мы создаем серию геймифицированых тестов, с помощью модуля с программным интерфейсом для создания интерактивной веб-графики, которые нацелены на оценку конкретных параметров.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тестов: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определения скорости реакции, мы используем тест, где нужно быстро сортировать объекты по меняющимся правилам. Модуль фиксирует время реакции, количество ошибок, использование подсказок.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определения аналитического мышления дается набор логических задач и головоломок. Модуль фиксирует логику ходов, использование инструментов, время решения задач.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чувства ритма и слуха используется модуль для определения точности повторения ритмической последовательности через микрофон устройства. Анализируется точность попадания в такт и воспроизведения длительности нот.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Первоначально эти модули проходят массовое тестирование на фокус группах для сбора данных. На основе этих данных выявляется корреляция между паттернами игрового поведения и реальными когнитивными и личностными чертами. Например, дети, которые в тесте с сортировкой быстро адаптируются к новым правилам, в реальной жизни демонстрируют высокую гибкость мышления.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создается цифровой отпечаток ребенка, в которой изначальные игровые данные переводятся в шкалы компетенций.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данном этапе мы предлагаем сотрудничество с нашими партнерами - кружками и секциями по разным направлениям. Кружки-партнеры должны пройти верификацию и подключится к платформе через API, в котором получают доступ к  партнерскому личному кабинету. </w:t>
      </w:r>
    </w:p>
    <w:p w:rsidR="00000000" w:rsidDel="00000000" w:rsidP="00000000" w:rsidRDefault="00000000" w:rsidRPr="00000000" w14:paraId="00000021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личном кабинете они должны настроить свой профиль с описанием направления, ключевым навыкам, видам групп и направленностей. Наша система сопоставляет данные цифрового отпечатка ребенка с профилем кружков и выдает родителям список подходящих секций. Наша платформа носит рекомендательный характер, родители могут самостоятельно искать и выбирать кружки на нашей платформе. Однако в чем же заключается мотивация: используя нашу платформу и оплачивая с нашего счета, будут прилагаться более выгодные условия, нежели обращения напрямую. Партнеры получают клиентов, клиенты - вариативность и персонализированные предложения. </w:t>
      </w:r>
    </w:p>
    <w:p w:rsidR="00000000" w:rsidDel="00000000" w:rsidP="00000000" w:rsidRDefault="00000000" w:rsidRPr="00000000" w14:paraId="00000022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дальнейшем можно создавать игровые челленджи от партнеров. Партнеры выставляют идею, условия, правила, а мы помогаем в технической реализации. За прохождение ребенок получает скидку на занятие или приз (от партнера).</w:t>
      </w:r>
    </w:p>
    <w:p w:rsidR="00000000" w:rsidDel="00000000" w:rsidP="00000000" w:rsidRDefault="00000000" w:rsidRPr="00000000" w14:paraId="00000023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достижения ребенка - пройденные тесты, челленджи, посещенные занятия, фиксируются в его цифровом профиле.</w:t>
      </w:r>
    </w:p>
    <w:p w:rsidR="00000000" w:rsidDel="00000000" w:rsidP="00000000" w:rsidRDefault="00000000" w:rsidRPr="00000000" w14:paraId="00000024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Родители напрямую бронируют и оплачивают абонементы через платформу с помощью встроенного платежного шлюза. Платформа собирает комиссию с каждой успешной продажи занятия или абонемента. Партнеры получают доступ к аналитике данных пользователей, какие направления и челленджи более популярны, что помогает им лучше адаптировать свои предложения.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27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первую очередь родители экономят время, деньги и свои силы. Они получают понятные инструменты для определения увлечений ребенка и как их можно реализовать, причем на выгодных условиях.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Детям это интересно, потому что система адаптирована под игровой формат. Проходя тесты и челленджи они сами начинают понимать, что им нравится, а что нет. Поэтому минимизируется выбор неудачных кружков, в которых тебя заставляют ходить. Также формируется паттерн: прохожу челлендж - получаю вознаграждение. </w:t>
      </w:r>
    </w:p>
    <w:p w:rsidR="00000000" w:rsidDel="00000000" w:rsidP="00000000" w:rsidRDefault="00000000" w:rsidRPr="00000000" w14:paraId="00000029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партнеров это хорошая возможность качественного привлечения, мотивированных и подходящих по профилю, клиентов. Это повышает удержание и вовлеченность, а также снижает затраты на рекламу.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карточка идей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Персональная фитнес-мотивация и здоровый образ жизни. Миллионы людей покупают абонементы в зал, фитнес-трекеры и приложения, но теряют мотивацию и не могут заставить себя ими регулярно пользоваться.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Большинство клиентов фитнес клубов перестают регулярно заниматься через 2-3 месяца.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Люди носят умные часы, но их данные ничего не меняют. Графики и проценты бывают непонятны, они не вызывают эмоций и не мотивируют в долгосрочной перспективе.</w:t>
      </w:r>
    </w:p>
    <w:p w:rsidR="00000000" w:rsidDel="00000000" w:rsidP="00000000" w:rsidRDefault="00000000" w:rsidRPr="00000000" w14:paraId="00000031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Заниматься спортом в одиночку бывает сложно и неинтересно. Нет ощущения азарта, поддержки или здоровой конкуренции, как в реальной командной игре.</w:t>
      </w:r>
    </w:p>
    <w:p w:rsidR="00000000" w:rsidDel="00000000" w:rsidP="00000000" w:rsidRDefault="00000000" w:rsidRPr="00000000" w14:paraId="00000032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 всех разные фитнес-гаджеты и приложения (Apple, Samsung, Xiaomi), которые не стыкуются друг с другом. Нельзя устроить соревнование, если у вас разные экосистемы.</w:t>
      </w:r>
    </w:p>
    <w:p w:rsidR="00000000" w:rsidDel="00000000" w:rsidP="00000000" w:rsidRDefault="00000000" w:rsidRPr="00000000" w14:paraId="00000033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Также часто купленный абонемент в зал или подписка на фитнес-приложение легко сгорают из-за пропусков, а деньги не возвращаются.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Сами нативные приложения (Apple Fitness, Samsung Health), которые показывают данные, но не дают мотивации.</w:t>
      </w:r>
    </w:p>
    <w:p w:rsidR="00000000" w:rsidDel="00000000" w:rsidP="00000000" w:rsidRDefault="00000000" w:rsidRPr="00000000" w14:paraId="00000036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Люди пытаются договариваться о совместных самостоятельно о совместных занятиях, но это несистемно и требует больших организационных усилий.</w:t>
      </w:r>
    </w:p>
    <w:p w:rsidR="00000000" w:rsidDel="00000000" w:rsidP="00000000" w:rsidRDefault="00000000" w:rsidRPr="00000000" w14:paraId="00000037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Нишевые сервисы, такие как Strava, хороши для энтузиастов, но имеют высокий порог входа и не подходят для новичков, которые просто хотят начать ходить пешком.</w:t>
      </w:r>
    </w:p>
    <w:p w:rsidR="00000000" w:rsidDel="00000000" w:rsidP="00000000" w:rsidRDefault="00000000" w:rsidRPr="00000000" w14:paraId="00000038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Люди платят за абонемент заранее, в надежде, что жажда потраченных денег заставит их ходить на тренировки. Чаще всего не срабатывает.</w:t>
      </w:r>
    </w:p>
    <w:p w:rsidR="00000000" w:rsidDel="00000000" w:rsidP="00000000" w:rsidRDefault="00000000" w:rsidRPr="00000000" w14:paraId="00000039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Также существуют модели сервисов, такие как StepBet ставки на шаги, но они достаточно нишевые и слабо интегрированы с нашими платежными системами.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 меня лично и моих знакомых есть истории о купленном и неиспользованном абонементе или фитнес-браслете, который лежит в ящике.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Сотрудники и клиенты фитнес центров, в которые я ходила.</w:t>
      </w:r>
    </w:p>
    <w:p w:rsidR="00000000" w:rsidDel="00000000" w:rsidP="00000000" w:rsidRDefault="00000000" w:rsidRPr="00000000" w14:paraId="0000003D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форумах, в соцсетях и обзорах приложений пользователи массово жалуются на потерю мотивации, отсутствие системы и удобных инструментов для совместных активностей.</w:t>
      </w:r>
    </w:p>
    <w:p w:rsidR="00000000" w:rsidDel="00000000" w:rsidP="00000000" w:rsidRDefault="00000000" w:rsidRPr="00000000" w14:paraId="0000003E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40">
      <w:pPr>
        <w:shd w:fill="ffffff" w:val="clear"/>
        <w:spacing w:after="160" w:line="259.00079999999997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Клиенты используют несколько разных приложений одновременно: от часов, клуба, записи тренировок. </w:t>
        <w:br w:type="textWrapping"/>
        <w:t xml:space="preserve">Предоставленные возможности не имеют интерактивности, либо имеют ограниченные возможности. Нет адаптации под цели и уровни подготовки.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Они не закрывают фундаментальную потребность в мотивации. Данные не являются мотиватором, также нет элемента соревновательности и социального взаимодействия.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Нет единого места, где могут встретиться владелец Apple Watch и пользователь Xiaomi Band.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Приложение “Мир Мотивации”, которое превращает обычные тренировки в игру и соревнования с реальными наградами. Это единая система для здорового образа жизни, в которой пользователь выбирает цели или челленджи, которые хочет выполнить и по их достижению, получает вознаграждения. 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того, чтобы сервис начал функционировать необходим ряд процессов: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Необходим набор партнеров сервиса: Тренажерные залы, в основном крупные сети, которые имеют технические и финансовые возможности для интеграции с нашей системой. Пользователь, который будет обладать фитнес браслетом и нашим приложением в смартфоне. Сеть банков партнеров, которые будут открывать накопительные счета под пользователей нашего сервиса, с возможность изменения ставки в зависимости от выполнения челленджей и заданий 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Первый этап - это интеграция с нашей системой со стороны фитнес клубов и другими партнерами. Сначала происходит регистрация самого клуба, подключение к  нашему сервису. В рамках этого этапа происходит интеграция CRM системы фитнес клуба с помощью API c внутренними системами нашего сервиса отвечающими за партнерские интеграции. Более того фитнес клуб интегрируется с нашей системой Low-code конструктора челленджей и заданий, с помощью которого создаются конкурсы на нашей платформе - это позволит с упростить процесс интеграции и понимания основных функций партнера на нашей платформе. Благодаря знаниям из CRM системы фитнес клуба (посещения тренировок, купленные абонементы, типы программ) мы сможем понимать какие проблемы у клуба есть на основе собранной статистики и предлагать ему определенные блоки конструктора и типы заданий, которые он может построить, чтобы привлечь больше посетителей.  . 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Этап использования Low-code конструктора подразумевает создание  правил и условий, целей или  челленджей, которые впоследствии могут выбирать пользователи, например программа для новичков, в которой награды будут за регулярное посещение в течение 1-3 месяцев, или программа направленная на разгрузку пиковых часов, в которой будут бонусы за посещение в не пиковое время. После это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го настраиваются параметры целевой аудитории (все клиенты, новые, определенного сегмента), временные рамки, условия победы (например, количество или определенное время посещений), а также награды: могут быть скидки, бесплатные тренировки, доступы к групповым занятиям 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ли финансовые вознаграждения. 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На каждого клиента создается счет с возможностью накопления. Для каждой цели, челленджа, события создается индивидуальный и коллективный накопительный счет, который становится доступен при выполнении установленных условий.</w:t>
        <w:br w:type="textWrapping"/>
        <w:br w:type="textWrapping"/>
        <w:t xml:space="preserve">Далее сервис отслеживает выполнение заданий пользователями в случае выполнения или перевыполнения целей сервис по заранее оговоренным условиям с банками, к примеру выполненное задание = 0,5% годовых к ставке накопительного счета отправляет данные банку, о статусе участников челленджа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При этом изначально средства на накопительном счете попадают за счет заранее настроенной механике. Наш сервис предлагает привязать карту или счет СБП к нашему приложению, для того чтобы пополнить через нее счет банка, где пользователь захочет открыть счет, более того из-за нового канала привлечения клиента банки могут конкурировать условиями счетов и в случае если из предложенных банков в выбранном у клиента нет счета, его автоматически перебрасывает на страницу Rustore для скачивания приложения банка и создания аккаунта, в случае если в выбранном банке счет есть его перебрасывает с помощью DeepLink в приложение банка на устройстве.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Этап два отслеживание статистики пользователя для выполнения челленджей. В Через фитнес часы или через систему фитнес клуба, в случае если выдаются умные браслеты клуба (эта задача также решается при интеграции с фитнес клубами нашим сервисом) считывается дополнительная информация об активности, которые синхронизируются в системе. </w:t>
        <w:br w:type="textWrapping"/>
        <w:t xml:space="preserve">Верификация  статистических данных осуществляется за счет стыковки всех показателей: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если она учитывает время - проверяем попадание в интервал,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если требуется определенное время самой тренировки - проверяем длительность,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если она требует регулярности - проверяем длину отрезков между посещениями и их количество,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если она требует сжигание определенного количества калорий или пульсовой зоны - считываем показатели через фитнес часы. 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Каждая тренировка заносится в историю активности пользователя. Для каждой цели или челленджа есть критерии выполнения и сроки, по их достижению системы сверяет все показатели и выдает процент соответствия.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Проверка по выдаче награждений имеет разные уровни:</w:t>
        <w:br w:type="textWrapping"/>
        <w:tab/>
        <w:t xml:space="preserve">Не требующая дополнительной проверки - считывание данных входа и выхода с турникета, длительность тренировки, время пребывания (утро, день, вечер).</w:t>
        <w:br w:type="textWrapping"/>
        <w:tab/>
        <w:t xml:space="preserve">Дополнительная проверка - подтверждение показателей с фитнес часов и тренажеров.</w:t>
        <w:br w:type="textWrapping"/>
        <w:tab/>
        <w:t xml:space="preserve">Индивидуальная и ручная проверка: использование фото и видео, дополнительное фиксирование результатов тренера или специалиста онлайн или в тренажерном зале.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Также будет выстроена дополнительная индивидуальная система проверки, когда клиент проходит начальное тестирование своих показателей и влияния нагрузки на организм. В дальнейшем будут проводиться сравнения с паттернами пользователя, показателей с физиологическими нормами и выявление аномалий с нереальными показателями: слишком быстрое перемещение между тренажерами, неестественная последовательность упражнений, отсутствие отдыха между подходами. 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Исходя из этих показателей и соблюдения правил, мы будем просчитывать рейтинг пользователей, которой будет влиять на допуск к участию в челленджах и получению наград.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Этап три - это функционал пользователя в нашем приложении: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 приложении клиент выбирает свои цели или челленджи, например, отходить 8 посещений за месяц. Когда пользователь приходит в клуб, наша система считывает действие и через API идет сверка данных: id пользователя, id клуба, вход или выход на турникетах, время и дату. Дальше идет проверка - активен ли клуб в системе, сопоставление внешнего и внутреннего идентификатора пользователя, отслеживаем количество входов и выходов и сопоставляем их со временем, чтобы проверить, не является действие ложным или дублированным, а также сопоставляем данные о типе абонемента и истории посещения. 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Принцип шкалы выполнения личных целей: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Например, цель - посетить зал 8 раз за месяц. Пользователь вносит депозит 1000 рублей на выполнение данной цели.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n% - это дополнительное вознаграждение, которое пользователь может получить поверх своего депозита.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100% выполнение: депозит + 22% = 1000 + 220= 1220 и специальные бонусы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87-99% выполнение: депозит + 16% = 1160 и бонусы от клуба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66-86% выполнение: депозит + 10% = 1100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50-65% выполнение: возврат депозита = 1000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выполнение менее 50%: комиссия от депозита 50% = 1000 - 500 = 500 р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Принцип шкалы выполнения групповых соревнований (количество мест и % начислений зависит от участников):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устанавливается взнос за участие и формируется общая сумма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1 место: 25% от общего фонда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2-5 места: делят между собой 30%. Сумма уменьшается от 2 места к 5 месту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6-10 места: делят между собой 25% по уменьшению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остальные выполнившие: возврат 90% от изначального взноса 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Страхование рисков: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При регистрации на челлендж можно дополнительно взять страховку, которая будет составлять от 5% до 20% от депозита (в зависимости от сложности цели) клиент может застраховать свой взнос.</w:t>
        <w:br w:type="textWrapping"/>
        <w:t xml:space="preserve">При болезни или подтвержденным показателям возможна заморозка или 100% возврат.</w:t>
        <w:br w:type="textWrapping"/>
        <w:t xml:space="preserve">Форс-мажорные обстоятельства рассматриваются индивидуально по запросу. </w:t>
        <w:br w:type="textWrapping"/>
        <w:br w:type="textWrapping"/>
        <w:t xml:space="preserve">Финансирование идет от подписки фитнес-клубов, которые пользуются нашим приложением. Условия зависят от количества зарегистрированных клиентов клуба и фичей, которые они хотят в приложении. А также процент от челленджей и страхования. </w:t>
      </w:r>
    </w:p>
    <w:p w:rsidR="00000000" w:rsidDel="00000000" w:rsidP="00000000" w:rsidRDefault="00000000" w:rsidRPr="00000000" w14:paraId="00000068">
      <w:pPr>
        <w:shd w:fill="ffffff" w:val="clear"/>
        <w:spacing w:after="240" w:before="3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 точки зрения правовых рисков, платформа должна строго соответствовать критериям: отсутствия случайного выигрыша, оформляться соглашения о совместной деятельности, где выигрышем является распределение общего банка по заранее известным правилам между теми, кто достиг цели. Начисление процентов действует как программа лояльности, которая регулируется правилами банка и договором с клиентом.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клиента создается финансовая мотивация для регулярных тренировок и преодоления себя. Возможность получения бонусов и дополнительного дохода от соревнований подогревает интерес и вовлеченность. 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Также создается единое игровое поле, ломая стену между экосистемами. Это решает проблему разобщенности и позволяет, наконец, легко соревноваться с кем угодно.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Фитнес клуб увеличивает посещаемость и удержание клиентов. Создание персонализированных челленджей может вовлекать пользователей в разноплановые активности и распределять загрузку в зале. Также это позволяет проводить аналитику и выстраивать качественную стратегию.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платежной системы это привлечение привлечение платежеспособной и активной аудитории, а также новых клиентов и увеличение оборотов.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карточка идей</w:t>
      </w:r>
    </w:p>
    <w:p w:rsidR="00000000" w:rsidDel="00000000" w:rsidP="00000000" w:rsidRDefault="00000000" w:rsidRPr="00000000" w14:paraId="0000008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Финансовый мониторинг и регулирование. Современная финансовая система стала чрезвычайно сложной и непрозрачной. Регуляторы и инвесторы действуют вслепую, не видя полной картины движения денежных средств между компаниями, банками и отраслями.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Стало сложно отследить реальные денежные потоки в многоуровневых холдингах и между взаимосвязанными компаниями. 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 полной картины финансовых связей невозможно оценить реальные риски. А проверки основаны на устаревших данных и только выборочных отчетах. 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Посредством ручного сбора производится анализ данных из разрозненных отчетов.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Регулирующие органы как ФНС и ЦБ проводят выборочные и точечные аудиты, которые охватывают не все операции.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Существуют локальные решения, которые не дают общей картины. 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существуют зарубежные программы, но они не адаптированы под наши правила.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Открытых источников данных о финансовой стабильности, где отмечается проблема непрозрачности взаимных обязательств.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создании сложных схем налоговой оптимизации  с использованием многоуровневых цепочек компании.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Происходит задержка и анализ идет по устаревшим данным. Анализируют вчерашний день, тогда как риски накапливаются сегодня. Время между совершением операции и ее анализом составляет от 1 до 3 месяцев.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единой системы финансовых потоков, отслеживаются только явные связи, не распознавая сложные схемы с участием 3 и более компаний-посредников.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возможности проверять надежность компаниям. Малые и средние компании не имеют возможности самостоятельно проверять надежность контрагентов в полном объеме.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Платформа, которая позволит создать целостную картину финансовой системы в реальном времени. На платформе будут отображаться все значимые денежные потоки и связи между компаниями.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Будет происходить постоянный сбор из ключевых источников: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НСПК для получения данных о межбанковских операциях,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подключение ФНС для доступа к налоговой отчетности, 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данных из таможенных служб о внешнеторговых операциях, 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биржевых сделок в реальном времени, 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также между юридическими лицами, которые будут отображать скрытые холдинги и каналы движения денег.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сбора данных, система будет преобразовывать и стандартизировать полученную информацию под единый формат времени, валюты, единиц измерения и названий.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Входящие данные временно будут накапливаться в буфере, контролируя нагрузку на систему. Полученные будут распределены по классификациям операций, их целевому назначению, отрасли и степени риска. Критические операции будут обрабатываться в первую очередь, а подозрительные помечаться для дополнительной проверки.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Многоуровневый анализ (статистический, сетевой и поведенческий) будет выявлять закономерности по построению финансовых связей, определять системообразующие компании, а также скрытые сообщества.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Он будет проводиться по нескольким направлениям. В первую очередь это анализ цепочек по обналичиванию, в которых будет отслеживаться транзитные и круговые движения средств и производиться конечное обналичивание. 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Транзитные компании будут отслеживаться по принципам: </w:t>
        <w:br w:type="textWrapping"/>
        <w:t xml:space="preserve">- высокого оборота, </w:t>
        <w:br w:type="textWrapping"/>
        <w:t xml:space="preserve">- короткого срока счетов, </w:t>
        <w:br w:type="textWrapping"/>
        <w:t xml:space="preserve">- отсутствием реальной деятельности, офиса и сотрудников, </w:t>
        <w:br w:type="textWrapping"/>
        <w:t xml:space="preserve">- а также нулевым налогом на прибыль. </w:t>
        <w:br w:type="textWrapping"/>
        <w:br w:type="textWrapping"/>
        <w:t xml:space="preserve">Денежный поток будет маркироваться по поступлению средств от множества лиц, без поступления товарного обеспечения операций, ограниченного и повторяющегося числа получателей и родственных связей. Налоговые схемы будут проверены через критерии закупок и продаж у связанных компаний по сильно завышенным или заниженным ценам, использованию офшорных счетов, смене налоговых режимов и использованию особых региональных условий. 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определения круговых операций будет использоваться матрица транзакций между компаниями, в которой отображаться цепочки операций более 10 миллионов рублей в месяц с отсутствием товарного подкрепления, цикл которых будет повторяться несколько раз за месяц.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Потом будет проводиться многофакторная финансовая оценка, в который будет рассчитаны коэффициенты по определению ликвидности, платежеспособности и прибыльности по показателям текущих активов, запасов и краткосрочных обязательств, собственного капитала и обязательств, процентов к уплате итд.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Прогнозирование будет выстраиваться от наличия: арбитражных дел, задержки налогов, кредитной задолженности и снижения выручки.Также будут учитываться показатели зависимости от контрагентов, важность и эксключивность продукций или услуг и финансовой стабильности компании. По выявлению скрытых сообществ будет выстроен алгоритм по выявлению, фильтрации и анализа структуры каждого сообщества. В которой учитываются показатели схожести операций, а также принципу построению внешних и внутренних связей.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выявления аномалий будет использован метод “изолированного леса” и анализ временных рядов, для получения показателей внезапных изменений и несоответствий. Каждый модуль будет использовать матричные и перекрестные проверки, чтобы минимизировать ложные срабатывания и получить максимально точные данные. 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итогу выстроенные алгоритмы будут отражать значимые отклонения в платежных каналах и предсказывать возможные приоритеты в распределениях выплат. Это будет производиться засчет отслеживания финансовых схем обналичивания и оптимизации налогов, выстраивания взаимосвязанных цепочек и скоринга в реальном времени. А на основе текущих потоков налоговых поступлений и моделирования кризисных явлений, можно будет прощупывать почву и делать прогнозы.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создается единая централизованная система, объединяющая данные всех ключевых участников финансового рынка. Это устраняет проблему фрагментарности и позволяет видеть полную картину.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не просто фиксирует нарушения, а предсказывает их до наступления кризисных явлений. Возможность видеть систему в целом позволяет находить слабые звенья и системные риски, незаметные при выборочных проверках, засчет этого можно предсказывать и предотвращать риски заранее, а не постфактум. 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данных сразу из разных источников создает перекрестную проверку, снижая возможности для мошеннических схем. Интеграция данных из НСПК, ФНС, таможни и бирж создает систему взаимного контроля. Невозможно скрыть операцию в одной системе, если она видна в другой.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