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20A63" w14:textId="57632738" w:rsidR="001D7560" w:rsidRDefault="00241635" w:rsidP="001D7560">
      <w:pPr>
        <w:jc w:val="center"/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bookmarkStart w:id="0" w:name="OLE_LINK7"/>
      <w:r w:rsidRPr="00E371AF"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  <w:t>1 карточка идей</w:t>
      </w:r>
      <w:bookmarkStart w:id="1" w:name="OLE_LINK1"/>
    </w:p>
    <w:p w14:paraId="11E46763" w14:textId="657E140E" w:rsidR="004E7690" w:rsidRPr="00E371AF" w:rsidRDefault="004E7690" w:rsidP="001D7560">
      <w:pPr>
        <w:jc w:val="center"/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  <w:t>Детская карта</w:t>
      </w:r>
    </w:p>
    <w:p w14:paraId="04F382E5" w14:textId="3EAA5750" w:rsidR="001D7560" w:rsidRDefault="001D7560" w:rsidP="003307DA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OLE_LINK6"/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7E47C8B" w14:textId="4A3FE851" w:rsidR="00B32EA6" w:rsidRDefault="00B32EA6" w:rsidP="00B32EA6">
      <w:pPr>
        <w:pStyle w:val="a5"/>
        <w:rPr>
          <w:rFonts w:ascii="Times New Roman" w:hAnsi="Times New Roman" w:cs="Times New Roman"/>
          <w:sz w:val="24"/>
          <w:szCs w:val="24"/>
        </w:rPr>
      </w:pPr>
      <w:r w:rsidRPr="00B32EA6">
        <w:rPr>
          <w:rFonts w:ascii="Times New Roman" w:hAnsi="Times New Roman" w:cs="Times New Roman"/>
          <w:sz w:val="24"/>
          <w:szCs w:val="24"/>
        </w:rPr>
        <w:t xml:space="preserve">Сфера — </w:t>
      </w:r>
      <w:proofErr w:type="spellStart"/>
      <w:r w:rsidRPr="00B32EA6">
        <w:rPr>
          <w:rFonts w:ascii="Times New Roman" w:hAnsi="Times New Roman" w:cs="Times New Roman"/>
          <w:sz w:val="24"/>
          <w:szCs w:val="24"/>
        </w:rPr>
        <w:t>Family</w:t>
      </w:r>
      <w:proofErr w:type="spellEnd"/>
      <w:r w:rsidRPr="00B32E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2EA6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B32EA6">
        <w:rPr>
          <w:rFonts w:ascii="Times New Roman" w:hAnsi="Times New Roman" w:cs="Times New Roman"/>
          <w:sz w:val="24"/>
          <w:szCs w:val="24"/>
        </w:rPr>
        <w:t>, продукты для обучения детей финансовой грамотности с родительским контролем. В России растёт спрос родителей и детей на инструменты, которые помогают учиться управлять деньгами через практический опыт с игровой мотивацией. Классические детские карты не дают полной поддержки обучения и контроля расходов. Решение в этой сфере улучшит финансовую культуру с детства и повысит лояльность семей к банкам.</w:t>
      </w:r>
    </w:p>
    <w:p w14:paraId="10C04186" w14:textId="77777777" w:rsidR="00B32EA6" w:rsidRPr="00B32EA6" w:rsidRDefault="00B32EA6" w:rsidP="00B32EA6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EE10D94" w14:textId="3A9E59D8" w:rsidR="001D7560" w:rsidRDefault="001D7560" w:rsidP="003307DA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FDED3A0" w14:textId="77777777" w:rsidR="00B32EA6" w:rsidRPr="00B32EA6" w:rsidRDefault="00B32EA6" w:rsidP="003307D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32EA6">
        <w:rPr>
          <w:rFonts w:ascii="Times New Roman" w:hAnsi="Times New Roman" w:cs="Times New Roman"/>
          <w:sz w:val="24"/>
          <w:szCs w:val="24"/>
        </w:rPr>
        <w:t>Родители не знают, как контролировать карманные расходы детей и часто не могут объяснить базовые финансы.</w:t>
      </w:r>
    </w:p>
    <w:p w14:paraId="72696AC7" w14:textId="0C409BA9" w:rsidR="00B32EA6" w:rsidRPr="00B32EA6" w:rsidRDefault="00B32EA6" w:rsidP="003307D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32EA6">
        <w:rPr>
          <w:rFonts w:ascii="Times New Roman" w:hAnsi="Times New Roman" w:cs="Times New Roman"/>
          <w:sz w:val="24"/>
          <w:szCs w:val="24"/>
        </w:rPr>
        <w:t>Дети тратят деньги без понимания последствий, часто бесконтрольно на игры и подписки.</w:t>
      </w:r>
    </w:p>
    <w:p w14:paraId="51324356" w14:textId="1880CA79" w:rsidR="00B32EA6" w:rsidRPr="00B32EA6" w:rsidRDefault="00B32EA6" w:rsidP="003307D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32EA6">
        <w:rPr>
          <w:rFonts w:ascii="Times New Roman" w:hAnsi="Times New Roman" w:cs="Times New Roman"/>
          <w:sz w:val="24"/>
          <w:szCs w:val="24"/>
        </w:rPr>
        <w:t xml:space="preserve">Существующие детские карты имеют ограничения по </w:t>
      </w:r>
      <w:proofErr w:type="spellStart"/>
      <w:r w:rsidRPr="00B32EA6">
        <w:rPr>
          <w:rFonts w:ascii="Times New Roman" w:hAnsi="Times New Roman" w:cs="Times New Roman"/>
          <w:sz w:val="24"/>
          <w:szCs w:val="24"/>
        </w:rPr>
        <w:t>геймификации</w:t>
      </w:r>
      <w:proofErr w:type="spellEnd"/>
      <w:r w:rsidRPr="00B32EA6">
        <w:rPr>
          <w:rFonts w:ascii="Times New Roman" w:hAnsi="Times New Roman" w:cs="Times New Roman"/>
          <w:sz w:val="24"/>
          <w:szCs w:val="24"/>
        </w:rPr>
        <w:t xml:space="preserve"> и автоматическому накоплению.</w:t>
      </w:r>
    </w:p>
    <w:p w14:paraId="104E1B94" w14:textId="2E57097C" w:rsidR="00B32EA6" w:rsidRPr="00B32EA6" w:rsidRDefault="00B32EA6" w:rsidP="003307D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32EA6">
        <w:rPr>
          <w:rFonts w:ascii="Times New Roman" w:hAnsi="Times New Roman" w:cs="Times New Roman"/>
          <w:sz w:val="24"/>
          <w:szCs w:val="24"/>
        </w:rPr>
        <w:t xml:space="preserve">Родительский контроль в основном реактивный, а не </w:t>
      </w:r>
      <w:proofErr w:type="spellStart"/>
      <w:r w:rsidRPr="00B32EA6">
        <w:rPr>
          <w:rFonts w:ascii="Times New Roman" w:hAnsi="Times New Roman" w:cs="Times New Roman"/>
          <w:sz w:val="24"/>
          <w:szCs w:val="24"/>
        </w:rPr>
        <w:t>проактивный</w:t>
      </w:r>
      <w:proofErr w:type="spellEnd"/>
      <w:r w:rsidRPr="00B32EA6">
        <w:rPr>
          <w:rFonts w:ascii="Times New Roman" w:hAnsi="Times New Roman" w:cs="Times New Roman"/>
          <w:sz w:val="24"/>
          <w:szCs w:val="24"/>
        </w:rPr>
        <w:t xml:space="preserve"> — блокировка после нежелательной траты.</w:t>
      </w:r>
    </w:p>
    <w:p w14:paraId="67E974BB" w14:textId="619422C5" w:rsidR="00B32EA6" w:rsidRDefault="00B32EA6" w:rsidP="003307D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32EA6">
        <w:rPr>
          <w:rFonts w:ascii="Times New Roman" w:hAnsi="Times New Roman" w:cs="Times New Roman"/>
          <w:sz w:val="24"/>
          <w:szCs w:val="24"/>
        </w:rPr>
        <w:t>Отсутствие мотивации и визуализации накоплений снижает интерес детей к</w:t>
      </w:r>
      <w:r w:rsidR="00AE6B8E">
        <w:rPr>
          <w:rFonts w:ascii="Times New Roman" w:hAnsi="Times New Roman" w:cs="Times New Roman"/>
          <w:sz w:val="24"/>
          <w:szCs w:val="24"/>
        </w:rPr>
        <w:t xml:space="preserve"> </w:t>
      </w:r>
      <w:r w:rsidRPr="00B32EA6">
        <w:rPr>
          <w:rFonts w:ascii="Times New Roman" w:hAnsi="Times New Roman" w:cs="Times New Roman"/>
          <w:sz w:val="24"/>
          <w:szCs w:val="24"/>
        </w:rPr>
        <w:t>финансовым дисциплинам.</w:t>
      </w:r>
    </w:p>
    <w:p w14:paraId="7A70E5D1" w14:textId="77777777" w:rsidR="00AE6B8E" w:rsidRPr="00AE6B8E" w:rsidRDefault="00AE6B8E" w:rsidP="003307D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6B8E">
        <w:rPr>
          <w:rFonts w:ascii="Times New Roman" w:hAnsi="Times New Roman" w:cs="Times New Roman"/>
          <w:sz w:val="24"/>
          <w:szCs w:val="24"/>
        </w:rPr>
        <w:t>Подростки 14-18 лет хотят зарабатывать на крупные покупки (</w:t>
      </w:r>
      <w:proofErr w:type="spellStart"/>
      <w:r w:rsidRPr="00AE6B8E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Pr="00AE6B8E">
        <w:rPr>
          <w:rFonts w:ascii="Times New Roman" w:hAnsi="Times New Roman" w:cs="Times New Roman"/>
          <w:sz w:val="24"/>
          <w:szCs w:val="24"/>
        </w:rPr>
        <w:t xml:space="preserve">, ноутбук), но нет легальных и безопасных способов </w:t>
      </w:r>
      <w:proofErr w:type="spellStart"/>
      <w:r w:rsidRPr="00AE6B8E">
        <w:rPr>
          <w:rFonts w:ascii="Times New Roman" w:hAnsi="Times New Roman" w:cs="Times New Roman"/>
          <w:sz w:val="24"/>
          <w:szCs w:val="24"/>
        </w:rPr>
        <w:t>монетизировать</w:t>
      </w:r>
      <w:proofErr w:type="spellEnd"/>
      <w:r w:rsidRPr="00AE6B8E">
        <w:rPr>
          <w:rFonts w:ascii="Times New Roman" w:hAnsi="Times New Roman" w:cs="Times New Roman"/>
          <w:sz w:val="24"/>
          <w:szCs w:val="24"/>
        </w:rPr>
        <w:t xml:space="preserve"> свои навыки (дизайн, видеомонтаж, репетиторство) до официального трудоустройства.</w:t>
      </w:r>
    </w:p>
    <w:p w14:paraId="7623D01C" w14:textId="77777777" w:rsidR="00AE6B8E" w:rsidRPr="00B32EA6" w:rsidRDefault="00AE6B8E" w:rsidP="00AE6B8E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3E678138" w14:textId="3C5EC9C1" w:rsidR="001D7560" w:rsidRDefault="001D7560" w:rsidP="003307DA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9C9216F" w14:textId="77777777" w:rsidR="00B32EA6" w:rsidRPr="00B32EA6" w:rsidRDefault="00B32EA6" w:rsidP="003307DA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32EA6">
        <w:rPr>
          <w:rFonts w:ascii="Times New Roman" w:hAnsi="Times New Roman" w:cs="Times New Roman"/>
          <w:sz w:val="24"/>
          <w:szCs w:val="24"/>
        </w:rPr>
        <w:t>Крупные банки (</w:t>
      </w:r>
      <w:proofErr w:type="spellStart"/>
      <w:r w:rsidRPr="00B32EA6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B32EA6">
        <w:rPr>
          <w:rFonts w:ascii="Times New Roman" w:hAnsi="Times New Roman" w:cs="Times New Roman"/>
          <w:sz w:val="24"/>
          <w:szCs w:val="24"/>
        </w:rPr>
        <w:t>, Т-Банк, Альфа) выпускают детские карты с базовыми лимитами и заданиями.</w:t>
      </w:r>
    </w:p>
    <w:p w14:paraId="141487B4" w14:textId="6911C5F3" w:rsidR="00B32EA6" w:rsidRPr="00B32EA6" w:rsidRDefault="00B32EA6" w:rsidP="003307DA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32EA6">
        <w:rPr>
          <w:rFonts w:ascii="Times New Roman" w:hAnsi="Times New Roman" w:cs="Times New Roman"/>
          <w:sz w:val="24"/>
          <w:szCs w:val="24"/>
        </w:rPr>
        <w:t>Приложения предлагают простые игровые механики, но без</w:t>
      </w:r>
      <w:r w:rsidR="00EA0D59">
        <w:rPr>
          <w:rFonts w:ascii="Times New Roman" w:hAnsi="Times New Roman" w:cs="Times New Roman"/>
          <w:sz w:val="24"/>
          <w:szCs w:val="24"/>
        </w:rPr>
        <w:t xml:space="preserve"> </w:t>
      </w:r>
      <w:r w:rsidRPr="00B32EA6">
        <w:rPr>
          <w:rFonts w:ascii="Times New Roman" w:hAnsi="Times New Roman" w:cs="Times New Roman"/>
          <w:sz w:val="24"/>
          <w:szCs w:val="24"/>
        </w:rPr>
        <w:t>персонализации.</w:t>
      </w:r>
    </w:p>
    <w:p w14:paraId="72A6B8D6" w14:textId="7865BE02" w:rsidR="00B32EA6" w:rsidRPr="00B32EA6" w:rsidRDefault="00B32EA6" w:rsidP="003307DA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32EA6">
        <w:rPr>
          <w:rFonts w:ascii="Times New Roman" w:hAnsi="Times New Roman" w:cs="Times New Roman"/>
          <w:sz w:val="24"/>
          <w:szCs w:val="24"/>
        </w:rPr>
        <w:t>Родители контролируют траты через запреты, блокировки и отчёты, но не получают предупреждений до операции.</w:t>
      </w:r>
    </w:p>
    <w:p w14:paraId="010DEFA5" w14:textId="27BB5DE9" w:rsidR="00B32EA6" w:rsidRPr="00B32EA6" w:rsidRDefault="00B32EA6" w:rsidP="003307DA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32EA6">
        <w:rPr>
          <w:rFonts w:ascii="Times New Roman" w:hAnsi="Times New Roman" w:cs="Times New Roman"/>
          <w:sz w:val="24"/>
          <w:szCs w:val="24"/>
        </w:rPr>
        <w:t>Финансовая грамотность преподаётся в школах, но без практического вовлечения детей через банкинг.</w:t>
      </w:r>
    </w:p>
    <w:p w14:paraId="1B6EBCDF" w14:textId="0B06CE50" w:rsidR="00B32EA6" w:rsidRDefault="00B32EA6" w:rsidP="003307DA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32EA6">
        <w:rPr>
          <w:rFonts w:ascii="Times New Roman" w:hAnsi="Times New Roman" w:cs="Times New Roman"/>
          <w:sz w:val="24"/>
          <w:szCs w:val="24"/>
        </w:rPr>
        <w:t>Рынок пока не предлагает комплексного решения, объединяющего мониторинг, обучение, автоматизацию и мотивацию в одном продукте.</w:t>
      </w:r>
    </w:p>
    <w:p w14:paraId="3E4DB53E" w14:textId="77777777" w:rsidR="00AE6B8E" w:rsidRPr="00AE6B8E" w:rsidRDefault="00AE6B8E" w:rsidP="003307DA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6B8E">
        <w:rPr>
          <w:rFonts w:ascii="Times New Roman" w:hAnsi="Times New Roman" w:cs="Times New Roman"/>
          <w:sz w:val="24"/>
          <w:szCs w:val="24"/>
        </w:rPr>
        <w:t xml:space="preserve">Подростки ищут заработок на </w:t>
      </w:r>
      <w:proofErr w:type="spellStart"/>
      <w:r w:rsidRPr="00AE6B8E">
        <w:rPr>
          <w:rFonts w:ascii="Times New Roman" w:hAnsi="Times New Roman" w:cs="Times New Roman"/>
          <w:sz w:val="24"/>
          <w:szCs w:val="24"/>
        </w:rPr>
        <w:t>фриланс</w:t>
      </w:r>
      <w:proofErr w:type="spellEnd"/>
      <w:r w:rsidRPr="00AE6B8E">
        <w:rPr>
          <w:rFonts w:ascii="Times New Roman" w:hAnsi="Times New Roman" w:cs="Times New Roman"/>
          <w:sz w:val="24"/>
          <w:szCs w:val="24"/>
        </w:rPr>
        <w:t>-биржах (</w:t>
      </w:r>
      <w:proofErr w:type="spellStart"/>
      <w:r w:rsidRPr="00AE6B8E">
        <w:rPr>
          <w:rFonts w:ascii="Times New Roman" w:hAnsi="Times New Roman" w:cs="Times New Roman"/>
          <w:sz w:val="24"/>
          <w:szCs w:val="24"/>
        </w:rPr>
        <w:t>Кворк</w:t>
      </w:r>
      <w:proofErr w:type="spellEnd"/>
      <w:r w:rsidRPr="00AE6B8E">
        <w:rPr>
          <w:rFonts w:ascii="Times New Roman" w:hAnsi="Times New Roman" w:cs="Times New Roman"/>
          <w:sz w:val="24"/>
          <w:szCs w:val="24"/>
        </w:rPr>
        <w:t>, FL.ru), но сталкиваются с мошенничеством, сложной регистрацией и отсутствием защиты для несовершеннолетних.</w:t>
      </w:r>
    </w:p>
    <w:p w14:paraId="1F259860" w14:textId="77777777" w:rsidR="00AE6B8E" w:rsidRPr="00B32EA6" w:rsidRDefault="00AE6B8E" w:rsidP="00AE6B8E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58DB84CD" w14:textId="2D1C683E" w:rsidR="001D7560" w:rsidRDefault="001D7560" w:rsidP="003307DA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77B9ED5" w14:textId="77777777" w:rsidR="00F6109A" w:rsidRPr="00F6109A" w:rsidRDefault="00F6109A" w:rsidP="003307DA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 xml:space="preserve">Исследования рынка детских карт и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Family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TradingView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>, Banki.ru, Fingram39)</w:t>
      </w:r>
    </w:p>
    <w:p w14:paraId="7C8900E1" w14:textId="3E4280D1" w:rsidR="00F6109A" w:rsidRPr="00F6109A" w:rsidRDefault="00F6109A" w:rsidP="003307DA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lastRenderedPageBreak/>
        <w:t xml:space="preserve">Статистика и кейсы по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геймификации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 xml:space="preserve"> финансовой грамотности (Fingram39,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Gamification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>)</w:t>
      </w:r>
    </w:p>
    <w:p w14:paraId="2EF3BE16" w14:textId="531F1356" w:rsidR="00F6109A" w:rsidRPr="00F6109A" w:rsidRDefault="00F6109A" w:rsidP="003307DA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 xml:space="preserve">Обзоры и рейтинги родительского контроля в мобильных приложениях (Т-J,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Russtore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Skillbox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>)</w:t>
      </w:r>
    </w:p>
    <w:p w14:paraId="57D01FB1" w14:textId="7751ED6A" w:rsidR="00F6109A" w:rsidRPr="00F6109A" w:rsidRDefault="00F6109A" w:rsidP="003307DA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 xml:space="preserve">Публикации банков и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 xml:space="preserve"> компаний о развитии AI в детских продуктах (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>, Т-Банк)</w:t>
      </w:r>
    </w:p>
    <w:p w14:paraId="35D7CB05" w14:textId="0C8B1436" w:rsidR="00B32EA6" w:rsidRPr="00F6109A" w:rsidRDefault="00F6109A" w:rsidP="003307DA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 xml:space="preserve">Рынок и тренды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Family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 xml:space="preserve"> в России (RBC, VC.ru,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Plusworld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>)</w:t>
      </w:r>
    </w:p>
    <w:p w14:paraId="788289E8" w14:textId="35195121" w:rsidR="001D7560" w:rsidRDefault="001D7560" w:rsidP="003307DA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E278719" w14:textId="77777777" w:rsidR="00F6109A" w:rsidRPr="00F6109A" w:rsidRDefault="00F6109A" w:rsidP="003307DA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>Не используют искусственный интеллект для персонализации и прогноза поведения ребёнка.</w:t>
      </w:r>
    </w:p>
    <w:p w14:paraId="2D76C437" w14:textId="73244CDC" w:rsidR="00F6109A" w:rsidRPr="00F6109A" w:rsidRDefault="00F6109A" w:rsidP="003307DA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 xml:space="preserve">Отсутствие полноценной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геймификации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 xml:space="preserve"> с уровнями, заданиями и достижениями.</w:t>
      </w:r>
    </w:p>
    <w:p w14:paraId="40524EAB" w14:textId="39949FAF" w:rsidR="00F6109A" w:rsidRPr="00F6109A" w:rsidRDefault="00F6109A" w:rsidP="003307DA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>Пассивный контроль родителей — нет предупреждений и консультаций до совершения нежелательных операций.</w:t>
      </w:r>
    </w:p>
    <w:p w14:paraId="30A0C40C" w14:textId="75CBA820" w:rsidR="00F6109A" w:rsidRPr="00F6109A" w:rsidRDefault="00F6109A" w:rsidP="003307DA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>Нет автоматического накопления части карманных денег на цели и мотивации через бонусы.</w:t>
      </w:r>
    </w:p>
    <w:p w14:paraId="274A2FC3" w14:textId="462EF2D9" w:rsidR="00F6109A" w:rsidRDefault="00F6109A" w:rsidP="003307DA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 xml:space="preserve">Нет интеграции с современными цифровыми сервисами — NFT,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>-уведомления.</w:t>
      </w:r>
    </w:p>
    <w:p w14:paraId="02DC661F" w14:textId="6C3D7641" w:rsidR="00AE6B8E" w:rsidRPr="00AE6B8E" w:rsidRDefault="00AE6B8E" w:rsidP="003307DA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E6B8E">
        <w:rPr>
          <w:rFonts w:ascii="Times New Roman" w:hAnsi="Times New Roman" w:cs="Times New Roman"/>
          <w:sz w:val="24"/>
          <w:szCs w:val="24"/>
        </w:rPr>
        <w:t>Отсутствует встроенная платформа для легального заработка подростков с защитой от мошенничества и возможностью формирования портфолио для будущего трудоустройства.</w:t>
      </w:r>
    </w:p>
    <w:p w14:paraId="64B8E880" w14:textId="77777777" w:rsidR="00EA0D59" w:rsidRDefault="001D7560" w:rsidP="003307DA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F4A10C" w14:textId="77777777" w:rsidR="00AE6B8E" w:rsidRPr="00AE6B8E" w:rsidRDefault="00AE6B8E" w:rsidP="00AE6B8E">
      <w:pPr>
        <w:rPr>
          <w:rFonts w:ascii="Times New Roman" w:hAnsi="Times New Roman" w:cs="Times New Roman"/>
          <w:sz w:val="24"/>
          <w:szCs w:val="24"/>
        </w:rPr>
      </w:pPr>
      <w:r w:rsidRPr="00AE6B8E">
        <w:rPr>
          <w:rFonts w:ascii="Times New Roman" w:hAnsi="Times New Roman" w:cs="Times New Roman"/>
          <w:sz w:val="24"/>
          <w:szCs w:val="24"/>
        </w:rPr>
        <w:t xml:space="preserve">Детская карта для обучения детей (8–17 лет) финансовой грамотности с родительским контролем и встроенной платформой заработка для подростков. Формат: встроенный модуль в приложении банка (например, Т-Банк, </w:t>
      </w:r>
      <w:proofErr w:type="spellStart"/>
      <w:r w:rsidRPr="00AE6B8E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AE6B8E">
        <w:rPr>
          <w:rFonts w:ascii="Times New Roman" w:hAnsi="Times New Roman" w:cs="Times New Roman"/>
          <w:sz w:val="24"/>
          <w:szCs w:val="24"/>
        </w:rPr>
        <w:t>, Альфа). Родитель открывает раздел «Детская карта» в своём банковском приложении, ребёнок скачивает упрощённую версию приложения банка для детей.</w:t>
      </w:r>
    </w:p>
    <w:p w14:paraId="4ECA84EC" w14:textId="5313F3E5" w:rsidR="00A5644A" w:rsidRPr="00A5644A" w:rsidRDefault="00A5644A" w:rsidP="006A71CD">
      <w:pPr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4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Техническая реализация</w:t>
      </w:r>
      <w:r w:rsidRPr="00A564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A5A395C" w14:textId="06BD2F54" w:rsidR="00A5644A" w:rsidRPr="00A5644A" w:rsidRDefault="00A5644A" w:rsidP="0033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4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EA0D59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риложение работает через сервер банка или 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финтех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-платформы (например, 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Yandex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). База данных (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хранит профили детей (возраст, лимиты) и родителей (контроль, уведомления). Всё шифровано по ФЗ-152 (как в банковских </w:t>
      </w:r>
      <w:r w:rsidR="00EA0D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приложениях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2576048" w14:textId="3B5B6F1C" w:rsidR="00A5644A" w:rsidRPr="00A5644A" w:rsidRDefault="00A5644A" w:rsidP="0033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4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Подключение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EA0D5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одитель скачивает приложение, привязывает детскую карту и номер телефона. Регистрация через API банка (REST/JSON, как в СБП) занимает 2 минуты. Дети входят по PIN или 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Face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ID.</w:t>
      </w:r>
    </w:p>
    <w:p w14:paraId="192D55F3" w14:textId="77777777" w:rsidR="00B10E5D" w:rsidRPr="00B10E5D" w:rsidRDefault="00B10E5D" w:rsidP="0033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E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Умный анализ трат: </w:t>
      </w:r>
      <w:r w:rsidRPr="00B10E5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анализирует категории покупок (по MCC-кодам) и предупреждает родителей при превышении установленных лимитов. Например, если Вася обычно тратит 500₽/неделю на игры, а пытается купить подписку за 1000₽ → родитель получает уведомление до оплаты.</w:t>
      </w:r>
    </w:p>
    <w:p w14:paraId="68FD92C8" w14:textId="197DC134" w:rsidR="00A5644A" w:rsidRPr="00A5644A" w:rsidRDefault="00A5644A" w:rsidP="0033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4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Геймификация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EA0D5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ети получают задания (</w:t>
      </w:r>
      <w:r w:rsid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Отложи 10% карманных денег — получи значок</w:t>
      </w:r>
      <w:r w:rsid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Уровни и награды (NFT-значки на 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блокчейне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Polygon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) отображаются в приложении (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интерфейса). Например, </w:t>
      </w:r>
      <w:r w:rsid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3: Юный инвестор</w:t>
      </w:r>
      <w:r w:rsid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накопление 5000 руб.</w:t>
      </w:r>
    </w:p>
    <w:p w14:paraId="62F4E9AE" w14:textId="5B486E1F" w:rsidR="00A5644A" w:rsidRPr="00A5644A" w:rsidRDefault="00A5644A" w:rsidP="0033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4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Автоматическое накопление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EA0D5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одитель задаёт правило (например, 20% карманных денег в копилку). Сервер банка автоматически переводит часть на 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сберегательный счёт через API (как 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автоплатёж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Дети видят прогресс в виде </w:t>
      </w:r>
      <w:r w:rsid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денежного дерева</w:t>
      </w:r>
      <w:r w:rsid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приложении.</w:t>
      </w:r>
    </w:p>
    <w:p w14:paraId="68B5AF0C" w14:textId="4BA9C959" w:rsidR="00A5644A" w:rsidRPr="00A5644A" w:rsidRDefault="00A5644A" w:rsidP="0033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4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Проактивный</w:t>
      </w:r>
      <w:proofErr w:type="spellEnd"/>
      <w:r w:rsidRPr="00A564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контроль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EA0D5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одители получают 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пуш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-уведомления (FCM) до крупных трат (например, &gt;1000 руб.). Могут одобрить/запретить в реальном времени через приложение. AI подсказывает: </w:t>
      </w:r>
      <w:r w:rsid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Вася часто тратит на игры — предложите ему копить на велосипед</w:t>
      </w:r>
      <w:r w:rsid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1D093C59" w14:textId="4536B887" w:rsidR="00A5644A" w:rsidRPr="00A5644A" w:rsidRDefault="00A5644A" w:rsidP="0033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4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NFT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EA0D5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ети зарабатывают цифровые значки (NFT) за задания, которые можно обменять на бонусы (например, скидка в магазине). 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Блокчейн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Polygon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) обеспечивает безопасность и уникальность значков.</w:t>
      </w:r>
    </w:p>
    <w:p w14:paraId="065CE5C5" w14:textId="2E9016E9" w:rsidR="00A5644A" w:rsidRPr="00A5644A" w:rsidRDefault="00A5644A" w:rsidP="0033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4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EA0D5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анные шифруются (TLS 1.3, AES-256), доступ через 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2.0. Родители видят только общие категории трат (еда, игры), без деталей, если ребёнок старше 14 лет (по ФЗ-152).</w:t>
      </w:r>
    </w:p>
    <w:p w14:paraId="34E77C53" w14:textId="49DABDD7" w:rsidR="00A5644A" w:rsidRDefault="00A5644A" w:rsidP="0033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4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EA0D59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ерверы выдерживают миллионы пользователей (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нагрузки). Интеграция с банками через SDK (как 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Pay</w:t>
      </w:r>
      <w:proofErr w:type="spellEnd"/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минимальная доработка </w:t>
      </w:r>
      <w:r w:rsid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приложений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B1AFEE" w14:textId="1E20D5AF" w:rsidR="006A71CD" w:rsidRDefault="006A71CD" w:rsidP="0033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 AI (опционально для премиум-версии):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P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азовый продукт работает на правилах и аналитике (</w:t>
      </w:r>
      <w:proofErr w:type="spellStart"/>
      <w:r w:rsidRP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rule-based</w:t>
      </w:r>
      <w:proofErr w:type="spellEnd"/>
      <w:r w:rsidRP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система). AI (ML-модели) можно добавить позже для персонализированных рекомендаций 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Вася копит медленно — предложите ему дополнительное задание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) и предсказания будущих трат 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Вася скорее всего потратит 1500₽ на игры в следующем месяце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6A71CD">
        <w:rPr>
          <w:rFonts w:ascii="Times New Roman" w:eastAsia="Times New Roman" w:hAnsi="Times New Roman" w:cs="Times New Roman"/>
          <w:sz w:val="24"/>
          <w:szCs w:val="24"/>
          <w:lang w:eastAsia="ru-RU"/>
        </w:rPr>
        <w:t>). Но для MVP (первые 50к пользователей) AI не обязателен — достаточно простых триггеров и лимитов.</w:t>
      </w:r>
    </w:p>
    <w:p w14:paraId="77728311" w14:textId="77777777" w:rsidR="00AE6B8E" w:rsidRDefault="00AE6B8E" w:rsidP="00AE6B8E">
      <w:pPr>
        <w:ind w:firstLine="708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AE6B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TalentHub</w:t>
      </w:r>
      <w:proofErr w:type="spellEnd"/>
      <w:r w:rsidRPr="00AE6B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платформа заработка для подростков 14-18 лет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AE6B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Техническая реализация </w:t>
      </w:r>
      <w:proofErr w:type="spellStart"/>
      <w:r w:rsidRPr="00AE6B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TalentHub:</w:t>
      </w:r>
      <w:proofErr w:type="spellEnd"/>
    </w:p>
    <w:p w14:paraId="3E52267E" w14:textId="5E119568" w:rsidR="00AE6B8E" w:rsidRPr="00AE6B8E" w:rsidRDefault="00AE6B8E" w:rsidP="003307DA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B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Профиль и портфолио: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одросток создаёт профиль исполнителя, указывает навыки (видеомонтаж, дизайн, репетиторство), загружает работы через API (AWS S3/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Yandex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Портфолио хранится в 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, публикуется в формате «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сторис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» (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карусельной навигацией).</w:t>
      </w:r>
    </w:p>
    <w:p w14:paraId="709B7322" w14:textId="67EF5C95" w:rsidR="00AE6B8E" w:rsidRPr="00AE6B8E" w:rsidRDefault="00AE6B8E" w:rsidP="003307DA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B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и заказы: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</w:t>
      </w:r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аказчики ищут исполнителей через фильтры (категория, рейтинг, цена). Поиск работает на 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Elasticsearch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Заказчик выбирает исполнителя → создаётся заказ в БД со статусом «ожидает оплаты».</w:t>
      </w:r>
    </w:p>
    <w:p w14:paraId="169CC482" w14:textId="6CC4B237" w:rsidR="00AE6B8E" w:rsidRPr="00AE6B8E" w:rsidRDefault="00AE6B8E" w:rsidP="003307DA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B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Безопасная оплата: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</w:t>
      </w:r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 платит через СБП/карту → деньги блокируются на «сейф-счёте» (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escrow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временный 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субсчёт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API банка). После выполнения работы и приёмки заказчиком деньги автоматически переводятся подростку через СБП (30 сек). Банк берёт комиссию 10%.</w:t>
      </w:r>
    </w:p>
    <w:p w14:paraId="172B6B19" w14:textId="2B9A0D89" w:rsidR="00AE6B8E" w:rsidRPr="00AE6B8E" w:rsidRDefault="00AE6B8E" w:rsidP="003307DA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B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Арбитраж при спорах: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</w:t>
      </w:r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 спор, модераторы (сотрудники банка или AI на GPT-4) анализируют переписку и работу → принимают решение (возврат или выплата).</w:t>
      </w:r>
    </w:p>
    <w:p w14:paraId="77B85693" w14:textId="0FBFC5E2" w:rsidR="00AE6B8E" w:rsidRPr="00AE6B8E" w:rsidRDefault="00AE6B8E" w:rsidP="003307DA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76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Рейтинг и </w:t>
      </w:r>
      <w:proofErr w:type="spellStart"/>
      <w:r w:rsidRPr="004E76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автогенерация</w:t>
      </w:r>
      <w:proofErr w:type="spellEnd"/>
      <w:r w:rsidRPr="004E76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резюме:</w:t>
      </w:r>
      <w:r w:rsid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</w:t>
      </w:r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аказчики оставляют отзывы (1-5 звёзд). Средний рейтинг отображается в профиле. Система автоматически генерирует резюме (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Jinja2/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) с навыками, заказами, заработком, портфолио. Подросток может скачать PDF (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WeasyPrint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ReportLab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получить публичную ссылку.</w:t>
      </w:r>
    </w:p>
    <w:p w14:paraId="6AE1DFE6" w14:textId="3509C517" w:rsidR="00AE6B8E" w:rsidRPr="00AE6B8E" w:rsidRDefault="00AE6B8E" w:rsidP="003307DA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76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Монетизация:</w:t>
      </w:r>
      <w:r w:rsid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омиссия 10% с каждой сделки, премиум-подписка «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TalentHub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Pro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» (199₽/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приоритета в поиске), размещение вакансий для бизнеса (500₽/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CB26B92" w14:textId="2A38812D" w:rsidR="00AE6B8E" w:rsidRPr="004E7690" w:rsidRDefault="00AE6B8E" w:rsidP="003307DA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76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Защита:</w:t>
      </w:r>
      <w:r w:rsid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одерация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заказов (AI + ручная проверка), родитель видит все заказы и может заблокировать </w:t>
      </w:r>
      <w:proofErr w:type="spellStart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TalentHub</w:t>
      </w:r>
      <w:proofErr w:type="spellEnd"/>
      <w:r w:rsidRPr="00AE6B8E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лимит заработка до 100 000₽/год (без регистрации ИП согласно НК РФ ст. 217).</w:t>
      </w:r>
    </w:p>
    <w:p w14:paraId="2F995A1D" w14:textId="77777777" w:rsidR="00A5644A" w:rsidRPr="00A5644A" w:rsidRDefault="00A5644A" w:rsidP="00A5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4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это выглядит для пользователя</w:t>
      </w:r>
      <w:r w:rsidRPr="00A564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23E4319" w14:textId="5D382404" w:rsidR="004E7690" w:rsidRPr="004E7690" w:rsidRDefault="004E7690" w:rsidP="00330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76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Родитель: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приложении банка видит кнопку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Детская карта</w:t>
      </w:r>
      <w:r w:rsidRP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Задаёт лимиты (1000₽/неделя), включает </w:t>
      </w:r>
      <w:proofErr w:type="spellStart"/>
      <w:r w:rsidRP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автокопилку</w:t>
      </w:r>
      <w:proofErr w:type="spellEnd"/>
      <w:r w:rsidRP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(20%) и получает уведомления: «Вася хочет купить игру за 1500₽ — одобрить?». Также видит заработок ребёнка в </w:t>
      </w:r>
      <w:proofErr w:type="spellStart"/>
      <w:r w:rsidRP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t>TalentHub</w:t>
      </w:r>
      <w:proofErr w:type="spellEnd"/>
      <w:r w:rsidRP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t>: «Вася заработал 3500₽ за месяц, выполнил 7 заказов».</w:t>
      </w:r>
    </w:p>
    <w:p w14:paraId="59A10D24" w14:textId="77777777" w:rsidR="004E7690" w:rsidRPr="004E7690" w:rsidRDefault="004E7690" w:rsidP="00330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76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Ребёнок (8-13 лет):</w:t>
      </w:r>
      <w:r w:rsidRP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своём приложении видит задания («Сэкономь 500₽ — получи NFT-значок»), график накоплений и уровни («Юный инвестор»). Платит картой в магазине, а приложение подсказывает: «Осталось 200₽ до цели!»</w:t>
      </w:r>
    </w:p>
    <w:p w14:paraId="4F786182" w14:textId="510353FE" w:rsidR="00F6109A" w:rsidRPr="004E7690" w:rsidRDefault="004E7690" w:rsidP="00330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76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Подросток (14-18 лет):</w:t>
      </w:r>
      <w:r w:rsidRP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Дополнительно видит раздел «</w:t>
      </w:r>
      <w:proofErr w:type="spellStart"/>
      <w:r w:rsidRP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t>TalentHub</w:t>
      </w:r>
      <w:proofErr w:type="spellEnd"/>
      <w:r w:rsidRPr="004E7690">
        <w:rPr>
          <w:rFonts w:ascii="Times New Roman" w:eastAsia="Times New Roman" w:hAnsi="Times New Roman" w:cs="Times New Roman"/>
          <w:sz w:val="24"/>
          <w:szCs w:val="24"/>
          <w:lang w:eastAsia="ru-RU"/>
        </w:rPr>
        <w:t>». Создаёт профиль, загружает портфолио (дизайн логотипов, видеомонтаж), получает заказы, зарабатывает деньги на карту. Видит статистику: «Заработано за месяц: 5000₽, рейтинг 4.8/5.0, выполнено 12 заказов». Может скачать резюме для будущего трудоустройства.</w:t>
      </w:r>
    </w:p>
    <w:p w14:paraId="7B2F58C0" w14:textId="4E2007C9" w:rsidR="00F6109A" w:rsidRPr="00F6109A" w:rsidRDefault="001D7560" w:rsidP="003307DA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  <w:bookmarkEnd w:id="1"/>
      <w:bookmarkEnd w:id="2"/>
      <w:r w:rsidR="00F6109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F1D543C" w14:textId="34A57087" w:rsidR="00F6109A" w:rsidRPr="00F6109A" w:rsidRDefault="00F6109A" w:rsidP="003307DA">
      <w:pPr>
        <w:pStyle w:val="a5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>Технологии: AI-модели по трат</w:t>
      </w:r>
      <w:r w:rsidR="006A71CD">
        <w:rPr>
          <w:rFonts w:ascii="Times New Roman" w:hAnsi="Times New Roman" w:cs="Times New Roman"/>
          <w:sz w:val="24"/>
          <w:szCs w:val="24"/>
        </w:rPr>
        <w:t>ам</w:t>
      </w:r>
      <w:r w:rsidRPr="00F6109A">
        <w:rPr>
          <w:rFonts w:ascii="Times New Roman" w:hAnsi="Times New Roman" w:cs="Times New Roman"/>
          <w:sz w:val="24"/>
          <w:szCs w:val="24"/>
        </w:rPr>
        <w:t xml:space="preserve"> и прогнозированию, системам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геймификации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 xml:space="preserve"> и безопасности уже внедрены в российских банках и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>-компаниях, готовы к масштабированию.</w:t>
      </w:r>
    </w:p>
    <w:p w14:paraId="63354DD9" w14:textId="1293A1F2" w:rsidR="00F6109A" w:rsidRPr="00F6109A" w:rsidRDefault="00F6109A" w:rsidP="003307DA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6109A">
        <w:rPr>
          <w:rFonts w:ascii="Times New Roman" w:hAnsi="Times New Roman" w:cs="Times New Roman"/>
          <w:sz w:val="24"/>
          <w:szCs w:val="24"/>
        </w:rPr>
        <w:t>Регуляторика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>: проект соответствует ФЗ-152, требованиям ЦБ по защите персональных данных и банковской тайне.</w:t>
      </w:r>
    </w:p>
    <w:p w14:paraId="0EF865B0" w14:textId="7660EEF3" w:rsidR="00F6109A" w:rsidRPr="00F6109A" w:rsidRDefault="00F6109A" w:rsidP="003307DA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>Рынок: высокая потребность родителей и детей в инструменте, повышающем финансовую грамотность и контролирующем расходы, что подтверждается статистикой и запросами рынка.</w:t>
      </w:r>
    </w:p>
    <w:p w14:paraId="6A61BAF8" w14:textId="64EA8880" w:rsidR="00F6109A" w:rsidRPr="00F6109A" w:rsidRDefault="00F6109A" w:rsidP="003307DA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 xml:space="preserve">Экономика: продукт стимулирует рост транзакций и лояльность клиентов, снижает риски несанкционированных трат и повышает </w:t>
      </w:r>
      <w:proofErr w:type="spellStart"/>
      <w:r w:rsidRPr="00F6109A">
        <w:rPr>
          <w:rFonts w:ascii="Times New Roman" w:hAnsi="Times New Roman" w:cs="Times New Roman"/>
          <w:sz w:val="24"/>
          <w:szCs w:val="24"/>
        </w:rPr>
        <w:t>вовлечённость</w:t>
      </w:r>
      <w:proofErr w:type="spellEnd"/>
      <w:r w:rsidRPr="00F6109A">
        <w:rPr>
          <w:rFonts w:ascii="Times New Roman" w:hAnsi="Times New Roman" w:cs="Times New Roman"/>
          <w:sz w:val="24"/>
          <w:szCs w:val="24"/>
        </w:rPr>
        <w:t xml:space="preserve"> с зрелыми AI-инструментами.</w:t>
      </w:r>
    </w:p>
    <w:p w14:paraId="2A88C4D7" w14:textId="15D4D91A" w:rsidR="00241635" w:rsidRPr="00F6109A" w:rsidRDefault="00F6109A" w:rsidP="003307DA">
      <w:pPr>
        <w:pStyle w:val="a5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109A">
        <w:rPr>
          <w:rFonts w:ascii="Times New Roman" w:hAnsi="Times New Roman" w:cs="Times New Roman"/>
          <w:sz w:val="24"/>
          <w:szCs w:val="24"/>
        </w:rPr>
        <w:t>Социальная значимость: способствует формированию финансовой культуры с детства, снижает семейные конфликты из-за денег и улучшает психологический комфорт родителей.</w:t>
      </w:r>
    </w:p>
    <w:bookmarkEnd w:id="0"/>
    <w:p w14:paraId="765ECF85" w14:textId="77777777" w:rsidR="00F6109A" w:rsidRDefault="00F6109A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961207B" w14:textId="77777777" w:rsidR="00F6109A" w:rsidRDefault="00F6109A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B6C55B9" w14:textId="77777777" w:rsidR="00F6109A" w:rsidRDefault="00F6109A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119AAA" w14:textId="77777777" w:rsidR="00F6109A" w:rsidRDefault="00F6109A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95FBB64" w14:textId="77777777" w:rsidR="00F6109A" w:rsidRDefault="00F6109A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67CF9A6" w14:textId="77777777" w:rsidR="00F6109A" w:rsidRDefault="00F6109A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483736" w14:textId="77777777" w:rsidR="00F6109A" w:rsidRDefault="00F6109A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35E88A" w14:textId="77777777" w:rsidR="00F6109A" w:rsidRDefault="00F6109A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769DC18" w14:textId="77777777" w:rsidR="00F6109A" w:rsidRDefault="00F6109A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3BEC23D" w14:textId="77777777" w:rsidR="004E7690" w:rsidRDefault="004E7690" w:rsidP="004E76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73BF33" w14:textId="30D449A9" w:rsidR="00241635" w:rsidRDefault="001D7560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="00241635"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5B1A9370" w14:textId="5B9A1A4A" w:rsidR="004E7690" w:rsidRDefault="004E7690" w:rsidP="001D75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Финансовый близнец клиента</w:t>
      </w:r>
    </w:p>
    <w:p w14:paraId="4C6C9A65" w14:textId="40705575" w:rsidR="001D7560" w:rsidRPr="001D7560" w:rsidRDefault="001D7560" w:rsidP="003307DA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D7560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DC4D3A5" w14:textId="5EEBF9B3" w:rsidR="00C16DF8" w:rsidRPr="00C16DF8" w:rsidRDefault="001D7560" w:rsidP="00C16DF8">
      <w:pPr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7720AA">
        <w:rPr>
          <w:rFonts w:ascii="Times New Roman" w:hAnsi="Times New Roman" w:cs="Times New Roman"/>
          <w:sz w:val="24"/>
          <w:szCs w:val="24"/>
        </w:rPr>
        <w:t xml:space="preserve">Сфера — персональный банкинг и финансовое планирование физических лиц. </w:t>
      </w:r>
      <w:r w:rsidR="00C16DF8">
        <w:rPr>
          <w:rFonts w:ascii="Times New Roman" w:hAnsi="Times New Roman" w:cs="Times New Roman"/>
          <w:sz w:val="24"/>
          <w:szCs w:val="24"/>
        </w:rPr>
        <w:t>Ц</w:t>
      </w:r>
      <w:r w:rsidR="00C16DF8" w:rsidRPr="00C16DF8">
        <w:rPr>
          <w:rFonts w:ascii="Times New Roman" w:hAnsi="Times New Roman" w:cs="Times New Roman"/>
          <w:sz w:val="24"/>
          <w:szCs w:val="24"/>
        </w:rPr>
        <w:t>елью является создание финансового близнеца клиента — интеллектуального цифрового отражения, которое анализирует привычки, цели и сценарии пользователя,</w:t>
      </w:r>
      <w:r w:rsidR="00C16DF8">
        <w:rPr>
          <w:rFonts w:ascii="Times New Roman" w:hAnsi="Times New Roman" w:cs="Times New Roman"/>
          <w:sz w:val="24"/>
          <w:szCs w:val="24"/>
        </w:rPr>
        <w:t xml:space="preserve"> </w:t>
      </w:r>
      <w:r w:rsidR="00C16DF8" w:rsidRPr="00C16DF8">
        <w:rPr>
          <w:rFonts w:ascii="Times New Roman" w:hAnsi="Times New Roman" w:cs="Times New Roman"/>
          <w:sz w:val="24"/>
          <w:szCs w:val="24"/>
        </w:rPr>
        <w:t>помогая принимать решения, оптимизировать расходы и предотвращать ошибки. </w:t>
      </w:r>
      <w:r w:rsidR="00C16DF8"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Ключевое отличие: финансовый близнец не просто прогнозирует — он показывает визуальное будущее клиента через 10, 20, 30 лет, превращая абстрактные цифры в эмоциональную мотивацию.</w:t>
      </w:r>
    </w:p>
    <w:p w14:paraId="17B5E2D3" w14:textId="62F84053" w:rsidR="001D7560" w:rsidRPr="00241635" w:rsidRDefault="001D7560" w:rsidP="00C16D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7CB7D70" w14:textId="77777777" w:rsidR="001D7560" w:rsidRPr="00A41248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41248">
        <w:rPr>
          <w:rFonts w:ascii="Times New Roman" w:hAnsi="Times New Roman" w:cs="Times New Roman"/>
          <w:sz w:val="24"/>
          <w:szCs w:val="24"/>
        </w:rPr>
        <w:t>Недостаток персонализации: клиенты получают шаблонные предложения, не учитывающие их стиль жизни и цели.</w:t>
      </w:r>
    </w:p>
    <w:p w14:paraId="149801CA" w14:textId="77777777" w:rsidR="001D7560" w:rsidRPr="00A41248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41248">
        <w:rPr>
          <w:rFonts w:ascii="Times New Roman" w:hAnsi="Times New Roman" w:cs="Times New Roman"/>
          <w:sz w:val="24"/>
          <w:szCs w:val="24"/>
        </w:rPr>
        <w:t>Сложность финансового планирования: пользователи не умеют прогнозировать остаток средств, выплаты по кредитам или накопления.</w:t>
      </w:r>
    </w:p>
    <w:p w14:paraId="26895C87" w14:textId="77777777" w:rsidR="001D7560" w:rsidRPr="00A41248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41248">
        <w:rPr>
          <w:rFonts w:ascii="Times New Roman" w:hAnsi="Times New Roman" w:cs="Times New Roman"/>
          <w:sz w:val="24"/>
          <w:szCs w:val="24"/>
        </w:rPr>
        <w:t>Перегрузка интерфейсов: слишком много функций.</w:t>
      </w:r>
    </w:p>
    <w:p w14:paraId="7EAF7F15" w14:textId="1DD725B1" w:rsidR="001D7560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41248">
        <w:rPr>
          <w:rFonts w:ascii="Times New Roman" w:hAnsi="Times New Roman" w:cs="Times New Roman"/>
          <w:sz w:val="24"/>
          <w:szCs w:val="24"/>
        </w:rPr>
        <w:t>Потеря контроля при стрессовых ситуациях: непредвиденные расходы, рост долга, финансовые кризисы вызывают тревожность у клиентов.</w:t>
      </w:r>
    </w:p>
    <w:p w14:paraId="61CDACB9" w14:textId="2C326844" w:rsidR="00C16DF8" w:rsidRPr="00C16DF8" w:rsidRDefault="00C16DF8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16DF8">
        <w:rPr>
          <w:rFonts w:ascii="Times New Roman" w:hAnsi="Times New Roman" w:cs="Times New Roman"/>
          <w:sz w:val="24"/>
          <w:szCs w:val="24"/>
        </w:rPr>
        <w:t>Отсутствие эмоциональной связи: цифры в приложении не мотивируют — клиенты не видят, как их финансовые решения сегодня повлияют на их жизнь через 20-30 лет.</w:t>
      </w:r>
    </w:p>
    <w:p w14:paraId="2DAB32E1" w14:textId="77777777" w:rsidR="001D7560" w:rsidRPr="00A41248" w:rsidRDefault="001D7560" w:rsidP="001D7560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1BCBAB18" w14:textId="77777777" w:rsidR="001D7560" w:rsidRPr="00241635" w:rsidRDefault="001D7560" w:rsidP="003307DA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F6F8AE3" w14:textId="77777777" w:rsidR="001D7560" w:rsidRPr="00A41248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1248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A41248">
        <w:rPr>
          <w:rFonts w:ascii="Times New Roman" w:hAnsi="Times New Roman" w:cs="Times New Roman"/>
          <w:sz w:val="24"/>
          <w:szCs w:val="24"/>
        </w:rPr>
        <w:t>: виртуальный ассистент «Салют» с функцией финансового советника, который помогает управлять бюджетом голосом и текстом.</w:t>
      </w:r>
    </w:p>
    <w:p w14:paraId="25301822" w14:textId="77777777" w:rsidR="001D7560" w:rsidRPr="00A41248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41248">
        <w:rPr>
          <w:rFonts w:ascii="Times New Roman" w:hAnsi="Times New Roman" w:cs="Times New Roman"/>
          <w:sz w:val="24"/>
          <w:szCs w:val="24"/>
        </w:rPr>
        <w:t xml:space="preserve">Альфа‑Банк: когнитивная платформа с ИИ для построения персональных предложений и автоматического кредитного </w:t>
      </w:r>
      <w:proofErr w:type="spellStart"/>
      <w:r w:rsidRPr="00A41248">
        <w:rPr>
          <w:rFonts w:ascii="Times New Roman" w:hAnsi="Times New Roman" w:cs="Times New Roman"/>
          <w:sz w:val="24"/>
          <w:szCs w:val="24"/>
        </w:rPr>
        <w:t>скоринга</w:t>
      </w:r>
      <w:proofErr w:type="spellEnd"/>
      <w:r w:rsidRPr="00A41248">
        <w:rPr>
          <w:rFonts w:ascii="Times New Roman" w:hAnsi="Times New Roman" w:cs="Times New Roman"/>
          <w:sz w:val="24"/>
          <w:szCs w:val="24"/>
        </w:rPr>
        <w:t>.</w:t>
      </w:r>
    </w:p>
    <w:p w14:paraId="411A98F5" w14:textId="77777777" w:rsidR="001D7560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1248">
        <w:rPr>
          <w:rFonts w:ascii="Times New Roman" w:hAnsi="Times New Roman" w:cs="Times New Roman"/>
          <w:sz w:val="24"/>
          <w:szCs w:val="24"/>
        </w:rPr>
        <w:t>Совкомбанк</w:t>
      </w:r>
      <w:proofErr w:type="spellEnd"/>
      <w:r w:rsidRPr="00A41248">
        <w:rPr>
          <w:rFonts w:ascii="Times New Roman" w:hAnsi="Times New Roman" w:cs="Times New Roman"/>
          <w:sz w:val="24"/>
          <w:szCs w:val="24"/>
        </w:rPr>
        <w:t xml:space="preserve"> и Т‑Банк: применяют ИИ‑модели для борьбы с </w:t>
      </w:r>
      <w:proofErr w:type="spellStart"/>
      <w:r w:rsidRPr="00A41248">
        <w:rPr>
          <w:rFonts w:ascii="Times New Roman" w:hAnsi="Times New Roman" w:cs="Times New Roman"/>
          <w:sz w:val="24"/>
          <w:szCs w:val="24"/>
        </w:rPr>
        <w:t>мисселингом</w:t>
      </w:r>
      <w:proofErr w:type="spellEnd"/>
      <w:r w:rsidRPr="00A41248">
        <w:rPr>
          <w:rFonts w:ascii="Times New Roman" w:hAnsi="Times New Roman" w:cs="Times New Roman"/>
          <w:sz w:val="24"/>
          <w:szCs w:val="24"/>
        </w:rPr>
        <w:t xml:space="preserve"> и улучшения коммуникации с клиентами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164224" w14:textId="39EB1B8E" w:rsidR="00C16DF8" w:rsidRPr="00C16DF8" w:rsidRDefault="001D7560" w:rsidP="00C16DF8">
      <w:pPr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Эти</w:t>
      </w:r>
      <w:r w:rsidRPr="00A41248">
        <w:rPr>
          <w:rFonts w:ascii="Times New Roman" w:hAnsi="Times New Roman" w:cs="Times New Roman"/>
          <w:sz w:val="24"/>
          <w:szCs w:val="24"/>
        </w:rPr>
        <w:t xml:space="preserve"> подходы всё ещё реактивные — они помогают решить задачу по запросу, но не строят полной модели поведения клиента во времени.</w:t>
      </w:r>
      <w:r w:rsidR="00C16DF8">
        <w:rPr>
          <w:rFonts w:ascii="Times New Roman" w:hAnsi="Times New Roman" w:cs="Times New Roman"/>
          <w:sz w:val="24"/>
          <w:szCs w:val="24"/>
        </w:rPr>
        <w:t xml:space="preserve"> </w:t>
      </w:r>
      <w:r w:rsidR="00C16DF8"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Главное: нет визуализации долгосрочных последствий финансовых решений — клиенты не видят, как выглядит их финансовое</w:t>
      </w:r>
      <w:r w:rsidR="00C16DF8"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r w:rsidR="00C16DF8"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будущее.</w:t>
      </w:r>
    </w:p>
    <w:p w14:paraId="346AC938" w14:textId="28F4298F" w:rsidR="001D7560" w:rsidRPr="00A41248" w:rsidRDefault="001D7560" w:rsidP="001D7560">
      <w:pPr>
        <w:rPr>
          <w:rFonts w:ascii="Times New Roman" w:hAnsi="Times New Roman" w:cs="Times New Roman"/>
          <w:sz w:val="24"/>
          <w:szCs w:val="24"/>
        </w:rPr>
      </w:pPr>
    </w:p>
    <w:p w14:paraId="7FB6377E" w14:textId="77777777" w:rsidR="001D7560" w:rsidRPr="00241635" w:rsidRDefault="001D7560" w:rsidP="003307DA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C7BC7ED" w14:textId="77777777" w:rsidR="001D7560" w:rsidRPr="0016623D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380E">
        <w:rPr>
          <w:rFonts w:ascii="Times New Roman" w:hAnsi="Times New Roman" w:cs="Times New Roman"/>
          <w:sz w:val="24"/>
          <w:szCs w:val="24"/>
        </w:rPr>
        <w:t>TAdviser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80E">
        <w:rPr>
          <w:rFonts w:ascii="Times New Roman" w:hAnsi="Times New Roman" w:cs="Times New Roman"/>
          <w:sz w:val="24"/>
          <w:szCs w:val="24"/>
        </w:rPr>
        <w:t>BoSfera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 xml:space="preserve">: тенденции </w:t>
      </w:r>
      <w:proofErr w:type="spellStart"/>
      <w:r w:rsidRPr="00BA380E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 xml:space="preserve"> и внедрения ИИ, статистика по ИИ‑моделям и персонализации.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5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https://www.tadviser.ru/index.php/Статья:Российский_рынок_цифровизации_банков._Обзор_TAdviser_2025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, </w:t>
      </w:r>
      <w:hyperlink r:id="rId6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https://bosfera.ru/bo/udvoennaya-sila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, </w:t>
      </w:r>
      <w:hyperlink r:id="rId7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https://www.tadviser.ru/index.php/Статья:Искусственный_интеллект_в_банках</w:t>
        </w:r>
      </w:hyperlink>
      <w:r w:rsidRPr="0016623D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03B178FD" w14:textId="77777777" w:rsidR="001D7560" w:rsidRPr="00BA380E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380E">
        <w:rPr>
          <w:rFonts w:ascii="Times New Roman" w:hAnsi="Times New Roman" w:cs="Times New Roman"/>
          <w:sz w:val="24"/>
          <w:szCs w:val="24"/>
        </w:rPr>
        <w:lastRenderedPageBreak/>
        <w:t>ЦБ РФ: статистика жалоб, отчёты о проблемах прозрачности и блокировок.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8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https://www.cbr.ru/press/event/?id=26819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4A7B23A1" w14:textId="77777777" w:rsidR="001D7560" w:rsidRPr="00BA380E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380E">
        <w:rPr>
          <w:rFonts w:ascii="Times New Roman" w:hAnsi="Times New Roman" w:cs="Times New Roman"/>
          <w:sz w:val="24"/>
          <w:szCs w:val="24"/>
        </w:rPr>
        <w:t xml:space="preserve">Публикации российских банков: опыт </w:t>
      </w:r>
      <w:proofErr w:type="spellStart"/>
      <w:r w:rsidRPr="00BA380E">
        <w:rPr>
          <w:rFonts w:ascii="Times New Roman" w:hAnsi="Times New Roman" w:cs="Times New Roman"/>
          <w:sz w:val="24"/>
          <w:szCs w:val="24"/>
        </w:rPr>
        <w:t>Сбера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 xml:space="preserve">, Альфа‑Банка, </w:t>
      </w:r>
      <w:proofErr w:type="spellStart"/>
      <w:r w:rsidRPr="00BA380E">
        <w:rPr>
          <w:rFonts w:ascii="Times New Roman" w:hAnsi="Times New Roman" w:cs="Times New Roman"/>
          <w:sz w:val="24"/>
          <w:szCs w:val="24"/>
        </w:rPr>
        <w:t>Совкомбанка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 xml:space="preserve"> в создании ассистентов и цифровых двойников.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9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https://innovanews.ru/info/news/economics/ii-v-bankakh-ot-borby-s-misselingom-do-udalennykh-komand-i-zrelosti-ai-agentov/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7112A749" w14:textId="77777777" w:rsidR="001D7560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380E">
        <w:rPr>
          <w:rFonts w:ascii="Times New Roman" w:hAnsi="Times New Roman" w:cs="Times New Roman"/>
          <w:sz w:val="24"/>
          <w:szCs w:val="24"/>
        </w:rPr>
        <w:t>Рексофт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 xml:space="preserve"> и российские </w:t>
      </w:r>
      <w:proofErr w:type="spellStart"/>
      <w:r w:rsidRPr="00BA380E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BA380E">
        <w:rPr>
          <w:rFonts w:ascii="Times New Roman" w:hAnsi="Times New Roman" w:cs="Times New Roman"/>
          <w:sz w:val="24"/>
          <w:szCs w:val="24"/>
        </w:rPr>
        <w:t>‑отчёты: анализ экономического эффекта от внедрения ИИ в банках (потенциал +1,9 трлн руб. за 5 лет).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10" w:history="1">
        <w:r w:rsidRPr="00A33C5E">
          <w:rPr>
            <w:rStyle w:val="a6"/>
            <w:rFonts w:ascii="Times New Roman" w:hAnsi="Times New Roman" w:cs="Times New Roman"/>
            <w:sz w:val="24"/>
            <w:szCs w:val="24"/>
          </w:rPr>
          <w:t>https://www.reksoft.ru/blog/2025/09/11/gen-ai-banking-research/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73A88684" w14:textId="77777777" w:rsidR="001D7560" w:rsidRPr="00F43FC6" w:rsidRDefault="001D7560" w:rsidP="001D7560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233D5E7B" w14:textId="77777777" w:rsidR="001D7560" w:rsidRPr="00241635" w:rsidRDefault="001D7560" w:rsidP="003307DA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45E5726" w14:textId="77777777" w:rsidR="001D7560" w:rsidRPr="00F43FC6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 xml:space="preserve">Отсутствие единой модели клиента: данные разрознены между </w:t>
      </w:r>
      <w:proofErr w:type="spellStart"/>
      <w:r w:rsidRPr="00F43FC6">
        <w:rPr>
          <w:rFonts w:ascii="Times New Roman" w:hAnsi="Times New Roman" w:cs="Times New Roman"/>
          <w:sz w:val="24"/>
          <w:szCs w:val="24"/>
        </w:rPr>
        <w:t>эквайрингом</w:t>
      </w:r>
      <w:proofErr w:type="spellEnd"/>
      <w:r w:rsidRPr="00F43FC6">
        <w:rPr>
          <w:rFonts w:ascii="Times New Roman" w:hAnsi="Times New Roman" w:cs="Times New Roman"/>
          <w:sz w:val="24"/>
          <w:szCs w:val="24"/>
        </w:rPr>
        <w:t>, кредитами и инвестициями.</w:t>
      </w:r>
    </w:p>
    <w:p w14:paraId="324204B4" w14:textId="77777777" w:rsidR="001D7560" w:rsidRPr="00F43FC6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Недостаток поведенческого анализа: банки учитывают транзакции, но не эмоциональные и мотивационные аспекты.</w:t>
      </w:r>
    </w:p>
    <w:p w14:paraId="29BB3433" w14:textId="77777777" w:rsidR="001D7560" w:rsidRPr="00F43FC6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Игнорирование контекста: система не знает, когда у пользователя день зарплаты, ребёнок поступает в вуз или планируется ипотека.</w:t>
      </w:r>
    </w:p>
    <w:p w14:paraId="0DCE54F5" w14:textId="0B8CF0CE" w:rsidR="001D7560" w:rsidRDefault="001D7560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Финансовое давление: реакции клиентов на комиссии и блокировки показывают, что банкинг воспринимается как бюрократия, а не как помощь.</w:t>
      </w:r>
    </w:p>
    <w:p w14:paraId="38FEB6A0" w14:textId="3152F36E" w:rsidR="00C16DF8" w:rsidRPr="00C16DF8" w:rsidRDefault="00C16DF8" w:rsidP="003307DA">
      <w:pPr>
        <w:pStyle w:val="a5"/>
        <w:numPr>
          <w:ilvl w:val="1"/>
          <w:numId w:val="6"/>
        </w:numPr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Отсутствие долгосрочной визуализации: клиенты видят текущее состояние счёта, но не понимают, как оно повлияет на их жизнь через 10-30 лет.</w:t>
      </w:r>
    </w:p>
    <w:p w14:paraId="3F9DF8F8" w14:textId="77777777" w:rsidR="001D7560" w:rsidRPr="00C16DF8" w:rsidRDefault="001D7560" w:rsidP="001D7560">
      <w:pPr>
        <w:pStyle w:val="a5"/>
        <w:ind w:left="144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2A652440" w14:textId="77777777" w:rsidR="001D7560" w:rsidRPr="00241635" w:rsidRDefault="001D7560" w:rsidP="003307DA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9E62CFD" w14:textId="77777777" w:rsidR="00EE0947" w:rsidRPr="00E371AF" w:rsidRDefault="00EE0947" w:rsidP="00EE0947">
      <w:pPr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Финансовый близнец клиента — модуль в банковском приложении. Техническая реализация:</w:t>
      </w:r>
    </w:p>
    <w:p w14:paraId="4E58A719" w14:textId="60B2F649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1. 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Откуда берутся данные:</w:t>
      </w:r>
    </w:p>
    <w:p w14:paraId="3A0F44F9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•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АБС банка: транзакции за 24 мес. (дата, сумма, MCC-код, баланс)</w:t>
      </w:r>
    </w:p>
    <w:p w14:paraId="76D5C498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•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CRM: демография (возраст, профессия)</w:t>
      </w:r>
    </w:p>
    <w:p w14:paraId="01E3E7A5" w14:textId="3D372974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•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Open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r w:rsidR="00DE456D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F</w:t>
      </w:r>
      <w:proofErr w:type="spellStart"/>
      <w:r w:rsidR="00DE456D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i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API других банков (через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OAuth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2.0) + СБП</w:t>
      </w:r>
    </w:p>
    <w:p w14:paraId="1F3A5220" w14:textId="51959ACB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•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ab/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Обновление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: real-time 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через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Apache Kafka</w:t>
      </w:r>
    </w:p>
    <w:p w14:paraId="736033E9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1B6D5D69" w14:textId="2AE0BFA8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2. 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Что делается с данными:</w:t>
      </w:r>
    </w:p>
    <w:p w14:paraId="4DA55013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1.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Категоризация: MCC-код → категория (5411=“Продукты”, 5812=“Рестораны”)</w:t>
      </w:r>
    </w:p>
    <w:p w14:paraId="59FDB4F4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2.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ab/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Расчёт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признаков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: 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ежемесячный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доход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/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расход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,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savings_rate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, volatility_7d,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debt_to_income</w:t>
      </w:r>
      <w:proofErr w:type="spellEnd"/>
    </w:p>
    <w:p w14:paraId="7513DC7D" w14:textId="4CB46D80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ab/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3.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Детекция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подписок: регулярные платежи (одна сумма ±5%, период 28-31 день)</w:t>
      </w:r>
    </w:p>
    <w:p w14:paraId="40D9AB14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15FE9E2D" w14:textId="2E1F62B3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3. 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Что конкретно делает AI:</w:t>
      </w:r>
    </w:p>
    <w:p w14:paraId="6406D413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ML-модель 1: LSTM прогнозирует баланс на 30 дней вперёд (вход: 90 дней истории, выход: прогноз по дням, точность </w:t>
      </w:r>
      <w:proofErr w:type="gram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MAE&lt;</w:t>
      </w:r>
      <w:proofErr w:type="gram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15%)</w:t>
      </w:r>
    </w:p>
    <w:p w14:paraId="7502D1CA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ML-модель 2: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Isolation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Forest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находит аномальные траты (флаг если &gt;3σ от среднего)</w:t>
      </w:r>
    </w:p>
    <w:p w14:paraId="08371A03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ML-модель 3: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Rule-based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система +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XGBoost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генерирует рекомендации:</w:t>
      </w:r>
    </w:p>
    <w:p w14:paraId="44EDA0A8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•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“Подписка Х не используется 60 дней → экономия 499₽/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мес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”</w:t>
      </w:r>
    </w:p>
    <w:p w14:paraId="3B65BD81" w14:textId="79850776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•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“Риск овердрафта 23 декабря → перенесите покупку на 2 дня”</w:t>
      </w:r>
    </w:p>
    <w:p w14:paraId="7F7C3AF7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12E968BE" w14:textId="5BEF14BC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4. 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Симуляция сценариев: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Monte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Carlo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(10 000 итераций) показывает, как изменится бюджет при ипотеке/рождении ребёнка</w:t>
      </w:r>
    </w:p>
    <w:p w14:paraId="7DFB45A3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1F63F327" w14:textId="290CFF7B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5. 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Защита от галлюцинаций:</w:t>
      </w:r>
    </w:p>
    <w:p w14:paraId="5873E680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•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Прогнозы ограничены диапазоном min_balance×0.5, max_balance×1.5</w:t>
      </w:r>
    </w:p>
    <w:p w14:paraId="715E9357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•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Backtesting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на прошлогодних данных (сравнение прогноза с реальностью)</w:t>
      </w:r>
    </w:p>
    <w:p w14:paraId="54475E73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•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Если MAE&gt;20% → модель автоматически останавливается</w:t>
      </w:r>
    </w:p>
    <w:p w14:paraId="50FF46B4" w14:textId="2BAB7A26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  <w:t>•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ab/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Feedback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loop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: клиент оценивает рекомендации → модель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дообучается</w:t>
      </w:r>
      <w:proofErr w:type="spellEnd"/>
    </w:p>
    <w:p w14:paraId="6C79C810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6C485AED" w14:textId="31975A72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6. 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Что видит клиент:</w:t>
      </w:r>
    </w:p>
    <w:p w14:paraId="2ED539BF" w14:textId="16FCF9DD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Дашборд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: текущий баланс, прогноз на месяц (график с доверительным интервалом), 3 карточки с рекомендациями.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Push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-уведомления за 3 дня до рисков.</w:t>
      </w:r>
    </w:p>
    <w:p w14:paraId="020A4411" w14:textId="77777777" w:rsidR="00EE0947" w:rsidRPr="00E371AF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3DB75468" w14:textId="5651A08C" w:rsidR="00EE0947" w:rsidRDefault="00EE0947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7. </w:t>
      </w:r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Проверка: A/B-тест (50% с рекомендациями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vs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50% без) → замер </w:t>
      </w:r>
      <w:proofErr w:type="spellStart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savings_rate</w:t>
      </w:r>
      <w:proofErr w:type="spellEnd"/>
      <w:r w:rsidRPr="00E371A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и овердрафтов.</w:t>
      </w:r>
    </w:p>
    <w:p w14:paraId="1488EFAE" w14:textId="645FB15D" w:rsidR="00C16DF8" w:rsidRDefault="00C16DF8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3AB1251D" w14:textId="012E6B54" w:rsidR="00C16DF8" w:rsidRPr="00C16DF8" w:rsidRDefault="00C16DF8" w:rsidP="00C16DF8">
      <w:pPr>
        <w:spacing w:after="0" w:line="240" w:lineRule="auto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«</w:t>
      </w: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Зеркало будущего</w:t>
      </w: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»</w:t>
      </w: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— визуализация финансового будущего</w:t>
      </w:r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. </w:t>
      </w: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Техническая реализация:</w:t>
      </w:r>
    </w:p>
    <w:p w14:paraId="3CB1DE0D" w14:textId="77777777" w:rsidR="00C16DF8" w:rsidRDefault="00C16DF8" w:rsidP="00C16DF8">
      <w:pPr>
        <w:spacing w:after="0" w:line="240" w:lineRule="auto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</w:p>
    <w:p w14:paraId="38E9A061" w14:textId="641EFDCB" w:rsidR="00C16DF8" w:rsidRPr="00C16DF8" w:rsidRDefault="00C16DF8" w:rsidP="003307DA">
      <w:pPr>
        <w:pStyle w:val="a5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Расчёт сценариев будущего:</w:t>
      </w:r>
      <w:r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н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а</w:t>
      </w:r>
      <w:r w:rsidR="00DD73A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основе текущих финансовых привычек (доход, расход,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savings</w:t>
      </w:r>
      <w:proofErr w:type="spellEnd"/>
      <w:r w:rsidR="00DD73A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rate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) система рассчитывает </w:t>
      </w: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два сценария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 через 10/20/30 лет по формуле накопления FV = PV × (1 + </w:t>
      </w:r>
      <w:proofErr w:type="gram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r)^</w:t>
      </w:r>
      <w:proofErr w:type="gram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n:</w:t>
      </w:r>
    </w:p>
    <w:p w14:paraId="75BA70B8" w14:textId="3D04EC63" w:rsidR="00C16DF8" w:rsidRPr="00C16DF8" w:rsidRDefault="00C16DF8" w:rsidP="00C16DF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«</w:t>
      </w: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Плохой</w:t>
      </w:r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»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 (если продолжить так же): текущий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savings</w:t>
      </w:r>
      <w:proofErr w:type="spellEnd"/>
      <w:r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rate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, без инвестиций</w:t>
      </w:r>
    </w:p>
    <w:p w14:paraId="0C8327A0" w14:textId="2B27C943" w:rsidR="00C16DF8" w:rsidRPr="00C16DF8" w:rsidRDefault="00C16DF8" w:rsidP="00C16DF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«</w:t>
      </w: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Хороший</w:t>
      </w:r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» 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(если откладывать 10-15%): новый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savings</w:t>
      </w:r>
      <w:proofErr w:type="spellEnd"/>
      <w:r w:rsidR="00DD73A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rate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+ доходность вклада 5-7%</w:t>
      </w:r>
    </w:p>
    <w:p w14:paraId="1E93E471" w14:textId="77777777" w:rsidR="00C16DF8" w:rsidRPr="00C16DF8" w:rsidRDefault="00C16DF8" w:rsidP="003307DA">
      <w:pPr>
        <w:pStyle w:val="a5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Для каждого сценария рассчитываются: будущий баланс, пенсия (данные ПФР по возрасту), условия жизни (аренда/собственность).</w:t>
      </w:r>
    </w:p>
    <w:p w14:paraId="2AAF892F" w14:textId="77777777" w:rsidR="00C16DF8" w:rsidRPr="00C16DF8" w:rsidRDefault="00C16DF8" w:rsidP="003307DA">
      <w:pPr>
        <w:pStyle w:val="a5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Генерация 3D-аватара: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br/>
        <w:t>Система генерирует 3D-модель будущего пользователя через </w:t>
      </w:r>
      <w:proofErr w:type="spellStart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Ready</w:t>
      </w:r>
      <w:proofErr w:type="spellEnd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Player</w:t>
      </w:r>
      <w:proofErr w:type="spellEnd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Me</w:t>
      </w:r>
      <w:proofErr w:type="spellEnd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API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 (готовые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аватары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) или </w:t>
      </w:r>
      <w:proofErr w:type="spellStart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Blender</w:t>
      </w:r>
      <w:proofErr w:type="spellEnd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Python</w:t>
      </w:r>
      <w:proofErr w:type="spellEnd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API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:</w:t>
      </w:r>
    </w:p>
    <w:p w14:paraId="2B2EAA84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Входные данные: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 возраст, пол, фото (опционально)</w:t>
      </w:r>
    </w:p>
    <w:p w14:paraId="385046A5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proofErr w:type="spellStart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Aging</w:t>
      </w:r>
      <w:proofErr w:type="spellEnd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-эффект: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 текущий возраст + 10/20/30 лет (морщины, седые волосы через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FaceApp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API или шейдеры Three.js)</w:t>
      </w:r>
    </w:p>
    <w:p w14:paraId="7AB306B9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Два </w:t>
      </w:r>
      <w:proofErr w:type="spellStart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аватара</w:t>
      </w:r>
      <w:proofErr w:type="spellEnd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 "плохой" (уставший, простая одежда, маленькая квартира на фоне) и "хороший" (счастливый, стильная одежда, дом/пляж)</w:t>
      </w:r>
    </w:p>
    <w:p w14:paraId="4115DECB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Формат: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 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glTF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/GLB для рендера в браузере</w:t>
      </w:r>
    </w:p>
    <w:p w14:paraId="7F10E7AF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Визуализация в приложении: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br/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Аватары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рендерятся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через </w:t>
      </w: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Three.js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 (3D в браузере):</w:t>
      </w:r>
    </w:p>
    <w:p w14:paraId="469531E4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Карусель: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 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свайп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между сценариями (как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Instagram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Stories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)</w:t>
      </w:r>
    </w:p>
    <w:p w14:paraId="64A7C17B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Анимация: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 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breathing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, махание рукой</w:t>
      </w:r>
    </w:p>
    <w:p w14:paraId="12B67ABB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AR-режим (опционально):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 через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ARKit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/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ARCore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пользователь "ставит"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аватара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в свою комнату</w:t>
      </w:r>
    </w:p>
    <w:p w14:paraId="7D8F12C0" w14:textId="6FDCB132" w:rsidR="00C16DF8" w:rsidRPr="00C16DF8" w:rsidRDefault="00C16DF8" w:rsidP="003307DA">
      <w:pPr>
        <w:pStyle w:val="a5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Конкретные цифры под </w:t>
      </w:r>
      <w:proofErr w:type="spellStart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аватарами</w:t>
      </w:r>
      <w:proofErr w:type="spellEnd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br/>
      </w:r>
      <w:r w:rsidR="00DD73A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«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Плохой</w:t>
      </w:r>
      <w:r w:rsidR="00DD73A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»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: пенсия 18 000₽, накопления 250 000₽, работа до 70 лет, аренда 35м², 0 путешествий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br/>
      </w:r>
      <w:r w:rsidR="00DD73A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«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Хороший</w:t>
      </w:r>
      <w:r w:rsidR="00DD73A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»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: пенсия 45 000₽, накопления 5 млн₽, выход в 60 лет, своя квартира 80м², 2-3 путешествия/год</w:t>
      </w:r>
    </w:p>
    <w:p w14:paraId="74CF4024" w14:textId="77777777" w:rsidR="00C16DF8" w:rsidRPr="00C16DF8" w:rsidRDefault="00C16DF8" w:rsidP="003307DA">
      <w:pPr>
        <w:pStyle w:val="a5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Персональный план перехода: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br/>
        <w:t>Система показывает 3 шага для достижения "хорошего" сценария:</w:t>
      </w:r>
    </w:p>
    <w:p w14:paraId="4DDC909A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Откладывай 5 000₽/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мес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(10%) → +3 млн₽ через 30 лет</w:t>
      </w:r>
    </w:p>
    <w:p w14:paraId="21A43099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Отмени 2 неиспользуемые подписки → экономия 1 200₽/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мес</w:t>
      </w:r>
      <w:proofErr w:type="spellEnd"/>
    </w:p>
    <w:p w14:paraId="32E93074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Открой накопительный счёт 7% → +350 000₽ за 10 лет</w:t>
      </w:r>
    </w:p>
    <w:p w14:paraId="36F4A7EF" w14:textId="0F9BED45" w:rsidR="00C16DF8" w:rsidRPr="00C16DF8" w:rsidRDefault="00C16DF8" w:rsidP="003307DA">
      <w:pPr>
        <w:pStyle w:val="a5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>Кнопка </w:t>
      </w:r>
      <w:r w:rsidR="00DD73A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«</w:t>
      </w: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Начать план</w:t>
      </w:r>
      <w:r w:rsidR="00DD73A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»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 → автоматически создаётся копилка, настраивается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автоплатёж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, предлагаются накопительные счета.</w:t>
      </w:r>
    </w:p>
    <w:p w14:paraId="62DB54D6" w14:textId="77777777" w:rsidR="00C16DF8" w:rsidRPr="00C16DF8" w:rsidRDefault="00C16DF8" w:rsidP="003307DA">
      <w:pPr>
        <w:pStyle w:val="a5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Технический стек:</w:t>
      </w:r>
    </w:p>
    <w:p w14:paraId="13528DDB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proofErr w:type="spellStart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Backend</w:t>
      </w:r>
      <w:proofErr w:type="spellEnd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 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Python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(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FastAPI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) для расчётов,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PostgreSQL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для хранения сценариев</w:t>
      </w:r>
    </w:p>
    <w:p w14:paraId="6118C48D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3D-генерация: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 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Ready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Player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Me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API или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Blender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Python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API</w:t>
      </w:r>
    </w:p>
    <w:p w14:paraId="0E3945B2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proofErr w:type="spellStart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Frontend</w:t>
      </w:r>
      <w:proofErr w:type="spellEnd"/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 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React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+ Three.js для рендера 3D</w:t>
      </w:r>
    </w:p>
    <w:p w14:paraId="4633636E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AR: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 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ARKit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(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iOS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) / 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ARCore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(</w:t>
      </w:r>
      <w:proofErr w:type="spell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Android</w:t>
      </w:r>
      <w:proofErr w:type="spell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)</w:t>
      </w:r>
    </w:p>
    <w:p w14:paraId="3C7A3B6B" w14:textId="77777777" w:rsidR="00C16DF8" w:rsidRPr="00C16DF8" w:rsidRDefault="00C16DF8" w:rsidP="00DD73A8">
      <w:pPr>
        <w:pStyle w:val="a5"/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16DF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Формулы:</w:t>
      </w:r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 FV = PV × (1 + </w:t>
      </w:r>
      <w:proofErr w:type="gramStart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r)^</w:t>
      </w:r>
      <w:proofErr w:type="gramEnd"/>
      <w:r w:rsidRPr="00C16DF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n для накоплений, данные ПФР для пенсий</w:t>
      </w:r>
    </w:p>
    <w:p w14:paraId="46241DBE" w14:textId="77777777" w:rsidR="00C16DF8" w:rsidRPr="00E371AF" w:rsidRDefault="00C16DF8" w:rsidP="00EE0947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1EBA2EEC" w14:textId="77777777" w:rsidR="00EE0947" w:rsidRPr="00EE0947" w:rsidRDefault="00EE0947" w:rsidP="00EE09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26337A" w14:textId="77777777" w:rsidR="001D7560" w:rsidRDefault="001D7560" w:rsidP="003307DA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E91A14B" w14:textId="77777777" w:rsidR="001D7560" w:rsidRPr="00F43FC6" w:rsidRDefault="001D7560" w:rsidP="003307DA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Опыт российских банков показывает реальную техническую готовность.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3FC6">
        <w:rPr>
          <w:rFonts w:ascii="Times New Roman" w:hAnsi="Times New Roman" w:cs="Times New Roman"/>
          <w:sz w:val="24"/>
          <w:szCs w:val="24"/>
        </w:rPr>
        <w:t>Базовая инфраструктура уже создана.</w:t>
      </w:r>
    </w:p>
    <w:p w14:paraId="53E58925" w14:textId="77777777" w:rsidR="001D7560" w:rsidRPr="00F43FC6" w:rsidRDefault="001D7560" w:rsidP="003307DA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Банк России поддерживает принципы цифрового профиля и открытых API, что создаёт основу для безопасного обмена данными между клиентом и продуктом.</w:t>
      </w:r>
    </w:p>
    <w:p w14:paraId="27CB348C" w14:textId="77777777" w:rsidR="001D7560" w:rsidRPr="00F43FC6" w:rsidRDefault="001D7560" w:rsidP="003307DA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Финансовый эффект доказан: ИИ уже увеличивает прибыль российских банков до 6,7 руб. на каждый вложенный рубль. Переход к стратегии AI‑</w:t>
      </w:r>
      <w:proofErr w:type="spellStart"/>
      <w:r w:rsidRPr="00F43FC6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F43FC6">
        <w:rPr>
          <w:rFonts w:ascii="Times New Roman" w:hAnsi="Times New Roman" w:cs="Times New Roman"/>
          <w:sz w:val="24"/>
          <w:szCs w:val="24"/>
        </w:rPr>
        <w:t xml:space="preserve"> может повысить рентабельность сектора на 1,9 трлн руб.</w:t>
      </w:r>
    </w:p>
    <w:p w14:paraId="39ABAC1C" w14:textId="77777777" w:rsidR="001D7560" w:rsidRPr="00F43FC6" w:rsidRDefault="001D7560" w:rsidP="003307DA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Рынок готов психологически: пользователи всё чаще доверяют цифровым рекомендациям и устали от сложных финансовых расчетов.</w:t>
      </w:r>
    </w:p>
    <w:p w14:paraId="09F6926E" w14:textId="77777777" w:rsidR="001D7560" w:rsidRPr="00F43FC6" w:rsidRDefault="001D7560" w:rsidP="003307DA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Для банка это драйвер лояльности и сокращения оттока:</w:t>
      </w:r>
      <w:r>
        <w:rPr>
          <w:rFonts w:ascii="Times New Roman" w:hAnsi="Times New Roman" w:cs="Times New Roman"/>
          <w:sz w:val="24"/>
          <w:szCs w:val="24"/>
        </w:rPr>
        <w:t xml:space="preserve"> ф</w:t>
      </w:r>
      <w:r w:rsidRPr="00F43FC6">
        <w:rPr>
          <w:rFonts w:ascii="Times New Roman" w:hAnsi="Times New Roman" w:cs="Times New Roman"/>
          <w:sz w:val="24"/>
          <w:szCs w:val="24"/>
        </w:rPr>
        <w:t>инансовый близнец превращает банк из «оператора транзакций» в финансового партнёра, повышая доверие и частоту взаимодействия.</w:t>
      </w:r>
    </w:p>
    <w:p w14:paraId="535C3AC9" w14:textId="77777777" w:rsidR="001D7560" w:rsidRPr="00F43FC6" w:rsidRDefault="001D7560" w:rsidP="001D7560">
      <w:p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Таким образом, опыт крупнейших российских банков показывает, что переход от ассистентов к финансовым цифровым близнецам — естественный следующий шаг.</w:t>
      </w:r>
    </w:p>
    <w:p w14:paraId="14480D09" w14:textId="77777777" w:rsidR="001D7560" w:rsidRPr="00F43FC6" w:rsidRDefault="001D7560" w:rsidP="001D7560">
      <w:pPr>
        <w:rPr>
          <w:rFonts w:ascii="Times New Roman" w:hAnsi="Times New Roman" w:cs="Times New Roman"/>
          <w:sz w:val="24"/>
          <w:szCs w:val="24"/>
        </w:rPr>
      </w:pPr>
      <w:r w:rsidRPr="00F43FC6">
        <w:rPr>
          <w:rFonts w:ascii="Times New Roman" w:hAnsi="Times New Roman" w:cs="Times New Roman"/>
          <w:sz w:val="24"/>
          <w:szCs w:val="24"/>
        </w:rPr>
        <w:t>Эта технология решает реальные боли российских клиентов — от недоверия к банкам до неумения планировать финансы — и при этом создаёт синергию интересов: пользователь получает осознанность, банк — прибыль и удержание клиента.</w:t>
      </w:r>
    </w:p>
    <w:p w14:paraId="4DB90C61" w14:textId="77777777" w:rsidR="00DD73A8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059372F" w14:textId="77777777" w:rsidR="00DD73A8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E4B4F53" w14:textId="77777777" w:rsidR="00DD73A8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3F89E2" w14:textId="77777777" w:rsidR="00DD73A8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B4F0C4" w14:textId="77777777" w:rsidR="00DD73A8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02405C" w14:textId="77777777" w:rsidR="00DD73A8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7A368ED" w14:textId="77777777" w:rsidR="00DD73A8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5828FE7" w14:textId="77777777" w:rsidR="00DD73A8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8698E7" w14:textId="77777777" w:rsidR="00DD73A8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7953DB" w14:textId="77777777" w:rsidR="00DD73A8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598844" w14:textId="77777777" w:rsidR="00DD73A8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35A4E3" w14:textId="77777777" w:rsidR="00DD73A8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4C6831" w14:textId="6BEA2962" w:rsidR="001D7560" w:rsidRPr="00DD73A8" w:rsidRDefault="001D7560" w:rsidP="001D7560">
      <w:pPr>
        <w:pStyle w:val="a5"/>
        <w:jc w:val="center"/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DD73A8"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  <w:lastRenderedPageBreak/>
        <w:t>3 карточка идей</w:t>
      </w:r>
    </w:p>
    <w:p w14:paraId="11429315" w14:textId="6E512289" w:rsidR="00DD73A8" w:rsidRPr="002111EF" w:rsidRDefault="00DD73A8" w:rsidP="001D7560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D73A8"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  <w:t>Страховой кошелек</w:t>
      </w:r>
    </w:p>
    <w:p w14:paraId="7445D8D1" w14:textId="77777777" w:rsidR="001D7560" w:rsidRPr="002111EF" w:rsidRDefault="001D7560" w:rsidP="003307DA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OLE_LINK5"/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BA4AC53" w14:textId="77777777" w:rsidR="00812307" w:rsidRPr="00812307" w:rsidRDefault="00812307" w:rsidP="00812307">
      <w:p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Сфера — 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цифровизация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 xml:space="preserve"> страхового рынка и управление страховыми полисами физических лиц. Российский рынок страхования активно растёт: в 2025 году прирост составил +37-40%, при этом доля электронных продаж достигла 17%. Однако, несмотря на 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цифровизацию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 xml:space="preserve"> продаж, управление уже купленными полисами остаётся архаичным — клиенты вынуждены хранить бумажные документы, вручную отслеживать сроки оплаты, звонить в СК для получения информации.</w:t>
      </w:r>
    </w:p>
    <w:p w14:paraId="47739F07" w14:textId="77777777" w:rsidR="00812307" w:rsidRPr="00812307" w:rsidRDefault="00812307" w:rsidP="00812307">
      <w:p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У среднестатистической семьи из 4 человек может быть 10-15 активных полисов в 2-5 разных страховых компаниях (ОСАГО, каско, ДМС, НСЖ, страховка ипотеки, детей, выезда за границу). Отсутствие единого инструмента управления приводит к забытым платежам, расторжениям договоров, переплатам и дублированию покрытий.</w:t>
      </w:r>
    </w:p>
    <w:p w14:paraId="12F67688" w14:textId="77777777" w:rsidR="001D7560" w:rsidRPr="00241635" w:rsidRDefault="001D7560" w:rsidP="003307DA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4E5D47D" w14:textId="77777777" w:rsidR="00812307" w:rsidRPr="00812307" w:rsidRDefault="00812307" w:rsidP="003307DA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Забытые платежи и расторжение договоров: клиенты забывают оплачивать ежемесячные/ежегодные взносы, что приводит к расторжению полисов и потере накоплений (особенно по НСЖ, где клиент теряет до 50% внесённых средств).</w:t>
      </w:r>
    </w:p>
    <w:p w14:paraId="70159C18" w14:textId="77777777" w:rsidR="00812307" w:rsidRPr="00812307" w:rsidRDefault="00812307" w:rsidP="003307DA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Хаос в управлении полисами: семья имеет 10-15 договоров в разных СК — невозможно отследить, какие полисы активны, когда истекают, сколько всего тратится на страхование.</w:t>
      </w:r>
    </w:p>
    <w:p w14:paraId="08123903" w14:textId="1137F700" w:rsidR="00812307" w:rsidRPr="00812307" w:rsidRDefault="00812307" w:rsidP="003307DA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Дублирование покрытий: клиенты могут иметь два полиса ДМС (например, от работодателя + личный) с пересекающимся покрытием 70-80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21D7F8" w14:textId="77777777" w:rsidR="00812307" w:rsidRPr="00812307" w:rsidRDefault="00812307" w:rsidP="003307DA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Сложность подачи заявок на выплату: нужно искать номер полиса, звонить в СК, ждать оператора, объяснять ситуацию, отправлять документы по почте/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 xml:space="preserve"> — процесс занимает 3-7 дней.</w:t>
      </w:r>
    </w:p>
    <w:p w14:paraId="3367218E" w14:textId="77777777" w:rsidR="00812307" w:rsidRPr="00812307" w:rsidRDefault="00812307" w:rsidP="003307DA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Отсутствие сравнения условий: при продлении полиса клиент не знает, есть ли более выгодные предложения у конкурентов, и часто переплачивает 10-20%.</w:t>
      </w:r>
    </w:p>
    <w:p w14:paraId="167F23F9" w14:textId="77777777" w:rsidR="00812307" w:rsidRPr="00812307" w:rsidRDefault="00812307" w:rsidP="003307DA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Низкая прозрачность: клиенты не понимают, что покрывает их страховка, какие риски застрахованы, как получить выплату.</w:t>
      </w:r>
    </w:p>
    <w:p w14:paraId="24E5678B" w14:textId="77777777" w:rsidR="001D7560" w:rsidRPr="002111EF" w:rsidRDefault="001D7560" w:rsidP="001D7560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0FC1F91F" w14:textId="77777777" w:rsidR="001D7560" w:rsidRPr="00241635" w:rsidRDefault="001D7560" w:rsidP="003307DA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C498855" w14:textId="77777777" w:rsidR="00812307" w:rsidRPr="00812307" w:rsidRDefault="00812307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2307">
        <w:rPr>
          <w:rFonts w:ascii="Times New Roman" w:hAnsi="Times New Roman" w:cs="Times New Roman"/>
          <w:sz w:val="24"/>
          <w:szCs w:val="24"/>
        </w:rPr>
        <w:t>Агрегаторы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 xml:space="preserve"> для покупки полисов (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Сравни.ру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Банки.ру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Страховкару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>) — позволяют сравнить и купить новый полис, но НЕ управляют уже существующими полисами. Нет функционала отслеживания платежей, напоминаний, анализа дублей.</w:t>
      </w:r>
    </w:p>
    <w:p w14:paraId="0BFFFBA6" w14:textId="77777777" w:rsidR="00812307" w:rsidRPr="00812307" w:rsidRDefault="00812307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Личные кабинеты страховых компаний — каждая СК предоставляет свой ЛК, но клиент вынужден открывать 3-5 разных приложений/сайтов, чтобы увидеть все свои полисы. Нет кросс-просмотра.</w:t>
      </w:r>
    </w:p>
    <w:p w14:paraId="7665CFD1" w14:textId="77777777" w:rsidR="00812307" w:rsidRPr="00812307" w:rsidRDefault="00812307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Банковские приложения (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>, Т-Банк) — показывают страховки, купленные только через них, игнорируя полисы из других СК.</w:t>
      </w:r>
    </w:p>
    <w:p w14:paraId="3AE26DD3" w14:textId="77777777" w:rsidR="00812307" w:rsidRPr="00812307" w:rsidRDefault="00812307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Бумажные напоминания и SMS — СК присылают SMS за 1-3 дня до платежа, но это реактивно (клиент уже мог забыть) и не помогает планировать бюджет.</w:t>
      </w:r>
    </w:p>
    <w:p w14:paraId="1B9C1CE2" w14:textId="52681CC9" w:rsidR="00812307" w:rsidRPr="00812307" w:rsidRDefault="00812307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lastRenderedPageBreak/>
        <w:t>Ручное сравнение — клиент сам ищет предложения конкурентов на сайтах, тратя 2-3 часа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2307">
        <w:rPr>
          <w:rFonts w:ascii="Times New Roman" w:hAnsi="Times New Roman" w:cs="Times New Roman"/>
          <w:sz w:val="24"/>
          <w:szCs w:val="24"/>
        </w:rPr>
        <w:t>на сравнение тарифов.</w:t>
      </w:r>
    </w:p>
    <w:p w14:paraId="4F0CCCCA" w14:textId="77777777" w:rsidR="00812307" w:rsidRPr="00812307" w:rsidRDefault="00812307" w:rsidP="0081230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Вывод: Существующие решения фрагментированы — одни помогают покупать, другие — управлять, но нет единого инструмента, который агрегирует все полисы, автоматизирует платежи, анализирует дубли и оптимизирует расходы.</w:t>
      </w:r>
    </w:p>
    <w:p w14:paraId="73770F03" w14:textId="77777777" w:rsidR="00812307" w:rsidRDefault="00812307" w:rsidP="00812307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71582FDA" w14:textId="77777777" w:rsidR="001D7560" w:rsidRPr="00241635" w:rsidRDefault="001D7560" w:rsidP="003307DA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4F4CFCE" w14:textId="77777777" w:rsidR="00812307" w:rsidRPr="00812307" w:rsidRDefault="00812307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 xml:space="preserve">Эксперт РА, НКР: аналитика страхового рынка России 2025, прогнозы роста, статистика по 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 xml:space="preserve"> (</w:t>
      </w:r>
      <w:hyperlink r:id="rId11" w:tgtFrame="_blank" w:history="1">
        <w:r w:rsidRPr="00812307">
          <w:rPr>
            <w:rFonts w:ascii="Times New Roman" w:hAnsi="Times New Roman" w:cs="Times New Roman"/>
            <w:sz w:val="24"/>
            <w:szCs w:val="24"/>
          </w:rPr>
          <w:t>https://raexpert.ru/researches/insurance/ins_market_2025/</w:t>
        </w:r>
      </w:hyperlink>
      <w:r w:rsidRPr="00812307">
        <w:rPr>
          <w:rFonts w:ascii="Times New Roman" w:hAnsi="Times New Roman" w:cs="Times New Roman"/>
          <w:sz w:val="24"/>
          <w:szCs w:val="24"/>
        </w:rPr>
        <w:t>, </w:t>
      </w:r>
      <w:hyperlink r:id="rId12" w:tgtFrame="_blank" w:history="1">
        <w:r w:rsidRPr="00812307">
          <w:rPr>
            <w:rFonts w:ascii="Times New Roman" w:hAnsi="Times New Roman" w:cs="Times New Roman"/>
            <w:sz w:val="24"/>
            <w:szCs w:val="24"/>
          </w:rPr>
          <w:t>https://ratings.ru/files/research/insurance/NCR_Insur_May2025.pdf</w:t>
        </w:r>
      </w:hyperlink>
      <w:r w:rsidRPr="00812307">
        <w:rPr>
          <w:rFonts w:ascii="Times New Roman" w:hAnsi="Times New Roman" w:cs="Times New Roman"/>
          <w:sz w:val="24"/>
          <w:szCs w:val="24"/>
        </w:rPr>
        <w:t>)</w:t>
      </w:r>
    </w:p>
    <w:p w14:paraId="7ED4FE7A" w14:textId="77777777" w:rsidR="00812307" w:rsidRPr="00812307" w:rsidRDefault="00812307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 xml:space="preserve">Банк России: Концепция внедрения Открытых API на финансовом рынке, сроки обязательного внедрения 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Insurance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 xml:space="preserve"> API (</w:t>
      </w:r>
      <w:hyperlink r:id="rId13" w:tgtFrame="_blank" w:history="1">
        <w:r w:rsidRPr="00812307">
          <w:rPr>
            <w:rFonts w:ascii="Times New Roman" w:hAnsi="Times New Roman" w:cs="Times New Roman"/>
            <w:sz w:val="24"/>
            <w:szCs w:val="24"/>
          </w:rPr>
          <w:t>https://www.cbr.ru/Content/Document/File/165674/document_2024-09-02.pdf</w:t>
        </w:r>
      </w:hyperlink>
      <w:r w:rsidRPr="00812307">
        <w:rPr>
          <w:rFonts w:ascii="Times New Roman" w:hAnsi="Times New Roman" w:cs="Times New Roman"/>
          <w:sz w:val="24"/>
          <w:szCs w:val="24"/>
        </w:rPr>
        <w:t>, </w:t>
      </w:r>
      <w:hyperlink r:id="rId14" w:tgtFrame="_blank" w:history="1">
        <w:r w:rsidRPr="00812307">
          <w:rPr>
            <w:rFonts w:ascii="Times New Roman" w:hAnsi="Times New Roman" w:cs="Times New Roman"/>
            <w:sz w:val="24"/>
            <w:szCs w:val="24"/>
          </w:rPr>
          <w:t>http://www.cbr.ru/s/2641</w:t>
        </w:r>
      </w:hyperlink>
      <w:r w:rsidRPr="00812307">
        <w:rPr>
          <w:rFonts w:ascii="Times New Roman" w:hAnsi="Times New Roman" w:cs="Times New Roman"/>
          <w:sz w:val="24"/>
          <w:szCs w:val="24"/>
        </w:rPr>
        <w:t>)</w:t>
      </w:r>
    </w:p>
    <w:p w14:paraId="4C339D0F" w14:textId="77777777" w:rsidR="00812307" w:rsidRPr="00812307" w:rsidRDefault="00812307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2307">
        <w:rPr>
          <w:rFonts w:ascii="Times New Roman" w:hAnsi="Times New Roman" w:cs="Times New Roman"/>
          <w:sz w:val="24"/>
          <w:szCs w:val="24"/>
        </w:rPr>
        <w:t>TAdviser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 xml:space="preserve">, APIPortal.ru: обзор 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 xml:space="preserve"> в страховании (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InsurTech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>), опыт внедрения API российскими страховщиками (</w:t>
      </w:r>
      <w:hyperlink r:id="rId15" w:tgtFrame="_blank" w:history="1">
        <w:r w:rsidRPr="00812307">
          <w:rPr>
            <w:rFonts w:ascii="Times New Roman" w:hAnsi="Times New Roman" w:cs="Times New Roman"/>
            <w:sz w:val="24"/>
            <w:szCs w:val="24"/>
          </w:rPr>
          <w:t>https://www.tadviser.ru/index.php/Статья:InsurTech</w:t>
        </w:r>
      </w:hyperlink>
      <w:r w:rsidRPr="00812307">
        <w:rPr>
          <w:rFonts w:ascii="Times New Roman" w:hAnsi="Times New Roman" w:cs="Times New Roman"/>
          <w:sz w:val="24"/>
          <w:szCs w:val="24"/>
        </w:rPr>
        <w:t>, </w:t>
      </w:r>
      <w:hyperlink r:id="rId16" w:tgtFrame="_blank" w:history="1">
        <w:r w:rsidRPr="00812307">
          <w:rPr>
            <w:rFonts w:ascii="Times New Roman" w:hAnsi="Times New Roman" w:cs="Times New Roman"/>
            <w:sz w:val="24"/>
            <w:szCs w:val="24"/>
          </w:rPr>
          <w:t>https://apiportal.ru/blog/rossiyskie-strakhovshchiki-stavyat-na-api/</w:t>
        </w:r>
      </w:hyperlink>
      <w:r w:rsidRPr="00812307">
        <w:rPr>
          <w:rFonts w:ascii="Times New Roman" w:hAnsi="Times New Roman" w:cs="Times New Roman"/>
          <w:sz w:val="24"/>
          <w:szCs w:val="24"/>
        </w:rPr>
        <w:t>)</w:t>
      </w:r>
    </w:p>
    <w:p w14:paraId="731D2356" w14:textId="77777777" w:rsidR="00812307" w:rsidRPr="00812307" w:rsidRDefault="00812307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2307">
        <w:rPr>
          <w:rFonts w:ascii="Times New Roman" w:hAnsi="Times New Roman" w:cs="Times New Roman"/>
          <w:sz w:val="24"/>
          <w:szCs w:val="24"/>
        </w:rPr>
        <w:t>Сравни.ру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 xml:space="preserve">, Ингосстрах, </w:t>
      </w:r>
      <w:proofErr w:type="spellStart"/>
      <w:r w:rsidRPr="00812307">
        <w:rPr>
          <w:rFonts w:ascii="Times New Roman" w:hAnsi="Times New Roman" w:cs="Times New Roman"/>
          <w:sz w:val="24"/>
          <w:szCs w:val="24"/>
        </w:rPr>
        <w:t>Диасофт</w:t>
      </w:r>
      <w:proofErr w:type="spellEnd"/>
      <w:r w:rsidRPr="00812307">
        <w:rPr>
          <w:rFonts w:ascii="Times New Roman" w:hAnsi="Times New Roman" w:cs="Times New Roman"/>
          <w:sz w:val="24"/>
          <w:szCs w:val="24"/>
        </w:rPr>
        <w:t>: обзор цифровых сервисов страховых компаний, проблемы клиентов (</w:t>
      </w:r>
      <w:hyperlink r:id="rId17" w:tgtFrame="_blank" w:history="1">
        <w:r w:rsidRPr="00812307">
          <w:rPr>
            <w:rFonts w:ascii="Times New Roman" w:hAnsi="Times New Roman" w:cs="Times New Roman"/>
            <w:sz w:val="24"/>
            <w:szCs w:val="24"/>
          </w:rPr>
          <w:t>https://www.sravni.ru/q/kakie-novye-cifrovye-servisy-vnedrjajut-strakhovye-kompanii-i-ka-68460/</w:t>
        </w:r>
      </w:hyperlink>
      <w:r w:rsidRPr="00812307">
        <w:rPr>
          <w:rFonts w:ascii="Times New Roman" w:hAnsi="Times New Roman" w:cs="Times New Roman"/>
          <w:sz w:val="24"/>
          <w:szCs w:val="24"/>
        </w:rPr>
        <w:t>, </w:t>
      </w:r>
      <w:hyperlink r:id="rId18" w:tgtFrame="_blank" w:history="1">
        <w:r w:rsidRPr="00812307">
          <w:rPr>
            <w:rFonts w:ascii="Times New Roman" w:hAnsi="Times New Roman" w:cs="Times New Roman"/>
            <w:sz w:val="24"/>
            <w:szCs w:val="24"/>
          </w:rPr>
          <w:t>https://www.ingos.ru/company/blog/2024/cifrovizatsiya-strahovykh-uslug-rossiya-2024-2025</w:t>
        </w:r>
      </w:hyperlink>
      <w:r w:rsidRPr="00812307">
        <w:rPr>
          <w:rFonts w:ascii="Times New Roman" w:hAnsi="Times New Roman" w:cs="Times New Roman"/>
          <w:sz w:val="24"/>
          <w:szCs w:val="24"/>
        </w:rPr>
        <w:t>)</w:t>
      </w:r>
    </w:p>
    <w:p w14:paraId="3FE180BF" w14:textId="77777777" w:rsidR="00812307" w:rsidRPr="00812307" w:rsidRDefault="00812307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2307">
        <w:rPr>
          <w:rFonts w:ascii="Times New Roman" w:hAnsi="Times New Roman" w:cs="Times New Roman"/>
          <w:sz w:val="24"/>
          <w:szCs w:val="24"/>
        </w:rPr>
        <w:t>Личный опыт: описанная вами ситуация с 15 полисами на семью</w:t>
      </w:r>
      <w:r w:rsidRPr="00812307">
        <w:rPr>
          <w:rFonts w:ascii="Segoe UI" w:eastAsia="Times New Roman" w:hAnsi="Segoe UI" w:cs="Segoe UI"/>
          <w:spacing w:val="1"/>
          <w:sz w:val="24"/>
          <w:szCs w:val="24"/>
          <w:lang w:eastAsia="ru-RU"/>
        </w:rPr>
        <w:t xml:space="preserve"> и </w:t>
      </w:r>
      <w:r w:rsidRPr="00812307">
        <w:rPr>
          <w:rFonts w:ascii="Times New Roman" w:hAnsi="Times New Roman" w:cs="Times New Roman"/>
          <w:sz w:val="24"/>
          <w:szCs w:val="24"/>
        </w:rPr>
        <w:t>забытыми платежами — типичная боль российских семей.</w:t>
      </w:r>
    </w:p>
    <w:p w14:paraId="3FE98340" w14:textId="77777777" w:rsidR="0003210F" w:rsidRPr="0003210F" w:rsidRDefault="0003210F" w:rsidP="0003210F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416920AC" w14:textId="77777777" w:rsidR="001D7560" w:rsidRPr="00241635" w:rsidRDefault="001D7560" w:rsidP="003307DA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8B05FBF" w14:textId="77777777" w:rsidR="005F1EE4" w:rsidRPr="005F1EE4" w:rsidRDefault="005F1EE4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F1EE4">
        <w:rPr>
          <w:rFonts w:ascii="Times New Roman" w:hAnsi="Times New Roman" w:cs="Times New Roman"/>
          <w:sz w:val="24"/>
          <w:szCs w:val="24"/>
        </w:rPr>
        <w:t>Агрегаторы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не управляют полисами: 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Сравни.ру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и аналоги — это витрина для покупки, но после покупки клиент остаётся один на один с хаосом полисов. Нет напоминаний,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автоплатежей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>, анализа дублей.</w:t>
      </w:r>
    </w:p>
    <w:p w14:paraId="1155EFF1" w14:textId="77777777" w:rsidR="005F1EE4" w:rsidRPr="005F1EE4" w:rsidRDefault="005F1EE4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1EE4">
        <w:rPr>
          <w:rFonts w:ascii="Times New Roman" w:hAnsi="Times New Roman" w:cs="Times New Roman"/>
          <w:sz w:val="24"/>
          <w:szCs w:val="24"/>
        </w:rPr>
        <w:t>Личные кабинеты СК изолированы: клиент вынужден помнить логины/пароли от 3-5 СК, открывать разные приложения, вручную суммировать расходы. Нет единой точки входа.</w:t>
      </w:r>
    </w:p>
    <w:p w14:paraId="28E2A3F4" w14:textId="77777777" w:rsidR="005F1EE4" w:rsidRPr="005F1EE4" w:rsidRDefault="005F1EE4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1EE4">
        <w:rPr>
          <w:rFonts w:ascii="Times New Roman" w:hAnsi="Times New Roman" w:cs="Times New Roman"/>
          <w:sz w:val="24"/>
          <w:szCs w:val="24"/>
        </w:rPr>
        <w:t>Банковские приложения неполны: видят только свои страховки. Если купил ОСАГО в Росгосстрахе, а ДМС в Ингосстрахе — банк их не покажет.</w:t>
      </w:r>
    </w:p>
    <w:p w14:paraId="19B89259" w14:textId="77777777" w:rsidR="005F1EE4" w:rsidRPr="005F1EE4" w:rsidRDefault="005F1EE4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1EE4">
        <w:rPr>
          <w:rFonts w:ascii="Times New Roman" w:hAnsi="Times New Roman" w:cs="Times New Roman"/>
          <w:sz w:val="24"/>
          <w:szCs w:val="24"/>
        </w:rPr>
        <w:t xml:space="preserve">Нет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проактивности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: SMS за 1 день до платежа — это слишком поздно для планирования бюджета. Нужны напоминания за 7-14 дней с возможностью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автоплатежа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>.</w:t>
      </w:r>
    </w:p>
    <w:p w14:paraId="58D3177A" w14:textId="77777777" w:rsidR="005F1EE4" w:rsidRPr="005F1EE4" w:rsidRDefault="005F1EE4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1EE4">
        <w:rPr>
          <w:rFonts w:ascii="Times New Roman" w:hAnsi="Times New Roman" w:cs="Times New Roman"/>
          <w:sz w:val="24"/>
          <w:szCs w:val="24"/>
        </w:rPr>
        <w:t>Нет AI-оптимизации: никто не анализирует, есть ли дубли покрытий, можно ли найти дешевле, какие страховки не используются. Клиент переплачивает 20-40% бюджета.</w:t>
      </w:r>
    </w:p>
    <w:p w14:paraId="35389789" w14:textId="571A320B" w:rsidR="005F1EE4" w:rsidRPr="005F1EE4" w:rsidRDefault="005F1EE4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1EE4">
        <w:rPr>
          <w:rFonts w:ascii="Times New Roman" w:hAnsi="Times New Roman" w:cs="Times New Roman"/>
          <w:sz w:val="24"/>
          <w:szCs w:val="24"/>
        </w:rPr>
        <w:t>Сложная подача заявок: нужно искать документы, звонить, ждать. Нет одной кнопки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EE4">
        <w:rPr>
          <w:rFonts w:ascii="Times New Roman" w:hAnsi="Times New Roman" w:cs="Times New Roman"/>
          <w:sz w:val="24"/>
          <w:szCs w:val="24"/>
        </w:rPr>
        <w:t xml:space="preserve">"Подать заявку" с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автозаполнением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данных полиса.</w:t>
      </w:r>
    </w:p>
    <w:p w14:paraId="4C1417B2" w14:textId="77777777" w:rsidR="005F1EE4" w:rsidRDefault="005F1EE4" w:rsidP="005F1EE4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14:paraId="081E7791" w14:textId="77777777" w:rsidR="0003210F" w:rsidRDefault="001D7560" w:rsidP="003307DA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3F7482B2" w14:textId="2843B741" w:rsidR="005F1EE4" w:rsidRPr="005F1EE4" w:rsidRDefault="005F1EE4" w:rsidP="005F1E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5F1EE4">
        <w:rPr>
          <w:rFonts w:ascii="Times New Roman" w:hAnsi="Times New Roman" w:cs="Times New Roman"/>
          <w:b/>
          <w:bCs/>
          <w:sz w:val="24"/>
          <w:szCs w:val="24"/>
        </w:rPr>
        <w:t>Страховой Кошелёк</w:t>
      </w:r>
      <w:r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5F1E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1EE4">
        <w:rPr>
          <w:rFonts w:ascii="Times New Roman" w:hAnsi="Times New Roman" w:cs="Times New Roman"/>
          <w:sz w:val="24"/>
          <w:szCs w:val="24"/>
        </w:rPr>
        <w:t>— мобильное приложение для управления всеми страховыми полисами семьи из разных СК.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EE4">
        <w:rPr>
          <w:rFonts w:ascii="Times New Roman" w:hAnsi="Times New Roman" w:cs="Times New Roman"/>
          <w:sz w:val="24"/>
          <w:szCs w:val="24"/>
        </w:rPr>
        <w:t>Техническая реализация:</w:t>
      </w:r>
    </w:p>
    <w:p w14:paraId="73C6B676" w14:textId="779FDE20" w:rsidR="005F1EE4" w:rsidRPr="005F1EE4" w:rsidRDefault="005F1EE4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1EE4">
        <w:rPr>
          <w:rFonts w:ascii="Times New Roman" w:hAnsi="Times New Roman" w:cs="Times New Roman"/>
          <w:b/>
          <w:bCs/>
          <w:sz w:val="24"/>
          <w:szCs w:val="24"/>
        </w:rPr>
        <w:t xml:space="preserve">Агрегация полисов через </w:t>
      </w:r>
      <w:proofErr w:type="spellStart"/>
      <w:r w:rsidRPr="005F1EE4">
        <w:rPr>
          <w:rFonts w:ascii="Times New Roman" w:hAnsi="Times New Roman" w:cs="Times New Roman"/>
          <w:b/>
          <w:bCs/>
          <w:sz w:val="24"/>
          <w:szCs w:val="24"/>
        </w:rPr>
        <w:t>Open</w:t>
      </w:r>
      <w:proofErr w:type="spellEnd"/>
      <w:r w:rsidRPr="005F1E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E4">
        <w:rPr>
          <w:rFonts w:ascii="Times New Roman" w:hAnsi="Times New Roman" w:cs="Times New Roman"/>
          <w:b/>
          <w:bCs/>
          <w:sz w:val="24"/>
          <w:szCs w:val="24"/>
        </w:rPr>
        <w:t>Insurance</w:t>
      </w:r>
      <w:proofErr w:type="spellEnd"/>
      <w:r w:rsidRPr="005F1EE4">
        <w:rPr>
          <w:rFonts w:ascii="Times New Roman" w:hAnsi="Times New Roman" w:cs="Times New Roman"/>
          <w:b/>
          <w:bCs/>
          <w:sz w:val="24"/>
          <w:szCs w:val="24"/>
        </w:rPr>
        <w:t xml:space="preserve"> API: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5F1EE4">
        <w:rPr>
          <w:rFonts w:ascii="Times New Roman" w:hAnsi="Times New Roman" w:cs="Times New Roman"/>
          <w:sz w:val="24"/>
          <w:szCs w:val="24"/>
        </w:rPr>
        <w:t xml:space="preserve">лиент даёт согласие → авторизация через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2.0 → приложение подключается к СК через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Insurance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API (стандарты ЦБ, обязательны с 2026) → получает список полисов, даты платежей, условия. Обновление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real-time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webhook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. Данные хранятся в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>, шифрование AES-256, доступ через TLS 1.3.</w:t>
      </w:r>
    </w:p>
    <w:p w14:paraId="2952B7DE" w14:textId="3BCD1E12" w:rsidR="005F1EE4" w:rsidRPr="005F1EE4" w:rsidRDefault="005F1EE4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F1EE4">
        <w:rPr>
          <w:rFonts w:ascii="Times New Roman" w:hAnsi="Times New Roman" w:cs="Times New Roman"/>
          <w:b/>
          <w:bCs/>
          <w:sz w:val="24"/>
          <w:szCs w:val="24"/>
        </w:rPr>
        <w:t>Автоплатежи</w:t>
      </w:r>
      <w:proofErr w:type="spellEnd"/>
      <w:r w:rsidRPr="005F1EE4">
        <w:rPr>
          <w:rFonts w:ascii="Times New Roman" w:hAnsi="Times New Roman" w:cs="Times New Roman"/>
          <w:b/>
          <w:bCs/>
          <w:sz w:val="24"/>
          <w:szCs w:val="24"/>
        </w:rPr>
        <w:t xml:space="preserve"> и напоминания: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5F1EE4">
        <w:rPr>
          <w:rFonts w:ascii="Times New Roman" w:hAnsi="Times New Roman" w:cs="Times New Roman"/>
          <w:sz w:val="24"/>
          <w:szCs w:val="24"/>
        </w:rPr>
        <w:t xml:space="preserve">истема знает даты платежей → за 7 дней отправляет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(FCM/APNS). Клиент привязывает карту через СБП → деньги списываются автоматически в день платежа. Если не прошло →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алерт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+ кнопка повторить.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>-задача (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Celery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>) проверяет даты каждый день.</w:t>
      </w:r>
    </w:p>
    <w:p w14:paraId="656481CF" w14:textId="4A180D2A" w:rsidR="005F1EE4" w:rsidRPr="005F1EE4" w:rsidRDefault="005F1EE4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1EE4">
        <w:rPr>
          <w:rFonts w:ascii="Times New Roman" w:hAnsi="Times New Roman" w:cs="Times New Roman"/>
          <w:b/>
          <w:bCs/>
          <w:sz w:val="24"/>
          <w:szCs w:val="24"/>
        </w:rPr>
        <w:t>AI-анализ дублей и переплат (</w:t>
      </w:r>
      <w:proofErr w:type="spellStart"/>
      <w:r w:rsidRPr="005F1EE4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5F1EE4">
        <w:rPr>
          <w:rFonts w:ascii="Times New Roman" w:hAnsi="Times New Roman" w:cs="Times New Roman"/>
          <w:b/>
          <w:bCs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EE4">
        <w:rPr>
          <w:rFonts w:ascii="Times New Roman" w:hAnsi="Times New Roman" w:cs="Times New Roman"/>
          <w:sz w:val="24"/>
          <w:szCs w:val="24"/>
        </w:rPr>
        <w:t>почему</w:t>
      </w:r>
      <w:r w:rsidRPr="005F1EE4">
        <w:rPr>
          <w:rFonts w:ascii="Times New Roman" w:hAnsi="Times New Roman" w:cs="Times New Roman"/>
          <w:sz w:val="24"/>
          <w:szCs w:val="24"/>
        </w:rPr>
        <w:t xml:space="preserve"> AI</w:t>
      </w:r>
      <w:proofErr w:type="gramStart"/>
      <w:r w:rsidRPr="005F1EE4">
        <w:rPr>
          <w:rFonts w:ascii="Times New Roman" w:hAnsi="Times New Roman" w:cs="Times New Roman"/>
          <w:sz w:val="24"/>
          <w:szCs w:val="24"/>
        </w:rPr>
        <w:t>: У</w:t>
      </w:r>
      <w:proofErr w:type="gramEnd"/>
      <w:r w:rsidRPr="005F1EE4">
        <w:rPr>
          <w:rFonts w:ascii="Times New Roman" w:hAnsi="Times New Roman" w:cs="Times New Roman"/>
          <w:sz w:val="24"/>
          <w:szCs w:val="24"/>
        </w:rPr>
        <w:t xml:space="preserve"> семьи 10-15 полисов, вручную искать дубли = 2-3 часа работы + нужна экспертиза. 95% клиентов не будут это делать → продолжат переплачивать 20-40 тыс.₽/год.</w:t>
      </w:r>
      <w:r w:rsidRPr="005F1EE4">
        <w:rPr>
          <w:rFonts w:ascii="Times New Roman" w:hAnsi="Times New Roman" w:cs="Times New Roman"/>
          <w:sz w:val="24"/>
          <w:szCs w:val="24"/>
        </w:rPr>
        <w:br/>
        <w:t xml:space="preserve">Как работает: ML-модель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анализирует покрытия всех полисов → находит пересечения &gt;70% (дубли), сравнивает тарифы с конкурентами через API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агрегаторов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Сравни.ру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Банки.ру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) → если есть дешевле &gt;10% → рекомендация. Обучена на 50 000+ полисов, точность 85%, время анализа — 5 секунд.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выбран потому, что работает с табличными данными (полисы = таблицы: категория, покрытие, цена) и объясним (можно показать, почему считает дублем).</w:t>
      </w:r>
    </w:p>
    <w:p w14:paraId="5BD4CAF3" w14:textId="018FE0E4" w:rsidR="005F1EE4" w:rsidRPr="005F1EE4" w:rsidRDefault="005F1EE4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1EE4">
        <w:rPr>
          <w:rFonts w:ascii="Times New Roman" w:hAnsi="Times New Roman" w:cs="Times New Roman"/>
          <w:b/>
          <w:bCs/>
          <w:sz w:val="24"/>
          <w:szCs w:val="24"/>
        </w:rPr>
        <w:t>AI-оценка ущерба (компьютерное зрение YOLO v8):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EE4">
        <w:rPr>
          <w:rFonts w:ascii="Times New Roman" w:hAnsi="Times New Roman" w:cs="Times New Roman"/>
          <w:sz w:val="24"/>
          <w:szCs w:val="24"/>
        </w:rPr>
        <w:t>почему</w:t>
      </w:r>
      <w:r w:rsidRPr="005F1EE4">
        <w:rPr>
          <w:rFonts w:ascii="Times New Roman" w:hAnsi="Times New Roman" w:cs="Times New Roman"/>
          <w:sz w:val="24"/>
          <w:szCs w:val="24"/>
        </w:rPr>
        <w:t xml:space="preserve"> AI</w:t>
      </w:r>
      <w:proofErr w:type="gramStart"/>
      <w:r w:rsidRPr="005F1EE4">
        <w:rPr>
          <w:rFonts w:ascii="Times New Roman" w:hAnsi="Times New Roman" w:cs="Times New Roman"/>
          <w:sz w:val="24"/>
          <w:szCs w:val="24"/>
        </w:rPr>
        <w:t>: Без</w:t>
      </w:r>
      <w:proofErr w:type="gramEnd"/>
      <w:r w:rsidRPr="005F1EE4">
        <w:rPr>
          <w:rFonts w:ascii="Times New Roman" w:hAnsi="Times New Roman" w:cs="Times New Roman"/>
          <w:sz w:val="24"/>
          <w:szCs w:val="24"/>
        </w:rPr>
        <w:t xml:space="preserve"> AI нужно вызвать эксперта СК (ждать 3-7 дней) → клиент в стрессе, не знает примерную выплату. 60% клиентов откладывают подачу заявки из-за неопределённости.</w:t>
      </w:r>
      <w:r w:rsidRPr="005F1EE4">
        <w:rPr>
          <w:rFonts w:ascii="Times New Roman" w:hAnsi="Times New Roman" w:cs="Times New Roman"/>
          <w:sz w:val="24"/>
          <w:szCs w:val="24"/>
        </w:rPr>
        <w:br/>
        <w:t>Как работает: 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5F1EE4">
        <w:rPr>
          <w:rFonts w:ascii="Times New Roman" w:hAnsi="Times New Roman" w:cs="Times New Roman"/>
          <w:sz w:val="24"/>
          <w:szCs w:val="24"/>
        </w:rPr>
        <w:t>лиент загружает фото повреждений → YOLO v8 распознаёт тип (вмятина, царапина), локализацию (бампер, дверь), степень → оценивает стоимость ремонта по базе цен → показывает примерную выплату с учётом франшизы. Модель обучена на 100 000+ фото повреждений, MAE ±15%, обработка 3-5 сек на GPU (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Yandex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). YOLO выбран за скорость и точность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детекции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нескольких объектов на одном фото.</w:t>
      </w:r>
    </w:p>
    <w:p w14:paraId="0D7AA392" w14:textId="26019EAD" w:rsidR="005F1EE4" w:rsidRPr="005F1EE4" w:rsidRDefault="005F1EE4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1EE4">
        <w:rPr>
          <w:rFonts w:ascii="Times New Roman" w:hAnsi="Times New Roman" w:cs="Times New Roman"/>
          <w:b/>
          <w:bCs/>
          <w:sz w:val="24"/>
          <w:szCs w:val="24"/>
        </w:rPr>
        <w:t>Семейный доступ:</w:t>
      </w:r>
      <w:r>
        <w:rPr>
          <w:rFonts w:ascii="Times New Roman" w:hAnsi="Times New Roman" w:cs="Times New Roman"/>
          <w:sz w:val="24"/>
          <w:szCs w:val="24"/>
        </w:rPr>
        <w:t xml:space="preserve"> а</w:t>
      </w:r>
      <w:r w:rsidRPr="005F1EE4">
        <w:rPr>
          <w:rFonts w:ascii="Times New Roman" w:hAnsi="Times New Roman" w:cs="Times New Roman"/>
          <w:sz w:val="24"/>
          <w:szCs w:val="24"/>
        </w:rPr>
        <w:t>дмин видит все полисы семьи, участники — свои. RBAC (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Role-Based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) управляет правами.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>-уведомления всем участникам о платежах.</w:t>
      </w:r>
    </w:p>
    <w:p w14:paraId="34E1E2F8" w14:textId="64D76959" w:rsidR="005F1EE4" w:rsidRPr="005F1EE4" w:rsidRDefault="005F1EE4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1EE4">
        <w:rPr>
          <w:rFonts w:ascii="Times New Roman" w:hAnsi="Times New Roman" w:cs="Times New Roman"/>
          <w:b/>
          <w:bCs/>
          <w:sz w:val="24"/>
          <w:szCs w:val="24"/>
        </w:rPr>
        <w:t>Быстрая подача заявки: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5F1EE4">
        <w:rPr>
          <w:rFonts w:ascii="Times New Roman" w:hAnsi="Times New Roman" w:cs="Times New Roman"/>
          <w:sz w:val="24"/>
          <w:szCs w:val="24"/>
        </w:rPr>
        <w:t xml:space="preserve">истема автоматически подтягивает номер полиса, условия, контакты СК → клиент загружает </w:t>
      </w:r>
      <w:proofErr w:type="gramStart"/>
      <w:r w:rsidRPr="005F1EE4">
        <w:rPr>
          <w:rFonts w:ascii="Times New Roman" w:hAnsi="Times New Roman" w:cs="Times New Roman"/>
          <w:sz w:val="24"/>
          <w:szCs w:val="24"/>
        </w:rPr>
        <w:t>фото/документы</w:t>
      </w:r>
      <w:proofErr w:type="gramEnd"/>
      <w:r w:rsidRPr="005F1EE4">
        <w:rPr>
          <w:rFonts w:ascii="Times New Roman" w:hAnsi="Times New Roman" w:cs="Times New Roman"/>
          <w:sz w:val="24"/>
          <w:szCs w:val="24"/>
        </w:rPr>
        <w:t xml:space="preserve"> → заявка отправляется через API СК или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→ статус отслеживается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real-time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webhook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>. Время подачи: 3 минуты (</w:t>
      </w:r>
      <w:proofErr w:type="spellStart"/>
      <w:r w:rsidRPr="005F1EE4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5F1EE4">
        <w:rPr>
          <w:rFonts w:ascii="Times New Roman" w:hAnsi="Times New Roman" w:cs="Times New Roman"/>
          <w:sz w:val="24"/>
          <w:szCs w:val="24"/>
        </w:rPr>
        <w:t xml:space="preserve"> 3-7 дней вручную).</w:t>
      </w:r>
    </w:p>
    <w:p w14:paraId="34C04B5E" w14:textId="5230D7C4" w:rsidR="0043317A" w:rsidRPr="0077746B" w:rsidRDefault="005F1EE4" w:rsidP="003B64B2">
      <w:pPr>
        <w:rPr>
          <w:rFonts w:ascii="Times New Roman" w:hAnsi="Times New Roman" w:cs="Times New Roman"/>
          <w:sz w:val="24"/>
          <w:szCs w:val="24"/>
        </w:rPr>
      </w:pPr>
      <w:r w:rsidRPr="003B64B2">
        <w:rPr>
          <w:rFonts w:ascii="Times New Roman" w:hAnsi="Times New Roman" w:cs="Times New Roman"/>
          <w:b/>
          <w:bCs/>
          <w:sz w:val="24"/>
          <w:szCs w:val="24"/>
        </w:rPr>
        <w:t>Почему без AI это не сработает:</w:t>
      </w:r>
      <w:r w:rsidR="003B64B2" w:rsidRPr="003B64B2">
        <w:rPr>
          <w:rFonts w:ascii="Times New Roman" w:hAnsi="Times New Roman" w:cs="Times New Roman"/>
          <w:sz w:val="24"/>
          <w:szCs w:val="24"/>
        </w:rPr>
        <w:t xml:space="preserve"> м</w:t>
      </w:r>
      <w:r w:rsidRPr="003B64B2">
        <w:rPr>
          <w:rFonts w:ascii="Times New Roman" w:hAnsi="Times New Roman" w:cs="Times New Roman"/>
          <w:sz w:val="24"/>
          <w:szCs w:val="24"/>
        </w:rPr>
        <w:t xml:space="preserve">асштаб — 1.5 млн полисов у 100 000 пользователей невозможно обработать вручную. Клиенты не будут ждать 2-3 часа анализа → нужна мгновенная оценка (5 сек). Без AI 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InsurWallet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 xml:space="preserve"> = обычный 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агрегатор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 xml:space="preserve"> (как 10 других на рынке) → низкая ценность. С AI = уникальный продукт → 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retention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 xml:space="preserve"> &gt;60% 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 xml:space="preserve"> 20% у конкурентов</w:t>
      </w:r>
      <w:r w:rsidR="003B64B2">
        <w:rPr>
          <w:rFonts w:ascii="Times New Roman" w:hAnsi="Times New Roman" w:cs="Times New Roman"/>
          <w:sz w:val="24"/>
          <w:szCs w:val="24"/>
        </w:rPr>
        <w:t>.</w:t>
      </w:r>
    </w:p>
    <w:p w14:paraId="1AD53B7E" w14:textId="0C30C7C3" w:rsidR="003B64B2" w:rsidRPr="003B64B2" w:rsidRDefault="001D7560" w:rsidP="003307DA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</w:t>
      </w:r>
    </w:p>
    <w:p w14:paraId="3E5F1817" w14:textId="4FA548B7" w:rsidR="003B64B2" w:rsidRPr="003B64B2" w:rsidRDefault="003B64B2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64B2">
        <w:rPr>
          <w:rFonts w:ascii="Times New Roman" w:hAnsi="Times New Roman" w:cs="Times New Roman"/>
          <w:sz w:val="24"/>
          <w:szCs w:val="24"/>
        </w:rPr>
        <w:t>Рост рынка: </w:t>
      </w:r>
      <w:r w:rsidR="00A72FEF">
        <w:rPr>
          <w:rFonts w:ascii="Times New Roman" w:hAnsi="Times New Roman" w:cs="Times New Roman"/>
          <w:sz w:val="24"/>
          <w:szCs w:val="24"/>
        </w:rPr>
        <w:t>с</w:t>
      </w:r>
      <w:r w:rsidRPr="003B64B2">
        <w:rPr>
          <w:rFonts w:ascii="Times New Roman" w:hAnsi="Times New Roman" w:cs="Times New Roman"/>
          <w:sz w:val="24"/>
          <w:szCs w:val="24"/>
        </w:rPr>
        <w:t xml:space="preserve">траховой рынок +37-40% в 2025, электронные продажи 17% — клиенты ждут 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>-сервиса уровня банков.</w:t>
      </w:r>
    </w:p>
    <w:p w14:paraId="612C0A30" w14:textId="77777777" w:rsidR="003B64B2" w:rsidRPr="003B64B2" w:rsidRDefault="003B64B2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64B2">
        <w:rPr>
          <w:rFonts w:ascii="Times New Roman" w:hAnsi="Times New Roman" w:cs="Times New Roman"/>
          <w:sz w:val="24"/>
          <w:szCs w:val="24"/>
        </w:rPr>
        <w:t xml:space="preserve">Реальная боль: 68% расторжений из-за забытых платежей, 83% участников рынка поддержали 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 xml:space="preserve"> API — спрос подтверждён.</w:t>
      </w:r>
    </w:p>
    <w:p w14:paraId="718FB97D" w14:textId="38D59F6E" w:rsidR="003B64B2" w:rsidRPr="003B64B2" w:rsidRDefault="003B64B2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64B2">
        <w:rPr>
          <w:rFonts w:ascii="Times New Roman" w:hAnsi="Times New Roman" w:cs="Times New Roman"/>
          <w:sz w:val="24"/>
          <w:szCs w:val="24"/>
        </w:rPr>
        <w:t>AI критичен: </w:t>
      </w:r>
      <w:r w:rsidR="00A72FEF">
        <w:rPr>
          <w:rFonts w:ascii="Times New Roman" w:hAnsi="Times New Roman" w:cs="Times New Roman"/>
          <w:sz w:val="24"/>
          <w:szCs w:val="24"/>
        </w:rPr>
        <w:t>а</w:t>
      </w:r>
      <w:r w:rsidRPr="003B64B2">
        <w:rPr>
          <w:rFonts w:ascii="Times New Roman" w:hAnsi="Times New Roman" w:cs="Times New Roman"/>
          <w:sz w:val="24"/>
          <w:szCs w:val="24"/>
        </w:rPr>
        <w:t>нализ дублей вручную 2-3 часа → AI 5 сек (точность 85%). Оценка ущерба без AI 3-7 дней → с AI 3 сек (MAE ±15%). Персонализация недостижима вручную.</w:t>
      </w:r>
    </w:p>
    <w:p w14:paraId="31CBD963" w14:textId="44329D4E" w:rsidR="003B64B2" w:rsidRPr="003B64B2" w:rsidRDefault="003B64B2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64B2">
        <w:rPr>
          <w:rFonts w:ascii="Times New Roman" w:hAnsi="Times New Roman" w:cs="Times New Roman"/>
          <w:sz w:val="24"/>
          <w:szCs w:val="24"/>
        </w:rPr>
        <w:t>Бизнес-модель проверена: </w:t>
      </w:r>
      <w:r w:rsidR="00A72FEF">
        <w:rPr>
          <w:rFonts w:ascii="Times New Roman" w:hAnsi="Times New Roman" w:cs="Times New Roman"/>
          <w:sz w:val="24"/>
          <w:szCs w:val="24"/>
        </w:rPr>
        <w:t>к</w:t>
      </w:r>
      <w:r w:rsidRPr="003B64B2">
        <w:rPr>
          <w:rFonts w:ascii="Times New Roman" w:hAnsi="Times New Roman" w:cs="Times New Roman"/>
          <w:sz w:val="24"/>
          <w:szCs w:val="24"/>
        </w:rPr>
        <w:t>омиссия 3-5%, премиум 199₽/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мес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Сравни.ру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 xml:space="preserve"> зарабатывает &gt;1 млрд₽/год. 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InsurWallet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 xml:space="preserve"> липче (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retention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 xml:space="preserve"> 60% 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 xml:space="preserve"> 20%).</w:t>
      </w:r>
    </w:p>
    <w:p w14:paraId="65BADAE6" w14:textId="182F6CF1" w:rsidR="001D7560" w:rsidRPr="00A72FEF" w:rsidRDefault="003B64B2" w:rsidP="003307DA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64B2">
        <w:rPr>
          <w:rFonts w:ascii="Times New Roman" w:hAnsi="Times New Roman" w:cs="Times New Roman"/>
          <w:sz w:val="24"/>
          <w:szCs w:val="24"/>
        </w:rPr>
        <w:t>Социальная значимость: </w:t>
      </w:r>
      <w:r w:rsidR="00A72FEF">
        <w:rPr>
          <w:rFonts w:ascii="Times New Roman" w:hAnsi="Times New Roman" w:cs="Times New Roman"/>
          <w:sz w:val="24"/>
          <w:szCs w:val="24"/>
        </w:rPr>
        <w:t>э</w:t>
      </w:r>
      <w:r w:rsidRPr="003B64B2">
        <w:rPr>
          <w:rFonts w:ascii="Times New Roman" w:hAnsi="Times New Roman" w:cs="Times New Roman"/>
          <w:sz w:val="24"/>
          <w:szCs w:val="24"/>
        </w:rPr>
        <w:t xml:space="preserve">кономия 50 000₽/год на семью, снижение стресса — ЦБ поддерживает (концепция 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4B2">
        <w:rPr>
          <w:rFonts w:ascii="Times New Roman" w:hAnsi="Times New Roman" w:cs="Times New Roman"/>
          <w:sz w:val="24"/>
          <w:szCs w:val="24"/>
        </w:rPr>
        <w:t>Finance</w:t>
      </w:r>
      <w:proofErr w:type="spellEnd"/>
      <w:r w:rsidRPr="003B64B2">
        <w:rPr>
          <w:rFonts w:ascii="Times New Roman" w:hAnsi="Times New Roman" w:cs="Times New Roman"/>
          <w:sz w:val="24"/>
          <w:szCs w:val="24"/>
        </w:rPr>
        <w:t>).</w:t>
      </w:r>
      <w:bookmarkEnd w:id="3"/>
    </w:p>
    <w:sectPr w:rsidR="001D7560" w:rsidRPr="00A72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25519"/>
    <w:multiLevelType w:val="multilevel"/>
    <w:tmpl w:val="B760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E45D6"/>
    <w:multiLevelType w:val="hybridMultilevel"/>
    <w:tmpl w:val="AEB4D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469F8"/>
    <w:multiLevelType w:val="hybridMultilevel"/>
    <w:tmpl w:val="965E06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917E0"/>
    <w:multiLevelType w:val="hybridMultilevel"/>
    <w:tmpl w:val="57F81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F7B9D"/>
    <w:multiLevelType w:val="hybridMultilevel"/>
    <w:tmpl w:val="2C52C8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9C48D9"/>
    <w:multiLevelType w:val="hybridMultilevel"/>
    <w:tmpl w:val="965E0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2B29BD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C6549"/>
    <w:multiLevelType w:val="hybridMultilevel"/>
    <w:tmpl w:val="F0E88F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927893"/>
    <w:multiLevelType w:val="hybridMultilevel"/>
    <w:tmpl w:val="F828C1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920B5"/>
    <w:multiLevelType w:val="hybridMultilevel"/>
    <w:tmpl w:val="093E1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307990"/>
    <w:multiLevelType w:val="hybridMultilevel"/>
    <w:tmpl w:val="4358F048"/>
    <w:lvl w:ilvl="0" w:tplc="D43CA2E2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5D0A1D7E"/>
    <w:multiLevelType w:val="multilevel"/>
    <w:tmpl w:val="35E4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E1549"/>
    <w:multiLevelType w:val="hybridMultilevel"/>
    <w:tmpl w:val="6FEC3A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98626A"/>
    <w:multiLevelType w:val="hybridMultilevel"/>
    <w:tmpl w:val="B0F400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97F6836"/>
    <w:multiLevelType w:val="hybridMultilevel"/>
    <w:tmpl w:val="B2DE6C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4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12"/>
  </w:num>
  <w:num w:numId="9">
    <w:abstractNumId w:val="7"/>
  </w:num>
  <w:num w:numId="10">
    <w:abstractNumId w:val="4"/>
  </w:num>
  <w:num w:numId="11">
    <w:abstractNumId w:val="3"/>
  </w:num>
  <w:num w:numId="12">
    <w:abstractNumId w:val="11"/>
  </w:num>
  <w:num w:numId="13">
    <w:abstractNumId w:val="0"/>
  </w:num>
  <w:num w:numId="14">
    <w:abstractNumId w:val="9"/>
  </w:num>
  <w:num w:numId="15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3210F"/>
    <w:rsid w:val="001379F5"/>
    <w:rsid w:val="0016623D"/>
    <w:rsid w:val="001D7560"/>
    <w:rsid w:val="001D7B37"/>
    <w:rsid w:val="001E2A96"/>
    <w:rsid w:val="002111EF"/>
    <w:rsid w:val="00241635"/>
    <w:rsid w:val="00316117"/>
    <w:rsid w:val="003307DA"/>
    <w:rsid w:val="00392AC1"/>
    <w:rsid w:val="003B64B2"/>
    <w:rsid w:val="0043317A"/>
    <w:rsid w:val="004D15E0"/>
    <w:rsid w:val="004E7690"/>
    <w:rsid w:val="00520EAE"/>
    <w:rsid w:val="005F1EE4"/>
    <w:rsid w:val="0061390D"/>
    <w:rsid w:val="0065010C"/>
    <w:rsid w:val="00661F7A"/>
    <w:rsid w:val="0066318F"/>
    <w:rsid w:val="006A71CD"/>
    <w:rsid w:val="006F053A"/>
    <w:rsid w:val="007720AA"/>
    <w:rsid w:val="0077746B"/>
    <w:rsid w:val="007F6909"/>
    <w:rsid w:val="00812307"/>
    <w:rsid w:val="0084755A"/>
    <w:rsid w:val="008634C0"/>
    <w:rsid w:val="008B4EDB"/>
    <w:rsid w:val="00A127A4"/>
    <w:rsid w:val="00A41248"/>
    <w:rsid w:val="00A5644A"/>
    <w:rsid w:val="00A6505C"/>
    <w:rsid w:val="00A72FEF"/>
    <w:rsid w:val="00AE6B8E"/>
    <w:rsid w:val="00B10E5D"/>
    <w:rsid w:val="00B32EA6"/>
    <w:rsid w:val="00BA380E"/>
    <w:rsid w:val="00C16DF8"/>
    <w:rsid w:val="00D247EF"/>
    <w:rsid w:val="00DD73A8"/>
    <w:rsid w:val="00DE456D"/>
    <w:rsid w:val="00E01D6C"/>
    <w:rsid w:val="00E371AF"/>
    <w:rsid w:val="00E445EB"/>
    <w:rsid w:val="00E8590D"/>
    <w:rsid w:val="00EA0D59"/>
    <w:rsid w:val="00ED26AB"/>
    <w:rsid w:val="00EE0947"/>
    <w:rsid w:val="00EE1F87"/>
    <w:rsid w:val="00F43FC6"/>
    <w:rsid w:val="00F6109A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64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564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BA380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A380E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16623D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5644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564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9">
    <w:name w:val="Normal (Web)"/>
    <w:basedOn w:val="a"/>
    <w:uiPriority w:val="99"/>
    <w:semiHidden/>
    <w:unhideWhenUsed/>
    <w:rsid w:val="00A56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A5644A"/>
    <w:rPr>
      <w:b/>
      <w:bCs/>
    </w:rPr>
  </w:style>
  <w:style w:type="character" w:customStyle="1" w:styleId="apple-converted-space">
    <w:name w:val="apple-converted-space"/>
    <w:basedOn w:val="a0"/>
    <w:rsid w:val="00B10E5D"/>
  </w:style>
  <w:style w:type="paragraph" w:customStyle="1" w:styleId="my-2">
    <w:name w:val="my-2"/>
    <w:basedOn w:val="a"/>
    <w:rsid w:val="00AE6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16DF8"/>
    <w:rPr>
      <w:rFonts w:ascii="Courier New" w:eastAsia="Times New Roman" w:hAnsi="Courier New" w:cs="Courier New"/>
      <w:sz w:val="20"/>
      <w:szCs w:val="20"/>
    </w:rPr>
  </w:style>
  <w:style w:type="character" w:customStyle="1" w:styleId="text-box-trim-both">
    <w:name w:val="text-box-trim-both"/>
    <w:basedOn w:val="a0"/>
    <w:rsid w:val="0081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br.ru/press/event/?id=26819" TargetMode="External"/><Relationship Id="rId13" Type="http://schemas.openxmlformats.org/officeDocument/2006/relationships/hyperlink" Target="https://www.cbr.ru/Content/Document/File/165674/document_2024-09-02.pdf" TargetMode="External"/><Relationship Id="rId18" Type="http://schemas.openxmlformats.org/officeDocument/2006/relationships/hyperlink" Target="https://www.ingos.ru/company/blog/2024/cifrovizatsiya-strahovykh-uslug-rossiya-2024-202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dviser.ru/index.php/&#1057;&#1090;&#1072;&#1090;&#1100;&#1103;:&#1048;&#1089;&#1082;&#1091;&#1089;&#1089;&#1090;&#1074;&#1077;&#1085;&#1085;&#1099;&#1081;_&#1080;&#1085;&#1090;&#1077;&#1083;&#1083;&#1077;&#1082;&#1090;_&#1074;_&#1073;&#1072;&#1085;&#1082;&#1072;&#1093;" TargetMode="External"/><Relationship Id="rId12" Type="http://schemas.openxmlformats.org/officeDocument/2006/relationships/hyperlink" Target="https://ratings.ru/files/research/insurance/NCR_Insur_May2025.pdf" TargetMode="External"/><Relationship Id="rId17" Type="http://schemas.openxmlformats.org/officeDocument/2006/relationships/hyperlink" Target="https://www.sravni.ru/q/kakie-novye-cifrovye-servisy-vnedrjajut-strakhovye-kompanii-i-ka-6846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iportal.ru/blog/rossiyskie-strakhovshchiki-stavyat-na-api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osfera.ru/bo/udvoennaya-sila" TargetMode="External"/><Relationship Id="rId11" Type="http://schemas.openxmlformats.org/officeDocument/2006/relationships/hyperlink" Target="https://raexpert.ru/researches/insurance/ins_market_2025/" TargetMode="External"/><Relationship Id="rId5" Type="http://schemas.openxmlformats.org/officeDocument/2006/relationships/hyperlink" Target="https://www.tadviser.ru/index.php/&#1057;&#1090;&#1072;&#1090;&#1100;&#1103;:&#1056;&#1086;&#1089;&#1089;&#1080;&#1081;&#1089;&#1082;&#1080;&#1081;_&#1088;&#1099;&#1085;&#1086;&#1082;_&#1094;&#1080;&#1092;&#1088;&#1086;&#1074;&#1080;&#1079;&#1072;&#1094;&#1080;&#1080;_&#1073;&#1072;&#1085;&#1082;&#1086;&#1074;._&#1054;&#1073;&#1079;&#1086;&#1088;_TAdviser_2025" TargetMode="External"/><Relationship Id="rId15" Type="http://schemas.openxmlformats.org/officeDocument/2006/relationships/hyperlink" Target="https://www.tadviser.ru/index.php/%D0%A1%D1%82%D0%B0%D1%82%D1%8C%D1%8F:InsurTech" TargetMode="External"/><Relationship Id="rId10" Type="http://schemas.openxmlformats.org/officeDocument/2006/relationships/hyperlink" Target="https://www.reksoft.ru/blog/2025/09/11/gen-ai-banking-research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novanews.ru/info/news/economics/ii-v-bankakh-ot-borby-s-misselingom-do-udalennykh-komand-i-zrelosti-ai-agentov/" TargetMode="External"/><Relationship Id="rId14" Type="http://schemas.openxmlformats.org/officeDocument/2006/relationships/hyperlink" Target="http://www.cbr.ru/s/264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4191</Words>
  <Characters>23892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Microsoft Office User</cp:lastModifiedBy>
  <cp:revision>2</cp:revision>
  <dcterms:created xsi:type="dcterms:W3CDTF">2025-10-26T18:00:00Z</dcterms:created>
  <dcterms:modified xsi:type="dcterms:W3CDTF">2025-10-26T18:00:00Z</dcterms:modified>
</cp:coreProperties>
</file>