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61741EBD" w:rsidR="00241635" w:rsidRDefault="00B84CCA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Одной из ключевых сфер для исследования проблем, по моему сугубо личному мнению, является область здравоохранения. Наверное, ни для кого не секрет, что именно вопрос о состоянии здоровья человека стоит наряду с его первичными физиологическими потребностями. </w:t>
      </w:r>
      <w:r w:rsidR="00BE2C2E">
        <w:rPr>
          <w:rFonts w:ascii="Times New Roman" w:hAnsi="Times New Roman" w:cs="Times New Roman"/>
          <w:sz w:val="24"/>
          <w:szCs w:val="24"/>
        </w:rPr>
        <w:t xml:space="preserve">Из многих как новостных, так и обозревательских источников можно увидеть информацию о «тренде на здоровый образ жизни», что подразумевает под собой не только отдельную категорию людей, которые «горят» спортом, но и обычных людей, которые хотят больше узнавать о состоянии своего здоровья, поддерживать своё физиологическое состояние, а также, может и не все, </w:t>
      </w:r>
      <w:r w:rsidR="00756461">
        <w:rPr>
          <w:rFonts w:ascii="Times New Roman" w:hAnsi="Times New Roman" w:cs="Times New Roman"/>
          <w:sz w:val="24"/>
          <w:szCs w:val="24"/>
        </w:rPr>
        <w:t xml:space="preserve">но </w:t>
      </w:r>
      <w:r w:rsidR="00BE2C2E">
        <w:rPr>
          <w:rFonts w:ascii="Times New Roman" w:hAnsi="Times New Roman" w:cs="Times New Roman"/>
          <w:sz w:val="24"/>
          <w:szCs w:val="24"/>
        </w:rPr>
        <w:t>рассчитывают прожить как можно больше.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CFC463E" w14:textId="2BDA58E1" w:rsidR="00BE2C2E" w:rsidRDefault="00BE2C2E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области здравоохранения можно выделить </w:t>
      </w:r>
      <w:r w:rsidR="00CA45D3">
        <w:rPr>
          <w:rFonts w:ascii="Times New Roman" w:hAnsi="Times New Roman" w:cs="Times New Roman"/>
          <w:sz w:val="24"/>
          <w:szCs w:val="24"/>
        </w:rPr>
        <w:t>ключевую проблему, связанную с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CA45D3">
        <w:rPr>
          <w:rFonts w:ascii="Times New Roman" w:hAnsi="Times New Roman" w:cs="Times New Roman"/>
          <w:sz w:val="24"/>
          <w:szCs w:val="24"/>
        </w:rPr>
        <w:t>ами.</w:t>
      </w:r>
    </w:p>
    <w:p w14:paraId="67D0151D" w14:textId="55151D63" w:rsidR="00BE2C2E" w:rsidRDefault="00BE2C2E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</w:t>
      </w:r>
      <w:r w:rsidR="002430BA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, связанн</w:t>
      </w:r>
      <w:r w:rsidR="002430BA">
        <w:rPr>
          <w:rFonts w:ascii="Times New Roman" w:hAnsi="Times New Roman" w:cs="Times New Roman"/>
          <w:sz w:val="24"/>
          <w:szCs w:val="24"/>
        </w:rPr>
        <w:t>ые</w:t>
      </w:r>
      <w:r>
        <w:rPr>
          <w:rFonts w:ascii="Times New Roman" w:hAnsi="Times New Roman" w:cs="Times New Roman"/>
          <w:sz w:val="24"/>
          <w:szCs w:val="24"/>
        </w:rPr>
        <w:t xml:space="preserve"> с кадрами, </w:t>
      </w:r>
      <w:r w:rsidR="009420E8">
        <w:rPr>
          <w:rFonts w:ascii="Times New Roman" w:hAnsi="Times New Roman" w:cs="Times New Roman"/>
          <w:sz w:val="24"/>
          <w:szCs w:val="24"/>
        </w:rPr>
        <w:t xml:space="preserve">делятся на те, что связаны с </w:t>
      </w:r>
      <w:r>
        <w:rPr>
          <w:rFonts w:ascii="Times New Roman" w:hAnsi="Times New Roman" w:cs="Times New Roman"/>
          <w:sz w:val="24"/>
          <w:szCs w:val="24"/>
        </w:rPr>
        <w:t>дефицитом врачей и среднего медицинского персонала</w:t>
      </w:r>
      <w:r w:rsidR="002430BA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9420E8">
        <w:rPr>
          <w:rFonts w:ascii="Times New Roman" w:hAnsi="Times New Roman" w:cs="Times New Roman"/>
          <w:sz w:val="24"/>
          <w:szCs w:val="24"/>
        </w:rPr>
        <w:t>с некомпетентными специалистами</w:t>
      </w:r>
      <w:r w:rsidR="002430BA">
        <w:rPr>
          <w:rFonts w:ascii="Times New Roman" w:hAnsi="Times New Roman" w:cs="Times New Roman"/>
          <w:sz w:val="24"/>
          <w:szCs w:val="24"/>
        </w:rPr>
        <w:t>.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6DF811D9" w:rsidR="00241635" w:rsidRDefault="00C9537A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 в области кадров решаются распределением врачей по местам, где не достает квалифицированных специалистов. Для отдельных случаев существует программа «земский доктор», которая работает в регионах Дальнего Востока, Крайнего Севера и труднодоступных областях.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366B2256" w:rsidR="0024163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области кадров от знакомых, работающих в медицинских учреждениях.</w:t>
      </w:r>
    </w:p>
    <w:p w14:paraId="28D20EBC" w14:textId="5DFAEE38" w:rsidR="00C45BE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проблемах и способах их решения в области финансирования</w:t>
      </w:r>
      <w:r w:rsidRPr="00C45B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узнал из экономического кружка, принадлежащего моему бывшему преподавателю в университете, а также из новостных каналов.</w:t>
      </w:r>
    </w:p>
    <w:p w14:paraId="780DF18C" w14:textId="0212D753" w:rsidR="00C45BE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говорить о проблемах и решениях, связанных с технологиями, то я узнал о них </w:t>
      </w:r>
      <w:r w:rsidR="00FF26F9">
        <w:rPr>
          <w:rFonts w:ascii="Times New Roman" w:hAnsi="Times New Roman" w:cs="Times New Roman"/>
          <w:sz w:val="24"/>
          <w:szCs w:val="24"/>
        </w:rPr>
        <w:t xml:space="preserve">во время </w:t>
      </w:r>
      <w:r w:rsidR="00B26B5E">
        <w:rPr>
          <w:rFonts w:ascii="Times New Roman" w:hAnsi="Times New Roman" w:cs="Times New Roman"/>
          <w:sz w:val="24"/>
          <w:szCs w:val="24"/>
        </w:rPr>
        <w:t>обучения из дисциплины</w:t>
      </w:r>
      <w:r w:rsidR="00FF26F9">
        <w:rPr>
          <w:rFonts w:ascii="Times New Roman" w:hAnsi="Times New Roman" w:cs="Times New Roman"/>
          <w:sz w:val="24"/>
          <w:szCs w:val="24"/>
        </w:rPr>
        <w:t xml:space="preserve"> «Глобальные энергетические рынки», где импортозамещение в сфере здравоохранения было</w:t>
      </w:r>
      <w:r w:rsidR="00B26B5E">
        <w:rPr>
          <w:rFonts w:ascii="Times New Roman" w:hAnsi="Times New Roman" w:cs="Times New Roman"/>
          <w:sz w:val="24"/>
          <w:szCs w:val="24"/>
        </w:rPr>
        <w:t xml:space="preserve"> приведено</w:t>
      </w:r>
      <w:r w:rsidR="00FF26F9">
        <w:rPr>
          <w:rFonts w:ascii="Times New Roman" w:hAnsi="Times New Roman" w:cs="Times New Roman"/>
          <w:sz w:val="24"/>
          <w:szCs w:val="24"/>
        </w:rPr>
        <w:t>, как пример технологической независимости.</w:t>
      </w:r>
    </w:p>
    <w:p w14:paraId="71E23225" w14:textId="5C10404D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7950F7A6" w:rsidR="00241635" w:rsidRDefault="0042089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Если говорить просто, то не бывает ничего идеального, везде есть свои минусы. Так как мы живем в реальном мире, то очень сложно соблюсти баланс между тем, чтобы что-то забрать у кого-то и передать это другому. Либо же развить что-то своё, не заимствуя идеи у другого.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7CC4642" w14:textId="77777777" w:rsidR="00FC4400" w:rsidRDefault="00420896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C4400">
        <w:rPr>
          <w:rFonts w:ascii="Times New Roman" w:hAnsi="Times New Roman" w:cs="Times New Roman"/>
          <w:sz w:val="24"/>
          <w:szCs w:val="24"/>
        </w:rPr>
        <w:t>ссистент</w:t>
      </w:r>
      <w:r>
        <w:rPr>
          <w:rFonts w:ascii="Times New Roman" w:hAnsi="Times New Roman" w:cs="Times New Roman"/>
          <w:sz w:val="24"/>
          <w:szCs w:val="24"/>
        </w:rPr>
        <w:t xml:space="preserve">, который подберет врача на основе симптомов, а также ближайшую поликлинику и время записи, исходя из местоположения пользователя либо по введенному адресу. </w:t>
      </w:r>
    </w:p>
    <w:p w14:paraId="70AC87B3" w14:textId="22A1D802" w:rsidR="00FC4400" w:rsidRDefault="00FC4400" w:rsidP="004208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Технология работы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F5F66E" w14:textId="4EDF934E" w:rsidR="00FC4400" w:rsidRDefault="00FC4400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C4400">
        <w:rPr>
          <w:rFonts w:ascii="Times New Roman" w:hAnsi="Times New Roman" w:cs="Times New Roman"/>
          <w:sz w:val="24"/>
          <w:szCs w:val="24"/>
          <w:highlight w:val="green"/>
        </w:rPr>
        <w:t>Пользователь открывает приложение или же сайт, где ассистент ему задает вопрос: «Что у вас болит?» или же «Что у вас произошло?». Человек в текстовом поле пишет, например: «Болит горло. Есть температура и кашель»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</w:p>
    <w:p w14:paraId="4054AAFD" w14:textId="1B8F36C7" w:rsidR="00FC4400" w:rsidRDefault="00FC4400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Ассистент анализирует «типичные симптомы» на основе рекомендаций Минздрава и международных медицинских баз, после чего сообщает пользователю «Вам следует обратиться к терапевту или же лору. Я НЕ СТАВЛЮ ДИАГНОЗ, но рекомендую сначала обратиться к терапевту. Если Ваше состояние ухудшается, немедленно обратитесь к специалистам.» Это позволяет пользователю не гадать, к какому именно специалисту ему нужно.</w:t>
      </w:r>
    </w:p>
    <w:p w14:paraId="75BA9F6B" w14:textId="087B60CF" w:rsidR="00FC4400" w:rsidRDefault="00FC4400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Далее в сервисе пользователь видит карту города со списком всех терапевтов в поликлиниках рядом с ним. Он видит не просто, что это за врач, а актуальное расписание на ближайшие дни</w:t>
      </w:r>
      <w:r w:rsidRPr="00FC4400">
        <w:rPr>
          <w:rFonts w:ascii="Times New Roman" w:hAnsi="Times New Roman" w:cs="Times New Roman"/>
          <w:sz w:val="24"/>
          <w:szCs w:val="24"/>
          <w:highlight w:val="green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green"/>
        </w:rPr>
        <w:t>«Сегодня в 14</w:t>
      </w:r>
      <w:r w:rsidRPr="00FC4400">
        <w:rPr>
          <w:rFonts w:ascii="Times New Roman" w:hAnsi="Times New Roman" w:cs="Times New Roman"/>
          <w:sz w:val="24"/>
          <w:szCs w:val="24"/>
          <w:highlight w:val="green"/>
        </w:rPr>
        <w:t xml:space="preserve">:20 </w:t>
      </w:r>
      <w:r>
        <w:rPr>
          <w:rFonts w:ascii="Times New Roman" w:hAnsi="Times New Roman" w:cs="Times New Roman"/>
          <w:sz w:val="24"/>
          <w:szCs w:val="24"/>
          <w:highlight w:val="green"/>
        </w:rPr>
        <w:t>свободно», «Завтра в 09</w:t>
      </w:r>
      <w:r w:rsidRPr="00FC4400">
        <w:rPr>
          <w:rFonts w:ascii="Times New Roman" w:hAnsi="Times New Roman" w:cs="Times New Roman"/>
          <w:sz w:val="24"/>
          <w:szCs w:val="24"/>
          <w:highlight w:val="green"/>
        </w:rPr>
        <w:t>:00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свободно». Это возможно благодаря тому, что сервис постоянно обновляет информацию, так как связан с ЕГИСЗ, что позволяет вовремя вносить изменения в расписание приема врачей.</w:t>
      </w:r>
    </w:p>
    <w:p w14:paraId="3F2352C6" w14:textId="13215856" w:rsidR="00B1756A" w:rsidRDefault="00B1756A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Пользователь видит рядом с каждым врачом его рейтинг и самый последний оставленный отзыв от человека, который был у этого врача на приеме. После этого пользователь выбирает удобное для него время и место и нажимает кнопку «записаться»</w:t>
      </w:r>
      <w:r w:rsidR="009808C8">
        <w:rPr>
          <w:rFonts w:ascii="Times New Roman" w:hAnsi="Times New Roman" w:cs="Times New Roman"/>
          <w:sz w:val="24"/>
          <w:szCs w:val="24"/>
          <w:highlight w:val="green"/>
        </w:rPr>
        <w:t>. Если это государственное мед. учреждение, то запись происходит моментально, а если это частная клиника, то пользователь видит сумму к оплате.</w:t>
      </w:r>
    </w:p>
    <w:p w14:paraId="71510F70" w14:textId="50C7311A" w:rsidR="00D10871" w:rsidRDefault="00D10871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В это время, помощник собирает данные о симптомах от пользователя и формирует «паспорт пациента», который будет видеть врач перед приемом, чтобы не тратить много времени на опрос пациента. Во время приема записи врача из медицинской книжки будут дублироваться в данный паспорт, что позволит пациенту быть осведомленным о своих заболеваниях и ходе лечения, а врачу быть подготовленным к приему.</w:t>
      </w:r>
    </w:p>
    <w:p w14:paraId="0AFD9919" w14:textId="6307D140" w:rsidR="009808C8" w:rsidRDefault="009808C8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 xml:space="preserve">Для приема в частную клинику пользователь может сразу оплатить её в приложении через 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>QR</w:t>
      </w:r>
      <w:r w:rsidRPr="009808C8">
        <w:rPr>
          <w:rFonts w:ascii="Times New Roman" w:hAnsi="Times New Roman" w:cs="Times New Roman"/>
          <w:sz w:val="24"/>
          <w:szCs w:val="24"/>
          <w:highlight w:val="green"/>
        </w:rPr>
        <w:t>-</w:t>
      </w:r>
      <w:r>
        <w:rPr>
          <w:rFonts w:ascii="Times New Roman" w:hAnsi="Times New Roman" w:cs="Times New Roman"/>
          <w:sz w:val="24"/>
          <w:szCs w:val="24"/>
          <w:highlight w:val="green"/>
        </w:rPr>
        <w:t>код. На привязанные номер и почту пользователю приходит чек об оплате.</w:t>
      </w:r>
    </w:p>
    <w:p w14:paraId="409AB9EB" w14:textId="11BA808F" w:rsidR="009808C8" w:rsidRDefault="009808C8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Например, после приема человек получает направление на «прокалывание» курса антибиотиков. Вместо того, чтобы поехать в поликлинику, он заходит в раздел «Услуги на дому», выбирает подходящую медсестру, смотрит её расписание и выбирает время «Сегодня вечером с 18</w:t>
      </w:r>
      <w:r w:rsidRPr="009808C8">
        <w:rPr>
          <w:rFonts w:ascii="Times New Roman" w:hAnsi="Times New Roman" w:cs="Times New Roman"/>
          <w:sz w:val="24"/>
          <w:szCs w:val="24"/>
          <w:highlight w:val="green"/>
        </w:rPr>
        <w:t>:00-19:00</w:t>
      </w:r>
      <w:r>
        <w:rPr>
          <w:rFonts w:ascii="Times New Roman" w:hAnsi="Times New Roman" w:cs="Times New Roman"/>
          <w:sz w:val="24"/>
          <w:szCs w:val="24"/>
          <w:highlight w:val="green"/>
        </w:rPr>
        <w:t>» и оплачивает услугу. Медсестра приезжает к человеку в назначенный час.</w:t>
      </w:r>
    </w:p>
    <w:p w14:paraId="21F05470" w14:textId="66343E2E" w:rsidR="009808C8" w:rsidRPr="00FC4400" w:rsidRDefault="009808C8" w:rsidP="00522ECA">
      <w:pPr>
        <w:pStyle w:val="a5"/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После получения услуги сервис узнает у пользователя</w:t>
      </w:r>
      <w:r w:rsidRPr="009808C8">
        <w:rPr>
          <w:rFonts w:ascii="Times New Roman" w:hAnsi="Times New Roman" w:cs="Times New Roman"/>
          <w:sz w:val="24"/>
          <w:szCs w:val="24"/>
          <w:highlight w:val="green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«Как прошел Ваш прием?». Пользователь сможет как анонимно, так и нет поставить оценки по разным критериям (вежливость, эффективность и т.д.) и оставить комментарий. </w:t>
      </w:r>
    </w:p>
    <w:p w14:paraId="3C092EFF" w14:textId="72B04DFB" w:rsidR="003C02BE" w:rsidRDefault="003C02BE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того, чтобы собрать базу данных о всех городских поликлиниках и работающих в них врачах можно пойти двумя путями</w:t>
      </w:r>
      <w:r w:rsidRPr="003C02BE">
        <w:rPr>
          <w:rFonts w:ascii="Times New Roman" w:hAnsi="Times New Roman" w:cs="Times New Roman"/>
          <w:sz w:val="24"/>
          <w:szCs w:val="24"/>
        </w:rPr>
        <w:t>:</w:t>
      </w:r>
      <w:r w:rsidRPr="003C02BE">
        <w:rPr>
          <w:rFonts w:ascii="Times New Roman" w:hAnsi="Times New Roman" w:cs="Times New Roman"/>
          <w:sz w:val="24"/>
          <w:szCs w:val="24"/>
        </w:rPr>
        <w:br/>
        <w:t xml:space="preserve">1) </w:t>
      </w:r>
      <w:r>
        <w:rPr>
          <w:rFonts w:ascii="Times New Roman" w:hAnsi="Times New Roman" w:cs="Times New Roman"/>
          <w:sz w:val="24"/>
          <w:szCs w:val="24"/>
        </w:rPr>
        <w:t xml:space="preserve">собрать данные из единой государственной информационной системы в сфере здравоохранения (ЕГИСЗ), являющейся платформой Минздрава. Этот путь удобен тем, что на данной платформе находятся данные о </w:t>
      </w:r>
      <w:r w:rsidR="002E548F">
        <w:rPr>
          <w:rFonts w:ascii="Times New Roman" w:hAnsi="Times New Roman" w:cs="Times New Roman"/>
          <w:sz w:val="24"/>
          <w:szCs w:val="24"/>
        </w:rPr>
        <w:t>ВСЕХ</w:t>
      </w:r>
      <w:r>
        <w:rPr>
          <w:rFonts w:ascii="Times New Roman" w:hAnsi="Times New Roman" w:cs="Times New Roman"/>
          <w:sz w:val="24"/>
          <w:szCs w:val="24"/>
        </w:rPr>
        <w:t xml:space="preserve"> медицинских организациях страны вне зависимости от формы собственности, специализации и размера.</w:t>
      </w:r>
      <w:r w:rsidR="0051540B">
        <w:rPr>
          <w:rFonts w:ascii="Times New Roman" w:hAnsi="Times New Roman" w:cs="Times New Roman"/>
          <w:sz w:val="24"/>
          <w:szCs w:val="24"/>
        </w:rPr>
        <w:t xml:space="preserve"> Также на данной платформе в соответствии с постановлением Правительства № 852, есть информация о всех медицинских работниках.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396D">
        <w:rPr>
          <w:rFonts w:ascii="Times New Roman" w:hAnsi="Times New Roman" w:cs="Times New Roman"/>
          <w:sz w:val="24"/>
          <w:szCs w:val="24"/>
        </w:rPr>
        <w:t>Для того, чтобы воспользоваться данным способом нужно получить разрешение от Минздрава.</w:t>
      </w:r>
    </w:p>
    <w:p w14:paraId="326D776D" w14:textId="248B9885" w:rsidR="00FC4400" w:rsidRDefault="002E548F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собрать данные вручную путем обзвона поликлиник, «вытаскивания» информации из сайтов мед. учреждений, сайтов-отзовиков и т.д. Данный способ не является самым лучшим, так как сбор информации будет занимать много времени, а её обновление может быть еще больше.</w:t>
      </w:r>
      <w:r w:rsidR="003C39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8C96A" w14:textId="3BB5BA99" w:rsidR="0085567B" w:rsidRDefault="003C396D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информация для базы данных собирается первым способом</w:t>
      </w:r>
      <w:r w:rsidR="0051540B">
        <w:rPr>
          <w:rFonts w:ascii="Times New Roman" w:hAnsi="Times New Roman" w:cs="Times New Roman"/>
          <w:sz w:val="24"/>
          <w:szCs w:val="24"/>
        </w:rPr>
        <w:t xml:space="preserve"> и расположена на </w:t>
      </w:r>
      <w:r w:rsidR="0085567B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85567B" w:rsidRPr="0085567B">
        <w:rPr>
          <w:rFonts w:ascii="Times New Roman" w:hAnsi="Times New Roman" w:cs="Times New Roman"/>
          <w:sz w:val="24"/>
          <w:szCs w:val="24"/>
        </w:rPr>
        <w:t>-</w:t>
      </w:r>
      <w:r w:rsidR="0085567B">
        <w:rPr>
          <w:rFonts w:ascii="Times New Roman" w:hAnsi="Times New Roman" w:cs="Times New Roman"/>
          <w:sz w:val="24"/>
          <w:szCs w:val="24"/>
        </w:rPr>
        <w:t>странице</w:t>
      </w:r>
      <w:r>
        <w:rPr>
          <w:rFonts w:ascii="Times New Roman" w:hAnsi="Times New Roman" w:cs="Times New Roman"/>
          <w:sz w:val="24"/>
          <w:szCs w:val="24"/>
        </w:rPr>
        <w:t xml:space="preserve">, то для поддержания её актуальности и внесения изменений можно использовать технологию </w:t>
      </w:r>
      <w:r>
        <w:rPr>
          <w:rFonts w:ascii="Times New Roman" w:hAnsi="Times New Roman" w:cs="Times New Roman"/>
          <w:sz w:val="24"/>
          <w:szCs w:val="24"/>
          <w:lang w:val="en-US"/>
        </w:rPr>
        <w:t>AJAX</w:t>
      </w:r>
      <w:r w:rsidRPr="003C39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="0085567B">
        <w:rPr>
          <w:rFonts w:ascii="Times New Roman" w:hAnsi="Times New Roman" w:cs="Times New Roman"/>
          <w:sz w:val="24"/>
          <w:szCs w:val="24"/>
        </w:rPr>
        <w:t xml:space="preserve">уть заключается в том, что с помощью </w:t>
      </w:r>
      <w:r w:rsidR="0085567B">
        <w:rPr>
          <w:rFonts w:ascii="Times New Roman" w:hAnsi="Times New Roman" w:cs="Times New Roman"/>
          <w:sz w:val="24"/>
          <w:szCs w:val="24"/>
          <w:lang w:val="en-US"/>
        </w:rPr>
        <w:t>AJAX</w:t>
      </w:r>
      <w:r w:rsidR="0085567B" w:rsidRPr="0085567B">
        <w:rPr>
          <w:rFonts w:ascii="Times New Roman" w:hAnsi="Times New Roman" w:cs="Times New Roman"/>
          <w:sz w:val="24"/>
          <w:szCs w:val="24"/>
        </w:rPr>
        <w:t xml:space="preserve"> </w:t>
      </w:r>
      <w:r w:rsidR="0085567B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85567B">
        <w:rPr>
          <w:rFonts w:ascii="Times New Roman" w:hAnsi="Times New Roman" w:cs="Times New Roman"/>
          <w:sz w:val="24"/>
          <w:szCs w:val="24"/>
        </w:rPr>
        <w:t>-страница будет отправлять запросы на сервер и получать обновленные данные в фоновом режиме, что позволит избежать перезагрузки сайта и будет удобным для пользователя.</w:t>
      </w:r>
      <w:r w:rsidR="007D2126">
        <w:rPr>
          <w:rFonts w:ascii="Times New Roman" w:hAnsi="Times New Roman" w:cs="Times New Roman"/>
          <w:sz w:val="24"/>
          <w:szCs w:val="24"/>
        </w:rPr>
        <w:t xml:space="preserve"> Также для обновления непосредственно баз данных можно использовать технологию </w:t>
      </w:r>
      <w:r w:rsidR="007D2126">
        <w:rPr>
          <w:rFonts w:ascii="Times New Roman" w:hAnsi="Times New Roman" w:cs="Times New Roman"/>
          <w:sz w:val="24"/>
          <w:szCs w:val="24"/>
          <w:lang w:val="en-US"/>
        </w:rPr>
        <w:t>Debezium</w:t>
      </w:r>
      <w:r w:rsidR="007D2126" w:rsidRPr="007D2126">
        <w:rPr>
          <w:rFonts w:ascii="Times New Roman" w:hAnsi="Times New Roman" w:cs="Times New Roman"/>
          <w:sz w:val="24"/>
          <w:szCs w:val="24"/>
        </w:rPr>
        <w:t xml:space="preserve">. </w:t>
      </w:r>
      <w:r w:rsidR="007D2126">
        <w:rPr>
          <w:rFonts w:ascii="Times New Roman" w:hAnsi="Times New Roman" w:cs="Times New Roman"/>
          <w:sz w:val="24"/>
          <w:szCs w:val="24"/>
        </w:rPr>
        <w:t>Данная платформа позволяет отслеживать различные изменения в исходной базе данных и записывать в нужную в режиме реального времени. Помимо всего этого</w:t>
      </w:r>
      <w:r w:rsidR="00E7283C">
        <w:rPr>
          <w:rFonts w:ascii="Times New Roman" w:hAnsi="Times New Roman" w:cs="Times New Roman"/>
          <w:sz w:val="24"/>
          <w:szCs w:val="24"/>
        </w:rPr>
        <w:t>, самой простой технологией обновления информации в плане использования является репликация триггерами.</w:t>
      </w:r>
    </w:p>
    <w:p w14:paraId="11B843A3" w14:textId="6419E36D" w:rsidR="00C85498" w:rsidRPr="00CA66F1" w:rsidRDefault="00C85498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базу данных будут занесены данные о поликлиниках</w:t>
      </w:r>
      <w:r w:rsidR="00CA66F1" w:rsidRPr="00CA66F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времени их работы, </w:t>
      </w:r>
      <w:r w:rsidR="00CA66F1">
        <w:rPr>
          <w:rFonts w:ascii="Times New Roman" w:hAnsi="Times New Roman" w:cs="Times New Roman"/>
          <w:sz w:val="24"/>
          <w:szCs w:val="24"/>
        </w:rPr>
        <w:t>их категории (частные или государственные), а также о специалистах</w:t>
      </w:r>
      <w:r w:rsidR="00CA66F1" w:rsidRPr="00CA66F1">
        <w:rPr>
          <w:rFonts w:ascii="Times New Roman" w:hAnsi="Times New Roman" w:cs="Times New Roman"/>
          <w:sz w:val="24"/>
          <w:szCs w:val="24"/>
        </w:rPr>
        <w:t xml:space="preserve">: </w:t>
      </w:r>
      <w:r w:rsidR="00CA66F1">
        <w:rPr>
          <w:rFonts w:ascii="Times New Roman" w:hAnsi="Times New Roman" w:cs="Times New Roman"/>
          <w:sz w:val="24"/>
          <w:szCs w:val="24"/>
        </w:rPr>
        <w:t>ФИО, специализация, стаж и т.д.</w:t>
      </w:r>
    </w:p>
    <w:p w14:paraId="17E6BE93" w14:textId="1D362567" w:rsidR="00E7283C" w:rsidRDefault="00E7283C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того, как база данных будет укомплектована, для удобства пользователя из открытых источников (</w:t>
      </w:r>
      <w:r>
        <w:rPr>
          <w:rFonts w:ascii="Times New Roman" w:hAnsi="Times New Roman" w:cs="Times New Roman"/>
          <w:sz w:val="24"/>
          <w:szCs w:val="24"/>
          <w:lang w:val="en-US"/>
        </w:rPr>
        <w:t>prodoctorov</w:t>
      </w:r>
      <w:r w:rsidRPr="00E7283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E728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spr</w:t>
      </w:r>
      <w:r w:rsidRPr="00E7283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>
        <w:rPr>
          <w:rFonts w:ascii="Times New Roman" w:hAnsi="Times New Roman" w:cs="Times New Roman"/>
          <w:sz w:val="24"/>
          <w:szCs w:val="24"/>
        </w:rPr>
        <w:t xml:space="preserve"> и других) будут собраны отзывы о поликлиниках и специалистах, которые будут размещены на нашей платформе. Это необходимо на первоначальном этапе, чтобы пользователь мог иметь представление о том или ином специалисте</w:t>
      </w:r>
      <w:r w:rsidR="00BD2EE9">
        <w:rPr>
          <w:rFonts w:ascii="Times New Roman" w:hAnsi="Times New Roman" w:cs="Times New Roman"/>
          <w:sz w:val="24"/>
          <w:szCs w:val="24"/>
        </w:rPr>
        <w:t xml:space="preserve"> или мед. учреждении</w:t>
      </w:r>
      <w:r>
        <w:rPr>
          <w:rFonts w:ascii="Times New Roman" w:hAnsi="Times New Roman" w:cs="Times New Roman"/>
          <w:sz w:val="24"/>
          <w:szCs w:val="24"/>
        </w:rPr>
        <w:t>. В будущем после приема у врача или же прохождения у него лечения, авторизованный пользователь сможет сам оставить отзыв о специалисте. Отзыв будет состоять из критериев оценки, таких как</w:t>
      </w:r>
      <w:r w:rsidRPr="00E7283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эффективность лечения, отношение к пациенту, информирование и рекомендует ли </w:t>
      </w:r>
      <w:r w:rsidR="009429F9">
        <w:rPr>
          <w:rFonts w:ascii="Times New Roman" w:hAnsi="Times New Roman" w:cs="Times New Roman"/>
          <w:sz w:val="24"/>
          <w:szCs w:val="24"/>
        </w:rPr>
        <w:t xml:space="preserve">он другим данного специалиста, а также возможность оставить более подробный отзыв о враче (если пациент </w:t>
      </w:r>
      <w:r w:rsidR="00C85498">
        <w:rPr>
          <w:rFonts w:ascii="Times New Roman" w:hAnsi="Times New Roman" w:cs="Times New Roman"/>
          <w:sz w:val="24"/>
          <w:szCs w:val="24"/>
        </w:rPr>
        <w:t xml:space="preserve">того </w:t>
      </w:r>
      <w:r w:rsidR="009429F9">
        <w:rPr>
          <w:rFonts w:ascii="Times New Roman" w:hAnsi="Times New Roman" w:cs="Times New Roman"/>
          <w:sz w:val="24"/>
          <w:szCs w:val="24"/>
        </w:rPr>
        <w:t>захочет).</w:t>
      </w:r>
    </w:p>
    <w:p w14:paraId="5F02E12C" w14:textId="72D6B8B3" w:rsidR="00CA66F1" w:rsidRDefault="00CA66F1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случае, если пользователь выбрал частную поликлинику, то оплатить предоставляемую ему услугу он сможет как непосредственно по месту получения услуги, так и через онлайн-кассу при помощи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CA66F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кода </w:t>
      </w:r>
      <w:r w:rsidR="00296AF1">
        <w:rPr>
          <w:rFonts w:ascii="Times New Roman" w:hAnsi="Times New Roman" w:cs="Times New Roman"/>
          <w:sz w:val="24"/>
          <w:szCs w:val="24"/>
        </w:rPr>
        <w:t xml:space="preserve">(при помощи сбп в банке) </w:t>
      </w:r>
      <w:r>
        <w:rPr>
          <w:rFonts w:ascii="Times New Roman" w:hAnsi="Times New Roman" w:cs="Times New Roman"/>
          <w:sz w:val="24"/>
          <w:szCs w:val="24"/>
        </w:rPr>
        <w:t>на нашей платформе</w:t>
      </w:r>
      <w:r w:rsidR="00CD4266">
        <w:rPr>
          <w:rFonts w:ascii="Times New Roman" w:hAnsi="Times New Roman" w:cs="Times New Roman"/>
          <w:sz w:val="24"/>
          <w:szCs w:val="24"/>
        </w:rPr>
        <w:t xml:space="preserve"> и получив после оплаты фискальный чек</w:t>
      </w:r>
      <w:r>
        <w:rPr>
          <w:rFonts w:ascii="Times New Roman" w:hAnsi="Times New Roman" w:cs="Times New Roman"/>
          <w:sz w:val="24"/>
          <w:szCs w:val="24"/>
        </w:rPr>
        <w:t>.</w:t>
      </w:r>
      <w:r w:rsidR="00CD4266">
        <w:rPr>
          <w:rFonts w:ascii="Times New Roman" w:hAnsi="Times New Roman" w:cs="Times New Roman"/>
          <w:sz w:val="24"/>
          <w:szCs w:val="24"/>
        </w:rPr>
        <w:t xml:space="preserve"> Самый удобный способ – подключение сервиса </w:t>
      </w:r>
      <w:r w:rsidR="00CD4266">
        <w:rPr>
          <w:rFonts w:ascii="Times New Roman" w:hAnsi="Times New Roman" w:cs="Times New Roman"/>
          <w:sz w:val="24"/>
          <w:szCs w:val="24"/>
          <w:lang w:val="en-US"/>
        </w:rPr>
        <w:t>robokassa</w:t>
      </w:r>
      <w:r w:rsidR="00CD4266">
        <w:rPr>
          <w:rFonts w:ascii="Times New Roman" w:hAnsi="Times New Roman" w:cs="Times New Roman"/>
          <w:sz w:val="24"/>
          <w:szCs w:val="24"/>
        </w:rPr>
        <w:t xml:space="preserve">, который позволяет быстро формировать </w:t>
      </w:r>
      <w:r w:rsidR="00CD426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CD4266" w:rsidRPr="00CD4266">
        <w:rPr>
          <w:rFonts w:ascii="Times New Roman" w:hAnsi="Times New Roman" w:cs="Times New Roman"/>
          <w:sz w:val="24"/>
          <w:szCs w:val="24"/>
        </w:rPr>
        <w:t>-</w:t>
      </w:r>
      <w:r w:rsidR="00CD4266">
        <w:rPr>
          <w:rFonts w:ascii="Times New Roman" w:hAnsi="Times New Roman" w:cs="Times New Roman"/>
          <w:sz w:val="24"/>
          <w:szCs w:val="24"/>
        </w:rPr>
        <w:t>коды для оплаты и выдавать чеки клиентам об успешной оплат</w:t>
      </w:r>
      <w:r w:rsidR="00B06A5B">
        <w:rPr>
          <w:rFonts w:ascii="Times New Roman" w:hAnsi="Times New Roman" w:cs="Times New Roman"/>
          <w:sz w:val="24"/>
          <w:szCs w:val="24"/>
        </w:rPr>
        <w:t>е</w:t>
      </w:r>
      <w:r w:rsidR="00CD4266">
        <w:rPr>
          <w:rFonts w:ascii="Times New Roman" w:hAnsi="Times New Roman" w:cs="Times New Roman"/>
          <w:sz w:val="24"/>
          <w:szCs w:val="24"/>
        </w:rPr>
        <w:t xml:space="preserve">, создавая обязательство </w:t>
      </w:r>
      <w:r w:rsidR="00B06A5B">
        <w:rPr>
          <w:rFonts w:ascii="Times New Roman" w:hAnsi="Times New Roman" w:cs="Times New Roman"/>
          <w:sz w:val="24"/>
          <w:szCs w:val="24"/>
        </w:rPr>
        <w:t xml:space="preserve">для </w:t>
      </w:r>
      <w:r w:rsidR="00CD4266">
        <w:rPr>
          <w:rFonts w:ascii="Times New Roman" w:hAnsi="Times New Roman" w:cs="Times New Roman"/>
          <w:sz w:val="24"/>
          <w:szCs w:val="24"/>
        </w:rPr>
        <w:t xml:space="preserve">поликлиники на оказание </w:t>
      </w:r>
      <w:r w:rsidR="003410BD">
        <w:rPr>
          <w:rFonts w:ascii="Times New Roman" w:hAnsi="Times New Roman" w:cs="Times New Roman"/>
          <w:sz w:val="24"/>
          <w:szCs w:val="24"/>
        </w:rPr>
        <w:t>определенной</w:t>
      </w:r>
      <w:r w:rsidR="00CD4266">
        <w:rPr>
          <w:rFonts w:ascii="Times New Roman" w:hAnsi="Times New Roman" w:cs="Times New Roman"/>
          <w:sz w:val="24"/>
          <w:szCs w:val="24"/>
        </w:rPr>
        <w:t xml:space="preserve"> услуги в </w:t>
      </w:r>
      <w:r w:rsidR="003410BD">
        <w:rPr>
          <w:rFonts w:ascii="Times New Roman" w:hAnsi="Times New Roman" w:cs="Times New Roman"/>
          <w:sz w:val="24"/>
          <w:szCs w:val="24"/>
        </w:rPr>
        <w:t>конкретное</w:t>
      </w:r>
      <w:r w:rsidR="00CD4266">
        <w:rPr>
          <w:rFonts w:ascii="Times New Roman" w:hAnsi="Times New Roman" w:cs="Times New Roman"/>
          <w:sz w:val="24"/>
          <w:szCs w:val="24"/>
        </w:rPr>
        <w:t xml:space="preserve"> время.</w:t>
      </w:r>
    </w:p>
    <w:p w14:paraId="32C71C93" w14:textId="19AA4EA7" w:rsidR="00241635" w:rsidRDefault="007E57B0" w:rsidP="00DE44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привлечения врачей и пациентов в данный сервис возможно размещение объявлений на оказание «мелких» медицинских услуг. Например, метод работник (с подтвержденным образованием и специализацией) размещает объявление о том, что может приехать к пациенту и поставить ему укол</w:t>
      </w:r>
      <w:r w:rsidRPr="007E57B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капельницу (если пациент может подтвердить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необходимость в виде направления от врача или иного документа), а опубликовать объявление о возможности сдачи анализов на дому (забор капилярной или венозной крови), чтобы в дальнейшем получить необходимые результаты по тем или иным веществам. </w:t>
      </w:r>
      <w:r w:rsidR="00DE441D">
        <w:rPr>
          <w:rFonts w:ascii="Times New Roman" w:hAnsi="Times New Roman" w:cs="Times New Roman"/>
          <w:sz w:val="24"/>
          <w:szCs w:val="24"/>
        </w:rPr>
        <w:t>Для этого мед. работник публикует объявление о предоставлении той или иной услуги на дому (у пациента или же в клинике), пользователь (пациент) выбирает удобный для него промежуток времени, оплачивает услугу и ожидает приезда мед. работника. Есть также возможность сотрудничества с мед. лабораториями, которые предоставляют похожие услуги</w:t>
      </w:r>
      <w:r w:rsidR="004A6E08">
        <w:rPr>
          <w:rFonts w:ascii="Times New Roman" w:hAnsi="Times New Roman" w:cs="Times New Roman"/>
          <w:sz w:val="24"/>
          <w:szCs w:val="24"/>
        </w:rPr>
        <w:t xml:space="preserve"> (за что взимается плата)</w:t>
      </w:r>
      <w:r w:rsidR="00DE441D">
        <w:rPr>
          <w:rFonts w:ascii="Times New Roman" w:hAnsi="Times New Roman" w:cs="Times New Roman"/>
          <w:sz w:val="24"/>
          <w:szCs w:val="24"/>
        </w:rPr>
        <w:t xml:space="preserve">. </w:t>
      </w:r>
      <w:r w:rsidR="004A6E08">
        <w:rPr>
          <w:rFonts w:ascii="Times New Roman" w:hAnsi="Times New Roman" w:cs="Times New Roman"/>
          <w:sz w:val="24"/>
          <w:szCs w:val="24"/>
        </w:rPr>
        <w:t>В таком случае оплата за услуги может проводиться как на собственной платформе (через онлайн-кассу), так и на сайте клиники.</w:t>
      </w:r>
    </w:p>
    <w:p w14:paraId="1B3C6196" w14:textId="2AF8E68C" w:rsidR="0003318B" w:rsidRDefault="0003318B" w:rsidP="00DE44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того или же иного врача будет возможность внести правки в существующую о нем информацию или же как-то её дополнить (например, что врач занимается лечением узконаправленных заболеваний) подтверждающими об этом документами (исследованиями, сертификатами).</w:t>
      </w:r>
    </w:p>
    <w:p w14:paraId="63FD71D4" w14:textId="36B481C8" w:rsidR="00A75262" w:rsidRDefault="00A75262" w:rsidP="00DE441D">
      <w:pPr>
        <w:jc w:val="both"/>
        <w:rPr>
          <w:rFonts w:ascii="Times New Roman" w:hAnsi="Times New Roman" w:cs="Times New Roman"/>
          <w:sz w:val="24"/>
          <w:szCs w:val="24"/>
        </w:rPr>
      </w:pPr>
      <w:r w:rsidRPr="00A75262">
        <w:rPr>
          <w:rFonts w:ascii="Times New Roman" w:hAnsi="Times New Roman" w:cs="Times New Roman"/>
          <w:sz w:val="24"/>
          <w:szCs w:val="24"/>
          <w:highlight w:val="green"/>
        </w:rPr>
        <w:t>В чем уникальность сервиса? Уникальность не в том, чтобы найти врача, а в том, чтобы сделать сам визит к врачу максимально полезным, быстрым и комфортным для обеих сторон. Сервис превращается из агрегатора записей в незаменимого цифрового помощника на каждом этапе заботы о здоровье, что является настоящей инновацией на рынке.</w:t>
      </w:r>
    </w:p>
    <w:p w14:paraId="4D4F41F4" w14:textId="77777777" w:rsidR="00DE441D" w:rsidRPr="00241635" w:rsidRDefault="00DE441D" w:rsidP="00DE44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811E9B1" w14:textId="13086D82" w:rsidR="00420896" w:rsidRPr="00420896" w:rsidRDefault="00420896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на «рынке» уже есть похожие персональные помощники, если можно так выразиться. Проблема состоит в том, что они либо нацелены на какую-то узконаправленную задачу, либо же пытаются решить проблемы путем оптимизации загруженности врачей. Идея</w:t>
      </w:r>
      <w:r w:rsidR="0000026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озвученная выше</w:t>
      </w:r>
      <w:r w:rsidR="000002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предлагает комплексный подход</w:t>
      </w:r>
      <w:r w:rsidRPr="0042089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подб</w:t>
      </w:r>
      <w:r w:rsidR="00000263">
        <w:rPr>
          <w:rFonts w:ascii="Times New Roman" w:hAnsi="Times New Roman" w:cs="Times New Roman"/>
          <w:sz w:val="24"/>
          <w:szCs w:val="24"/>
        </w:rPr>
        <w:t>ор</w:t>
      </w:r>
      <w:r>
        <w:rPr>
          <w:rFonts w:ascii="Times New Roman" w:hAnsi="Times New Roman" w:cs="Times New Roman"/>
          <w:sz w:val="24"/>
          <w:szCs w:val="24"/>
        </w:rPr>
        <w:t xml:space="preserve"> врача на основе симптомов, п</w:t>
      </w:r>
      <w:r w:rsidR="00000263">
        <w:rPr>
          <w:rFonts w:ascii="Times New Roman" w:hAnsi="Times New Roman" w:cs="Times New Roman"/>
          <w:sz w:val="24"/>
          <w:szCs w:val="24"/>
        </w:rPr>
        <w:t xml:space="preserve">редоставление </w:t>
      </w:r>
      <w:r>
        <w:rPr>
          <w:rFonts w:ascii="Times New Roman" w:hAnsi="Times New Roman" w:cs="Times New Roman"/>
          <w:sz w:val="24"/>
          <w:szCs w:val="24"/>
        </w:rPr>
        <w:t>спи</w:t>
      </w:r>
      <w:r w:rsidR="00000263">
        <w:rPr>
          <w:rFonts w:ascii="Times New Roman" w:hAnsi="Times New Roman" w:cs="Times New Roman"/>
          <w:sz w:val="24"/>
          <w:szCs w:val="24"/>
        </w:rPr>
        <w:t>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263">
        <w:rPr>
          <w:rFonts w:ascii="Times New Roman" w:hAnsi="Times New Roman" w:cs="Times New Roman"/>
          <w:sz w:val="24"/>
          <w:szCs w:val="24"/>
        </w:rPr>
        <w:t xml:space="preserve">ближайших врачей и ближайшее время записи, </w:t>
      </w:r>
      <w:r w:rsidR="001C2AB5">
        <w:rPr>
          <w:rFonts w:ascii="Times New Roman" w:hAnsi="Times New Roman" w:cs="Times New Roman"/>
          <w:sz w:val="24"/>
          <w:szCs w:val="24"/>
        </w:rPr>
        <w:t>предоставление</w:t>
      </w:r>
      <w:r w:rsidR="00000263">
        <w:rPr>
          <w:rFonts w:ascii="Times New Roman" w:hAnsi="Times New Roman" w:cs="Times New Roman"/>
          <w:sz w:val="24"/>
          <w:szCs w:val="24"/>
        </w:rPr>
        <w:t xml:space="preserve"> альтернатив (быстрее или дешевле).</w:t>
      </w:r>
    </w:p>
    <w:p w14:paraId="32DDF3FB" w14:textId="77777777" w:rsidR="00420896" w:rsidRPr="00420896" w:rsidRDefault="00420896" w:rsidP="004208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C76BDE" w14:textId="323EEB84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BC9AAA3" w:rsidR="00241635" w:rsidRDefault="005253E0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обязательств как краткосрочных, так и долгосрочных. Население Российской Федерации является экономически активным. Так, по данным Центрального Банка, доля населения с открытыми кредитными обязательствами достигла 58,3 % на начало 2025 года. Если же люди станут невовремя платить по обязательств</w:t>
      </w:r>
      <w:r w:rsidR="00D7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м, то это может привести к начислению пени с момента просрочки (что является минусом для потребителя кредитных услуг), либо же к ухудшению кредитной истории, что может сказаться на доверии банков к данной персоне.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70176C39" w:rsidR="00241635" w:rsidRPr="00D720DF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сфере можно выделить несколько ключевых проблем</w:t>
      </w:r>
      <w:r w:rsidRPr="00D720D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во-первых, несвоевременное внесение средств по обязательствам (описывалось чуть выше)</w:t>
      </w:r>
      <w:r w:rsidRPr="00D720D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во-вторых, невозврат кредита, вследствие неспособности заемщика грамотно оценить свои «силы» и, в-третьих, нарушение заемщиком условий кредитного договора, например, </w:t>
      </w:r>
      <w:r w:rsidR="00BA4255">
        <w:rPr>
          <w:rFonts w:ascii="Times New Roman" w:hAnsi="Times New Roman" w:cs="Times New Roman"/>
          <w:sz w:val="24"/>
          <w:szCs w:val="24"/>
        </w:rPr>
        <w:t xml:space="preserve">нарушение, </w:t>
      </w:r>
      <w:r>
        <w:rPr>
          <w:rFonts w:ascii="Times New Roman" w:hAnsi="Times New Roman" w:cs="Times New Roman"/>
          <w:sz w:val="24"/>
          <w:szCs w:val="24"/>
        </w:rPr>
        <w:t xml:space="preserve">связанное с </w:t>
      </w:r>
      <w:r w:rsidR="00BA4255">
        <w:rPr>
          <w:rFonts w:ascii="Times New Roman" w:hAnsi="Times New Roman" w:cs="Times New Roman"/>
          <w:sz w:val="24"/>
          <w:szCs w:val="24"/>
        </w:rPr>
        <w:t>тратой</w:t>
      </w:r>
      <w:r>
        <w:rPr>
          <w:rFonts w:ascii="Times New Roman" w:hAnsi="Times New Roman" w:cs="Times New Roman"/>
          <w:sz w:val="24"/>
          <w:szCs w:val="24"/>
        </w:rPr>
        <w:t xml:space="preserve"> заемных средств в букмекерски</w:t>
      </w:r>
      <w:r w:rsidR="00BA4255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контор</w:t>
      </w:r>
      <w:r w:rsidR="00BA4255">
        <w:rPr>
          <w:rFonts w:ascii="Times New Roman" w:hAnsi="Times New Roman" w:cs="Times New Roman"/>
          <w:sz w:val="24"/>
          <w:szCs w:val="24"/>
        </w:rPr>
        <w:t>ах</w:t>
      </w:r>
      <w:r>
        <w:rPr>
          <w:rFonts w:ascii="Times New Roman" w:hAnsi="Times New Roman" w:cs="Times New Roman"/>
          <w:sz w:val="24"/>
          <w:szCs w:val="24"/>
        </w:rPr>
        <w:t>.</w:t>
      </w:r>
      <w:r w:rsidR="00D5081F">
        <w:rPr>
          <w:rFonts w:ascii="Times New Roman" w:hAnsi="Times New Roman" w:cs="Times New Roman"/>
          <w:sz w:val="24"/>
          <w:szCs w:val="24"/>
        </w:rPr>
        <w:t xml:space="preserve"> Помимо всего этого, наиболее актуальной проблемой, требующей огромного внимания, является киберпреступность. Так, з</w:t>
      </w:r>
      <w:r w:rsidR="00D5081F" w:rsidRPr="00D5081F">
        <w:rPr>
          <w:rFonts w:ascii="Times New Roman" w:hAnsi="Times New Roman" w:cs="Times New Roman"/>
          <w:sz w:val="24"/>
          <w:szCs w:val="24"/>
        </w:rPr>
        <w:t>а первые восемь месяцев 2025 года (с января по август) в Сеть утекли почти 13 млрд строк персональных данных россиян. </w:t>
      </w:r>
      <w:r w:rsidR="00FB4910" w:rsidRPr="00FB4910">
        <w:rPr>
          <w:rFonts w:ascii="Times New Roman" w:hAnsi="Times New Roman" w:cs="Times New Roman"/>
          <w:sz w:val="24"/>
          <w:szCs w:val="24"/>
        </w:rPr>
        <w:t>Это почти в четыре раза больше, чем за весь 2024 год</w:t>
      </w:r>
      <w:r w:rsidR="00FB4910">
        <w:rPr>
          <w:rFonts w:ascii="Times New Roman" w:hAnsi="Times New Roman" w:cs="Times New Roman"/>
          <w:sz w:val="24"/>
          <w:szCs w:val="24"/>
        </w:rPr>
        <w:t>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6DCDAAAF" w:rsidR="00241635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Первая проблема решается при помощи условных напоминаний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>-сообщений или же уведомлений в банковском приложении.</w:t>
      </w:r>
    </w:p>
    <w:p w14:paraId="2D4759C4" w14:textId="5379D213" w:rsidR="00D720DF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проблема решается путем кредитного скоринга, дабы предостеречь не только банк от потери денежных средств, но и для того, чтобы рассчитать «силы» заёмщика, будет ли он в состоянии вернуть заемные средства.</w:t>
      </w:r>
    </w:p>
    <w:p w14:paraId="6CF5F419" w14:textId="62A7CCFF" w:rsidR="00241635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Третья проблема решается путем ограничения оплаты определенных услуг самим банком (либо же ограничения на переводы по определенным счетам, входящих в группу нежелательных).</w:t>
      </w:r>
    </w:p>
    <w:p w14:paraId="1FCB6F93" w14:textId="36B5355D" w:rsidR="00BD2EE9" w:rsidRDefault="00BD2EE9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Четвертая проблема решается путем внедрения более современных протоколов безопасности и методов шифрования данных.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2E9D9B31" w:rsidR="00241635" w:rsidRDefault="00555695" w:rsidP="005556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 проблемах и способах их решения, описанных выше, была получена информация в период изучения дисциплины «Деньги, кредит, банки» в университете, а также от знакомых, имеющих «опыт» в </w:t>
      </w:r>
      <w:r w:rsidR="00BA4255">
        <w:rPr>
          <w:rFonts w:ascii="Times New Roman" w:hAnsi="Times New Roman" w:cs="Times New Roman"/>
          <w:sz w:val="24"/>
          <w:szCs w:val="24"/>
        </w:rPr>
        <w:t>получении кредитов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30F6022D" w:rsidR="00241635" w:rsidRDefault="00555695" w:rsidP="005556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и было описано в прошлой карточке, ничто не является идеальным. Например, ограничения на переводы можно избежать при помощи перевода заемных средств на другую карту и уже с неё платить по тем услугам, которые банк считает «нежелательными».</w:t>
      </w:r>
    </w:p>
    <w:p w14:paraId="68414EA9" w14:textId="30203C8E" w:rsidR="00555695" w:rsidRDefault="00555695" w:rsidP="005556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Другой пример, если человеку не дают кредит, исходя из его кредитной истории, то он просит оформить кредит своих родственников, близких друзей или кого-то еще, давая обещания платить в срок и отдать всю сумму кредита. Но как бывает на практике, обещания не исполняются. В лучшем случае, кредитная история того человека, который доверился обещаниям платить все вовремя, портится, а в худшем, он сам и выплачивает за другого этот кредит.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330FFD9" w14:textId="29E1819C" w:rsidR="00654440" w:rsidRDefault="00654440" w:rsidP="008555EC">
      <w:pPr>
        <w:jc w:val="both"/>
        <w:rPr>
          <w:rFonts w:ascii="Times New Roman" w:hAnsi="Times New Roman" w:cs="Times New Roman"/>
          <w:sz w:val="24"/>
          <w:szCs w:val="24"/>
        </w:rPr>
      </w:pPr>
      <w:r w:rsidRPr="00654440">
        <w:rPr>
          <w:rFonts w:ascii="Times New Roman" w:hAnsi="Times New Roman" w:cs="Times New Roman"/>
          <w:sz w:val="24"/>
          <w:szCs w:val="24"/>
          <w:highlight w:val="green"/>
        </w:rPr>
        <w:t>Ассистент, который будет являться не просто напоминалкой о платежах, а вполне себе активным финансовым агентом, который получает от пользователя право на совершение сложных межбанковских операций для гарантированного предотвращения просрочек.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4440">
        <w:rPr>
          <w:rFonts w:ascii="Times New Roman" w:hAnsi="Times New Roman" w:cs="Times New Roman"/>
          <w:sz w:val="24"/>
          <w:szCs w:val="24"/>
          <w:highlight w:val="green"/>
        </w:rPr>
        <w:t>самом начале пользователь дает согласие в рамках 115-ФЗ на совершение автоматических операций по заранее определенным сценариям. Согласие включает в себя доступ ко всем счетам, право на получение микрозаймов и совершение переводов между счетами в разных банках. При этом всем каждый из сценариев будет требовать отдельного подтверждения через биометрическую аутентификацию.</w:t>
      </w:r>
    </w:p>
    <w:p w14:paraId="0B432879" w14:textId="2BC49D30" w:rsidR="00AE0B51" w:rsidRPr="00AE0B51" w:rsidRDefault="00AE0B51" w:rsidP="00173CF8">
      <w:pPr>
        <w:jc w:val="both"/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AE0B51">
        <w:rPr>
          <w:rFonts w:ascii="Times New Roman" w:hAnsi="Times New Roman" w:cs="Times New Roman"/>
          <w:sz w:val="24"/>
          <w:szCs w:val="24"/>
          <w:highlight w:val="green"/>
        </w:rPr>
        <w:t>Как это всё будет работать? Например, пользователь имеет ипотеку в банке А (платеж 25000 15-го числа), основную карту в банке Б (18000 лежит на карте) и вклад в банке В (500000). За сутки до платежа ассистент определяет кассовый разрыв: требуется 25000, а доступно 18000. Следом за этим он активирует следующий сценарий</w:t>
      </w:r>
      <w:r w:rsidRPr="00AE0B51">
        <w:rPr>
          <w:rFonts w:ascii="Times New Roman" w:hAnsi="Times New Roman" w:cs="Times New Roman"/>
          <w:sz w:val="24"/>
          <w:szCs w:val="24"/>
          <w:highlight w:val="green"/>
          <w:lang w:val="en-US"/>
        </w:rPr>
        <w:t>:</w:t>
      </w:r>
    </w:p>
    <w:p w14:paraId="124CC4D9" w14:textId="5ED697B4" w:rsidR="00AE0B51" w:rsidRDefault="00AE0B51" w:rsidP="00173CF8">
      <w:pPr>
        <w:jc w:val="both"/>
        <w:rPr>
          <w:rFonts w:ascii="Times New Roman" w:hAnsi="Times New Roman" w:cs="Times New Roman"/>
          <w:sz w:val="24"/>
          <w:szCs w:val="24"/>
        </w:rPr>
      </w:pPr>
      <w:r w:rsidRPr="00AE0B51">
        <w:rPr>
          <w:rFonts w:ascii="Times New Roman" w:hAnsi="Times New Roman" w:cs="Times New Roman"/>
          <w:sz w:val="24"/>
          <w:szCs w:val="24"/>
          <w:highlight w:val="green"/>
        </w:rPr>
        <w:t>14:00 – запрашивает в банке А беспроцентный кредит на сумму 7000 на сутки, 14:01 – формирует платежное поручение в банк Б на сумму 25000, 14:02 – инициирует перевод на сумму 7000 с вклада в банке В (с сохранением процентов) и следом платит за кредит в банке А.</w:t>
      </w:r>
    </w:p>
    <w:p w14:paraId="6F219BBE" w14:textId="283648F4" w:rsidR="00AE0B51" w:rsidRDefault="00AE0B51" w:rsidP="00173CF8">
      <w:pPr>
        <w:jc w:val="both"/>
        <w:rPr>
          <w:rFonts w:ascii="Times New Roman" w:hAnsi="Times New Roman" w:cs="Times New Roman"/>
          <w:sz w:val="24"/>
          <w:szCs w:val="24"/>
        </w:rPr>
      </w:pPr>
      <w:r w:rsidRPr="00AE0B51">
        <w:rPr>
          <w:rFonts w:ascii="Times New Roman" w:hAnsi="Times New Roman" w:cs="Times New Roman"/>
          <w:sz w:val="24"/>
          <w:szCs w:val="24"/>
          <w:highlight w:val="green"/>
        </w:rPr>
        <w:t>Таким образом, платеж совершен вовремя, пользователь сохранил кредитную историю, а все комиссии покрыты за счет абонентской платы</w:t>
      </w:r>
      <w:r w:rsidR="00572B6C">
        <w:rPr>
          <w:rFonts w:ascii="Times New Roman" w:hAnsi="Times New Roman" w:cs="Times New Roman"/>
          <w:sz w:val="24"/>
          <w:szCs w:val="24"/>
          <w:highlight w:val="green"/>
        </w:rPr>
        <w:t xml:space="preserve"> (подписки)</w:t>
      </w:r>
      <w:r w:rsidRPr="00AE0B51">
        <w:rPr>
          <w:rFonts w:ascii="Times New Roman" w:hAnsi="Times New Roman" w:cs="Times New Roman"/>
          <w:sz w:val="24"/>
          <w:szCs w:val="24"/>
          <w:highlight w:val="green"/>
        </w:rPr>
        <w:t xml:space="preserve"> за сервис.</w:t>
      </w:r>
    </w:p>
    <w:p w14:paraId="7B092FDD" w14:textId="4506E820" w:rsidR="00053AD4" w:rsidRPr="00AE0B51" w:rsidRDefault="00053AD4" w:rsidP="00173CF8">
      <w:pPr>
        <w:jc w:val="both"/>
        <w:rPr>
          <w:rFonts w:ascii="Times New Roman" w:hAnsi="Times New Roman" w:cs="Times New Roman"/>
          <w:sz w:val="24"/>
          <w:szCs w:val="24"/>
        </w:rPr>
      </w:pPr>
      <w:r w:rsidRPr="00053AD4">
        <w:rPr>
          <w:rFonts w:ascii="Times New Roman" w:hAnsi="Times New Roman" w:cs="Times New Roman"/>
          <w:sz w:val="24"/>
          <w:szCs w:val="24"/>
          <w:highlight w:val="green"/>
        </w:rPr>
        <w:t>Уникальность сервиса заключается в том, что на данный момент ни один из существующих сервисов не связывает счета из разных банков в одну логическую цепочку для автоматического предотвращения просрочки.</w:t>
      </w:r>
    </w:p>
    <w:p w14:paraId="66FF385E" w14:textId="738D0AA7" w:rsidR="00451091" w:rsidRDefault="00451091" w:rsidP="00173C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того, чтобы соблюсти все требования со стороны регулятора в области </w:t>
      </w:r>
      <w:r w:rsidR="003C010B">
        <w:rPr>
          <w:rFonts w:ascii="Times New Roman" w:hAnsi="Times New Roman" w:cs="Times New Roman"/>
          <w:sz w:val="24"/>
          <w:szCs w:val="24"/>
        </w:rPr>
        <w:t>безопасности финансовых операций</w:t>
      </w:r>
      <w:r>
        <w:rPr>
          <w:rFonts w:ascii="Times New Roman" w:hAnsi="Times New Roman" w:cs="Times New Roman"/>
          <w:sz w:val="24"/>
          <w:szCs w:val="24"/>
        </w:rPr>
        <w:t>, будут использованы два стандарта</w:t>
      </w:r>
      <w:r w:rsidRPr="0045109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PCI</w:t>
      </w:r>
      <w:r w:rsidRPr="004510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DSS</w:t>
      </w:r>
      <w:r w:rsidRPr="004510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ГОСТ Р 57580.1-2017. </w:t>
      </w:r>
      <w:r>
        <w:rPr>
          <w:rFonts w:ascii="Times New Roman" w:hAnsi="Times New Roman" w:cs="Times New Roman"/>
          <w:sz w:val="24"/>
          <w:szCs w:val="24"/>
          <w:lang w:val="en-US"/>
        </w:rPr>
        <w:t>PCI</w:t>
      </w:r>
      <w:r w:rsidRPr="004510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DSS</w:t>
      </w:r>
      <w:r w:rsidRPr="0045109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это стандарт защиты карточных данных. С его помощью должна обеспечиваться </w:t>
      </w:r>
      <w:r>
        <w:rPr>
          <w:rFonts w:ascii="Times New Roman" w:hAnsi="Times New Roman" w:cs="Times New Roman"/>
          <w:sz w:val="24"/>
          <w:szCs w:val="24"/>
        </w:rPr>
        <w:lastRenderedPageBreak/>
        <w:t>безопасность данных и их обработки.</w:t>
      </w:r>
      <w:r w:rsidR="003C010B">
        <w:rPr>
          <w:rFonts w:ascii="Times New Roman" w:hAnsi="Times New Roman" w:cs="Times New Roman"/>
          <w:sz w:val="24"/>
          <w:szCs w:val="24"/>
        </w:rPr>
        <w:t xml:space="preserve"> ГОСТ Р 57580.1-2017</w:t>
      </w:r>
      <w:r w:rsidR="00BD2EE9">
        <w:rPr>
          <w:rFonts w:ascii="Times New Roman" w:hAnsi="Times New Roman" w:cs="Times New Roman"/>
          <w:sz w:val="24"/>
          <w:szCs w:val="24"/>
        </w:rPr>
        <w:t xml:space="preserve"> является обязательным и</w:t>
      </w:r>
      <w:r w:rsidR="003C010B">
        <w:rPr>
          <w:rFonts w:ascii="Times New Roman" w:hAnsi="Times New Roman" w:cs="Times New Roman"/>
          <w:sz w:val="24"/>
          <w:szCs w:val="24"/>
        </w:rPr>
        <w:t xml:space="preserve"> в свою очередь определяет уровни защиты информации и соответствующие им требования к содержанию базового состава мер защиты информации.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 </w:t>
      </w:r>
      <w:r w:rsidR="003C010B">
        <w:rPr>
          <w:rFonts w:ascii="Times New Roman" w:hAnsi="Times New Roman" w:cs="Times New Roman"/>
          <w:sz w:val="24"/>
          <w:szCs w:val="24"/>
        </w:rPr>
        <w:t>Каждый из стандартов имеет собственные требования к средствам защиты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: 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PCI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 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DSS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 </w:t>
      </w:r>
      <w:r w:rsidR="003C010B">
        <w:rPr>
          <w:rFonts w:ascii="Times New Roman" w:hAnsi="Times New Roman" w:cs="Times New Roman"/>
          <w:sz w:val="24"/>
          <w:szCs w:val="24"/>
        </w:rPr>
        <w:t xml:space="preserve">требует наличия 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 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 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firewall</w:t>
      </w:r>
      <w:r w:rsidR="003C010B" w:rsidRPr="003C010B">
        <w:rPr>
          <w:rFonts w:ascii="Times New Roman" w:hAnsi="Times New Roman" w:cs="Times New Roman"/>
          <w:sz w:val="24"/>
          <w:szCs w:val="24"/>
        </w:rPr>
        <w:t xml:space="preserve"> (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WAF</w:t>
      </w:r>
      <w:r w:rsidR="003C010B" w:rsidRPr="003C010B">
        <w:rPr>
          <w:rFonts w:ascii="Times New Roman" w:hAnsi="Times New Roman" w:cs="Times New Roman"/>
          <w:sz w:val="24"/>
          <w:szCs w:val="24"/>
        </w:rPr>
        <w:t>)</w:t>
      </w:r>
      <w:r w:rsidR="003C010B">
        <w:rPr>
          <w:rFonts w:ascii="Times New Roman" w:hAnsi="Times New Roman" w:cs="Times New Roman"/>
          <w:sz w:val="24"/>
          <w:szCs w:val="24"/>
        </w:rPr>
        <w:t>, а также специального внешнего сканера уязвимостей (</w:t>
      </w:r>
      <w:r w:rsidR="003C010B">
        <w:rPr>
          <w:rFonts w:ascii="Times New Roman" w:hAnsi="Times New Roman" w:cs="Times New Roman"/>
          <w:sz w:val="24"/>
          <w:szCs w:val="24"/>
          <w:lang w:val="en-US"/>
        </w:rPr>
        <w:t>ASV</w:t>
      </w:r>
      <w:r w:rsidR="003C010B" w:rsidRPr="003C010B">
        <w:rPr>
          <w:rFonts w:ascii="Times New Roman" w:hAnsi="Times New Roman" w:cs="Times New Roman"/>
          <w:sz w:val="24"/>
          <w:szCs w:val="24"/>
        </w:rPr>
        <w:t>)</w:t>
      </w:r>
      <w:r w:rsidR="003C010B">
        <w:rPr>
          <w:rFonts w:ascii="Times New Roman" w:hAnsi="Times New Roman" w:cs="Times New Roman"/>
          <w:sz w:val="24"/>
          <w:szCs w:val="24"/>
        </w:rPr>
        <w:t>, а ГОСТ Р 57580.1 – применять сертифицированные средства защиты в ситуациях, связанных с криптографией, а также применять антивирусное ПО от 3-х производителей для разных систем (серверов, рабочих станций и отдельный сетевой антивирус).</w:t>
      </w:r>
    </w:p>
    <w:p w14:paraId="13603A45" w14:textId="37465AB6" w:rsidR="003C010B" w:rsidRPr="003C010B" w:rsidRDefault="003C010B" w:rsidP="00173C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использование </w:t>
      </w:r>
      <w:r w:rsidR="00766F6E">
        <w:rPr>
          <w:rFonts w:ascii="Times New Roman" w:hAnsi="Times New Roman" w:cs="Times New Roman"/>
          <w:sz w:val="24"/>
          <w:szCs w:val="24"/>
        </w:rPr>
        <w:t xml:space="preserve">двух </w:t>
      </w:r>
      <w:r>
        <w:rPr>
          <w:rFonts w:ascii="Times New Roman" w:hAnsi="Times New Roman" w:cs="Times New Roman"/>
          <w:sz w:val="24"/>
          <w:szCs w:val="24"/>
        </w:rPr>
        <w:t xml:space="preserve">данных стандартов </w:t>
      </w:r>
      <w:r w:rsidR="00766F6E">
        <w:rPr>
          <w:rFonts w:ascii="Times New Roman" w:hAnsi="Times New Roman" w:cs="Times New Roman"/>
          <w:sz w:val="24"/>
          <w:szCs w:val="24"/>
        </w:rPr>
        <w:t xml:space="preserve">в совокупности </w:t>
      </w:r>
      <w:r>
        <w:rPr>
          <w:rFonts w:ascii="Times New Roman" w:hAnsi="Times New Roman" w:cs="Times New Roman"/>
          <w:sz w:val="24"/>
          <w:szCs w:val="24"/>
        </w:rPr>
        <w:t xml:space="preserve">позволит </w:t>
      </w:r>
      <w:r w:rsidR="00766F6E">
        <w:rPr>
          <w:rFonts w:ascii="Times New Roman" w:hAnsi="Times New Roman" w:cs="Times New Roman"/>
          <w:sz w:val="24"/>
          <w:szCs w:val="24"/>
        </w:rPr>
        <w:t xml:space="preserve">не только грамотно выстроить архитектуру платформы, но и </w:t>
      </w:r>
      <w:r w:rsidR="0071762F">
        <w:rPr>
          <w:rFonts w:ascii="Times New Roman" w:hAnsi="Times New Roman" w:cs="Times New Roman"/>
          <w:sz w:val="24"/>
          <w:szCs w:val="24"/>
        </w:rPr>
        <w:t>избежать возможных попыток взлома, вследствие использования разнообразных средств защиты информации.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CBCFD54" w14:textId="2E770550" w:rsidR="00786ED1" w:rsidRPr="00786ED1" w:rsidRDefault="00786ED1" w:rsidP="00786E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пункте 5 показана неэффективность существующих методов, поэтому предлагается более «суровый» инструмент не только воздействия на клиента, но и обеспечения его «безопасности» и сохранения репутации в лице кредитных организаций.</w:t>
      </w:r>
    </w:p>
    <w:p w14:paraId="2A88C4D7" w14:textId="3F7BC1A4" w:rsidR="00241635" w:rsidRDefault="00241635" w:rsidP="00786E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51469BB1" w:rsidR="00241635" w:rsidRDefault="00F037E8" w:rsidP="001163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Выбранная сфера – </w:t>
      </w:r>
      <w:r w:rsidR="00173CF8">
        <w:rPr>
          <w:rFonts w:ascii="Times New Roman" w:hAnsi="Times New Roman" w:cs="Times New Roman"/>
          <w:sz w:val="24"/>
          <w:szCs w:val="24"/>
        </w:rPr>
        <w:t>розничная фармацевтика</w:t>
      </w:r>
      <w:r>
        <w:rPr>
          <w:rFonts w:ascii="Times New Roman" w:hAnsi="Times New Roman" w:cs="Times New Roman"/>
          <w:sz w:val="24"/>
          <w:szCs w:val="24"/>
        </w:rPr>
        <w:t>. Так как я сам непосредственно являюсь потребителем лекарственных препаратов в виду наличия слабого иммунитета, то всегда сталкиваюсь с наличием проблем в поиске необходимого либо же самого выгодного (по цене) лекарства. Также на основе анализа целевой аудитории аптек и проведенного опроса известно, что 75% опрошенных посещают аптеки не менее 2-4 раз в месяц</w:t>
      </w:r>
      <w:r w:rsidR="0011637B">
        <w:rPr>
          <w:rFonts w:ascii="Times New Roman" w:hAnsi="Times New Roman" w:cs="Times New Roman"/>
          <w:sz w:val="24"/>
          <w:szCs w:val="24"/>
        </w:rPr>
        <w:t>, при этом 40% опрошенных в качестве критерия при выборе аптеки выделяют цена на товары. Это и позволяет сделать вывод о том, что для большинства людей важно, где и какие лекарст</w:t>
      </w:r>
      <w:r w:rsidR="002E0C60">
        <w:rPr>
          <w:rFonts w:ascii="Times New Roman" w:hAnsi="Times New Roman" w:cs="Times New Roman"/>
          <w:sz w:val="24"/>
          <w:szCs w:val="24"/>
        </w:rPr>
        <w:t>ва они приобретают, что наталкивает на мысль о том, что можно упростить процесс нахождения необходимого препарата.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0E14BF3F" w:rsidR="00241635" w:rsidRPr="002E0C60" w:rsidRDefault="0011637B" w:rsidP="002E0C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Среди основных проблем, присущих сфере, связанной с фармацевтической деятельностью, </w:t>
      </w:r>
      <w:r w:rsidR="002E0C60">
        <w:rPr>
          <w:rFonts w:ascii="Times New Roman" w:hAnsi="Times New Roman" w:cs="Times New Roman"/>
          <w:sz w:val="24"/>
          <w:szCs w:val="24"/>
        </w:rPr>
        <w:t>можно выделить</w:t>
      </w:r>
      <w:r w:rsidR="002E0C60" w:rsidRPr="002E0C60">
        <w:rPr>
          <w:rFonts w:ascii="Times New Roman" w:hAnsi="Times New Roman" w:cs="Times New Roman"/>
          <w:sz w:val="24"/>
          <w:szCs w:val="24"/>
        </w:rPr>
        <w:t xml:space="preserve">: </w:t>
      </w:r>
      <w:r w:rsidR="002E0C60">
        <w:rPr>
          <w:rFonts w:ascii="Times New Roman" w:hAnsi="Times New Roman" w:cs="Times New Roman"/>
          <w:sz w:val="24"/>
          <w:szCs w:val="24"/>
        </w:rPr>
        <w:t>высокая доля фальсифицированных лекарственных средств на рынке, продвижение</w:t>
      </w:r>
      <w:r w:rsidR="002E0C60" w:rsidRPr="002E0C60">
        <w:rPr>
          <w:rFonts w:ascii="Times New Roman" w:hAnsi="Times New Roman" w:cs="Times New Roman"/>
          <w:sz w:val="24"/>
          <w:szCs w:val="24"/>
        </w:rPr>
        <w:t xml:space="preserve"> </w:t>
      </w:r>
      <w:r w:rsidR="002E0C60">
        <w:rPr>
          <w:rFonts w:ascii="Times New Roman" w:hAnsi="Times New Roman" w:cs="Times New Roman"/>
          <w:sz w:val="24"/>
          <w:szCs w:val="24"/>
        </w:rPr>
        <w:t>недобросовестными участниками рынка биологически активных добавок под видом лекарственных препаратов и недостаточная информированность населения об отечественных препаратах.</w:t>
      </w:r>
    </w:p>
    <w:p w14:paraId="2D4C197E" w14:textId="77777777" w:rsidR="00241635" w:rsidRPr="003505BA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6AE35FD2" w:rsidR="00241635" w:rsidRDefault="00133C4F" w:rsidP="00133C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проверок лекарственных препаратов</w:t>
      </w:r>
      <w:r w:rsidR="00AA33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должного контроля со стороны регулирующих организаций</w:t>
      </w:r>
      <w:r w:rsidR="00AA335E">
        <w:rPr>
          <w:rFonts w:ascii="Times New Roman" w:hAnsi="Times New Roman" w:cs="Times New Roman"/>
          <w:sz w:val="24"/>
          <w:szCs w:val="24"/>
        </w:rPr>
        <w:t xml:space="preserve"> и активным информированием населения об отечественных препаратах.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2B658E39" w:rsidR="00241635" w:rsidRDefault="00A671F7" w:rsidP="00A671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проблемах и способах их решения была получена информация из различных новостных каналов, а также от знакомых, работающих в данной сфере.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7169ACA4" w:rsidR="00241635" w:rsidRDefault="002B5D5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даже там, где казалось бы, от качества лекарств может зависеть чья-то жизнь, всегда найдутся те, кто захочет где-то сэкономить, закупив более дешевое сырье, или же не проходить проверку качества, купив лицензии.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60C5F3E" w14:textId="3180C668" w:rsidR="00D60E75" w:rsidRDefault="00CA2B92" w:rsidP="002B5D51">
      <w:pPr>
        <w:jc w:val="both"/>
        <w:rPr>
          <w:rFonts w:ascii="Times New Roman" w:hAnsi="Times New Roman" w:cs="Times New Roman"/>
          <w:sz w:val="24"/>
          <w:szCs w:val="24"/>
        </w:rPr>
      </w:pPr>
      <w:r w:rsidRPr="00CA2B92">
        <w:rPr>
          <w:rFonts w:ascii="Times New Roman" w:hAnsi="Times New Roman" w:cs="Times New Roman"/>
          <w:sz w:val="24"/>
          <w:szCs w:val="24"/>
          <w:highlight w:val="green"/>
        </w:rPr>
        <w:lastRenderedPageBreak/>
        <w:t xml:space="preserve">Предлагается сервис, ключевой технологической основой которого станет платформа, объединяющая три взаимосвязанных модуля в единый механизм обеспечения доверия. Первым элементом является модуль сквозной проверки подлинности, реализованный через прямое </w:t>
      </w:r>
      <w:r w:rsidRPr="00CA2B92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Pr="00CA2B92">
        <w:rPr>
          <w:rFonts w:ascii="Times New Roman" w:hAnsi="Times New Roman" w:cs="Times New Roman"/>
          <w:sz w:val="24"/>
          <w:szCs w:val="24"/>
          <w:highlight w:val="green"/>
        </w:rPr>
        <w:t xml:space="preserve">-интеграционное взаимодействие с государственными системами мониторинга движения лекарственных препаратов (МДЛП) и «Честный ЗНАК». Платформа будет заниматься не просто обменом данными, но и созданием постоянно обновляемой картотеки легальности каждого лекарственного препарата, представленного в агрегаторе. Каждая позиция в поисковой выдаче получает автоматически присваиваемый статус «подлинность подтверждена» или «требует проверки», что позволит превратить платформу не только в инструмент поиска, но и инструмент предварительного контроля. Пользователь, сканируя </w:t>
      </w:r>
      <w:r w:rsidRPr="00CA2B92">
        <w:rPr>
          <w:rFonts w:ascii="Times New Roman" w:hAnsi="Times New Roman" w:cs="Times New Roman"/>
          <w:sz w:val="24"/>
          <w:szCs w:val="24"/>
          <w:highlight w:val="green"/>
          <w:lang w:val="en-US"/>
        </w:rPr>
        <w:t>QR</w:t>
      </w:r>
      <w:r w:rsidRPr="00CA2B92">
        <w:rPr>
          <w:rFonts w:ascii="Times New Roman" w:hAnsi="Times New Roman" w:cs="Times New Roman"/>
          <w:sz w:val="24"/>
          <w:szCs w:val="24"/>
          <w:highlight w:val="green"/>
        </w:rPr>
        <w:t>-код упаковки прямо в аптеке через мобильное приложение, мгновенно получает ответ о легальности то</w:t>
      </w:r>
      <w:r w:rsidRPr="00D60E75">
        <w:rPr>
          <w:rFonts w:ascii="Times New Roman" w:hAnsi="Times New Roman" w:cs="Times New Roman"/>
          <w:sz w:val="24"/>
          <w:szCs w:val="24"/>
          <w:highlight w:val="green"/>
        </w:rPr>
        <w:t>вара</w:t>
      </w:r>
      <w:r w:rsidR="00D60E75" w:rsidRPr="00D60E7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4A17994" w14:textId="26F9F335" w:rsidR="00D60E75" w:rsidRDefault="00D60E75" w:rsidP="00D60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Также</w:t>
      </w:r>
      <w:r w:rsidR="005B4748" w:rsidRPr="00D60E75">
        <w:rPr>
          <w:rFonts w:ascii="Times New Roman" w:hAnsi="Times New Roman" w:cs="Times New Roman"/>
          <w:sz w:val="24"/>
          <w:szCs w:val="24"/>
          <w:highlight w:val="green"/>
        </w:rPr>
        <w:t>, в сервис интегрируется модуль социального ценового паритета, который занимается автоматическим расчетом показателя справедливой цены, формируемого за счет анализа открытых данных Минздрава и ценовой политик аптек при государственных медицинских учреждениях.</w:t>
      </w:r>
      <w:r w:rsidRPr="00D60E75">
        <w:rPr>
          <w:rFonts w:ascii="Times New Roman" w:hAnsi="Times New Roman" w:cs="Times New Roman"/>
          <w:sz w:val="24"/>
          <w:szCs w:val="24"/>
          <w:highlight w:val="green"/>
        </w:rPr>
        <w:t xml:space="preserve"> Данный «модуль», образно говоря, создает некий ориентир, выделяя аптеки, соответствующие этому стандарту, вешая ярлык «Честная цена». В конечном итоге, это будет стимулировать аптеки к соблюдению справедливой цены, тем самым превращая агрегатора в активного участника рынка, формирующего новые правила открытости.</w:t>
      </w:r>
    </w:p>
    <w:p w14:paraId="435AB0BF" w14:textId="743312BF" w:rsidR="005B4748" w:rsidRDefault="00D60E75" w:rsidP="002B5D51">
      <w:pPr>
        <w:jc w:val="both"/>
        <w:rPr>
          <w:rFonts w:ascii="Times New Roman" w:hAnsi="Times New Roman" w:cs="Times New Roman"/>
          <w:sz w:val="24"/>
          <w:szCs w:val="24"/>
        </w:rPr>
      </w:pPr>
      <w:r w:rsidRPr="00D60E75">
        <w:rPr>
          <w:rFonts w:ascii="Times New Roman" w:hAnsi="Times New Roman" w:cs="Times New Roman"/>
          <w:sz w:val="24"/>
          <w:szCs w:val="24"/>
          <w:highlight w:val="green"/>
        </w:rPr>
        <w:t>Помимо этого, в сервисе есть сообщество пациентов, которое основано на создании закрытой платформы для пользователей с подтвержденными хроническими заболеваниями. Через механизм предоставления медицинской выписки происходит аутентификация пользователей, чьи отзывы о препаратах и соблюдении аптеками условий хранения получают повышенный весовой коэффициент. Это позволит сформировать базу знаний, недоступную для классических агрегаторов с их анонимными и легко накручиваемыми отзывами.</w:t>
      </w:r>
    </w:p>
    <w:p w14:paraId="316DFA9A" w14:textId="02539BBC" w:rsidR="0062152C" w:rsidRPr="00CA2B92" w:rsidRDefault="0062152C" w:rsidP="00BE15D7">
      <w:pPr>
        <w:jc w:val="both"/>
        <w:rPr>
          <w:rFonts w:ascii="Times New Roman" w:hAnsi="Times New Roman" w:cs="Times New Roman"/>
          <w:sz w:val="24"/>
          <w:szCs w:val="24"/>
        </w:rPr>
      </w:pPr>
      <w:r w:rsidRPr="0022668C">
        <w:rPr>
          <w:rFonts w:ascii="Times New Roman" w:hAnsi="Times New Roman" w:cs="Times New Roman"/>
          <w:sz w:val="24"/>
          <w:szCs w:val="24"/>
          <w:highlight w:val="green"/>
        </w:rPr>
        <w:t>Для получения данных, которые будут задействованы при формировании собственной базы данных могут быть задействованы как государственные системы (МДЛП, реестр лекарственных средств), так и партнерские программы (интеграции с аптеками 36.6, Апрель и т.д.), а также интеграция с ЕМИАС для проверки рецептов.</w:t>
      </w:r>
    </w:p>
    <w:p w14:paraId="6BE3CD5D" w14:textId="6D6D0F75" w:rsidR="00353374" w:rsidRPr="00241635" w:rsidRDefault="00021C37" w:rsidP="00BE15D7">
      <w:pPr>
        <w:jc w:val="both"/>
        <w:rPr>
          <w:rFonts w:ascii="Times New Roman" w:hAnsi="Times New Roman" w:cs="Times New Roman"/>
          <w:sz w:val="24"/>
          <w:szCs w:val="24"/>
        </w:rPr>
      </w:pPr>
      <w:r w:rsidRPr="0062152C">
        <w:rPr>
          <w:rFonts w:ascii="Times New Roman" w:hAnsi="Times New Roman" w:cs="Times New Roman"/>
          <w:sz w:val="24"/>
          <w:szCs w:val="24"/>
          <w:highlight w:val="green"/>
        </w:rPr>
        <w:t>Уникальность сервиса заключается в создании новой модели фармацевтического агрегата, где главной целью является не просто поиск лекарственных препаратов, а гарантия их</w:t>
      </w:r>
      <w:r w:rsidR="006413F0" w:rsidRPr="0062152C">
        <w:rPr>
          <w:rFonts w:ascii="Times New Roman" w:hAnsi="Times New Roman" w:cs="Times New Roman"/>
          <w:sz w:val="24"/>
          <w:szCs w:val="24"/>
          <w:highlight w:val="green"/>
        </w:rPr>
        <w:t xml:space="preserve"> безопасности и прозрачности условий покупки. В отличие от всеми известных маркетплейсов, сервис в реальном времени проверяет подлинность препаратов через интеграцию с государственными системами контроля, устанавливает справедливую цену на основе анализа официальных данных и предоставляет доступ к верифицированным отзывам пациентов с подтвержденным диагнозами.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23DD45C" w:rsidR="00241635" w:rsidRPr="00BE15D7" w:rsidRDefault="00BE15D7" w:rsidP="00545680">
      <w:pPr>
        <w:jc w:val="both"/>
        <w:rPr>
          <w:rFonts w:ascii="Times New Roman" w:hAnsi="Times New Roman" w:cs="Times New Roman"/>
          <w:sz w:val="24"/>
          <w:szCs w:val="24"/>
        </w:rPr>
      </w:pPr>
      <w:r w:rsidRPr="00545680">
        <w:rPr>
          <w:rFonts w:ascii="Times New Roman" w:hAnsi="Times New Roman" w:cs="Times New Roman"/>
          <w:sz w:val="24"/>
          <w:szCs w:val="24"/>
          <w:highlight w:val="green"/>
        </w:rPr>
        <w:t>Ключевое преимущество сервиса заключается в комбинации трех вещей: интеграции с государственными системами проверки, контроля справедливости цен и верифицированного сообщества партнеров. Это позволяет превратить разнородные данные в единую систему, где каждый элемент проверяется через несколько независимых источников.</w:t>
      </w:r>
    </w:p>
    <w:sectPr w:rsidR="00241635" w:rsidRPr="00BE1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112"/>
    <w:multiLevelType w:val="hybridMultilevel"/>
    <w:tmpl w:val="5EEAB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670281">
    <w:abstractNumId w:val="4"/>
  </w:num>
  <w:num w:numId="2" w16cid:durableId="1253391044">
    <w:abstractNumId w:val="1"/>
  </w:num>
  <w:num w:numId="3" w16cid:durableId="1024861115">
    <w:abstractNumId w:val="2"/>
  </w:num>
  <w:num w:numId="4" w16cid:durableId="1181311901">
    <w:abstractNumId w:val="3"/>
  </w:num>
  <w:num w:numId="5" w16cid:durableId="65183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0263"/>
    <w:rsid w:val="00021C37"/>
    <w:rsid w:val="0003318B"/>
    <w:rsid w:val="00045231"/>
    <w:rsid w:val="00053AD4"/>
    <w:rsid w:val="000643E1"/>
    <w:rsid w:val="000C3EA1"/>
    <w:rsid w:val="000D2446"/>
    <w:rsid w:val="000F2DA7"/>
    <w:rsid w:val="0011637B"/>
    <w:rsid w:val="00133C4F"/>
    <w:rsid w:val="00150E0C"/>
    <w:rsid w:val="00173CF8"/>
    <w:rsid w:val="001B59E1"/>
    <w:rsid w:val="001C2AB5"/>
    <w:rsid w:val="001D3CFA"/>
    <w:rsid w:val="001E2A96"/>
    <w:rsid w:val="0022668C"/>
    <w:rsid w:val="00241635"/>
    <w:rsid w:val="002430BA"/>
    <w:rsid w:val="002812E9"/>
    <w:rsid w:val="00296AF1"/>
    <w:rsid w:val="002A4755"/>
    <w:rsid w:val="002B5D51"/>
    <w:rsid w:val="002E0C60"/>
    <w:rsid w:val="002E548F"/>
    <w:rsid w:val="002F236C"/>
    <w:rsid w:val="00316117"/>
    <w:rsid w:val="00327CEB"/>
    <w:rsid w:val="003410BD"/>
    <w:rsid w:val="003505BA"/>
    <w:rsid w:val="00351346"/>
    <w:rsid w:val="00353374"/>
    <w:rsid w:val="00370BA4"/>
    <w:rsid w:val="003C010B"/>
    <w:rsid w:val="003C02BE"/>
    <w:rsid w:val="003C396D"/>
    <w:rsid w:val="003E0741"/>
    <w:rsid w:val="00420896"/>
    <w:rsid w:val="00433196"/>
    <w:rsid w:val="0043494D"/>
    <w:rsid w:val="00451091"/>
    <w:rsid w:val="004A6E08"/>
    <w:rsid w:val="004C5F6B"/>
    <w:rsid w:val="004D15E0"/>
    <w:rsid w:val="0051540B"/>
    <w:rsid w:val="00522ECA"/>
    <w:rsid w:val="005253E0"/>
    <w:rsid w:val="00545680"/>
    <w:rsid w:val="00555695"/>
    <w:rsid w:val="00572B6C"/>
    <w:rsid w:val="005B4748"/>
    <w:rsid w:val="0062152C"/>
    <w:rsid w:val="0062417A"/>
    <w:rsid w:val="0063791C"/>
    <w:rsid w:val="006413F0"/>
    <w:rsid w:val="00654440"/>
    <w:rsid w:val="00690ABA"/>
    <w:rsid w:val="006963E6"/>
    <w:rsid w:val="0071762F"/>
    <w:rsid w:val="00717F7B"/>
    <w:rsid w:val="00756461"/>
    <w:rsid w:val="00766F6E"/>
    <w:rsid w:val="00774102"/>
    <w:rsid w:val="00782B35"/>
    <w:rsid w:val="00786ED1"/>
    <w:rsid w:val="007D2126"/>
    <w:rsid w:val="007E57B0"/>
    <w:rsid w:val="007F271B"/>
    <w:rsid w:val="0082362B"/>
    <w:rsid w:val="00844688"/>
    <w:rsid w:val="008555EC"/>
    <w:rsid w:val="0085567B"/>
    <w:rsid w:val="008865CE"/>
    <w:rsid w:val="00892018"/>
    <w:rsid w:val="009420E8"/>
    <w:rsid w:val="009429F9"/>
    <w:rsid w:val="009808C8"/>
    <w:rsid w:val="00991BD7"/>
    <w:rsid w:val="009A431A"/>
    <w:rsid w:val="00A671F7"/>
    <w:rsid w:val="00A75262"/>
    <w:rsid w:val="00A86ED9"/>
    <w:rsid w:val="00AA335E"/>
    <w:rsid w:val="00AC12DD"/>
    <w:rsid w:val="00AC602B"/>
    <w:rsid w:val="00AE0B51"/>
    <w:rsid w:val="00B06A5B"/>
    <w:rsid w:val="00B1756A"/>
    <w:rsid w:val="00B26B5E"/>
    <w:rsid w:val="00B27EC8"/>
    <w:rsid w:val="00B84CCA"/>
    <w:rsid w:val="00B90C8C"/>
    <w:rsid w:val="00BA4255"/>
    <w:rsid w:val="00BD2EE9"/>
    <w:rsid w:val="00BE15D7"/>
    <w:rsid w:val="00BE2C2E"/>
    <w:rsid w:val="00C45BE5"/>
    <w:rsid w:val="00C7709A"/>
    <w:rsid w:val="00C771A2"/>
    <w:rsid w:val="00C85498"/>
    <w:rsid w:val="00C9537A"/>
    <w:rsid w:val="00CA2B92"/>
    <w:rsid w:val="00CA45D3"/>
    <w:rsid w:val="00CA66F1"/>
    <w:rsid w:val="00CD4266"/>
    <w:rsid w:val="00D10871"/>
    <w:rsid w:val="00D247EF"/>
    <w:rsid w:val="00D5081F"/>
    <w:rsid w:val="00D60E75"/>
    <w:rsid w:val="00D720DF"/>
    <w:rsid w:val="00DE441D"/>
    <w:rsid w:val="00E7283C"/>
    <w:rsid w:val="00E92245"/>
    <w:rsid w:val="00EA414E"/>
    <w:rsid w:val="00EF2B25"/>
    <w:rsid w:val="00EF5B1D"/>
    <w:rsid w:val="00F037E8"/>
    <w:rsid w:val="00FB4910"/>
    <w:rsid w:val="00FC4400"/>
    <w:rsid w:val="00FD476F"/>
    <w:rsid w:val="00FD7974"/>
    <w:rsid w:val="00FF26F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958A-C00E-499F-B9F5-B8ABC5E1D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9</Pages>
  <Words>3242</Words>
  <Characters>18480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Владислав Гайнутдинов</cp:lastModifiedBy>
  <cp:revision>62</cp:revision>
  <dcterms:created xsi:type="dcterms:W3CDTF">2025-10-12T19:53:00Z</dcterms:created>
  <dcterms:modified xsi:type="dcterms:W3CDTF">2025-10-27T15:42:00Z</dcterms:modified>
</cp:coreProperties>
</file>