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ru-RU"/>
        </w:rPr>
      </w:pPr>
      <w:r>
        <w:rPr>
          <w:rStyle w:val="11"/>
          <w:lang w:val="ru-RU"/>
        </w:rPr>
        <w:t>Карточка</w:t>
      </w:r>
      <w:r>
        <w:rPr>
          <w:rStyle w:val="11"/>
          <w:rFonts w:hint="default"/>
          <w:lang w:val="ru-RU"/>
        </w:rPr>
        <w:t xml:space="preserve"> 1. </w:t>
      </w:r>
      <w:r>
        <w:rPr>
          <w:rStyle w:val="11"/>
          <w:rFonts w:hint="default" w:ascii="Arial"/>
          <w:lang w:val="ru-RU"/>
        </w:rPr>
        <w:t>«Кошелёк с мозгами» - оверлейный сервис</w:t>
      </w:r>
    </w:p>
    <w:p>
      <w:pPr>
        <w:rPr>
          <w:rFonts w:hint="default"/>
          <w:lang w:val="ru-RU"/>
        </w:rPr>
      </w:pPr>
    </w:p>
    <w:p>
      <w:pPr>
        <w:numPr>
          <w:ilvl w:val="0"/>
          <w:numId w:val="1"/>
        </w:numPr>
        <w:rPr>
          <w:rFonts w:hint="default"/>
          <w:lang w:val="ru-RU"/>
        </w:rPr>
      </w:pPr>
      <w:r>
        <w:rPr>
          <w:rFonts w:hint="default"/>
          <w:lang w:val="ru-RU"/>
        </w:rPr>
        <w:t>В какой сфере вы хотите искать проблемы и решения и почему?</w:t>
      </w:r>
    </w:p>
    <w:p>
      <w:pPr>
        <w:numPr>
          <w:ilvl w:val="0"/>
          <w:numId w:val="0"/>
        </w:numPr>
        <w:rPr>
          <w:rFonts w:hint="default"/>
          <w:lang w:val="ru-RU"/>
        </w:rPr>
      </w:pPr>
    </w:p>
    <w:p>
      <w:pPr>
        <w:numPr>
          <w:ilvl w:val="0"/>
          <w:numId w:val="0"/>
        </w:numPr>
        <w:rPr>
          <w:rFonts w:hint="default"/>
          <w:lang w:val="ru-RU"/>
        </w:rPr>
      </w:pPr>
      <w:r>
        <w:rPr>
          <w:rFonts w:hint="default"/>
          <w:lang w:val="ru-RU"/>
        </w:rPr>
        <w:t>Финансовый сектор, в том числе непосредственно усовершенствование гибкости предоставляемых услуг банка.</w:t>
      </w:r>
    </w:p>
    <w:p>
      <w:pPr>
        <w:numPr>
          <w:ilvl w:val="0"/>
          <w:numId w:val="0"/>
        </w:numPr>
        <w:rPr>
          <w:rFonts w:hint="default"/>
          <w:lang w:val="ru-RU"/>
        </w:rPr>
      </w:pPr>
      <w:r>
        <w:rPr>
          <w:rFonts w:hint="default"/>
          <w:lang w:val="ru-RU"/>
        </w:rPr>
        <w:t xml:space="preserve">Почему? </w:t>
      </w:r>
    </w:p>
    <w:p>
      <w:pPr>
        <w:numPr>
          <w:ilvl w:val="0"/>
          <w:numId w:val="0"/>
        </w:numPr>
        <w:rPr>
          <w:rFonts w:hint="default"/>
          <w:lang w:val="ru-RU"/>
        </w:rPr>
      </w:pPr>
      <w:r>
        <w:rPr>
          <w:rFonts w:hint="default"/>
          <w:lang w:val="ru-RU"/>
        </w:rPr>
        <w:t xml:space="preserve">78% россиян активно ищут способы оптимизации расходов (данные ЦБ).  </w:t>
      </w:r>
    </w:p>
    <w:p>
      <w:pPr>
        <w:numPr>
          <w:ilvl w:val="0"/>
          <w:numId w:val="0"/>
        </w:numPr>
        <w:rPr>
          <w:rFonts w:hint="default"/>
          <w:lang w:val="ru-RU"/>
        </w:rPr>
      </w:pPr>
      <w:r>
        <w:rPr>
          <w:rFonts w:hint="default"/>
          <w:lang w:val="ru-RU"/>
        </w:rPr>
        <w:t xml:space="preserve">71% клиентов требуют персонализированного подхода, а 77% готовы платить за него (Wisernotify).  </w:t>
      </w:r>
    </w:p>
    <w:p>
      <w:pPr>
        <w:numPr>
          <w:ilvl w:val="0"/>
          <w:numId w:val="0"/>
        </w:numPr>
        <w:rPr>
          <w:rFonts w:hint="default"/>
          <w:lang w:val="ru-RU"/>
        </w:rPr>
      </w:pPr>
    </w:p>
    <w:p>
      <w:pPr>
        <w:numPr>
          <w:ilvl w:val="0"/>
          <w:numId w:val="1"/>
        </w:numPr>
        <w:ind w:left="0" w:leftChars="0" w:firstLine="0" w:firstLineChars="0"/>
        <w:rPr>
          <w:rFonts w:hint="default"/>
          <w:lang w:val="ru-RU"/>
        </w:rPr>
      </w:pPr>
      <w:r>
        <w:rPr>
          <w:rFonts w:hint="default"/>
          <w:lang w:val="ru-RU"/>
        </w:rPr>
        <w:t>О каких проблемах в выбранной вами сфере известно? Охарактеризуйте их кратко.</w:t>
      </w:r>
    </w:p>
    <w:p>
      <w:pPr>
        <w:numPr>
          <w:ilvl w:val="0"/>
          <w:numId w:val="0"/>
        </w:numPr>
        <w:bidi w:val="0"/>
        <w:rPr>
          <w:rFonts w:hint="default"/>
          <w:lang w:val="ru-RU"/>
        </w:rPr>
      </w:pPr>
      <w:r>
        <w:rPr>
          <w:rFonts w:hint="default"/>
        </w:rPr>
        <w:t>Базовая категоризация расходов</w:t>
      </w:r>
      <w:r>
        <w:rPr>
          <w:rFonts w:hint="default"/>
          <w:lang w:val="ru-RU"/>
        </w:rPr>
        <w:t>, самый п</w:t>
      </w:r>
      <w:r>
        <w:rPr>
          <w:rFonts w:hint="default"/>
        </w:rPr>
        <w:t>ростой анализ трат</w:t>
      </w:r>
      <w:r>
        <w:rPr>
          <w:rFonts w:hint="default"/>
          <w:lang w:val="ru-RU"/>
        </w:rPr>
        <w:t>(расходы/зачисления), о</w:t>
      </w:r>
      <w:r>
        <w:rPr>
          <w:rFonts w:hint="default"/>
        </w:rPr>
        <w:t>граниченные рекомендации</w:t>
      </w:r>
      <w:r>
        <w:rPr>
          <w:rFonts w:hint="default"/>
          <w:lang w:val="ru-RU"/>
        </w:rPr>
        <w:t>( общие фразы без конкретных действий),с</w:t>
      </w:r>
      <w:r>
        <w:rPr>
          <w:rFonts w:hint="default"/>
        </w:rPr>
        <w:t xml:space="preserve">татистические </w:t>
      </w:r>
      <w:r>
        <w:rPr>
          <w:rFonts w:hint="default"/>
          <w:lang w:val="ru-RU"/>
        </w:rPr>
        <w:t>отчёты (просто диаграмма с привязкой к категории расхода), о</w:t>
      </w:r>
      <w:r>
        <w:rPr>
          <w:rFonts w:hint="default"/>
        </w:rPr>
        <w:t xml:space="preserve">граниченная </w:t>
      </w:r>
      <w:r>
        <w:rPr>
          <w:rFonts w:hint="default"/>
          <w:lang w:val="ru-RU"/>
        </w:rPr>
        <w:t>персонализация.</w:t>
      </w:r>
    </w:p>
    <w:p>
      <w:pPr>
        <w:numPr>
          <w:ilvl w:val="0"/>
          <w:numId w:val="1"/>
        </w:numPr>
        <w:ind w:left="0" w:leftChars="0" w:firstLine="0" w:firstLineChars="0"/>
        <w:rPr>
          <w:rFonts w:hint="default"/>
          <w:lang w:val="ru-RU"/>
        </w:rPr>
      </w:pPr>
      <w:r>
        <w:rPr>
          <w:rFonts w:hint="default"/>
          <w:lang w:val="ru-RU"/>
        </w:rPr>
        <w:t xml:space="preserve">Как эти проблемы - клиентские боли - решаются? </w:t>
      </w:r>
    </w:p>
    <w:p>
      <w:pPr>
        <w:numPr>
          <w:ilvl w:val="0"/>
          <w:numId w:val="0"/>
        </w:numPr>
        <w:ind w:leftChars="0"/>
        <w:rPr>
          <w:rFonts w:hint="default"/>
          <w:lang w:val="ru-RU"/>
        </w:rPr>
      </w:pPr>
      <w:r>
        <w:rPr>
          <w:rFonts w:hint="default"/>
          <w:lang w:val="ru-RU"/>
        </w:rPr>
        <w:t>По факту никак, но есть базовые приложения для анализа( об их функционале писала выше)</w:t>
      </w:r>
    </w:p>
    <w:p>
      <w:pPr>
        <w:numPr>
          <w:ilvl w:val="0"/>
          <w:numId w:val="1"/>
        </w:numPr>
        <w:ind w:left="0" w:leftChars="0" w:firstLine="0" w:firstLineChars="0"/>
        <w:rPr>
          <w:rFonts w:hint="default"/>
          <w:lang w:val="ru-RU"/>
        </w:rPr>
      </w:pPr>
      <w:r>
        <w:rPr>
          <w:rFonts w:hint="default"/>
          <w:lang w:val="ru-RU"/>
        </w:rPr>
        <w:t>Из каких источников вы получили данные о проблемах и решениях в этой сфере?</w:t>
      </w:r>
    </w:p>
    <w:p>
      <w:pPr>
        <w:numPr>
          <w:ilvl w:val="0"/>
          <w:numId w:val="0"/>
        </w:numPr>
        <w:ind w:leftChars="0"/>
        <w:rPr>
          <w:rFonts w:hint="default"/>
          <w:lang w:val="ru-RU"/>
        </w:rPr>
      </w:pPr>
      <w:r>
        <w:rPr>
          <w:rFonts w:hint="default"/>
          <w:lang w:val="ru-RU"/>
        </w:rPr>
        <w:fldChar w:fldCharType="begin"/>
      </w:r>
      <w:r>
        <w:rPr>
          <w:rFonts w:hint="default"/>
          <w:lang w:val="ru-RU"/>
        </w:rPr>
        <w:instrText xml:space="preserve"> HYPERLINK "https://www.banki.ru/news/daytheme/?id=11009402" </w:instrText>
      </w:r>
      <w:r>
        <w:rPr>
          <w:rFonts w:hint="default"/>
          <w:lang w:val="ru-RU"/>
        </w:rPr>
        <w:fldChar w:fldCharType="separate"/>
      </w:r>
      <w:r>
        <w:rPr>
          <w:rStyle w:val="6"/>
          <w:rFonts w:hint="default"/>
          <w:lang w:val="ru-RU"/>
        </w:rPr>
        <w:t>https://www.banki.ru/news/daytheme/?id=11009402</w:t>
      </w:r>
      <w:r>
        <w:rPr>
          <w:rFonts w:hint="default"/>
          <w:lang w:val="ru-RU"/>
        </w:rPr>
        <w:fldChar w:fldCharType="end"/>
      </w:r>
      <w:r>
        <w:rPr>
          <w:rFonts w:hint="default"/>
          <w:lang w:val="ru-RU"/>
        </w:rPr>
        <w:t>, ЦБ</w:t>
      </w:r>
    </w:p>
    <w:p>
      <w:pPr>
        <w:numPr>
          <w:ilvl w:val="0"/>
          <w:numId w:val="1"/>
        </w:numPr>
        <w:bidi w:val="0"/>
        <w:ind w:left="0" w:leftChars="0" w:firstLine="0" w:firstLineChars="0"/>
        <w:rPr>
          <w:rFonts w:hint="default"/>
        </w:rPr>
      </w:pPr>
      <w:r>
        <w:rPr>
          <w:rFonts w:hint="default"/>
          <w:lang w:val="ru-RU"/>
        </w:rPr>
        <w:t xml:space="preserve">Почему известные вам способы решения проблем не являются идеальными? </w:t>
      </w:r>
    </w:p>
    <w:p>
      <w:pPr>
        <w:numPr>
          <w:ilvl w:val="0"/>
          <w:numId w:val="0"/>
        </w:numPr>
        <w:ind w:leftChars="0"/>
        <w:rPr>
          <w:rFonts w:hint="default"/>
          <w:lang w:val="ru-RU"/>
        </w:rPr>
      </w:pPr>
      <w:r>
        <w:rPr>
          <w:rFonts w:hint="default"/>
          <w:lang w:val="ru-RU"/>
        </w:rPr>
        <w:fldChar w:fldCharType="begin"/>
      </w:r>
      <w:r>
        <w:rPr>
          <w:rFonts w:hint="default"/>
          <w:lang w:val="ru-RU"/>
        </w:rPr>
        <w:instrText xml:space="preserve"> HYPERLINK "https://www.banki.ru/news/daytheme/?id=11009402" </w:instrText>
      </w:r>
      <w:r>
        <w:rPr>
          <w:rFonts w:hint="default"/>
          <w:lang w:val="ru-RU"/>
        </w:rPr>
        <w:fldChar w:fldCharType="separate"/>
      </w:r>
      <w:r>
        <w:rPr>
          <w:rStyle w:val="6"/>
          <w:rFonts w:hint="default"/>
          <w:lang w:val="ru-RU"/>
        </w:rPr>
        <w:t>https://www.banki.ru/news/daytheme/?id=11009402</w:t>
      </w:r>
      <w:r>
        <w:rPr>
          <w:rFonts w:hint="default"/>
          <w:lang w:val="ru-RU"/>
        </w:rPr>
        <w:fldChar w:fldCharType="end"/>
      </w:r>
    </w:p>
    <w:p>
      <w:pPr>
        <w:bidi w:val="0"/>
        <w:rPr>
          <w:rFonts w:hint="default"/>
        </w:rPr>
      </w:pPr>
      <w:r>
        <w:t>Сегодня на рынке существует немало приложений для учёта финансов. Однако большинство из них предлагают лишь базовый функционал, который не способен в полной мере удовлетворить потребности современного пользователя.</w:t>
      </w:r>
    </w:p>
    <w:p>
      <w:pPr>
        <w:bidi w:val="0"/>
        <w:rPr>
          <w:rFonts w:hint="default"/>
        </w:rPr>
      </w:pPr>
    </w:p>
    <w:p>
      <w:pPr>
        <w:numPr>
          <w:ilvl w:val="0"/>
          <w:numId w:val="1"/>
        </w:numPr>
        <w:ind w:left="0" w:leftChars="0" w:firstLine="0" w:firstLineChars="0"/>
        <w:rPr>
          <w:rFonts w:hint="default"/>
          <w:lang w:val="ru-RU"/>
        </w:rPr>
      </w:pPr>
      <w:r>
        <w:rPr>
          <w:rFonts w:hint="default"/>
          <w:lang w:val="ru-RU"/>
        </w:rPr>
        <w:t>Оверлейный сервис «Кошёлек с мозгами»</w:t>
      </w:r>
    </w:p>
    <w:p>
      <w:pPr>
        <w:bidi w:val="0"/>
      </w:pPr>
      <w:r>
        <w:rPr>
          <w:rFonts w:hint="default"/>
        </w:rPr>
        <w:t>Шаг 1: регистрация и подключение счетов</w:t>
      </w:r>
      <w:r>
        <w:rPr>
          <w:rFonts w:hint="default"/>
        </w:rPr>
        <w:br w:type="textWrapping"/>
      </w:r>
      <w:r>
        <w:rPr>
          <w:rFonts w:hint="default"/>
        </w:rPr>
        <w:t>Анна решает взять свои финансы под контроль и регистрируется в сервисе с ИИ-помощником. Она подключает свои банковские карты и счета, указывает свои цели — накопить на отпуск через полгода и сократить ежемесячные расходы.</w:t>
      </w:r>
    </w:p>
    <w:p>
      <w:pPr>
        <w:bidi w:val="0"/>
      </w:pPr>
      <w:r>
        <w:rPr>
          <w:rFonts w:hint="default"/>
        </w:rPr>
        <w:t>Декомпозиция гибридной модели по этапам сценария</w:t>
      </w:r>
    </w:p>
    <w:p>
      <w:pPr>
        <w:bidi w:val="0"/>
      </w:pPr>
      <w:r>
        <w:rPr>
          <w:rFonts w:hint="default"/>
        </w:rPr>
        <w:t>1. Этапы 2-3: Сбор данных и анализ привычек</w:t>
      </w:r>
    </w:p>
    <w:p>
      <w:pPr>
        <w:bidi w:val="0"/>
      </w:pPr>
      <w:r>
        <w:rPr>
          <w:rFonts w:hint="default"/>
        </w:rPr>
        <w:t>Задача: Точная категоризация транзакций и выявление поведенческих паттернов.</w:t>
      </w:r>
    </w:p>
    <w:p>
      <w:pPr>
        <w:bidi w:val="0"/>
      </w:pPr>
      <w:r>
        <w:rPr>
          <w:rFonts w:hint="default"/>
          <w:lang w:val="ru-RU"/>
        </w:rPr>
        <w:t>Традиционный</w:t>
      </w:r>
      <w:r>
        <w:rPr>
          <w:rFonts w:hint="default"/>
        </w:rPr>
        <w:t xml:space="preserve"> компонент (для надежности):</w:t>
      </w:r>
      <w:r>
        <w:rPr>
          <w:rFonts w:hint="default"/>
          <w:lang w:val="ru-RU"/>
        </w:rPr>
        <w:t xml:space="preserve"> </w:t>
      </w:r>
      <w:r>
        <w:rPr>
          <w:rFonts w:hint="default"/>
        </w:rPr>
        <w:t>Первичная категоризация на основе MCC-кодов, предоставляемых банками, и словаря ключевых слов (например, «ипотека», «ЖКУ»). Это решает ~70-80% задач с минимальной погрешностью.</w:t>
      </w:r>
    </w:p>
    <w:p>
      <w:pPr>
        <w:bidi w:val="0"/>
      </w:pPr>
      <w:r>
        <w:rPr>
          <w:rFonts w:hint="default"/>
        </w:rPr>
        <w:t>Выявление регулярных платежей через алгоритмы поиска повторяющихся операций по сумме, периодичности и контрагенту.</w:t>
      </w:r>
    </w:p>
    <w:p>
      <w:pPr>
        <w:bidi w:val="0"/>
      </w:pPr>
      <w:r>
        <w:rPr>
          <w:rFonts w:hint="default"/>
        </w:rPr>
        <w:t>AI-компонент (для интеллекта):</w:t>
      </w:r>
      <w:r>
        <w:rPr>
          <w:rFonts w:hint="default"/>
          <w:lang w:val="ru-RU"/>
        </w:rPr>
        <w:t xml:space="preserve"> </w:t>
      </w:r>
      <w:r>
        <w:rPr>
          <w:rFonts w:hint="default"/>
        </w:rPr>
        <w:t>Семантический анализ описаний транзакций с помощью дообученных NLP-моделей (например, на основе BERT). Модель обучается на исторических данных пользователей, чтобы корректно интерпретировать неочевидные платежи (например, «ИП Сидоров» → «Ремонт техники»).</w:t>
      </w:r>
    </w:p>
    <w:p>
      <w:pPr>
        <w:bidi w:val="0"/>
      </w:pPr>
      <w:r>
        <w:rPr>
          <w:rFonts w:hint="default"/>
        </w:rPr>
        <w:t>Кластеризация трат для обнаружения скрытых паттернов, не укладывающихся в заданные категории. Например, выявление сессий импульсивных онлайн-покупок, привязанных к определенным дням недели или внешним событиям.</w:t>
      </w:r>
    </w:p>
    <w:p>
      <w:pPr>
        <w:bidi w:val="0"/>
        <w:rPr>
          <w:rFonts w:hint="default"/>
        </w:rPr>
      </w:pPr>
      <w:r>
        <w:rPr>
          <w:rFonts w:hint="default"/>
        </w:rPr>
        <w:t xml:space="preserve">Результат: Система обеспечивает безупречную точность в базовых операциях и </w:t>
      </w:r>
      <w:r>
        <w:rPr>
          <w:rFonts w:hint="default"/>
          <w:lang w:val="ru-RU"/>
        </w:rPr>
        <w:t>даёт</w:t>
      </w:r>
      <w:r>
        <w:rPr>
          <w:rFonts w:hint="default"/>
        </w:rPr>
        <w:t xml:space="preserve"> уникальное, персонализированное понимание финансового поведения, недостижимое при использовании только статических правил.</w:t>
      </w:r>
    </w:p>
    <w:p>
      <w:pPr>
        <w:bidi w:val="0"/>
        <w:rPr>
          <w:rFonts w:hint="default"/>
        </w:rPr>
      </w:pPr>
      <w:r>
        <w:rPr>
          <w:rFonts w:hint="default"/>
        </w:rPr>
        <w:t>2. Этап 4: Формирование рекомендаций</w:t>
      </w:r>
    </w:p>
    <w:p>
      <w:pPr>
        <w:bidi w:val="0"/>
      </w:pPr>
      <w:r>
        <w:rPr>
          <w:rFonts w:hint="default"/>
        </w:rPr>
        <w:t>Задача: Генерация действенных и контекстно-обоснованных советов.</w:t>
      </w:r>
    </w:p>
    <w:p>
      <w:pPr>
        <w:bidi w:val="0"/>
      </w:pPr>
      <w:r>
        <w:rPr>
          <w:rFonts w:hint="default"/>
          <w:lang w:val="ru-RU"/>
        </w:rPr>
        <w:t>Традиционный</w:t>
      </w:r>
      <w:r>
        <w:rPr>
          <w:rFonts w:hint="default"/>
        </w:rPr>
        <w:t xml:space="preserve"> компонент (для контроля):</w:t>
      </w:r>
    </w:p>
    <w:p>
      <w:pPr>
        <w:bidi w:val="0"/>
      </w:pPr>
      <w:r>
        <w:rPr>
          <w:rFonts w:hint="default"/>
        </w:rPr>
        <w:t xml:space="preserve">Триггеры уведомлений, срабатывающие при </w:t>
      </w:r>
      <w:r>
        <w:rPr>
          <w:rFonts w:hint="default"/>
          <w:lang w:val="ru-RU"/>
        </w:rPr>
        <w:t>жёстких</w:t>
      </w:r>
      <w:r>
        <w:rPr>
          <w:rFonts w:hint="default"/>
        </w:rPr>
        <w:t xml:space="preserve"> условиях: «Превышение лимита по категории на X%», «Обнаружена неиспользуемая подписка (отсутствие логирования в сервисе более 90 дней)».</w:t>
      </w:r>
    </w:p>
    <w:p>
      <w:pPr>
        <w:bidi w:val="0"/>
      </w:pPr>
    </w:p>
    <w:p>
      <w:pPr>
        <w:bidi w:val="0"/>
      </w:pPr>
    </w:p>
    <w:p>
      <w:pPr>
        <w:bidi w:val="0"/>
      </w:pPr>
      <w:r>
        <w:rPr>
          <w:rFonts w:hint="default"/>
        </w:rPr>
        <w:t>AI-компонент (для персонализации):</w:t>
      </w:r>
      <w:r>
        <w:rPr>
          <w:rFonts w:hint="default"/>
          <w:lang w:val="ru-RU"/>
        </w:rPr>
        <w:t xml:space="preserve"> </w:t>
      </w:r>
      <w:r>
        <w:rPr>
          <w:rFonts w:hint="default"/>
        </w:rPr>
        <w:t>Генерация качественных рекомендаций с использованием моделей, обученных с подкреплением. Система получает фидбэк от пользователя («совет полезен»/«не актуально») и адаптирует будущие предложения под его реакцию.</w:t>
      </w:r>
    </w:p>
    <w:p>
      <w:pPr>
        <w:bidi w:val="0"/>
      </w:pPr>
      <w:r>
        <w:rPr>
          <w:rFonts w:hint="default"/>
        </w:rPr>
        <w:t xml:space="preserve">Анализ товарных чеков (через OCR и NLP) для сравнения стоимости позиций с аналогами в других сетях. Это не просто поиск минимальной цены, а </w:t>
      </w:r>
      <w:r>
        <w:rPr>
          <w:rFonts w:hint="default"/>
          <w:lang w:val="ru-RU"/>
        </w:rPr>
        <w:t>учёт</w:t>
      </w:r>
      <w:r>
        <w:rPr>
          <w:rFonts w:hint="default"/>
        </w:rPr>
        <w:t xml:space="preserve"> «любимых брендов» пользователя и предложение альтернатив, релевантных именно ему.</w:t>
      </w:r>
    </w:p>
    <w:p>
      <w:pPr>
        <w:bidi w:val="0"/>
        <w:rPr>
          <w:rFonts w:hint="default"/>
        </w:rPr>
      </w:pPr>
      <w:r>
        <w:rPr>
          <w:rFonts w:hint="default"/>
        </w:rPr>
        <w:t xml:space="preserve">Результат: Пользователь получает не просто сигнал о проблеме, а проработанный план </w:t>
      </w:r>
      <w:r>
        <w:rPr>
          <w:rFonts w:hint="default"/>
          <w:lang w:val="ru-RU"/>
        </w:rPr>
        <w:t>её</w:t>
      </w:r>
      <w:r>
        <w:rPr>
          <w:rFonts w:hint="default"/>
        </w:rPr>
        <w:t xml:space="preserve"> решения, адаптированный под его привычки и предпочтения.</w:t>
      </w:r>
    </w:p>
    <w:p>
      <w:pPr>
        <w:bidi w:val="0"/>
        <w:rPr>
          <w:rFonts w:hint="default"/>
        </w:rPr>
      </w:pPr>
      <w:r>
        <w:rPr>
          <w:rFonts w:hint="default"/>
        </w:rPr>
        <w:t>3. Этап 5: Сценарное моделирование</w:t>
      </w:r>
    </w:p>
    <w:p>
      <w:pPr>
        <w:bidi w:val="0"/>
        <w:rPr>
          <w:rFonts w:hint="default"/>
        </w:rPr>
      </w:pPr>
      <w:r>
        <w:rPr>
          <w:rFonts w:hint="default"/>
        </w:rPr>
        <w:t>Задача: Построение реалистичных финансовых прогнозов.</w:t>
      </w:r>
    </w:p>
    <w:p>
      <w:pPr>
        <w:bidi w:val="0"/>
      </w:pPr>
      <w:r>
        <w:rPr>
          <w:rFonts w:hint="default"/>
          <w:lang w:val="ru-RU"/>
        </w:rPr>
        <w:t>Традиционный</w:t>
      </w:r>
      <w:r>
        <w:rPr>
          <w:rFonts w:hint="default"/>
        </w:rPr>
        <w:t xml:space="preserve"> компонент (для ясности):</w:t>
      </w:r>
      <w:r>
        <w:rPr>
          <w:rFonts w:hint="default"/>
          <w:lang w:val="ru-RU"/>
        </w:rPr>
        <w:t xml:space="preserve"> </w:t>
      </w:r>
      <w:r>
        <w:rPr>
          <w:rFonts w:hint="default"/>
        </w:rPr>
        <w:t xml:space="preserve">Базовый «калькулятор целей», работающий по принципу (Стоимость цели - Текущие накопления) / Срок = Ежемесячный </w:t>
      </w:r>
      <w:r>
        <w:rPr>
          <w:rFonts w:hint="default"/>
          <w:lang w:val="ru-RU"/>
        </w:rPr>
        <w:t>платёж</w:t>
      </w:r>
      <w:r>
        <w:rPr>
          <w:rFonts w:hint="default"/>
        </w:rPr>
        <w:t xml:space="preserve">. Это </w:t>
      </w:r>
      <w:r>
        <w:rPr>
          <w:rFonts w:hint="default"/>
          <w:lang w:val="ru-RU"/>
        </w:rPr>
        <w:t>даёт</w:t>
      </w:r>
      <w:r>
        <w:rPr>
          <w:rFonts w:hint="default"/>
        </w:rPr>
        <w:t xml:space="preserve"> пользователю простую и понятную отправную точку.</w:t>
      </w:r>
    </w:p>
    <w:p>
      <w:pPr>
        <w:bidi w:val="0"/>
      </w:pPr>
      <w:r>
        <w:rPr>
          <w:rFonts w:hint="default"/>
        </w:rPr>
        <w:t>AI-компонент (для реализма):</w:t>
      </w:r>
      <w:r>
        <w:rPr>
          <w:rFonts w:hint="default"/>
          <w:lang w:val="ru-RU"/>
        </w:rPr>
        <w:t xml:space="preserve"> </w:t>
      </w:r>
      <w:r>
        <w:rPr>
          <w:rFonts w:hint="default"/>
        </w:rPr>
        <w:t xml:space="preserve">Прогнозирование </w:t>
      </w:r>
      <w:r>
        <w:rPr>
          <w:rFonts w:hint="default"/>
          <w:lang w:val="ru-RU"/>
        </w:rPr>
        <w:t>баланса</w:t>
      </w:r>
      <w:r>
        <w:rPr>
          <w:rFonts w:hint="default"/>
        </w:rPr>
        <w:t> с использованием моделей временных рядов (например, Facebook Prophet или LSTM). Модель учитывает сезонность (новогодние траты, отпуска), тренды и даже макроэкономические индикаторы (инфляцию), чтобы предсказать реальный баланс доходов и расходов, а не линейную проекцию.</w:t>
      </w:r>
    </w:p>
    <w:p>
      <w:pPr>
        <w:bidi w:val="0"/>
      </w:pPr>
      <w:r>
        <w:rPr>
          <w:rFonts w:hint="default"/>
        </w:rPr>
        <w:t xml:space="preserve">Моделирование сложных сценариев: AI оценивает не только прямое влияние решения («сэкономлю 3000 руб. на кофе»), но и косвенное («как это повлияет на общий уровень </w:t>
      </w:r>
      <w:r>
        <w:rPr>
          <w:rFonts w:hint="default"/>
          <w:lang w:val="ru-RU"/>
        </w:rPr>
        <w:t>удовлетворённости</w:t>
      </w:r>
      <w:r>
        <w:rPr>
          <w:rFonts w:hint="default"/>
        </w:rPr>
        <w:t xml:space="preserve"> жизнью и риски последующих импульсных трат»).</w:t>
      </w:r>
    </w:p>
    <w:p>
      <w:pPr>
        <w:bidi w:val="0"/>
        <w:rPr>
          <w:rFonts w:hint="default"/>
        </w:rPr>
      </w:pPr>
      <w:r>
        <w:rPr>
          <w:rFonts w:hint="default"/>
        </w:rPr>
        <w:t xml:space="preserve">Результат: Прогнозы перестают быть абстрактными цифрами и становятся инструментом для принятия взвешенных решений с </w:t>
      </w:r>
      <w:r>
        <w:rPr>
          <w:rFonts w:hint="default"/>
          <w:lang w:val="ru-RU"/>
        </w:rPr>
        <w:t>учётом</w:t>
      </w:r>
      <w:r>
        <w:rPr>
          <w:rFonts w:hint="default"/>
        </w:rPr>
        <w:t xml:space="preserve"> полной картины.</w:t>
      </w:r>
    </w:p>
    <w:p>
      <w:pPr>
        <w:bidi w:val="0"/>
        <w:rPr>
          <w:rFonts w:hint="default"/>
        </w:rPr>
      </w:pPr>
      <w:r>
        <w:rPr>
          <w:rFonts w:hint="default"/>
        </w:rPr>
        <w:t>4. Этап 7: Корректировка планов</w:t>
      </w:r>
    </w:p>
    <w:p>
      <w:pPr>
        <w:bidi w:val="0"/>
      </w:pPr>
      <w:r>
        <w:rPr>
          <w:rFonts w:hint="default"/>
        </w:rPr>
        <w:t>Задача: Гибкая адаптация финансовой стратегии к изменяющимся условиям.</w:t>
      </w:r>
    </w:p>
    <w:p>
      <w:pPr>
        <w:bidi w:val="0"/>
      </w:pPr>
      <w:r>
        <w:rPr>
          <w:rFonts w:hint="default"/>
          <w:lang w:val="ru-RU"/>
        </w:rPr>
        <w:t>Традиционный</w:t>
      </w:r>
      <w:r>
        <w:rPr>
          <w:rFonts w:hint="default"/>
        </w:rPr>
        <w:t xml:space="preserve"> компонент (для гарантии):</w:t>
      </w:r>
      <w:r>
        <w:rPr>
          <w:rFonts w:hint="default"/>
          <w:lang w:val="ru-RU"/>
        </w:rPr>
        <w:t xml:space="preserve"> </w:t>
      </w:r>
      <w:r>
        <w:rPr>
          <w:rFonts w:hint="default"/>
        </w:rPr>
        <w:t xml:space="preserve">Интерфейс ручного </w:t>
      </w:r>
      <w:r>
        <w:rPr>
          <w:rFonts w:hint="default"/>
          <w:lang w:val="ru-RU"/>
        </w:rPr>
        <w:t>пересчёта</w:t>
      </w:r>
      <w:r>
        <w:rPr>
          <w:rFonts w:hint="default"/>
        </w:rPr>
        <w:t xml:space="preserve"> параметров плана (ползунки, поля ввода). Пользователь всегда должен иметь прямой контроль над своими целями и лимитами.</w:t>
      </w:r>
    </w:p>
    <w:p>
      <w:pPr>
        <w:bidi w:val="0"/>
      </w:pPr>
      <w:r>
        <w:rPr>
          <w:rFonts w:hint="default"/>
        </w:rPr>
        <w:t>AI-компонент (для сервиса):</w:t>
      </w:r>
      <w:r>
        <w:rPr>
          <w:rFonts w:hint="default"/>
          <w:lang w:val="ru-RU"/>
        </w:rPr>
        <w:t xml:space="preserve"> </w:t>
      </w:r>
      <w:r>
        <w:rPr>
          <w:rFonts w:hint="default"/>
        </w:rPr>
        <w:t>Диалоговый интерфейс на базе дообученных LLM (например, с применением RAG). Когда пользователь пишет «Сломался холодильник, нужны деньги на ремонт», система</w:t>
      </w:r>
      <w:r>
        <w:rPr>
          <w:rFonts w:hint="default"/>
          <w:lang w:val="ru-RU"/>
        </w:rPr>
        <w:t xml:space="preserve"> и</w:t>
      </w:r>
      <w:r>
        <w:rPr>
          <w:rFonts w:hint="default"/>
        </w:rPr>
        <w:t>звлекает из базы данных актуальную информацию о его бюджете, целях и текущих расходах</w:t>
      </w:r>
      <w:r>
        <w:rPr>
          <w:rFonts w:hint="default"/>
          <w:lang w:val="ru-RU"/>
        </w:rPr>
        <w:t xml:space="preserve"> и г</w:t>
      </w:r>
      <w:r>
        <w:rPr>
          <w:rFonts w:hint="default"/>
        </w:rPr>
        <w:t>енерирует контекстный ответ: «Понимаю. Ваш резервный фонд покрывает эту ситуацию. Я временно приостановлю накопления на отпуск и перераспределю 15 000 руб. из резерва. Вам нужно только подтвердить операцию».</w:t>
      </w:r>
    </w:p>
    <w:p>
      <w:pPr>
        <w:bidi w:val="0"/>
        <w:rPr>
          <w:rFonts w:hint="default"/>
        </w:rPr>
      </w:pPr>
    </w:p>
    <w:p>
      <w:pPr>
        <w:numPr>
          <w:ilvl w:val="0"/>
          <w:numId w:val="1"/>
        </w:numPr>
        <w:bidi w:val="0"/>
        <w:ind w:left="0" w:leftChars="0" w:firstLine="0" w:firstLineChars="0"/>
        <w:rPr>
          <w:rFonts w:hint="default"/>
        </w:rPr>
      </w:pPr>
      <w:r>
        <w:rPr>
          <w:rFonts w:hint="default"/>
        </w:rPr>
        <w:t>Приложение базируется на интеллектуальном анализе с применением искусственного интеллекта, что выделяет его среди традиционных финансовых приложений. В основе работы — многоуровневая система анализа, включающая:</w:t>
      </w:r>
      <w:r>
        <w:rPr>
          <w:rFonts w:hint="default"/>
          <w:lang w:val="ru-RU"/>
        </w:rPr>
        <w:t xml:space="preserve"> </w:t>
      </w:r>
      <w:r>
        <w:rPr>
          <w:rFonts w:hint="default"/>
        </w:rPr>
        <w:t>машинное обучение для распознавания паттернов трат и выявления скрытых тенденций</w:t>
      </w:r>
      <w:r>
        <w:rPr>
          <w:rFonts w:hint="default"/>
          <w:lang w:val="ru-RU"/>
        </w:rPr>
        <w:t xml:space="preserve">, </w:t>
      </w:r>
      <w:r>
        <w:rPr>
          <w:rFonts w:hint="default"/>
        </w:rPr>
        <w:t>технологии обработки естественного языка (NLP) для понимания контекста транзакций</w:t>
      </w:r>
      <w:r>
        <w:rPr>
          <w:rFonts w:hint="default"/>
          <w:lang w:val="ru-RU"/>
        </w:rPr>
        <w:t>, составления</w:t>
      </w:r>
      <w:r>
        <w:rPr>
          <w:rFonts w:hint="default"/>
        </w:rPr>
        <w:t xml:space="preserve"> аналитик</w:t>
      </w:r>
      <w:r>
        <w:rPr>
          <w:rFonts w:hint="default"/>
          <w:lang w:val="ru-RU"/>
        </w:rPr>
        <w:t>и</w:t>
      </w:r>
      <w:r>
        <w:rPr>
          <w:rFonts w:hint="default"/>
        </w:rPr>
        <w:t xml:space="preserve"> для прогнозирования расходов и доходов</w:t>
      </w:r>
      <w:r>
        <w:rPr>
          <w:rFonts w:hint="default"/>
          <w:lang w:val="ru-RU"/>
        </w:rPr>
        <w:t xml:space="preserve">, </w:t>
      </w:r>
      <w:r>
        <w:rPr>
          <w:rFonts w:hint="default"/>
        </w:rPr>
        <w:t>сценарное моделирование финансовых решений.</w:t>
      </w:r>
    </w:p>
    <w:p>
      <w:pPr>
        <w:bidi w:val="0"/>
      </w:pPr>
      <w:r>
        <w:rPr>
          <w:rFonts w:hint="default"/>
        </w:rPr>
        <w:t>Глубокий анализ финансовых привычек. В отличие от большинства существующих приложений, которые предлагают лишь простую категоризацию трат, «Кошелёк с мозгами» проводит глубокий анализ финансовых привычек и поведения пользователя. Это позволяет давать более точные и полезные рекомендации.</w:t>
      </w:r>
    </w:p>
    <w:p>
      <w:pPr>
        <w:bidi w:val="0"/>
        <w:rPr>
          <w:rFonts w:hint="default"/>
        </w:rPr>
      </w:pPr>
      <w:r>
        <w:rPr>
          <w:rFonts w:hint="default"/>
        </w:rPr>
        <w:t>Персонализированный подход</w:t>
      </w:r>
      <w:r>
        <w:rPr>
          <w:rFonts w:hint="default"/>
          <w:lang w:val="ru-RU"/>
        </w:rPr>
        <w:t xml:space="preserve">: </w:t>
      </w:r>
      <w:r>
        <w:rPr>
          <w:rFonts w:hint="default"/>
        </w:rPr>
        <w:t>детальные прогнозы будущих трат с объяснением каждого прогноза</w:t>
      </w:r>
      <w:r>
        <w:rPr>
          <w:rFonts w:hint="default"/>
          <w:lang w:val="ru-RU"/>
        </w:rPr>
        <w:t xml:space="preserve">, </w:t>
      </w:r>
      <w:r>
        <w:rPr>
          <w:rFonts w:hint="default"/>
        </w:rPr>
        <w:t>персонализированные рекомендации по оптимизации расходов и увеличению накоплений</w:t>
      </w:r>
      <w:r>
        <w:rPr>
          <w:rFonts w:hint="default"/>
          <w:lang w:val="ru-RU"/>
        </w:rPr>
        <w:t xml:space="preserve">, </w:t>
      </w:r>
      <w:r>
        <w:rPr>
          <w:rFonts w:hint="default"/>
        </w:rPr>
        <w:t>выявление индивидуальных возможностей для экономии средств.</w:t>
      </w:r>
    </w:p>
    <w:p>
      <w:pPr>
        <w:bidi w:val="0"/>
      </w:pPr>
      <w:r>
        <w:rPr>
          <w:rFonts w:hint="default"/>
        </w:rPr>
        <w:t>Решение актуальных проблем пользователей. Согласно исследованиям, значительное число людей не следит за своими расходами и испытывает стресс из-за нехватки денег.</w:t>
      </w:r>
    </w:p>
    <w:p>
      <w:pPr>
        <w:bidi w:val="0"/>
        <w:rPr>
          <w:rFonts w:hint="default"/>
        </w:rPr>
      </w:pPr>
      <w:r>
        <w:rPr>
          <w:rFonts w:hint="default"/>
          <w:lang w:val="ru-RU"/>
        </w:rPr>
        <w:t>И</w:t>
      </w:r>
      <w:r>
        <w:rPr>
          <w:rFonts w:hint="default"/>
        </w:rPr>
        <w:t>нтеграци</w:t>
      </w:r>
      <w:r>
        <w:rPr>
          <w:rFonts w:hint="default"/>
          <w:lang w:val="ru-RU"/>
        </w:rPr>
        <w:t>я</w:t>
      </w:r>
      <w:r>
        <w:rPr>
          <w:rFonts w:hint="default"/>
        </w:rPr>
        <w:t xml:space="preserve"> с банковскими приложениями и другими сервисами, что повысит удобство использования и привлечёт больше пользователей.</w:t>
      </w:r>
    </w:p>
    <w:p>
      <w:pPr>
        <w:bidi w:val="0"/>
        <w:rPr>
          <w:rFonts w:hint="default"/>
          <w:lang w:val="ru-RU"/>
        </w:rPr>
      </w:pPr>
      <w:r>
        <w:rPr>
          <w:rFonts w:hint="default"/>
        </w:rPr>
        <w:t>Возможность постепенного внедрения функций. Пользователи могут начать с анализа одной категории расходов и постепенно расширять функционал, что делает сервис гибким и адаптированным под разные потребности.</w:t>
      </w:r>
    </w:p>
    <w:p/>
    <w:p>
      <w:pPr>
        <w:numPr>
          <w:ilvl w:val="0"/>
          <w:numId w:val="0"/>
        </w:numPr>
        <w:bidi w:val="0"/>
        <w:ind w:leftChars="0"/>
        <w:rPr>
          <w:rStyle w:val="11"/>
          <w:rFonts w:hint="default" w:ascii="Arial"/>
          <w:lang w:val="ru-RU"/>
        </w:rPr>
      </w:pPr>
      <w:r>
        <w:rPr>
          <w:rStyle w:val="11"/>
          <w:rFonts w:hint="default"/>
          <w:lang w:val="ru-RU"/>
        </w:rPr>
        <w:t>Карточка 2. Мастер</w:t>
      </w:r>
      <w:r>
        <w:rPr>
          <w:rStyle w:val="11"/>
          <w:rFonts w:hint="default" w:ascii="Arial"/>
          <w:lang w:val="ru-RU"/>
        </w:rPr>
        <w:t xml:space="preserve"> переводов</w:t>
      </w:r>
    </w:p>
    <w:p>
      <w:pPr>
        <w:numPr>
          <w:ilvl w:val="0"/>
          <w:numId w:val="0"/>
        </w:numPr>
        <w:bidi w:val="0"/>
        <w:ind w:leftChars="0"/>
        <w:rPr>
          <w:rStyle w:val="11"/>
          <w:rFonts w:hint="default" w:ascii="Arial"/>
          <w:lang w:val="ru-RU"/>
        </w:rPr>
      </w:pPr>
    </w:p>
    <w:p>
      <w:pPr>
        <w:numPr>
          <w:ilvl w:val="0"/>
          <w:numId w:val="2"/>
        </w:numPr>
        <w:bidi w:val="0"/>
        <w:ind w:leftChars="0"/>
        <w:rPr>
          <w:rFonts w:hint="default"/>
          <w:lang w:val="ru-RU"/>
        </w:rPr>
      </w:pPr>
      <w:r>
        <w:rPr>
          <w:rFonts w:hint="default"/>
          <w:lang w:val="ru-RU"/>
        </w:rPr>
        <w:t xml:space="preserve">Сфера поиска проблем и решений  </w:t>
      </w:r>
    </w:p>
    <w:p>
      <w:pPr>
        <w:numPr>
          <w:ilvl w:val="0"/>
          <w:numId w:val="0"/>
        </w:numPr>
        <w:bidi w:val="0"/>
        <w:rPr>
          <w:rFonts w:hint="default"/>
          <w:lang w:val="ru-RU"/>
        </w:rPr>
      </w:pPr>
    </w:p>
    <w:p>
      <w:pPr>
        <w:numPr>
          <w:ilvl w:val="0"/>
          <w:numId w:val="0"/>
        </w:numPr>
        <w:bidi w:val="0"/>
        <w:ind w:leftChars="0"/>
        <w:rPr>
          <w:rFonts w:hint="default"/>
          <w:lang w:val="ru-RU"/>
        </w:rPr>
      </w:pPr>
      <w:r>
        <w:rPr>
          <w:rFonts w:hint="default"/>
          <w:lang w:val="ru-RU"/>
        </w:rPr>
        <w:t xml:space="preserve">Проект фокусируется на трансграничных P2P-платежах между странами ЕАЭС и Россией, включая другие зарубежные направления. Выбор обусловлен:  </w:t>
      </w:r>
    </w:p>
    <w:p>
      <w:pPr>
        <w:numPr>
          <w:ilvl w:val="0"/>
          <w:numId w:val="0"/>
        </w:numPr>
        <w:bidi w:val="0"/>
        <w:ind w:leftChars="0"/>
        <w:rPr>
          <w:rFonts w:hint="default"/>
          <w:lang w:val="ru-RU"/>
        </w:rPr>
      </w:pPr>
      <w:r>
        <w:rPr>
          <w:rFonts w:hint="default"/>
          <w:lang w:val="ru-RU"/>
        </w:rPr>
        <w:t xml:space="preserve">Растущим спросом: 25% переводов в ЕАЭС осуществляют студенты, трудовые мигранты и малый бизнес (данные Евразийского банка развития, 2024).  </w:t>
      </w:r>
    </w:p>
    <w:p>
      <w:pPr>
        <w:numPr>
          <w:ilvl w:val="0"/>
          <w:numId w:val="0"/>
        </w:numPr>
        <w:bidi w:val="0"/>
        <w:ind w:leftChars="0"/>
        <w:rPr>
          <w:rFonts w:hint="default"/>
          <w:lang w:val="ru-RU"/>
        </w:rPr>
      </w:pPr>
      <w:r>
        <w:rPr>
          <w:rFonts w:hint="default"/>
          <w:lang w:val="ru-RU"/>
        </w:rPr>
        <w:t xml:space="preserve">Интеграционными целями: ЕАЭС планирует создать единое платёжное пространство к 2030 году, но текущие инструменты не соответствуют требованиям.  </w:t>
      </w:r>
    </w:p>
    <w:p>
      <w:pPr>
        <w:numPr>
          <w:ilvl w:val="0"/>
          <w:numId w:val="0"/>
        </w:numPr>
        <w:bidi w:val="0"/>
        <w:ind w:leftChars="0"/>
        <w:rPr>
          <w:rFonts w:hint="default"/>
          <w:lang w:val="ru-RU"/>
        </w:rPr>
      </w:pPr>
      <w:r>
        <w:rPr>
          <w:rFonts w:hint="default"/>
          <w:lang w:val="ru-RU"/>
        </w:rPr>
        <w:t xml:space="preserve">Социальной значимостью: Пользователи из Казахстана и Беларуси сталкиваются с проблемами при переводах в Россию.  </w:t>
      </w:r>
    </w:p>
    <w:p>
      <w:pPr>
        <w:numPr>
          <w:ilvl w:val="0"/>
          <w:numId w:val="0"/>
        </w:numPr>
        <w:bidi w:val="0"/>
        <w:ind w:leftChars="0"/>
        <w:rPr>
          <w:rFonts w:hint="default"/>
          <w:lang w:val="ru-RU"/>
        </w:rPr>
      </w:pPr>
      <w:r>
        <w:rPr>
          <w:rFonts w:hint="default"/>
          <w:lang w:val="ru-RU"/>
        </w:rPr>
        <w:t xml:space="preserve">Почему именно эта сфера?  </w:t>
      </w:r>
    </w:p>
    <w:p>
      <w:pPr>
        <w:numPr>
          <w:ilvl w:val="0"/>
          <w:numId w:val="0"/>
        </w:numPr>
        <w:bidi w:val="0"/>
        <w:ind w:leftChars="0"/>
        <w:rPr>
          <w:rFonts w:hint="default"/>
          <w:lang w:val="ru-RU"/>
        </w:rPr>
      </w:pPr>
      <w:r>
        <w:rPr>
          <w:rFonts w:hint="default"/>
          <w:lang w:val="ru-RU"/>
        </w:rPr>
        <w:t xml:space="preserve">Санкционное давление на РФ усилило потребность в альтернативных каналах.  </w:t>
      </w:r>
    </w:p>
    <w:p>
      <w:pPr>
        <w:numPr>
          <w:ilvl w:val="0"/>
          <w:numId w:val="0"/>
        </w:numPr>
        <w:bidi w:val="0"/>
        <w:ind w:leftChars="0"/>
        <w:rPr>
          <w:rFonts w:hint="default"/>
          <w:lang w:val="ru-RU"/>
        </w:rPr>
      </w:pPr>
      <w:r>
        <w:rPr>
          <w:rFonts w:hint="default"/>
          <w:lang w:val="ru-RU"/>
        </w:rPr>
        <w:t xml:space="preserve">Объем трансграничных переводов в ЕАЭС вырос на 37% за 2023 год (ЦБ РФ).  </w:t>
      </w:r>
    </w:p>
    <w:p>
      <w:pPr>
        <w:numPr>
          <w:ilvl w:val="0"/>
          <w:numId w:val="0"/>
        </w:numPr>
        <w:bidi w:val="0"/>
        <w:ind w:leftChars="0"/>
        <w:rPr>
          <w:rFonts w:hint="default"/>
          <w:lang w:val="ru-RU"/>
        </w:rPr>
      </w:pPr>
      <w:r>
        <w:rPr>
          <w:rFonts w:hint="default"/>
          <w:lang w:val="ru-RU"/>
        </w:rPr>
        <w:t>Низкая финансовая инклюзия в регионах: только 45% сельских жителей Кыргызстана имеют доступ к банковским услугам.</w:t>
      </w:r>
    </w:p>
    <w:p>
      <w:pPr>
        <w:numPr>
          <w:ilvl w:val="0"/>
          <w:numId w:val="0"/>
        </w:numPr>
        <w:bidi w:val="0"/>
        <w:ind w:leftChars="0"/>
        <w:rPr>
          <w:rFonts w:hint="default"/>
          <w:lang w:val="ru-RU"/>
        </w:rPr>
      </w:pPr>
    </w:p>
    <w:p>
      <w:pPr>
        <w:numPr>
          <w:ilvl w:val="0"/>
          <w:numId w:val="2"/>
        </w:numPr>
        <w:bidi w:val="0"/>
        <w:ind w:left="0" w:leftChars="0" w:firstLine="0" w:firstLineChars="0"/>
        <w:rPr>
          <w:rFonts w:hint="default"/>
          <w:lang w:val="ru-RU"/>
        </w:rPr>
      </w:pPr>
      <w:r>
        <w:rPr>
          <w:rFonts w:hint="default"/>
          <w:lang w:val="ru-RU"/>
        </w:rPr>
        <w:t>Проблемы в выбранной сфере</w:t>
      </w:r>
    </w:p>
    <w:p>
      <w:pPr>
        <w:numPr>
          <w:ilvl w:val="0"/>
          <w:numId w:val="0"/>
        </w:numPr>
        <w:bidi w:val="0"/>
        <w:ind w:leftChars="0"/>
        <w:rPr>
          <w:rFonts w:hint="default"/>
          <w:lang w:val="ru-RU"/>
        </w:rPr>
      </w:pPr>
    </w:p>
    <w:p>
      <w:pPr>
        <w:numPr>
          <w:ilvl w:val="0"/>
          <w:numId w:val="0"/>
        </w:numPr>
        <w:bidi w:val="0"/>
        <w:ind w:leftChars="0"/>
        <w:rPr>
          <w:rFonts w:hint="default"/>
          <w:lang w:val="ru-RU"/>
        </w:rPr>
      </w:pPr>
      <w:r>
        <w:rPr>
          <w:rFonts w:hint="default"/>
          <w:lang w:val="ru-RU"/>
        </w:rPr>
        <w:t xml:space="preserve">Высокие комиссии: 3-7% за перевод через SWIFT + конвертация валют (1-2%).  </w:t>
      </w:r>
    </w:p>
    <w:p>
      <w:pPr>
        <w:numPr>
          <w:ilvl w:val="0"/>
          <w:numId w:val="0"/>
        </w:numPr>
        <w:bidi w:val="0"/>
        <w:ind w:leftChars="0"/>
        <w:rPr>
          <w:rFonts w:hint="default"/>
          <w:lang w:val="ru-RU"/>
        </w:rPr>
      </w:pPr>
      <w:r>
        <w:rPr>
          <w:rFonts w:hint="default"/>
          <w:lang w:val="ru-RU"/>
        </w:rPr>
        <w:t xml:space="preserve">Задержки: 1-5 дней из-за ручного compliance-контроля.  </w:t>
      </w:r>
    </w:p>
    <w:p>
      <w:pPr>
        <w:numPr>
          <w:ilvl w:val="0"/>
          <w:numId w:val="0"/>
        </w:numPr>
        <w:bidi w:val="0"/>
        <w:ind w:leftChars="0"/>
        <w:rPr>
          <w:rFonts w:hint="default"/>
          <w:lang w:val="ru-RU"/>
        </w:rPr>
      </w:pPr>
      <w:r>
        <w:rPr>
          <w:rFonts w:hint="default"/>
          <w:lang w:val="ru-RU"/>
        </w:rPr>
        <w:t xml:space="preserve">Бюрократия: Требуется подтверждение цели перевода для сумм от $1,000.  </w:t>
      </w:r>
    </w:p>
    <w:p>
      <w:pPr>
        <w:numPr>
          <w:ilvl w:val="0"/>
          <w:numId w:val="0"/>
        </w:numPr>
        <w:bidi w:val="0"/>
        <w:ind w:leftChars="0"/>
        <w:rPr>
          <w:rFonts w:hint="default"/>
          <w:lang w:val="ru-RU"/>
        </w:rPr>
      </w:pPr>
      <w:r>
        <w:rPr>
          <w:rFonts w:hint="default"/>
          <w:lang w:val="ru-RU"/>
        </w:rPr>
        <w:t xml:space="preserve">Риски: Санкционные блокировки (23% транзакций РФ - Казахстан задерживаются).  </w:t>
      </w:r>
    </w:p>
    <w:p>
      <w:pPr>
        <w:numPr>
          <w:ilvl w:val="0"/>
          <w:numId w:val="0"/>
        </w:numPr>
        <w:bidi w:val="0"/>
        <w:ind w:leftChars="0"/>
        <w:rPr>
          <w:rFonts w:hint="default"/>
          <w:lang w:val="ru-RU"/>
        </w:rPr>
      </w:pPr>
      <w:r>
        <w:rPr>
          <w:rFonts w:hint="default"/>
          <w:lang w:val="ru-RU"/>
        </w:rPr>
        <w:t xml:space="preserve">Ограничения: Лимиты на вывод через электронные кошельки (до $500 в месяц).  </w:t>
      </w:r>
    </w:p>
    <w:p>
      <w:pPr>
        <w:numPr>
          <w:ilvl w:val="0"/>
          <w:numId w:val="0"/>
        </w:numPr>
        <w:bidi w:val="0"/>
        <w:ind w:leftChars="0"/>
        <w:rPr>
          <w:rFonts w:hint="default"/>
          <w:lang w:val="ru-RU"/>
        </w:rPr>
      </w:pPr>
      <w:r>
        <w:rPr>
          <w:rFonts w:hint="default"/>
          <w:lang w:val="ru-RU"/>
        </w:rPr>
        <w:t>Сложности для мигрантов: 60% не могут пройти KYC из-за отсутствия документов.</w:t>
      </w:r>
    </w:p>
    <w:p>
      <w:pPr>
        <w:numPr>
          <w:ilvl w:val="0"/>
          <w:numId w:val="0"/>
        </w:numPr>
        <w:bidi w:val="0"/>
        <w:ind w:leftChars="0"/>
        <w:rPr>
          <w:rFonts w:hint="default"/>
          <w:lang w:val="ru-RU"/>
        </w:rPr>
      </w:pPr>
    </w:p>
    <w:p>
      <w:pPr>
        <w:numPr>
          <w:ilvl w:val="0"/>
          <w:numId w:val="3"/>
        </w:numPr>
        <w:bidi w:val="0"/>
        <w:ind w:leftChars="0"/>
        <w:rPr>
          <w:rFonts w:hint="default"/>
          <w:lang w:val="ru-RU"/>
        </w:rPr>
      </w:pPr>
      <w:r>
        <w:rPr>
          <w:rFonts w:hint="default"/>
          <w:lang w:val="ru-RU"/>
        </w:rPr>
        <w:t>Текущие решения и их недостатки:</w:t>
      </w:r>
    </w:p>
    <w:p>
      <w:pPr>
        <w:numPr>
          <w:ilvl w:val="0"/>
          <w:numId w:val="0"/>
        </w:numPr>
        <w:bidi w:val="0"/>
        <w:rPr>
          <w:rFonts w:hint="default"/>
          <w:lang w:val="ru-RU"/>
        </w:rPr>
      </w:pPr>
    </w:p>
    <w:tbl>
      <w:tblPr>
        <w:tblStyle w:val="10"/>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7"/>
        <w:gridCol w:w="2716"/>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Pr>
          <w:p>
            <w:pPr>
              <w:widowControl w:val="0"/>
              <w:numPr>
                <w:ilvl w:val="0"/>
                <w:numId w:val="0"/>
              </w:numPr>
              <w:bidi w:val="0"/>
              <w:jc w:val="both"/>
              <w:rPr>
                <w:rFonts w:hint="default"/>
                <w:vertAlign w:val="baseline"/>
                <w:lang w:val="ru-RU"/>
              </w:rPr>
            </w:pPr>
            <w:r>
              <w:rPr>
                <w:rFonts w:hint="default"/>
                <w:vertAlign w:val="baseline"/>
                <w:lang w:val="ru-RU"/>
              </w:rPr>
              <w:t>Способ</w:t>
            </w:r>
          </w:p>
        </w:tc>
        <w:tc>
          <w:tcPr>
            <w:tcW w:w="2716" w:type="dxa"/>
          </w:tcPr>
          <w:p>
            <w:pPr>
              <w:widowControl w:val="0"/>
              <w:numPr>
                <w:ilvl w:val="0"/>
                <w:numId w:val="0"/>
              </w:numPr>
              <w:bidi w:val="0"/>
              <w:jc w:val="both"/>
              <w:rPr>
                <w:rFonts w:hint="default"/>
                <w:vertAlign w:val="baseline"/>
                <w:lang w:val="ru-RU"/>
              </w:rPr>
            </w:pPr>
            <w:r>
              <w:rPr>
                <w:rFonts w:hint="default"/>
                <w:vertAlign w:val="baseline"/>
                <w:lang w:val="ru-RU"/>
              </w:rPr>
              <w:t>Плюсы</w:t>
            </w:r>
          </w:p>
        </w:tc>
        <w:tc>
          <w:tcPr>
            <w:tcW w:w="3099" w:type="dxa"/>
          </w:tcPr>
          <w:p>
            <w:pPr>
              <w:widowControl w:val="0"/>
              <w:numPr>
                <w:ilvl w:val="0"/>
                <w:numId w:val="0"/>
              </w:numPr>
              <w:bidi w:val="0"/>
              <w:jc w:val="both"/>
              <w:rPr>
                <w:rFonts w:hint="default"/>
                <w:vertAlign w:val="baseline"/>
                <w:lang w:val="ru-RU"/>
              </w:rPr>
            </w:pPr>
            <w:r>
              <w:rPr>
                <w:rFonts w:hint="default"/>
                <w:vertAlign w:val="baseline"/>
                <w:lang w:val="ru-RU"/>
              </w:rPr>
              <w:t>Минусы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Pr>
          <w:p>
            <w:pPr>
              <w:widowControl w:val="0"/>
              <w:numPr>
                <w:ilvl w:val="0"/>
                <w:numId w:val="0"/>
              </w:numPr>
              <w:bidi w:val="0"/>
              <w:jc w:val="both"/>
              <w:rPr>
                <w:rFonts w:hint="default"/>
                <w:vertAlign w:val="baseline"/>
                <w:lang w:val="ru-RU"/>
              </w:rPr>
            </w:pPr>
            <w:r>
              <w:rPr>
                <w:rFonts w:hint="default"/>
                <w:vertAlign w:val="baseline"/>
                <w:lang w:val="ru-RU"/>
              </w:rPr>
              <w:t>Банковские переводы</w:t>
            </w:r>
          </w:p>
        </w:tc>
        <w:tc>
          <w:tcPr>
            <w:tcW w:w="2716" w:type="dxa"/>
          </w:tcPr>
          <w:p>
            <w:pPr>
              <w:widowControl w:val="0"/>
              <w:numPr>
                <w:ilvl w:val="0"/>
                <w:numId w:val="0"/>
              </w:numPr>
              <w:bidi w:val="0"/>
              <w:jc w:val="both"/>
              <w:rPr>
                <w:rFonts w:hint="default"/>
                <w:vertAlign w:val="baseline"/>
                <w:lang w:val="ru-RU"/>
              </w:rPr>
            </w:pPr>
            <w:r>
              <w:rPr>
                <w:rFonts w:hint="default"/>
                <w:vertAlign w:val="baseline"/>
                <w:lang w:val="ru-RU"/>
              </w:rPr>
              <w:t>Юридическая безопасность</w:t>
            </w:r>
          </w:p>
        </w:tc>
        <w:tc>
          <w:tcPr>
            <w:tcW w:w="3099" w:type="dxa"/>
          </w:tcPr>
          <w:p>
            <w:pPr>
              <w:widowControl w:val="0"/>
              <w:numPr>
                <w:ilvl w:val="0"/>
                <w:numId w:val="0"/>
              </w:numPr>
              <w:bidi w:val="0"/>
              <w:jc w:val="both"/>
              <w:rPr>
                <w:rFonts w:hint="default"/>
                <w:vertAlign w:val="baseline"/>
                <w:lang w:val="ru-RU"/>
              </w:rPr>
            </w:pPr>
            <w:r>
              <w:rPr>
                <w:rFonts w:hint="default"/>
                <w:vertAlign w:val="baseline"/>
                <w:lang w:val="ru-RU"/>
              </w:rPr>
              <w:t>Комиссии до 7%, сроки 3-5 дней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Pr>
          <w:p>
            <w:pPr>
              <w:widowControl w:val="0"/>
              <w:numPr>
                <w:ilvl w:val="0"/>
                <w:numId w:val="0"/>
              </w:numPr>
              <w:bidi w:val="0"/>
              <w:jc w:val="both"/>
              <w:rPr>
                <w:rFonts w:hint="default"/>
                <w:vertAlign w:val="baseline"/>
                <w:lang w:val="ru-RU"/>
              </w:rPr>
            </w:pPr>
            <w:r>
              <w:rPr>
                <w:rFonts w:hint="default"/>
                <w:vertAlign w:val="baseline"/>
                <w:lang w:val="ru-RU"/>
              </w:rPr>
              <w:t>Криптобиржи(Binance P2P)</w:t>
            </w:r>
          </w:p>
        </w:tc>
        <w:tc>
          <w:tcPr>
            <w:tcW w:w="2716" w:type="dxa"/>
          </w:tcPr>
          <w:p>
            <w:pPr>
              <w:widowControl w:val="0"/>
              <w:numPr>
                <w:ilvl w:val="0"/>
                <w:numId w:val="0"/>
              </w:numPr>
              <w:bidi w:val="0"/>
              <w:jc w:val="both"/>
              <w:rPr>
                <w:rFonts w:hint="default"/>
                <w:vertAlign w:val="baseline"/>
                <w:lang w:val="ru-RU"/>
              </w:rPr>
            </w:pPr>
            <w:r>
              <w:rPr>
                <w:rFonts w:hint="default"/>
                <w:vertAlign w:val="baseline"/>
                <w:lang w:val="ru-RU"/>
              </w:rPr>
              <w:t>Мгновенные переводы</w:t>
            </w:r>
          </w:p>
        </w:tc>
        <w:tc>
          <w:tcPr>
            <w:tcW w:w="3099" w:type="dxa"/>
          </w:tcPr>
          <w:p>
            <w:pPr>
              <w:widowControl w:val="0"/>
              <w:numPr>
                <w:ilvl w:val="0"/>
                <w:numId w:val="0"/>
              </w:numPr>
              <w:bidi w:val="0"/>
              <w:jc w:val="both"/>
              <w:rPr>
                <w:rFonts w:hint="default"/>
                <w:vertAlign w:val="baseline"/>
                <w:lang w:val="ru-RU"/>
              </w:rPr>
            </w:pPr>
            <w:r>
              <w:rPr>
                <w:rFonts w:hint="default"/>
                <w:vertAlign w:val="baseline"/>
                <w:lang w:val="ru-RU"/>
              </w:rPr>
              <w:t>Волатильность курса, риск блокировки аккаунта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Pr>
          <w:p>
            <w:pPr>
              <w:widowControl w:val="0"/>
              <w:numPr>
                <w:ilvl w:val="0"/>
                <w:numId w:val="0"/>
              </w:numPr>
              <w:bidi w:val="0"/>
              <w:jc w:val="both"/>
              <w:rPr>
                <w:rFonts w:hint="default"/>
                <w:vertAlign w:val="baseline"/>
                <w:lang w:val="ru-RU"/>
              </w:rPr>
            </w:pPr>
            <w:r>
              <w:rPr>
                <w:rFonts w:hint="default"/>
                <w:vertAlign w:val="baseline"/>
                <w:lang w:val="ru-RU"/>
              </w:rPr>
              <w:t xml:space="preserve"> Western Union</w:t>
            </w:r>
          </w:p>
        </w:tc>
        <w:tc>
          <w:tcPr>
            <w:tcW w:w="2716" w:type="dxa"/>
          </w:tcPr>
          <w:p>
            <w:pPr>
              <w:widowControl w:val="0"/>
              <w:numPr>
                <w:ilvl w:val="0"/>
                <w:numId w:val="0"/>
              </w:numPr>
              <w:bidi w:val="0"/>
              <w:jc w:val="both"/>
              <w:rPr>
                <w:rFonts w:hint="default"/>
                <w:vertAlign w:val="baseline"/>
                <w:lang w:val="ru-RU"/>
              </w:rPr>
            </w:pPr>
            <w:r>
              <w:rPr>
                <w:rFonts w:hint="default"/>
                <w:vertAlign w:val="baseline"/>
                <w:lang w:val="ru-RU"/>
              </w:rPr>
              <w:t>Широкая сеть отделений</w:t>
            </w:r>
          </w:p>
        </w:tc>
        <w:tc>
          <w:tcPr>
            <w:tcW w:w="3099" w:type="dxa"/>
          </w:tcPr>
          <w:p>
            <w:pPr>
              <w:widowControl w:val="0"/>
              <w:numPr>
                <w:ilvl w:val="0"/>
                <w:numId w:val="0"/>
              </w:numPr>
              <w:bidi w:val="0"/>
              <w:jc w:val="both"/>
              <w:rPr>
                <w:rFonts w:hint="default"/>
                <w:vertAlign w:val="baseline"/>
                <w:lang w:val="ru-RU"/>
              </w:rPr>
            </w:pPr>
            <w:r>
              <w:rPr>
                <w:rFonts w:hint="default"/>
                <w:vertAlign w:val="baseline"/>
                <w:lang w:val="ru-RU"/>
              </w:rPr>
              <w:t>Комиссия 5-10%, лимит 3000</w:t>
            </w:r>
            <w:r>
              <w:rPr>
                <w:rFonts w:hint="default"/>
                <w:vertAlign w:val="baseline"/>
                <w:lang w:val="en-US"/>
              </w:rPr>
              <w:t>$</w:t>
            </w:r>
            <w:r>
              <w:rPr>
                <w:rFonts w:hint="default"/>
                <w:vertAlign w:val="baseline"/>
                <w:lang w:val="ru-RU"/>
              </w:rPr>
              <w:t xml:space="preserve"> в месяц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Pr>
          <w:p>
            <w:pPr>
              <w:widowControl w:val="0"/>
              <w:numPr>
                <w:ilvl w:val="0"/>
                <w:numId w:val="0"/>
              </w:numPr>
              <w:bidi w:val="0"/>
              <w:jc w:val="both"/>
              <w:rPr>
                <w:rFonts w:hint="default"/>
                <w:vertAlign w:val="baseline"/>
                <w:lang w:val="ru-RU"/>
              </w:rPr>
            </w:pPr>
            <w:r>
              <w:rPr>
                <w:rFonts w:hint="default"/>
                <w:vertAlign w:val="baseline"/>
                <w:lang w:val="ru-RU"/>
              </w:rPr>
              <w:t>Электронные кошельки</w:t>
            </w:r>
          </w:p>
        </w:tc>
        <w:tc>
          <w:tcPr>
            <w:tcW w:w="2716" w:type="dxa"/>
          </w:tcPr>
          <w:p>
            <w:pPr>
              <w:widowControl w:val="0"/>
              <w:numPr>
                <w:ilvl w:val="0"/>
                <w:numId w:val="0"/>
              </w:numPr>
              <w:bidi w:val="0"/>
              <w:jc w:val="both"/>
              <w:rPr>
                <w:rFonts w:hint="default"/>
                <w:vertAlign w:val="baseline"/>
                <w:lang w:val="ru-RU"/>
              </w:rPr>
            </w:pPr>
            <w:r>
              <w:rPr>
                <w:rFonts w:hint="default"/>
                <w:vertAlign w:val="baseline"/>
                <w:lang w:val="ru-RU"/>
              </w:rPr>
              <w:t>Удобный интерфейс</w:t>
            </w:r>
          </w:p>
        </w:tc>
        <w:tc>
          <w:tcPr>
            <w:tcW w:w="3099" w:type="dxa"/>
          </w:tcPr>
          <w:p>
            <w:pPr>
              <w:widowControl w:val="0"/>
              <w:numPr>
                <w:ilvl w:val="0"/>
                <w:numId w:val="0"/>
              </w:numPr>
              <w:bidi w:val="0"/>
              <w:jc w:val="both"/>
              <w:rPr>
                <w:rFonts w:hint="default"/>
                <w:vertAlign w:val="baseline"/>
                <w:lang w:val="ru-RU"/>
              </w:rPr>
            </w:pPr>
            <w:r>
              <w:rPr>
                <w:rFonts w:hint="default"/>
                <w:vertAlign w:val="baseline"/>
                <w:lang w:val="ru-RU"/>
              </w:rPr>
              <w:t>Ограниченная поддержка валют ЕАЭС</w:t>
            </w:r>
          </w:p>
        </w:tc>
      </w:tr>
    </w:tbl>
    <w:p>
      <w:pPr>
        <w:numPr>
          <w:ilvl w:val="0"/>
          <w:numId w:val="0"/>
        </w:numPr>
        <w:bidi w:val="0"/>
        <w:ind w:leftChars="0"/>
        <w:rPr>
          <w:rFonts w:hint="default"/>
          <w:lang w:val="ru-RU"/>
        </w:rPr>
      </w:pPr>
    </w:p>
    <w:p>
      <w:pPr>
        <w:numPr>
          <w:ilvl w:val="0"/>
          <w:numId w:val="3"/>
        </w:numPr>
        <w:bidi w:val="0"/>
        <w:ind w:left="0" w:leftChars="0" w:firstLine="0" w:firstLineChars="0"/>
        <w:rPr>
          <w:rFonts w:hint="default"/>
          <w:lang w:val="ru-RU"/>
        </w:rPr>
      </w:pPr>
      <w:r>
        <w:rPr>
          <w:rFonts w:hint="default"/>
          <w:lang w:val="ru-RU"/>
        </w:rPr>
        <w:t>Из каких источников вы получили данные о проблемах и решениях в этой сфере?</w:t>
      </w:r>
    </w:p>
    <w:p>
      <w:pPr>
        <w:numPr>
          <w:ilvl w:val="0"/>
          <w:numId w:val="0"/>
        </w:numPr>
        <w:bidi w:val="0"/>
        <w:ind w:leftChars="0"/>
        <w:rPr>
          <w:rFonts w:hint="default"/>
          <w:lang w:val="ru-RU"/>
        </w:rPr>
      </w:pPr>
      <w:r>
        <w:rPr>
          <w:rFonts w:hint="default"/>
          <w:lang w:val="ru-RU"/>
        </w:rPr>
        <w:fldChar w:fldCharType="begin"/>
      </w:r>
      <w:r>
        <w:rPr>
          <w:rFonts w:hint="default"/>
          <w:lang w:val="ru-RU"/>
        </w:rPr>
        <w:instrText xml:space="preserve"> HYPERLINK "https://eabr.org/upload/iblock/b6e/Otchet_EABR_0910_compressed.pdf," </w:instrText>
      </w:r>
      <w:r>
        <w:rPr>
          <w:rFonts w:hint="default"/>
          <w:lang w:val="ru-RU"/>
        </w:rPr>
        <w:fldChar w:fldCharType="separate"/>
      </w:r>
      <w:r>
        <w:rPr>
          <w:rStyle w:val="6"/>
          <w:rFonts w:hint="default"/>
          <w:lang w:val="ru-RU"/>
        </w:rPr>
        <w:t>https://eabr.org/upload/iblock/b6e/Otchet_EABR_0910_compressed.pdf,</w:t>
      </w:r>
      <w:r>
        <w:rPr>
          <w:rFonts w:hint="default"/>
          <w:lang w:val="ru-RU"/>
        </w:rPr>
        <w:fldChar w:fldCharType="end"/>
      </w:r>
      <w:r>
        <w:rPr>
          <w:rFonts w:hint="default"/>
          <w:lang w:val="ru-RU"/>
        </w:rPr>
        <w:t xml:space="preserve"> </w:t>
      </w:r>
      <w:r>
        <w:t xml:space="preserve">Леднева Ольга Валерьевна, Сидорова Ольга Евгеньевна Статистический анализ трансграничных переводов физических лиц в Российской Федерации // ЭПП. 2025. №4. URL: </w:t>
      </w:r>
      <w:r>
        <w:fldChar w:fldCharType="begin"/>
      </w:r>
      <w:r>
        <w:instrText xml:space="preserve"> HYPERLINK "https://cyberleninka.ru/article/n/statisticheskiy-analiz-transgranichnyh-perevodov-fizicheskih-lits-v-rossiyskoy-federatsii," </w:instrText>
      </w:r>
      <w:r>
        <w:fldChar w:fldCharType="separate"/>
      </w:r>
      <w:r>
        <w:rPr>
          <w:rStyle w:val="6"/>
        </w:rPr>
        <w:t>https://cyberleninka.ru/article/n/statisticheskiy-analiz-transgranichnyh-perevodov-fizicheskih-lits-v-rossiyskoy-federatsii</w:t>
      </w:r>
      <w:r>
        <w:rPr>
          <w:rStyle w:val="6"/>
          <w:rFonts w:hint="default"/>
          <w:lang w:val="ru-RU"/>
        </w:rPr>
        <w:t>,</w:t>
      </w:r>
      <w:r>
        <w:fldChar w:fldCharType="end"/>
      </w:r>
      <w:r>
        <w:rPr>
          <w:rFonts w:hint="default"/>
          <w:lang w:val="ru-RU"/>
        </w:rPr>
        <w:t xml:space="preserve"> </w:t>
      </w:r>
      <w:r>
        <w:rPr>
          <w:rFonts w:hint="default"/>
          <w:lang w:val="ru-RU"/>
        </w:rPr>
        <w:fldChar w:fldCharType="begin"/>
      </w:r>
      <w:r>
        <w:rPr>
          <w:rFonts w:hint="default"/>
          <w:lang w:val="ru-RU"/>
        </w:rPr>
        <w:instrText xml:space="preserve"> HYPERLINK "https://digitalbusiness.kz/2025-10-06/natsbank-pokazal-kuda-kazahstantsi-chashche-vsego-perevodyat-dengi/." </w:instrText>
      </w:r>
      <w:r>
        <w:rPr>
          <w:rFonts w:hint="default"/>
          <w:lang w:val="ru-RU"/>
        </w:rPr>
        <w:fldChar w:fldCharType="separate"/>
      </w:r>
      <w:r>
        <w:rPr>
          <w:rStyle w:val="6"/>
          <w:rFonts w:hint="default"/>
          <w:lang w:val="ru-RU"/>
        </w:rPr>
        <w:t>https://digitalbusiness.kz/2025-10-06/natsbank-pokazal-kuda-kazahstantsi-chashche-vsego-perevodyat-dengi/.</w:t>
      </w:r>
      <w:r>
        <w:rPr>
          <w:rFonts w:hint="default"/>
          <w:lang w:val="ru-RU"/>
        </w:rPr>
        <w:fldChar w:fldCharType="end"/>
      </w:r>
    </w:p>
    <w:p>
      <w:pPr>
        <w:numPr>
          <w:ilvl w:val="0"/>
          <w:numId w:val="0"/>
        </w:numPr>
        <w:bidi w:val="0"/>
        <w:ind w:leftChars="0"/>
        <w:rPr>
          <w:rFonts w:hint="default"/>
          <w:lang w:val="ru-RU"/>
        </w:rPr>
      </w:pPr>
    </w:p>
    <w:p>
      <w:pPr>
        <w:numPr>
          <w:ilvl w:val="0"/>
          <w:numId w:val="0"/>
        </w:numPr>
        <w:bidi w:val="0"/>
        <w:ind w:leftChars="0"/>
        <w:rPr>
          <w:rFonts w:hint="default"/>
          <w:lang w:val="ru-RU"/>
        </w:rPr>
      </w:pPr>
      <w:r>
        <w:rPr>
          <w:rFonts w:hint="default"/>
          <w:lang w:val="ru-RU"/>
        </w:rPr>
        <w:t xml:space="preserve">5. Почему текущие решения неидеальны?  </w:t>
      </w:r>
    </w:p>
    <w:p>
      <w:pPr>
        <w:numPr>
          <w:ilvl w:val="0"/>
          <w:numId w:val="0"/>
        </w:numPr>
        <w:bidi w:val="0"/>
        <w:ind w:leftChars="0"/>
        <w:rPr>
          <w:rFonts w:hint="default"/>
          <w:lang w:val="ru-RU"/>
        </w:rPr>
      </w:pPr>
      <w:r>
        <w:rPr>
          <w:rFonts w:hint="default"/>
          <w:lang w:val="ru-RU"/>
        </w:rPr>
        <w:t xml:space="preserve">SWIFT: Дорогой и медленный из-за посредников (3-5 банков в цепочке).  </w:t>
      </w:r>
    </w:p>
    <w:p>
      <w:pPr>
        <w:numPr>
          <w:ilvl w:val="0"/>
          <w:numId w:val="0"/>
        </w:numPr>
        <w:bidi w:val="0"/>
        <w:ind w:leftChars="0"/>
        <w:rPr>
          <w:rFonts w:hint="default"/>
          <w:lang w:val="ru-RU"/>
        </w:rPr>
      </w:pPr>
      <w:r>
        <w:rPr>
          <w:rFonts w:hint="default"/>
          <w:lang w:val="ru-RU"/>
        </w:rPr>
        <w:t xml:space="preserve">Криптовалюты: Нестабильность (курс USDT колеблется на 2-5% ежедневно).  </w:t>
      </w:r>
    </w:p>
    <w:p>
      <w:pPr>
        <w:numPr>
          <w:ilvl w:val="0"/>
          <w:numId w:val="0"/>
        </w:numPr>
        <w:bidi w:val="0"/>
        <w:ind w:leftChars="0"/>
        <w:rPr>
          <w:rFonts w:hint="default"/>
          <w:lang w:val="ru-RU"/>
        </w:rPr>
      </w:pPr>
      <w:r>
        <w:rPr>
          <w:rFonts w:hint="default"/>
          <w:lang w:val="ru-RU"/>
        </w:rPr>
        <w:t xml:space="preserve">Санкции: 30% российских банков отключены от международных систем.  </w:t>
      </w:r>
    </w:p>
    <w:p>
      <w:pPr>
        <w:numPr>
          <w:ilvl w:val="0"/>
          <w:numId w:val="0"/>
        </w:numPr>
        <w:bidi w:val="0"/>
        <w:ind w:leftChars="0"/>
        <w:rPr>
          <w:rFonts w:hint="default"/>
          <w:lang w:val="ru-RU"/>
        </w:rPr>
      </w:pPr>
      <w:r>
        <w:rPr>
          <w:rFonts w:hint="default"/>
          <w:lang w:val="ru-RU"/>
        </w:rPr>
        <w:t xml:space="preserve">Электронные кошельки: Несовместимость стандартов (например, QIWI не работает в Армении).  </w:t>
      </w:r>
    </w:p>
    <w:p>
      <w:pPr>
        <w:numPr>
          <w:ilvl w:val="0"/>
          <w:numId w:val="0"/>
        </w:numPr>
        <w:bidi w:val="0"/>
        <w:ind w:leftChars="0"/>
        <w:rPr>
          <w:rFonts w:hint="default"/>
          <w:lang w:val="ru-RU"/>
        </w:rPr>
      </w:pPr>
    </w:p>
    <w:p>
      <w:pPr>
        <w:numPr>
          <w:ilvl w:val="0"/>
          <w:numId w:val="0"/>
        </w:numPr>
        <w:bidi w:val="0"/>
        <w:ind w:leftChars="0"/>
        <w:rPr>
          <w:rFonts w:hint="default"/>
          <w:lang w:val="ru-RU"/>
        </w:rPr>
      </w:pPr>
      <w:r>
        <w:rPr>
          <w:rFonts w:hint="default"/>
          <w:lang w:val="ru-RU"/>
        </w:rPr>
        <w:t xml:space="preserve">6. Идея решения  </w:t>
      </w:r>
    </w:p>
    <w:p>
      <w:pPr>
        <w:numPr>
          <w:ilvl w:val="0"/>
          <w:numId w:val="0"/>
        </w:numPr>
        <w:bidi w:val="0"/>
        <w:ind w:leftChars="0"/>
      </w:pPr>
      <w:r>
        <w:rPr>
          <w:rFonts w:hint="default"/>
          <w:lang w:val="ru-RU"/>
        </w:rPr>
        <w:t xml:space="preserve">P2P-платформа «Мастер Переводов» в </w:t>
      </w:r>
      <w:r>
        <w:rPr>
          <w:rFonts w:hint="default"/>
        </w:rPr>
        <w:t>формате валютной биржи, где пользователи могут:</w:t>
      </w:r>
      <w:r>
        <w:rPr>
          <w:rFonts w:hint="default"/>
          <w:lang w:val="ru-RU"/>
        </w:rPr>
        <w:t xml:space="preserve"> </w:t>
      </w:r>
      <w:r>
        <w:rPr>
          <w:rFonts w:hint="default"/>
        </w:rPr>
        <w:t>выставлять заявки на обмен валюты (например, тенге в рубли)</w:t>
      </w:r>
      <w:r>
        <w:rPr>
          <w:rFonts w:hint="default"/>
          <w:lang w:val="ru-RU"/>
        </w:rPr>
        <w:t xml:space="preserve">, </w:t>
      </w:r>
      <w:r>
        <w:rPr>
          <w:rFonts w:hint="default"/>
        </w:rPr>
        <w:t>предлагать свои курсы обмена</w:t>
      </w:r>
      <w:r>
        <w:rPr>
          <w:rFonts w:hint="default"/>
          <w:lang w:val="ru-RU"/>
        </w:rPr>
        <w:t xml:space="preserve">, </w:t>
      </w:r>
      <w:r>
        <w:rPr>
          <w:rFonts w:hint="default"/>
        </w:rPr>
        <w:t>выбирать наиболее выгодные предложения от других участников платформы.</w:t>
      </w:r>
    </w:p>
    <w:p>
      <w:pPr>
        <w:bidi w:val="0"/>
      </w:pPr>
      <w:r>
        <w:rPr>
          <w:rFonts w:hint="default"/>
        </w:rPr>
        <w:t>Пример работы платформы в формате биржи:</w:t>
      </w:r>
    </w:p>
    <w:p>
      <w:pPr>
        <w:bidi w:val="0"/>
      </w:pPr>
      <w:r>
        <w:rPr>
          <w:rFonts w:hint="default"/>
        </w:rPr>
        <w:t>Пользователь (например, студент из Нур-Султана) хочет перевести 50 000 тенге ма</w:t>
      </w:r>
      <w:r>
        <w:rPr>
          <w:rFonts w:hint="default"/>
          <w:lang w:val="ru-RU"/>
        </w:rPr>
        <w:t>ме</w:t>
      </w:r>
      <w:r>
        <w:rPr>
          <w:rFonts w:hint="default"/>
        </w:rPr>
        <w:t xml:space="preserve"> в Омск.</w:t>
      </w:r>
    </w:p>
    <w:p>
      <w:pPr>
        <w:bidi w:val="0"/>
        <w:rPr>
          <w:rFonts w:hint="default"/>
        </w:rPr>
      </w:pPr>
      <w:r>
        <w:rPr>
          <w:rFonts w:hint="default"/>
        </w:rPr>
        <w:t>Он заходит на платформу «</w:t>
      </w:r>
      <w:r>
        <w:rPr>
          <w:rFonts w:hint="default"/>
          <w:lang w:val="ru-RU"/>
        </w:rPr>
        <w:t>Мастер переводов</w:t>
      </w:r>
      <w:r>
        <w:rPr>
          <w:rFonts w:hint="default"/>
        </w:rPr>
        <w:t>» и создаёт заявку на обмен тенге на цифровые рубли</w:t>
      </w:r>
      <w:r>
        <w:rPr>
          <w:rFonts w:hint="default"/>
          <w:lang w:val="ru-RU"/>
        </w:rPr>
        <w:t>, у</w:t>
      </w:r>
      <w:r>
        <w:rPr>
          <w:rFonts w:hint="default"/>
        </w:rPr>
        <w:t>казывает необходимую сумму и желаемый курс обмена</w:t>
      </w:r>
      <w:r>
        <w:rPr>
          <w:rFonts w:hint="default"/>
          <w:lang w:val="ru-RU"/>
        </w:rPr>
        <w:t>, д</w:t>
      </w:r>
      <w:r>
        <w:rPr>
          <w:rFonts w:hint="default"/>
        </w:rPr>
        <w:t>ругие пользователи платформы видят эту заявку и могут предложить свои курсы обмена.</w:t>
      </w:r>
      <w:r>
        <w:rPr>
          <w:rFonts w:hint="default"/>
          <w:lang w:val="ru-RU"/>
        </w:rPr>
        <w:t xml:space="preserve"> </w:t>
      </w:r>
      <w:r>
        <w:rPr>
          <w:rFonts w:hint="default"/>
        </w:rPr>
        <w:t>Например, один из участников предлагает курс с комиссией 0,3 % вместо стандартных 3–7 %.</w:t>
      </w:r>
      <w:r>
        <w:rPr>
          <w:rFonts w:hint="default"/>
          <w:lang w:val="ru-RU"/>
        </w:rPr>
        <w:t xml:space="preserve"> </w:t>
      </w:r>
      <w:r>
        <w:rPr>
          <w:rFonts w:hint="default"/>
        </w:rPr>
        <w:t>Студент выбирает наиболее выгодное предложение.</w:t>
      </w:r>
    </w:p>
    <w:p>
      <w:pPr>
        <w:bidi w:val="0"/>
        <w:rPr>
          <w:rFonts w:hint="default"/>
        </w:rPr>
      </w:pPr>
      <w:r>
        <w:rPr>
          <w:rFonts w:hint="default"/>
        </w:rPr>
        <w:t>После выбора предложения система автоматически:</w:t>
      </w:r>
      <w:r>
        <w:rPr>
          <w:rFonts w:hint="default"/>
          <w:lang w:val="ru-RU"/>
        </w:rPr>
        <w:t xml:space="preserve"> п</w:t>
      </w:r>
      <w:r>
        <w:rPr>
          <w:rFonts w:hint="default"/>
        </w:rPr>
        <w:t>роводит конвертацию по выбранному курсу</w:t>
      </w:r>
      <w:r>
        <w:rPr>
          <w:rFonts w:hint="default"/>
          <w:lang w:val="ru-RU"/>
        </w:rPr>
        <w:t xml:space="preserve">, </w:t>
      </w:r>
      <w:r>
        <w:rPr>
          <w:rFonts w:hint="default"/>
        </w:rPr>
        <w:t>осуществляет перевод средств на счёт получателя</w:t>
      </w:r>
      <w:r>
        <w:rPr>
          <w:rFonts w:hint="default"/>
          <w:lang w:val="ru-RU"/>
        </w:rPr>
        <w:t>, п</w:t>
      </w:r>
      <w:r>
        <w:rPr>
          <w:rFonts w:hint="default"/>
        </w:rPr>
        <w:t>олучатель (ма</w:t>
      </w:r>
      <w:r>
        <w:rPr>
          <w:rFonts w:hint="default"/>
          <w:lang w:val="ru-RU"/>
        </w:rPr>
        <w:t>ма</w:t>
      </w:r>
      <w:r>
        <w:rPr>
          <w:rFonts w:hint="default"/>
        </w:rPr>
        <w:t xml:space="preserve"> в Омске) получает средства в течение нескольких секунд.</w:t>
      </w:r>
    </w:p>
    <w:p>
      <w:pPr>
        <w:bidi w:val="0"/>
      </w:pPr>
      <w:r>
        <w:rPr>
          <w:rFonts w:hint="default"/>
        </w:rPr>
        <w:t>Для реализации переводов на платформе «ЕвразияПэй» потребуется создать комплексную технологическую базу, которая будет включать в себя следующие компоненты:</w:t>
      </w:r>
    </w:p>
    <w:p>
      <w:pPr>
        <w:bidi w:val="0"/>
        <w:rPr>
          <w:rFonts w:hint="default"/>
          <w:lang w:val="ru-RU"/>
        </w:rPr>
      </w:pPr>
      <w:r>
        <w:rPr>
          <w:rFonts w:hint="default"/>
          <w:lang w:val="ru-RU"/>
        </w:rPr>
        <w:t>1. Модуль обработки заявок</w:t>
      </w:r>
    </w:p>
    <w:p>
      <w:pPr>
        <w:bidi w:val="0"/>
        <w:rPr>
          <w:rFonts w:hint="default"/>
          <w:lang w:val="ru-RU"/>
        </w:rPr>
      </w:pPr>
      <w:r>
        <w:rPr>
          <w:rFonts w:hint="default"/>
          <w:lang w:val="ru-RU"/>
        </w:rPr>
        <w:t>Модуль обработки заявок представляет собой ключевой элемент системы, который отвечает за автоматизацию процессов обработки заявок и обеспечение безопасности операций. Его функциональное назначение и цели включают:</w:t>
      </w:r>
    </w:p>
    <w:p>
      <w:pPr>
        <w:bidi w:val="0"/>
        <w:rPr>
          <w:rFonts w:hint="default"/>
          <w:lang w:val="ru-RU"/>
        </w:rPr>
      </w:pPr>
      <w:r>
        <w:rPr>
          <w:rFonts w:hint="default"/>
          <w:lang w:val="ru-RU"/>
        </w:rPr>
        <w:t>Автоматизацию процессов: ускорение обработки заявок, что позволяет существенно сократить время их рассмотрения, снижение нагрузки на персонал за счёт минимизации ручных операций, минимизацию человеческих ошибок благодаря алгоритмам автоматической проверки данных.</w:t>
      </w:r>
    </w:p>
    <w:p>
      <w:pPr>
        <w:bidi w:val="0"/>
        <w:rPr>
          <w:rFonts w:hint="default"/>
          <w:lang w:val="ru-RU"/>
        </w:rPr>
      </w:pPr>
    </w:p>
    <w:p>
      <w:pPr>
        <w:bidi w:val="0"/>
        <w:rPr>
          <w:rFonts w:hint="default"/>
          <w:lang w:val="ru-RU"/>
        </w:rPr>
      </w:pPr>
      <w:r>
        <w:rPr>
          <w:rFonts w:hint="default"/>
          <w:lang w:val="ru-RU"/>
        </w:rPr>
        <w:t>Обеспечение безопасности: защита от мошеннических действий с применением современных методов верификации и аутентификации, соблюдение нормативных требований, что гарантирует соответствие законодательным актам и отраслевым стандартам, обеспечение конфиденциальности данных путём применения шифрования и других технологий защиты информации.</w:t>
      </w:r>
    </w:p>
    <w:p>
      <w:pPr>
        <w:bidi w:val="0"/>
        <w:rPr>
          <w:rFonts w:hint="default"/>
          <w:lang w:val="ru-RU"/>
        </w:rPr>
      </w:pPr>
    </w:p>
    <w:p>
      <w:pPr>
        <w:bidi w:val="0"/>
        <w:rPr>
          <w:rFonts w:hint="default"/>
          <w:lang w:val="ru-RU"/>
        </w:rPr>
      </w:pPr>
      <w:r>
        <w:rPr>
          <w:rFonts w:hint="default"/>
          <w:lang w:val="ru-RU"/>
        </w:rPr>
        <w:t>Контроль операций: проверка соответствия операций законодательству, контроль соблюдения внутренних правил и процедур, мониторинг лимитов для предотвращения несанкционированных действий.</w:t>
      </w:r>
    </w:p>
    <w:p>
      <w:pPr>
        <w:bidi w:val="0"/>
        <w:rPr>
          <w:rFonts w:hint="default"/>
          <w:lang w:val="ru-RU"/>
        </w:rPr>
      </w:pPr>
    </w:p>
    <w:p>
      <w:pPr>
        <w:bidi w:val="0"/>
        <w:rPr>
          <w:rFonts w:hint="default"/>
          <w:lang w:val="ru-RU"/>
        </w:rPr>
      </w:pPr>
      <w:r>
        <w:rPr>
          <w:rFonts w:hint="default"/>
          <w:lang w:val="ru-RU"/>
        </w:rPr>
        <w:t>Для реализации этих целей модуль должен включать: Серверную часть, разработанную с использованием таких технологий, как Java, Python или Go, что обеспечит высокую производительность и надёжность системы.</w:t>
      </w:r>
    </w:p>
    <w:p>
      <w:pPr>
        <w:bidi w:val="0"/>
        <w:rPr>
          <w:rFonts w:hint="default"/>
          <w:lang w:val="ru-RU"/>
        </w:rPr>
      </w:pPr>
      <w:r>
        <w:rPr>
          <w:rFonts w:hint="default"/>
          <w:lang w:val="ru-RU"/>
        </w:rPr>
        <w:t>Фреймворки, например, Spring Boot или Django, которые предоставляют готовые решения для быстрой разработки и внедрения функционала.</w:t>
      </w:r>
    </w:p>
    <w:p>
      <w:pPr>
        <w:bidi w:val="0"/>
        <w:rPr>
          <w:rFonts w:hint="default"/>
          <w:lang w:val="ru-RU"/>
        </w:rPr>
      </w:pPr>
      <w:r>
        <w:rPr>
          <w:rFonts w:hint="default"/>
          <w:lang w:val="ru-RU"/>
        </w:rPr>
        <w:t>Базы данных для надёжного хранения информации с возможностью масштабирования в зависимости от роста объёма данных.</w:t>
      </w:r>
    </w:p>
    <w:p>
      <w:pPr>
        <w:bidi w:val="0"/>
        <w:rPr>
          <w:rFonts w:hint="default"/>
          <w:lang w:val="ru-RU"/>
        </w:rPr>
      </w:pPr>
      <w:r>
        <w:rPr>
          <w:rFonts w:hint="default"/>
          <w:lang w:val="ru-RU"/>
        </w:rPr>
        <w:t>Redis для ускорения работы системы через кэширование часто используемых данных.</w:t>
      </w:r>
    </w:p>
    <w:p>
      <w:pPr>
        <w:bidi w:val="0"/>
        <w:rPr>
          <w:rFonts w:hint="default"/>
          <w:lang w:val="ru-RU"/>
        </w:rPr>
      </w:pPr>
    </w:p>
    <w:p>
      <w:pPr>
        <w:bidi w:val="0"/>
        <w:rPr>
          <w:rFonts w:hint="default"/>
          <w:lang w:val="ru-RU"/>
        </w:rPr>
      </w:pPr>
      <w:r>
        <w:rPr>
          <w:rFonts w:hint="default"/>
          <w:lang w:val="ru-RU"/>
        </w:rPr>
        <w:t>2. Система уведомлений</w:t>
      </w:r>
    </w:p>
    <w:p>
      <w:pPr>
        <w:bidi w:val="0"/>
        <w:rPr>
          <w:rFonts w:hint="default"/>
          <w:lang w:val="ru-RU"/>
        </w:rPr>
      </w:pPr>
      <w:r>
        <w:rPr>
          <w:rFonts w:hint="default"/>
          <w:lang w:val="ru-RU"/>
        </w:rPr>
        <w:t>Система уведомлений играет важную роль в повышении вовлеченности пользователей и обеспечении безопасности их взаимодействия с платформой. Цели внедрения такой системы:</w:t>
      </w:r>
    </w:p>
    <w:p>
      <w:pPr>
        <w:bidi w:val="0"/>
        <w:rPr>
          <w:rFonts w:hint="default"/>
          <w:lang w:val="ru-RU"/>
        </w:rPr>
      </w:pPr>
      <w:r>
        <w:rPr>
          <w:rFonts w:hint="default"/>
          <w:lang w:val="ru-RU"/>
        </w:rPr>
        <w:t>Повышение вовлеченности: своевременное информирование пользователей о статусе их заявок и других важных событиях, снижение количества обращений в службу поддержки за счёт предоставления оперативной информации, стимулирование активности на платформе через регулярные уведомления о новых функциях и возможностях.</w:t>
      </w:r>
    </w:p>
    <w:p>
      <w:pPr>
        <w:bidi w:val="0"/>
        <w:rPr>
          <w:rFonts w:hint="default"/>
          <w:lang w:val="ru-RU"/>
        </w:rPr>
      </w:pPr>
    </w:p>
    <w:p>
      <w:pPr>
        <w:bidi w:val="0"/>
        <w:rPr>
          <w:rFonts w:hint="default"/>
          <w:lang w:val="ru-RU"/>
        </w:rPr>
      </w:pPr>
      <w:r>
        <w:rPr>
          <w:rFonts w:hint="default"/>
          <w:lang w:val="ru-RU"/>
        </w:rPr>
        <w:t>Обеспечение безопасности: оперативное уведомление о подозрительных действиях для быстрого реагирования на потенциальные угрозы, подтверждение критически важных операций для защиты от несанкционированных действий, информирование об изменениях статуса заявок, что повышает прозрачность взаимодействия с системой.</w:t>
      </w:r>
    </w:p>
    <w:p>
      <w:pPr>
        <w:bidi w:val="0"/>
        <w:rPr>
          <w:rFonts w:hint="default"/>
          <w:lang w:val="ru-RU"/>
        </w:rPr>
      </w:pPr>
    </w:p>
    <w:p>
      <w:pPr>
        <w:bidi w:val="0"/>
        <w:rPr>
          <w:rFonts w:hint="default"/>
          <w:lang w:val="ru-RU"/>
        </w:rPr>
      </w:pPr>
      <w:r>
        <w:rPr>
          <w:rFonts w:hint="default"/>
          <w:lang w:val="ru-RU"/>
        </w:rPr>
        <w:t>Для достижения этих целей могут быть использованы следующие технические решения:</w:t>
      </w:r>
    </w:p>
    <w:p>
      <w:pPr>
        <w:bidi w:val="0"/>
        <w:rPr>
          <w:rFonts w:hint="default"/>
          <w:lang w:val="ru-RU"/>
        </w:rPr>
      </w:pPr>
    </w:p>
    <w:p>
      <w:pPr>
        <w:bidi w:val="0"/>
        <w:rPr>
          <w:rFonts w:hint="default"/>
          <w:lang w:val="ru-RU"/>
        </w:rPr>
      </w:pPr>
      <w:r>
        <w:rPr>
          <w:rFonts w:hint="default"/>
          <w:lang w:val="ru-RU"/>
        </w:rPr>
        <w:t>Push-уведомления, обеспечивающие мгновенную доставку информации и высокую доставляемость сообщений. Они позволяют сегментировать аудиторию и адресно информировать пользователей о событиях, касающихся их заявок.</w:t>
      </w:r>
    </w:p>
    <w:p>
      <w:pPr>
        <w:bidi w:val="0"/>
        <w:rPr>
          <w:rFonts w:hint="default"/>
          <w:lang w:val="ru-RU"/>
        </w:rPr>
      </w:pPr>
      <w:r>
        <w:rPr>
          <w:rFonts w:hint="default"/>
          <w:lang w:val="ru-RU"/>
        </w:rPr>
        <w:t>Email-рассылки, которые подходят для детального информирования о транзакциях, отчётах и других важных данных. История коммуникаций сохраняется, что удобно для последующего анализа и решения спорных ситуаций.</w:t>
      </w:r>
    </w:p>
    <w:p>
      <w:pPr>
        <w:bidi w:val="0"/>
        <w:rPr>
          <w:rFonts w:hint="default"/>
          <w:lang w:val="ru-RU"/>
        </w:rPr>
      </w:pPr>
      <w:r>
        <w:rPr>
          <w:rFonts w:hint="default"/>
          <w:lang w:val="ru-RU"/>
        </w:rPr>
        <w:t>In-app сообщения, предоставляющие контекстную информацию прямо в приложении. Они способствуют оперативному взаимодействию с пользователем и снижают нагрузку на другие каналы коммуникации.</w:t>
      </w:r>
    </w:p>
    <w:p>
      <w:pPr>
        <w:bidi w:val="0"/>
        <w:rPr>
          <w:rFonts w:hint="default"/>
          <w:lang w:val="ru-RU"/>
        </w:rPr>
      </w:pPr>
    </w:p>
    <w:p>
      <w:pPr>
        <w:bidi w:val="0"/>
        <w:rPr>
          <w:rFonts w:hint="default"/>
          <w:lang w:val="ru-RU"/>
        </w:rPr>
      </w:pPr>
      <w:r>
        <w:rPr>
          <w:rFonts w:hint="default"/>
          <w:lang w:val="ru-RU"/>
        </w:rPr>
        <w:t>3. Интерфейс подачи предложений</w:t>
      </w:r>
    </w:p>
    <w:p>
      <w:pPr>
        <w:bidi w:val="0"/>
        <w:rPr>
          <w:rFonts w:hint="default"/>
          <w:lang w:val="ru-RU"/>
        </w:rPr>
      </w:pPr>
    </w:p>
    <w:p>
      <w:pPr>
        <w:bidi w:val="0"/>
        <w:rPr>
          <w:rFonts w:hint="default"/>
          <w:lang w:val="ru-RU"/>
        </w:rPr>
      </w:pPr>
      <w:r>
        <w:rPr>
          <w:rFonts w:hint="default"/>
          <w:lang w:val="ru-RU"/>
        </w:rPr>
        <w:t>Интерфейс подачи предложений должен быть разработан с учётом удобства использования и обеспечения точности данных. Цели разработки интерфейса:</w:t>
      </w:r>
    </w:p>
    <w:p>
      <w:pPr>
        <w:bidi w:val="0"/>
        <w:rPr>
          <w:rFonts w:hint="default"/>
          <w:lang w:val="ru-RU"/>
        </w:rPr>
      </w:pPr>
      <w:r>
        <w:rPr>
          <w:rFonts w:hint="default"/>
          <w:lang w:val="ru-RU"/>
        </w:rPr>
        <w:t>Удобство использования: создание интуитивно понятного интерфейса, который не потребует от пользователей специальных навыков для работы с системой, возможность быстрой подачи заявок с минимальным количеством шагов, минимизация ошибок ввода за счёт продуманного расположения полей и подсказок.</w:t>
      </w:r>
    </w:p>
    <w:p>
      <w:pPr>
        <w:bidi w:val="0"/>
        <w:rPr>
          <w:rFonts w:hint="default"/>
          <w:lang w:val="ru-RU"/>
        </w:rPr>
      </w:pPr>
      <w:r>
        <w:rPr>
          <w:rFonts w:hint="default"/>
          <w:lang w:val="ru-RU"/>
        </w:rPr>
        <w:t>Точность данных: реализация валидации в реальном времени для проверки корректности вводимых данных, предотвращение подачи некорректных заявок благодаря автоматическим проверкам, автоматическое заполнение полей на основе ранее введённых данных или шаблонов.</w:t>
      </w:r>
    </w:p>
    <w:p>
      <w:pPr>
        <w:bidi w:val="0"/>
        <w:rPr>
          <w:rFonts w:hint="default"/>
          <w:lang w:val="ru-RU"/>
        </w:rPr>
      </w:pPr>
    </w:p>
    <w:p>
      <w:pPr>
        <w:bidi w:val="0"/>
        <w:rPr>
          <w:rFonts w:hint="default"/>
          <w:lang w:val="ru-RU"/>
        </w:rPr>
      </w:pPr>
      <w:r>
        <w:rPr>
          <w:rFonts w:hint="default"/>
          <w:lang w:val="ru-RU"/>
        </w:rPr>
        <w:t>Технические компоненты интерфейса:</w:t>
      </w:r>
    </w:p>
    <w:p>
      <w:pPr>
        <w:bidi w:val="0"/>
        <w:rPr>
          <w:rFonts w:hint="default"/>
          <w:lang w:val="ru-RU"/>
        </w:rPr>
      </w:pPr>
    </w:p>
    <w:p>
      <w:pPr>
        <w:bidi w:val="0"/>
        <w:rPr>
          <w:rFonts w:hint="default"/>
          <w:lang w:val="ru-RU"/>
        </w:rPr>
      </w:pPr>
      <w:r>
        <w:rPr>
          <w:rFonts w:hint="default"/>
          <w:lang w:val="ru-RU"/>
        </w:rPr>
        <w:t>Фронтенд, который должен обеспечивать кроссплатформенность, адаптивный дизайн и высокую производительность для корректной работы на различных устройствах и браузерах.]</w:t>
      </w:r>
    </w:p>
    <w:p>
      <w:pPr>
        <w:bidi w:val="0"/>
        <w:rPr>
          <w:rFonts w:hint="default"/>
          <w:lang w:val="ru-RU"/>
        </w:rPr>
      </w:pPr>
      <w:r>
        <w:rPr>
          <w:rFonts w:hint="default"/>
          <w:lang w:val="ru-RU"/>
        </w:rPr>
        <w:t>Бэкенд, отвечающий за надёжную обработку данных, масштабируемость системы и безопасность транзакций.</w:t>
      </w:r>
    </w:p>
    <w:p>
      <w:pPr>
        <w:bidi w:val="0"/>
        <w:rPr>
          <w:rFonts w:hint="default"/>
          <w:lang w:val="ru-RU"/>
        </w:rPr>
      </w:pPr>
    </w:p>
    <w:p>
      <w:pPr>
        <w:bidi w:val="0"/>
        <w:rPr>
          <w:rFonts w:hint="default"/>
          <w:lang w:val="ru-RU"/>
        </w:rPr>
      </w:pPr>
      <w:r>
        <w:rPr>
          <w:rFonts w:hint="default"/>
          <w:lang w:val="ru-RU"/>
        </w:rPr>
        <w:t>4. Алгоритмы поиска и отображения</w:t>
      </w:r>
    </w:p>
    <w:p>
      <w:pPr>
        <w:bidi w:val="0"/>
        <w:rPr>
          <w:rFonts w:hint="default"/>
          <w:lang w:val="ru-RU"/>
        </w:rPr>
      </w:pPr>
    </w:p>
    <w:p>
      <w:pPr>
        <w:bidi w:val="0"/>
        <w:rPr>
          <w:rFonts w:hint="default"/>
          <w:lang w:val="ru-RU"/>
        </w:rPr>
      </w:pPr>
      <w:r>
        <w:rPr>
          <w:rFonts w:hint="default"/>
          <w:lang w:val="ru-RU"/>
        </w:rPr>
        <w:t>Алгоритмы поиска и отображения предназначены для эффективного поиска предложений и удобства работы с ними. Цели реализации алгоритмов:</w:t>
      </w:r>
    </w:p>
    <w:p>
      <w:pPr>
        <w:bidi w:val="0"/>
        <w:rPr>
          <w:rFonts w:hint="default"/>
          <w:lang w:val="ru-RU"/>
        </w:rPr>
      </w:pPr>
    </w:p>
    <w:p>
      <w:pPr>
        <w:bidi w:val="0"/>
        <w:rPr>
          <w:rFonts w:hint="default"/>
          <w:lang w:val="ru-RU"/>
        </w:rPr>
      </w:pPr>
      <w:r>
        <w:rPr>
          <w:rFonts w:hint="default"/>
          <w:lang w:val="ru-RU"/>
        </w:rPr>
        <w:t>Эффективность поиска: быстрое нахождение подходящих предложений благодаря применению современных алгоритмов индексации и поиска, высокая точность результатов, исключающая показ нерелевантной информации, релевантность выдачи, учитывающая предпочтения и историю взаимодействия пользователя с системой.</w:t>
      </w:r>
    </w:p>
    <w:p>
      <w:pPr>
        <w:bidi w:val="0"/>
        <w:rPr>
          <w:rFonts w:hint="default"/>
          <w:lang w:val="ru-RU"/>
        </w:rPr>
      </w:pPr>
    </w:p>
    <w:p>
      <w:pPr>
        <w:bidi w:val="0"/>
        <w:rPr>
          <w:rFonts w:hint="default"/>
          <w:lang w:val="ru-RU"/>
        </w:rPr>
      </w:pPr>
      <w:r>
        <w:rPr>
          <w:rFonts w:hint="default"/>
          <w:lang w:val="ru-RU"/>
        </w:rPr>
        <w:t>Удобство использования: интуитивно понятная система фильтрации, позволяющая легко настроить параметры поиска, наглядное представление результатов поиска с использованием таблиц, графиков и других визуальных элементов.</w:t>
      </w:r>
    </w:p>
    <w:p>
      <w:pPr>
        <w:bidi w:val="0"/>
        <w:rPr>
          <w:rFonts w:hint="default"/>
          <w:lang w:val="ru-RU"/>
        </w:rPr>
      </w:pPr>
    </w:p>
    <w:p>
      <w:pPr>
        <w:bidi w:val="0"/>
        <w:rPr>
          <w:rFonts w:hint="default"/>
          <w:lang w:val="ru-RU"/>
        </w:rPr>
      </w:pPr>
      <w:r>
        <w:rPr>
          <w:rFonts w:hint="default"/>
          <w:lang w:val="ru-RU"/>
        </w:rPr>
        <w:t>5. Технические требования</w:t>
      </w:r>
    </w:p>
    <w:p>
      <w:pPr>
        <w:bidi w:val="0"/>
        <w:rPr>
          <w:rFonts w:hint="default"/>
          <w:lang w:val="ru-RU"/>
        </w:rPr>
      </w:pPr>
    </w:p>
    <w:p>
      <w:pPr>
        <w:bidi w:val="0"/>
        <w:rPr>
          <w:rFonts w:hint="default"/>
          <w:lang w:val="ru-RU"/>
        </w:rPr>
      </w:pPr>
      <w:r>
        <w:rPr>
          <w:rFonts w:hint="default"/>
          <w:lang w:val="ru-RU"/>
        </w:rPr>
        <w:t>Для стабильной работы платформы необходимо учесть следующие технические требования:</w:t>
      </w:r>
    </w:p>
    <w:p>
      <w:pPr>
        <w:bidi w:val="0"/>
        <w:rPr>
          <w:rFonts w:hint="default"/>
          <w:lang w:val="ru-RU"/>
        </w:rPr>
      </w:pPr>
      <w:r>
        <w:rPr>
          <w:rFonts w:hint="default"/>
          <w:lang w:val="ru-RU"/>
        </w:rPr>
        <w:t>Серверное оборудование, включающее: кластер баз данных для надёжного хранения информации, балансировщики нагрузки для равномерного распределения запросов между серверами, кеширующие серверы для ускорения доступа к часто используемым данным.</w:t>
      </w:r>
    </w:p>
    <w:p>
      <w:pPr>
        <w:bidi w:val="0"/>
        <w:rPr>
          <w:rFonts w:hint="default"/>
          <w:lang w:val="ru-RU"/>
        </w:rPr>
      </w:pPr>
    </w:p>
    <w:p>
      <w:pPr>
        <w:bidi w:val="0"/>
        <w:rPr>
          <w:rFonts w:hint="default"/>
          <w:lang w:val="ru-RU"/>
        </w:rPr>
      </w:pPr>
      <w:r>
        <w:rPr>
          <w:rFonts w:hint="default"/>
          <w:lang w:val="ru-RU"/>
        </w:rPr>
        <w:t>Сетевую инфраструктуру, которая должна содержать: CDN для быстрой доставки статического контента, VPN для защищённых соединений между серверами и клиентами, файрволы и IDS для защиты от сетевых атак и несанкционированного доступа.</w:t>
      </w:r>
    </w:p>
    <w:p>
      <w:pPr>
        <w:bidi w:val="0"/>
        <w:rPr>
          <w:rFonts w:hint="default"/>
          <w:lang w:val="ru-RU"/>
        </w:rPr>
      </w:pPr>
    </w:p>
    <w:p>
      <w:pPr>
        <w:bidi w:val="0"/>
        <w:rPr>
          <w:rFonts w:hint="default"/>
          <w:lang w:val="ru-RU"/>
        </w:rPr>
      </w:pPr>
      <w:r>
        <w:rPr>
          <w:rFonts w:hint="default"/>
          <w:lang w:val="ru-RU"/>
        </w:rPr>
        <w:t>Системы мониторинга, обеспечивающие: отслеживание производительности ключевых компонентов систем для анализа работы платформы и выявления неполадок; отправку алертов при возникновении сбоев или отклонений от заданных параметров.</w:t>
      </w:r>
    </w:p>
    <w:p>
      <w:pPr>
        <w:bidi w:val="0"/>
        <w:rPr>
          <w:rFonts w:hint="default"/>
          <w:lang w:val="ru-RU"/>
        </w:rPr>
      </w:pPr>
    </w:p>
    <w:p>
      <w:pPr>
        <w:bidi w:val="0"/>
        <w:rPr>
          <w:rFonts w:hint="default"/>
          <w:lang w:val="ru-RU"/>
        </w:rPr>
      </w:pPr>
      <w:r>
        <w:rPr>
          <w:rFonts w:hint="default"/>
          <w:lang w:val="ru-RU"/>
        </w:rPr>
        <w:t>6. Интеграционные возможности</w:t>
      </w:r>
    </w:p>
    <w:p>
      <w:pPr>
        <w:bidi w:val="0"/>
        <w:rPr>
          <w:rFonts w:hint="default"/>
          <w:lang w:val="ru-RU"/>
        </w:rPr>
      </w:pPr>
      <w:r>
        <w:rPr>
          <w:rFonts w:hint="default"/>
          <w:lang w:val="ru-RU"/>
        </w:rPr>
        <w:t>Интеграционные возможности платформы позволяют расширить её функциональность и обеспечить взаимодействие с внешними и внутренними системами:</w:t>
      </w:r>
    </w:p>
    <w:p>
      <w:pPr>
        <w:bidi w:val="0"/>
        <w:rPr>
          <w:rFonts w:hint="default"/>
          <w:lang w:val="ru-RU"/>
        </w:rPr>
      </w:pPr>
    </w:p>
    <w:p>
      <w:pPr>
        <w:bidi w:val="0"/>
        <w:rPr>
          <w:rFonts w:hint="default"/>
          <w:lang w:val="ru-RU"/>
        </w:rPr>
      </w:pPr>
      <w:r>
        <w:rPr>
          <w:rFonts w:hint="default"/>
          <w:lang w:val="ru-RU"/>
        </w:rPr>
        <w:t>Внешние сервисы:</w:t>
      </w:r>
    </w:p>
    <w:p>
      <w:pPr>
        <w:bidi w:val="0"/>
        <w:rPr>
          <w:rFonts w:hint="default"/>
          <w:lang w:val="ru-RU"/>
        </w:rPr>
      </w:pPr>
      <w:r>
        <w:rPr>
          <w:rFonts w:hint="default"/>
          <w:lang w:val="ru-RU"/>
        </w:rPr>
        <w:t>Платёжные системы: интеграция с банковскими API для проведения финансовых операций, поддержка различных методов оплаты, автоматическое обновление курсов валют.</w:t>
      </w:r>
    </w:p>
    <w:p>
      <w:pPr>
        <w:bidi w:val="0"/>
        <w:rPr>
          <w:rFonts w:hint="default"/>
          <w:lang w:val="ru-RU"/>
        </w:rPr>
      </w:pPr>
      <w:r>
        <w:rPr>
          <w:rFonts w:hint="default"/>
          <w:lang w:val="ru-RU"/>
        </w:rPr>
        <w:t>Сервисы идентификации: реализация KYC-проверок для подтверждения личности пользователей, AML-мониторинг для выявления подозрительных операций, верификация документов через государственные базы данных.</w:t>
      </w:r>
    </w:p>
    <w:p>
      <w:pPr>
        <w:bidi w:val="0"/>
        <w:rPr>
          <w:rFonts w:hint="default"/>
          <w:lang w:val="ru-RU"/>
        </w:rPr>
      </w:pPr>
      <w:r>
        <w:rPr>
          <w:rFonts w:hint="default"/>
          <w:lang w:val="ru-RU"/>
        </w:rPr>
        <w:t>Дополнительные сервисы: использование SMS-шлюзов для отправки уведомлений, интеграция с email-платформами для массовых рассылок, подключение геосервисов для определения местоположения пользователей.</w:t>
      </w:r>
    </w:p>
    <w:p>
      <w:pPr>
        <w:bidi w:val="0"/>
        <w:rPr>
          <w:rFonts w:hint="default"/>
          <w:lang w:val="ru-RU"/>
        </w:rPr>
      </w:pPr>
    </w:p>
    <w:p>
      <w:pPr>
        <w:bidi w:val="0"/>
        <w:rPr>
          <w:rFonts w:hint="default"/>
          <w:lang w:val="ru-RU"/>
        </w:rPr>
      </w:pPr>
      <w:r>
        <w:rPr>
          <w:rFonts w:hint="default"/>
          <w:lang w:val="ru-RU"/>
        </w:rPr>
        <w:t>Внутренние интеграции:</w:t>
      </w:r>
    </w:p>
    <w:p>
      <w:pPr>
        <w:bidi w:val="0"/>
        <w:rPr>
          <w:rFonts w:hint="default"/>
          <w:lang w:val="ru-RU"/>
        </w:rPr>
      </w:pPr>
      <w:r>
        <w:rPr>
          <w:rFonts w:hint="default"/>
          <w:lang w:val="ru-RU"/>
        </w:rPr>
        <w:t>CRM-система: управление клиентскими данными, хранение истории взаимодействий, сегментация пользователей для таргетированных коммуникаций.</w:t>
      </w:r>
    </w:p>
    <w:p>
      <w:pPr>
        <w:bidi w:val="0"/>
        <w:rPr>
          <w:rFonts w:hint="default"/>
          <w:lang w:val="ru-RU"/>
        </w:rPr>
      </w:pPr>
      <w:r>
        <w:rPr>
          <w:rFonts w:hint="default"/>
          <w:lang w:val="ru-RU"/>
        </w:rPr>
        <w:t>Биллинговая система: обработка платежей, формирование счетов, ведение налогового учёта.</w:t>
      </w:r>
    </w:p>
    <w:p>
      <w:pPr>
        <w:bidi w:val="0"/>
        <w:rPr>
          <w:rFonts w:hint="default"/>
          <w:lang w:val="ru-RU"/>
        </w:rPr>
      </w:pPr>
      <w:r>
        <w:rPr>
          <w:rFonts w:hint="default"/>
          <w:lang w:val="ru-RU"/>
        </w:rPr>
        <w:t xml:space="preserve">Система мониторинга: отслеживание состояния платформы, анализ её производительности, прогнозирование нагрузки для своевременного масштабирования ресурсов. </w:t>
      </w:r>
    </w:p>
    <w:p>
      <w:pPr>
        <w:bidi w:val="0"/>
        <w:rPr>
          <w:rFonts w:hint="default"/>
          <w:lang w:val="ru-RU"/>
        </w:rPr>
      </w:pPr>
      <w:r>
        <w:rPr>
          <w:rFonts w:hint="default"/>
          <w:lang w:val="ru-RU"/>
        </w:rPr>
        <w:t xml:space="preserve"> </w:t>
      </w:r>
    </w:p>
    <w:p>
      <w:pPr>
        <w:numPr>
          <w:ilvl w:val="0"/>
          <w:numId w:val="0"/>
        </w:numPr>
        <w:bidi w:val="0"/>
        <w:ind w:leftChars="0"/>
        <w:rPr>
          <w:rFonts w:hint="default"/>
          <w:lang w:val="ru-RU"/>
        </w:rPr>
      </w:pPr>
      <w:r>
        <w:rPr>
          <w:rFonts w:hint="default"/>
          <w:lang w:val="ru-RU"/>
        </w:rPr>
        <w:t xml:space="preserve">7.Почему решение понравится пользователям? </w:t>
      </w:r>
    </w:p>
    <w:p>
      <w:pPr>
        <w:numPr>
          <w:ilvl w:val="0"/>
          <w:numId w:val="0"/>
        </w:numPr>
        <w:bidi w:val="0"/>
        <w:ind w:leftChars="0"/>
        <w:rPr>
          <w:rFonts w:hint="default"/>
          <w:lang w:val="ru-RU"/>
        </w:rPr>
      </w:pPr>
    </w:p>
    <w:p>
      <w:pPr>
        <w:bidi w:val="0"/>
        <w:rPr>
          <w:rFonts w:hint="default"/>
          <w:lang w:val="ru-RU"/>
        </w:rPr>
      </w:pPr>
      <w:r>
        <w:t>Платформа «</w:t>
      </w:r>
      <w:r>
        <w:rPr>
          <w:lang w:val="ru-RU"/>
        </w:rPr>
        <w:t>Мастер</w:t>
      </w:r>
      <w:r>
        <w:rPr>
          <w:rFonts w:hint="default"/>
          <w:lang w:val="ru-RU"/>
        </w:rPr>
        <w:t xml:space="preserve"> переводов</w:t>
      </w:r>
      <w:r>
        <w:t>» может понравиться пользователям благодаря выгодным курсам обмена, быстрой скорости переводов (средства поступают в течение нескольких секунд), простому и интуитивно понятному интерфейсу, разнообразию способов ввода и вывода средств, высокому уровню безопасности (включая многофакторную аутентификацию и шифрование данных), возможности самостоятельно выбирать наиболее выгодные предложения, дополнительным сервисам (мобильному приложению, чат-боту, уведомлениям о статусе переводов), прозрачности операций и полной отчётности, поддержке цифровых валют, а также гарантии легальности операций благодаря соблюдению законодательства.</w:t>
      </w:r>
    </w:p>
    <w:p>
      <w:pPr>
        <w:bidi w:val="0"/>
        <w:rPr>
          <w:rFonts w:hint="default"/>
          <w:lang w:val="ru-RU"/>
        </w:rPr>
      </w:pPr>
      <w:r>
        <w:rPr>
          <w:rFonts w:hint="default"/>
          <w:lang w:val="ru-RU"/>
        </w:rPr>
        <w:t xml:space="preserve"> </w:t>
      </w:r>
    </w:p>
    <w:p>
      <w:pPr>
        <w:pStyle w:val="2"/>
        <w:bidi w:val="0"/>
        <w:rPr>
          <w:rFonts w:hint="default"/>
          <w:lang w:val="ru-RU"/>
        </w:rPr>
      </w:pPr>
      <w:r>
        <w:rPr>
          <w:rFonts w:hint="default"/>
          <w:lang w:val="ru-RU"/>
        </w:rPr>
        <w:t>Карточка 3. АкваПуть</w:t>
      </w:r>
    </w:p>
    <w:p>
      <w:pPr>
        <w:rPr>
          <w:rFonts w:hint="default"/>
          <w:lang w:val="ru-RU"/>
        </w:rPr>
      </w:pPr>
    </w:p>
    <w:p>
      <w:pPr>
        <w:numPr>
          <w:ilvl w:val="0"/>
          <w:numId w:val="4"/>
        </w:numPr>
        <w:bidi w:val="0"/>
        <w:ind w:leftChars="0"/>
        <w:rPr>
          <w:rFonts w:hint="default"/>
          <w:lang w:val="ru-RU"/>
        </w:rPr>
      </w:pPr>
      <w:r>
        <w:rPr>
          <w:rFonts w:hint="default"/>
          <w:lang w:val="ru-RU"/>
        </w:rPr>
        <w:t>Выбор сферы и обоснование</w:t>
      </w:r>
    </w:p>
    <w:p>
      <w:pPr>
        <w:bidi w:val="0"/>
        <w:rPr>
          <w:rFonts w:hint="default"/>
        </w:rPr>
      </w:pPr>
      <w:r>
        <w:rPr>
          <w:rFonts w:hint="default"/>
        </w:rPr>
        <w:t>Водный туризм представляет собой перспективное направление развития внутреннего туризма в России.</w:t>
      </w:r>
    </w:p>
    <w:p>
      <w:pPr>
        <w:numPr>
          <w:ilvl w:val="0"/>
          <w:numId w:val="4"/>
        </w:numPr>
        <w:bidi w:val="0"/>
        <w:ind w:left="0" w:leftChars="0" w:firstLine="0" w:firstLineChars="0"/>
        <w:rPr>
          <w:rFonts w:hint="default"/>
        </w:rPr>
      </w:pPr>
      <w:r>
        <w:rPr>
          <w:rFonts w:hint="default"/>
          <w:lang w:val="ru-RU"/>
        </w:rPr>
        <w:t>Основные проблемы в водном туризме сейчас для простого человека и непосредственно владельца личного водного транспорта</w:t>
      </w:r>
    </w:p>
    <w:p>
      <w:pPr>
        <w:bidi w:val="0"/>
      </w:pPr>
      <w:r>
        <w:rPr>
          <w:rFonts w:hint="default"/>
        </w:rPr>
        <w:t>Человек, находящийся на круизе, кемпинге или отдыхе у реки, может столкнуться с рядом сложностей при попытке заказать доставку или транспортное средство для возвращения домой</w:t>
      </w:r>
      <w:r>
        <w:rPr>
          <w:rFonts w:hint="default"/>
          <w:lang w:val="ru-RU"/>
        </w:rPr>
        <w:t>, т.е у нас нет развитой «водной» доставки как возможно забытых продуктов дома или нет возможности быстро вернуться на берег, если стало плохо или просто нужно домой во время круиза, кемпинга или просто прогулке по реке.</w:t>
      </w:r>
    </w:p>
    <w:p>
      <w:pPr>
        <w:bidi w:val="0"/>
        <w:rPr>
          <w:rFonts w:hint="default"/>
        </w:rPr>
      </w:pPr>
      <w:r>
        <w:rPr>
          <w:rFonts w:hint="default"/>
        </w:rPr>
        <w:t>Недостаточное развитие инфраструктуры:</w:t>
      </w:r>
      <w:r>
        <w:rPr>
          <w:rFonts w:hint="default"/>
          <w:lang w:val="ru-RU"/>
        </w:rPr>
        <w:t xml:space="preserve"> недостаток</w:t>
      </w:r>
      <w:r>
        <w:rPr>
          <w:rFonts w:hint="default"/>
        </w:rPr>
        <w:t xml:space="preserve"> </w:t>
      </w:r>
      <w:r>
        <w:rPr>
          <w:rFonts w:hint="default"/>
          <w:lang w:val="ru-RU"/>
        </w:rPr>
        <w:t xml:space="preserve">навигации по безопасным дорожным маршрутам, </w:t>
      </w:r>
      <w:r>
        <w:rPr>
          <w:rFonts w:hint="default"/>
        </w:rPr>
        <w:t>нехватка причалов и пристаней для высадки/посадки пассажиров.</w:t>
      </w:r>
    </w:p>
    <w:p>
      <w:pPr>
        <w:bidi w:val="0"/>
        <w:rPr>
          <w:rFonts w:hint="default"/>
          <w:lang w:val="ru-RU"/>
        </w:rPr>
      </w:pPr>
      <w:r>
        <w:rPr>
          <w:rFonts w:hint="default"/>
        </w:rPr>
        <w:t>Ограничения, связанные с</w:t>
      </w:r>
      <w:r>
        <w:rPr>
          <w:rFonts w:hint="default"/>
          <w:lang w:val="ru-RU"/>
        </w:rPr>
        <w:t xml:space="preserve"> возможной</w:t>
      </w:r>
      <w:r>
        <w:rPr>
          <w:rFonts w:hint="default"/>
        </w:rPr>
        <w:t xml:space="preserve"> </w:t>
      </w:r>
      <w:r>
        <w:rPr>
          <w:rFonts w:hint="default"/>
          <w:lang w:val="ru-RU"/>
        </w:rPr>
        <w:t>нехваткой топлива.</w:t>
      </w:r>
    </w:p>
    <w:p>
      <w:pPr>
        <w:bidi w:val="0"/>
        <w:rPr>
          <w:rFonts w:hint="default"/>
          <w:lang w:val="ru-RU"/>
        </w:rPr>
      </w:pPr>
      <w:r>
        <w:rPr>
          <w:rFonts w:hint="default"/>
          <w:lang w:val="ru-RU"/>
        </w:rPr>
        <w:t>Н</w:t>
      </w:r>
      <w:r>
        <w:rPr>
          <w:rFonts w:hint="default"/>
        </w:rPr>
        <w:t>естабильный интернет или отсутствие мобильной связи</w:t>
      </w:r>
      <w:r>
        <w:rPr>
          <w:rFonts w:hint="default"/>
          <w:lang w:val="ru-RU"/>
        </w:rPr>
        <w:t>.</w:t>
      </w:r>
    </w:p>
    <w:p>
      <w:pPr>
        <w:numPr>
          <w:ilvl w:val="0"/>
          <w:numId w:val="4"/>
        </w:numPr>
        <w:bidi w:val="0"/>
        <w:ind w:left="0" w:leftChars="0" w:firstLine="0" w:firstLineChars="0"/>
        <w:rPr>
          <w:rFonts w:hint="default"/>
          <w:lang w:val="ru-RU"/>
        </w:rPr>
      </w:pPr>
      <w:r>
        <w:rPr>
          <w:rFonts w:hint="default"/>
          <w:lang w:val="ru-RU"/>
        </w:rPr>
        <w:t>Существующие решения проблем</w:t>
      </w:r>
    </w:p>
    <w:p>
      <w:pPr>
        <w:numPr>
          <w:ilvl w:val="0"/>
          <w:numId w:val="0"/>
        </w:numPr>
        <w:bidi w:val="0"/>
        <w:ind w:leftChars="0"/>
        <w:rPr>
          <w:rFonts w:hint="default"/>
          <w:lang w:val="ru-RU"/>
        </w:rPr>
      </w:pPr>
      <w:r>
        <w:rPr>
          <w:rFonts w:hint="default"/>
          <w:lang w:val="ru-RU"/>
        </w:rPr>
        <w:t>По факту такого единого сервиса просто нет, всё, про что я пишу реализованно на суше на высшем уровне: все возможные доставки, интернет, такси.</w:t>
      </w:r>
    </w:p>
    <w:p>
      <w:pPr>
        <w:numPr>
          <w:ilvl w:val="0"/>
          <w:numId w:val="4"/>
        </w:numPr>
        <w:bidi w:val="0"/>
        <w:ind w:left="0" w:leftChars="0" w:firstLine="0" w:firstLineChars="0"/>
        <w:rPr>
          <w:rFonts w:hint="default"/>
          <w:lang w:val="ru-RU"/>
        </w:rPr>
      </w:pPr>
      <w:r>
        <w:rPr>
          <w:rFonts w:hint="default"/>
          <w:lang w:val="ru-RU"/>
        </w:rPr>
        <w:t>Недостатки существующих решений</w:t>
      </w:r>
    </w:p>
    <w:p>
      <w:pPr>
        <w:numPr>
          <w:ilvl w:val="0"/>
          <w:numId w:val="0"/>
        </w:numPr>
        <w:bidi w:val="0"/>
        <w:ind w:leftChars="0"/>
        <w:rPr>
          <w:rFonts w:hint="default"/>
          <w:lang w:val="ru-RU"/>
        </w:rPr>
      </w:pPr>
      <w:r>
        <w:rPr>
          <w:rFonts w:hint="default"/>
          <w:lang w:val="ru-RU"/>
        </w:rPr>
        <w:t>Нет возможности дозаправить транспорт, заказать доставку базовых товаров для отдыха</w:t>
      </w:r>
    </w:p>
    <w:p>
      <w:pPr>
        <w:numPr>
          <w:ilvl w:val="0"/>
          <w:numId w:val="0"/>
        </w:numPr>
        <w:bidi w:val="0"/>
        <w:ind w:leftChars="0"/>
        <w:rPr>
          <w:rFonts w:hint="default"/>
          <w:color w:val="auto"/>
          <w:lang w:val="ru-RU"/>
        </w:rPr>
      </w:pPr>
    </w:p>
    <w:p>
      <w:pPr>
        <w:numPr>
          <w:ilvl w:val="0"/>
          <w:numId w:val="4"/>
        </w:numPr>
        <w:bidi w:val="0"/>
        <w:ind w:left="0" w:leftChars="0" w:firstLine="0" w:firstLineChars="0"/>
        <w:rPr>
          <w:rFonts w:hint="default"/>
          <w:lang w:val="ru-RU"/>
        </w:rPr>
      </w:pPr>
      <w:r>
        <w:rPr>
          <w:rFonts w:hint="default"/>
          <w:lang w:val="ru-RU"/>
        </w:rPr>
        <w:t>Предлагаемое решение: создание приложения АкваПуть для всех городов, где возможен водный туризм.</w:t>
      </w:r>
    </w:p>
    <w:p>
      <w:pPr>
        <w:bidi w:val="0"/>
      </w:pPr>
      <w:r>
        <w:rPr>
          <w:rFonts w:hint="default"/>
        </w:rPr>
        <w:t>Детализация бизнес-модели:</w:t>
      </w:r>
    </w:p>
    <w:p>
      <w:pPr>
        <w:bidi w:val="0"/>
        <w:rPr>
          <w:rFonts w:hint="default"/>
        </w:rPr>
      </w:pPr>
      <w:r>
        <w:rPr>
          <w:rFonts w:hint="default"/>
        </w:rPr>
        <w:t>1. Продукты и услуги (Ассортимент "Must-Have" для водника):</w:t>
      </w:r>
    </w:p>
    <w:p>
      <w:pPr>
        <w:bidi w:val="0"/>
      </w:pPr>
      <w:r>
        <w:rPr>
          <w:rFonts w:hint="default"/>
        </w:rPr>
        <w:t>Основное топливо:</w:t>
      </w:r>
    </w:p>
    <w:p>
      <w:pPr>
        <w:bidi w:val="0"/>
      </w:pPr>
      <w:r>
        <w:rPr>
          <w:rFonts w:hint="default"/>
        </w:rPr>
        <w:t>АИ-92/95: Для моторов катеров и лодочных моторов.</w:t>
      </w:r>
    </w:p>
    <w:p>
      <w:pPr>
        <w:bidi w:val="0"/>
      </w:pPr>
      <w:r>
        <w:rPr>
          <w:rFonts w:hint="default"/>
        </w:rPr>
        <w:t>Дизельное топливо: Для более серьезных судов.</w:t>
      </w:r>
    </w:p>
    <w:p>
      <w:pPr>
        <w:bidi w:val="0"/>
      </w:pPr>
      <w:r>
        <w:rPr>
          <w:rFonts w:hint="default"/>
        </w:rPr>
        <w:t>Масло моторное: Соответствующих марок.</w:t>
      </w:r>
    </w:p>
    <w:p>
      <w:pPr>
        <w:bidi w:val="0"/>
      </w:pPr>
      <w:r>
        <w:rPr>
          <w:rFonts w:hint="default"/>
        </w:rPr>
        <w:t>Товары для кэмпинга и отдыха:</w:t>
      </w:r>
    </w:p>
    <w:p>
      <w:pPr>
        <w:bidi w:val="0"/>
      </w:pPr>
      <w:r>
        <w:rPr>
          <w:rFonts w:hint="default"/>
        </w:rPr>
        <w:t>Уголь для мангала / дрова для костра: Упакованные в удобные, влагозащищенные пакеты.</w:t>
      </w:r>
    </w:p>
    <w:p>
      <w:pPr>
        <w:bidi w:val="0"/>
      </w:pPr>
      <w:r>
        <w:rPr>
          <w:rFonts w:hint="default"/>
        </w:rPr>
        <w:t>Средства для розжига: Жидкость, сухой спирт, береста.</w:t>
      </w:r>
    </w:p>
    <w:p>
      <w:pPr>
        <w:bidi w:val="0"/>
        <w:rPr>
          <w:rFonts w:hint="default"/>
        </w:rPr>
      </w:pPr>
      <w:r>
        <w:rPr>
          <w:rFonts w:hint="default"/>
        </w:rPr>
        <w:t>Газовые баллоны для портативных плиток (популярные размеры).</w:t>
      </w:r>
    </w:p>
    <w:p>
      <w:pPr>
        <w:bidi w:val="0"/>
      </w:pPr>
      <w:r>
        <w:rPr>
          <w:rFonts w:hint="default"/>
        </w:rPr>
        <w:t>Питьевая вода в бутылях 5-10 л.</w:t>
      </w:r>
    </w:p>
    <w:p>
      <w:pPr>
        <w:bidi w:val="0"/>
      </w:pPr>
      <w:r>
        <w:rPr>
          <w:rFonts w:hint="default"/>
        </w:rPr>
        <w:t>Базовая провизия: Хлеб, консервы, колбаса, снэки, шоколад.</w:t>
      </w:r>
    </w:p>
    <w:p>
      <w:pPr>
        <w:bidi w:val="0"/>
      </w:pPr>
      <w:r>
        <w:rPr>
          <w:rFonts w:hint="default"/>
        </w:rPr>
        <w:t>Сопутствующие товары: Одноразовая посуда, шампуры, спички/зажигалки, влажные салфетки, мешки для мусора.</w:t>
      </w:r>
    </w:p>
    <w:p>
      <w:pPr>
        <w:bidi w:val="0"/>
        <w:rPr>
          <w:rFonts w:hint="default"/>
        </w:rPr>
      </w:pPr>
      <w:r>
        <w:rPr>
          <w:rFonts w:hint="default"/>
        </w:rPr>
        <w:t>2. Формат станций: "Причаль и Купи"</w:t>
      </w:r>
    </w:p>
    <w:p>
      <w:pPr>
        <w:bidi w:val="0"/>
      </w:pPr>
      <w:r>
        <w:rPr>
          <w:rFonts w:hint="default"/>
        </w:rPr>
        <w:t>Станция представляет собой хорошо заметный с воды причал или понтон с большими яркими вывесками (например, стилизованный бензоколонка с якорем).</w:t>
      </w:r>
    </w:p>
    <w:p>
      <w:pPr>
        <w:bidi w:val="0"/>
      </w:pPr>
      <w:r>
        <w:rPr>
          <w:rFonts w:hint="default"/>
        </w:rPr>
        <w:t>Уровень 1 (Базовый): Небольшой причал, топливная колонка (или заранее подготовленные канистры с топливом), защищенный от дождя павильон с товарами. Работает по принципу "звонка" – увидел флаг, причалил, позвонил смотрителю.</w:t>
      </w:r>
    </w:p>
    <w:p>
      <w:pPr>
        <w:bidi w:val="0"/>
      </w:pPr>
      <w:r>
        <w:rPr>
          <w:rFonts w:hint="default"/>
        </w:rPr>
        <w:t>Уровень 2 (Продвинутый): К базовому добавляется небольшой магазин-домик, кафе с летней верандой (предлагает кофе, выпечку, мороженое), туалет, душ, пункт сбора мусора. Возможность пополнить баллон пропаном.</w:t>
      </w:r>
    </w:p>
    <w:p>
      <w:pPr>
        <w:bidi w:val="0"/>
      </w:pPr>
      <w:r>
        <w:rPr>
          <w:rFonts w:hint="default"/>
        </w:rPr>
        <w:t>3. Логистика и размещение:</w:t>
      </w:r>
    </w:p>
    <w:p>
      <w:pPr>
        <w:bidi w:val="0"/>
      </w:pPr>
      <w:r>
        <w:rPr>
          <w:rFonts w:hint="default"/>
        </w:rPr>
        <w:t>Ключевой принцип: Станции размещаются в деревнях, расположенных на популярных туристических маршрутах (например, Волга, Ока, Кама, Северная Двина, реки Карелии) на расстоянии 50-100 км друг от друга (в пределах одного дневного перехода на моторной лодке).</w:t>
      </w:r>
    </w:p>
    <w:p>
      <w:pPr>
        <w:bidi w:val="0"/>
      </w:pPr>
      <w:r>
        <w:rPr>
          <w:rFonts w:hint="default"/>
        </w:rPr>
        <w:t>Доставка топлива: Организуется централизованно оптовыми поставщиками. В деревне нанимается местный житель ("смотритель"), который отвечает за приемку, хранение и продажу.</w:t>
      </w:r>
    </w:p>
    <w:p>
      <w:pPr>
        <w:bidi w:val="0"/>
      </w:pPr>
      <w:r>
        <w:rPr>
          <w:rFonts w:hint="default"/>
        </w:rPr>
        <w:t>4. Маркетинг и продвижение:</w:t>
      </w:r>
    </w:p>
    <w:p>
      <w:pPr>
        <w:bidi w:val="0"/>
      </w:pPr>
      <w:r>
        <w:rPr>
          <w:rFonts w:hint="default"/>
        </w:rPr>
        <w:t xml:space="preserve">Навигация на воде: Яркие, заметные за километр указатели и вывески. Использование фирменной символики (например, большой </w:t>
      </w:r>
      <w:r>
        <w:rPr>
          <w:rFonts w:hint="default"/>
          <w:lang w:val="ru-RU"/>
        </w:rPr>
        <w:t>жёлтый</w:t>
      </w:r>
      <w:r>
        <w:rPr>
          <w:rFonts w:hint="default"/>
        </w:rPr>
        <w:t xml:space="preserve"> флаг с логотипом "</w:t>
      </w:r>
      <w:r>
        <w:rPr>
          <w:rFonts w:hint="default"/>
          <w:lang w:val="ru-RU"/>
        </w:rPr>
        <w:t>АкваПуть</w:t>
      </w:r>
      <w:r>
        <w:rPr>
          <w:rFonts w:hint="default"/>
        </w:rPr>
        <w:t>").</w:t>
      </w:r>
    </w:p>
    <w:p>
      <w:pPr>
        <w:bidi w:val="0"/>
      </w:pPr>
      <w:r>
        <w:rPr>
          <w:rFonts w:hint="default"/>
        </w:rPr>
        <w:t>Digital-сопровождение:</w:t>
      </w:r>
    </w:p>
    <w:p>
      <w:pPr>
        <w:bidi w:val="0"/>
      </w:pPr>
      <w:r>
        <w:rPr>
          <w:rFonts w:hint="default"/>
        </w:rPr>
        <w:t>Мобильное приложение / Веб-сайт: С интерактивной картой всех станций сети. Указывается точное местоположение (координаты), ассортимент, цены, контакты, есть ли кафе/душ. Ключевая функция: "Проверка запасов" – можно заранее позвонить на следующую станцию и убедиться, что нужное топливо в наличии.</w:t>
      </w:r>
    </w:p>
    <w:p>
      <w:pPr>
        <w:bidi w:val="0"/>
      </w:pPr>
      <w:r>
        <w:rPr>
          <w:rFonts w:hint="default"/>
        </w:rPr>
        <w:t xml:space="preserve">Группы в соцсетях для водномоторников, где публикуются </w:t>
      </w:r>
      <w:r>
        <w:rPr>
          <w:rFonts w:hint="default"/>
          <w:lang w:val="ru-RU"/>
        </w:rPr>
        <w:t>отчёты</w:t>
      </w:r>
      <w:r>
        <w:rPr>
          <w:rFonts w:hint="default"/>
        </w:rPr>
        <w:t xml:space="preserve"> о поездках, обзоры станций, актуальная информация о уровнях воды и т.д.</w:t>
      </w:r>
    </w:p>
    <w:p>
      <w:pPr>
        <w:bidi w:val="0"/>
      </w:pPr>
      <w:r>
        <w:rPr>
          <w:rFonts w:hint="default"/>
          <w:lang w:val="ru-RU"/>
        </w:rPr>
        <w:t>Партнёрства</w:t>
      </w:r>
      <w:r>
        <w:rPr>
          <w:rFonts w:hint="default"/>
        </w:rPr>
        <w:t>: С кемпингами, базами отдыха, яхт-клубами. Размещение у них рекламных материалов и карт.</w:t>
      </w:r>
    </w:p>
    <w:p>
      <w:pPr>
        <w:bidi w:val="0"/>
      </w:pPr>
    </w:p>
    <w:p>
      <w:pPr>
        <w:bidi w:val="0"/>
      </w:pPr>
      <w:r>
        <w:rPr>
          <w:rFonts w:hint="default"/>
        </w:rPr>
        <w:t>5. Социальный и экономический эффект для деревень:</w:t>
      </w:r>
    </w:p>
    <w:p>
      <w:pPr>
        <w:bidi w:val="0"/>
      </w:pPr>
      <w:r>
        <w:rPr>
          <w:rFonts w:hint="default"/>
        </w:rPr>
        <w:t>Рабочие места: Смотритель станции, продавец в магазине, работник кафе.</w:t>
      </w:r>
    </w:p>
    <w:p>
      <w:pPr>
        <w:bidi w:val="0"/>
      </w:pPr>
      <w:r>
        <w:rPr>
          <w:rFonts w:hint="default"/>
        </w:rPr>
        <w:t>Приток туристов: Станция становится точкой притяжения. Люди не только заправляются, но и остаются перекусить, купить сувениры, просто отдохнуть. Это оживляет деревню.</w:t>
      </w:r>
    </w:p>
    <w:p>
      <w:pPr>
        <w:bidi w:val="0"/>
      </w:pPr>
      <w:r>
        <w:rPr>
          <w:rFonts w:hint="default"/>
        </w:rPr>
        <w:t>Развитие инфраструктуры: Появление станции стимулирует развитие других сервисов: гостевые дома, мини-мастерские по ремонту лодочных моторов, продажа местных продуктов (молоко, яйца, мед).</w:t>
      </w:r>
    </w:p>
    <w:p>
      <w:pPr>
        <w:bidi w:val="0"/>
      </w:pPr>
      <w:r>
        <w:rPr>
          <w:rFonts w:hint="default"/>
        </w:rPr>
        <w:t xml:space="preserve">Повышение безопасности: Путешественники чувствуют себя увереннее, зная, что на маршруте есть </w:t>
      </w:r>
      <w:r>
        <w:rPr>
          <w:rFonts w:hint="default"/>
          <w:lang w:val="ru-RU"/>
        </w:rPr>
        <w:t>надёжные</w:t>
      </w:r>
      <w:r>
        <w:rPr>
          <w:rFonts w:hint="default"/>
        </w:rPr>
        <w:t xml:space="preserve"> точки снабжения.</w:t>
      </w:r>
    </w:p>
    <w:p>
      <w:pPr>
        <w:bidi w:val="0"/>
      </w:pPr>
    </w:p>
    <w:p>
      <w:pPr>
        <w:bidi w:val="0"/>
      </w:pPr>
      <w:r>
        <w:rPr>
          <w:rFonts w:hint="default"/>
        </w:rPr>
        <w:t>Решает "боль" клиента: Страх остаться без топлива вдали от цивилизации – мощнейший мотиватор.</w:t>
      </w:r>
    </w:p>
    <w:p>
      <w:pPr>
        <w:bidi w:val="0"/>
      </w:pPr>
      <w:r>
        <w:rPr>
          <w:rFonts w:hint="default"/>
        </w:rPr>
        <w:t>Монетизация потока:</w:t>
      </w:r>
      <w:r>
        <w:rPr>
          <w:rFonts w:hint="default"/>
          <w:lang w:val="ru-RU"/>
        </w:rPr>
        <w:t xml:space="preserve"> создание</w:t>
      </w:r>
      <w:r>
        <w:rPr>
          <w:rFonts w:hint="default"/>
        </w:rPr>
        <w:t xml:space="preserve"> спрос</w:t>
      </w:r>
      <w:r>
        <w:rPr>
          <w:rFonts w:hint="default"/>
          <w:lang w:val="ru-RU"/>
        </w:rPr>
        <w:t>а не</w:t>
      </w:r>
      <w:r>
        <w:rPr>
          <w:rFonts w:hint="default"/>
        </w:rPr>
        <w:t xml:space="preserve"> с нуля, а обслужива</w:t>
      </w:r>
      <w:r>
        <w:rPr>
          <w:rFonts w:hint="default"/>
          <w:lang w:val="ru-RU"/>
        </w:rPr>
        <w:t>ние</w:t>
      </w:r>
      <w:r>
        <w:rPr>
          <w:rFonts w:hint="default"/>
        </w:rPr>
        <w:t xml:space="preserve"> уже существующий поток</w:t>
      </w:r>
      <w:r>
        <w:rPr>
          <w:rFonts w:hint="default"/>
          <w:lang w:val="ru-RU"/>
        </w:rPr>
        <w:t>ов</w:t>
      </w:r>
      <w:r>
        <w:rPr>
          <w:rFonts w:hint="default"/>
        </w:rPr>
        <w:t xml:space="preserve"> туристов-водников.</w:t>
      </w:r>
    </w:p>
    <w:p>
      <w:pPr>
        <w:bidi w:val="0"/>
        <w:rPr>
          <w:rFonts w:hint="default"/>
        </w:rPr>
      </w:pPr>
      <w:r>
        <w:rPr>
          <w:rFonts w:hint="default"/>
        </w:rPr>
        <w:t>Низкая конкуренция: На большинстве российских рек такой услуги нет. Это практически монополия в своем сегменте.</w:t>
      </w:r>
    </w:p>
    <w:p>
      <w:pPr>
        <w:bidi w:val="0"/>
        <w:rPr>
          <w:rFonts w:hint="default"/>
          <w:lang w:val="ru-RU"/>
        </w:rPr>
      </w:pPr>
      <w:r>
        <w:rPr>
          <w:rFonts w:hint="default"/>
          <w:lang w:val="ru-RU"/>
        </w:rPr>
        <w:t>Добавляю откуда пойдёт финансирование:</w:t>
      </w:r>
    </w:p>
    <w:tbl>
      <w:tblPr>
        <w:tblW w:w="9855" w:type="dxa"/>
        <w:tblInd w:w="-5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fixed"/>
        <w:tblCellMar>
          <w:top w:w="15" w:type="dxa"/>
          <w:left w:w="15" w:type="dxa"/>
          <w:bottom w:w="15" w:type="dxa"/>
          <w:right w:w="15" w:type="dxa"/>
        </w:tblCellMar>
      </w:tblPr>
      <w:tblGrid>
        <w:gridCol w:w="2070"/>
        <w:gridCol w:w="1733"/>
        <w:gridCol w:w="1789"/>
        <w:gridCol w:w="1968"/>
        <w:gridCol w:w="22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blHeader/>
        </w:trPr>
        <w:tc>
          <w:tcPr>
            <w:tcW w:w="2070"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bidi w:val="0"/>
            </w:pPr>
            <w:r>
              <w:rPr>
                <w:rFonts w:hint="default"/>
                <w:lang w:val="en-US" w:eastAsia="zh-CN"/>
              </w:rPr>
              <w:t>Название гранта / программы</w:t>
            </w:r>
          </w:p>
        </w:tc>
        <w:tc>
          <w:tcPr>
            <w:tcW w:w="1733"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Кто предоставляет</w:t>
            </w:r>
          </w:p>
        </w:tc>
        <w:tc>
          <w:tcPr>
            <w:tcW w:w="1789"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На что можно получить</w:t>
            </w:r>
          </w:p>
        </w:tc>
        <w:tc>
          <w:tcPr>
            <w:tcW w:w="1968"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Примерная сумма (руб.)</w:t>
            </w:r>
          </w:p>
        </w:tc>
        <w:tc>
          <w:tcPr>
            <w:tcW w:w="229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Почему подходит "АкваПуть"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70"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bidi w:val="0"/>
              <w:rPr>
                <w:rFonts w:hint="default"/>
              </w:rPr>
            </w:pPr>
            <w:r>
              <w:rPr>
                <w:rFonts w:hint="default"/>
                <w:lang w:val="en-US" w:eastAsia="zh-CN"/>
              </w:rPr>
              <w:t>«Агротуризм»</w:t>
            </w:r>
          </w:p>
        </w:tc>
        <w:tc>
          <w:tcPr>
            <w:tcW w:w="1733"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Минсельхоз России, региональные администрации</w:t>
            </w:r>
          </w:p>
        </w:tc>
        <w:tc>
          <w:tcPr>
            <w:tcW w:w="1789"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Создание и обустройство объектов туристической инфраструктуры в сельской местности.</w:t>
            </w:r>
          </w:p>
        </w:tc>
        <w:tc>
          <w:tcPr>
            <w:tcW w:w="1968"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от 500 тыс. до 10 млн (зависит от региона и масштаба)</w:t>
            </w:r>
          </w:p>
        </w:tc>
        <w:tc>
          <w:tcPr>
            <w:tcW w:w="229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pPr>
              <w:bidi w:val="0"/>
              <w:rPr>
                <w:rFonts w:hint="default"/>
              </w:rPr>
            </w:pPr>
            <w:r>
              <w:rPr>
                <w:rFonts w:hint="default"/>
                <w:lang w:val="en-US" w:eastAsia="zh-CN"/>
              </w:rPr>
              <w:t>Станции расположены в деревнях, продают местные продукты, создают рабочие места.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2070"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bidi w:val="0"/>
              <w:rPr>
                <w:rFonts w:hint="default"/>
              </w:rPr>
            </w:pPr>
            <w:r>
              <w:rPr>
                <w:rFonts w:hint="default"/>
                <w:lang w:val="en-US" w:eastAsia="zh-CN"/>
              </w:rPr>
              <w:t>«Социальный предприниматель»</w:t>
            </w:r>
          </w:p>
        </w:tc>
        <w:tc>
          <w:tcPr>
            <w:tcW w:w="1733"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Фонд «Наше будущее»</w:t>
            </w:r>
          </w:p>
        </w:tc>
        <w:tc>
          <w:tcPr>
            <w:tcW w:w="1789"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Старт и развитие бизнеса, решающего социальные проблемы.</w:t>
            </w:r>
          </w:p>
        </w:tc>
        <w:tc>
          <w:tcPr>
            <w:tcW w:w="1968"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до 500 млн (в форме беспроцентного займа)</w:t>
            </w:r>
          </w:p>
        </w:tc>
        <w:tc>
          <w:tcPr>
            <w:tcW w:w="229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pPr>
              <w:bidi w:val="0"/>
              <w:rPr>
                <w:rFonts w:hint="default"/>
              </w:rPr>
            </w:pPr>
            <w:r>
              <w:rPr>
                <w:rFonts w:hint="default"/>
                <w:lang w:val="en-US" w:eastAsia="zh-CN"/>
              </w:rPr>
              <w:t>Идеальное совпадение. Создание</w:t>
            </w:r>
            <w:r>
              <w:rPr>
                <w:rFonts w:hint="default"/>
                <w:lang w:val="ru-RU" w:eastAsia="zh-CN"/>
              </w:rPr>
              <w:t xml:space="preserve"> рабочих мест</w:t>
            </w:r>
            <w:r>
              <w:rPr>
                <w:rFonts w:hint="default"/>
                <w:lang w:val="en-US" w:eastAsia="zh-CN"/>
              </w:rPr>
              <w:t>, развитие депрессивных территорий.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70"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bidi w:val="0"/>
              <w:rPr>
                <w:rFonts w:hint="default"/>
              </w:rPr>
            </w:pPr>
            <w:r>
              <w:rPr>
                <w:rFonts w:hint="default"/>
                <w:lang w:val="en-US" w:eastAsia="zh-CN"/>
              </w:rPr>
              <w:t>«Туризм и индустрия гостеприимства»</w:t>
            </w:r>
          </w:p>
        </w:tc>
        <w:tc>
          <w:tcPr>
            <w:tcW w:w="1733"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Ростуризм, региональные Минтуризма</w:t>
            </w:r>
          </w:p>
        </w:tc>
        <w:tc>
          <w:tcPr>
            <w:tcW w:w="1789"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Создание новых туристических объектов и сервисов.</w:t>
            </w:r>
          </w:p>
        </w:tc>
        <w:tc>
          <w:tcPr>
            <w:tcW w:w="1968"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от 1 до 100 млн (в форме субсидии)</w:t>
            </w:r>
          </w:p>
        </w:tc>
        <w:tc>
          <w:tcPr>
            <w:tcW w:w="229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pPr>
              <w:bidi w:val="0"/>
              <w:rPr>
                <w:rFonts w:hint="default"/>
              </w:rPr>
            </w:pPr>
            <w:r>
              <w:rPr>
                <w:rFonts w:hint="default"/>
                <w:lang w:val="en-US" w:eastAsia="zh-CN"/>
              </w:rPr>
              <w:t>Проект напрямую развивает инфраструктуру водного туризма.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c>
          <w:tcPr>
            <w:tcW w:w="2070"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bidi w:val="0"/>
              <w:rPr>
                <w:rFonts w:hint="default"/>
              </w:rPr>
            </w:pPr>
            <w:r>
              <w:rPr>
                <w:rFonts w:hint="default"/>
                <w:lang w:val="en-US" w:eastAsia="zh-CN"/>
              </w:rPr>
              <w:t>Гранты для начинающих предпринимателей</w:t>
            </w:r>
          </w:p>
        </w:tc>
        <w:tc>
          <w:tcPr>
            <w:tcW w:w="1733"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Корпорация МСП, центры «Мой бизнес»</w:t>
            </w:r>
          </w:p>
        </w:tc>
        <w:tc>
          <w:tcPr>
            <w:tcW w:w="1789"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Открытие собственного дела, в т.ч. в сфере туризма.</w:t>
            </w:r>
          </w:p>
        </w:tc>
        <w:tc>
          <w:tcPr>
            <w:tcW w:w="1968"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до 500 тыс. (безвозвратно)</w:t>
            </w:r>
          </w:p>
        </w:tc>
        <w:tc>
          <w:tcPr>
            <w:tcW w:w="229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pPr>
              <w:bidi w:val="0"/>
              <w:rPr>
                <w:rFonts w:hint="default"/>
              </w:rPr>
            </w:pPr>
            <w:r>
              <w:rPr>
                <w:rFonts w:hint="default"/>
                <w:lang w:val="en-US" w:eastAsia="zh-CN"/>
              </w:rPr>
              <w:t>Можно направить на запуск первой пилотной станции.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70" w:type="dxa"/>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bidi w:val="0"/>
              <w:rPr>
                <w:rFonts w:hint="default"/>
              </w:rPr>
            </w:pPr>
            <w:r>
              <w:rPr>
                <w:rFonts w:hint="default"/>
                <w:lang w:val="en-US" w:eastAsia="zh-CN"/>
              </w:rPr>
              <w:t>Конкурс «Лучший социальный проект года»</w:t>
            </w:r>
          </w:p>
        </w:tc>
        <w:tc>
          <w:tcPr>
            <w:tcW w:w="1733"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Банк Уралсиб, др. партнеры</w:t>
            </w:r>
          </w:p>
        </w:tc>
        <w:tc>
          <w:tcPr>
            <w:tcW w:w="1789"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Поддержка социально значимых бизнес-инициатив.</w:t>
            </w:r>
          </w:p>
        </w:tc>
        <w:tc>
          <w:tcPr>
            <w:tcW w:w="1968"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bidi w:val="0"/>
              <w:rPr>
                <w:rFonts w:hint="default"/>
              </w:rPr>
            </w:pPr>
            <w:r>
              <w:rPr>
                <w:rFonts w:hint="default"/>
                <w:lang w:val="en-US" w:eastAsia="zh-CN"/>
              </w:rPr>
              <w:t>до 1,5 млн (грант)</w:t>
            </w:r>
          </w:p>
        </w:tc>
        <w:tc>
          <w:tcPr>
            <w:tcW w:w="2295"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pPr>
              <w:bidi w:val="0"/>
              <w:rPr>
                <w:rFonts w:hint="default"/>
              </w:rPr>
            </w:pPr>
            <w:r>
              <w:rPr>
                <w:rFonts w:hint="default"/>
                <w:lang w:val="en-US" w:eastAsia="zh-CN"/>
              </w:rPr>
              <w:t>Высоки шансы на победу благодаря явному социальному эффекту.</w:t>
            </w:r>
          </w:p>
        </w:tc>
      </w:tr>
    </w:tbl>
    <w:p>
      <w:pPr>
        <w:bidi w:val="0"/>
        <w:rPr>
          <w:rFonts w:hint="default"/>
          <w:lang w:val="ru-RU"/>
        </w:rPr>
      </w:pPr>
      <w:r>
        <w:rPr>
          <w:rFonts w:hint="default"/>
          <w:lang w:val="ru-RU"/>
        </w:rPr>
        <w:t>Так же упоминаю в таблице «первый пилотный запуск», объясняю что это такое и что будет после пилотной реализации:</w:t>
      </w:r>
    </w:p>
    <w:p>
      <w:pPr>
        <w:bidi w:val="0"/>
        <w:rPr>
          <w:rFonts w:hint="default"/>
          <w:lang w:val="ru-RU"/>
        </w:rPr>
      </w:pPr>
      <w:r>
        <w:rPr>
          <w:rFonts w:hint="default"/>
          <w:lang w:val="ru-RU"/>
        </w:rPr>
        <w:t>Стоит учитывать, что б</w:t>
      </w:r>
      <w:r>
        <w:rPr>
          <w:rFonts w:hint="default"/>
        </w:rPr>
        <w:t>юджет</w:t>
      </w:r>
      <w:r>
        <w:rPr>
          <w:rFonts w:hint="default"/>
          <w:lang w:val="ru-RU"/>
        </w:rPr>
        <w:t xml:space="preserve"> будет</w:t>
      </w:r>
      <w:r>
        <w:rPr>
          <w:rFonts w:hint="default"/>
        </w:rPr>
        <w:t xml:space="preserve"> сильно завис</w:t>
      </w:r>
      <w:r>
        <w:rPr>
          <w:rFonts w:hint="default"/>
          <w:lang w:val="ru-RU"/>
        </w:rPr>
        <w:t>еть</w:t>
      </w:r>
      <w:r>
        <w:rPr>
          <w:rFonts w:hint="default"/>
        </w:rPr>
        <w:t xml:space="preserve"> от масштаба и типа станций</w:t>
      </w:r>
      <w:r>
        <w:rPr>
          <w:rFonts w:hint="default"/>
          <w:lang w:val="ru-RU"/>
        </w:rPr>
        <w:t>, но</w:t>
      </w:r>
    </w:p>
    <w:p>
      <w:pPr>
        <w:bidi w:val="0"/>
      </w:pPr>
      <w:r>
        <w:rPr>
          <w:rFonts w:hint="default"/>
        </w:rPr>
        <w:t>1. Пилотный этап (1 год):</w:t>
      </w:r>
    </w:p>
    <w:p>
      <w:pPr>
        <w:bidi w:val="0"/>
      </w:pPr>
      <w:r>
        <w:rPr>
          <w:rFonts w:hint="default"/>
        </w:rPr>
        <w:t>Цель: Создать 2-3 станции "Уровня 1" на одном популярном маршруте (например, на Верхней Волге). Доказать жизнеспособность концепции.</w:t>
      </w:r>
    </w:p>
    <w:p>
      <w:pPr>
        <w:bidi w:val="0"/>
      </w:pPr>
      <w:r>
        <w:rPr>
          <w:rFonts w:hint="default"/>
        </w:rPr>
        <w:t>Затраты:</w:t>
      </w:r>
    </w:p>
    <w:p>
      <w:pPr>
        <w:bidi w:val="0"/>
      </w:pPr>
      <w:r>
        <w:rPr>
          <w:rFonts w:hint="default"/>
        </w:rPr>
        <w:t>Строительство/аренда и обустройство простых понтонных причалов: ~500 - 800 тыс. руб. за шт.</w:t>
      </w:r>
    </w:p>
    <w:p>
      <w:pPr>
        <w:bidi w:val="0"/>
      </w:pPr>
      <w:r>
        <w:rPr>
          <w:rFonts w:hint="default"/>
        </w:rPr>
        <w:t>Закупка топлива в канистрах, товаров первой необходимости для 3 станций: ~1 - 1,5 млн руб.</w:t>
      </w:r>
    </w:p>
    <w:p>
      <w:pPr>
        <w:bidi w:val="0"/>
      </w:pPr>
      <w:r>
        <w:rPr>
          <w:rFonts w:hint="default"/>
        </w:rPr>
        <w:t>Разработка MVP (минимально жизнеспособного продукта) мобильного приложения с картой: ~300 - 500 тыс. руб.</w:t>
      </w:r>
    </w:p>
    <w:p>
      <w:pPr>
        <w:bidi w:val="0"/>
      </w:pPr>
      <w:r>
        <w:rPr>
          <w:rFonts w:hint="default"/>
        </w:rPr>
        <w:t>Маркетинг, брендинг, оформление разрешительной документации: ~200 - 300 тыс. руб.</w:t>
      </w:r>
    </w:p>
    <w:p>
      <w:pPr>
        <w:bidi w:val="0"/>
      </w:pPr>
      <w:r>
        <w:rPr>
          <w:rFonts w:hint="default"/>
        </w:rPr>
        <w:t>Итого на пилот: ~2 - 3,5 млн рублей.</w:t>
      </w:r>
    </w:p>
    <w:p>
      <w:pPr>
        <w:bidi w:val="0"/>
      </w:pPr>
      <w:r>
        <w:rPr>
          <w:rFonts w:hint="default"/>
        </w:rPr>
        <w:t>2. Этап масштабирования в одном регионе (2-3 год):</w:t>
      </w:r>
    </w:p>
    <w:p>
      <w:pPr>
        <w:bidi w:val="0"/>
      </w:pPr>
      <w:r>
        <w:rPr>
          <w:rFonts w:hint="default"/>
        </w:rPr>
        <w:t>Цель: Создать сеть из 10-15 станций (сочетание "Уровня 1" и 2-3 станций "Уровня 2") на 2-3 ключевых реках.</w:t>
      </w:r>
    </w:p>
    <w:p>
      <w:pPr>
        <w:bidi w:val="0"/>
      </w:pPr>
      <w:r>
        <w:rPr>
          <w:rFonts w:hint="default"/>
        </w:rPr>
        <w:t>Затраты:</w:t>
      </w:r>
    </w:p>
    <w:p>
      <w:pPr>
        <w:bidi w:val="0"/>
      </w:pPr>
      <w:r>
        <w:rPr>
          <w:rFonts w:hint="default"/>
        </w:rPr>
        <w:t>Строительство станций "Уровня 2" (магазин, кафе, душ): ~2 - 5 млн руб. за шт.</w:t>
      </w:r>
    </w:p>
    <w:p>
      <w:pPr>
        <w:bidi w:val="0"/>
      </w:pPr>
      <w:r>
        <w:rPr>
          <w:rFonts w:hint="default"/>
        </w:rPr>
        <w:t>Закупка топливных колонок и оборудования: ~1 - 2 млн руб. за станцию.</w:t>
      </w:r>
    </w:p>
    <w:p>
      <w:pPr>
        <w:bidi w:val="0"/>
      </w:pPr>
      <w:r>
        <w:rPr>
          <w:rFonts w:hint="default"/>
        </w:rPr>
        <w:t>Увеличение товарных запасов, логистика, найм и обучение персонала.</w:t>
      </w:r>
    </w:p>
    <w:p>
      <w:pPr>
        <w:bidi w:val="0"/>
      </w:pPr>
      <w:r>
        <w:rPr>
          <w:rFonts w:hint="default"/>
        </w:rPr>
        <w:t>Развитие IT-платформы.</w:t>
      </w:r>
    </w:p>
    <w:p>
      <w:pPr>
        <w:bidi w:val="0"/>
      </w:pPr>
      <w:r>
        <w:rPr>
          <w:rFonts w:hint="default"/>
        </w:rPr>
        <w:t>Итого на масштабирование: ~25 - 50 млн рублей.</w:t>
      </w:r>
    </w:p>
    <w:p>
      <w:pPr>
        <w:bidi w:val="0"/>
      </w:pPr>
      <w:r>
        <w:rPr>
          <w:rFonts w:hint="default"/>
        </w:rPr>
        <w:t>3. Этап федеральной сети (4-5+ год):</w:t>
      </w:r>
    </w:p>
    <w:p>
      <w:pPr>
        <w:bidi w:val="0"/>
      </w:pPr>
      <w:r>
        <w:rPr>
          <w:rFonts w:hint="default"/>
        </w:rPr>
        <w:t>Цель: Выход на все основные водные артерии европейской части России и Урала (50+ станций).</w:t>
      </w:r>
    </w:p>
    <w:p>
      <w:pPr>
        <w:bidi w:val="0"/>
        <w:rPr>
          <w:rFonts w:hint="default"/>
          <w:lang w:val="ru-RU"/>
        </w:rPr>
      </w:pPr>
      <w:r>
        <w:rPr>
          <w:rFonts w:hint="default"/>
        </w:rPr>
        <w:t>Затраты: Требуются сотни миллионов рублей, привлекаемые за счет стратегических инвесторов (нефтяные компании, венчурные фонды)</w:t>
      </w:r>
      <w:r>
        <w:rPr>
          <w:rFonts w:hint="default"/>
          <w:lang w:val="ru-RU"/>
        </w:rPr>
        <w:t>.</w:t>
      </w:r>
      <w:bookmarkStart w:id="0" w:name="_GoBack"/>
      <w:bookmarkEnd w:id="0"/>
    </w:p>
    <w:p>
      <w:pPr>
        <w:numPr>
          <w:ilvl w:val="0"/>
          <w:numId w:val="0"/>
        </w:numPr>
        <w:bidi w:val="0"/>
        <w:ind w:leftChars="0"/>
        <w:rPr>
          <w:rFonts w:hint="default"/>
          <w:lang w:val="ru-RU"/>
        </w:rPr>
      </w:pPr>
      <w:r>
        <w:rPr>
          <w:rFonts w:hint="default"/>
          <w:lang w:val="ru-RU"/>
        </w:rPr>
        <w:t>7.Преимущества предложенного решения</w:t>
      </w:r>
    </w:p>
    <w:p>
      <w:pPr>
        <w:bidi w:val="0"/>
      </w:pPr>
      <w:r>
        <w:rPr>
          <w:rFonts w:hint="default"/>
        </w:rPr>
        <w:t>Решает "боль" клиента: Страх остаться без топлива вдали от цивилизации – мощнейший мотиватор.</w:t>
      </w:r>
    </w:p>
    <w:p>
      <w:pPr>
        <w:bidi w:val="0"/>
      </w:pPr>
      <w:r>
        <w:rPr>
          <w:rFonts w:hint="default"/>
        </w:rPr>
        <w:t>Монетизация потока:</w:t>
      </w:r>
      <w:r>
        <w:rPr>
          <w:rFonts w:hint="default"/>
          <w:lang w:val="ru-RU"/>
        </w:rPr>
        <w:t xml:space="preserve"> создание</w:t>
      </w:r>
      <w:r>
        <w:rPr>
          <w:rFonts w:hint="default"/>
        </w:rPr>
        <w:t xml:space="preserve"> спрос</w:t>
      </w:r>
      <w:r>
        <w:rPr>
          <w:rFonts w:hint="default"/>
          <w:lang w:val="ru-RU"/>
        </w:rPr>
        <w:t>а не</w:t>
      </w:r>
      <w:r>
        <w:rPr>
          <w:rFonts w:hint="default"/>
        </w:rPr>
        <w:t xml:space="preserve"> с нуля, а обслужива</w:t>
      </w:r>
      <w:r>
        <w:rPr>
          <w:rFonts w:hint="default"/>
          <w:lang w:val="ru-RU"/>
        </w:rPr>
        <w:t>ние</w:t>
      </w:r>
      <w:r>
        <w:rPr>
          <w:rFonts w:hint="default"/>
        </w:rPr>
        <w:t xml:space="preserve"> уже существующий поток</w:t>
      </w:r>
      <w:r>
        <w:rPr>
          <w:rFonts w:hint="default"/>
          <w:lang w:val="ru-RU"/>
        </w:rPr>
        <w:t>ов</w:t>
      </w:r>
      <w:r>
        <w:rPr>
          <w:rFonts w:hint="default"/>
        </w:rPr>
        <w:t xml:space="preserve"> туристов-водников.</w:t>
      </w:r>
    </w:p>
    <w:p>
      <w:pPr>
        <w:bidi w:val="0"/>
      </w:pPr>
      <w:r>
        <w:rPr>
          <w:rFonts w:hint="default"/>
        </w:rPr>
        <w:t>Низкая конкуренция: На большинстве российских рек такой услуги нет. Это практически монополия в своем сегменте.</w:t>
      </w:r>
    </w:p>
    <w:p>
      <w:pPr>
        <w:numPr>
          <w:ilvl w:val="0"/>
          <w:numId w:val="0"/>
        </w:numPr>
        <w:bidi w:val="0"/>
        <w:ind w:leftChars="0"/>
        <w:rPr>
          <w:rFonts w:hint="default"/>
          <w:lang w:val="ru-RU"/>
        </w:rPr>
      </w:pPr>
    </w:p>
    <w:p>
      <w:pPr>
        <w:bidi w:val="0"/>
      </w:pPr>
      <w:r>
        <w:rPr>
          <w:rFonts w:hint="default"/>
          <w:lang w:val="ru-RU"/>
        </w:rPr>
        <w:t xml:space="preserve">По сути это создание </w:t>
      </w:r>
      <w:r>
        <w:rPr>
          <w:rFonts w:hint="default"/>
        </w:rPr>
        <w:t>не просто заправк</w:t>
      </w:r>
      <w:r>
        <w:rPr>
          <w:rFonts w:hint="default"/>
          <w:lang w:val="ru-RU"/>
        </w:rPr>
        <w:t>и</w:t>
      </w:r>
      <w:r>
        <w:rPr>
          <w:rFonts w:hint="default"/>
        </w:rPr>
        <w:t>, а сеть доверия и комфорта для всех, кто путешествует по воде. Это превращает сложный и рискованный маршрут в удовольствие, а забытые деревни превращает в важные и доходные точки на туристической карте России.</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E52EE2"/>
    <w:multiLevelType w:val="singleLevel"/>
    <w:tmpl w:val="F9E52EE2"/>
    <w:lvl w:ilvl="0" w:tentative="0">
      <w:start w:val="1"/>
      <w:numFmt w:val="decimal"/>
      <w:suff w:val="space"/>
      <w:lvlText w:val="%1."/>
      <w:lvlJc w:val="left"/>
    </w:lvl>
  </w:abstractNum>
  <w:abstractNum w:abstractNumId="1">
    <w:nsid w:val="3D75FF39"/>
    <w:multiLevelType w:val="singleLevel"/>
    <w:tmpl w:val="3D75FF39"/>
    <w:lvl w:ilvl="0" w:tentative="0">
      <w:start w:val="1"/>
      <w:numFmt w:val="decimal"/>
      <w:suff w:val="space"/>
      <w:lvlText w:val="%1."/>
      <w:lvlJc w:val="left"/>
    </w:lvl>
  </w:abstractNum>
  <w:abstractNum w:abstractNumId="2">
    <w:nsid w:val="3D7BEF4B"/>
    <w:multiLevelType w:val="singleLevel"/>
    <w:tmpl w:val="3D7BEF4B"/>
    <w:lvl w:ilvl="0" w:tentative="0">
      <w:start w:val="3"/>
      <w:numFmt w:val="decimal"/>
      <w:suff w:val="space"/>
      <w:lvlText w:val="%1."/>
      <w:lvlJc w:val="left"/>
    </w:lvl>
  </w:abstractNum>
  <w:abstractNum w:abstractNumId="3">
    <w:nsid w:val="6A79E51B"/>
    <w:multiLevelType w:val="singleLevel"/>
    <w:tmpl w:val="6A79E51B"/>
    <w:lvl w:ilvl="0" w:tentative="0">
      <w:start w:val="1"/>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424084"/>
    <w:rsid w:val="0D28262A"/>
    <w:rsid w:val="16424084"/>
    <w:rsid w:val="63753718"/>
    <w:rsid w:val="66912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link w:val="11"/>
    <w:unhideWhenUsed/>
    <w:qFormat/>
    <w:uiPriority w:val="0"/>
    <w:pPr>
      <w:keepNext/>
      <w:widowControl/>
      <w:spacing w:before="240" w:after="60"/>
      <w:jc w:val="left"/>
      <w:outlineLvl w:val="1"/>
    </w:pPr>
    <w:rPr>
      <w:rFonts w:ascii="Arial" w:hAnsi="Arial" w:cs="Arial"/>
      <w:b/>
      <w:bCs/>
      <w:i/>
      <w:iCs/>
      <w:kern w:val="0"/>
      <w:sz w:val="28"/>
      <w:szCs w:val="28"/>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character" w:styleId="7">
    <w:name w:val="HTML Code"/>
    <w:basedOn w:val="4"/>
    <w:uiPriority w:val="0"/>
    <w:rPr>
      <w:rFonts w:ascii="Courier New" w:hAnsi="Courier New" w:cs="Courier New"/>
      <w:sz w:val="20"/>
      <w:szCs w:val="20"/>
    </w:rPr>
  </w:style>
  <w:style w:type="character" w:styleId="8">
    <w:name w:val="Strong"/>
    <w:basedOn w:val="4"/>
    <w:qFormat/>
    <w:uiPriority w:val="0"/>
    <w:rPr>
      <w:b/>
      <w:bCs/>
    </w:rPr>
  </w:style>
  <w:style w:type="paragraph" w:styleId="9">
    <w:name w:val="Normal (Web)"/>
    <w:basedOn w:val="1"/>
    <w:uiPriority w:val="0"/>
    <w:rPr>
      <w:sz w:val="24"/>
      <w:szCs w:val="24"/>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Заголовок 2 Char"/>
    <w:link w:val="2"/>
    <w:qFormat/>
    <w:uiPriority w:val="0"/>
    <w:rPr>
      <w:rFonts w:ascii="Arial" w:hAnsi="Arial" w:cs="Arial"/>
      <w:b/>
      <w:bCs/>
      <w:i/>
      <w:iCs/>
      <w:kern w:val="0"/>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512</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2025-10-27T17:37:00Z</dcterms:created>
  <dc:creator>User</dc:creator>
  <cp:lastModifiedBy>User</cp:lastModifiedBy>
  <dcterms:modified xsi:type="dcterms:W3CDTF">2025-10-31T01:39:48Z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1049-12.2.0.13489</vt:lpwstr>
  </property>
  <property fmtid="{D5CDD505-2E9C-101B-9397-08002B2CF9AE}" pid="3" name="ICV">
    <vt:lpwstr>AF4FDC3A916745F185E7961C560EC65F_11</vt:lpwstr>
  </property>
</Properties>
</file>