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48ECF" w14:textId="27918566" w:rsidR="00241635" w:rsidRPr="00E579BB" w:rsidRDefault="00E579BB" w:rsidP="00E579BB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К</w:t>
      </w:r>
      <w:r w:rsidR="00241635"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арточка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№1: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TouristApp-Armenia</w:t>
      </w: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8725B4E" w14:textId="3C9B4519" w:rsidR="00241635" w:rsidRPr="00241635" w:rsidRDefault="00375A63" w:rsidP="00241635">
      <w:pPr>
        <w:rPr>
          <w:rFonts w:ascii="Times New Roman" w:hAnsi="Times New Roman" w:cs="Times New Roman"/>
          <w:sz w:val="24"/>
          <w:szCs w:val="24"/>
        </w:rPr>
      </w:pPr>
      <w:r w:rsidRPr="00375A63">
        <w:rPr>
          <w:rFonts w:ascii="Times New Roman" w:hAnsi="Times New Roman" w:cs="Times New Roman"/>
          <w:sz w:val="24"/>
          <w:szCs w:val="24"/>
        </w:rPr>
        <w:t>Туризм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375A63">
        <w:rPr>
          <w:rFonts w:ascii="Times New Roman" w:hAnsi="Times New Roman" w:cs="Times New Roman"/>
          <w:sz w:val="24"/>
          <w:szCs w:val="24"/>
        </w:rPr>
        <w:t>отели, рестораны, музеи, транспорт, сувенирные магазины). Выбор</w:t>
      </w:r>
      <w:r>
        <w:rPr>
          <w:rFonts w:ascii="Times New Roman" w:hAnsi="Times New Roman" w:cs="Times New Roman"/>
          <w:sz w:val="24"/>
          <w:szCs w:val="24"/>
        </w:rPr>
        <w:t xml:space="preserve"> данной сферы</w:t>
      </w:r>
      <w:r w:rsidRPr="00375A63">
        <w:rPr>
          <w:rFonts w:ascii="Times New Roman" w:hAnsi="Times New Roman" w:cs="Times New Roman"/>
          <w:sz w:val="24"/>
          <w:szCs w:val="24"/>
        </w:rPr>
        <w:t xml:space="preserve"> обусловлен важностью туризма для экономики </w:t>
      </w:r>
      <w:r>
        <w:rPr>
          <w:rFonts w:ascii="Times New Roman" w:hAnsi="Times New Roman" w:cs="Times New Roman"/>
          <w:sz w:val="24"/>
          <w:szCs w:val="24"/>
        </w:rPr>
        <w:t xml:space="preserve">Республики </w:t>
      </w:r>
      <w:r w:rsidRPr="00375A63">
        <w:rPr>
          <w:rFonts w:ascii="Times New Roman" w:hAnsi="Times New Roman" w:cs="Times New Roman"/>
          <w:sz w:val="24"/>
          <w:szCs w:val="24"/>
        </w:rPr>
        <w:t>Армени</w:t>
      </w:r>
      <w:r>
        <w:rPr>
          <w:rFonts w:ascii="Times New Roman" w:hAnsi="Times New Roman" w:cs="Times New Roman"/>
          <w:sz w:val="24"/>
          <w:szCs w:val="24"/>
        </w:rPr>
        <w:t>я.</w:t>
      </w: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08E91F7" w14:textId="2BB6965E" w:rsidR="00241635" w:rsidRPr="00241635" w:rsidRDefault="00375A6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Существует широкий круг проблем, основными из которых являются: н</w:t>
      </w:r>
      <w:r w:rsidRPr="00375A63">
        <w:rPr>
          <w:rFonts w:ascii="Times New Roman" w:hAnsi="Times New Roman" w:cs="Times New Roman"/>
          <w:sz w:val="24"/>
          <w:szCs w:val="24"/>
        </w:rPr>
        <w:t>евыгодный курс обмена валют для туристов</w:t>
      </w:r>
      <w:r>
        <w:rPr>
          <w:rFonts w:ascii="Times New Roman" w:hAnsi="Times New Roman" w:cs="Times New Roman"/>
          <w:sz w:val="24"/>
          <w:szCs w:val="24"/>
        </w:rPr>
        <w:t>, я</w:t>
      </w:r>
      <w:r w:rsidRPr="00375A63">
        <w:rPr>
          <w:rFonts w:ascii="Times New Roman" w:hAnsi="Times New Roman" w:cs="Times New Roman"/>
          <w:sz w:val="24"/>
          <w:szCs w:val="24"/>
        </w:rPr>
        <w:t>зыковой барьер при совершении платежей</w:t>
      </w:r>
      <w:r>
        <w:rPr>
          <w:rFonts w:ascii="Times New Roman" w:hAnsi="Times New Roman" w:cs="Times New Roman"/>
          <w:sz w:val="24"/>
          <w:szCs w:val="24"/>
        </w:rPr>
        <w:t>, в</w:t>
      </w:r>
      <w:r w:rsidRPr="00375A63">
        <w:rPr>
          <w:rFonts w:ascii="Times New Roman" w:hAnsi="Times New Roman" w:cs="Times New Roman"/>
          <w:sz w:val="24"/>
          <w:szCs w:val="24"/>
        </w:rPr>
        <w:t>ысокие комиссии платежных систем для малого бизнеса</w:t>
      </w:r>
      <w:r>
        <w:rPr>
          <w:rFonts w:ascii="Times New Roman" w:hAnsi="Times New Roman" w:cs="Times New Roman"/>
          <w:sz w:val="24"/>
          <w:szCs w:val="24"/>
        </w:rPr>
        <w:t xml:space="preserve">, сложность поиска и выбора </w:t>
      </w:r>
      <w:r w:rsidRPr="00375A63">
        <w:rPr>
          <w:rFonts w:ascii="Times New Roman" w:hAnsi="Times New Roman" w:cs="Times New Roman"/>
          <w:sz w:val="24"/>
          <w:szCs w:val="24"/>
        </w:rPr>
        <w:t>аутентичных местных продуктов и услуг</w:t>
      </w:r>
      <w:r>
        <w:rPr>
          <w:rFonts w:ascii="Times New Roman" w:hAnsi="Times New Roman" w:cs="Times New Roman"/>
          <w:sz w:val="24"/>
          <w:szCs w:val="24"/>
        </w:rPr>
        <w:t>, н</w:t>
      </w:r>
      <w:r w:rsidRPr="00375A63">
        <w:rPr>
          <w:rFonts w:ascii="Times New Roman" w:hAnsi="Times New Roman" w:cs="Times New Roman"/>
          <w:sz w:val="24"/>
          <w:szCs w:val="24"/>
        </w:rPr>
        <w:t>еобходимость носить наличные деньги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59C21401" w14:textId="0035985A" w:rsidR="00375A63" w:rsidRPr="009F1657" w:rsidRDefault="00375A63" w:rsidP="009F16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настоящий момент каждая из проблем решается по отдельности, </w:t>
      </w:r>
      <w:r>
        <w:rPr>
          <w:rFonts w:ascii="Times New Roman" w:hAnsi="Times New Roman" w:cs="Times New Roman"/>
          <w:sz w:val="24"/>
          <w:szCs w:val="24"/>
        </w:rPr>
        <w:br/>
      </w:r>
      <w:r w:rsidRPr="009F1657">
        <w:rPr>
          <w:rFonts w:ascii="Times New Roman" w:hAnsi="Times New Roman" w:cs="Times New Roman"/>
          <w:i/>
          <w:iCs/>
          <w:sz w:val="24"/>
          <w:szCs w:val="24"/>
        </w:rPr>
        <w:t>данная идея позволит решить эти проблемы разом</w:t>
      </w:r>
      <w:r w:rsidR="009F1657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05E686C" w14:textId="52565BE8" w:rsidR="00241635" w:rsidRPr="009F1657" w:rsidRDefault="00375A63" w:rsidP="009F16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«боли»</w:t>
      </w:r>
      <w:r>
        <w:rPr>
          <w:rFonts w:ascii="Times New Roman" w:hAnsi="Times New Roman" w:cs="Times New Roman"/>
          <w:sz w:val="24"/>
          <w:szCs w:val="24"/>
        </w:rPr>
        <w:br/>
        <w:t>1) Невыгодные курсы при обмене валют, решение: поиск банков и обменных пунктов;</w:t>
      </w:r>
      <w:r w:rsidR="009F1657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2) Высокие комиссии, решение – оплата товаров и услуг;</w:t>
      </w:r>
      <w:r w:rsidR="009F1657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3) Языковой барьер, решение: использование разговорников, словарей и жестов;</w:t>
      </w:r>
      <w:r w:rsidR="009F1657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4) </w:t>
      </w:r>
      <w:r w:rsidR="009F1657">
        <w:rPr>
          <w:rFonts w:ascii="Times New Roman" w:hAnsi="Times New Roman" w:cs="Times New Roman"/>
          <w:sz w:val="24"/>
          <w:szCs w:val="24"/>
        </w:rPr>
        <w:t>Сложность в поиске и выборе товаров, решение: туристические гиды.</w:t>
      </w:r>
    </w:p>
    <w:p w14:paraId="72BDDDED" w14:textId="1846AE0F" w:rsidR="00241635" w:rsidRPr="009F1657" w:rsidRDefault="00241635" w:rsidP="009F1657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F1657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A0EA322" w14:textId="77777777" w:rsidR="00C1248E" w:rsidRDefault="00C1248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Существующая с</w:t>
      </w:r>
      <w:r w:rsidR="009F1657" w:rsidRPr="009F1657">
        <w:rPr>
          <w:rFonts w:ascii="Times New Roman" w:hAnsi="Times New Roman" w:cs="Times New Roman"/>
          <w:sz w:val="24"/>
          <w:szCs w:val="24"/>
        </w:rPr>
        <w:t>татистика по туристическим потокам и расходам</w:t>
      </w:r>
      <w:r w:rsidR="009F1657">
        <w:rPr>
          <w:rFonts w:ascii="Times New Roman" w:hAnsi="Times New Roman" w:cs="Times New Roman"/>
          <w:sz w:val="24"/>
          <w:szCs w:val="24"/>
        </w:rPr>
        <w:t xml:space="preserve">; </w:t>
      </w:r>
      <w:r w:rsidR="009F1657">
        <w:rPr>
          <w:rFonts w:ascii="Times New Roman" w:hAnsi="Times New Roman" w:cs="Times New Roman"/>
          <w:sz w:val="24"/>
          <w:szCs w:val="24"/>
        </w:rPr>
        <w:br/>
      </w:r>
      <w:r w:rsidR="009F1657" w:rsidRPr="009F1657">
        <w:rPr>
          <w:rFonts w:ascii="Times New Roman" w:hAnsi="Times New Roman" w:cs="Times New Roman"/>
          <w:sz w:val="24"/>
          <w:szCs w:val="24"/>
        </w:rPr>
        <w:t>Отзывы туристов на TripAdvisor, Booking.com</w:t>
      </w:r>
      <w:r w:rsidR="009F1657">
        <w:rPr>
          <w:rFonts w:ascii="Times New Roman" w:hAnsi="Times New Roman" w:cs="Times New Roman"/>
          <w:sz w:val="24"/>
          <w:szCs w:val="24"/>
        </w:rPr>
        <w:t>;</w:t>
      </w:r>
      <w:r w:rsidR="009F1657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Личный опыт</w:t>
      </w:r>
    </w:p>
    <w:p w14:paraId="71E23225" w14:textId="67D3F944" w:rsidR="00241635" w:rsidRPr="00241635" w:rsidRDefault="009F1657" w:rsidP="00241635">
      <w:pPr>
        <w:rPr>
          <w:rFonts w:ascii="Times New Roman" w:hAnsi="Times New Roman" w:cs="Times New Roman"/>
          <w:sz w:val="24"/>
          <w:szCs w:val="24"/>
        </w:rPr>
      </w:pPr>
      <w:r w:rsidRPr="009F1657">
        <w:rPr>
          <w:rFonts w:ascii="Times New Roman" w:hAnsi="Times New Roman" w:cs="Times New Roman"/>
          <w:sz w:val="24"/>
          <w:szCs w:val="24"/>
        </w:rPr>
        <w:t>Данные международных платежных систем о комиссиях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8C6A59" w14:textId="0DAAAAA2" w:rsidR="00241635" w:rsidRPr="00241635" w:rsidRDefault="00241635" w:rsidP="009F1657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BE4E78" w14:textId="5948E009" w:rsidR="00241635" w:rsidRPr="00241635" w:rsidRDefault="009F165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текущие решения неидеальны, так как не являются системными и не решают все проблемы в совокупности.</w:t>
      </w:r>
    </w:p>
    <w:p w14:paraId="1162EB3D" w14:textId="3514A5AF" w:rsidR="00241635" w:rsidRPr="00241635" w:rsidRDefault="00241635" w:rsidP="009F1657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CEED141" w14:textId="33EFF759" w:rsidR="00FE7BE9" w:rsidRPr="00241635" w:rsidRDefault="009F165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Предлагается создать </w:t>
      </w:r>
      <w:r w:rsidRPr="009F1657">
        <w:rPr>
          <w:rFonts w:ascii="Times New Roman" w:hAnsi="Times New Roman" w:cs="Times New Roman"/>
          <w:sz w:val="24"/>
          <w:szCs w:val="24"/>
        </w:rPr>
        <w:t xml:space="preserve">Единое мобильное приложение </w:t>
      </w:r>
      <w:r>
        <w:rPr>
          <w:rFonts w:ascii="Times New Roman" w:hAnsi="Times New Roman" w:cs="Times New Roman"/>
          <w:sz w:val="24"/>
          <w:szCs w:val="24"/>
        </w:rPr>
        <w:t>с:</w:t>
      </w:r>
      <w:r>
        <w:rPr>
          <w:rFonts w:ascii="Times New Roman" w:hAnsi="Times New Roman" w:cs="Times New Roman"/>
          <w:sz w:val="24"/>
          <w:szCs w:val="24"/>
        </w:rPr>
        <w:br/>
        <w:t>1) встроенной системой мг</w:t>
      </w:r>
      <w:r w:rsidRPr="009F1657">
        <w:rPr>
          <w:rFonts w:ascii="Times New Roman" w:hAnsi="Times New Roman" w:cs="Times New Roman"/>
          <w:sz w:val="24"/>
          <w:szCs w:val="24"/>
        </w:rPr>
        <w:t>новенны</w:t>
      </w:r>
      <w:r>
        <w:rPr>
          <w:rFonts w:ascii="Times New Roman" w:hAnsi="Times New Roman" w:cs="Times New Roman"/>
          <w:sz w:val="24"/>
          <w:szCs w:val="24"/>
        </w:rPr>
        <w:t>х</w:t>
      </w:r>
      <w:r w:rsidRPr="009F1657">
        <w:rPr>
          <w:rFonts w:ascii="Times New Roman" w:hAnsi="Times New Roman" w:cs="Times New Roman"/>
          <w:sz w:val="24"/>
          <w:szCs w:val="24"/>
        </w:rPr>
        <w:t xml:space="preserve"> платеж</w:t>
      </w:r>
      <w:r>
        <w:rPr>
          <w:rFonts w:ascii="Times New Roman" w:hAnsi="Times New Roman" w:cs="Times New Roman"/>
          <w:sz w:val="24"/>
          <w:szCs w:val="24"/>
        </w:rPr>
        <w:t>ей</w:t>
      </w:r>
      <w:r w:rsidR="00E579BB">
        <w:rPr>
          <w:rFonts w:ascii="Times New Roman" w:hAnsi="Times New Roman" w:cs="Times New Roman"/>
          <w:sz w:val="24"/>
          <w:szCs w:val="24"/>
        </w:rPr>
        <w:t xml:space="preserve"> с интеграцией в нац. платежную систему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br/>
        <w:t>2) в</w:t>
      </w:r>
      <w:r w:rsidRPr="009F1657">
        <w:rPr>
          <w:rFonts w:ascii="Times New Roman" w:hAnsi="Times New Roman" w:cs="Times New Roman"/>
          <w:sz w:val="24"/>
          <w:szCs w:val="24"/>
        </w:rPr>
        <w:t>строенны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9F1657">
        <w:rPr>
          <w:rFonts w:ascii="Times New Roman" w:hAnsi="Times New Roman" w:cs="Times New Roman"/>
          <w:sz w:val="24"/>
          <w:szCs w:val="24"/>
        </w:rPr>
        <w:t xml:space="preserve"> AI-переводчик</w:t>
      </w:r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  <w:t xml:space="preserve">3) базой рекомендаций </w:t>
      </w:r>
      <w:r w:rsidR="00E579BB">
        <w:rPr>
          <w:rFonts w:ascii="Times New Roman" w:hAnsi="Times New Roman" w:cs="Times New Roman"/>
          <w:sz w:val="24"/>
          <w:szCs w:val="24"/>
        </w:rPr>
        <w:t xml:space="preserve">туристических мест </w:t>
      </w:r>
      <w:r>
        <w:rPr>
          <w:rFonts w:ascii="Times New Roman" w:hAnsi="Times New Roman" w:cs="Times New Roman"/>
          <w:sz w:val="24"/>
          <w:szCs w:val="24"/>
        </w:rPr>
        <w:t>с привязкой к геолокации и отзывами;</w:t>
      </w:r>
      <w:r w:rsidR="00E579BB">
        <w:rPr>
          <w:rFonts w:ascii="Times New Roman" w:hAnsi="Times New Roman" w:cs="Times New Roman"/>
          <w:sz w:val="24"/>
          <w:szCs w:val="24"/>
        </w:rPr>
        <w:br/>
        <w:t>4) системой лояльности и кэшбека</w:t>
      </w:r>
      <w:r w:rsidR="00FE7BE9">
        <w:rPr>
          <w:rFonts w:ascii="Times New Roman" w:hAnsi="Times New Roman" w:cs="Times New Roman"/>
          <w:sz w:val="24"/>
          <w:szCs w:val="24"/>
        </w:rPr>
        <w:t>;</w:t>
      </w:r>
      <w:r w:rsidR="00FE7BE9">
        <w:rPr>
          <w:rFonts w:ascii="Times New Roman" w:hAnsi="Times New Roman" w:cs="Times New Roman"/>
          <w:sz w:val="24"/>
          <w:szCs w:val="24"/>
        </w:rPr>
        <w:br/>
        <w:t>5) возможностью использования камеры дополненной реальности для распознавания объектов в реальном времени, отображения скрытой информации, навигации в городе и на местности.</w:t>
      </w:r>
    </w:p>
    <w:p w14:paraId="474DB1EF" w14:textId="2744ED2D" w:rsidR="00241635" w:rsidRDefault="00241635" w:rsidP="009F1657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1081EF54" w14:textId="21634ADA" w:rsidR="00241635" w:rsidRPr="005C3413" w:rsidRDefault="00E579BB" w:rsidP="00A94D8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Потому что данное решение инновационно и решает все существующие проблемы для туристов разом, достаточно скачать одно приложение. </w:t>
      </w:r>
      <w:r w:rsidR="00241635" w:rsidRPr="00E579BB">
        <w:rPr>
          <w:rFonts w:ascii="Times New Roman" w:hAnsi="Times New Roman" w:cs="Times New Roman"/>
          <w:sz w:val="24"/>
          <w:szCs w:val="24"/>
        </w:rPr>
        <w:br w:type="page"/>
      </w:r>
      <w:r w:rsidR="005C3413">
        <w:rPr>
          <w:rFonts w:ascii="Times New Roman" w:hAnsi="Times New Roman" w:cs="Times New Roman"/>
          <w:b/>
          <w:bCs/>
          <w:sz w:val="36"/>
          <w:szCs w:val="36"/>
        </w:rPr>
        <w:lastRenderedPageBreak/>
        <w:t>К</w:t>
      </w:r>
      <w:r w:rsidR="005C3413"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арточка </w:t>
      </w:r>
      <w:r w:rsidR="005C3413">
        <w:rPr>
          <w:rFonts w:ascii="Times New Roman" w:hAnsi="Times New Roman" w:cs="Times New Roman"/>
          <w:b/>
          <w:bCs/>
          <w:sz w:val="36"/>
          <w:szCs w:val="36"/>
        </w:rPr>
        <w:t xml:space="preserve">№1: </w:t>
      </w:r>
      <w:r w:rsidR="00B04D58" w:rsidRPr="00B04D58">
        <w:rPr>
          <w:rFonts w:ascii="Times New Roman" w:hAnsi="Times New Roman" w:cs="Times New Roman"/>
          <w:b/>
          <w:bCs/>
          <w:sz w:val="36"/>
          <w:szCs w:val="36"/>
          <w:lang w:val="en-US"/>
        </w:rPr>
        <w:t>«BioPay» — биометрический кошелек</w:t>
      </w: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0F9050AE" w:rsidR="00241635" w:rsidRPr="00241635" w:rsidRDefault="00FA56A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Финтех. </w:t>
      </w:r>
      <w:r w:rsidR="00B04D58" w:rsidRPr="00B04D58">
        <w:rPr>
          <w:rFonts w:ascii="Times New Roman" w:hAnsi="Times New Roman" w:cs="Times New Roman"/>
          <w:sz w:val="24"/>
          <w:szCs w:val="24"/>
        </w:rPr>
        <w:t xml:space="preserve">Повседневные розничные платежи и </w:t>
      </w:r>
      <w:r w:rsidR="00B04D58">
        <w:rPr>
          <w:rFonts w:ascii="Times New Roman" w:hAnsi="Times New Roman" w:cs="Times New Roman"/>
          <w:sz w:val="24"/>
          <w:szCs w:val="24"/>
        </w:rPr>
        <w:t>другие финансовые услуги</w:t>
      </w:r>
      <w:r w:rsidR="00B04D58" w:rsidRPr="00B04D58">
        <w:rPr>
          <w:rFonts w:ascii="Times New Roman" w:hAnsi="Times New Roman" w:cs="Times New Roman"/>
          <w:sz w:val="24"/>
          <w:szCs w:val="24"/>
        </w:rPr>
        <w:t>. Выбор</w:t>
      </w:r>
      <w:r w:rsidR="00B04D58">
        <w:rPr>
          <w:rFonts w:ascii="Times New Roman" w:hAnsi="Times New Roman" w:cs="Times New Roman"/>
          <w:sz w:val="24"/>
          <w:szCs w:val="24"/>
        </w:rPr>
        <w:t xml:space="preserve"> данной сферы</w:t>
      </w:r>
      <w:r w:rsidR="00B04D58" w:rsidRPr="00B04D58">
        <w:rPr>
          <w:rFonts w:ascii="Times New Roman" w:hAnsi="Times New Roman" w:cs="Times New Roman"/>
          <w:sz w:val="24"/>
          <w:szCs w:val="24"/>
        </w:rPr>
        <w:t xml:space="preserve"> обусловлен высоким потенциалом </w:t>
      </w:r>
      <w:r w:rsidR="00B04D58">
        <w:rPr>
          <w:rFonts w:ascii="Times New Roman" w:hAnsi="Times New Roman" w:cs="Times New Roman"/>
          <w:sz w:val="24"/>
          <w:szCs w:val="24"/>
        </w:rPr>
        <w:t xml:space="preserve">внедрения </w:t>
      </w:r>
      <w:r w:rsidR="00B04D58" w:rsidRPr="00B04D58">
        <w:rPr>
          <w:rFonts w:ascii="Times New Roman" w:hAnsi="Times New Roman" w:cs="Times New Roman"/>
          <w:sz w:val="24"/>
          <w:szCs w:val="24"/>
        </w:rPr>
        <w:t xml:space="preserve">биометрии </w:t>
      </w:r>
      <w:r w:rsidR="00B04D58">
        <w:rPr>
          <w:rFonts w:ascii="Times New Roman" w:hAnsi="Times New Roman" w:cs="Times New Roman"/>
          <w:sz w:val="24"/>
          <w:szCs w:val="24"/>
        </w:rPr>
        <w:t>на территории Республики Армения.</w:t>
      </w: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E0D3166" w14:textId="5A464A2A" w:rsidR="00241635" w:rsidRPr="00241635" w:rsidRDefault="00FA56A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Существующими проблемами являются: необходимость носить с собой наличные и/или электронные средства платежа (карты, телефоны и пр.), риски кражи и мошенничеств, сложность оплаты товаров и услуг телефоном пожилыми людьми </w:t>
      </w:r>
      <w:r w:rsidR="00A94D85">
        <w:rPr>
          <w:rFonts w:ascii="Times New Roman" w:hAnsi="Times New Roman" w:cs="Times New Roman"/>
          <w:sz w:val="24"/>
          <w:szCs w:val="24"/>
        </w:rPr>
        <w:t xml:space="preserve">и людьми с ограниченными возможностями </w:t>
      </w:r>
      <w:r>
        <w:rPr>
          <w:rFonts w:ascii="Times New Roman" w:hAnsi="Times New Roman" w:cs="Times New Roman"/>
          <w:sz w:val="24"/>
          <w:szCs w:val="24"/>
        </w:rPr>
        <w:t>(как пример)</w:t>
      </w:r>
      <w:r w:rsidR="00A94D85">
        <w:rPr>
          <w:rFonts w:ascii="Times New Roman" w:hAnsi="Times New Roman" w:cs="Times New Roman"/>
          <w:sz w:val="24"/>
          <w:szCs w:val="24"/>
        </w:rPr>
        <w:t>.</w:t>
      </w: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2A25161" w14:textId="4181BCBA" w:rsidR="00241635" w:rsidRPr="00241635" w:rsidRDefault="00FA56A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«боли»:</w:t>
      </w:r>
      <w:r>
        <w:rPr>
          <w:rFonts w:ascii="Times New Roman" w:hAnsi="Times New Roman" w:cs="Times New Roman"/>
          <w:sz w:val="24"/>
          <w:szCs w:val="24"/>
        </w:rPr>
        <w:br/>
        <w:t>1) Ношение средств оплаты,</w:t>
      </w:r>
      <w:r w:rsidRPr="00FA56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FA56A3">
        <w:rPr>
          <w:rFonts w:ascii="Times New Roman" w:hAnsi="Times New Roman" w:cs="Times New Roman"/>
          <w:sz w:val="24"/>
          <w:szCs w:val="24"/>
        </w:rPr>
        <w:t xml:space="preserve">ешение: </w:t>
      </w:r>
      <w:r>
        <w:rPr>
          <w:rFonts w:ascii="Times New Roman" w:hAnsi="Times New Roman" w:cs="Times New Roman"/>
          <w:sz w:val="24"/>
          <w:szCs w:val="24"/>
        </w:rPr>
        <w:t>телефон, сокращение количества карт и наличных;</w:t>
      </w:r>
      <w:r>
        <w:rPr>
          <w:rFonts w:ascii="Times New Roman" w:hAnsi="Times New Roman" w:cs="Times New Roman"/>
          <w:sz w:val="24"/>
          <w:szCs w:val="24"/>
        </w:rPr>
        <w:br/>
        <w:t xml:space="preserve">2) </w:t>
      </w:r>
      <w:r w:rsidRPr="00FA56A3">
        <w:rPr>
          <w:rFonts w:ascii="Times New Roman" w:hAnsi="Times New Roman" w:cs="Times New Roman"/>
          <w:sz w:val="24"/>
          <w:szCs w:val="24"/>
        </w:rPr>
        <w:t>Безопасность</w:t>
      </w:r>
      <w:r>
        <w:rPr>
          <w:rFonts w:ascii="Times New Roman" w:hAnsi="Times New Roman" w:cs="Times New Roman"/>
          <w:sz w:val="24"/>
          <w:szCs w:val="24"/>
        </w:rPr>
        <w:t>, р</w:t>
      </w:r>
      <w:r w:rsidRPr="00FA56A3">
        <w:rPr>
          <w:rFonts w:ascii="Times New Roman" w:hAnsi="Times New Roman" w:cs="Times New Roman"/>
          <w:sz w:val="24"/>
          <w:szCs w:val="24"/>
        </w:rPr>
        <w:t xml:space="preserve">ешение: </w:t>
      </w:r>
      <w:r>
        <w:rPr>
          <w:rFonts w:ascii="Times New Roman" w:hAnsi="Times New Roman" w:cs="Times New Roman"/>
          <w:sz w:val="24"/>
          <w:szCs w:val="24"/>
        </w:rPr>
        <w:t>сложные пароли, повышение финансовой грамотности;</w:t>
      </w:r>
      <w:r>
        <w:rPr>
          <w:rFonts w:ascii="Times New Roman" w:hAnsi="Times New Roman" w:cs="Times New Roman"/>
          <w:sz w:val="24"/>
          <w:szCs w:val="24"/>
        </w:rPr>
        <w:br/>
        <w:t xml:space="preserve">3) </w:t>
      </w:r>
      <w:r w:rsidRPr="00FA56A3">
        <w:rPr>
          <w:rFonts w:ascii="Times New Roman" w:hAnsi="Times New Roman" w:cs="Times New Roman"/>
          <w:sz w:val="24"/>
          <w:szCs w:val="24"/>
        </w:rPr>
        <w:t xml:space="preserve">Сложность </w:t>
      </w:r>
      <w:r>
        <w:rPr>
          <w:rFonts w:ascii="Times New Roman" w:hAnsi="Times New Roman" w:cs="Times New Roman"/>
          <w:sz w:val="24"/>
          <w:szCs w:val="24"/>
        </w:rPr>
        <w:t>использования пожилыми людьми</w:t>
      </w:r>
      <w:r w:rsidR="00A94D85">
        <w:rPr>
          <w:rFonts w:ascii="Times New Roman" w:hAnsi="Times New Roman" w:cs="Times New Roman"/>
          <w:sz w:val="24"/>
          <w:szCs w:val="24"/>
        </w:rPr>
        <w:t xml:space="preserve"> и людьми с ограниченными возможностями</w:t>
      </w:r>
      <w:r>
        <w:rPr>
          <w:rFonts w:ascii="Times New Roman" w:hAnsi="Times New Roman" w:cs="Times New Roman"/>
          <w:sz w:val="24"/>
          <w:szCs w:val="24"/>
        </w:rPr>
        <w:t>, р</w:t>
      </w:r>
      <w:r w:rsidRPr="00FA56A3">
        <w:rPr>
          <w:rFonts w:ascii="Times New Roman" w:hAnsi="Times New Roman" w:cs="Times New Roman"/>
          <w:sz w:val="24"/>
          <w:szCs w:val="24"/>
        </w:rPr>
        <w:t xml:space="preserve">ешение: Помощь </w:t>
      </w:r>
      <w:r>
        <w:rPr>
          <w:rFonts w:ascii="Times New Roman" w:hAnsi="Times New Roman" w:cs="Times New Roman"/>
          <w:sz w:val="24"/>
          <w:szCs w:val="24"/>
        </w:rPr>
        <w:t xml:space="preserve">продавцов, </w:t>
      </w:r>
      <w:r w:rsidRPr="00FA56A3">
        <w:rPr>
          <w:rFonts w:ascii="Times New Roman" w:hAnsi="Times New Roman" w:cs="Times New Roman"/>
          <w:sz w:val="24"/>
          <w:szCs w:val="24"/>
        </w:rPr>
        <w:t>родственников (не всегда доступна)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DD65390" w14:textId="5E4421A1" w:rsidR="00241635" w:rsidRDefault="00FA56A3" w:rsidP="00241635">
      <w:pPr>
        <w:rPr>
          <w:rFonts w:ascii="Times New Roman" w:hAnsi="Times New Roman" w:cs="Times New Roman"/>
          <w:sz w:val="24"/>
          <w:szCs w:val="24"/>
        </w:rPr>
      </w:pPr>
      <w:r w:rsidRPr="009F1657">
        <w:rPr>
          <w:rFonts w:ascii="Times New Roman" w:hAnsi="Times New Roman" w:cs="Times New Roman"/>
          <w:sz w:val="24"/>
          <w:szCs w:val="24"/>
        </w:rPr>
        <w:t>Статистика Центрального банка РА</w:t>
      </w:r>
      <w:r w:rsidRPr="00FA56A3">
        <w:rPr>
          <w:rFonts w:ascii="Times New Roman" w:hAnsi="Times New Roman" w:cs="Times New Roman"/>
          <w:sz w:val="24"/>
          <w:szCs w:val="24"/>
        </w:rPr>
        <w:t xml:space="preserve"> о доле наличных расчетов</w:t>
      </w:r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 w:rsidR="00C1248E">
        <w:rPr>
          <w:rFonts w:ascii="Times New Roman" w:hAnsi="Times New Roman" w:cs="Times New Roman"/>
          <w:sz w:val="24"/>
          <w:szCs w:val="24"/>
        </w:rPr>
        <w:t>Н</w:t>
      </w:r>
      <w:r w:rsidRPr="00FA56A3">
        <w:rPr>
          <w:rFonts w:ascii="Times New Roman" w:hAnsi="Times New Roman" w:cs="Times New Roman"/>
          <w:sz w:val="24"/>
          <w:szCs w:val="24"/>
        </w:rPr>
        <w:t>аблюдени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FA56A3">
        <w:rPr>
          <w:rFonts w:ascii="Times New Roman" w:hAnsi="Times New Roman" w:cs="Times New Roman"/>
          <w:sz w:val="24"/>
          <w:szCs w:val="24"/>
        </w:rPr>
        <w:t xml:space="preserve"> в торговых точках и транспорте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6CAF873" w14:textId="3BFF48FC" w:rsidR="00C1248E" w:rsidRPr="00241635" w:rsidRDefault="00C1248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Опыт знакомых.</w:t>
      </w: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E7A576" w14:textId="7382D645" w:rsidR="00241635" w:rsidRPr="00241635" w:rsidRDefault="00FA56A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Существующие способы решения описанных проблем минимизируют, но не исключают неудобства и возможность мошенничества, а единая биометрическая система пока не реализована.</w:t>
      </w: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7FCE685" w14:textId="2D87DDD3" w:rsidR="00FA56A3" w:rsidRPr="00A94D85" w:rsidRDefault="00FA56A3" w:rsidP="00FA56A3">
      <w:pPr>
        <w:rPr>
          <w:rFonts w:ascii="Times New Roman" w:hAnsi="Times New Roman" w:cs="Times New Roman"/>
          <w:sz w:val="24"/>
          <w:szCs w:val="24"/>
        </w:rPr>
      </w:pPr>
      <w:r w:rsidRPr="00FA56A3">
        <w:rPr>
          <w:rFonts w:ascii="Times New Roman" w:hAnsi="Times New Roman" w:cs="Times New Roman"/>
          <w:sz w:val="24"/>
          <w:szCs w:val="24"/>
        </w:rPr>
        <w:t>Единая биометрическая платформа</w:t>
      </w:r>
      <w:r>
        <w:rPr>
          <w:rFonts w:ascii="Times New Roman" w:hAnsi="Times New Roman" w:cs="Times New Roman"/>
          <w:sz w:val="24"/>
          <w:szCs w:val="24"/>
        </w:rPr>
        <w:t xml:space="preserve"> с кошельком позволит </w:t>
      </w:r>
      <w:r w:rsidRPr="00FA56A3">
        <w:rPr>
          <w:rFonts w:ascii="Times New Roman" w:hAnsi="Times New Roman" w:cs="Times New Roman"/>
          <w:sz w:val="24"/>
          <w:szCs w:val="24"/>
        </w:rPr>
        <w:t xml:space="preserve">на основе </w:t>
      </w:r>
      <w:r w:rsidR="00317881">
        <w:rPr>
          <w:rFonts w:ascii="Times New Roman" w:hAnsi="Times New Roman" w:cs="Times New Roman"/>
          <w:sz w:val="24"/>
          <w:szCs w:val="24"/>
        </w:rPr>
        <w:t xml:space="preserve">распознавания </w:t>
      </w:r>
      <w:r w:rsidRPr="00FA56A3">
        <w:rPr>
          <w:rFonts w:ascii="Times New Roman" w:hAnsi="Times New Roman" w:cs="Times New Roman"/>
          <w:sz w:val="24"/>
          <w:szCs w:val="24"/>
        </w:rPr>
        <w:t>лиц и отпечатков пальцев</w:t>
      </w:r>
      <w:r>
        <w:rPr>
          <w:rFonts w:ascii="Times New Roman" w:hAnsi="Times New Roman" w:cs="Times New Roman"/>
          <w:sz w:val="24"/>
          <w:szCs w:val="24"/>
        </w:rPr>
        <w:t xml:space="preserve"> позволит:</w:t>
      </w:r>
      <w:r>
        <w:rPr>
          <w:rFonts w:ascii="Times New Roman" w:hAnsi="Times New Roman" w:cs="Times New Roman"/>
          <w:sz w:val="24"/>
          <w:szCs w:val="24"/>
        </w:rPr>
        <w:br/>
        <w:t xml:space="preserve">1) </w:t>
      </w:r>
      <w:r w:rsidR="00A94D85">
        <w:rPr>
          <w:rFonts w:ascii="Times New Roman" w:hAnsi="Times New Roman" w:cs="Times New Roman"/>
          <w:sz w:val="24"/>
          <w:szCs w:val="24"/>
        </w:rPr>
        <w:t>проводить платежи мгновенно и безопасно;</w:t>
      </w:r>
      <w:r w:rsidR="00A94D85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A94D85">
        <w:rPr>
          <w:rFonts w:ascii="Times New Roman" w:hAnsi="Times New Roman" w:cs="Times New Roman"/>
          <w:sz w:val="24"/>
          <w:szCs w:val="24"/>
        </w:rPr>
        <w:t xml:space="preserve">даст возможность подключения кошелька из единой базы биометрии к платежной системе </w:t>
      </w:r>
      <w:r w:rsidR="00A94D85">
        <w:rPr>
          <w:rFonts w:ascii="Times New Roman" w:hAnsi="Times New Roman" w:cs="Times New Roman"/>
          <w:sz w:val="24"/>
          <w:szCs w:val="24"/>
          <w:lang w:val="en-US"/>
        </w:rPr>
        <w:t>Arca</w:t>
      </w:r>
      <w:r w:rsidR="00A94D85">
        <w:rPr>
          <w:rFonts w:ascii="Times New Roman" w:hAnsi="Times New Roman" w:cs="Times New Roman"/>
          <w:sz w:val="24"/>
          <w:szCs w:val="24"/>
        </w:rPr>
        <w:t>;</w:t>
      </w:r>
      <w:r w:rsidR="00A94D85">
        <w:rPr>
          <w:rFonts w:ascii="Times New Roman" w:hAnsi="Times New Roman" w:cs="Times New Roman"/>
          <w:sz w:val="24"/>
          <w:szCs w:val="24"/>
        </w:rPr>
        <w:br/>
        <w:t xml:space="preserve">3) позволит сделать платежные решения более доступными не только молодому поколению, но и пожилым людям, а также людям с ограниченными возможностями. </w:t>
      </w: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A88C4D7" w14:textId="3FA9E354" w:rsidR="00241635" w:rsidRDefault="00A94D85" w:rsidP="00A94D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4D85">
        <w:rPr>
          <w:rFonts w:ascii="Times New Roman" w:hAnsi="Times New Roman" w:cs="Times New Roman"/>
          <w:sz w:val="24"/>
          <w:szCs w:val="24"/>
        </w:rPr>
        <w:t>Потому что данное решение предоставит равны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A94D85">
        <w:rPr>
          <w:rFonts w:ascii="Times New Roman" w:hAnsi="Times New Roman" w:cs="Times New Roman"/>
          <w:sz w:val="24"/>
          <w:szCs w:val="24"/>
        </w:rPr>
        <w:t xml:space="preserve"> возможности использования финансовыми услуг и </w:t>
      </w:r>
      <w:r>
        <w:rPr>
          <w:rFonts w:ascii="Times New Roman" w:hAnsi="Times New Roman" w:cs="Times New Roman"/>
          <w:sz w:val="24"/>
          <w:szCs w:val="24"/>
        </w:rPr>
        <w:t>повысит</w:t>
      </w:r>
      <w:r w:rsidRPr="00A94D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их </w:t>
      </w:r>
      <w:r w:rsidRPr="00A94D85">
        <w:rPr>
          <w:rFonts w:ascii="Times New Roman" w:hAnsi="Times New Roman" w:cs="Times New Roman"/>
          <w:sz w:val="24"/>
          <w:szCs w:val="24"/>
        </w:rPr>
        <w:t>безопасность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241635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473BF33" w14:textId="7B1FFB74" w:rsidR="00241635" w:rsidRPr="00241635" w:rsidRDefault="00892F78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К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арточка </w:t>
      </w:r>
      <w:r>
        <w:rPr>
          <w:rFonts w:ascii="Times New Roman" w:hAnsi="Times New Roman" w:cs="Times New Roman"/>
          <w:b/>
          <w:bCs/>
          <w:sz w:val="36"/>
          <w:szCs w:val="36"/>
        </w:rPr>
        <w:t>№3: П</w:t>
      </w:r>
      <w:r w:rsidRPr="00892F78">
        <w:rPr>
          <w:rFonts w:ascii="Times New Roman" w:hAnsi="Times New Roman" w:cs="Times New Roman"/>
          <w:b/>
          <w:bCs/>
          <w:sz w:val="36"/>
          <w:szCs w:val="36"/>
        </w:rPr>
        <w:t>енсионная платформа ЕАЭС</w:t>
      </w: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5832507C" w:rsidR="00241635" w:rsidRPr="00241635" w:rsidRDefault="00892F7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892F78">
        <w:rPr>
          <w:rFonts w:ascii="Times New Roman" w:hAnsi="Times New Roman" w:cs="Times New Roman"/>
          <w:sz w:val="24"/>
          <w:szCs w:val="24"/>
        </w:rPr>
        <w:t xml:space="preserve">енсионные переводы в рамках Евразийского экономического союза. Выбор </w:t>
      </w:r>
      <w:r>
        <w:rPr>
          <w:rFonts w:ascii="Times New Roman" w:hAnsi="Times New Roman" w:cs="Times New Roman"/>
          <w:sz w:val="24"/>
          <w:szCs w:val="24"/>
        </w:rPr>
        <w:t xml:space="preserve">данной сферы </w:t>
      </w:r>
      <w:r w:rsidRPr="00892F78">
        <w:rPr>
          <w:rFonts w:ascii="Times New Roman" w:hAnsi="Times New Roman" w:cs="Times New Roman"/>
          <w:sz w:val="24"/>
          <w:szCs w:val="24"/>
        </w:rPr>
        <w:t>обусловлен</w:t>
      </w:r>
      <w:r>
        <w:rPr>
          <w:rFonts w:ascii="Times New Roman" w:hAnsi="Times New Roman" w:cs="Times New Roman"/>
          <w:sz w:val="24"/>
          <w:szCs w:val="24"/>
        </w:rPr>
        <w:t xml:space="preserve"> социальной значимостью данного проекта, а также</w:t>
      </w:r>
      <w:r w:rsidRPr="00892F78">
        <w:rPr>
          <w:rFonts w:ascii="Times New Roman" w:hAnsi="Times New Roman" w:cs="Times New Roman"/>
          <w:sz w:val="24"/>
          <w:szCs w:val="24"/>
        </w:rPr>
        <w:t xml:space="preserve"> вступлением в силу </w:t>
      </w:r>
      <w:r>
        <w:rPr>
          <w:rFonts w:ascii="Times New Roman" w:hAnsi="Times New Roman" w:cs="Times New Roman"/>
          <w:sz w:val="24"/>
          <w:szCs w:val="24"/>
        </w:rPr>
        <w:t xml:space="preserve">в 2021 г. </w:t>
      </w:r>
      <w:r w:rsidRPr="00131773">
        <w:rPr>
          <w:rFonts w:ascii="Times New Roman" w:hAnsi="Times New Roman" w:cs="Times New Roman"/>
          <w:i/>
          <w:iCs/>
          <w:sz w:val="24"/>
          <w:szCs w:val="24"/>
        </w:rPr>
        <w:t>Соглашения о пенсионном обеспечении трудящихся государств-членов ЕАЭС и необходимостью технической реализации этих положений</w:t>
      </w:r>
      <w:r w:rsidRPr="00892F7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 w14:textId="30359672" w:rsidR="00241635" w:rsidRPr="00241635" w:rsidRDefault="00892F78" w:rsidP="00241635">
      <w:pPr>
        <w:rPr>
          <w:rFonts w:ascii="Times New Roman" w:hAnsi="Times New Roman" w:cs="Times New Roman"/>
          <w:sz w:val="24"/>
          <w:szCs w:val="24"/>
        </w:rPr>
      </w:pPr>
      <w:r w:rsidRPr="00892F78">
        <w:rPr>
          <w:rFonts w:ascii="Times New Roman" w:hAnsi="Times New Roman" w:cs="Times New Roman"/>
          <w:sz w:val="24"/>
          <w:szCs w:val="24"/>
        </w:rPr>
        <w:t>Существующими проблемами являются:</w:t>
      </w:r>
      <w:r>
        <w:rPr>
          <w:rFonts w:ascii="Times New Roman" w:hAnsi="Times New Roman" w:cs="Times New Roman"/>
          <w:sz w:val="24"/>
          <w:szCs w:val="24"/>
        </w:rPr>
        <w:t xml:space="preserve"> необходимость и с</w:t>
      </w:r>
      <w:r w:rsidRPr="00892F78">
        <w:rPr>
          <w:rFonts w:ascii="Times New Roman" w:hAnsi="Times New Roman" w:cs="Times New Roman"/>
          <w:sz w:val="24"/>
          <w:szCs w:val="24"/>
        </w:rPr>
        <w:t>ложность подтверждения трудового стажа в разных странах ЕАЭС</w:t>
      </w:r>
      <w:r>
        <w:rPr>
          <w:rFonts w:ascii="Times New Roman" w:hAnsi="Times New Roman" w:cs="Times New Roman"/>
          <w:sz w:val="24"/>
          <w:szCs w:val="24"/>
        </w:rPr>
        <w:t xml:space="preserve"> (разные методики расчета и т.п.), долгие</w:t>
      </w:r>
      <w:r w:rsidRPr="00892F78">
        <w:rPr>
          <w:rFonts w:ascii="Times New Roman" w:hAnsi="Times New Roman" w:cs="Times New Roman"/>
          <w:sz w:val="24"/>
          <w:szCs w:val="24"/>
        </w:rPr>
        <w:t xml:space="preserve"> сроки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2F78">
        <w:rPr>
          <w:rFonts w:ascii="Times New Roman" w:hAnsi="Times New Roman" w:cs="Times New Roman"/>
          <w:sz w:val="24"/>
          <w:szCs w:val="24"/>
        </w:rPr>
        <w:t>перевода пенсий между государствами-членами</w:t>
      </w:r>
      <w:r>
        <w:rPr>
          <w:rFonts w:ascii="Times New Roman" w:hAnsi="Times New Roman" w:cs="Times New Roman"/>
          <w:sz w:val="24"/>
          <w:szCs w:val="24"/>
        </w:rPr>
        <w:t xml:space="preserve"> ЕАЭС, бюрократические «барьеры» при оформлении пенсии, н</w:t>
      </w:r>
      <w:r w:rsidRPr="00892F78">
        <w:rPr>
          <w:rFonts w:ascii="Times New Roman" w:hAnsi="Times New Roman" w:cs="Times New Roman"/>
          <w:sz w:val="24"/>
          <w:szCs w:val="24"/>
        </w:rPr>
        <w:t>еп</w:t>
      </w:r>
      <w:r>
        <w:rPr>
          <w:rFonts w:ascii="Times New Roman" w:hAnsi="Times New Roman" w:cs="Times New Roman"/>
          <w:sz w:val="24"/>
          <w:szCs w:val="24"/>
        </w:rPr>
        <w:t>онимание</w:t>
      </w:r>
      <w:r w:rsidRPr="00892F78">
        <w:rPr>
          <w:rFonts w:ascii="Times New Roman" w:hAnsi="Times New Roman" w:cs="Times New Roman"/>
          <w:sz w:val="24"/>
          <w:szCs w:val="24"/>
        </w:rPr>
        <w:t xml:space="preserve"> процесса расчета пенсий</w:t>
      </w:r>
      <w:r>
        <w:rPr>
          <w:rFonts w:ascii="Times New Roman" w:hAnsi="Times New Roman" w:cs="Times New Roman"/>
          <w:sz w:val="24"/>
          <w:szCs w:val="24"/>
        </w:rPr>
        <w:t xml:space="preserve"> из-за различий в законодательствах государств-членов ЕАЭС, п</w:t>
      </w:r>
      <w:r w:rsidRPr="00892F78">
        <w:rPr>
          <w:rFonts w:ascii="Times New Roman" w:hAnsi="Times New Roman" w:cs="Times New Roman"/>
          <w:sz w:val="24"/>
          <w:szCs w:val="24"/>
        </w:rPr>
        <w:t>отери при конвертации валют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E01727C" w14:textId="47C6A248" w:rsidR="00241635" w:rsidRDefault="00892F78" w:rsidP="00892F78">
      <w:pPr>
        <w:rPr>
          <w:rFonts w:ascii="Times New Roman" w:hAnsi="Times New Roman" w:cs="Times New Roman"/>
          <w:sz w:val="24"/>
          <w:szCs w:val="24"/>
        </w:rPr>
      </w:pPr>
      <w:r w:rsidRPr="00892F78">
        <w:rPr>
          <w:rFonts w:ascii="Times New Roman" w:hAnsi="Times New Roman" w:cs="Times New Roman"/>
          <w:sz w:val="24"/>
          <w:szCs w:val="24"/>
        </w:rPr>
        <w:t>Основные «боли»:</w:t>
      </w:r>
      <w:r>
        <w:rPr>
          <w:rFonts w:ascii="Times New Roman" w:hAnsi="Times New Roman" w:cs="Times New Roman"/>
          <w:sz w:val="24"/>
          <w:szCs w:val="24"/>
        </w:rPr>
        <w:br/>
      </w:r>
      <w:r w:rsidR="00131773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131773">
        <w:rPr>
          <w:rFonts w:ascii="Times New Roman" w:hAnsi="Times New Roman" w:cs="Times New Roman"/>
          <w:sz w:val="24"/>
          <w:szCs w:val="24"/>
        </w:rPr>
        <w:t xml:space="preserve">Долгое </w:t>
      </w:r>
      <w:r w:rsidRPr="00892F78">
        <w:rPr>
          <w:rFonts w:ascii="Times New Roman" w:hAnsi="Times New Roman" w:cs="Times New Roman"/>
          <w:sz w:val="24"/>
          <w:szCs w:val="24"/>
        </w:rPr>
        <w:t>ожидание получения пенсии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892F78">
        <w:rPr>
          <w:rFonts w:ascii="Times New Roman" w:hAnsi="Times New Roman" w:cs="Times New Roman"/>
          <w:sz w:val="24"/>
          <w:szCs w:val="24"/>
        </w:rPr>
        <w:br/>
        <w:t>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2F78">
        <w:rPr>
          <w:rFonts w:ascii="Times New Roman" w:hAnsi="Times New Roman" w:cs="Times New Roman"/>
          <w:sz w:val="24"/>
          <w:szCs w:val="24"/>
        </w:rPr>
        <w:t>Необходимость личного посещения учреждений в разных странах</w:t>
      </w:r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  <w:t xml:space="preserve">3) </w:t>
      </w:r>
      <w:r w:rsidRPr="00892F78">
        <w:rPr>
          <w:rFonts w:ascii="Times New Roman" w:hAnsi="Times New Roman" w:cs="Times New Roman"/>
          <w:sz w:val="24"/>
          <w:szCs w:val="24"/>
        </w:rPr>
        <w:t>Непонимание механизма расчета пенси</w:t>
      </w:r>
      <w:r w:rsidR="00131773">
        <w:rPr>
          <w:rFonts w:ascii="Times New Roman" w:hAnsi="Times New Roman" w:cs="Times New Roman"/>
          <w:sz w:val="24"/>
          <w:szCs w:val="24"/>
        </w:rPr>
        <w:t xml:space="preserve">и и </w:t>
      </w:r>
      <w:r w:rsidRPr="00892F78">
        <w:rPr>
          <w:rFonts w:ascii="Times New Roman" w:hAnsi="Times New Roman" w:cs="Times New Roman"/>
          <w:sz w:val="24"/>
          <w:szCs w:val="24"/>
        </w:rPr>
        <w:t>курс</w:t>
      </w:r>
      <w:r w:rsidR="00C1248E">
        <w:rPr>
          <w:rFonts w:ascii="Times New Roman" w:hAnsi="Times New Roman" w:cs="Times New Roman"/>
          <w:sz w:val="24"/>
          <w:szCs w:val="24"/>
        </w:rPr>
        <w:t>а</w:t>
      </w:r>
      <w:r w:rsidRPr="00892F78">
        <w:rPr>
          <w:rFonts w:ascii="Times New Roman" w:hAnsi="Times New Roman" w:cs="Times New Roman"/>
          <w:sz w:val="24"/>
          <w:szCs w:val="24"/>
        </w:rPr>
        <w:t xml:space="preserve"> </w:t>
      </w:r>
      <w:r w:rsidR="00131773">
        <w:rPr>
          <w:rFonts w:ascii="Times New Roman" w:hAnsi="Times New Roman" w:cs="Times New Roman"/>
          <w:sz w:val="24"/>
          <w:szCs w:val="24"/>
        </w:rPr>
        <w:t xml:space="preserve">конвертации </w:t>
      </w:r>
      <w:r w:rsidRPr="00892F78">
        <w:rPr>
          <w:rFonts w:ascii="Times New Roman" w:hAnsi="Times New Roman" w:cs="Times New Roman"/>
          <w:sz w:val="24"/>
          <w:szCs w:val="24"/>
        </w:rPr>
        <w:t>валют</w:t>
      </w:r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 w:rsidR="002128F3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892F78">
        <w:rPr>
          <w:rFonts w:ascii="Times New Roman" w:hAnsi="Times New Roman" w:cs="Times New Roman"/>
          <w:sz w:val="24"/>
          <w:szCs w:val="24"/>
        </w:rPr>
        <w:t>Языковой барьер при общении с пенсионными фондами</w:t>
      </w:r>
      <w:r w:rsidR="00131773">
        <w:rPr>
          <w:rFonts w:ascii="Times New Roman" w:hAnsi="Times New Roman" w:cs="Times New Roman"/>
          <w:sz w:val="24"/>
          <w:szCs w:val="24"/>
        </w:rPr>
        <w:t>.</w:t>
      </w:r>
    </w:p>
    <w:p w14:paraId="36ABC52D" w14:textId="4472472C" w:rsidR="00241635" w:rsidRPr="00241635" w:rsidRDefault="00892F7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настоящий момент </w:t>
      </w:r>
      <w:r w:rsidR="00131773">
        <w:rPr>
          <w:rFonts w:ascii="Times New Roman" w:hAnsi="Times New Roman" w:cs="Times New Roman"/>
          <w:sz w:val="24"/>
          <w:szCs w:val="24"/>
        </w:rPr>
        <w:t xml:space="preserve">ведется работа по упрощению процедуры получения пенсий, </w:t>
      </w:r>
      <w:r w:rsidR="00131773">
        <w:rPr>
          <w:rFonts w:ascii="Times New Roman" w:hAnsi="Times New Roman" w:cs="Times New Roman"/>
          <w:sz w:val="24"/>
          <w:szCs w:val="24"/>
        </w:rPr>
        <w:br/>
        <w:t>однако единый подход к решению всех проблем разом пока не реализован.</w:t>
      </w: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37E3F12" w14:textId="77777777" w:rsidR="00C1248E" w:rsidRDefault="00131773" w:rsidP="00C1248E">
      <w:pPr>
        <w:rPr>
          <w:rFonts w:ascii="Times New Roman" w:hAnsi="Times New Roman" w:cs="Times New Roman"/>
          <w:sz w:val="24"/>
          <w:szCs w:val="24"/>
        </w:rPr>
      </w:pPr>
      <w:r w:rsidRPr="00131773">
        <w:rPr>
          <w:rFonts w:ascii="Times New Roman" w:hAnsi="Times New Roman" w:cs="Times New Roman"/>
          <w:sz w:val="24"/>
          <w:szCs w:val="24"/>
        </w:rPr>
        <w:t>Соглашени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131773">
        <w:rPr>
          <w:rFonts w:ascii="Times New Roman" w:hAnsi="Times New Roman" w:cs="Times New Roman"/>
          <w:sz w:val="24"/>
          <w:szCs w:val="24"/>
        </w:rPr>
        <w:t xml:space="preserve"> о пенсионном обеспечении трудящихся государств-членов ЕАЭС</w:t>
      </w:r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  <w:t xml:space="preserve">Данные </w:t>
      </w:r>
      <w:r w:rsidR="00C1248E">
        <w:rPr>
          <w:rFonts w:ascii="Times New Roman" w:hAnsi="Times New Roman" w:cs="Times New Roman"/>
          <w:sz w:val="24"/>
          <w:szCs w:val="24"/>
        </w:rPr>
        <w:t>Минтруда</w:t>
      </w:r>
      <w:r>
        <w:rPr>
          <w:rFonts w:ascii="Times New Roman" w:hAnsi="Times New Roman" w:cs="Times New Roman"/>
          <w:sz w:val="24"/>
          <w:szCs w:val="24"/>
        </w:rPr>
        <w:t xml:space="preserve"> Республики Армения;</w:t>
      </w:r>
      <w:r>
        <w:rPr>
          <w:rFonts w:ascii="Times New Roman" w:hAnsi="Times New Roman" w:cs="Times New Roman"/>
          <w:sz w:val="24"/>
          <w:szCs w:val="24"/>
        </w:rPr>
        <w:br/>
      </w:r>
      <w:r w:rsidRPr="00131773">
        <w:rPr>
          <w:rFonts w:ascii="Times New Roman" w:hAnsi="Times New Roman" w:cs="Times New Roman"/>
          <w:sz w:val="24"/>
          <w:szCs w:val="24"/>
        </w:rPr>
        <w:t>Статистика трудовой миграции в ЕАЭС</w:t>
      </w:r>
      <w:r>
        <w:rPr>
          <w:rFonts w:ascii="Times New Roman" w:hAnsi="Times New Roman" w:cs="Times New Roman"/>
          <w:sz w:val="24"/>
          <w:szCs w:val="24"/>
        </w:rPr>
        <w:t xml:space="preserve"> (по данным </w:t>
      </w:r>
      <w:r w:rsidR="002128F3">
        <w:rPr>
          <w:rFonts w:ascii="Times New Roman" w:hAnsi="Times New Roman" w:cs="Times New Roman"/>
          <w:sz w:val="24"/>
          <w:szCs w:val="24"/>
        </w:rPr>
        <w:t>ЕЭК</w:t>
      </w:r>
      <w:r>
        <w:rPr>
          <w:rFonts w:ascii="Times New Roman" w:hAnsi="Times New Roman" w:cs="Times New Roman"/>
          <w:sz w:val="24"/>
          <w:szCs w:val="24"/>
        </w:rPr>
        <w:t>);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001F6EFF" w14:textId="119DB09C" w:rsidR="00241635" w:rsidRPr="00C1248E" w:rsidRDefault="00241635" w:rsidP="00C1248E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1248E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0439CAD7" w14:textId="799F945D" w:rsidR="00131773" w:rsidRPr="00131773" w:rsidRDefault="00131773" w:rsidP="001317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настоящий момент нет единой автоматизированной платформы для выплаты пенсионных пособий на территории государств-членов ЕАЭС, не разработано</w:t>
      </w:r>
      <w:r w:rsidRPr="001317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удобное </w:t>
      </w:r>
      <w:r w:rsidRPr="00131773">
        <w:rPr>
          <w:rFonts w:ascii="Times New Roman" w:hAnsi="Times New Roman" w:cs="Times New Roman"/>
          <w:sz w:val="24"/>
          <w:szCs w:val="24"/>
        </w:rPr>
        <w:t>едино</w:t>
      </w:r>
      <w:r>
        <w:rPr>
          <w:rFonts w:ascii="Times New Roman" w:hAnsi="Times New Roman" w:cs="Times New Roman"/>
          <w:sz w:val="24"/>
          <w:szCs w:val="24"/>
        </w:rPr>
        <w:t xml:space="preserve">е </w:t>
      </w:r>
      <w:r w:rsidRPr="00131773">
        <w:rPr>
          <w:rFonts w:ascii="Times New Roman" w:hAnsi="Times New Roman" w:cs="Times New Roman"/>
          <w:sz w:val="24"/>
          <w:szCs w:val="24"/>
        </w:rPr>
        <w:t>информационного пространств</w:t>
      </w:r>
      <w:r>
        <w:rPr>
          <w:rFonts w:ascii="Times New Roman" w:hAnsi="Times New Roman" w:cs="Times New Roman"/>
          <w:sz w:val="24"/>
          <w:szCs w:val="24"/>
        </w:rPr>
        <w:t xml:space="preserve">о, где было бы возможно ознакомиться со всеми процессами и процедурами оформления и расчета пенсионных отчислений. </w:t>
      </w: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2070C62" w14:textId="68441343" w:rsidR="00241635" w:rsidRPr="00241635" w:rsidRDefault="0013177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Предлагается создать единую </w:t>
      </w:r>
      <w:r w:rsidR="002128F3">
        <w:rPr>
          <w:rFonts w:ascii="Times New Roman" w:hAnsi="Times New Roman" w:cs="Times New Roman"/>
          <w:sz w:val="24"/>
          <w:szCs w:val="24"/>
        </w:rPr>
        <w:t xml:space="preserve">автоматизированную </w:t>
      </w:r>
      <w:r>
        <w:rPr>
          <w:rFonts w:ascii="Times New Roman" w:hAnsi="Times New Roman" w:cs="Times New Roman"/>
          <w:sz w:val="24"/>
          <w:szCs w:val="24"/>
        </w:rPr>
        <w:t>цифровую платформу для пенсионного обеспечения граждан государств-членов ЕАЭС</w:t>
      </w:r>
      <w:r w:rsidR="002128F3">
        <w:rPr>
          <w:rFonts w:ascii="Times New Roman" w:hAnsi="Times New Roman" w:cs="Times New Roman"/>
          <w:sz w:val="24"/>
          <w:szCs w:val="24"/>
        </w:rPr>
        <w:t xml:space="preserve"> с многоязыковым интерфейсом</w:t>
      </w:r>
      <w:r>
        <w:rPr>
          <w:rFonts w:ascii="Times New Roman" w:hAnsi="Times New Roman" w:cs="Times New Roman"/>
          <w:sz w:val="24"/>
          <w:szCs w:val="24"/>
        </w:rPr>
        <w:t xml:space="preserve">, которая позволит автоматизировать </w:t>
      </w:r>
      <w:r w:rsidR="002128F3">
        <w:rPr>
          <w:rFonts w:ascii="Times New Roman" w:hAnsi="Times New Roman" w:cs="Times New Roman"/>
          <w:sz w:val="24"/>
          <w:szCs w:val="24"/>
        </w:rPr>
        <w:t xml:space="preserve">все процессы и сделать их понятнее. </w:t>
      </w: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79EE5C25" w:rsidR="00241635" w:rsidRPr="002128F3" w:rsidRDefault="002128F3" w:rsidP="00241635">
      <w:pPr>
        <w:rPr>
          <w:rFonts w:ascii="Times New Roman" w:hAnsi="Times New Roman" w:cs="Times New Roman"/>
          <w:sz w:val="24"/>
          <w:szCs w:val="24"/>
        </w:rPr>
      </w:pPr>
      <w:r w:rsidRPr="002128F3">
        <w:rPr>
          <w:rFonts w:ascii="Times New Roman" w:hAnsi="Times New Roman" w:cs="Times New Roman"/>
          <w:sz w:val="24"/>
          <w:szCs w:val="24"/>
        </w:rPr>
        <w:t>Данный проек</w:t>
      </w:r>
      <w:r>
        <w:rPr>
          <w:rFonts w:ascii="Times New Roman" w:hAnsi="Times New Roman" w:cs="Times New Roman"/>
          <w:sz w:val="24"/>
          <w:szCs w:val="24"/>
        </w:rPr>
        <w:t xml:space="preserve">т является важной частью социально-экономической интеграции. </w:t>
      </w:r>
    </w:p>
    <w:sectPr w:rsidR="00241635" w:rsidRPr="002128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850B9"/>
    <w:multiLevelType w:val="hybridMultilevel"/>
    <w:tmpl w:val="143CB4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C48D9"/>
    <w:multiLevelType w:val="hybridMultilevel"/>
    <w:tmpl w:val="143CB4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37183B"/>
    <w:multiLevelType w:val="hybridMultilevel"/>
    <w:tmpl w:val="6E1A53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31773"/>
    <w:rsid w:val="001E2A96"/>
    <w:rsid w:val="002128F3"/>
    <w:rsid w:val="00241635"/>
    <w:rsid w:val="00316117"/>
    <w:rsid w:val="00317881"/>
    <w:rsid w:val="00330695"/>
    <w:rsid w:val="00375A63"/>
    <w:rsid w:val="003F01A5"/>
    <w:rsid w:val="004D15E0"/>
    <w:rsid w:val="005C3413"/>
    <w:rsid w:val="00892F78"/>
    <w:rsid w:val="009F1657"/>
    <w:rsid w:val="00A94D85"/>
    <w:rsid w:val="00B04D58"/>
    <w:rsid w:val="00C1248E"/>
    <w:rsid w:val="00D247EF"/>
    <w:rsid w:val="00E579BB"/>
    <w:rsid w:val="00FA56A3"/>
    <w:rsid w:val="00FE7BE9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1010</Words>
  <Characters>5760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Межгосударственный</cp:lastModifiedBy>
  <cp:revision>13</cp:revision>
  <dcterms:created xsi:type="dcterms:W3CDTF">2025-09-19T16:02:00Z</dcterms:created>
  <dcterms:modified xsi:type="dcterms:W3CDTF">2025-10-31T06:49:00Z</dcterms:modified>
</cp:coreProperties>
</file>