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FD7C3" w14:textId="20E0DCE4" w:rsidR="00EC47C4" w:rsidRDefault="17824B25" w:rsidP="5D736149">
      <w:pPr>
        <w:spacing w:before="240" w:after="240"/>
      </w:pPr>
      <w:r w:rsidRPr="5D736149">
        <w:rPr>
          <w:rFonts w:ascii="Times New Roman" w:eastAsia="Times New Roman" w:hAnsi="Times New Roman" w:cs="Times New Roman"/>
          <w:color w:val="000000" w:themeColor="text1"/>
        </w:rPr>
        <w:t>Концепция проекта «ПитомецРядом»</w:t>
      </w:r>
    </w:p>
    <w:p w14:paraId="751A2203" w14:textId="5AC666C1" w:rsidR="00EC47C4" w:rsidRDefault="00EC47C4" w:rsidP="5D736149">
      <w:pPr>
        <w:spacing w:before="240" w:after="240"/>
      </w:pPr>
    </w:p>
    <w:p w14:paraId="11127579" w14:textId="08733E80" w:rsidR="00EC47C4" w:rsidRDefault="17824B25" w:rsidP="5D736149">
      <w:pPr>
        <w:spacing w:before="240" w:after="240"/>
      </w:pPr>
      <w:r w:rsidRPr="5D736149">
        <w:rPr>
          <w:rFonts w:ascii="Times New Roman" w:eastAsia="Times New Roman" w:hAnsi="Times New Roman" w:cs="Times New Roman"/>
          <w:b/>
          <w:bCs/>
          <w:color w:val="000000" w:themeColor="text1"/>
        </w:rPr>
        <w:t>Сфера деятельности и актуальность</w:t>
      </w:r>
    </w:p>
    <w:p w14:paraId="08F21151" w14:textId="7896AA64" w:rsidR="00EC47C4" w:rsidRDefault="17824B25" w:rsidP="5D736149">
      <w:pPr>
        <w:spacing w:before="240" w:after="240"/>
      </w:pPr>
      <w:r w:rsidRPr="5D736149">
        <w:rPr>
          <w:rFonts w:ascii="Times New Roman" w:eastAsia="Times New Roman" w:hAnsi="Times New Roman" w:cs="Times New Roman"/>
          <w:color w:val="000000" w:themeColor="text1"/>
        </w:rPr>
        <w:t>Я выбираю сферу ухода за домашними животными и фермерского туризма, потому что здесь я вижу возможность решить несколько взаимосвязанных проблем. В городах владельцы животных постоянно сталкиваются с нехваткой времени - работа, пробки, личные дела не оставляют возможности для полноценного выгула питомцев. Особенно остро это ощущается в утренние (7-9 утра) и вечерние часы (18-21 вечера), когда все спешат. При этом найти надежную передержку на время отпуска - настоящая проблема. С другой стороны, многие семьи хотели бы завести питомца для детей, но боятся ответственности - а вдруг ребенок не справится, а вдруг порода не подойдет? В сельской местности свои сложности - фермы не могут найти помощников для ухода за животными, особенно в сезон. Агротуризм мог бы стать решением, но он плохо организован. Мой проект соединяет эти проблемы в единую систему помощи.</w:t>
      </w:r>
    </w:p>
    <w:p w14:paraId="636CF32F" w14:textId="1B33DE00" w:rsidR="00EC47C4" w:rsidRDefault="00EC47C4" w:rsidP="5D736149">
      <w:pPr>
        <w:spacing w:before="240" w:after="240"/>
      </w:pPr>
    </w:p>
    <w:p w14:paraId="6B722472" w14:textId="7399F016" w:rsidR="00EC47C4" w:rsidRDefault="17824B25" w:rsidP="5D736149">
      <w:pPr>
        <w:spacing w:before="240" w:after="240"/>
      </w:pPr>
      <w:r w:rsidRPr="5D736149">
        <w:rPr>
          <w:rFonts w:ascii="Times New Roman" w:eastAsia="Times New Roman" w:hAnsi="Times New Roman" w:cs="Times New Roman"/>
          <w:b/>
          <w:bCs/>
          <w:color w:val="000000" w:themeColor="text1"/>
        </w:rPr>
        <w:t>Анализ проблем и потребностей</w:t>
      </w:r>
    </w:p>
    <w:p w14:paraId="7069C4D2" w14:textId="1AFFFCF6" w:rsidR="00EC47C4" w:rsidRDefault="17824B25" w:rsidP="5D736149">
      <w:pPr>
        <w:spacing w:before="240" w:after="240"/>
      </w:pPr>
      <w:r w:rsidRPr="5D736149">
        <w:rPr>
          <w:rFonts w:ascii="Times New Roman" w:eastAsia="Times New Roman" w:hAnsi="Times New Roman" w:cs="Times New Roman"/>
          <w:color w:val="000000" w:themeColor="text1"/>
        </w:rPr>
        <w:t>Анализ проблем и целевых аудиторий</w:t>
      </w:r>
    </w:p>
    <w:p w14:paraId="6DBE55EA" w14:textId="125BC4DF" w:rsidR="00EC47C4" w:rsidRDefault="17824B25" w:rsidP="5D736149">
      <w:pPr>
        <w:spacing w:before="240" w:after="240"/>
      </w:pPr>
      <w:r w:rsidRPr="5D736149">
        <w:rPr>
          <w:rFonts w:ascii="Times New Roman" w:eastAsia="Times New Roman" w:hAnsi="Times New Roman" w:cs="Times New Roman"/>
          <w:color w:val="000000" w:themeColor="text1"/>
        </w:rPr>
        <w:t>В выбранной сфере я выделяю несколько взаимосвязанных проблем. Первая - дефицит времени и ресурсов у владельцев домашних животных: из-за плотного рабочего графика они не могут обеспечить полноценный выгул, уход и передержку питомцев, что приводит к хроническому стрессу, профессиональному выгоранию и чувству вины перед животными. Вторая проблема - отсутствие у детей регулярного контакта с животными: финансовые ограничения, аллергии и стесненные жилищные условия лишают подрастающее поколение возможности завести питомца, что тормозит развитие эмпатии, ответственности и эмоционального интеллекта. Третья, системная проблема - кризис занятости в сельском хозяйстве: фермы, особенно малые семейные хозяйства, не могут найти надежных рабочих, особенно в пиковые сезоны посева, сбора урожая и ухода за молодняком, что приводит к прямым экономическим потерям и профессиональному выгоранию владельцев. Четвертая проблема - перегруженность приютов и рост числа бездомных животных, которая усугубляется тем, что владельцы не справляются с нагрузкой и отказываются от питомцев.</w:t>
      </w:r>
    </w:p>
    <w:p w14:paraId="6307594B" w14:textId="60EEFAAB" w:rsidR="00EC47C4" w:rsidRDefault="00EC47C4" w:rsidP="5D736149">
      <w:pPr>
        <w:spacing w:before="240" w:after="240"/>
      </w:pPr>
    </w:p>
    <w:p w14:paraId="26D52F01" w14:textId="629D69D4" w:rsidR="00EC47C4" w:rsidRDefault="17824B25" w:rsidP="5D736149">
      <w:pPr>
        <w:spacing w:before="240" w:after="240"/>
      </w:pPr>
      <w:r w:rsidRPr="5D736149">
        <w:rPr>
          <w:rFonts w:ascii="Times New Roman" w:eastAsia="Times New Roman" w:hAnsi="Times New Roman" w:cs="Times New Roman"/>
          <w:color w:val="000000" w:themeColor="text1"/>
        </w:rPr>
        <w:t xml:space="preserve">Эти проблемы являются острой "болью" для трех ключевых групп. Для владельцев животных в городе и на селе - это ежедневный стресс и реальная угроза благополучию их питомцев и бизнеса. Для детей и их семей - это упущенная возможность для </w:t>
      </w:r>
      <w:r w:rsidRPr="5D736149">
        <w:rPr>
          <w:rFonts w:ascii="Times New Roman" w:eastAsia="Times New Roman" w:hAnsi="Times New Roman" w:cs="Times New Roman"/>
          <w:color w:val="000000" w:themeColor="text1"/>
        </w:rPr>
        <w:lastRenderedPageBreak/>
        <w:t>полноценного развития и счастливого детства. Для социальных и экологических служб - это растущее организационное и финансовое бремя, превращающееся в нерешаемую системную проблему.</w:t>
      </w:r>
    </w:p>
    <w:p w14:paraId="6D87ECCE" w14:textId="102B1EE7" w:rsidR="00EC47C4" w:rsidRDefault="00EC47C4" w:rsidP="5D736149">
      <w:pPr>
        <w:spacing w:before="240" w:after="240"/>
      </w:pPr>
    </w:p>
    <w:p w14:paraId="4099ECFE" w14:textId="6BF0B247" w:rsidR="00EC47C4" w:rsidRDefault="17824B25" w:rsidP="5D736149">
      <w:pPr>
        <w:spacing w:before="240" w:after="240"/>
      </w:pPr>
      <w:r w:rsidRPr="5D736149">
        <w:rPr>
          <w:rFonts w:ascii="Times New Roman" w:eastAsia="Times New Roman" w:hAnsi="Times New Roman" w:cs="Times New Roman"/>
          <w:color w:val="000000" w:themeColor="text1"/>
        </w:rPr>
        <w:t>Существующие решения и их недостатки</w:t>
      </w:r>
    </w:p>
    <w:p w14:paraId="6AC04266" w14:textId="27AF7E76" w:rsidR="00EC47C4" w:rsidRDefault="17824B25" w:rsidP="5D736149">
      <w:pPr>
        <w:spacing w:before="240" w:after="240"/>
      </w:pPr>
      <w:r w:rsidRPr="5D736149">
        <w:rPr>
          <w:rFonts w:ascii="Times New Roman" w:eastAsia="Times New Roman" w:hAnsi="Times New Roman" w:cs="Times New Roman"/>
          <w:color w:val="000000" w:themeColor="text1"/>
        </w:rPr>
        <w:t>Сейчас люди пытаются решать эти проблемы разными способами. Есть профессиональные выгульщики - но их услуги дороги (500-700 рублей за прогулку), да и нет гарантии, что человек окажется ответственным. Есть доски объявлений типа Авито - но там полная анонимность, никаких гарантий безопасности. Международные волонтерские программы типа WWOOF слишком сложны для обычного пользователя. Но главное - ни одна из этих платформ не решает образовательную задачу: не учит детей правильно обращаться с животными, не помогает семьям постепенно, без риска познакомиться с разными породами.</w:t>
      </w:r>
    </w:p>
    <w:p w14:paraId="6C9ADBB8" w14:textId="3EB33E49" w:rsidR="00EC47C4" w:rsidRDefault="00EC47C4" w:rsidP="5D736149">
      <w:pPr>
        <w:spacing w:before="240" w:after="240"/>
      </w:pPr>
    </w:p>
    <w:p w14:paraId="4A4EF649" w14:textId="76F95B84" w:rsidR="00EC47C4" w:rsidRDefault="17824B25" w:rsidP="5D736149">
      <w:pPr>
        <w:spacing w:before="240" w:after="240"/>
      </w:pPr>
      <w:r w:rsidRPr="5D736149">
        <w:rPr>
          <w:rFonts w:ascii="Times New Roman" w:eastAsia="Times New Roman" w:hAnsi="Times New Roman" w:cs="Times New Roman"/>
          <w:b/>
          <w:bCs/>
          <w:color w:val="000000" w:themeColor="text1"/>
        </w:rPr>
        <w:t>Методология исследования</w:t>
      </w:r>
    </w:p>
    <w:p w14:paraId="07378EAA" w14:textId="73CA54E2" w:rsidR="00EC47C4" w:rsidRDefault="17824B25" w:rsidP="5D736149">
      <w:pPr>
        <w:spacing w:before="240" w:after="240"/>
      </w:pPr>
      <w:r w:rsidRPr="5D736149">
        <w:rPr>
          <w:rFonts w:ascii="Times New Roman" w:eastAsia="Times New Roman" w:hAnsi="Times New Roman" w:cs="Times New Roman"/>
          <w:color w:val="000000" w:themeColor="text1"/>
        </w:rPr>
        <w:t>Информация для анализа проблемы была собрана посредством нескольких источников: непосредственных наблюдений во дворах — как усталых хозяев с собаками, так и жадно смотрящих на животных детей; активности в локальных социальных сетях и чатах, где регулярно появляются просьбы и обсуждения на тему помощи с выгулом; научных исследований, доказывающих пользу общения с животными для психического здоровья; а также личного опыта и историй знакомых, подтверждающих трудности совмещения заботы о питомцах с рабочими и семейными обязанностями.</w:t>
      </w:r>
    </w:p>
    <w:p w14:paraId="11B1C634" w14:textId="28C9AAFE" w:rsidR="00EC47C4" w:rsidRDefault="00EC47C4" w:rsidP="5D736149">
      <w:pPr>
        <w:spacing w:before="240" w:after="240"/>
      </w:pPr>
    </w:p>
    <w:p w14:paraId="16B5B412" w14:textId="21873F7B" w:rsidR="00EC47C4" w:rsidRDefault="17824B25" w:rsidP="5D736149">
      <w:pPr>
        <w:spacing w:before="240" w:after="240"/>
      </w:pPr>
      <w:r w:rsidRPr="5D736149">
        <w:rPr>
          <w:rFonts w:ascii="Times New Roman" w:eastAsia="Times New Roman" w:hAnsi="Times New Roman" w:cs="Times New Roman"/>
          <w:b/>
          <w:bCs/>
          <w:color w:val="000000" w:themeColor="text1"/>
        </w:rPr>
        <w:t xml:space="preserve">Предлагаемое решене </w:t>
      </w:r>
    </w:p>
    <w:p w14:paraId="4615AC6A" w14:textId="4D35333C" w:rsidR="00EC47C4" w:rsidRDefault="17824B25" w:rsidP="5D736149">
      <w:pPr>
        <w:spacing w:before="240" w:after="240"/>
      </w:pPr>
      <w:r w:rsidRPr="5D736149">
        <w:rPr>
          <w:rFonts w:ascii="Times New Roman" w:eastAsia="Times New Roman" w:hAnsi="Times New Roman" w:cs="Times New Roman"/>
          <w:color w:val="000000" w:themeColor="text1"/>
        </w:rPr>
        <w:t xml:space="preserve">Мое решение - создание единой платформы «ПитомецРядом», которая состоит из двух основных модулей. Городской модуль «ЗооНяня» будет обеспечивать безопасное взаимодействие между владельцами животных и помощниками в пределах одного микрорайона. Особое внимание уделю системе фильтров, позволяющей выбирать животное по типу, породе, микрорайону, времени выгула. Основной акцент делается на создании устойчивых социальных связей в пределах микрорайонов, где формируются сообщества взаимопомощи. Инновационность подхода заключается в применении интеллектуального алгоритма, который анализирует не только базовые параметры (геолокация, расписание), но и психологическую совместимость участников. Система учитывает темперамент животного, эмоциональные особенности ребенка, предыдущий опыт взаимодействий и даже сезонные поведенческие паттерны. Обязательным элементом станет игровое обучение для детей перед допуском к работе </w:t>
      </w:r>
      <w:r w:rsidRPr="5D736149">
        <w:rPr>
          <w:rFonts w:ascii="Times New Roman" w:eastAsia="Times New Roman" w:hAnsi="Times New Roman" w:cs="Times New Roman"/>
          <w:color w:val="000000" w:themeColor="text1"/>
        </w:rPr>
        <w:lastRenderedPageBreak/>
        <w:t>с животными. При успешном совпадении ребенок будет закрепляться за конкретным питомцем, что создаст устойчивую эмоциональную связь. Также будет возможность организации передержки в проверенных семьях, где питомец знаком с ребёнком около 2 месяцев.</w:t>
      </w:r>
    </w:p>
    <w:p w14:paraId="614A7FE7" w14:textId="325D7D3C" w:rsidR="00EC47C4" w:rsidRDefault="00EC47C4" w:rsidP="5D736149">
      <w:pPr>
        <w:spacing w:before="240" w:after="240"/>
      </w:pPr>
    </w:p>
    <w:p w14:paraId="69588B15" w14:textId="62C28ADB" w:rsidR="00EC47C4" w:rsidRDefault="17824B25" w:rsidP="5D736149">
      <w:pPr>
        <w:spacing w:before="240" w:after="240"/>
      </w:pPr>
      <w:r w:rsidRPr="5D736149">
        <w:rPr>
          <w:rFonts w:ascii="Times New Roman" w:eastAsia="Times New Roman" w:hAnsi="Times New Roman" w:cs="Times New Roman"/>
          <w:color w:val="000000" w:themeColor="text1"/>
        </w:rPr>
        <w:t>Сельский модуль «АгроПомощник» будет ориентирован на организацию образовательного агротуризма. Фермы смогут создавать тематические программы типа "Уик-энд сыровара" или "Помощник коневода", где городские жители смогут участвовать в реальных процессах ухода за сельскохозяйственными животными. Этот модуль решит проблему нехватки рабочих рук на фермах и одновременно даст горожанам уникальный опыт общения с природой.</w:t>
      </w:r>
    </w:p>
    <w:p w14:paraId="08B8BA48" w14:textId="33EE66B0" w:rsidR="00EC47C4" w:rsidRDefault="00EC47C4" w:rsidP="5D736149">
      <w:pPr>
        <w:spacing w:before="240" w:after="240"/>
      </w:pPr>
    </w:p>
    <w:p w14:paraId="252ED6B0" w14:textId="5C8E9949" w:rsidR="00EC47C4" w:rsidRDefault="17824B25" w:rsidP="5D736149">
      <w:pPr>
        <w:spacing w:before="240" w:after="240"/>
      </w:pPr>
      <w:r w:rsidRPr="5D736149">
        <w:rPr>
          <w:rFonts w:ascii="Times New Roman" w:eastAsia="Times New Roman" w:hAnsi="Times New Roman" w:cs="Times New Roman"/>
          <w:color w:val="000000" w:themeColor="text1"/>
        </w:rPr>
        <w:t>Техническая реализация будет включать создание мобильного приложения для iOS и Android с простым и интуитивным интерфейсом. В основе - умная система подбора на основе анализа совместимости по 7 параметрам, включая географическую близость, совместимость темперамента, график занятости. Для безопасности реализую трехуровневую верификацию всех участников, GPS-трекинг прогулок, систему экстренного оповещения. Образовательный компонент будет представлен интерактивными курсами в игровой форме, где дети смогут обучаться основам ухода за разными видами животных. Образовательный компонент реализуется через серию интерактивных курсов, разработанных при участии зоопсихологов и педагогов. Обучение строится по принципу постепенного усложнения: от базовых правил безопасности до специализированных навыков ухода за конкретными породами.</w:t>
      </w:r>
    </w:p>
    <w:p w14:paraId="3B159773" w14:textId="4EAAA353" w:rsidR="00EC47C4" w:rsidRDefault="17824B25" w:rsidP="5D736149">
      <w:pPr>
        <w:spacing w:before="240" w:after="240"/>
      </w:pPr>
      <w:r w:rsidRPr="5D736149">
        <w:rPr>
          <w:rFonts w:ascii="Times New Roman" w:eastAsia="Times New Roman" w:hAnsi="Times New Roman" w:cs="Times New Roman"/>
          <w:color w:val="000000" w:themeColor="text1"/>
        </w:rPr>
        <w:t>Платформа «ПитомецРядом» реализует комплексную систему безопасности и страховой защиты для всех участников. В случае непредвиденных инцидентов, таких как укус собаки во время выгула или травма от сельскохозяйственного животного на ферме, действует многоуровневая система защиты. Все пользователи платформы автоматически попадают под действие страхового полиса гражданской ответственности, который покрывает медицинские расходы при травмах, полученных от животных, расходы на лечение самого животного при несчастных случаях, а также имущественный ущерб третьим лицам с покрытием до 1 000 000 рублей на один страховой случай.</w:t>
      </w:r>
    </w:p>
    <w:p w14:paraId="56275EC6" w14:textId="2076A5FA" w:rsidR="00EC47C4" w:rsidRDefault="00EC47C4" w:rsidP="5D736149">
      <w:pPr>
        <w:spacing w:before="240" w:after="240"/>
      </w:pPr>
    </w:p>
    <w:p w14:paraId="30628E90" w14:textId="6A5A96F7" w:rsidR="00EC47C4" w:rsidRDefault="17824B25" w:rsidP="5D736149">
      <w:pPr>
        <w:spacing w:before="240" w:after="240"/>
      </w:pPr>
      <w:r w:rsidRPr="5D736149">
        <w:rPr>
          <w:rFonts w:ascii="Times New Roman" w:eastAsia="Times New Roman" w:hAnsi="Times New Roman" w:cs="Times New Roman"/>
          <w:color w:val="000000" w:themeColor="text1"/>
        </w:rPr>
        <w:t xml:space="preserve">Процедура возмещения ущерба начинается с момента инцидента: пострадавший немедленно обращается в службу поддержки платформы по возможности предоставляя фото травмы, со стороны поддержки поступает мгновенный ответ с первой помощью а также фиксацией травмы и подтверждением инциндента, для автоматической выплаты.Одновременно активируется процедура страхового случая с выездом </w:t>
      </w:r>
      <w:r w:rsidRPr="5D736149">
        <w:rPr>
          <w:rFonts w:ascii="Times New Roman" w:eastAsia="Times New Roman" w:hAnsi="Times New Roman" w:cs="Times New Roman"/>
          <w:color w:val="000000" w:themeColor="text1"/>
        </w:rPr>
        <w:lastRenderedPageBreak/>
        <w:t>эксперта, медицинские расходы покрываются в течение 24 часов, а параллельно проводится расследование инцидента с участием специалистов-кинологов или зоопсихологов. Для предотвращения подобных ситуаций платформа реализует превентивные меры: обязательное обучение для детей и взрослых по технике безопасности, сертификацию животных-участников через тестирование поведения, GPS-трекинг всех прогулок с функцией экстренного вызова и круглосуточный чат поддержки с возможностью подключения ветеринара.</w:t>
      </w:r>
    </w:p>
    <w:p w14:paraId="3191959A" w14:textId="3FE6E928" w:rsidR="00EC47C4" w:rsidRDefault="00EC47C4" w:rsidP="5D736149">
      <w:pPr>
        <w:spacing w:before="240" w:after="240"/>
      </w:pPr>
    </w:p>
    <w:p w14:paraId="71F63BE3" w14:textId="2D0A408A" w:rsidR="00EC47C4" w:rsidRDefault="17824B25" w:rsidP="5D736149">
      <w:pPr>
        <w:spacing w:before="240" w:after="240"/>
      </w:pPr>
      <w:r w:rsidRPr="5D736149">
        <w:rPr>
          <w:rFonts w:ascii="Times New Roman" w:eastAsia="Times New Roman" w:hAnsi="Times New Roman" w:cs="Times New Roman"/>
          <w:color w:val="000000" w:themeColor="text1"/>
        </w:rPr>
        <w:t>Юридическая защита обеспечивается через подписание всеми участниками соглашения о разделении ответственности, фиксацию всего процесса в блокчейн-системе для обеспечения прозрачности и подключение юридических служб платформы при необходимости. Финансовая безопасность включает гарантированный возврат средств при отмене услуг, компенсацию расходов на лечение в течение 3 рабочих дней и депозитную систему для покрытия непредвиденных ситуаций. Например, при инциденте на ферме, когда страус клюнул ребенка-участника, руководитель программы немедленно оказывает первую помощь, активируется кнопка SOS в приложении, страховая компания отправляет врача, все медицинские расходы покрываются страховкой, после чего проводится расследование и принимаются меры по недопущению повторения подобных ситуаций.</w:t>
      </w:r>
    </w:p>
    <w:p w14:paraId="54BF9795" w14:textId="6CEC403A" w:rsidR="00EC47C4" w:rsidRDefault="00EC47C4" w:rsidP="5D736149">
      <w:pPr>
        <w:spacing w:before="240" w:after="240"/>
      </w:pPr>
    </w:p>
    <w:p w14:paraId="489A22ED" w14:textId="50946764" w:rsidR="00EC47C4" w:rsidRDefault="17824B25" w:rsidP="5D736149">
      <w:pPr>
        <w:spacing w:before="240" w:after="240"/>
      </w:pPr>
      <w:r w:rsidRPr="5D736149">
        <w:rPr>
          <w:rFonts w:ascii="Times New Roman" w:eastAsia="Times New Roman" w:hAnsi="Times New Roman" w:cs="Times New Roman"/>
          <w:color w:val="000000" w:themeColor="text1"/>
        </w:rPr>
        <w:t>Система абонементов и лояльности «ПитомецРядом» предлагает гибкие условия для всех участников. Мы разработали три основных тарифа: Базовый за 490 рублей в месяц включает 4 прогулки, Стандартный за 790 рублей дает 8 прогулок и 1 день передержки, а Премиум за 1490 рублей открывает неограниченный доступ к прогулкам и 3 дня передержки. Для семей доступен специальный тариф за 2490 рублей, позволяющий подключить до 3 детей. Фермерские программы представлены тремя вариантами: «Знакомство с фермой» за 1990 рублей (2 визита), «Активный помощник» за 3990 рублей (4 визита) и «Профессионал» за 6990 рублей с неограниченным доступом. Действует многоуровневая программа лояльности: участники получают баллы за прогулки (10 баллов), отзывы (5 баллов) и приглашение друзей (50 баллов). Накопленные баллы можно обменять на услуги: 100 баллов = день передержки, 50 баллов = дополнительная прогулка, 200 баллов = скидка 50% на фермерскую программу. Система включает три статуса: Начинающий (5% скидка), Опытный (10% после 20 прогулок) и Эксперт (15% после 50 прогулок). Все подписки можно приостановить или изменить в личном кабинете, мы заранее уведомляем о списаниях и предоставляем детальные отчеты. Для постоянных клиентов регулярно проводим акции с дополнительными бонусами и специальными предложениями.</w:t>
      </w:r>
    </w:p>
    <w:p w14:paraId="411CE44F" w14:textId="3EFC4BA6" w:rsidR="00EC47C4" w:rsidRDefault="00EC47C4" w:rsidP="5D736149">
      <w:pPr>
        <w:spacing w:before="240" w:after="240"/>
      </w:pPr>
    </w:p>
    <w:p w14:paraId="032D6887" w14:textId="7C463B3E" w:rsidR="00EC47C4" w:rsidRDefault="17824B25" w:rsidP="5D736149">
      <w:pPr>
        <w:spacing w:before="240" w:after="240"/>
      </w:pPr>
      <w:r w:rsidRPr="5D736149">
        <w:rPr>
          <w:rFonts w:ascii="Times New Roman" w:eastAsia="Times New Roman" w:hAnsi="Times New Roman" w:cs="Times New Roman"/>
          <w:color w:val="000000" w:themeColor="text1"/>
        </w:rPr>
        <w:lastRenderedPageBreak/>
        <w:t>Экономическая модель проекта будет основана на комиссии с успешных транзакций (15%), продаже абонементов на регулярное обслуживание, организации платных образовательных программ на фермах. Для пользователей стоимость услуг будет на 40-50% ниже рыночной стоимости профессиональных услуг выгула.</w:t>
      </w:r>
    </w:p>
    <w:p w14:paraId="69962CFD" w14:textId="7904D440" w:rsidR="00EC47C4" w:rsidRDefault="00EC47C4" w:rsidP="5D736149">
      <w:pPr>
        <w:spacing w:before="240" w:after="240"/>
      </w:pPr>
    </w:p>
    <w:p w14:paraId="48ACD492" w14:textId="22416F8C" w:rsidR="00EC47C4" w:rsidRDefault="17824B25" w:rsidP="5D736149">
      <w:pPr>
        <w:spacing w:before="240" w:after="240"/>
      </w:pPr>
      <w:r w:rsidRPr="5D736149">
        <w:rPr>
          <w:rFonts w:ascii="Times New Roman" w:eastAsia="Times New Roman" w:hAnsi="Times New Roman" w:cs="Times New Roman"/>
          <w:color w:val="000000" w:themeColor="text1"/>
        </w:rPr>
        <w:t xml:space="preserve"> </w:t>
      </w:r>
      <w:r w:rsidRPr="5D736149">
        <w:rPr>
          <w:rFonts w:ascii="Times New Roman" w:eastAsia="Times New Roman" w:hAnsi="Times New Roman" w:cs="Times New Roman"/>
          <w:b/>
          <w:bCs/>
          <w:color w:val="000000" w:themeColor="text1"/>
        </w:rPr>
        <w:t>Почему это сработает</w:t>
      </w:r>
    </w:p>
    <w:p w14:paraId="1F3F8B88" w14:textId="7BB79553" w:rsidR="00EC47C4" w:rsidRDefault="17824B25" w:rsidP="5D736149">
      <w:pPr>
        <w:spacing w:before="240" w:after="240"/>
      </w:pPr>
      <w:r w:rsidRPr="5D736149">
        <w:rPr>
          <w:rFonts w:ascii="Times New Roman" w:eastAsia="Times New Roman" w:hAnsi="Times New Roman" w:cs="Times New Roman"/>
          <w:color w:val="000000" w:themeColor="text1"/>
        </w:rPr>
        <w:t>Проект решает конкретные боли реальных людей. Владельцы животных получают надежных помощников рядом с домом. Родители - безопасный способ приучить детей к ответственности. Дети - интересный досуг и полезные навыки. Фермы - дополнительный доход и помощь по хозяйству. Выгода для всех участников создает устойчивую экосистему.</w:t>
      </w:r>
    </w:p>
    <w:p w14:paraId="474EB7F3" w14:textId="6BB49EA9" w:rsidR="00EC47C4" w:rsidRDefault="17824B25" w:rsidP="5D736149">
      <w:pPr>
        <w:spacing w:before="240" w:after="240"/>
      </w:pPr>
      <w:r w:rsidRPr="5D736149">
        <w:rPr>
          <w:rFonts w:ascii="Times New Roman" w:eastAsia="Times New Roman" w:hAnsi="Times New Roman" w:cs="Times New Roman"/>
          <w:color w:val="000000" w:themeColor="text1"/>
        </w:rPr>
        <w:t>Перспективы развития</w:t>
      </w:r>
    </w:p>
    <w:p w14:paraId="104EC809" w14:textId="6C0DE716" w:rsidR="00EC47C4" w:rsidRDefault="17824B25" w:rsidP="5D736149">
      <w:pPr>
        <w:spacing w:before="240" w:after="240"/>
      </w:pPr>
      <w:r w:rsidRPr="5D736149">
        <w:rPr>
          <w:rFonts w:ascii="Times New Roman" w:eastAsia="Times New Roman" w:hAnsi="Times New Roman" w:cs="Times New Roman"/>
          <w:color w:val="000000" w:themeColor="text1"/>
        </w:rPr>
        <w:t>Начинаю с пилота в нескольких районах Москвы. Затем - расширение на другие города. Дальнейшие планы: сотрудничество с приютами для животных, развитие программ профориентации для подростков на фермах, создание мобильной ветслужбы. Главное - сохранить принцип локальности и безопасности.</w:t>
      </w:r>
    </w:p>
    <w:p w14:paraId="2088691A" w14:textId="53E06CC7" w:rsidR="00EC47C4" w:rsidRDefault="17824B25" w:rsidP="5D736149">
      <w:pPr>
        <w:spacing w:before="240" w:after="240"/>
      </w:pPr>
      <w:r w:rsidRPr="5D736149">
        <w:rPr>
          <w:rFonts w:ascii="Times New Roman" w:eastAsia="Times New Roman" w:hAnsi="Times New Roman" w:cs="Times New Roman"/>
          <w:color w:val="000000" w:themeColor="text1"/>
        </w:rPr>
        <w:t>Ожидаемые результаты</w:t>
      </w:r>
    </w:p>
    <w:p w14:paraId="6E2DC3DA" w14:textId="4D4378E0" w:rsidR="00EC47C4" w:rsidRDefault="17824B25" w:rsidP="5D736149">
      <w:pPr>
        <w:spacing w:before="240" w:after="240"/>
      </w:pPr>
      <w:r w:rsidRPr="5D736149">
        <w:rPr>
          <w:rFonts w:ascii="Times New Roman" w:eastAsia="Times New Roman" w:hAnsi="Times New Roman" w:cs="Times New Roman"/>
          <w:color w:val="000000" w:themeColor="text1"/>
        </w:rPr>
        <w:t>Социальный эффект: снижение числа брошенных животных, так как люди будут принимать взвешенные решения о заведении питомца. Образовательный эффект: дети научатся ответственности через реальные дела. Экономический эффект: создание новых рабочих мест в сфере услуг и агротуризме.</w:t>
      </w:r>
    </w:p>
    <w:p w14:paraId="6213239E" w14:textId="76D0DF5C" w:rsidR="00EC47C4" w:rsidRDefault="17824B25" w:rsidP="5D736149">
      <w:pPr>
        <w:spacing w:before="240" w:after="240"/>
      </w:pPr>
      <w:r w:rsidRPr="5D736149">
        <w:rPr>
          <w:rFonts w:ascii="Times New Roman" w:eastAsia="Times New Roman" w:hAnsi="Times New Roman" w:cs="Times New Roman"/>
          <w:color w:val="000000" w:themeColor="text1"/>
        </w:rPr>
        <w:t>Проект строится на простой идее: технологии должны служить людям в решении ежедневных проблем. Объединяя город и деревню, детей и животных, я создаю систему, где помощь оказывается не из жалости, а из взаимной выгоды и уважения.</w:t>
      </w:r>
    </w:p>
    <w:p w14:paraId="7940D7D0" w14:textId="17181C00" w:rsidR="00EC47C4" w:rsidRDefault="00EC47C4" w:rsidP="5D736149">
      <w:pPr>
        <w:spacing w:before="240" w:after="240"/>
      </w:pPr>
    </w:p>
    <w:p w14:paraId="60E9A2E4" w14:textId="506CA584" w:rsidR="00EC47C4" w:rsidRDefault="00EC47C4" w:rsidP="5D736149">
      <w:pPr>
        <w:spacing w:before="240" w:after="240"/>
      </w:pPr>
    </w:p>
    <w:p w14:paraId="4EEEF887" w14:textId="6FAABC05" w:rsidR="00EC47C4" w:rsidRDefault="17824B25" w:rsidP="5D736149">
      <w:pPr>
        <w:spacing w:before="240" w:after="240"/>
      </w:pPr>
      <w:r w:rsidRPr="5D736149">
        <w:rPr>
          <w:rFonts w:ascii="Times New Roman" w:eastAsia="Times New Roman" w:hAnsi="Times New Roman" w:cs="Times New Roman"/>
          <w:color w:val="000000" w:themeColor="text1"/>
        </w:rPr>
        <w:t>Концепция проекта «FinPulse»</w:t>
      </w:r>
    </w:p>
    <w:p w14:paraId="630382C6" w14:textId="702C9019" w:rsidR="00EC47C4" w:rsidRDefault="00EC47C4" w:rsidP="5D736149">
      <w:pPr>
        <w:spacing w:before="240" w:after="240"/>
      </w:pPr>
    </w:p>
    <w:p w14:paraId="4C990E09" w14:textId="28888027" w:rsidR="00EC47C4" w:rsidRDefault="17824B25" w:rsidP="5D736149">
      <w:pPr>
        <w:spacing w:before="240" w:after="240"/>
      </w:pPr>
      <w:r w:rsidRPr="5D736149">
        <w:rPr>
          <w:rFonts w:ascii="Times New Roman" w:eastAsia="Times New Roman" w:hAnsi="Times New Roman" w:cs="Times New Roman"/>
          <w:b/>
          <w:bCs/>
          <w:color w:val="000000" w:themeColor="text1"/>
        </w:rPr>
        <w:t>Сфера деятельности и актуальность</w:t>
      </w:r>
    </w:p>
    <w:p w14:paraId="2936D726" w14:textId="2BC13FE6" w:rsidR="00EC47C4" w:rsidRDefault="00EC47C4" w:rsidP="5D736149">
      <w:pPr>
        <w:spacing w:before="240" w:after="240"/>
      </w:pPr>
    </w:p>
    <w:p w14:paraId="2F07F7AB" w14:textId="6EBF2473" w:rsidR="00EC47C4" w:rsidRDefault="17824B25" w:rsidP="5D736149">
      <w:pPr>
        <w:spacing w:before="240" w:after="240"/>
      </w:pPr>
      <w:r w:rsidRPr="5D736149">
        <w:rPr>
          <w:rFonts w:ascii="Times New Roman" w:eastAsia="Times New Roman" w:hAnsi="Times New Roman" w:cs="Times New Roman"/>
          <w:color w:val="000000" w:themeColor="text1"/>
        </w:rPr>
        <w:t xml:space="preserve">В современном мире личные финансы и финансовое поведение становятся все более важными темами, особенно когда речь идет о том, как обычные люди управляют </w:t>
      </w:r>
      <w:r w:rsidRPr="5D736149">
        <w:rPr>
          <w:rFonts w:ascii="Times New Roman" w:eastAsia="Times New Roman" w:hAnsi="Times New Roman" w:cs="Times New Roman"/>
          <w:color w:val="000000" w:themeColor="text1"/>
        </w:rPr>
        <w:lastRenderedPageBreak/>
        <w:t>своими деньгами на ежедневном уровне. Несмотря на то что я, как студент Финансового университета, изучаю сложные теории финансов и макроэкономику, я замечаю огромную разницу между этими знаниями и тем, как мои одногруппники, друзья и родственники распоряжаются своими личными средствами. Например, знакомая студентка всю неделю копила на кофе, а потом за один день купила три разных сладких напитка и чуть не переквалифицировалась в кофейного гурмана без денег в кошельке. Это не просто вопрос цифр — это взаимодействие финансов с человеческими эмоциями, привычками и стрессами, которые часто мешают рациональному поведению. Разобраться с этой проблемой — значит помочь многим людям улучшить качество своей жизни.</w:t>
      </w:r>
    </w:p>
    <w:p w14:paraId="1E6A94E5" w14:textId="08C1CBF0" w:rsidR="00EC47C4" w:rsidRDefault="00EC47C4" w:rsidP="5D736149">
      <w:pPr>
        <w:spacing w:before="240" w:after="240"/>
      </w:pPr>
    </w:p>
    <w:p w14:paraId="259A4EE5" w14:textId="6406F840" w:rsidR="00EC47C4" w:rsidRDefault="17824B25" w:rsidP="5D736149">
      <w:pPr>
        <w:spacing w:before="240" w:after="240"/>
      </w:pPr>
      <w:r w:rsidRPr="5D736149">
        <w:rPr>
          <w:rFonts w:ascii="Times New Roman" w:eastAsia="Times New Roman" w:hAnsi="Times New Roman" w:cs="Times New Roman"/>
          <w:color w:val="000000" w:themeColor="text1"/>
        </w:rPr>
        <w:t xml:space="preserve"> </w:t>
      </w:r>
      <w:r w:rsidRPr="5D736149">
        <w:rPr>
          <w:rFonts w:ascii="Times New Roman" w:eastAsia="Times New Roman" w:hAnsi="Times New Roman" w:cs="Times New Roman"/>
          <w:b/>
          <w:bCs/>
          <w:color w:val="000000" w:themeColor="text1"/>
        </w:rPr>
        <w:t>Анализ проблем и потребностей</w:t>
      </w:r>
    </w:p>
    <w:p w14:paraId="48094A86" w14:textId="35AEA60F" w:rsidR="00EC47C4" w:rsidRDefault="17824B25" w:rsidP="5D736149">
      <w:pPr>
        <w:spacing w:before="240" w:after="240"/>
      </w:pPr>
      <w:r w:rsidRPr="5D736149">
        <w:rPr>
          <w:rFonts w:ascii="Times New Roman" w:eastAsia="Times New Roman" w:hAnsi="Times New Roman" w:cs="Times New Roman"/>
          <w:color w:val="000000" w:themeColor="text1"/>
        </w:rPr>
        <w:t>Одна из основных проблем — это постоянное беспокойство о деньгах, которое не всегда выходит на поверхность, но живет как фоновый стресс. Например, друг перед зарплатой настолько переживал, что ему казалось, будто запас кофе в доме — это стратегический запас на случай финансового кризиса середины месяца. Люди постоянно задаются вопросами: хватает ли мне денег до следующей зарплаты? Смогу ли оплатить все счета? Правильно ли я коплю? Это можно назвать денежной тревожностью, которая незаметно уменьшает спокойствие и уверенность в завтрашнем дне. Еще одна проблема — так называемые мелкие траты, которые на первый взгляд кажутся незначительными — кофе, подписки, мелкие интернет-заказы — но со временем их сумма становится значительной, и человек не понимает, куда ушли деньги. Вспоминается случай, когда знакомый не мог объяснить, почему исчезли деньги, пока не обнаружил оплаченный несколько месяцев подряд «клуб любителей котиков» — хотя у него и нет кота. Это вызывает ощущение вины и либо разочарование в себе. К тому же традиционные способы планировать бюджет — таблицы или приложения, требующие постоянного ввода данных и дисциплины — кажутся скучными и отталкивающими, особенно для тех, кто занят и не готов тратить на это много времени.</w:t>
      </w:r>
    </w:p>
    <w:p w14:paraId="4F71EF82" w14:textId="41057439" w:rsidR="00EC47C4" w:rsidRDefault="17824B25" w:rsidP="5D736149">
      <w:pPr>
        <w:spacing w:before="240" w:after="240"/>
      </w:pPr>
      <w:r w:rsidRPr="5D736149">
        <w:rPr>
          <w:rFonts w:ascii="Times New Roman" w:eastAsia="Times New Roman" w:hAnsi="Times New Roman" w:cs="Times New Roman"/>
          <w:color w:val="000000" w:themeColor="text1"/>
        </w:rPr>
        <w:t xml:space="preserve"> </w:t>
      </w:r>
    </w:p>
    <w:p w14:paraId="547BCEA5" w14:textId="2A03C343" w:rsidR="00EC47C4" w:rsidRDefault="17824B25" w:rsidP="5D736149">
      <w:pPr>
        <w:spacing w:before="240" w:after="240"/>
      </w:pPr>
      <w:r w:rsidRPr="5D736149">
        <w:rPr>
          <w:rFonts w:ascii="Times New Roman" w:eastAsia="Times New Roman" w:hAnsi="Times New Roman" w:cs="Times New Roman"/>
          <w:color w:val="000000" w:themeColor="text1"/>
        </w:rPr>
        <w:t>Сейчас существуют разные инструменты для контроля расходов: банковские приложения показывают, куда ушли деньги, но не помогают изменить привычки; специальные приложения для бюджета требуют от пользователей строгости и регулярных действий; Excel — сильный инструмент, но далеко не для всех удобный; советы финансовых блогеров порой слишком общие и не учитывают конкретные особенности людей. В результате эти решения не уходят в суть проблемы — они лишь борются с последствиями, не затрагивая психологическую природу финансовых трудностей. Ведь причина большинства провалов в экономии — не в лени или глупости, а в особенностях человеческого поведения, в стремлении к быстрой радости и отсутствии устойчивой силы воли. Например, все мы знаем человека, который собирался начать экономить с понедельника, но этот понедельник почему-то всегда переносился на следующий.</w:t>
      </w:r>
    </w:p>
    <w:p w14:paraId="76939FB7" w14:textId="2B6A14D1" w:rsidR="00EC47C4" w:rsidRDefault="00EC47C4" w:rsidP="5D736149">
      <w:pPr>
        <w:spacing w:before="240" w:after="240"/>
      </w:pPr>
    </w:p>
    <w:p w14:paraId="5E689477" w14:textId="411D24FB" w:rsidR="00EC47C4" w:rsidRDefault="17824B25" w:rsidP="5D736149">
      <w:pPr>
        <w:spacing w:before="240" w:after="240"/>
      </w:pPr>
      <w:r w:rsidRPr="5D736149">
        <w:rPr>
          <w:rFonts w:ascii="Times New Roman" w:eastAsia="Times New Roman" w:hAnsi="Times New Roman" w:cs="Times New Roman"/>
          <w:b/>
          <w:bCs/>
          <w:color w:val="000000" w:themeColor="text1"/>
        </w:rPr>
        <w:t>Методология исследования</w:t>
      </w:r>
    </w:p>
    <w:p w14:paraId="6417DCE8" w14:textId="53E1C138" w:rsidR="00EC47C4" w:rsidRDefault="17824B25" w:rsidP="5D736149">
      <w:pPr>
        <w:spacing w:before="240" w:after="240"/>
      </w:pPr>
      <w:r w:rsidRPr="5D736149">
        <w:rPr>
          <w:rFonts w:ascii="Times New Roman" w:eastAsia="Times New Roman" w:hAnsi="Times New Roman" w:cs="Times New Roman"/>
          <w:color w:val="000000" w:themeColor="text1"/>
        </w:rPr>
        <w:t>Конкретные данные с официальных сайтов убедительно доказывают существование проблем в управлении личными финансами. Согласно исследованию Аналитического центра НАФИ о проблемах финансовой грамотности, выявлены ключевые дефициты: низкая интеграция знаний в практику, отсутствие навыков финансового планирования, недостаточная инвестиционная грамотность и высокая склонность к риску. Эти пробелы имеют прямые последствия — научные статьи, анализирующие данные по финансовой грамотности, подтверждают активное вовлечение населения в деятельность финансовых пирамид как прямое следствие недостаточных знаний.</w:t>
      </w:r>
    </w:p>
    <w:p w14:paraId="0EB2F79D" w14:textId="38806CD2" w:rsidR="00EC47C4" w:rsidRDefault="17824B25" w:rsidP="5D736149">
      <w:pPr>
        <w:spacing w:before="240" w:after="240"/>
      </w:pPr>
      <w:r w:rsidRPr="5D736149">
        <w:rPr>
          <w:rFonts w:ascii="Times New Roman" w:eastAsia="Times New Roman" w:hAnsi="Times New Roman" w:cs="Times New Roman"/>
          <w:color w:val="000000" w:themeColor="text1"/>
        </w:rPr>
        <w:t>Данные Росстата, предоставляемые через CEIC, показывают, что среднедушевой доход домохозяйства в России в 2024 году составил 8 179 долларов США в год (примерно 56 000 рублей в месяц). Этот экономический контекст делает проблему особенно острой: при ограниченных ресурсах отсутствие навыков грамотного распределения средств закономерно приводит к финансовому стрессу и невозможности формирования сбережений.</w:t>
      </w:r>
    </w:p>
    <w:p w14:paraId="7E433A6C" w14:textId="03175345" w:rsidR="00EC47C4" w:rsidRDefault="17824B25" w:rsidP="5D736149">
      <w:pPr>
        <w:spacing w:before="240" w:after="240"/>
      </w:pPr>
      <w:r w:rsidRPr="5D736149">
        <w:rPr>
          <w:rFonts w:ascii="Times New Roman" w:eastAsia="Times New Roman" w:hAnsi="Times New Roman" w:cs="Times New Roman"/>
          <w:color w:val="000000" w:themeColor="text1"/>
        </w:rPr>
        <w:t>Таким образом, проблема существует на трех уровнях: когнитивном (недостаток практических знаний), поведенческом (неумение применять теорию на практике) и экономическом (объективная нехватка средств при отсутствии навыков управления ими). Эти взаимосвязанные факторы создают порочный круг, когда даже при получении финансовых знаний люди не могут эффективно применять их в повседневной жизни.</w:t>
      </w:r>
    </w:p>
    <w:p w14:paraId="7236FC8E" w14:textId="11F4B7EC" w:rsidR="00EC47C4" w:rsidRDefault="00EC47C4" w:rsidP="5D736149">
      <w:pPr>
        <w:spacing w:before="240" w:after="240"/>
      </w:pPr>
    </w:p>
    <w:p w14:paraId="7497E084" w14:textId="59B17E28" w:rsidR="00EC47C4" w:rsidRDefault="17824B25" w:rsidP="5D736149">
      <w:pPr>
        <w:spacing w:before="240" w:after="240"/>
      </w:pPr>
      <w:r w:rsidRPr="5D736149">
        <w:rPr>
          <w:rFonts w:ascii="Times New Roman" w:eastAsia="Times New Roman" w:hAnsi="Times New Roman" w:cs="Times New Roman"/>
          <w:b/>
          <w:bCs/>
          <w:color w:val="000000" w:themeColor="text1"/>
        </w:rPr>
        <w:t xml:space="preserve">Предлагаемое решене </w:t>
      </w:r>
    </w:p>
    <w:p w14:paraId="10504525" w14:textId="68B3F573" w:rsidR="00EC47C4" w:rsidRDefault="17824B25" w:rsidP="5D736149">
      <w:pPr>
        <w:spacing w:before="240" w:after="240"/>
      </w:pPr>
      <w:r w:rsidRPr="5D736149">
        <w:rPr>
          <w:rFonts w:ascii="Times New Roman" w:eastAsia="Times New Roman" w:hAnsi="Times New Roman" w:cs="Times New Roman"/>
          <w:color w:val="000000" w:themeColor="text1"/>
        </w:rPr>
        <w:t>Главная фишка программы — виртуальный аватар, который является зеркалом финансового состояния пользователя. Но это не просто анимированная картинка — за ним стоит сложная система анализа и интерактивных реакций, учитывающая разнообразные аспекты поведения.</w:t>
      </w:r>
    </w:p>
    <w:p w14:paraId="28B4DB31" w14:textId="1ED705C4" w:rsidR="00EC47C4" w:rsidRDefault="17824B25" w:rsidP="5D736149">
      <w:pPr>
        <w:spacing w:before="240" w:after="240"/>
      </w:pPr>
      <w:r w:rsidRPr="5D736149">
        <w:rPr>
          <w:rFonts w:ascii="Times New Roman" w:eastAsia="Times New Roman" w:hAnsi="Times New Roman" w:cs="Times New Roman"/>
          <w:color w:val="000000" w:themeColor="text1"/>
        </w:rPr>
        <w:t>Например, «FinPulse» анализирует категории расходов, выделяя «опасные зоны» — те, где пользователь склонен тратить слишком много. При попытке совершить необдуманную покупку приложение выдает аватару эмоциональную реакцию: он может покраснеть, вздохнуть или показать легкое разочарование. Аватар в приложении «FinPulse» понимает, что что-то пошло не так в финансовом поведении пользователя, анализируя транзакции, изменения в паттернах расходов, непредвиденные расходы и отсутствие активности. В ответ на проблемы аватар может выражать беспокойство через визуальные изменения, отправлять уведомления с советами по улучшению финансового состояния, поощрять позитивные изменения, предлагать персонализированные рекомендации и запрашивать дополнительную информацию о причинах изменений в расходах. Таким образом, аватар становится эмоциональным помощником, поддерживающим пользователя в достижении финансовых целей. образом создается «момент осознанности» — пользователь не просто получает сухое уведомление, а будто слышит живой голос своего виртуального друга, который мягко напоминает о последствиях. Это помогает преодолеть привычку покупать импульсивно и мотивирует обдумывать траты. Кроме того, программа предлагает систему наград и достижений, которые стимулируют положительное поведение. Например, аватар «растет» и меняет свою внешность в зависимости от успехов пользователя: если он несколько дней не превышает бюджет, аватар приобретает новые аксессуары, цветет или веселится. Игровые уровни и вызовы превращают финансовое планирование в игру, что особенно привлекательно для молодежи, привыкшей к геймификации в учебе и работе.</w:t>
      </w:r>
    </w:p>
    <w:p w14:paraId="6D452F3C" w14:textId="41DBE224" w:rsidR="00EC47C4" w:rsidRDefault="17824B25" w:rsidP="5D736149">
      <w:pPr>
        <w:spacing w:before="240" w:after="240"/>
      </w:pPr>
      <w:r w:rsidRPr="5D736149">
        <w:rPr>
          <w:rFonts w:ascii="Times New Roman" w:eastAsia="Times New Roman" w:hAnsi="Times New Roman" w:cs="Times New Roman"/>
          <w:color w:val="000000" w:themeColor="text1"/>
        </w:rPr>
        <w:t>Еще одна тонкость — адаптивное обучение. «FinPulse» не просто дает общие советы, а на основе поведения пользователя предлагает персонализированные рекомендации. Если человек часто тратит деньги на кафе, приложение может предложить сменить привычки и заменить кофе на домашний напиток, при этом показывая, как это положительно скажется на состоянии аватара. Это не навязчивые подсказки, а ненавязчивый диалог, который помогает менять привычки постепенно и легко.</w:t>
      </w:r>
    </w:p>
    <w:p w14:paraId="3301964C" w14:textId="0E524DF6" w:rsidR="00EC47C4" w:rsidRDefault="17824B25" w:rsidP="5D736149">
      <w:pPr>
        <w:spacing w:before="240" w:after="240"/>
      </w:pPr>
      <w:r w:rsidRPr="5D736149">
        <w:rPr>
          <w:rFonts w:ascii="Times New Roman" w:eastAsia="Times New Roman" w:hAnsi="Times New Roman" w:cs="Times New Roman"/>
          <w:color w:val="000000" w:themeColor="text1"/>
        </w:rPr>
        <w:t>Также предусмотрена гибкая настройка целей. Пользователь может ставить как долгосрочные задачи, например, накопить на отпуск, так и краткосрочные — ограничить траты на развлечения в этом месяце. Взаимодействие с аватаром позволяет видеть прогресс в реальном времени и получать поощрение за маленькие достижения, что создает положительный эмоциональный фон и удерживает мотивацию.</w:t>
      </w:r>
    </w:p>
    <w:p w14:paraId="24F305E3" w14:textId="301EE541" w:rsidR="00EC47C4" w:rsidRDefault="17824B25" w:rsidP="5D736149">
      <w:pPr>
        <w:spacing w:before="240" w:after="240"/>
      </w:pPr>
      <w:r w:rsidRPr="5D736149">
        <w:rPr>
          <w:rFonts w:ascii="Times New Roman" w:eastAsia="Times New Roman" w:hAnsi="Times New Roman" w:cs="Times New Roman"/>
          <w:color w:val="000000" w:themeColor="text1"/>
        </w:rPr>
        <w:t>Еще одна важная часть — автоматизация. Программа минимизирует ручной ввод, автоматически загружая данные через безопасное банковское API. Процесс начинается с авторизации пользователя через протокол OAuth 2.0: при первом подключении приложение перенаправляет пользователя на страницу его банка, где он вводит свои учетные данные напрямую в банковской системе, не передавая логины и пароли приложению. После успешной аутентификации банк выдает приложению временный токен доступа, который позволяет запрашивать финансовую информацию без хранения конфиденциальных данных пользователя.</w:t>
      </w:r>
    </w:p>
    <w:p w14:paraId="7728C13D" w14:textId="51524E11" w:rsidR="00EC47C4" w:rsidRDefault="17824B25" w:rsidP="5D736149">
      <w:pPr>
        <w:spacing w:before="240" w:after="240"/>
      </w:pPr>
      <w:r w:rsidRPr="5D736149">
        <w:rPr>
          <w:rFonts w:ascii="Times New Roman" w:eastAsia="Times New Roman" w:hAnsi="Times New Roman" w:cs="Times New Roman"/>
          <w:color w:val="000000" w:themeColor="text1"/>
        </w:rPr>
        <w:t>С этим токеном приложение может безопасно получать данные через банковские API, включая историю транзакций за выбранный период, информацию о текущих балансах счетов, данные по картам и категории трат. Синхронизация происходит регулярно - обычно раз в день в фоновом режиме, при каждом открытии приложения или по ручному запросу пользователя. Все передаваемые данные защищаются с помощью SSL/TLS-шифрования, обеспечивающего такой же уровень безопасности, как и в системах онлайн-банкинга. Крупнейшие российские банки, включая Сбер, Тинькофф, ВТБ и Альфа-Банк, предоставляют такие API, хотя каждый банк имеет свои особенности в формате данных, лимитах запросов и требованиях к безопасности.</w:t>
      </w:r>
    </w:p>
    <w:p w14:paraId="59352BF8" w14:textId="5A7B5497" w:rsidR="00EC47C4" w:rsidRDefault="17824B25" w:rsidP="5D736149">
      <w:pPr>
        <w:spacing w:before="240" w:after="240"/>
      </w:pPr>
      <w:r w:rsidRPr="5D736149">
        <w:rPr>
          <w:rFonts w:ascii="Times New Roman" w:eastAsia="Times New Roman" w:hAnsi="Times New Roman" w:cs="Times New Roman"/>
          <w:color w:val="000000" w:themeColor="text1"/>
        </w:rPr>
        <w:t>После получения данных приложение обрабатывает их с помощью алгоритмов машинного обучения: транзакции автоматически категоризируются на основе анализа названий магазинов и истории предыдущих операций, выявляются паттерны расходов, обновляется прогресс по финансовым целям и меняется состояние виртуального помощника. Вся информация хранится в зашифрованном виде на защищенных серверах, причем конфиденциальные данные либо не сохраняются, либо обезличиваются. Работа приложения строго соответствует требованиям Федерального закона №152-ФЗ о персональных данных и политикам безопасности банков-партнеров, а пользователь в любой момент может отозвать доступ к своей финансовой информации через личный кабинет банка.</w:t>
      </w:r>
    </w:p>
    <w:p w14:paraId="4FA6FE59" w14:textId="30496432" w:rsidR="00EC47C4" w:rsidRDefault="17824B25" w:rsidP="5D736149">
      <w:pPr>
        <w:spacing w:before="240" w:after="240"/>
      </w:pPr>
      <w:r w:rsidRPr="5D736149">
        <w:rPr>
          <w:rFonts w:ascii="Times New Roman" w:eastAsia="Times New Roman" w:hAnsi="Times New Roman" w:cs="Times New Roman"/>
          <w:color w:val="000000" w:themeColor="text1"/>
        </w:rPr>
        <w:t>Разработка подобного приложения потребует примерно 4–6 месяцев работы небольшой команды из 4–5 человек: программиста, дизайнера, специалиста по пользовательскому опыту (UX/UI), аналитика и менеджера проекта. Представьте, как эти люди будут обсуждать, каким цветом покрасить аватара, чтобы он выглядел «финансово счастливым» — задача не из простых! Для защиты данных и обеспечения безопасности пользователей нужно будет интегрироваться с банковскими API, что потребует дополнительно 1–2 месяца технической подготовки и юридического согласования. Затраты на разработку и запуск оцениваются примерно в 10–15 тысяч долларов. Эти деньги пойдут на оплату труда разработчиков, аренду серверов для хранения данных, проведение маркетинговых кампаний и продвижение приложения, чтобы привлечь первую волну пользователей.</w:t>
      </w:r>
    </w:p>
    <w:p w14:paraId="1E39FBEB" w14:textId="7F9662D0" w:rsidR="00EC47C4" w:rsidRDefault="17824B25" w:rsidP="5D736149">
      <w:pPr>
        <w:spacing w:before="240" w:after="240"/>
      </w:pPr>
      <w:r w:rsidRPr="5D736149">
        <w:rPr>
          <w:rFonts w:ascii="Times New Roman" w:eastAsia="Times New Roman" w:hAnsi="Times New Roman" w:cs="Times New Roman"/>
          <w:color w:val="000000" w:themeColor="text1"/>
        </w:rPr>
        <w:t xml:space="preserve"> </w:t>
      </w:r>
    </w:p>
    <w:p w14:paraId="6A8F7BE1" w14:textId="0D935BF8" w:rsidR="00EC47C4" w:rsidRDefault="17824B25" w:rsidP="5D736149">
      <w:pPr>
        <w:spacing w:before="240" w:after="240"/>
      </w:pPr>
      <w:r w:rsidRPr="5D736149">
        <w:rPr>
          <w:rFonts w:ascii="Times New Roman" w:eastAsia="Times New Roman" w:hAnsi="Times New Roman" w:cs="Times New Roman"/>
          <w:color w:val="000000" w:themeColor="text1"/>
        </w:rPr>
        <w:t>Кто же будет пользоваться «FinPulse»? В первую очередь, это молодые люди от 18 до 35 лет — студенты, молодые специалисты, а также все, кто хочет понять, контролировать и улучшить свои финансовые привычки, не превращая жизнь в бесконечную рутину учёта расходов. Например, студент, который устал теряться в своих мелких покупках и хочет с юмором и азартом контролировать бюджет, или молодой специалист, который впервые столкнулся с самостоятельным управлением деньгами и ищет мотивацию.</w:t>
      </w:r>
    </w:p>
    <w:p w14:paraId="2EF7CB82" w14:textId="3D315110" w:rsidR="00EC47C4" w:rsidRDefault="00EC47C4" w:rsidP="5D736149">
      <w:pPr>
        <w:spacing w:before="240" w:after="240"/>
      </w:pPr>
    </w:p>
    <w:p w14:paraId="57391E61" w14:textId="6F35B2A8" w:rsidR="00EC47C4" w:rsidRDefault="17824B25" w:rsidP="5D736149">
      <w:pPr>
        <w:spacing w:before="240" w:after="240"/>
      </w:pPr>
      <w:r w:rsidRPr="5D736149">
        <w:rPr>
          <w:rFonts w:ascii="Times New Roman" w:eastAsia="Times New Roman" w:hAnsi="Times New Roman" w:cs="Times New Roman"/>
          <w:b/>
          <w:bCs/>
          <w:color w:val="000000" w:themeColor="text1"/>
        </w:rPr>
        <w:t>Почему это сработает</w:t>
      </w:r>
    </w:p>
    <w:p w14:paraId="710900A9" w14:textId="0E73811D" w:rsidR="00EC47C4" w:rsidRDefault="17824B25" w:rsidP="5D736149">
      <w:pPr>
        <w:spacing w:before="240" w:after="240"/>
      </w:pPr>
      <w:r w:rsidRPr="5D736149">
        <w:rPr>
          <w:rFonts w:ascii="Times New Roman" w:eastAsia="Times New Roman" w:hAnsi="Times New Roman" w:cs="Times New Roman"/>
          <w:color w:val="000000" w:themeColor="text1"/>
        </w:rPr>
        <w:t>Почему «FinPulse» — это хорошая идея? Потому что она не пытается изменить человека радикально или заставить его действовать против своей природы. Вместо этого «FinPulse» использует психологические механизмы мотивации — эмоциональную привязанность к аватару, визуализацию последствий и игровые награды.</w:t>
      </w:r>
    </w:p>
    <w:p w14:paraId="36B49A62" w14:textId="315D53DB" w:rsidR="00EC47C4" w:rsidRDefault="17824B25" w:rsidP="5D736149">
      <w:pPr>
        <w:spacing w:before="240" w:after="240"/>
      </w:pPr>
      <w:r w:rsidRPr="5D736149">
        <w:rPr>
          <w:rFonts w:ascii="Times New Roman" w:eastAsia="Times New Roman" w:hAnsi="Times New Roman" w:cs="Times New Roman"/>
          <w:color w:val="000000" w:themeColor="text1"/>
        </w:rPr>
        <w:t>Так пользователи чувствуют ответственность и получают удовольствие от процесса, что существенно увеличивает шансы на формирование стабильных финансовых привычек. К примеру, кому же захочется «заставлять» своего виртуального питомца сидеть в уголке грустным из-за бессмысленных трат? Кроме того, автоматизация и минимальное вмешательство со стороны пользователя снимают барьеры в виде лени или нехватки времени, характерные для традиционных приложений. Вместо простого учета расходов «FinPulse» превращает управление деньгами в живой и эмоциональный опыт, способный снизить стресс и повысить финансовую самостоятельность</w:t>
      </w:r>
    </w:p>
    <w:p w14:paraId="6D536AFA" w14:textId="34177E15" w:rsidR="00EC47C4" w:rsidRDefault="17824B25" w:rsidP="5D736149">
      <w:pPr>
        <w:spacing w:before="240" w:after="240"/>
      </w:pPr>
      <w:r w:rsidRPr="5D736149">
        <w:rPr>
          <w:rFonts w:ascii="Times New Roman" w:eastAsia="Times New Roman" w:hAnsi="Times New Roman" w:cs="Times New Roman"/>
          <w:color w:val="000000" w:themeColor="text1"/>
        </w:rPr>
        <w:t>Итогово, «FinPulse» — это не просто приложение для учета финансов, а персональный помощник и мотиватор, делающий процесс контроля над деньгами доступным и интересным для современного человека. Такой подход позволит многим наладить отношения с деньгами, повысить уровень финансовой грамотности и улучшить качество жизни. Даже если ваш аватар иногда будет злиться на вас за лишний поход в магазин, это куда приятнее, чем упреки в зеркало!</w:t>
      </w:r>
    </w:p>
    <w:p w14:paraId="4A624B40" w14:textId="5BAB66D1" w:rsidR="00EC47C4" w:rsidRDefault="00EC47C4" w:rsidP="5D736149">
      <w:pPr>
        <w:spacing w:before="240" w:after="240"/>
      </w:pPr>
    </w:p>
    <w:p w14:paraId="0E1F369F" w14:textId="02CA4EE8" w:rsidR="00EC47C4" w:rsidRDefault="00EC47C4" w:rsidP="5D736149">
      <w:pPr>
        <w:spacing w:before="240" w:after="240"/>
      </w:pPr>
    </w:p>
    <w:p w14:paraId="4989EBB8" w14:textId="0E4C3340" w:rsidR="00EC47C4" w:rsidRDefault="17824B25" w:rsidP="5D736149">
      <w:pPr>
        <w:spacing w:before="240" w:after="240"/>
      </w:pPr>
      <w:r w:rsidRPr="5D736149">
        <w:rPr>
          <w:rFonts w:ascii="Times New Roman" w:eastAsia="Times New Roman" w:hAnsi="Times New Roman" w:cs="Times New Roman"/>
          <w:b/>
          <w:bCs/>
          <w:color w:val="000000" w:themeColor="text1"/>
        </w:rPr>
        <w:t>Сфера деятельности и актуальность</w:t>
      </w:r>
    </w:p>
    <w:p w14:paraId="6A2E1767" w14:textId="7C13756F" w:rsidR="00EC47C4" w:rsidRDefault="00EC47C4" w:rsidP="5D736149">
      <w:pPr>
        <w:spacing w:before="240" w:after="240"/>
      </w:pPr>
    </w:p>
    <w:p w14:paraId="0485B644" w14:textId="33CC43D0" w:rsidR="00EC47C4" w:rsidRDefault="17824B25" w:rsidP="5D736149">
      <w:pPr>
        <w:spacing w:before="240" w:after="240"/>
      </w:pPr>
      <w:r w:rsidRPr="5D736149">
        <w:rPr>
          <w:rFonts w:ascii="Times New Roman" w:eastAsia="Times New Roman" w:hAnsi="Times New Roman" w:cs="Times New Roman"/>
          <w:color w:val="000000" w:themeColor="text1"/>
        </w:rPr>
        <w:t>В современном мире проблема пластикового загрязнения достигла критических масштабов. Ежедневно сервисы доставки еды используют тысячи одноразовых контейнеров, которые моментально превращаются в мусор. Как потребитель, я регулярно сталкиваюсь с ситуацией, когда после заказа еды накапливается горы пластиковой упаковки, а система ее переработки практически недоступна для обычного городского жителя. Существующие экологические инициативы требуют от людей значительных усилий: поиск пунктов приема, сортировка, отдельная транспортировка — все это создает барьеры, которые большинство не готово преодолевать регулярно.</w:t>
      </w:r>
    </w:p>
    <w:p w14:paraId="587DA650" w14:textId="3C59F8DD" w:rsidR="00EC47C4" w:rsidRDefault="00EC47C4" w:rsidP="5D736149">
      <w:pPr>
        <w:spacing w:before="240" w:after="240"/>
      </w:pPr>
    </w:p>
    <w:p w14:paraId="17E8D859" w14:textId="4D0E2072" w:rsidR="00EC47C4" w:rsidRDefault="17824B25" w:rsidP="5D736149">
      <w:pPr>
        <w:spacing w:before="240" w:after="240"/>
      </w:pPr>
      <w:r w:rsidRPr="5D736149">
        <w:rPr>
          <w:rFonts w:ascii="Times New Roman" w:eastAsia="Times New Roman" w:hAnsi="Times New Roman" w:cs="Times New Roman"/>
          <w:b/>
          <w:bCs/>
          <w:color w:val="000000" w:themeColor="text1"/>
        </w:rPr>
        <w:t>Анализ проблем и потребностей</w:t>
      </w:r>
    </w:p>
    <w:p w14:paraId="56B0EE6F" w14:textId="1B2BBAA4" w:rsidR="00EC47C4" w:rsidRDefault="17824B25" w:rsidP="5D736149">
      <w:pPr>
        <w:spacing w:before="240" w:after="240"/>
      </w:pPr>
      <w:r w:rsidRPr="5D736149">
        <w:rPr>
          <w:rFonts w:ascii="Times New Roman" w:eastAsia="Times New Roman" w:hAnsi="Times New Roman" w:cs="Times New Roman"/>
          <w:color w:val="000000" w:themeColor="text1"/>
        </w:rPr>
        <w:t>Основная проблема — отсутствие удобной и мотивирующей системы циклической экономики в сфере доставки еды. Пластиковые контейнеры используются однократно, хотя многие виды пластика пригодны для многократного использования и переработки. Курьеры привозят еду, но не забирают пустую тару обратно, создавая односторонний поток отходов. Потребители испытывают экологическую тревожность, понимая вред пластика, но не имея практической возможности его сократить. Например, после рабочей недели с регулярными заказами обеда в офисе скапливается 5-7 контейнеров, которые в итоге отправляются в общий мусор.</w:t>
      </w:r>
    </w:p>
    <w:p w14:paraId="3E4E04D5" w14:textId="4DD95DBC" w:rsidR="00EC47C4" w:rsidRDefault="00EC47C4" w:rsidP="5D736149">
      <w:pPr>
        <w:spacing w:before="240" w:after="240"/>
      </w:pPr>
    </w:p>
    <w:p w14:paraId="767B6D1A" w14:textId="4A322AAC" w:rsidR="00EC47C4" w:rsidRDefault="17824B25" w:rsidP="5D736149">
      <w:pPr>
        <w:spacing w:before="240" w:after="240"/>
      </w:pPr>
      <w:r w:rsidRPr="5D736149">
        <w:rPr>
          <w:rFonts w:ascii="Times New Roman" w:eastAsia="Times New Roman" w:hAnsi="Times New Roman" w:cs="Times New Roman"/>
          <w:b/>
          <w:bCs/>
          <w:color w:val="000000" w:themeColor="text1"/>
        </w:rPr>
        <w:t xml:space="preserve">Существующие решения </w:t>
      </w:r>
      <w:r w:rsidRPr="5D736149">
        <w:rPr>
          <w:rFonts w:ascii="Times New Roman" w:eastAsia="Times New Roman" w:hAnsi="Times New Roman" w:cs="Times New Roman"/>
          <w:color w:val="000000" w:themeColor="text1"/>
        </w:rPr>
        <w:t>— стационарные пункты приема и эко-акции — неэффективны из-за низкой доступности и необходимости дополнительных усилий от пользователей. Даже экологически сознательные люди часто отказываются от сортировки из-за неудобства.</w:t>
      </w:r>
    </w:p>
    <w:p w14:paraId="59B112F2" w14:textId="129AFFE5" w:rsidR="00EC47C4" w:rsidRDefault="00EC47C4" w:rsidP="5D736149">
      <w:pPr>
        <w:spacing w:before="240" w:after="240"/>
      </w:pPr>
    </w:p>
    <w:p w14:paraId="55C06637" w14:textId="5B79ADE1" w:rsidR="00EC47C4" w:rsidRDefault="17824B25" w:rsidP="5D736149">
      <w:pPr>
        <w:spacing w:before="240" w:after="240"/>
      </w:pPr>
      <w:r w:rsidRPr="5D736149">
        <w:rPr>
          <w:rFonts w:ascii="Times New Roman" w:eastAsia="Times New Roman" w:hAnsi="Times New Roman" w:cs="Times New Roman"/>
          <w:b/>
          <w:bCs/>
          <w:color w:val="000000" w:themeColor="text1"/>
        </w:rPr>
        <w:t>Методология исследования</w:t>
      </w:r>
    </w:p>
    <w:p w14:paraId="4CD5F4B8" w14:textId="5DB3D387" w:rsidR="00EC47C4" w:rsidRDefault="00EC47C4" w:rsidP="5D736149">
      <w:pPr>
        <w:spacing w:before="240" w:after="240"/>
      </w:pPr>
    </w:p>
    <w:p w14:paraId="5299E33A" w14:textId="459C1E71" w:rsidR="00EC47C4" w:rsidRDefault="17824B25" w:rsidP="5D736149">
      <w:pPr>
        <w:spacing w:before="240" w:after="240"/>
      </w:pPr>
      <w:r w:rsidRPr="5D736149">
        <w:rPr>
          <w:rFonts w:ascii="Times New Roman" w:eastAsia="Times New Roman" w:hAnsi="Times New Roman" w:cs="Times New Roman"/>
          <w:color w:val="000000" w:themeColor="text1"/>
        </w:rPr>
        <w:t>Согласно исследованию «ТБО-Эксперт», в России только 4-7% пластиковых отходов отправляется на переработку, остальное попадает на свалки. Данные Greenpeace подтверждают, что упаковка от доставки еды составляет значительную часть пластикового мусора в городах-миллионниках. При этом опрос ВЦИОМ показывает, что 68% россиян готовы участвовать в раздельном сборе отходов при наличии удобной инфраструктуры.</w:t>
      </w:r>
    </w:p>
    <w:p w14:paraId="12AF0855" w14:textId="363C167B" w:rsidR="00EC47C4" w:rsidRDefault="00EC47C4" w:rsidP="5D736149">
      <w:pPr>
        <w:spacing w:before="240" w:after="240"/>
      </w:pPr>
    </w:p>
    <w:p w14:paraId="64605DE9" w14:textId="71F1F8DC" w:rsidR="00EC47C4" w:rsidRDefault="17824B25" w:rsidP="5D736149">
      <w:pPr>
        <w:spacing w:before="240" w:after="240"/>
      </w:pPr>
      <w:r w:rsidRPr="5D736149">
        <w:rPr>
          <w:rFonts w:ascii="Times New Roman" w:eastAsia="Times New Roman" w:hAnsi="Times New Roman" w:cs="Times New Roman"/>
          <w:b/>
          <w:bCs/>
          <w:color w:val="000000" w:themeColor="text1"/>
        </w:rPr>
        <w:t>Предлагаемое решение</w:t>
      </w:r>
    </w:p>
    <w:p w14:paraId="00E77D13" w14:textId="1F6B60AD" w:rsidR="00EC47C4" w:rsidRDefault="17824B25" w:rsidP="5D736149">
      <w:pPr>
        <w:spacing w:before="240" w:after="240"/>
      </w:pPr>
      <w:r w:rsidRPr="5D736149">
        <w:rPr>
          <w:rFonts w:ascii="Times New Roman" w:eastAsia="Times New Roman" w:hAnsi="Times New Roman" w:cs="Times New Roman"/>
          <w:b/>
          <w:bCs/>
          <w:color w:val="000000" w:themeColor="text1"/>
        </w:rPr>
        <w:t>Идея приложения: EcoPack</w:t>
      </w:r>
    </w:p>
    <w:p w14:paraId="19D5DADB" w14:textId="7094CE51" w:rsidR="00EC47C4" w:rsidRDefault="00EC47C4" w:rsidP="5D736149">
      <w:pPr>
        <w:spacing w:before="240" w:after="240"/>
      </w:pPr>
    </w:p>
    <w:p w14:paraId="5E285CBC" w14:textId="28E78B8D" w:rsidR="00EC47C4" w:rsidRDefault="17824B25" w:rsidP="5D736149">
      <w:pPr>
        <w:spacing w:before="240" w:after="240"/>
      </w:pPr>
      <w:r w:rsidRPr="5D736149">
        <w:rPr>
          <w:rFonts w:ascii="Times New Roman" w:eastAsia="Times New Roman" w:hAnsi="Times New Roman" w:cs="Times New Roman"/>
          <w:color w:val="000000" w:themeColor="text1"/>
        </w:rPr>
        <w:t>EcoPack — это инновационное приложение для службы доставки, которое объединяет заказ еды и возврат контейнеров, способствуя экологически чистому потреблению. Пользователи могут заказывать еду из местных ресторанов, отмеченных значком "Зеленый партнер", что означает использование экологически чистой упаковки. При доставке они могут выбрать опцию возврата использованных контейнеров, которые курьер заберет при следующем заказе или которые можно вернуть в пункты сбора.</w:t>
      </w:r>
    </w:p>
    <w:p w14:paraId="07696F1F" w14:textId="14FC9C95" w:rsidR="00EC47C4" w:rsidRDefault="17824B25" w:rsidP="5D736149">
      <w:pPr>
        <w:spacing w:before="240" w:after="240"/>
      </w:pPr>
      <w:r w:rsidRPr="5D736149">
        <w:rPr>
          <w:rFonts w:ascii="Times New Roman" w:eastAsia="Times New Roman" w:hAnsi="Times New Roman" w:cs="Times New Roman"/>
          <w:color w:val="000000" w:themeColor="text1"/>
        </w:rPr>
        <w:t>Приложение включает систему вознаграждений, позволяющую пользователям за возврат контейнеров получать бонусные баллы, которые можно использовать для скидок на будущие заказы или обменивать на товары из переработанных материалов. В EcoPack также предусмотрен образовательный контент о переработке и устойчивом потреблении, а также интерактивная карта с мобильными пунктами сбора контейнеров. Система возврата упаковки с помощью курьеров может быть организована следующим образом. Когда пользователь получает доставку, он получает вместе с чеком уникальный QR-код, ( может быть как онлайн так и в бумажном виде) связанный с его заказом. Этот код можно отсканировать при возврате упаковки. Пользователь переходит по ссылке, указанной в QR-коде, вводит номер своего заказа и выбирает количество и тип пластиковых контейнеров для возврата.</w:t>
      </w:r>
    </w:p>
    <w:p w14:paraId="2568BF3D" w14:textId="4961906F" w:rsidR="00EC47C4" w:rsidRDefault="17824B25" w:rsidP="5D736149">
      <w:pPr>
        <w:spacing w:before="240" w:after="240"/>
      </w:pPr>
      <w:r w:rsidRPr="5D736149">
        <w:rPr>
          <w:rFonts w:ascii="Times New Roman" w:eastAsia="Times New Roman" w:hAnsi="Times New Roman" w:cs="Times New Roman"/>
          <w:color w:val="000000" w:themeColor="text1"/>
        </w:rPr>
        <w:t>Курьер, который доставляет следующий заказ, также забирает упаковку от пользователя. Он сканирует QR-код пользователя, чтобы подтвердить, что упаковка возвращается, и может иметь при себе контейнеры для сортировки, чтобы сразу разделять пластиковые отходы по типу пластика.</w:t>
      </w:r>
    </w:p>
    <w:p w14:paraId="7DF41671" w14:textId="2C8CB0A6" w:rsidR="00EC47C4" w:rsidRDefault="17824B25" w:rsidP="5D736149">
      <w:pPr>
        <w:spacing w:before="240" w:after="240"/>
      </w:pPr>
      <w:r w:rsidRPr="5D736149">
        <w:rPr>
          <w:rFonts w:ascii="Times New Roman" w:eastAsia="Times New Roman" w:hAnsi="Times New Roman" w:cs="Times New Roman"/>
          <w:color w:val="414141"/>
        </w:rPr>
        <w:t>По прибытии в центр переработки курьер сканирует код, связанный с</w:t>
      </w:r>
      <w:r w:rsidRPr="5D736149">
        <w:rPr>
          <w:rFonts w:ascii="Times New Roman" w:eastAsia="Times New Roman" w:hAnsi="Times New Roman" w:cs="Times New Roman"/>
          <w:color w:val="000000" w:themeColor="text1"/>
        </w:rPr>
        <w:t xml:space="preserve"> возвратом упаковки, что связывает возврат с конкретным заказом. Система фиксирует информацию о количестве и типах возвращенных контейнеров. После того как курьер сканирует код в центре переработки и информация синхронизируется с системой, пользователю автоматически начисляются баллы или вознаграждения. Пользователь также получает уведомление (через приложение или SMS) о том, что его возврат был успешно обработан и вознаграждение начислено.</w:t>
      </w:r>
    </w:p>
    <w:p w14:paraId="4CBBCB30" w14:textId="0F39F679" w:rsidR="00EC47C4" w:rsidRDefault="17824B25" w:rsidP="5D736149">
      <w:pPr>
        <w:spacing w:before="240" w:after="240"/>
      </w:pPr>
      <w:r w:rsidRPr="5D736149">
        <w:rPr>
          <w:rFonts w:ascii="Times New Roman" w:eastAsia="Times New Roman" w:hAnsi="Times New Roman" w:cs="Times New Roman"/>
          <w:color w:val="000000" w:themeColor="text1"/>
        </w:rPr>
        <w:t>Преимущества данной системы включают удобство для пользователей благодаря простоте процесса возврата через QR-код и взаимодействию с курьером, а также эффективность сбора упаковки, так как курьеры могут одновременно выполнять свои основные задачи по доставке и сбору упаковки. Система способствует переработке и снижению отходов, а также мотивирует пользователей участвовать в программе через начисление вознаграждений за возврат упаковки.</w:t>
      </w:r>
    </w:p>
    <w:p w14:paraId="73EF4063" w14:textId="032E10FB" w:rsidR="00EC47C4" w:rsidRDefault="17824B25" w:rsidP="5D736149">
      <w:pPr>
        <w:spacing w:before="240" w:after="240"/>
      </w:pPr>
      <w:r w:rsidRPr="5D736149">
        <w:rPr>
          <w:rFonts w:ascii="Times New Roman" w:eastAsia="Times New Roman" w:hAnsi="Times New Roman" w:cs="Times New Roman"/>
          <w:color w:val="000000" w:themeColor="text1"/>
        </w:rPr>
        <w:t>Дополнительно можно рассмотреть интеграцию с мобильным приложением, где пользователи смогут отслеживать свои возвраты и накопленные баллы, а также оставить отзыв о процессе возврата для улучшения системы. Таким образом, данная система может стать эффективным инструментом для повышения уровня переработки и вовлечения пользователей в экологические инициативы. процесса возврата контейнеров и участие в экосообществах делают приложение более увлекательным. EcoPack также предлагает раздел магазина с товарами из переработанных материалов, поддерживая замкнутый цикл использования ресурсов.</w:t>
      </w:r>
    </w:p>
    <w:p w14:paraId="4F164DAE" w14:textId="118EB6E4" w:rsidR="00EC47C4" w:rsidRDefault="17824B25" w:rsidP="5D736149">
      <w:pPr>
        <w:spacing w:before="240" w:after="240"/>
      </w:pPr>
      <w:r w:rsidRPr="5D736149">
        <w:rPr>
          <w:rFonts w:ascii="Times New Roman" w:eastAsia="Times New Roman" w:hAnsi="Times New Roman" w:cs="Times New Roman"/>
          <w:color w:val="000000" w:themeColor="text1"/>
        </w:rPr>
        <w:t xml:space="preserve">Для дальнейшего развития EcoPack можно внедрить несколько дополнительных идей. Во-первых, стоит создать индивидуальные профили пользователей, где они смогут указывать свои экологические предпочтения. Это позволит приложению предлагать персонализированные рекомендации по ресторанам и товарам, а также адаптировать контент в зависимости от интересов пользователя. </w:t>
      </w:r>
    </w:p>
    <w:p w14:paraId="24166090" w14:textId="48E1C87B" w:rsidR="00EC47C4" w:rsidRDefault="17824B25" w:rsidP="5D736149">
      <w:pPr>
        <w:spacing w:before="240" w:after="240"/>
      </w:pPr>
      <w:r w:rsidRPr="5D736149">
        <w:rPr>
          <w:rFonts w:ascii="Times New Roman" w:eastAsia="Times New Roman" w:hAnsi="Times New Roman" w:cs="Times New Roman"/>
          <w:color w:val="000000" w:themeColor="text1"/>
        </w:rPr>
        <w:t>Во-вторых, можно интегрировать систему аналитики потребления, которая поможет пользователям отслеживать их вклад в снижение отходов через отчеты и графики, показывающие количество возвращенной упаковки и экономию ресурсов. Это создаст дополнительную мотивацию для пользователей придерживаться устойчивого образа жизни.</w:t>
      </w:r>
    </w:p>
    <w:p w14:paraId="2FBC29A0" w14:textId="2A1F98F8" w:rsidR="00EC47C4" w:rsidRDefault="17824B25" w:rsidP="5D736149">
      <w:pPr>
        <w:spacing w:before="240" w:after="240"/>
      </w:pPr>
      <w:r w:rsidRPr="5D736149">
        <w:rPr>
          <w:rFonts w:ascii="Times New Roman" w:eastAsia="Times New Roman" w:hAnsi="Times New Roman" w:cs="Times New Roman"/>
          <w:color w:val="000000" w:themeColor="text1"/>
        </w:rPr>
        <w:t>Также стоит рассмотреть возможность интеграции с IoT-устройствами, такими как умные кухни и холодильники, которые будут отслеживать наличие продуктов и предлагать заказы на основе имеющихся запасов. Это сделает процесс заказа более удобным и эффективным.</w:t>
      </w:r>
    </w:p>
    <w:p w14:paraId="37B08207" w14:textId="264E175F" w:rsidR="00EC47C4" w:rsidRDefault="17824B25" w:rsidP="5D736149">
      <w:pPr>
        <w:spacing w:before="240" w:after="240"/>
      </w:pPr>
      <w:r w:rsidRPr="5D736149">
        <w:rPr>
          <w:rFonts w:ascii="Times New Roman" w:eastAsia="Times New Roman" w:hAnsi="Times New Roman" w:cs="Times New Roman"/>
          <w:color w:val="000000" w:themeColor="text1"/>
        </w:rPr>
        <w:t>С внешней стороны EcoPack может развивать партнерскую сеть с ресторанами и магазинами, использующими устойчивые методы производства и доставки. Каждое заведение будет иметь свою страницу в приложении с информацией о своих экологических инициативах, что поможет пользователям делать осознанный выбор. Уникальная система возврата упаковки позволит пользователям легко возвращать использованную упаковку через специальные пункты или во время следующей доставки. Курьеры будут оснащены контейнерами для сбора использованной упаковки, что сделает процесс простым и удобным.</w:t>
      </w:r>
    </w:p>
    <w:p w14:paraId="79BA289B" w14:textId="36E707E1" w:rsidR="00EC47C4" w:rsidRDefault="17824B25" w:rsidP="5D736149">
      <w:pPr>
        <w:spacing w:before="240" w:after="240"/>
      </w:pPr>
      <w:r w:rsidRPr="5D736149">
        <w:rPr>
          <w:rFonts w:ascii="Times New Roman" w:eastAsia="Times New Roman" w:hAnsi="Times New Roman" w:cs="Times New Roman"/>
          <w:color w:val="000000" w:themeColor="text1"/>
        </w:rPr>
        <w:t xml:space="preserve">Кроме того, приложение будет организовывать общедоступные события, такие как очистка парков или высадка деревьев, где пользователи смогут участвовать и получать дополнительные бонусы. Эти мероприятия будут способствовать экологии и создавать сообщество единомышленников. </w:t>
      </w:r>
    </w:p>
    <w:p w14:paraId="3926245F" w14:textId="0F31C615" w:rsidR="00EC47C4" w:rsidRDefault="17824B25" w:rsidP="5D736149">
      <w:pPr>
        <w:spacing w:before="240" w:after="240"/>
      </w:pPr>
      <w:r w:rsidRPr="5D736149">
        <w:rPr>
          <w:rFonts w:ascii="Times New Roman" w:eastAsia="Times New Roman" w:hAnsi="Times New Roman" w:cs="Times New Roman"/>
          <w:color w:val="000000" w:themeColor="text1"/>
        </w:rPr>
        <w:t>Дополнительно можно внедрить функцию "Эко-челленджи", где пользователи смогут участвовать в различных экологических акциях и соревнованиях с другими участниками, зарабатывая баллы и призы за выполнение заданий. Также стоит подумать о создании сообщества внутри приложения, где пользователи смогут делиться своими успехами в устойчивом потреблении, обмениваться советами и находить единомышленников.</w:t>
      </w:r>
    </w:p>
    <w:p w14:paraId="5F17857F" w14:textId="58B86F13" w:rsidR="00EC47C4" w:rsidRDefault="00EC47C4" w:rsidP="5D736149">
      <w:pPr>
        <w:spacing w:before="240" w:after="240"/>
      </w:pPr>
    </w:p>
    <w:p w14:paraId="30B92BAE" w14:textId="71856DD0" w:rsidR="00EC47C4" w:rsidRDefault="17824B25" w:rsidP="5D736149">
      <w:pPr>
        <w:spacing w:before="240" w:after="240"/>
      </w:pPr>
      <w:r w:rsidRPr="5D736149">
        <w:rPr>
          <w:rFonts w:ascii="Times New Roman" w:eastAsia="Times New Roman" w:hAnsi="Times New Roman" w:cs="Times New Roman"/>
          <w:b/>
          <w:bCs/>
          <w:color w:val="000000" w:themeColor="text1"/>
        </w:rPr>
        <w:t>Почему это сработает</w:t>
      </w:r>
    </w:p>
    <w:p w14:paraId="30790523" w14:textId="2BE48513" w:rsidR="00EC47C4" w:rsidRDefault="17824B25" w:rsidP="5D736149">
      <w:pPr>
        <w:spacing w:before="240" w:after="240"/>
      </w:pPr>
      <w:r w:rsidRPr="5D736149">
        <w:rPr>
          <w:rFonts w:ascii="Times New Roman" w:eastAsia="Times New Roman" w:hAnsi="Times New Roman" w:cs="Times New Roman"/>
          <w:color w:val="000000" w:themeColor="text1"/>
        </w:rPr>
        <w:t>В совокупности все предложенные идеи направлены на создание экосистемы, которая не только решает проблему возврата упаковки, но и формирует культуру устойчивого потребления среди широкой аудитории. Учитывая текущие глобальные тренды на экологичность и осознанное потребление, EcoPack имеет все шансы стать успешным инструментом для изменения поведения пользователей в сторону более ответственного отношения к окружающей среде.</w:t>
      </w:r>
    </w:p>
    <w:p w14:paraId="26254938" w14:textId="660CDCB4" w:rsidR="00EC47C4" w:rsidRDefault="17824B25" w:rsidP="5D736149">
      <w:pPr>
        <w:spacing w:before="240" w:after="240"/>
      </w:pPr>
      <w:r w:rsidRPr="5D736149">
        <w:rPr>
          <w:rFonts w:ascii="Times New Roman" w:eastAsia="Times New Roman" w:hAnsi="Times New Roman" w:cs="Times New Roman"/>
          <w:color w:val="000000" w:themeColor="text1"/>
        </w:rPr>
        <w:t>Увеличение осведомленности и вовлеченности пользователей</w:t>
      </w:r>
    </w:p>
    <w:p w14:paraId="23C3D884" w14:textId="231F82E7" w:rsidR="00EC47C4" w:rsidRDefault="17824B25" w:rsidP="5D736149">
      <w:pPr>
        <w:spacing w:before="240" w:after="240"/>
      </w:pPr>
      <w:r w:rsidRPr="5D736149">
        <w:rPr>
          <w:rFonts w:ascii="Times New Roman" w:eastAsia="Times New Roman" w:hAnsi="Times New Roman" w:cs="Times New Roman"/>
          <w:color w:val="000000" w:themeColor="text1"/>
        </w:rPr>
        <w:t>Внедрение образовательного контента о переработке и устойчивом потреблении будет способствовать повышению осведомленности пользователей о важности экологии. Когда люди понимают, как их действия влияют на окружающую среду, они становятся более мотивированными к участию в устойчивых практиках. Образовательные материалы и интерактивные элементы (например, геймификация) сделают процесс обучения увлекательным и доступным.</w:t>
      </w:r>
    </w:p>
    <w:p w14:paraId="20562F82" w14:textId="0B771547" w:rsidR="00EC47C4" w:rsidRDefault="17824B25" w:rsidP="5D736149">
      <w:pPr>
        <w:spacing w:before="240" w:after="240"/>
      </w:pPr>
      <w:r w:rsidRPr="5D736149">
        <w:rPr>
          <w:rFonts w:ascii="Times New Roman" w:eastAsia="Times New Roman" w:hAnsi="Times New Roman" w:cs="Times New Roman"/>
          <w:color w:val="000000" w:themeColor="text1"/>
        </w:rPr>
        <w:t>Персонализация опыта</w:t>
      </w:r>
    </w:p>
    <w:p w14:paraId="046433E1" w14:textId="6282D9C7" w:rsidR="00EC47C4" w:rsidRDefault="17824B25" w:rsidP="5D736149">
      <w:pPr>
        <w:spacing w:before="240" w:after="240"/>
      </w:pPr>
      <w:r w:rsidRPr="5D736149">
        <w:rPr>
          <w:rFonts w:ascii="Times New Roman" w:eastAsia="Times New Roman" w:hAnsi="Times New Roman" w:cs="Times New Roman"/>
          <w:color w:val="000000" w:themeColor="text1"/>
        </w:rPr>
        <w:t>Индивидуальные профили пользователей, которые учитывают их экологические предпочтения, позволяют создать персонализированный опыт. Это увеличивает вероятность того, что пользователи будут активно использовать приложение, так как оно будет адаптировано под их интересы и потребности. Персонализированные рекомендации помогут пользователям быстрее находить рестораны и продукты, соответствующие их ценностям.</w:t>
      </w:r>
    </w:p>
    <w:p w14:paraId="307B1A6C" w14:textId="06B7BFF0" w:rsidR="00EC47C4" w:rsidRDefault="17824B25" w:rsidP="5D736149">
      <w:pPr>
        <w:spacing w:before="240" w:after="240"/>
      </w:pPr>
      <w:r w:rsidRPr="5D736149">
        <w:rPr>
          <w:rFonts w:ascii="Times New Roman" w:eastAsia="Times New Roman" w:hAnsi="Times New Roman" w:cs="Times New Roman"/>
          <w:color w:val="000000" w:themeColor="text1"/>
        </w:rPr>
        <w:t>Поддержка сообщества</w:t>
      </w:r>
    </w:p>
    <w:p w14:paraId="30452810" w14:textId="670BACEC" w:rsidR="00EC47C4" w:rsidRDefault="17824B25" w:rsidP="5D736149">
      <w:pPr>
        <w:spacing w:before="240" w:after="240"/>
      </w:pPr>
      <w:r w:rsidRPr="5D736149">
        <w:rPr>
          <w:rFonts w:ascii="Times New Roman" w:eastAsia="Times New Roman" w:hAnsi="Times New Roman" w:cs="Times New Roman"/>
          <w:color w:val="000000" w:themeColor="text1"/>
        </w:rPr>
        <w:t>Создание сообщества внутри приложения, где пользователи могут делиться своим опытом и участвовать в совместных акциях, способствует формированию чувства принадлежности. Социальные связи повышают мотивацию к действию и могут привести к вирусному распространению идеи. Пользователи, вовлеченные в активное сообщество, более склонны оставаться лояльными к приложению.</w:t>
      </w:r>
    </w:p>
    <w:p w14:paraId="6DA3707E" w14:textId="50DBBDF7" w:rsidR="00EC47C4" w:rsidRDefault="17824B25" w:rsidP="5D736149">
      <w:pPr>
        <w:spacing w:before="240" w:after="240"/>
      </w:pPr>
      <w:r w:rsidRPr="5D736149">
        <w:rPr>
          <w:rFonts w:ascii="Times New Roman" w:eastAsia="Times New Roman" w:hAnsi="Times New Roman" w:cs="Times New Roman"/>
          <w:color w:val="000000" w:themeColor="text1"/>
        </w:rPr>
        <w:t>Удобство и простота использования</w:t>
      </w:r>
    </w:p>
    <w:p w14:paraId="7FCD9BBD" w14:textId="356B53F3" w:rsidR="00EC47C4" w:rsidRDefault="17824B25" w:rsidP="5D736149">
      <w:pPr>
        <w:spacing w:before="240" w:after="240"/>
      </w:pPr>
      <w:r w:rsidRPr="5D736149">
        <w:rPr>
          <w:rFonts w:ascii="Times New Roman" w:eastAsia="Times New Roman" w:hAnsi="Times New Roman" w:cs="Times New Roman"/>
          <w:color w:val="000000" w:themeColor="text1"/>
        </w:rPr>
        <w:t>Интеграция с IoT-устройствами и возможность легкого возврата упаковки через курьеров или специальные пункты делают процесс удобным для пользователей. Чем проще и удобнее будет процесс возврата контейнеров, тем больше пользователей будут его использовать. Удобство — один из ключевых факторов, влияющих на выбор сервиса доставки.</w:t>
      </w:r>
    </w:p>
    <w:p w14:paraId="6EE17B08" w14:textId="002CA2A3" w:rsidR="00EC47C4" w:rsidRDefault="17824B25" w:rsidP="5D736149">
      <w:pPr>
        <w:spacing w:before="240" w:after="240"/>
      </w:pPr>
      <w:r w:rsidRPr="5D736149">
        <w:rPr>
          <w:rFonts w:ascii="Times New Roman" w:eastAsia="Times New Roman" w:hAnsi="Times New Roman" w:cs="Times New Roman"/>
          <w:color w:val="000000" w:themeColor="text1"/>
        </w:rPr>
        <w:t>Экономические стимулы</w:t>
      </w:r>
    </w:p>
    <w:p w14:paraId="081E268F" w14:textId="6CDA3823" w:rsidR="00EC47C4" w:rsidRDefault="17824B25" w:rsidP="5D736149">
      <w:pPr>
        <w:spacing w:before="240" w:after="240"/>
      </w:pPr>
      <w:r w:rsidRPr="5D736149">
        <w:rPr>
          <w:rFonts w:ascii="Times New Roman" w:eastAsia="Times New Roman" w:hAnsi="Times New Roman" w:cs="Times New Roman"/>
          <w:color w:val="000000" w:themeColor="text1"/>
        </w:rPr>
        <w:t>Система вознаграждений за возврат контейнеров и участие в экологических акциях создает экономические стимулы для пользователей. Люди склонны реагировать на материальные выгоды, поэтому бонусные баллы и скидки за устойчивое поведение будут мотивировать их продолжать использовать сервис.</w:t>
      </w:r>
    </w:p>
    <w:p w14:paraId="50025AA4" w14:textId="68EFC019" w:rsidR="00EC47C4" w:rsidRDefault="17824B25" w:rsidP="5D736149">
      <w:pPr>
        <w:spacing w:before="240" w:after="240"/>
      </w:pPr>
      <w:r w:rsidRPr="5D736149">
        <w:rPr>
          <w:rFonts w:ascii="Times New Roman" w:eastAsia="Times New Roman" w:hAnsi="Times New Roman" w:cs="Times New Roman"/>
          <w:color w:val="000000" w:themeColor="text1"/>
        </w:rPr>
        <w:t>Партнерство с ресторанами</w:t>
      </w:r>
    </w:p>
    <w:p w14:paraId="2A4C531A" w14:textId="1D54DAD3" w:rsidR="00EC47C4" w:rsidRDefault="17824B25" w:rsidP="5D736149">
      <w:pPr>
        <w:spacing w:before="240" w:after="240"/>
      </w:pPr>
      <w:r w:rsidRPr="5D736149">
        <w:rPr>
          <w:rFonts w:ascii="Times New Roman" w:eastAsia="Times New Roman" w:hAnsi="Times New Roman" w:cs="Times New Roman"/>
          <w:color w:val="000000" w:themeColor="text1"/>
        </w:rPr>
        <w:t>Сотрудничество с ресторанами, использующими устойчивые методы, не только расширяет выбор для пользователей, но и создает положительный имидж EcoPack как ответственного сервиса. Рестораны, заинтересованные в экологии, также могут привлекать своих клиентов к использованию приложения, что увеличит целевую аудиторию.</w:t>
      </w:r>
    </w:p>
    <w:p w14:paraId="21E9D090" w14:textId="794B3060" w:rsidR="00EC47C4" w:rsidRDefault="17824B25" w:rsidP="5D736149">
      <w:pPr>
        <w:spacing w:before="240" w:after="240"/>
      </w:pPr>
      <w:r w:rsidRPr="5D736149">
        <w:rPr>
          <w:rFonts w:ascii="Times New Roman" w:eastAsia="Times New Roman" w:hAnsi="Times New Roman" w:cs="Times New Roman"/>
          <w:color w:val="000000" w:themeColor="text1"/>
        </w:rPr>
        <w:t>Социальные инициативы</w:t>
      </w:r>
    </w:p>
    <w:p w14:paraId="13988335" w14:textId="75426F3D" w:rsidR="00EC47C4" w:rsidRDefault="17824B25" w:rsidP="5D736149">
      <w:pPr>
        <w:spacing w:before="240" w:after="240"/>
      </w:pPr>
      <w:r w:rsidRPr="5D736149">
        <w:rPr>
          <w:rFonts w:ascii="Times New Roman" w:eastAsia="Times New Roman" w:hAnsi="Times New Roman" w:cs="Times New Roman"/>
          <w:color w:val="000000" w:themeColor="text1"/>
        </w:rPr>
        <w:t>Организация мероприятий по очистке окружающей среды и высадке деревьев создаст положительный имидж приложения и привлечет внимание общественности к проблемам экологии. Участие в таких инициативах будет способствовать формированию лояльности пользователей к бренду.</w:t>
      </w:r>
    </w:p>
    <w:p w14:paraId="0955BA1A" w14:textId="706050C6" w:rsidR="00EC47C4" w:rsidRDefault="00EC47C4" w:rsidP="5D736149">
      <w:pPr>
        <w:spacing w:after="0"/>
      </w:pPr>
    </w:p>
    <w:p w14:paraId="501817AE" w14:textId="1B6A07C4" w:rsidR="00EC47C4" w:rsidRDefault="00EC47C4"/>
    <w:sectPr w:rsidR="00EC47C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revisionView w:inkAnnotation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F31BEE6"/>
    <w:rsid w:val="00312180"/>
    <w:rsid w:val="00AB25D8"/>
    <w:rsid w:val="00B52312"/>
    <w:rsid w:val="00C248CB"/>
    <w:rsid w:val="00DC319F"/>
    <w:rsid w:val="00EC47C4"/>
    <w:rsid w:val="17824B25"/>
    <w:rsid w:val="5D736149"/>
    <w:rsid w:val="5F31BE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1BEE6"/>
  <w15:chartTrackingRefBased/>
  <w15:docId w15:val="{5A798E82-B6F4-4059-9C14-F9BE7A9DB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4992</Words>
  <Characters>28457</Characters>
  <Application>Microsoft Office Word</Application>
  <DocSecurity>0</DocSecurity>
  <Lines>237</Lines>
  <Paragraphs>66</Paragraphs>
  <ScaleCrop>false</ScaleCrop>
  <Company/>
  <LinksUpToDate>false</LinksUpToDate>
  <CharactersWithSpaces>33383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veronikafil91@gmail.com</dc:creator>
  <cp:keywords/>
  <dc:description/>
  <cp:lastModifiedBy>veronikafil91@gmail.com</cp:lastModifiedBy>
  <cp:revision>2</cp:revision>
  <dcterms:created xsi:type="dcterms:W3CDTF">2025-10-17T20:16:00Z</dcterms:created>
  <dcterms:modified xsi:type="dcterms:W3CDTF">2025-10-17T20:16:00Z</dcterms:modified>
</cp:coreProperties>
</file>