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8C72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595808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C905C7">
      <w:pPr>
        <w:pStyle w:val="6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91C462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Сфера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анализа систематически повторяющихся действий в банковском приложении пользователя. </w:t>
      </w:r>
    </w:p>
    <w:p w14:paraId="507EF035">
      <w:pPr>
        <w:pStyle w:val="6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CD705E3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условиях ограниченной работы интернета долго загружаются инструменты внутри банковских приложений.</w:t>
      </w:r>
    </w:p>
    <w:p w14:paraId="142DBA3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Повтор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одних и тех же действий в приложении одних и тех же местах(на карте). Пользователи совершают одинаковые операции внутри банковских приложений находясь в определённом месте в городе, и могут долго ожидать загрузку</w:t>
      </w:r>
    </w:p>
    <w:p w14:paraId="798D208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пользовательский сценарий для перехода в нужный раздел очень длинный, и пользователь каждый раз в определённом месте повторяет его подставляя те же параметры (например, перевод за услугу лицу, оказывающему ее)</w:t>
      </w:r>
    </w:p>
    <w:p w14:paraId="722A6CF3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Иногда люди способны забывать или теряются каждый раз, выполняя определенный порядок действий в приложении, которые они повторяют систематически. Например, моя знакомая сказала, что постоянно теряется в магазине при поиске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QR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-скана.</w:t>
      </w:r>
    </w:p>
    <w:p w14:paraId="137FCD46">
      <w:pPr>
        <w:pStyle w:val="6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B0A78E0">
      <w:pPr>
        <w:ind w:firstLine="708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Банковские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приложения уже используют историю операций для предложения шаблона перевода и частые переводы в предложенных. Также можно настраивать свой интерфейс на главной странице.</w:t>
      </w:r>
    </w:p>
    <w:p w14:paraId="0A88C4C4">
      <w:pPr>
        <w:pStyle w:val="6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D3A1FC8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личного опыта, когда стала замечать, что в определённых местах открываю одни и те же инструменты или совершаю переводы определенным людям.</w:t>
      </w:r>
    </w:p>
    <w:p w14:paraId="16E6B4FC">
      <w:pPr>
        <w:pStyle w:val="6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4B597CA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Количество «избранных» переводов ограничено, и, если у человека много операций, которые имеют прямую зависимость от местоположения. Или человек в одном и том же месте всегда открывает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QR-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сканер или пользуется другим банковским инструментом. Уже приложению нужно загрузить несколько интерфейсов.</w:t>
      </w:r>
    </w:p>
    <w:p w14:paraId="62355F7F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 вот измерение разделов на главном экране могут помочь, но не каждый пользователь будет этим заниматься в связи с незнанием таких функций, лени или боязни, что что-нибудь сломает.</w:t>
      </w:r>
    </w:p>
    <w:p w14:paraId="2F48A357">
      <w:pPr>
        <w:pStyle w:val="6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E44B05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Предлагать инструменты в зависимости от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gps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координаты.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Т.е. банковское приложение, на протяжении некоторого времени «наблюдает» за местоположением и совершенными операциями, которые совершает клиент, а потом определяет зависимость и само автоматически в определённой гео-точке запускает нужный сервис после авторизации пользователя, минуя главный экран и пропуская прочие промежуточные настройки.</w:t>
      </w:r>
    </w:p>
    <w:p w14:paraId="454496A3">
      <w:pPr>
        <w:pStyle w:val="6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ED41580">
      <w:pPr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Потому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что банковские приложения уже используют отслеживание местоположения. И будет не так сложно отследить операции в банковском приложении относительно местоположения пользователя. Также если приложение ошибочно определило операцию, то можно дать пользователю самому настроить эту гео-точку. Мне кажется, это ускорит процессы, которые совершает пользователь и позволит системе миновать «тяжелые» формы главного экрана и прочие промежуточные интерфейсы.</w:t>
      </w:r>
      <w:bookmarkStart w:id="0" w:name="_GoBack"/>
      <w:bookmarkEnd w:id="0"/>
    </w:p>
    <w:p w14:paraId="56AAFE3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page"/>
      </w:r>
    </w:p>
    <w:p w14:paraId="5A4C3E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28848E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>
      <w:pPr>
        <w:pStyle w:val="6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хочу искать проблемы в сфере оплаты транспорта, так как она является наболевшей темой для жителей моего региона. После небольшого опроса моих знакомых, которые пользуются общественным транспортом, я смело делаю вывод, что, действительно, существует дискомфорт в данном процессе. А еще хочу сказать, что наличие в 21 веке бумажных чеков это неэкологично и портит вид города(</w:t>
      </w:r>
    </w:p>
    <w:p w14:paraId="321BFFF4">
      <w:pPr>
        <w:pStyle w:val="6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4E7CE98">
      <w:pPr>
        <w:spacing w:after="0" w:line="276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Для пассажиров: Неудобство оплаты проезда в условиях большого пассажиропотока в общественном транспорте, ненужные контакты с персоналом транспорта, получение бумажных билетов и засорение ими карманов.</w:t>
      </w:r>
    </w:p>
    <w:p w14:paraId="292CA3E4">
      <w:pPr>
        <w:spacing w:after="0" w:line="276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Для государства: Невозможность точного подсчета количества оплаченных поездок в маршрутном такси ведет к искажению реальной картины доходов организаций, позволяя недобросовестным водителям скрывать реальные объемы продаж со своей транспортной единице, тем самым сумма налога искажена.</w:t>
      </w:r>
    </w:p>
    <w:p w14:paraId="599B7129">
      <w:pPr>
        <w:spacing w:after="0" w:line="276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Для коммерческих организаций: высок риск неоплаты транспорта пассажирами, большие ставки на доверие к своим сотрудникам, так как водители должны по совести переводить и отдавать сумму, заработанную за смену.</w:t>
      </w:r>
    </w:p>
    <w:p w14:paraId="3FB40ED3">
      <w:pPr>
        <w:pStyle w:val="6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A85A74A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Некоторые коммерческие организации, которые обеспечивают город маршрутным такси, ставят терминалы, но таких в нашем регионе очень мало. </w:t>
      </w:r>
    </w:p>
    <w:p w14:paraId="205E686C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Москве и в еще ряде крупных городов существуют сервисы, которые выполняют функцию кошелька, и там тоже хранятся билеты, но они требуют наличие терминала внутри транспорта и не решают проблему с безналичной оплаты без карты и в условиях без интернета.</w:t>
      </w:r>
    </w:p>
    <w:p w14:paraId="42F0B3F9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Так же в Москве стали использовать оплату по биометрии в некоторых видах транспорта.</w:t>
      </w:r>
    </w:p>
    <w:p w14:paraId="2143AB88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Лишнее общение с водителям обходят бумажками с номерами для перевода, но это вроде незаконно...</w:t>
      </w:r>
    </w:p>
    <w:p w14:paraId="72BDDDED">
      <w:pPr>
        <w:pStyle w:val="6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D415B9C">
      <w:pPr>
        <w:pStyle w:val="6"/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проводила опрос своих знакомых, в рамках которого задавались вопросы по их опыту взаимодействия с пригородным и городским маршрутным такси. Все люди пользуются разными маршрутами, и никто не был доволен абсолютно каждой поездкой. </w:t>
      </w:r>
    </w:p>
    <w:p w14:paraId="36140F80">
      <w:pPr>
        <w:pStyle w:val="6"/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Всегда, когда человек желает совершить безналичную оплату, приходится сталкиваться с прямым диалогом с водителем. А сегодня в моменте частичной блокировки интернета в частях города, появляется потребность в наличных, и получается, что либо человек едет бесплатно и водитель его отпускает, либо человеку приходится входить в состояние стресса и судорожно искать, как решить проблему за пару минут, ведь уже надо выходить из транспорта.</w:t>
      </w:r>
    </w:p>
    <w:p w14:paraId="71E23225">
      <w:pPr>
        <w:rPr>
          <w:rFonts w:ascii="Times New Roman" w:hAnsi="Times New Roman" w:cs="Times New Roman"/>
          <w:sz w:val="24"/>
          <w:szCs w:val="24"/>
        </w:rPr>
      </w:pPr>
    </w:p>
    <w:p w14:paraId="248C6A59">
      <w:pPr>
        <w:pStyle w:val="6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DAEA293">
      <w:pPr>
        <w:pStyle w:val="6"/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0D0F651">
      <w:pPr>
        <w:pStyle w:val="6"/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Не все транспортные компании хотят устанавливать терминалы, так как это дорого.</w:t>
      </w:r>
    </w:p>
    <w:p w14:paraId="3133CD00">
      <w:pPr>
        <w:pStyle w:val="6"/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Пока в крупных городах идет развитие этих сфер, до провинций эти технологии дойдут нескоро.</w:t>
      </w:r>
    </w:p>
    <w:p w14:paraId="0D097B7E">
      <w:pPr>
        <w:pStyle w:val="6"/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Со стороны коммерческих организаций создалась удобная система, которая позволяет платить налоги на доходы на выгодных для них условиях, потому что много информации о доходах с оплаты проезда совсем не фиксируется и существует возможность укрыть эту информацию от государства.  Также как и водители укрывают от владельцев бизнеса.</w:t>
      </w:r>
    </w:p>
    <w:p w14:paraId="1162EB3D">
      <w:pPr>
        <w:pStyle w:val="6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C4AFECD">
      <w:pPr>
        <w:spacing w:after="0" w:line="276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Ключевая идея сервиса состоит в создании уникального приложения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для оплаты проезда в городском транспорте. Оно будет в себе совмещать маркетплейс по покупке билетов у определённого городского перевозчика, закреплённого за маршрутом, и функционал карт с отслеживанием движения общественного транспорта, с помощью которых оплата будет идти на счёт конкретного маршрута и конкретного перевозчика. </w:t>
      </w:r>
    </w:p>
    <w:p w14:paraId="049F4B2A">
      <w:pPr>
        <w:spacing w:after="0" w:line="276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Т.е. путь пользователя будет следующим: открывает карту, находит транспорт, видит его прогноз на маршрут (как в прочих приложениях с картами), и ниже нажимает на кнопку «оплатить», выбирает способ оплаты (в том числе можно будет оплатить билет на вид транспорта заранее, а потом просто списать оплаченный билет на выбранный в моменте транспорт), получить информацию о билете: время покупки, номер маршрута и самого транспортного средства (так водитель сможет понять, что билет соответствует его маршруту), и номер билета (чтобы избежать подделки билета, также будет реализован запрет скрининга билета)</w:t>
      </w:r>
    </w:p>
    <w:p w14:paraId="6E5C452A">
      <w:pPr>
        <w:spacing w:after="0" w:line="276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А также будет создан отдельный функционал для перевозчиков, в котором можно будет вести статистику продаж и отслеживать доходы, а также анализировать потребности своих клиентов. </w:t>
      </w:r>
    </w:p>
    <w:p w14:paraId="44C81DD0">
      <w:pPr>
        <w:spacing w:after="0" w:line="276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том числе можно подумать на системой, позволяющей добровольно собирать деньги с пассажиров в качестве инвестиций на внутреннее благоустройство салона.</w:t>
      </w:r>
    </w:p>
    <w:p w14:paraId="59D1D2BE">
      <w:pPr>
        <w:spacing w:after="0" w:line="276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74DB1EF">
      <w:pPr>
        <w:pStyle w:val="6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2A88C4D7">
      <w:pPr>
        <w:ind w:firstLine="708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Они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позволят внедрить контроль за оплату проездов в общественном транспорте, где это не происходит, позволит внедрить маркетплейс в уже удобный и привычный интерфейс слежения за транспортом по картам. Уменьшит использование бумажных билетов. И позволит не контактировать с водителями лишний раз. 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 карточка идей</w:t>
      </w:r>
    </w:p>
    <w:p w14:paraId="0473BF3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>
      <w:pPr>
        <w:pStyle w:val="6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Я хочу искать проблему и решение в сфере здоровья и здорового образа жизни.</w:t>
      </w:r>
    </w:p>
    <w:p w14:paraId="43EAE830">
      <w:pPr>
        <w:pStyle w:val="6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>
      <w:pPr>
        <w:ind w:firstLine="708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Не все люди изучают вопрос своего питания и употребляют достаточное количество продуктов, чтобы был баланс по витаминам. Из-за чего в последствии развиваются болезни.</w:t>
      </w:r>
    </w:p>
    <w:p w14:paraId="5B7AB869">
      <w:pPr>
        <w:pStyle w:val="6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91A67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школе рассказывают в каких продуктах содержаться витамины. На упаковке пишут состав. Существуют приложения для подсчета витаминов.</w:t>
      </w:r>
    </w:p>
    <w:p w14:paraId="36ABC52D">
      <w:pPr>
        <w:rPr>
          <w:rFonts w:ascii="Times New Roman" w:hAnsi="Times New Roman" w:cs="Times New Roman"/>
          <w:sz w:val="24"/>
          <w:szCs w:val="24"/>
        </w:rPr>
      </w:pPr>
    </w:p>
    <w:p w14:paraId="76B80DAF">
      <w:pPr>
        <w:pStyle w:val="6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Личный опыт, опыт моих близких. Врачи помогали настраивать питание на основе анализов и моих дневников питания, а так же советовали различные треккеры, отслеживающие питание.</w:t>
      </w:r>
    </w:p>
    <w:p w14:paraId="001F6EFF">
      <w:pPr>
        <w:pStyle w:val="6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Они требуют дисциплины и серьёзного контроля со стороны человека, ему необходимо тратить много  времени для изучения информации о продуктах, которые он есть или собирается употребить, а также много времени для регистрации того, что он ест в дополнительных приложениях.</w:t>
      </w:r>
    </w:p>
    <w:p w14:paraId="1F177B01">
      <w:pPr>
        <w:pStyle w:val="6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Идея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заключается в том, что пищевые привычки — один из ключевых факторов риска развития хронических заболеваний. Анализируя рыночную корзину потребителя, мы можем выявить паттерны, сигнализирующие о дефиците тех или иных витаминов, а также высоком риске тех или иных болезней.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Для этого нам понадобятся данные о его покупках, данные о пищевой ценности этих товаров, формулы расчета нормы для человека, а также придумать, как корректно отслеживать потребление витаминов. Чтобы была возможно делать предположения о состоянии здоровья человека, с его согласия, можно было бы подтягивать данные его анализов, или просить пользователя вручную их заполнять, так же можно использовать  информацию с носимых устройств(умных часов). И если пользователь будет настроен на обратную связь, то предлагать короткое анкетирование для более точных данных. Далее на основе полученных данных предлагать человеку рассмотреть товары с содержанием тех или иных микроэлементов, а так же при возникновении подозрений, предлагать записаться к врачу.</w:t>
      </w:r>
    </w:p>
    <w:p w14:paraId="0372E31F">
      <w:pPr>
        <w:pStyle w:val="6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B76B4A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Для начала мне кажется, что эта идея имеет реалистичное представление, так как банки и другие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финансовые учреждения 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уже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используют анализ рыночной корзины для анализа покупок по кредитным картам, выявления мошенничества и 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т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.д. Также я считаю, что люди, которые и так не были заинтересованы в этом, смогут приобретут хотя бы минимум информации о своем питании и узнают о нем, недосконально или поверхностно изучая общие правила, а от пользования приложением на основе своих личных данных. </w:t>
      </w:r>
    </w:p>
    <w:p w14:paraId="4B79A04E"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Да, будет присутствовать неполнота данных и ошибочные предсказания, но в перспективе я вижу в этом приложении какой-то свет, в первую очередь - речь идет о развитии заинтересованности людей в своем же здоровье, а во вторую очередь - это большой шаг для медицины, пациенты будут получать напоминания о посещениях врача, а врачи смогут использовать информацию при анализе. </w:t>
      </w:r>
    </w:p>
    <w:p w14:paraId="15510AED"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CD7FB9"/>
    <w:multiLevelType w:val="singleLevel"/>
    <w:tmpl w:val="F0CD7FB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329C48D9"/>
    <w:multiLevelType w:val="multilevel"/>
    <w:tmpl w:val="329C48D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2217F5"/>
    <w:multiLevelType w:val="multilevel"/>
    <w:tmpl w:val="522217F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7F6836"/>
    <w:multiLevelType w:val="multilevel"/>
    <w:tmpl w:val="697F683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1E2A96"/>
    <w:rsid w:val="00241635"/>
    <w:rsid w:val="00316117"/>
    <w:rsid w:val="004D15E0"/>
    <w:rsid w:val="00D247EF"/>
    <w:rsid w:val="00FF6DDC"/>
    <w:rsid w:val="02F361E7"/>
    <w:rsid w:val="2444655C"/>
    <w:rsid w:val="2495560C"/>
    <w:rsid w:val="2B5A3A06"/>
    <w:rsid w:val="2D4019CB"/>
    <w:rsid w:val="31982EEE"/>
    <w:rsid w:val="336A5368"/>
    <w:rsid w:val="35057307"/>
    <w:rsid w:val="38866F49"/>
    <w:rsid w:val="39C617AB"/>
    <w:rsid w:val="3A1036C6"/>
    <w:rsid w:val="467977D7"/>
    <w:rsid w:val="47B255BA"/>
    <w:rsid w:val="5BB86188"/>
    <w:rsid w:val="5EA558D6"/>
    <w:rsid w:val="60965F7C"/>
    <w:rsid w:val="72DD535A"/>
    <w:rsid w:val="7B7E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ВКР заголовок"/>
    <w:basedOn w:val="1"/>
    <w:link w:val="5"/>
    <w:qFormat/>
    <w:uiPriority w:val="0"/>
    <w:rPr>
      <w:rFonts w:ascii="Times New Roman" w:hAnsi="Times New Roman" w:cs="Times New Roman"/>
      <w:sz w:val="24"/>
      <w:szCs w:val="24"/>
    </w:rPr>
  </w:style>
  <w:style w:type="character" w:customStyle="1" w:styleId="5">
    <w:name w:val="ВКР заголовок Знак"/>
    <w:basedOn w:val="2"/>
    <w:link w:val="4"/>
    <w:qFormat/>
    <w:uiPriority w:val="0"/>
    <w:rPr>
      <w:rFonts w:ascii="Times New Roman" w:hAnsi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NSPK JSC</Company>
  <Pages>6</Pages>
  <Words>244</Words>
  <Characters>1393</Characters>
  <Lines>11</Lines>
  <Paragraphs>3</Paragraphs>
  <TotalTime>1365</TotalTime>
  <ScaleCrop>false</ScaleCrop>
  <LinksUpToDate>false</LinksUpToDate>
  <CharactersWithSpaces>1634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2025-09-19T16:02:00Z</dcterms:created>
  <dc:creator>Дюкина Юлия Владиславовна</dc:creator>
  <cp:lastModifiedBy>Елизавета</cp:lastModifiedBy>
  <dcterms:modified xsi:type="dcterms:W3CDTF">2025-10-09T15:37:35Z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31BB2A7902B94CC0A010D20F5FC708D4_12</vt:lpwstr>
  </property>
</Properties>
</file>