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Просрочки по кредитам. В России много закредитованных людей. около 15 % просрочек по платежам.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люди много тратят, плохо планируют бюджет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клиентская боль - забыл, что платить по кредиту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сми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Уведомление о дате платежа не помогает составить бюджетный план.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сервис, отслеживающий покупки и делающий рекомендации по типу: Если вы потратите на следующей неделе столько же денег, сколько на предыдущей, то вы не сможете заплатить взнос по кредиту в этом месяце.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люди боятся влезть в большие долги.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Проблема контроля расходов. Многие люди подвержены импульсивным покупкам и многие из них хотели бы чтобы отчет об этих покупках был нагляднее.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Нет одного общего сервиса, который аггрегировал бы все чеки и покупки, совершенные человеком.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банк разделяет покупки на категории,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личный опыт + поверхностный ресерч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Категории , на которые делит покупки банк - весьма поверхностные и не показательные (например, категория: продукты).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 У ФНС есть реестр чеков, по которому можно просмотреть чек. Следовательно, если получть эти чеки, то можно более качественно анализировать покупки клиентов.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Люди хотели бы контролировать своё потребление. Есть сайт ФНС, который может помочь людям.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Сфера оплаты покупок в условиях, когда не раюотает сеть для работы терминала. При перебоях с wi-fi нет возможности оплачивать покупки с помощью терминала, что создаёт неудобства как для магазинов, так и для продавцов.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В деревнях могут быть магазины, где большие проблемы со связью. Иногда отключается интернет из-за перебоев связи в городе.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Проблема решается оплатой наличностью или оплатой переводом, но иногда таких способов оплаты нет.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жизненный опыт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Проблема решается оплатой наличностью или оплатой переводом, но иногда таких способов оплаты нет.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Терминал запоминает данные карты, запоминает сумму перевода, номер чека, создает электорнный вексель. и направляет в банк при первом подключении к интернету.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Должны сработать, потому что проблемы со связью сильно ограничивают возможности оплаты для большого колличества людей.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