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ru-RU"/>
        </w:rPr>
      </w:pPr>
      <w:r>
        <w:rPr>
          <w:rStyle w:val="12"/>
          <w:lang w:val="ru-RU"/>
        </w:rPr>
        <w:t>Карточка</w:t>
      </w:r>
      <w:r>
        <w:rPr>
          <w:rStyle w:val="12"/>
          <w:rFonts w:hint="default"/>
          <w:lang w:val="ru-RU"/>
        </w:rPr>
        <w:t xml:space="preserve"> 1. </w:t>
      </w:r>
      <w:r>
        <w:rPr>
          <w:rStyle w:val="12"/>
          <w:lang w:val="ru-RU"/>
        </w:rPr>
        <w:t>Динамические</w:t>
      </w:r>
      <w:r>
        <w:rPr>
          <w:rStyle w:val="12"/>
          <w:rFonts w:hint="default"/>
          <w:lang w:val="ru-RU"/>
        </w:rPr>
        <w:t xml:space="preserve"> финансы </w:t>
      </w:r>
      <w:r>
        <w:rPr>
          <w:rStyle w:val="12"/>
          <w:rFonts w:hint="default"/>
          <w:lang w:val="en-US"/>
        </w:rPr>
        <w:t>Pay Ass You Live</w:t>
      </w:r>
      <w:r>
        <w:rPr>
          <w:rFonts w:hint="default"/>
          <w:lang w:val="ru-RU"/>
        </w:rPr>
        <w:t xml:space="preserve"> </w:t>
      </w:r>
      <w:r>
        <w:rPr>
          <w:rFonts w:hint="default"/>
          <w:lang w:val="en-US"/>
        </w:rPr>
        <w:t>(</w:t>
      </w:r>
      <w:r>
        <w:rPr>
          <w:rFonts w:hint="default"/>
          <w:lang w:val="ru-RU"/>
        </w:rPr>
        <w:t xml:space="preserve">упрощённо «Плати за счёт своих финансов»), изначально в эту систему закладывается изменение стоимости банковских услуг в реальном времени исходя из твоих финансовых возможностей, поведения рынка и тд. </w:t>
      </w:r>
    </w:p>
    <w:p>
      <w:pPr>
        <w:numPr>
          <w:ilvl w:val="0"/>
          <w:numId w:val="1"/>
        </w:numPr>
        <w:rPr>
          <w:rFonts w:hint="default"/>
          <w:lang w:val="ru-RU"/>
        </w:rPr>
      </w:pPr>
      <w:r>
        <w:rPr>
          <w:rFonts w:hint="default"/>
          <w:lang w:val="ru-RU"/>
        </w:rPr>
        <w:t>В какой сфере вы хотите искать проблемы и решения и почему?</w:t>
      </w:r>
    </w:p>
    <w:p>
      <w:pPr>
        <w:numPr>
          <w:ilvl w:val="0"/>
          <w:numId w:val="0"/>
        </w:numPr>
        <w:rPr>
          <w:rFonts w:hint="default"/>
          <w:lang w:val="ru-RU"/>
        </w:rPr>
      </w:pPr>
      <w:r>
        <w:rPr>
          <w:rFonts w:hint="default"/>
          <w:lang w:val="ru-RU"/>
        </w:rPr>
        <w:t>Финансовый сектор, в том числе непосредственно усовершенствование гибкости предоставляемых услуг банка.</w:t>
      </w:r>
    </w:p>
    <w:p>
      <w:pPr>
        <w:numPr>
          <w:ilvl w:val="0"/>
          <w:numId w:val="1"/>
        </w:numPr>
        <w:ind w:left="0" w:leftChars="0" w:firstLine="0" w:firstLineChars="0"/>
        <w:rPr>
          <w:rFonts w:hint="default"/>
          <w:lang w:val="ru-RU"/>
        </w:rPr>
      </w:pPr>
      <w:r>
        <w:rPr>
          <w:rFonts w:hint="default"/>
          <w:lang w:val="ru-RU"/>
        </w:rPr>
        <w:t>О каких проблемах в выбранной вами сфере известно? Охарактеризуйте их кратко.</w:t>
      </w:r>
    </w:p>
    <w:p>
      <w:pPr>
        <w:numPr>
          <w:ilvl w:val="0"/>
          <w:numId w:val="0"/>
        </w:numPr>
        <w:ind w:leftChars="0"/>
        <w:rPr>
          <w:rFonts w:hint="default"/>
          <w:lang w:val="ru-RU"/>
        </w:rPr>
      </w:pPr>
      <w:r>
        <w:rPr>
          <w:rFonts w:hint="default"/>
          <w:lang w:val="ru-RU"/>
        </w:rPr>
        <w:t>Жёсткая тарификация. Такие тарифы не учитывают индивидуальные особенности платёжеспособности клиента( не важно физ или юр лица).</w:t>
      </w:r>
    </w:p>
    <w:p>
      <w:pPr>
        <w:numPr>
          <w:ilvl w:val="0"/>
          <w:numId w:val="0"/>
        </w:numPr>
        <w:ind w:leftChars="0"/>
        <w:rPr>
          <w:rFonts w:hint="default"/>
          <w:lang w:val="ru-RU"/>
        </w:rPr>
      </w:pPr>
      <w:r>
        <w:rPr>
          <w:rFonts w:hint="default"/>
          <w:lang w:val="ru-RU"/>
        </w:rPr>
        <w:t xml:space="preserve">Постоянное сравнение и конкуренция банков перед потребителем. Повышенный </w:t>
      </w:r>
      <w:r>
        <w:rPr>
          <w:rFonts w:hint="default"/>
          <w:lang w:val="en-US"/>
        </w:rPr>
        <w:t>cashback</w:t>
      </w:r>
      <w:r>
        <w:rPr>
          <w:rFonts w:hint="default"/>
          <w:lang w:val="ru-RU"/>
        </w:rPr>
        <w:t>, лимитированные карты, выгодные условия кредитования и тд.( часто слышу про то, как люди выбирают той или иной банк исходя из этих критериев). То есть нет 100% лучшего банка, а если появиться тот, который сможет собрать в себе все самые лучшие инструменты и услуги, то без сомнения его это выведет вперёд.</w:t>
      </w:r>
    </w:p>
    <w:p>
      <w:pPr>
        <w:numPr>
          <w:ilvl w:val="0"/>
          <w:numId w:val="0"/>
        </w:numPr>
        <w:ind w:leftChars="0"/>
        <w:rPr>
          <w:rFonts w:hint="default"/>
          <w:lang w:val="ru-RU"/>
        </w:rPr>
      </w:pPr>
      <w:r>
        <w:rPr>
          <w:rFonts w:hint="default"/>
          <w:lang w:val="ru-RU"/>
        </w:rPr>
        <w:t xml:space="preserve">Персонализация как постоянный тренд. На сайте </w:t>
      </w:r>
      <w:r>
        <w:rPr>
          <w:rFonts w:hint="default"/>
          <w:lang w:val="ru-RU"/>
        </w:rPr>
        <w:fldChar w:fldCharType="begin"/>
      </w:r>
      <w:r>
        <w:rPr>
          <w:rFonts w:hint="default"/>
          <w:lang w:val="ru-RU"/>
        </w:rPr>
        <w:instrText xml:space="preserve"> HYPERLINK "https://wisernotify.com/blog/personalization-stats/," </w:instrText>
      </w:r>
      <w:r>
        <w:rPr>
          <w:rFonts w:hint="default"/>
          <w:lang w:val="ru-RU"/>
        </w:rPr>
        <w:fldChar w:fldCharType="separate"/>
      </w:r>
      <w:r>
        <w:rPr>
          <w:rStyle w:val="8"/>
          <w:rFonts w:hint="default"/>
          <w:lang w:val="ru-RU"/>
        </w:rPr>
        <w:t>https://wisernotify.com/blog/personalization-stats/,</w:t>
      </w:r>
      <w:r>
        <w:rPr>
          <w:rFonts w:hint="default"/>
          <w:lang w:val="ru-RU"/>
        </w:rPr>
        <w:fldChar w:fldCharType="end"/>
      </w:r>
      <w:r>
        <w:rPr>
          <w:rFonts w:hint="default"/>
          <w:lang w:val="ru-RU"/>
        </w:rPr>
        <w:t xml:space="preserve"> я нашла информацию о том, что 71% покупателей хотят, что бы компании обеспечивали персонализированное взаимодействие с клиентами и также, что 77% клиентов готовы платить за этот персонализированный подход.</w:t>
      </w:r>
    </w:p>
    <w:p>
      <w:pPr>
        <w:numPr>
          <w:ilvl w:val="0"/>
          <w:numId w:val="0"/>
        </w:numPr>
        <w:ind w:leftChars="0"/>
        <w:rPr>
          <w:rFonts w:hint="default"/>
          <w:lang w:val="ru-RU"/>
        </w:rPr>
      </w:pPr>
      <w:r>
        <w:rPr>
          <w:rFonts w:hint="default"/>
          <w:lang w:val="ru-RU"/>
        </w:rPr>
        <w:t>Прозрачность. Многие сталкиваются с разочарованием при использовании той или иной услуги от банка из-за скрытых комиссии.</w:t>
      </w:r>
    </w:p>
    <w:p>
      <w:pPr>
        <w:numPr>
          <w:ilvl w:val="0"/>
          <w:numId w:val="0"/>
        </w:numPr>
        <w:ind w:leftChars="0"/>
        <w:rPr>
          <w:rFonts w:hint="default"/>
          <w:lang w:val="ru-RU"/>
        </w:rPr>
      </w:pPr>
      <w:r>
        <w:rPr>
          <w:rFonts w:hint="default"/>
          <w:lang w:val="ru-RU"/>
        </w:rPr>
        <w:t>Экономия. Сейчас всё чаще встречаю вопрос о том, «А где, как и когда ты сэкономил?», это уже не просто интерес а в некотором роде игра. Сэкономил значит победил.( Опрос ЦБ - 78% россиян ищут способы оптимизации расходов)</w:t>
      </w:r>
    </w:p>
    <w:p>
      <w:pPr>
        <w:numPr>
          <w:ilvl w:val="0"/>
          <w:numId w:val="1"/>
        </w:numPr>
        <w:ind w:left="0" w:leftChars="0" w:firstLine="0" w:firstLineChars="0"/>
        <w:rPr>
          <w:rFonts w:hint="default"/>
          <w:lang w:val="ru-RU"/>
        </w:rPr>
      </w:pPr>
      <w:r>
        <w:rPr>
          <w:rFonts w:hint="default"/>
          <w:lang w:val="ru-RU"/>
        </w:rPr>
        <w:t xml:space="preserve">Как эти проблемы - клиентские боли - решаются? </w:t>
      </w:r>
    </w:p>
    <w:p>
      <w:pPr>
        <w:numPr>
          <w:ilvl w:val="0"/>
          <w:numId w:val="0"/>
        </w:numPr>
        <w:ind w:leftChars="0"/>
        <w:rPr>
          <w:rFonts w:hint="default"/>
          <w:lang w:val="ru-RU"/>
        </w:rPr>
      </w:pPr>
      <w:r>
        <w:rPr>
          <w:rFonts w:hint="default"/>
          <w:lang w:val="ru-RU"/>
        </w:rPr>
        <w:t xml:space="preserve">Жёсткая тарификация по большому счёту не может быть решена в полной мере, поскольку банк с этого зарабатывает. Но в сбере было предложение покупки подписки с улучшенными категориями </w:t>
      </w:r>
      <w:r>
        <w:rPr>
          <w:rFonts w:hint="default"/>
          <w:lang w:val="en-US"/>
        </w:rPr>
        <w:t>cashback</w:t>
      </w:r>
      <w:r>
        <w:rPr>
          <w:rFonts w:hint="default"/>
          <w:lang w:val="ru-RU"/>
        </w:rPr>
        <w:t xml:space="preserve"> и тд.</w:t>
      </w:r>
    </w:p>
    <w:p>
      <w:pPr>
        <w:numPr>
          <w:ilvl w:val="0"/>
          <w:numId w:val="0"/>
        </w:numPr>
        <w:ind w:leftChars="0"/>
        <w:rPr>
          <w:rFonts w:hint="default"/>
          <w:lang w:val="ru-RU"/>
        </w:rPr>
      </w:pPr>
      <w:r>
        <w:rPr>
          <w:rFonts w:hint="default"/>
          <w:lang w:val="ru-RU"/>
        </w:rPr>
        <w:t>Сравнение и конкуренция. Она была, есть и будет, но определённо какие-то технологии делают тот или иной банк лучше. Здесь возвращаемся к вопросу о том, а что если всё самое лучшее объединить в одно приложение?</w:t>
      </w:r>
    </w:p>
    <w:p>
      <w:pPr>
        <w:numPr>
          <w:ilvl w:val="0"/>
          <w:numId w:val="0"/>
        </w:numPr>
        <w:ind w:leftChars="0"/>
        <w:rPr>
          <w:rFonts w:hint="default"/>
          <w:lang w:val="ru-RU"/>
        </w:rPr>
      </w:pPr>
      <w:r>
        <w:rPr>
          <w:rFonts w:hint="default"/>
          <w:lang w:val="ru-RU"/>
        </w:rPr>
        <w:t>Персонализация. Сейчас почти у каждого банка есть тот или иной анализ нашил расходов и доходов, но непосредственного взаимодействия и предложений по ним нет.</w:t>
      </w:r>
    </w:p>
    <w:p>
      <w:pPr>
        <w:numPr>
          <w:ilvl w:val="0"/>
          <w:numId w:val="0"/>
        </w:numPr>
        <w:ind w:leftChars="0"/>
        <w:rPr>
          <w:rFonts w:hint="default"/>
          <w:lang w:val="ru-RU"/>
        </w:rPr>
      </w:pPr>
      <w:r>
        <w:rPr>
          <w:rFonts w:hint="default"/>
          <w:lang w:val="ru-RU"/>
        </w:rPr>
        <w:t>Прозрачность. У многих и по сей день ужасная финансовая грамотность, и многим нужно объяснять простыми словами что такое кредит и как он работает, и как не утонуть в ипотеке на всю оставшуюся жизнь. Есть лекции и различные «вкладки» с объяснениями, но их посещение и использование маловероятно, а что если внедрить «инструкцию» непосредственно перед употреблением, своего рода поход к доктору, перед принятием тех или иных лекарств.</w:t>
      </w:r>
    </w:p>
    <w:p>
      <w:pPr>
        <w:numPr>
          <w:ilvl w:val="0"/>
          <w:numId w:val="0"/>
        </w:numPr>
        <w:ind w:leftChars="0"/>
        <w:rPr>
          <w:rFonts w:hint="default"/>
          <w:lang w:val="ru-RU"/>
        </w:rPr>
      </w:pPr>
      <w:r>
        <w:rPr>
          <w:rFonts w:hint="default"/>
          <w:lang w:val="ru-RU"/>
        </w:rPr>
        <w:t>Экономия. Вернёмся к подписке от сбера</w:t>
      </w:r>
      <w:r>
        <w:rPr>
          <w:rFonts w:hint="default"/>
          <w:lang w:val="en-US"/>
        </w:rPr>
        <w:t xml:space="preserve"> </w:t>
      </w:r>
      <w:r>
        <w:rPr>
          <w:rFonts w:hint="default"/>
          <w:lang w:val="ru-RU"/>
        </w:rPr>
        <w:t>(</w:t>
      </w:r>
      <w:r>
        <w:rPr>
          <w:rFonts w:hint="default"/>
          <w:lang w:val="en-US"/>
        </w:rPr>
        <w:t xml:space="preserve">SberPrime) - 12 </w:t>
      </w:r>
      <w:r>
        <w:rPr>
          <w:rFonts w:hint="default"/>
          <w:lang w:val="ru-RU"/>
        </w:rPr>
        <w:t>млн подписчиков за 2 года, несмотря на платность. Ещё одно подтверждение того, что люди чувствуют необходимость в экономии и готовность предоставлять полный доступ к анализу их финансовых трат и предложение реально нужных категорий и услуг.</w:t>
      </w:r>
    </w:p>
    <w:p>
      <w:pPr>
        <w:numPr>
          <w:ilvl w:val="0"/>
          <w:numId w:val="1"/>
        </w:numPr>
        <w:ind w:left="0" w:leftChars="0" w:firstLine="0" w:firstLineChars="0"/>
        <w:rPr>
          <w:rFonts w:hint="default"/>
          <w:lang w:val="ru-RU"/>
        </w:rPr>
      </w:pPr>
      <w:r>
        <w:rPr>
          <w:rFonts w:hint="default"/>
          <w:lang w:val="ru-RU"/>
        </w:rPr>
        <w:t>Из каких источников вы получили данные о проблемах и решениях в этой сфере?</w:t>
      </w:r>
    </w:p>
    <w:p>
      <w:pPr>
        <w:numPr>
          <w:ilvl w:val="0"/>
          <w:numId w:val="0"/>
        </w:numPr>
        <w:ind w:leftChars="0"/>
        <w:rPr>
          <w:rFonts w:hint="default"/>
          <w:lang w:val="ru-RU"/>
        </w:rPr>
      </w:pPr>
      <w:r>
        <w:rPr>
          <w:rFonts w:hint="default"/>
          <w:lang w:val="ru-RU"/>
        </w:rPr>
        <w:t>На основе личного опыта и статистики разных официальных источников(ссылки в тексте).</w:t>
      </w:r>
    </w:p>
    <w:p>
      <w:pPr>
        <w:numPr>
          <w:ilvl w:val="0"/>
          <w:numId w:val="1"/>
        </w:numPr>
        <w:ind w:left="0" w:leftChars="0" w:firstLine="0" w:firstLineChars="0"/>
        <w:rPr>
          <w:rFonts w:hint="default"/>
          <w:lang w:val="ru-RU"/>
        </w:rPr>
      </w:pPr>
      <w:r>
        <w:rPr>
          <w:rFonts w:hint="default"/>
          <w:lang w:val="ru-RU"/>
        </w:rPr>
        <w:t>Почему известные вам способы решения проблем не являются идеальными?</w:t>
      </w:r>
    </w:p>
    <w:p>
      <w:pPr>
        <w:numPr>
          <w:ilvl w:val="0"/>
          <w:numId w:val="0"/>
        </w:numPr>
        <w:ind w:leftChars="0"/>
        <w:rPr>
          <w:rFonts w:hint="default"/>
          <w:lang w:val="ru-RU"/>
        </w:rPr>
      </w:pPr>
      <w:r>
        <w:rPr>
          <w:rFonts w:hint="default"/>
          <w:lang w:val="ru-RU"/>
        </w:rPr>
        <w:t xml:space="preserve">Так как самый яркий представитель подобного воплощения динамических финансов является </w:t>
      </w:r>
    </w:p>
    <w:p>
      <w:pPr>
        <w:numPr>
          <w:ilvl w:val="0"/>
          <w:numId w:val="0"/>
        </w:numPr>
        <w:ind w:leftChars="0"/>
        <w:rPr>
          <w:rFonts w:hint="default"/>
          <w:lang w:val="ru-RU"/>
        </w:rPr>
      </w:pPr>
      <w:r>
        <w:rPr>
          <w:rFonts w:hint="default"/>
          <w:lang w:val="en-US"/>
        </w:rPr>
        <w:t>SberPrime</w:t>
      </w:r>
      <w:r>
        <w:rPr>
          <w:rFonts w:hint="default"/>
          <w:lang w:val="ru-RU"/>
        </w:rPr>
        <w:t xml:space="preserve">, то продолжаю говорить о нём и делать выводы. На сайте </w:t>
      </w:r>
      <w:r>
        <w:rPr>
          <w:rFonts w:hint="default"/>
          <w:lang w:val="ru-RU"/>
        </w:rPr>
        <w:fldChar w:fldCharType="begin"/>
      </w:r>
      <w:r>
        <w:rPr>
          <w:rFonts w:hint="default"/>
          <w:lang w:val="ru-RU"/>
        </w:rPr>
        <w:instrText xml:space="preserve"> HYPERLINK "https://otzovik.com/reviews/sberpraym/" </w:instrText>
      </w:r>
      <w:r>
        <w:rPr>
          <w:rFonts w:hint="default"/>
          <w:lang w:val="ru-RU"/>
        </w:rPr>
        <w:fldChar w:fldCharType="separate"/>
      </w:r>
      <w:r>
        <w:rPr>
          <w:rStyle w:val="8"/>
          <w:rFonts w:hint="default"/>
          <w:lang w:val="ru-RU"/>
        </w:rPr>
        <w:t>https://otzovik.com/reviews/sberpraym/</w:t>
      </w:r>
      <w:r>
        <w:rPr>
          <w:rFonts w:hint="default"/>
          <w:lang w:val="ru-RU"/>
        </w:rPr>
        <w:fldChar w:fldCharType="end"/>
      </w:r>
      <w:r>
        <w:rPr>
          <w:rFonts w:hint="default"/>
          <w:lang w:val="ru-RU"/>
        </w:rPr>
        <w:t xml:space="preserve"> очень неоднозначные отзывы, из просмотренного я могу сказать,что многие были недовольны лишними функциями, ненужными категориями кэшбэка, подписка стала дороже, но не выгоднее, нет востребованности сервисов, на которые предлагается скидка. Перечислять можно бесконечно, но оценка остаётся одна 2.9 из 5.</w:t>
      </w:r>
    </w:p>
    <w:p>
      <w:pPr>
        <w:numPr>
          <w:ilvl w:val="0"/>
          <w:numId w:val="1"/>
        </w:numPr>
        <w:ind w:left="0" w:leftChars="0" w:firstLine="0" w:firstLineChars="0"/>
        <w:rPr>
          <w:rFonts w:hint="default"/>
          <w:lang w:val="ru-RU"/>
        </w:rPr>
      </w:pPr>
      <w:r>
        <w:rPr>
          <w:rFonts w:hint="default"/>
          <w:lang w:val="ru-RU"/>
        </w:rPr>
        <w:t xml:space="preserve">Покажу небольшой интерфейс работы приложения: </w:t>
      </w:r>
    </w:p>
    <w:p>
      <w:pPr>
        <w:numPr>
          <w:ilvl w:val="0"/>
          <w:numId w:val="0"/>
        </w:numPr>
        <w:ind w:leftChars="0"/>
        <w:rPr>
          <w:rFonts w:hint="default"/>
          <w:lang w:val="ru-RU"/>
        </w:rPr>
      </w:pPr>
      <w:r>
        <w:rPr>
          <w:rFonts w:hint="default"/>
          <w:lang w:val="ru-RU"/>
        </w:rPr>
        <w:t>Раздел “Мой тариф”</w:t>
      </w:r>
    </w:p>
    <w:p>
      <w:pPr>
        <w:numPr>
          <w:ilvl w:val="0"/>
          <w:numId w:val="0"/>
        </w:numPr>
        <w:ind w:leftChars="0"/>
        <w:rPr>
          <w:rFonts w:hint="default"/>
          <w:lang w:val="ru-RU"/>
        </w:rPr>
      </w:pPr>
      <w:r>
        <w:rPr>
          <w:rFonts w:hint="default"/>
          <w:lang w:val="ru-RU"/>
        </w:rPr>
        <w:t>Интерактивный конструктор условий:</w:t>
      </w:r>
    </w:p>
    <w:p>
      <w:pPr>
        <w:numPr>
          <w:ilvl w:val="0"/>
          <w:numId w:val="0"/>
        </w:numPr>
        <w:ind w:leftChars="0"/>
        <w:rPr>
          <w:rFonts w:hint="default"/>
          <w:lang w:val="ru-RU"/>
        </w:rPr>
      </w:pPr>
      <w:r>
        <w:rPr>
          <w:rFonts w:hint="default"/>
          <w:lang w:val="ru-RU"/>
        </w:rPr>
        <w:t>“Собери свой пакет”:</w:t>
      </w:r>
    </w:p>
    <w:p>
      <w:pPr>
        <w:numPr>
          <w:ilvl w:val="0"/>
          <w:numId w:val="0"/>
        </w:numPr>
        <w:ind w:leftChars="0"/>
        <w:rPr>
          <w:rFonts w:hint="default"/>
          <w:lang w:val="ru-RU"/>
        </w:rPr>
      </w:pPr>
      <w:r>
        <w:rPr>
          <w:rFonts w:hint="default"/>
          <w:lang w:val="ru-RU"/>
        </w:rPr>
        <w:t>Слайдеры для настройки:</w:t>
      </w:r>
    </w:p>
    <w:p>
      <w:pPr>
        <w:numPr>
          <w:ilvl w:val="0"/>
          <w:numId w:val="0"/>
        </w:numPr>
        <w:ind w:leftChars="0"/>
        <w:rPr>
          <w:rFonts w:hint="default"/>
          <w:lang w:val="ru-RU"/>
        </w:rPr>
      </w:pPr>
      <w:r>
        <w:rPr>
          <w:rFonts w:hint="default"/>
          <w:lang w:val="ru-RU"/>
        </w:rPr>
        <w:t>“Хочу кэшбэк до 10% в категориях: рестораны, такси, спорт”( в свою очередь «банк» покажет сколько нужно тратить в этих категориях, если же человек поймёт, что столько он не тратит, предложить пониженный кэшбэк но на те же категории)</w:t>
      </w:r>
    </w:p>
    <w:p>
      <w:pPr>
        <w:numPr>
          <w:ilvl w:val="0"/>
          <w:numId w:val="0"/>
        </w:numPr>
        <w:ind w:leftChars="0"/>
        <w:rPr>
          <w:rFonts w:hint="default"/>
          <w:lang w:val="ru-RU"/>
        </w:rPr>
      </w:pPr>
      <w:r>
        <w:rPr>
          <w:rFonts w:hint="default"/>
          <w:lang w:val="ru-RU"/>
        </w:rPr>
        <w:t>“Готов платить 300 ₽/мес за обслуживание, но с бесплатными переводами”( переводы без комиссии)</w:t>
      </w:r>
    </w:p>
    <w:p>
      <w:pPr>
        <w:numPr>
          <w:ilvl w:val="0"/>
          <w:numId w:val="0"/>
        </w:numPr>
        <w:ind w:leftChars="0"/>
        <w:rPr>
          <w:rFonts w:hint="default"/>
          <w:lang w:val="ru-RU"/>
        </w:rPr>
      </w:pPr>
      <w:r>
        <w:rPr>
          <w:rFonts w:hint="default"/>
          <w:lang w:val="ru-RU"/>
        </w:rPr>
        <w:t xml:space="preserve"> Система уведомлений в реальном времени</w:t>
      </w:r>
    </w:p>
    <w:p>
      <w:pPr>
        <w:numPr>
          <w:ilvl w:val="0"/>
          <w:numId w:val="0"/>
        </w:numPr>
        <w:ind w:leftChars="0"/>
        <w:rPr>
          <w:rFonts w:hint="default"/>
          <w:lang w:val="ru-RU"/>
        </w:rPr>
      </w:pPr>
      <w:r>
        <w:rPr>
          <w:rFonts w:hint="default"/>
          <w:lang w:val="ru-RU"/>
        </w:rPr>
        <w:t>Контекстные push-сообщения:</w:t>
      </w:r>
    </w:p>
    <w:p>
      <w:pPr>
        <w:numPr>
          <w:ilvl w:val="0"/>
          <w:numId w:val="0"/>
        </w:numPr>
        <w:ind w:leftChars="0"/>
        <w:rPr>
          <w:rFonts w:hint="default"/>
          <w:lang w:val="ru-RU"/>
        </w:rPr>
      </w:pPr>
      <w:r>
        <w:rPr>
          <w:rFonts w:hint="default"/>
          <w:lang w:val="ru-RU"/>
        </w:rPr>
        <w:t>Вы только что сэкономили 389 ₽ на комиссиях в этом месяце!( таким образом мы показываем, как именно и где клиент сэкономил. Практика лучше теории, особенно для плохо осведомлённых клиентов)</w:t>
      </w:r>
    </w:p>
    <w:p>
      <w:pPr>
        <w:numPr>
          <w:ilvl w:val="0"/>
          <w:numId w:val="0"/>
        </w:numPr>
        <w:ind w:leftChars="0"/>
        <w:rPr>
          <w:rFonts w:hint="default"/>
          <w:lang w:val="ru-RU"/>
        </w:rPr>
      </w:pPr>
      <w:r>
        <w:rPr>
          <w:rFonts w:hint="default"/>
          <w:lang w:val="ru-RU"/>
        </w:rPr>
        <w:t>«Сейчас вы можете получить кредитную карту с лимитом на 25% выше обычного» ( объяснение почему это выгодно для человека по факту открытия вкладки)</w:t>
      </w:r>
    </w:p>
    <w:p>
      <w:pPr>
        <w:numPr>
          <w:ilvl w:val="0"/>
          <w:numId w:val="0"/>
        </w:numPr>
        <w:ind w:leftChars="0"/>
        <w:rPr>
          <w:rFonts w:hint="default"/>
          <w:lang w:val="ru-RU"/>
        </w:rPr>
      </w:pPr>
      <w:r>
        <w:rPr>
          <w:rFonts w:hint="default"/>
          <w:lang w:val="ru-RU"/>
        </w:rPr>
        <w:t>Настройки прозрачности</w:t>
      </w:r>
    </w:p>
    <w:p>
      <w:pPr>
        <w:numPr>
          <w:ilvl w:val="0"/>
          <w:numId w:val="0"/>
        </w:numPr>
        <w:ind w:leftChars="0"/>
        <w:rPr>
          <w:rFonts w:hint="default"/>
          <w:lang w:val="ru-RU"/>
        </w:rPr>
      </w:pPr>
      <w:r>
        <w:rPr>
          <w:rFonts w:hint="default"/>
          <w:lang w:val="ru-RU"/>
        </w:rPr>
        <w:t>Режим “Как это работает?”:</w:t>
      </w:r>
    </w:p>
    <w:p>
      <w:pPr>
        <w:numPr>
          <w:ilvl w:val="0"/>
          <w:numId w:val="0"/>
        </w:numPr>
        <w:ind w:leftChars="0"/>
        <w:rPr>
          <w:rFonts w:hint="default"/>
          <w:lang w:val="ru-RU"/>
        </w:rPr>
      </w:pPr>
      <w:r>
        <w:rPr>
          <w:rFonts w:hint="default"/>
          <w:lang w:val="ru-RU"/>
        </w:rPr>
        <w:t>Инфографика: “Почему ваша ставка снизилась на 0.3% в этом месяце?” (график с факторами: платежи, обороты, подключение страховки)</w:t>
      </w:r>
    </w:p>
    <w:p>
      <w:pPr>
        <w:numPr>
          <w:ilvl w:val="0"/>
          <w:numId w:val="0"/>
        </w:numPr>
        <w:ind w:leftChars="0"/>
        <w:rPr>
          <w:rFonts w:hint="default"/>
          <w:lang w:val="ru-RU"/>
        </w:rPr>
      </w:pPr>
      <w:r>
        <w:rPr>
          <w:rFonts w:hint="default"/>
          <w:lang w:val="ru-RU"/>
        </w:rPr>
        <w:t>Видео-объяснения от виртуального ассистента: “Как получить максимальный кэшбэк”</w:t>
      </w:r>
    </w:p>
    <w:p>
      <w:pPr>
        <w:numPr>
          <w:ilvl w:val="0"/>
          <w:numId w:val="0"/>
        </w:numPr>
        <w:ind w:leftChars="0"/>
        <w:rPr>
          <w:rFonts w:hint="default"/>
          <w:lang w:val="ru-RU"/>
        </w:rPr>
      </w:pPr>
      <w:r>
        <w:rPr>
          <w:rFonts w:hint="default"/>
          <w:lang w:val="ru-RU"/>
        </w:rPr>
        <w:t>И много, что ещё можно сюда добавить, это только набросок. Но уже восполнены основные критерии недовольства клиентов из перечисленных выше.</w:t>
      </w:r>
    </w:p>
    <w:p>
      <w:pPr>
        <w:numPr>
          <w:ilvl w:val="0"/>
          <w:numId w:val="1"/>
        </w:numPr>
        <w:ind w:left="0" w:leftChars="0" w:firstLine="0" w:firstLineChars="0"/>
        <w:rPr>
          <w:rFonts w:hint="default"/>
          <w:lang w:val="ru-RU"/>
        </w:rPr>
      </w:pPr>
      <w:r>
        <w:rPr>
          <w:rFonts w:hint="default"/>
          <w:lang w:val="ru-RU"/>
        </w:rPr>
        <w:t>Почему ваши идеи и предлагаемые способы решения должны сработать?</w:t>
      </w:r>
    </w:p>
    <w:p>
      <w:pPr>
        <w:numPr>
          <w:numId w:val="0"/>
        </w:numPr>
        <w:ind w:leftChars="0"/>
        <w:rPr>
          <w:rFonts w:hint="default"/>
          <w:lang w:val="ru-RU"/>
        </w:rPr>
      </w:pPr>
      <w:r>
        <w:rPr>
          <w:rFonts w:hint="default"/>
          <w:lang w:val="ru-RU"/>
        </w:rPr>
        <w:t>При использовании данного приложения, учитываются потребности человека, а это не может не понравиться обществу.</w:t>
      </w:r>
    </w:p>
    <w:p>
      <w:pPr>
        <w:numPr>
          <w:ilvl w:val="0"/>
          <w:numId w:val="0"/>
        </w:numPr>
        <w:ind w:leftChars="0"/>
        <w:rPr>
          <w:rFonts w:hint="default"/>
          <w:lang w:val="ru-RU"/>
        </w:rPr>
      </w:pPr>
    </w:p>
    <w:p>
      <w:pPr>
        <w:numPr>
          <w:ilvl w:val="0"/>
          <w:numId w:val="0"/>
        </w:numPr>
        <w:ind w:leftChars="0"/>
        <w:rPr>
          <w:rFonts w:hint="default"/>
          <w:lang w:val="ru-RU"/>
        </w:rPr>
      </w:pPr>
      <w:r>
        <w:rPr>
          <w:rStyle w:val="12"/>
          <w:rFonts w:hint="default"/>
          <w:lang w:val="ru-RU"/>
        </w:rPr>
        <w:t xml:space="preserve">Карточка 2. </w:t>
      </w:r>
      <w:r>
        <w:rPr>
          <w:rStyle w:val="12"/>
        </w:rPr>
        <w:t>P2P-платежи и денежные переводы</w:t>
      </w:r>
      <w:r>
        <w:rPr>
          <w:rStyle w:val="12"/>
          <w:rFonts w:hint="default"/>
          <w:lang w:val="ru-RU"/>
        </w:rPr>
        <w:t xml:space="preserve"> между банками ЕАЭС и Россией</w:t>
      </w:r>
      <w:r>
        <w:rPr>
          <w:rFonts w:hint="default"/>
          <w:lang w:val="ru-RU"/>
        </w:rPr>
        <w:t>( в дальнейшем для заграничных стран в том числе)</w:t>
      </w:r>
    </w:p>
    <w:p>
      <w:pPr>
        <w:numPr>
          <w:ilvl w:val="0"/>
          <w:numId w:val="2"/>
        </w:numPr>
        <w:ind w:left="0" w:leftChars="0" w:firstLine="0" w:firstLineChars="0"/>
        <w:rPr>
          <w:rFonts w:hint="default"/>
          <w:lang w:val="ru-RU"/>
        </w:rPr>
      </w:pPr>
      <w:r>
        <w:rPr>
          <w:rFonts w:hint="default"/>
          <w:lang w:val="ru-RU"/>
        </w:rPr>
        <w:t>В какой сфере вы хотите искать проблемы и решения и почему?</w:t>
      </w:r>
    </w:p>
    <w:p>
      <w:pPr>
        <w:numPr>
          <w:ilvl w:val="0"/>
          <w:numId w:val="0"/>
        </w:numPr>
        <w:ind w:leftChars="0"/>
        <w:rPr>
          <w:rFonts w:hint="default"/>
          <w:lang w:val="ru-RU"/>
        </w:rPr>
      </w:pPr>
      <w:r>
        <w:rPr>
          <w:rFonts w:hint="default"/>
          <w:lang w:val="ru-RU"/>
        </w:rPr>
        <w:t>Финансовый сектор, непосредственно переводы между странами ЕАЭС и Россией. Беру данную идею, поскольку часто встречаю людей(сокурсники) с Казахстана и невозможностью напрямую переводить деньги между родителями и студентами.</w:t>
      </w:r>
    </w:p>
    <w:p>
      <w:pPr>
        <w:numPr>
          <w:ilvl w:val="0"/>
          <w:numId w:val="2"/>
        </w:numPr>
        <w:ind w:left="0" w:leftChars="0" w:firstLine="0" w:firstLineChars="0"/>
        <w:rPr>
          <w:rFonts w:hint="default"/>
          <w:lang w:val="ru-RU"/>
        </w:rPr>
      </w:pPr>
      <w:r>
        <w:rPr>
          <w:rFonts w:hint="default"/>
          <w:lang w:val="ru-RU"/>
        </w:rPr>
        <w:t>Скорость переводов, наличие высокой комиссии, невозможность пользоваться иными, уже известными, способами переводов, простота перевода( так сказать возможность перевода одним нажатием), присутствие сторонников при переводе, ограничение по сумме перевода.</w:t>
      </w:r>
    </w:p>
    <w:p>
      <w:pPr>
        <w:numPr>
          <w:ilvl w:val="0"/>
          <w:numId w:val="2"/>
        </w:numPr>
        <w:ind w:left="0" w:leftChars="0" w:firstLine="0" w:firstLineChars="0"/>
        <w:rPr>
          <w:rFonts w:hint="default"/>
          <w:lang w:val="ru-RU"/>
        </w:rPr>
      </w:pPr>
      <w:r>
        <w:rPr>
          <w:rFonts w:hint="default"/>
          <w:lang w:val="ru-RU"/>
        </w:rPr>
        <w:t>С помощью новой системы платежей, решаются как раз все вышеперечисленные проблемы, к тому же добавляется повышенная система безопасности обоих сторон до завершения операции, упрощение международных торговых операций.</w:t>
      </w:r>
    </w:p>
    <w:p>
      <w:pPr>
        <w:numPr>
          <w:ilvl w:val="0"/>
          <w:numId w:val="2"/>
        </w:numPr>
        <w:ind w:left="0" w:leftChars="0" w:firstLine="0" w:firstLineChars="0"/>
        <w:rPr>
          <w:rFonts w:hint="default"/>
          <w:lang w:val="ru-RU"/>
        </w:rPr>
      </w:pPr>
      <w:r>
        <w:rPr>
          <w:rFonts w:hint="default"/>
          <w:lang w:val="ru-RU"/>
        </w:rPr>
        <w:t xml:space="preserve">Личный опыт, </w:t>
      </w:r>
      <w:r>
        <w:rPr>
          <w:rFonts w:hint="default"/>
          <w:lang w:val="ru-RU"/>
        </w:rPr>
        <w:fldChar w:fldCharType="begin"/>
      </w:r>
      <w:r>
        <w:rPr>
          <w:rFonts w:hint="default"/>
          <w:lang w:val="ru-RU"/>
        </w:rPr>
        <w:instrText xml:space="preserve"> HYPERLINK "https://vc.ru/id4227922/1673420-p2p-processing-polnoe-rukovodstvo-po-tehnologii-i-ee-primeneniyu," </w:instrText>
      </w:r>
      <w:r>
        <w:rPr>
          <w:rFonts w:hint="default"/>
          <w:lang w:val="ru-RU"/>
        </w:rPr>
        <w:fldChar w:fldCharType="separate"/>
      </w:r>
      <w:r>
        <w:rPr>
          <w:rStyle w:val="8"/>
          <w:rFonts w:hint="default"/>
          <w:lang w:val="ru-RU"/>
        </w:rPr>
        <w:t>https://vc.ru/id4227922/1673420-p2p-processing-polnoe-rukovodstvo-po-tehnologii-i-ee-primeneniyu,</w:t>
      </w:r>
      <w:r>
        <w:rPr>
          <w:rFonts w:hint="default"/>
          <w:lang w:val="ru-RU"/>
        </w:rPr>
        <w:fldChar w:fldCharType="end"/>
      </w:r>
      <w:r>
        <w:rPr>
          <w:rFonts w:hint="default"/>
          <w:lang w:val="ru-RU"/>
        </w:rPr>
        <w:t xml:space="preserve"> </w:t>
      </w:r>
      <w:r>
        <w:rPr>
          <w:rFonts w:hint="default"/>
          <w:lang w:val="ru-RU"/>
        </w:rPr>
        <w:fldChar w:fldCharType="begin"/>
      </w:r>
      <w:r>
        <w:rPr>
          <w:rFonts w:hint="default"/>
          <w:lang w:val="ru-RU"/>
        </w:rPr>
        <w:instrText xml:space="preserve"> HYPERLINK "https://coredo.eu/ru/p2p-tranzakczii-kak-soblyudat-zakony-i-rabotat-v-legalnom-pole/," </w:instrText>
      </w:r>
      <w:r>
        <w:rPr>
          <w:rFonts w:hint="default"/>
          <w:lang w:val="ru-RU"/>
        </w:rPr>
        <w:fldChar w:fldCharType="separate"/>
      </w:r>
      <w:r>
        <w:rPr>
          <w:rStyle w:val="8"/>
          <w:rFonts w:hint="default"/>
          <w:lang w:val="ru-RU"/>
        </w:rPr>
        <w:t>https://coredo.eu/ru/p2p-tranzakczii-kak-soblyudat-zakony-i-rabotat-v-legalnom-pole/,</w:t>
      </w:r>
      <w:r>
        <w:rPr>
          <w:rFonts w:hint="default"/>
          <w:lang w:val="ru-RU"/>
        </w:rPr>
        <w:fldChar w:fldCharType="end"/>
      </w:r>
      <w:r>
        <w:rPr>
          <w:rFonts w:hint="default"/>
          <w:lang w:val="ru-RU"/>
        </w:rPr>
        <w:t xml:space="preserve"> </w:t>
      </w:r>
      <w:r>
        <w:rPr>
          <w:rFonts w:hint="default"/>
          <w:lang w:val="ru-RU"/>
        </w:rPr>
        <w:fldChar w:fldCharType="begin"/>
      </w:r>
      <w:r>
        <w:rPr>
          <w:rFonts w:hint="default"/>
          <w:lang w:val="ru-RU"/>
        </w:rPr>
        <w:instrText xml:space="preserve"> HYPERLINK "https://www.gate.com/ru/learn/articles/top-10-p2p-trading-platforms/2044" </w:instrText>
      </w:r>
      <w:r>
        <w:rPr>
          <w:rFonts w:hint="default"/>
          <w:lang w:val="ru-RU"/>
        </w:rPr>
        <w:fldChar w:fldCharType="separate"/>
      </w:r>
      <w:r>
        <w:rPr>
          <w:rStyle w:val="8"/>
          <w:rFonts w:hint="default"/>
          <w:lang w:val="ru-RU"/>
        </w:rPr>
        <w:t>https://www.gate.com/ru/learn/articles/top-10-p2p-trading-platforms/2044</w:t>
      </w:r>
      <w:r>
        <w:rPr>
          <w:rFonts w:hint="default"/>
          <w:lang w:val="ru-RU"/>
        </w:rPr>
        <w:fldChar w:fldCharType="end"/>
      </w:r>
    </w:p>
    <w:p>
      <w:pPr>
        <w:numPr>
          <w:ilvl w:val="0"/>
          <w:numId w:val="2"/>
        </w:numPr>
        <w:bidi w:val="0"/>
        <w:ind w:left="0" w:leftChars="0" w:firstLine="0" w:firstLineChars="0"/>
        <w:rPr>
          <w:rFonts w:hint="default"/>
        </w:rPr>
      </w:pPr>
      <w:r>
        <w:rPr>
          <w:rFonts w:hint="default"/>
        </w:rPr>
        <w:t xml:space="preserve"> Банковские переводы</w:t>
      </w:r>
      <w:r>
        <w:rPr>
          <w:rFonts w:hint="default"/>
          <w:lang w:val="ru-RU"/>
        </w:rPr>
        <w:t>: в</w:t>
      </w:r>
      <w:r>
        <w:rPr>
          <w:rFonts w:hint="default"/>
        </w:rPr>
        <w:t>ысокие комиссии (до 5%) и долгие сроки (1–5 дней)</w:t>
      </w:r>
      <w:r>
        <w:rPr>
          <w:rFonts w:hint="default"/>
          <w:lang w:val="ru-RU"/>
        </w:rPr>
        <w:t>, м</w:t>
      </w:r>
      <w:r>
        <w:rPr>
          <w:rFonts w:hint="default"/>
        </w:rPr>
        <w:t>ного бумажной волокиты и санкционные ограничения.</w:t>
      </w:r>
    </w:p>
    <w:p>
      <w:pPr>
        <w:numPr>
          <w:numId w:val="0"/>
        </w:numPr>
        <w:bidi w:val="0"/>
        <w:ind w:leftChars="0"/>
        <w:rPr>
          <w:rFonts w:hint="default"/>
        </w:rPr>
      </w:pPr>
      <w:r>
        <w:rPr>
          <w:rFonts w:hint="default"/>
        </w:rPr>
        <w:t xml:space="preserve"> Криптовалюты:</w:t>
      </w:r>
      <w:r>
        <w:rPr>
          <w:rFonts w:hint="default"/>
          <w:lang w:val="ru-RU"/>
        </w:rPr>
        <w:t xml:space="preserve"> р</w:t>
      </w:r>
      <w:r>
        <w:rPr>
          <w:rFonts w:hint="default"/>
        </w:rPr>
        <w:t>езкие скачки курсов и </w:t>
      </w:r>
      <w:r>
        <w:rPr>
          <w:rFonts w:hint="default"/>
          <w:lang w:val="ru-RU"/>
        </w:rPr>
        <w:t xml:space="preserve"> «незащищённый»</w:t>
      </w:r>
      <w:r>
        <w:rPr>
          <w:rFonts w:hint="default"/>
        </w:rPr>
        <w:t xml:space="preserve"> юридический статус</w:t>
      </w:r>
      <w:r>
        <w:rPr>
          <w:rFonts w:hint="default"/>
          <w:lang w:val="ru-RU"/>
        </w:rPr>
        <w:t>, с</w:t>
      </w:r>
      <w:r>
        <w:rPr>
          <w:rFonts w:hint="default"/>
        </w:rPr>
        <w:t>ложны для новичков и риск потерять деньги при взломе.</w:t>
      </w:r>
    </w:p>
    <w:p>
      <w:pPr>
        <w:bidi w:val="0"/>
        <w:rPr>
          <w:rFonts w:hint="default"/>
        </w:rPr>
      </w:pPr>
      <w:r>
        <w:rPr>
          <w:rFonts w:hint="default"/>
        </w:rPr>
        <w:t>Платёжные системы:</w:t>
      </w:r>
      <w:r>
        <w:rPr>
          <w:rFonts w:hint="default"/>
          <w:lang w:val="ru-RU"/>
        </w:rPr>
        <w:t xml:space="preserve"> н</w:t>
      </w:r>
      <w:r>
        <w:rPr>
          <w:rFonts w:hint="default"/>
        </w:rPr>
        <w:t>е работают везде и берут большие комиссии</w:t>
      </w:r>
      <w:r>
        <w:rPr>
          <w:rFonts w:hint="default"/>
          <w:lang w:val="ru-RU"/>
        </w:rPr>
        <w:t>, с</w:t>
      </w:r>
      <w:r>
        <w:rPr>
          <w:rFonts w:hint="default"/>
        </w:rPr>
        <w:t>ложно подключить к местным банкам и могут заблокировать деньги.</w:t>
      </w:r>
    </w:p>
    <w:p>
      <w:pPr>
        <w:bidi w:val="0"/>
        <w:rPr>
          <w:rFonts w:hint="default"/>
        </w:rPr>
      </w:pPr>
      <w:r>
        <w:rPr>
          <w:rFonts w:hint="default"/>
        </w:rPr>
        <w:t>Электронные кошельки:</w:t>
      </w:r>
      <w:r>
        <w:rPr>
          <w:rFonts w:hint="default"/>
          <w:lang w:val="ru-RU"/>
        </w:rPr>
        <w:t xml:space="preserve"> о</w:t>
      </w:r>
      <w:r>
        <w:rPr>
          <w:rFonts w:hint="default"/>
        </w:rPr>
        <w:t>граничения на вывод и необходимость верификации</w:t>
      </w:r>
      <w:r>
        <w:rPr>
          <w:rFonts w:hint="default"/>
          <w:lang w:val="ru-RU"/>
        </w:rPr>
        <w:t>, р</w:t>
      </w:r>
      <w:r>
        <w:rPr>
          <w:rFonts w:hint="default"/>
        </w:rPr>
        <w:t>иск блокировки аккаунта и отсутствие страховки средств.</w:t>
      </w:r>
    </w:p>
    <w:p>
      <w:pPr>
        <w:bidi w:val="0"/>
        <w:rPr>
          <w:rFonts w:hint="default"/>
        </w:rPr>
      </w:pPr>
      <w:r>
        <w:rPr>
          <w:rFonts w:hint="default"/>
          <w:lang w:val="ru-RU"/>
        </w:rPr>
        <w:t>В общем получается так, что н</w:t>
      </w:r>
      <w:r>
        <w:rPr>
          <w:rFonts w:hint="default"/>
        </w:rPr>
        <w:t>и один способ не даёт быстро, дёшево и безопасно перевести деньги без ограничений. Нужны решения, которые объединят плюсы всех систем, но избавят от их минусов.</w:t>
      </w:r>
    </w:p>
    <w:p>
      <w:pPr>
        <w:numPr>
          <w:ilvl w:val="0"/>
          <w:numId w:val="2"/>
        </w:numPr>
        <w:bidi w:val="0"/>
        <w:ind w:left="0" w:leftChars="0" w:firstLine="0" w:firstLineChars="0"/>
        <w:rPr>
          <w:rFonts w:hint="default"/>
          <w:lang w:val="ru-RU"/>
        </w:rPr>
      </w:pPr>
      <w:r>
        <w:rPr>
          <w:rFonts w:hint="default"/>
          <w:lang w:val="ru-RU"/>
        </w:rPr>
        <w:t xml:space="preserve">Это могло бы быть «супер» приложение </w:t>
      </w:r>
      <w:r>
        <w:t>для платежей, объединив скорость криптовалют, безопасность банков и доступность мобильных кошельков.</w:t>
      </w:r>
      <w:r>
        <w:rPr>
          <w:rFonts w:hint="default"/>
          <w:lang w:val="ru-RU"/>
        </w:rPr>
        <w:t xml:space="preserve"> </w:t>
      </w:r>
    </w:p>
    <w:p>
      <w:pPr>
        <w:numPr>
          <w:ilvl w:val="0"/>
          <w:numId w:val="2"/>
        </w:numPr>
        <w:bidi w:val="0"/>
        <w:ind w:left="0" w:leftChars="0" w:firstLine="0" w:firstLineChars="0"/>
        <w:rPr>
          <w:rFonts w:hint="default"/>
          <w:lang w:val="ru-RU"/>
        </w:rPr>
      </w:pPr>
      <w:r>
        <w:t xml:space="preserve"> </w:t>
      </w:r>
      <w:r>
        <w:rPr>
          <w:lang w:val="ru-RU"/>
        </w:rPr>
        <w:t>Платёжные</w:t>
      </w:r>
      <w:r>
        <w:rPr>
          <w:rFonts w:hint="default"/>
          <w:lang w:val="ru-RU"/>
        </w:rPr>
        <w:t xml:space="preserve"> системы это коммуникация в своём роде, а значит чем лучше коммуникация, тем лучше взаимодействие между людьми, торговыми площадками и странами.</w:t>
      </w:r>
    </w:p>
    <w:p>
      <w:pPr>
        <w:numPr>
          <w:numId w:val="0"/>
        </w:numPr>
        <w:bidi w:val="0"/>
        <w:ind w:leftChars="0"/>
        <w:rPr>
          <w:rFonts w:hint="default"/>
          <w:lang w:val="ru-RU"/>
        </w:rPr>
      </w:pPr>
    </w:p>
    <w:p>
      <w:pPr>
        <w:bidi w:val="0"/>
        <w:rPr>
          <w:rFonts w:hint="default"/>
        </w:rPr>
      </w:pPr>
    </w:p>
    <w:p>
      <w:pPr>
        <w:pStyle w:val="3"/>
        <w:bidi w:val="0"/>
      </w:pPr>
      <w:r>
        <w:rPr>
          <w:rFonts w:hint="default"/>
          <w:lang w:val="ru-RU"/>
        </w:rPr>
        <w:t xml:space="preserve">Карточка 3. </w:t>
      </w:r>
      <w:r>
        <w:rPr>
          <w:rFonts w:hint="default"/>
        </w:rPr>
        <w:t>Цифровые финансовые активы (ЦФА)</w:t>
      </w:r>
    </w:p>
    <w:p>
      <w:pPr>
        <w:numPr>
          <w:ilvl w:val="0"/>
          <w:numId w:val="3"/>
        </w:numPr>
        <w:bidi w:val="0"/>
      </w:pPr>
      <w:r>
        <w:rPr>
          <w:rFonts w:hint="default"/>
        </w:rPr>
        <w:t>Почему?</w:t>
      </w:r>
      <w:r>
        <w:rPr>
          <w:rFonts w:hint="default"/>
        </w:rPr>
        <w:br w:type="textWrapping"/>
      </w:r>
      <w:r>
        <w:rPr>
          <w:rFonts w:hint="default"/>
        </w:rPr>
        <w:t>ЦФА — это криптовалюты, токены и цифровые деньги. Они дают свободу, но из-за анонимности, мошенничества и отсутствия правил в этой сфере царит хаос. Люди теряют деньги, а преступники отмывают доходы. Нужен порядок, чтобы ЦФА стали безопасными и полезными для всех.</w:t>
      </w:r>
    </w:p>
    <w:p>
      <w:pPr>
        <w:bidi w:val="0"/>
        <w:ind w:left="200" w:hanging="200" w:hangingChars="100"/>
        <w:rPr>
          <w:rFonts w:hint="default"/>
        </w:rPr>
      </w:pPr>
      <w:r>
        <w:rPr>
          <w:rFonts w:hint="default"/>
        </w:rPr>
        <w:t>2. </w:t>
      </w:r>
      <w:r>
        <w:rPr>
          <w:rFonts w:hint="default"/>
          <w:lang w:val="ru-RU"/>
        </w:rPr>
        <w:t xml:space="preserve"> </w:t>
      </w:r>
      <w:r>
        <w:rPr>
          <w:rFonts w:hint="default"/>
        </w:rPr>
        <w:t>Основная причина беспорядка в ЦФА</w:t>
      </w:r>
      <w:r>
        <w:rPr>
          <w:rFonts w:hint="default"/>
          <w:lang w:val="ru-RU"/>
        </w:rPr>
        <w:t>: н</w:t>
      </w:r>
      <w:r>
        <w:rPr>
          <w:rFonts w:hint="default"/>
        </w:rPr>
        <w:t>ет доверия и прозрачности.</w:t>
      </w:r>
      <w:r>
        <w:rPr>
          <w:rFonts w:hint="default"/>
        </w:rPr>
        <w:br w:type="textWrapping"/>
      </w:r>
      <w:r>
        <w:rPr>
          <w:rFonts w:hint="default"/>
          <w:lang w:val="ru-RU"/>
        </w:rPr>
        <w:t xml:space="preserve">1. </w:t>
      </w:r>
      <w:r>
        <w:rPr>
          <w:rFonts w:hint="default"/>
        </w:rPr>
        <w:t>Мошенники создают фейковые проекты (типа «купите наш токен — будете богаты!»), а потом исчезают.</w:t>
      </w:r>
      <w:r>
        <w:rPr>
          <w:rFonts w:hint="default"/>
        </w:rPr>
        <w:br w:type="textWrapping"/>
      </w:r>
      <w:r>
        <w:rPr>
          <w:rFonts w:hint="default"/>
          <w:lang w:val="ru-RU"/>
        </w:rPr>
        <w:t>2. Высокая вероятность взлома и кражи крипты</w:t>
      </w:r>
      <w:r>
        <w:rPr>
          <w:rFonts w:hint="default"/>
        </w:rPr>
        <w:br w:type="textWrapping"/>
      </w:r>
      <w:r>
        <w:rPr>
          <w:rFonts w:hint="default"/>
          <w:lang w:val="ru-RU"/>
        </w:rPr>
        <w:t>3. В</w:t>
      </w:r>
      <w:r>
        <w:rPr>
          <w:rFonts w:hint="default"/>
        </w:rPr>
        <w:t xml:space="preserve"> одной стране крипту запрещают, в другой разрешают, а пользователи путаются.</w:t>
      </w:r>
      <w:bookmarkStart w:id="0" w:name="_GoBack"/>
      <w:bookmarkEnd w:id="0"/>
    </w:p>
    <w:p>
      <w:pPr>
        <w:bidi w:val="0"/>
      </w:pPr>
      <w:r>
        <w:rPr>
          <w:rFonts w:hint="default"/>
        </w:rPr>
        <w:t>3. Как сейчас решают эти проблемы</w:t>
      </w:r>
    </w:p>
    <w:p>
      <w:pPr>
        <w:bidi w:val="0"/>
      </w:pPr>
      <w:r>
        <w:rPr>
          <w:rFonts w:hint="default"/>
        </w:rPr>
        <w:t>Запреты: Некоторые страны блокируют доступ к криптобиржам (как Китай).</w:t>
      </w:r>
    </w:p>
    <w:p>
      <w:pPr>
        <w:bidi w:val="0"/>
        <w:rPr>
          <w:rFonts w:hint="default"/>
        </w:rPr>
      </w:pPr>
      <w:r>
        <w:rPr>
          <w:rFonts w:hint="default"/>
        </w:rPr>
        <w:t>Проверки личности: На биржах требуют паспорт, чтобы отслеживать транзакции</w:t>
      </w:r>
      <w:r>
        <w:rPr>
          <w:rFonts w:hint="default"/>
          <w:lang w:val="ru-RU"/>
        </w:rPr>
        <w:t>(что уже противоречит экосистеме крипты «Аннонимность»)</w:t>
      </w:r>
      <w:r>
        <w:rPr>
          <w:rFonts w:hint="default"/>
        </w:rPr>
        <w:t>.</w:t>
      </w:r>
    </w:p>
    <w:p>
      <w:pPr>
        <w:bidi w:val="0"/>
        <w:rPr>
          <w:rFonts w:hint="default"/>
        </w:rPr>
      </w:pPr>
      <w:r>
        <w:rPr>
          <w:rFonts w:hint="default"/>
        </w:rPr>
        <w:t>Ручная п</w:t>
      </w:r>
      <w:r>
        <w:rPr>
          <w:rFonts w:hint="default"/>
          <w:lang w:val="ru-RU"/>
        </w:rPr>
        <w:t>р</w:t>
      </w:r>
      <w:r>
        <w:rPr>
          <w:rFonts w:hint="default"/>
        </w:rPr>
        <w:t>оверка проектов: Эксперты пытаются находить мошенников, но их слишком мало.</w:t>
      </w:r>
    </w:p>
    <w:p>
      <w:pPr>
        <w:numPr>
          <w:ilvl w:val="0"/>
          <w:numId w:val="4"/>
        </w:numPr>
        <w:bidi w:val="0"/>
        <w:rPr>
          <w:rFonts w:hint="default"/>
          <w:lang w:val="ru-RU"/>
        </w:rPr>
      </w:pPr>
      <w:r>
        <w:rPr>
          <w:rFonts w:hint="default"/>
          <w:lang w:val="ru-RU"/>
        </w:rPr>
        <w:fldChar w:fldCharType="begin"/>
      </w:r>
      <w:r>
        <w:rPr>
          <w:rFonts w:hint="default"/>
          <w:lang w:val="ru-RU"/>
        </w:rPr>
        <w:instrText xml:space="preserve"> HYPERLINK "https://refinanc.ru/journal/riski-investirovaniya-v-tsfa-i-sposoby-ikh-minimizatsii/," </w:instrText>
      </w:r>
      <w:r>
        <w:rPr>
          <w:rFonts w:hint="default"/>
          <w:lang w:val="ru-RU"/>
        </w:rPr>
        <w:fldChar w:fldCharType="separate"/>
      </w:r>
      <w:r>
        <w:rPr>
          <w:rStyle w:val="8"/>
          <w:rFonts w:hint="default"/>
          <w:lang w:val="ru-RU"/>
        </w:rPr>
        <w:t>https://refinanc.ru/journal/riski-investirovaniya-v-tsfa-i-sposoby-ikh-minimizatsii/,</w:t>
      </w:r>
      <w:r>
        <w:rPr>
          <w:rFonts w:hint="default"/>
          <w:lang w:val="ru-RU"/>
        </w:rPr>
        <w:fldChar w:fldCharType="end"/>
      </w:r>
      <w:r>
        <w:rPr>
          <w:rFonts w:hint="default"/>
          <w:lang w:val="ru-RU"/>
        </w:rPr>
        <w:t xml:space="preserve"> https://finance.rambler.ru/investicii/54751761-kakim-budet-rynok-tsfa-cherez-tri-goda-mnenie-ekspertov/</w:t>
      </w:r>
    </w:p>
    <w:p>
      <w:pPr>
        <w:numPr>
          <w:ilvl w:val="0"/>
          <w:numId w:val="4"/>
        </w:numPr>
        <w:bidi w:val="0"/>
        <w:ind w:left="0" w:leftChars="0" w:firstLine="0" w:firstLineChars="0"/>
        <w:rPr>
          <w:rFonts w:hint="default"/>
        </w:rPr>
      </w:pPr>
      <w:r>
        <w:rPr>
          <w:rFonts w:hint="default"/>
        </w:rPr>
        <w:t>Проблема текущих решений</w:t>
      </w:r>
      <w:r>
        <w:rPr>
          <w:rFonts w:hint="default"/>
          <w:lang w:val="ru-RU"/>
        </w:rPr>
        <w:t xml:space="preserve">: </w:t>
      </w:r>
    </w:p>
    <w:p>
      <w:pPr>
        <w:numPr>
          <w:numId w:val="0"/>
        </w:numPr>
        <w:bidi w:val="0"/>
        <w:rPr>
          <w:rFonts w:hint="default"/>
        </w:rPr>
      </w:pPr>
      <w:r>
        <w:rPr>
          <w:rFonts w:hint="default"/>
          <w:lang w:val="ru-RU"/>
        </w:rPr>
        <w:t>Лю</w:t>
      </w:r>
      <w:r>
        <w:rPr>
          <w:rFonts w:hint="default"/>
        </w:rPr>
        <w:t>ди используют VPN и обходные пути.</w:t>
      </w:r>
      <w:r>
        <w:rPr>
          <w:rFonts w:hint="default"/>
        </w:rPr>
        <w:br w:type="textWrapping"/>
      </w:r>
      <w:r>
        <w:rPr>
          <w:rFonts w:hint="default"/>
        </w:rPr>
        <w:t xml:space="preserve">Проверки убивают анонимность </w:t>
      </w:r>
    </w:p>
    <w:p>
      <w:pPr>
        <w:numPr>
          <w:numId w:val="0"/>
        </w:numPr>
        <w:bidi w:val="0"/>
        <w:rPr>
          <w:rFonts w:hint="default"/>
        </w:rPr>
      </w:pPr>
      <w:r>
        <w:rPr>
          <w:rFonts w:hint="default"/>
          <w:lang w:val="ru-RU"/>
        </w:rPr>
        <w:t>П</w:t>
      </w:r>
      <w:r>
        <w:rPr>
          <w:rFonts w:hint="default"/>
        </w:rPr>
        <w:t>ока эксперты изучают один проект, мошенники создают десять новых.</w:t>
      </w:r>
    </w:p>
    <w:p>
      <w:pPr>
        <w:bidi w:val="0"/>
        <w:rPr>
          <w:rFonts w:hint="default"/>
        </w:rPr>
      </w:pPr>
      <w:r>
        <w:rPr>
          <w:rFonts w:hint="default"/>
          <w:lang w:val="ru-RU"/>
        </w:rPr>
        <w:t>6</w:t>
      </w:r>
      <w:r>
        <w:rPr>
          <w:rFonts w:hint="default"/>
        </w:rPr>
        <w:t xml:space="preserve">. Инновационное решение: Система </w:t>
      </w:r>
      <w:r>
        <w:rPr>
          <w:rFonts w:hint="default"/>
          <w:lang w:val="ru-RU"/>
        </w:rPr>
        <w:t>«</w:t>
      </w:r>
      <w:r>
        <w:rPr>
          <w:rFonts w:hint="default"/>
        </w:rPr>
        <w:t>Доверие»</w:t>
      </w:r>
    </w:p>
    <w:p>
      <w:pPr>
        <w:bidi w:val="0"/>
        <w:rPr>
          <w:rFonts w:hint="default"/>
        </w:rPr>
      </w:pPr>
      <w:r>
        <w:rPr>
          <w:rFonts w:hint="default"/>
        </w:rPr>
        <w:t>Суть:</w:t>
      </w:r>
      <w:r>
        <w:rPr>
          <w:rFonts w:hint="default"/>
        </w:rPr>
        <w:br w:type="textWrapping"/>
      </w:r>
      <w:r>
        <w:rPr>
          <w:rFonts w:hint="default"/>
        </w:rPr>
        <w:t>Это как «отзовик» для криптопроектов, но с автоматической защитой.</w:t>
      </w:r>
    </w:p>
    <w:p>
      <w:pPr>
        <w:bidi w:val="0"/>
      </w:pPr>
      <w:r>
        <w:rPr>
          <w:rFonts w:hint="default"/>
        </w:rPr>
        <w:t>Как это работает:</w:t>
      </w:r>
    </w:p>
    <w:p>
      <w:pPr>
        <w:bidi w:val="0"/>
      </w:pPr>
      <w:r>
        <w:rPr>
          <w:rFonts w:hint="default"/>
        </w:rPr>
        <w:t>Рейтинг проектов:</w:t>
      </w:r>
      <w:r>
        <w:rPr>
          <w:rFonts w:hint="default"/>
        </w:rPr>
        <w:br w:type="textWrapping"/>
      </w:r>
      <w:r>
        <w:rPr>
          <w:rFonts w:hint="default"/>
        </w:rPr>
        <w:t>— Каждый токен, биржа или DeFi-платформа получает оценку (★☆☆☆☆ — ★★★★★) на основе:</w:t>
      </w:r>
    </w:p>
    <w:p>
      <w:pPr>
        <w:bidi w:val="0"/>
      </w:pPr>
      <w:r>
        <w:rPr>
          <w:rFonts w:hint="default"/>
        </w:rPr>
        <w:t>Отзывов пользователей.</w:t>
      </w:r>
    </w:p>
    <w:p>
      <w:pPr>
        <w:bidi w:val="0"/>
      </w:pPr>
      <w:r>
        <w:rPr>
          <w:rFonts w:hint="default"/>
        </w:rPr>
        <w:t>Данных о взломах.</w:t>
      </w:r>
    </w:p>
    <w:p>
      <w:pPr>
        <w:bidi w:val="0"/>
      </w:pPr>
      <w:r>
        <w:rPr>
          <w:rFonts w:hint="default"/>
        </w:rPr>
        <w:t>Проверки кода ИИ.</w:t>
      </w:r>
      <w:r>
        <w:rPr>
          <w:rFonts w:hint="default"/>
        </w:rPr>
        <w:br w:type="textWrapping"/>
      </w:r>
      <w:r>
        <w:rPr>
          <w:rFonts w:hint="default"/>
        </w:rPr>
        <w:t>— Например: «Токен SuperCoin — ★★☆☆☆ (низкая безопасность, 3 жалобы на мошенничество)».</w:t>
      </w:r>
    </w:p>
    <w:p>
      <w:pPr>
        <w:bidi w:val="0"/>
      </w:pPr>
      <w:r>
        <w:rPr>
          <w:rFonts w:hint="default"/>
        </w:rPr>
        <w:t>Автоблокировка мошенников:</w:t>
      </w:r>
      <w:r>
        <w:rPr>
          <w:rFonts w:hint="default"/>
        </w:rPr>
        <w:br w:type="textWrapping"/>
      </w:r>
      <w:r>
        <w:rPr>
          <w:rFonts w:hint="default"/>
        </w:rPr>
        <w:t>— Если система видит, что проект набирает 1–2 звезды, она предупреждает всех: «Не покупайте этот токен!».</w:t>
      </w:r>
      <w:r>
        <w:rPr>
          <w:rFonts w:hint="default"/>
        </w:rPr>
        <w:br w:type="textWrapping"/>
      </w:r>
      <w:r>
        <w:rPr>
          <w:rFonts w:hint="default"/>
        </w:rPr>
        <w:t>— Кошельки и биржи автоматически блокируют переводы на адреса таких проектов.</w:t>
      </w:r>
    </w:p>
    <w:p>
      <w:pPr>
        <w:bidi w:val="0"/>
        <w:rPr>
          <w:rFonts w:hint="default"/>
        </w:rPr>
      </w:pPr>
      <w:r>
        <w:rPr>
          <w:rFonts w:hint="default"/>
        </w:rPr>
        <w:t>Децентрализованный суд:</w:t>
      </w:r>
      <w:r>
        <w:rPr>
          <w:rFonts w:hint="default"/>
        </w:rPr>
        <w:br w:type="textWrapping"/>
      </w:r>
      <w:r>
        <w:rPr>
          <w:rFonts w:hint="default"/>
        </w:rPr>
        <w:t>— Если вас обманули, вы подаёте жалобу в систему.</w:t>
      </w:r>
      <w:r>
        <w:rPr>
          <w:rFonts w:hint="default"/>
        </w:rPr>
        <w:br w:type="textWrapping"/>
      </w:r>
      <w:r>
        <w:rPr>
          <w:rFonts w:hint="default"/>
        </w:rPr>
        <w:t>— Независимые эксперты (программисты, юристы, обычные пользователи) голосуют, виновен ли проект. Если «да» — его токены замораживаются, а часть средств возвращается жертвам.</w:t>
      </w:r>
    </w:p>
    <w:p>
      <w:pPr>
        <w:bidi w:val="0"/>
        <w:rPr>
          <w:rFonts w:hint="default"/>
        </w:rPr>
      </w:pPr>
      <w:r>
        <w:rPr>
          <w:rFonts w:hint="default"/>
        </w:rPr>
        <w:t>Пример из жизни:</w:t>
      </w:r>
    </w:p>
    <w:p>
      <w:pPr>
        <w:bidi w:val="0"/>
        <w:rPr>
          <w:rFonts w:hint="default"/>
        </w:rPr>
      </w:pPr>
      <w:r>
        <w:rPr>
          <w:rFonts w:hint="default"/>
        </w:rPr>
        <w:t>Вы хотите купить модный токен «MoonCoin». Заходите в систему «Доверие» и видите:</w:t>
      </w:r>
      <w:r>
        <w:rPr>
          <w:rFonts w:hint="default"/>
        </w:rPr>
        <w:br w:type="textWrapping"/>
      </w:r>
      <w:r>
        <w:rPr>
          <w:rFonts w:hint="default"/>
        </w:rPr>
        <w:t>— Рейтинг: ★☆☆☆☆.</w:t>
      </w:r>
      <w:r>
        <w:rPr>
          <w:rFonts w:hint="default"/>
        </w:rPr>
        <w:br w:type="textWrapping"/>
      </w:r>
      <w:r>
        <w:rPr>
          <w:rFonts w:hint="default"/>
        </w:rPr>
        <w:t>— Комментарии: «Разработчики скрылись через неделю после ICO», «Код уязвим для взлома».</w:t>
      </w:r>
      <w:r>
        <w:rPr>
          <w:rFonts w:hint="default"/>
        </w:rPr>
        <w:br w:type="textWrapping"/>
      </w:r>
      <w:r>
        <w:rPr>
          <w:rFonts w:hint="default"/>
        </w:rPr>
        <w:t>— Система блокирует вашу попытку купить токен и предлагает аналоги с рейтингом ★★★★☆.</w:t>
      </w:r>
    </w:p>
    <w:p>
      <w:pPr>
        <w:bidi w:val="0"/>
        <w:rPr>
          <w:rFonts w:hint="default"/>
        </w:rPr>
      </w:pPr>
      <w:r>
        <w:rPr>
          <w:rFonts w:hint="default"/>
        </w:rPr>
        <w:t>Итог: Вы сохранили деньги, а мошенники остались ни с чем.</w:t>
      </w:r>
    </w:p>
    <w:p>
      <w:pPr>
        <w:bidi w:val="0"/>
        <w:rPr>
          <w:rFonts w:hint="default"/>
        </w:rPr>
      </w:pPr>
      <w:r>
        <w:rPr>
          <w:rFonts w:hint="default"/>
        </w:rPr>
        <w:t>Это как «антивирус» для крипторынка, который защищает даже тех, кто не разбирается в технологии.</w:t>
      </w:r>
    </w:p>
    <w:p>
      <w:pPr>
        <w:bidi w:val="0"/>
      </w:pPr>
      <w:r>
        <w:rPr>
          <w:rFonts w:hint="default"/>
        </w:rPr>
        <w:t>Понятные правила для всех:</w:t>
      </w:r>
      <w:r>
        <w:rPr>
          <w:rFonts w:hint="default"/>
        </w:rPr>
        <w:br w:type="textWrapping"/>
      </w:r>
      <w:r>
        <w:rPr>
          <w:rFonts w:hint="default"/>
        </w:rPr>
        <w:t>— Система автоматически подсказывает, какие законы действуют в вашей стране. Например:</w:t>
      </w:r>
    </w:p>
    <w:p>
      <w:pPr>
        <w:bidi w:val="0"/>
      </w:pPr>
      <w:r>
        <w:rPr>
          <w:rFonts w:hint="default"/>
        </w:rPr>
        <w:t>«Вы в России: крипту можно покупать, но нельзя платить за товары».</w:t>
      </w:r>
    </w:p>
    <w:p>
      <w:pPr>
        <w:bidi w:val="0"/>
        <w:rPr>
          <w:rFonts w:hint="default"/>
        </w:rPr>
      </w:pPr>
      <w:r>
        <w:rPr>
          <w:rFonts w:hint="default"/>
        </w:rPr>
        <w:t>«Вы в Германии: налог на крипту — 25%».</w:t>
      </w:r>
    </w:p>
    <w:p>
      <w:pPr>
        <w:bidi w:val="0"/>
        <w:rPr>
          <w:rFonts w:hint="default"/>
        </w:rPr>
      </w:pPr>
    </w:p>
    <w:p>
      <w:pPr>
        <w:bidi w:val="0"/>
      </w:pPr>
      <w:r>
        <w:rPr>
          <w:rFonts w:hint="default"/>
          <w:lang w:val="ru-RU"/>
        </w:rPr>
        <w:t>7</w:t>
      </w:r>
      <w:r>
        <w:rPr>
          <w:rFonts w:hint="default"/>
        </w:rPr>
        <w:t>. Почему этим будут пользоваться?</w:t>
      </w:r>
    </w:p>
    <w:p>
      <w:pPr>
        <w:bidi w:val="0"/>
      </w:pPr>
      <w:r>
        <w:rPr>
          <w:rFonts w:hint="default"/>
        </w:rPr>
        <w:t>Для новичков: Не нужно быть экспертом — система сама покажет, каким проектам можно доверять.</w:t>
      </w:r>
    </w:p>
    <w:p>
      <w:pPr>
        <w:bidi w:val="0"/>
      </w:pPr>
      <w:r>
        <w:rPr>
          <w:rFonts w:hint="default"/>
        </w:rPr>
        <w:t>Для профессионалов: Экономия времени на проверку контрактов.</w:t>
      </w:r>
    </w:p>
    <w:p>
      <w:pPr>
        <w:bidi w:val="0"/>
      </w:pPr>
      <w:r>
        <w:rPr>
          <w:rFonts w:hint="default"/>
        </w:rPr>
        <w:t>Для государств: Уменьшится число жалоб на мошенничество, проще собирать налоги.</w:t>
      </w:r>
    </w:p>
    <w:p>
      <w:pPr>
        <w:bidi w:val="0"/>
        <w:rPr>
          <w:rFonts w:hint="default"/>
        </w:rPr>
      </w:pPr>
      <w:r>
        <w:rPr>
          <w:rFonts w:hint="default"/>
        </w:rPr>
        <w:t>Для всех: Мошенники не смогут скрыться — их проекты будут заблокированы везде.</w:t>
      </w:r>
    </w:p>
    <w:p>
      <w:pPr>
        <w:numPr>
          <w:numId w:val="0"/>
        </w:numPr>
        <w:bidi w:val="0"/>
        <w:ind w:leftChars="0"/>
        <w:rPr>
          <w:rFonts w:hint="default"/>
          <w:lang w:val="ru-RU"/>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969994"/>
    <w:multiLevelType w:val="singleLevel"/>
    <w:tmpl w:val="DA969994"/>
    <w:lvl w:ilvl="0" w:tentative="0">
      <w:start w:val="1"/>
      <w:numFmt w:val="decimal"/>
      <w:suff w:val="space"/>
      <w:lvlText w:val="%1."/>
      <w:lvlJc w:val="left"/>
    </w:lvl>
  </w:abstractNum>
  <w:abstractNum w:abstractNumId="1">
    <w:nsid w:val="12B88E7D"/>
    <w:multiLevelType w:val="singleLevel"/>
    <w:tmpl w:val="12B88E7D"/>
    <w:lvl w:ilvl="0" w:tentative="0">
      <w:start w:val="1"/>
      <w:numFmt w:val="decimal"/>
      <w:lvlText w:val="%1."/>
      <w:lvlJc w:val="left"/>
      <w:pPr>
        <w:tabs>
          <w:tab w:val="left" w:pos="425"/>
        </w:tabs>
        <w:ind w:left="425" w:leftChars="0" w:hanging="425" w:firstLineChars="0"/>
      </w:pPr>
      <w:rPr>
        <w:rFonts w:hint="default"/>
      </w:rPr>
    </w:lvl>
  </w:abstractNum>
  <w:abstractNum w:abstractNumId="2">
    <w:nsid w:val="19FF9F07"/>
    <w:multiLevelType w:val="singleLevel"/>
    <w:tmpl w:val="19FF9F07"/>
    <w:lvl w:ilvl="0" w:tentative="0">
      <w:start w:val="4"/>
      <w:numFmt w:val="decimal"/>
      <w:suff w:val="space"/>
      <w:lvlText w:val="%1."/>
      <w:lvlJc w:val="left"/>
    </w:lvl>
  </w:abstractNum>
  <w:abstractNum w:abstractNumId="3">
    <w:nsid w:val="3D75FF39"/>
    <w:multiLevelType w:val="singleLevel"/>
    <w:tmpl w:val="3D75FF39"/>
    <w:lvl w:ilvl="0" w:tentative="0">
      <w:start w:val="1"/>
      <w:numFmt w:val="decimal"/>
      <w:suff w:val="space"/>
      <w:lvlText w:val="%1."/>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B460BF"/>
    <w:rsid w:val="30B460BF"/>
    <w:rsid w:val="63B74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1"/>
    <w:qFormat/>
    <w:uiPriority w:val="0"/>
    <w:pPr>
      <w:keepNext/>
      <w:widowControl/>
      <w:spacing w:before="240" w:after="60"/>
      <w:jc w:val="left"/>
      <w:outlineLvl w:val="0"/>
    </w:pPr>
    <w:rPr>
      <w:rFonts w:ascii="Arial" w:hAnsi="Arial" w:cs="Arial"/>
      <w:b/>
      <w:bCs/>
      <w:kern w:val="32"/>
      <w:sz w:val="32"/>
      <w:szCs w:val="32"/>
    </w:rPr>
  </w:style>
  <w:style w:type="paragraph" w:styleId="3">
    <w:name w:val="heading 2"/>
    <w:basedOn w:val="1"/>
    <w:next w:val="1"/>
    <w:link w:val="12"/>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yperlink"/>
    <w:basedOn w:val="6"/>
    <w:uiPriority w:val="0"/>
    <w:rPr>
      <w:color w:val="0000FF"/>
      <w:u w:val="single"/>
    </w:rPr>
  </w:style>
  <w:style w:type="character" w:styleId="9">
    <w:name w:val="Strong"/>
    <w:basedOn w:val="6"/>
    <w:qFormat/>
    <w:uiPriority w:val="0"/>
    <w:rPr>
      <w:b/>
      <w:bCs/>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customStyle="1" w:styleId="11">
    <w:name w:val="Заголовок 1 Char"/>
    <w:link w:val="2"/>
    <w:uiPriority w:val="0"/>
    <w:rPr>
      <w:rFonts w:ascii="Arial" w:hAnsi="Arial" w:cs="Arial"/>
      <w:b/>
      <w:bCs/>
      <w:kern w:val="32"/>
      <w:sz w:val="32"/>
      <w:szCs w:val="32"/>
    </w:rPr>
  </w:style>
  <w:style w:type="character" w:customStyle="1" w:styleId="12">
    <w:name w:val="Заголовок 2 Char"/>
    <w:link w:val="3"/>
    <w:uiPriority w:val="0"/>
    <w:rPr>
      <w:rFonts w:ascii="Arial" w:hAnsi="Arial" w:cs="Arial"/>
      <w:b/>
      <w:bCs/>
      <w:i/>
      <w:iCs/>
      <w:kern w:val="0"/>
      <w:sz w:val="28"/>
      <w:szCs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112</TotalTime>
  <ScaleCrop>false</ScaleCrop>
  <LinksUpToDate>false</LinksUpToDate>
  <CharactersWithSpaces>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2025-09-24T11:02:00Z</dcterms:created>
  <dc:creator>User</dc:creator>
  <cp:lastModifiedBy>User</cp:lastModifiedBy>
  <dcterms:modified xsi:type="dcterms:W3CDTF">2025-10-12T16:32:17Z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1049-12.2.0.13489</vt:lpwstr>
  </property>
  <property fmtid="{D5CDD505-2E9C-101B-9397-08002B2CF9AE}" pid="3" name="ICV">
    <vt:lpwstr>2652B4C16AD942AB92F8522FBF5C8C4A_11</vt:lpwstr>
  </property>
</Properties>
</file>