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E3646" w14:textId="77777777" w:rsidR="001774A2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Hlk211179548"/>
      <w:bookmarkEnd w:id="0"/>
      <w:r>
        <w:rPr>
          <w:rFonts w:ascii="Times New Roman" w:hAnsi="Times New Roman"/>
          <w:b/>
          <w:bCs/>
          <w:sz w:val="36"/>
          <w:szCs w:val="36"/>
        </w:rPr>
        <w:t xml:space="preserve">1 карточка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-игры </w:t>
      </w:r>
    </w:p>
    <w:p w14:paraId="2344E16A" w14:textId="77777777" w:rsidR="001774A2" w:rsidRDefault="00000000">
      <w:pPr>
        <w:numPr>
          <w:ilvl w:val="0"/>
          <w:numId w:val="2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Описать цель игры, тему, возрастные рамки</w:t>
      </w:r>
    </w:p>
    <w:p w14:paraId="24886C03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Цель игры – показать играющим как работают мошенники, какие используют схемы и какие есть способы противодействия.</w:t>
      </w:r>
    </w:p>
    <w:p w14:paraId="20A47407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Темы – противодействие мошенничеству, мошеннические схемы, профессии будущего.</w:t>
      </w:r>
    </w:p>
    <w:p w14:paraId="6003E837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Возрастные рамки – 12-55 лет </w:t>
      </w:r>
    </w:p>
    <w:p w14:paraId="10F05E40" w14:textId="77777777" w:rsidR="001774A2" w:rsidRDefault="00000000">
      <w:pPr>
        <w:numPr>
          <w:ilvl w:val="0"/>
          <w:numId w:val="2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705C6FAD" w14:textId="77777777" w:rsidR="001774A2" w:rsidRDefault="00000000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Уникальность идеи в том, что каждый игрок сможет примерить на себя роль мошенника, сотрудника службы безопасности (безопасника) и обычного гражданина. Событие игры будет разворачиваться в России будущего (2030-2035 гг.), когда будет осуществляться переход в цифровую среду, появятся цифровые профессии будущего, но все еще будут существовать телефонные мошенники, фишинговые ссылки, взлом госуслуг, </w:t>
      </w:r>
      <w:proofErr w:type="spellStart"/>
      <w:r>
        <w:rPr>
          <w:rFonts w:ascii="Times New Roman" w:hAnsi="Times New Roman"/>
          <w:sz w:val="24"/>
          <w:szCs w:val="24"/>
        </w:rPr>
        <w:t>смишинг</w:t>
      </w:r>
      <w:proofErr w:type="spellEnd"/>
      <w:r>
        <w:rPr>
          <w:rFonts w:ascii="Times New Roman" w:hAnsi="Times New Roman"/>
          <w:sz w:val="24"/>
          <w:szCs w:val="24"/>
        </w:rPr>
        <w:t xml:space="preserve"> и т.д. Игра будет ролевая, карточная, отчасти детективная.</w:t>
      </w:r>
    </w:p>
    <w:p w14:paraId="2535230E" w14:textId="77777777" w:rsidR="001774A2" w:rsidRDefault="00000000">
      <w:pPr>
        <w:numPr>
          <w:ilvl w:val="0"/>
          <w:numId w:val="2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игровой мир</w:t>
      </w:r>
    </w:p>
    <w:p w14:paraId="028E9673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Игровой мир - Россия 2030-2035 </w:t>
      </w:r>
      <w:proofErr w:type="spellStart"/>
      <w:r>
        <w:rPr>
          <w:rFonts w:ascii="Times New Roman" w:hAnsi="Times New Roman"/>
          <w:sz w:val="24"/>
          <w:szCs w:val="24"/>
        </w:rPr>
        <w:t>ых</w:t>
      </w:r>
      <w:proofErr w:type="spellEnd"/>
      <w:r>
        <w:rPr>
          <w:rFonts w:ascii="Times New Roman" w:hAnsi="Times New Roman"/>
          <w:sz w:val="24"/>
          <w:szCs w:val="24"/>
        </w:rPr>
        <w:t xml:space="preserve"> гг. Цифровые профессии будущего появились на рынке (инженеры ИИ, эксперты по этике ИИ, </w:t>
      </w:r>
      <w:proofErr w:type="spellStart"/>
      <w:r>
        <w:rPr>
          <w:rFonts w:ascii="Times New Roman" w:hAnsi="Times New Roman"/>
          <w:sz w:val="24"/>
          <w:szCs w:val="24"/>
        </w:rPr>
        <w:t>промпт</w:t>
      </w:r>
      <w:proofErr w:type="spellEnd"/>
      <w:r>
        <w:rPr>
          <w:rFonts w:ascii="Times New Roman" w:hAnsi="Times New Roman"/>
          <w:sz w:val="24"/>
          <w:szCs w:val="24"/>
        </w:rPr>
        <w:t xml:space="preserve">-инженеры, архитекторы данных, менеджеры по декарбонизации и т.д.). Игровое взаимодействие будет проходить между всеми игроками. У каждого игрока будет свой смартфон с приложением банка, определенным количеством денег на счету. Круг игроков будет пытаться не попасть в лапы мошенников и сохранить деньги. Мошенники будут преследовать цель разорить граждан, а безопасники будут выявлять мошенников. </w:t>
      </w:r>
    </w:p>
    <w:p w14:paraId="332E5C65" w14:textId="77777777" w:rsidR="001774A2" w:rsidRDefault="00000000">
      <w:pPr>
        <w:numPr>
          <w:ilvl w:val="0"/>
          <w:numId w:val="5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персонажи</w:t>
      </w:r>
    </w:p>
    <w:p w14:paraId="149B6564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 персонажи не будут знать ролей друг друга.</w:t>
      </w:r>
    </w:p>
    <w:p w14:paraId="288D5784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Мошенники - задача обанкротить всех игроков путем применения разных мошеннических схем.</w:t>
      </w:r>
    </w:p>
    <w:p w14:paraId="5163208B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Безопасники – защита мирных граждан и выявление мошенников.</w:t>
      </w:r>
    </w:p>
    <w:p w14:paraId="62E45A2C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Мирные граждане - защитить свои сбережения и приумножить их.</w:t>
      </w:r>
    </w:p>
    <w:p w14:paraId="6D64367A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каждого персонажа будет своя профессия, дающая свои </w:t>
      </w:r>
      <w:proofErr w:type="spellStart"/>
      <w:r>
        <w:rPr>
          <w:rFonts w:ascii="Times New Roman" w:hAnsi="Times New Roman"/>
          <w:sz w:val="24"/>
          <w:szCs w:val="24"/>
        </w:rPr>
        <w:t>бафы</w:t>
      </w:r>
      <w:proofErr w:type="spellEnd"/>
      <w:r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>
        <w:rPr>
          <w:rFonts w:ascii="Times New Roman" w:hAnsi="Times New Roman"/>
          <w:sz w:val="24"/>
          <w:szCs w:val="24"/>
        </w:rPr>
        <w:t>дебафы</w:t>
      </w:r>
      <w:proofErr w:type="spellEnd"/>
      <w:r>
        <w:rPr>
          <w:rFonts w:ascii="Times New Roman" w:hAnsi="Times New Roman"/>
          <w:sz w:val="24"/>
          <w:szCs w:val="24"/>
        </w:rPr>
        <w:t xml:space="preserve"> во время игры. Например, «Менеджер по декарбонизации» не сможет пользоваться пластиковой картой банка в связи с его точкой зрения на пластик.</w:t>
      </w:r>
    </w:p>
    <w:p w14:paraId="388AE71F" w14:textId="77777777" w:rsidR="001774A2" w:rsidRDefault="00000000">
      <w:pPr>
        <w:numPr>
          <w:ilvl w:val="0"/>
          <w:numId w:val="4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43D17364" w14:textId="77777777" w:rsidR="001774A2" w:rsidRDefault="00000000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Смартфон будет состоять из: Карточки игрока (мошенник, гражданин, безопасник), Профессии, баланса счета (количество фишек). Все они вытягиваются в начале игры и не меняются до конца игры.</w:t>
      </w:r>
    </w:p>
    <w:p w14:paraId="5544A914" w14:textId="77777777" w:rsidR="001774A2" w:rsidRDefault="00000000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Колода карт - содержит в себе карты действий игроков - открыть вклад, перевести деньги, звонок от оператора связи, взлом госуслуг и др. Карты будут применяться к игрокам другими игроками. Атака - защита.</w:t>
      </w:r>
    </w:p>
    <w:p w14:paraId="461757BB" w14:textId="77777777" w:rsidR="001774A2" w:rsidRDefault="00000000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Случайные события - инфляция, премия, лотерея. Будут усложнять или давать преимущества в игре как одному игроку, так и всему столу.</w:t>
      </w:r>
    </w:p>
    <w:p w14:paraId="088D7741" w14:textId="77777777" w:rsidR="001774A2" w:rsidRDefault="00000000">
      <w:pPr>
        <w:numPr>
          <w:ilvl w:val="0"/>
          <w:numId w:val="4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3624B5AE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Игра происходит по кругу, каждый игрок в начале своего хода тянет 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Pr="00D5531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карточек из колоды и может использовать любое количество карточек за ход против своих соперников. Например, использовать карту «зарплата», чтобы восстановить себе монетку жизни. Либо атаковать других игроков, забирая у них монетки (карта «безопасный счет»)</w:t>
      </w:r>
    </w:p>
    <w:p w14:paraId="395AAF79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Другие игроки смогут отбиваться от карт, обязывающих потерять монетку «жизни» (например, против карты «безопасный счет» могут воспользоваться картой «заблокировать звонок»). Потом ход переходит к другому игроку.</w:t>
      </w:r>
    </w:p>
    <w:p w14:paraId="670A97EF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случайных событиях игроки могут лишиться монетки жизни.</w:t>
      </w:r>
    </w:p>
    <w:p w14:paraId="1C73AA02" w14:textId="6173C7DA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Игра </w:t>
      </w:r>
      <w:proofErr w:type="gramStart"/>
      <w:r>
        <w:rPr>
          <w:rFonts w:ascii="Times New Roman" w:hAnsi="Times New Roman"/>
          <w:sz w:val="24"/>
          <w:szCs w:val="24"/>
        </w:rPr>
        <w:t>заканчивается</w:t>
      </w:r>
      <w:proofErr w:type="gramEnd"/>
      <w:r>
        <w:rPr>
          <w:rFonts w:ascii="Times New Roman" w:hAnsi="Times New Roman"/>
          <w:sz w:val="24"/>
          <w:szCs w:val="24"/>
        </w:rPr>
        <w:t xml:space="preserve"> когда будут пойманы (обанкрочены) все мошенники или обанкрочены все мирные жители. </w:t>
      </w:r>
    </w:p>
    <w:p w14:paraId="1C4DBDB6" w14:textId="4F605093" w:rsidR="001774A2" w:rsidRDefault="00000000">
      <w:pPr>
        <w:numPr>
          <w:ilvl w:val="0"/>
          <w:numId w:val="4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6D739E52" w14:textId="7A53D3AF" w:rsidR="001774A2" w:rsidRDefault="00F84320">
      <w:pPr>
        <w:pStyle w:val="a4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1B6A02" wp14:editId="3DBC7E50">
            <wp:extent cx="3392805" cy="2255520"/>
            <wp:effectExtent l="0" t="0" r="0" b="0"/>
            <wp:docPr id="1073741825" name="officeArt object" descr="IMG_747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7474.jpeg" descr="IMG_7474.jpe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2255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78D9A44" w14:textId="5F05BDEB" w:rsidR="001774A2" w:rsidRDefault="00000000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Смартфон:</w:t>
      </w:r>
      <w:r>
        <w:rPr>
          <w:rFonts w:ascii="Times New Roman" w:hAnsi="Times New Roman"/>
          <w:sz w:val="24"/>
          <w:szCs w:val="24"/>
        </w:rPr>
        <w:t xml:space="preserve"> представляет из себя картонную карточку в виде смартфона, куда будут складываться карточки в начале игры. (1) баланс игрока - количество монеток жизней игрока, когда останется 0 игрок банкротится и проигрывает. (2) – род деятельности (профессия), которая говорит сколько у человека будет монеток жизни изначально и прописывает его внутриигровую фишку (пример приводился с менеджером по декарбонизации, который не может использовать карточки действий, подразумевающие использование пластиковой карты). (3) – карта персонажа (мошенник, безопасник, гражданин), будет всю игру рубашкой вверх, после проигрыша игрока будет раскрываться всему столу.</w:t>
      </w:r>
    </w:p>
    <w:p w14:paraId="5E63DA86" w14:textId="77777777" w:rsidR="001774A2" w:rsidRDefault="00000000">
      <w:pPr>
        <w:pStyle w:val="a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Стол</w:t>
      </w:r>
      <w:r>
        <w:rPr>
          <w:rFonts w:ascii="Times New Roman" w:hAnsi="Times New Roman"/>
          <w:sz w:val="24"/>
          <w:szCs w:val="24"/>
        </w:rPr>
        <w:t xml:space="preserve">: определено направление хода игроков, и к какому игроку могут применяться карты действий. (4) – колода карточек действий, набираются в начале хода каждого </w:t>
      </w:r>
      <w:r>
        <w:rPr>
          <w:rFonts w:ascii="Times New Roman" w:hAnsi="Times New Roman"/>
          <w:sz w:val="24"/>
          <w:szCs w:val="24"/>
        </w:rPr>
        <w:lastRenderedPageBreak/>
        <w:t>игрока. (5) – карточки случайных событий, которые вытягиваются при выполнении определенных внутриигровых правил.</w:t>
      </w:r>
    </w:p>
    <w:p w14:paraId="37C32CE2" w14:textId="77777777" w:rsidR="001774A2" w:rsidRDefault="00000000">
      <w:pPr>
        <w:numPr>
          <w:ilvl w:val="0"/>
          <w:numId w:val="4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559DAAA6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Внимание игрока в данной игре будет удерживаться путем того, что игроки будут каждый раз угадывать кто мошенник, а кто нет. Также немало важно упомянуть стратегию, которой будут придерживаться игроки, чтобы достигнуть своих целей и победить.</w:t>
      </w:r>
    </w:p>
    <w:p w14:paraId="1CA88643" w14:textId="77777777" w:rsidR="001774A2" w:rsidRDefault="00000000">
      <w:pPr>
        <w:numPr>
          <w:ilvl w:val="0"/>
          <w:numId w:val="4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083377A8" w14:textId="77777777" w:rsidR="001774A2" w:rsidRDefault="00000000">
      <w:pPr>
        <w:tabs>
          <w:tab w:val="left" w:pos="7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Игрок получит знания о способах мошенников вытягивать финансы из граждан страны, а также </w:t>
      </w:r>
      <w:proofErr w:type="gramStart"/>
      <w:r>
        <w:rPr>
          <w:rFonts w:ascii="Times New Roman" w:hAnsi="Times New Roman"/>
          <w:sz w:val="24"/>
          <w:szCs w:val="24"/>
        </w:rPr>
        <w:t>узнает</w:t>
      </w:r>
      <w:proofErr w:type="gramEnd"/>
      <w:r>
        <w:rPr>
          <w:rFonts w:ascii="Times New Roman" w:hAnsi="Times New Roman"/>
          <w:sz w:val="24"/>
          <w:szCs w:val="24"/>
        </w:rPr>
        <w:t xml:space="preserve"> что внедряется для сохранения этих финансов. Узнают также про профессии будущего, которые станут актуальными.</w:t>
      </w:r>
    </w:p>
    <w:p w14:paraId="39822E2A" w14:textId="77777777" w:rsidR="001774A2" w:rsidRDefault="00000000">
      <w:r>
        <w:rPr>
          <w:rFonts w:ascii="Arial Unicode MS" w:hAnsi="Arial Unicode MS"/>
          <w:sz w:val="24"/>
          <w:szCs w:val="24"/>
        </w:rPr>
        <w:br w:type="page"/>
      </w:r>
    </w:p>
    <w:p w14:paraId="5231DBB2" w14:textId="77777777" w:rsidR="001774A2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 xml:space="preserve">2 карточка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-игры </w:t>
      </w:r>
    </w:p>
    <w:p w14:paraId="5DC61EB8" w14:textId="77777777" w:rsidR="001774A2" w:rsidRDefault="00000000">
      <w:pPr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Описать цель игры, тему, возрастные рамки</w:t>
      </w:r>
    </w:p>
    <w:p w14:paraId="149557A2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Цель игры – </w:t>
      </w:r>
      <w:proofErr w:type="gramStart"/>
      <w:r>
        <w:rPr>
          <w:rFonts w:ascii="Times New Roman" w:hAnsi="Times New Roman"/>
          <w:sz w:val="24"/>
          <w:szCs w:val="24"/>
        </w:rPr>
        <w:t>показать</w:t>
      </w:r>
      <w:proofErr w:type="gramEnd"/>
      <w:r>
        <w:rPr>
          <w:rFonts w:ascii="Times New Roman" w:hAnsi="Times New Roman"/>
          <w:sz w:val="24"/>
          <w:szCs w:val="24"/>
        </w:rPr>
        <w:t xml:space="preserve"> как работают портфельные инвесторы, каких стратегий риска придерживаются, </w:t>
      </w:r>
      <w:proofErr w:type="gramStart"/>
      <w:r>
        <w:rPr>
          <w:rFonts w:ascii="Times New Roman" w:hAnsi="Times New Roman"/>
          <w:sz w:val="24"/>
          <w:szCs w:val="24"/>
        </w:rPr>
        <w:t>показать</w:t>
      </w:r>
      <w:proofErr w:type="gramEnd"/>
      <w:r>
        <w:rPr>
          <w:rFonts w:ascii="Times New Roman" w:hAnsi="Times New Roman"/>
          <w:sz w:val="24"/>
          <w:szCs w:val="24"/>
        </w:rPr>
        <w:t xml:space="preserve"> как правильно инвестировать (диверсификация портфеля) и какие для этого есть инструменты (акции, облигации, вексели, ОФЗ, ЦФА, криптовалюта). Донести играющим, что вклады в банке – не единственный способ инвестировать. </w:t>
      </w:r>
    </w:p>
    <w:p w14:paraId="404F8CB6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Темы – инвестиции, портфельные инвестиции, ЦФА, блокчейн</w:t>
      </w:r>
    </w:p>
    <w:p w14:paraId="46D5F80F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Возрастные рамки – 15-30 лет.</w:t>
      </w:r>
    </w:p>
    <w:p w14:paraId="199A3E67" w14:textId="77777777" w:rsidR="001774A2" w:rsidRDefault="00000000">
      <w:pPr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4D58BEEC" w14:textId="77777777" w:rsidR="001774A2" w:rsidRDefault="00000000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Игроки соревнуются за звание «лучшего инвестора». В течение 10-12 периодов им предстоит инвестировать свои активы в различные инвестиционные инструменты, приобретать страхование своих средств, думать над риском своей стратегии, продумывать ее наперед. Побеждает тот, кто получит </w:t>
      </w:r>
      <w:proofErr w:type="spellStart"/>
      <w:r>
        <w:rPr>
          <w:rFonts w:ascii="Times New Roman" w:hAnsi="Times New Roman"/>
          <w:sz w:val="24"/>
          <w:szCs w:val="24"/>
        </w:rPr>
        <w:t>бОльшую</w:t>
      </w:r>
      <w:proofErr w:type="spellEnd"/>
      <w:r>
        <w:rPr>
          <w:rFonts w:ascii="Times New Roman" w:hAnsi="Times New Roman"/>
          <w:sz w:val="24"/>
          <w:szCs w:val="24"/>
        </w:rPr>
        <w:t xml:space="preserve"> прибыль со своих инвестиций. </w:t>
      </w:r>
    </w:p>
    <w:p w14:paraId="60A144D7" w14:textId="77777777" w:rsidR="001774A2" w:rsidRDefault="00000000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Есть несколько заготовленных заранее сценариев развития компаний и криптовалют, в которые будут инвестировать игроки (кто-то будет разоряться, а кто-то совершать прорыв в своей деятельности и приносить сверхприбыль играющему)</w:t>
      </w:r>
    </w:p>
    <w:p w14:paraId="25DAD588" w14:textId="77777777" w:rsidR="001774A2" w:rsidRDefault="00000000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Жанр игры - соревновательный.</w:t>
      </w:r>
    </w:p>
    <w:p w14:paraId="573E8BAF" w14:textId="77777777" w:rsidR="001774A2" w:rsidRDefault="00000000">
      <w:pPr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игровой мир</w:t>
      </w:r>
    </w:p>
    <w:p w14:paraId="1581AB24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Игровой мир не имеет определенной предыстории, рассказывается только про существующие на первый период инструменты инвестирования. Дальше, с развитием инвесторов увеличивается и количество инструментов, которыми они могут пользоваться. </w:t>
      </w:r>
    </w:p>
    <w:p w14:paraId="2A8F5381" w14:textId="77777777" w:rsidR="001774A2" w:rsidRDefault="00000000">
      <w:pPr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персонажи</w:t>
      </w:r>
    </w:p>
    <w:p w14:paraId="57834405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Заготовленных персонажей не будет, игроки сами будут выстраивать свою стратегию инвестирования, придерживаться определенного уровня риска, разбивать свой портфель на разные инструменты.</w:t>
      </w:r>
    </w:p>
    <w:p w14:paraId="61D54A95" w14:textId="77777777" w:rsidR="001774A2" w:rsidRDefault="00000000">
      <w:pPr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4E9B1D01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игроков будут карточки (возможно веб версия игры), где в каждом периоде будут открываться поля для записи суммы, которую они хотят проинвестировать. В конце игры будут подводиться результаты на этих же карточках.</w:t>
      </w:r>
    </w:p>
    <w:p w14:paraId="2FB49844" w14:textId="77777777" w:rsidR="001774A2" w:rsidRDefault="00000000">
      <w:pPr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3E422792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Все игроки все периоды не сообщают о своих результатах и только под конец раскрывают интригу, сообщая кто сколько заработал. Кто обанкротится раньше </w:t>
      </w:r>
      <w:r>
        <w:rPr>
          <w:rFonts w:ascii="Times New Roman" w:hAnsi="Times New Roman"/>
          <w:sz w:val="24"/>
          <w:szCs w:val="24"/>
        </w:rPr>
        <w:lastRenderedPageBreak/>
        <w:t>последнего раунда может продолжить игру, взяв кредит в банке. Как таковых уровней нет, просто усложнение каждого игрового периода.</w:t>
      </w:r>
    </w:p>
    <w:p w14:paraId="0AF4CEBB" w14:textId="0E8A9A6D" w:rsidR="001774A2" w:rsidRDefault="00F84320">
      <w:pPr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5310A6" wp14:editId="47C98A00">
                <wp:simplePos x="0" y="0"/>
                <wp:positionH relativeFrom="column">
                  <wp:posOffset>4072890</wp:posOffset>
                </wp:positionH>
                <wp:positionV relativeFrom="paragraph">
                  <wp:posOffset>2228850</wp:posOffset>
                </wp:positionV>
                <wp:extent cx="1485900" cy="1200150"/>
                <wp:effectExtent l="0" t="0" r="0" b="0"/>
                <wp:wrapNone/>
                <wp:docPr id="209683698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2001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1C5F6E81" w14:textId="141F08D5" w:rsidR="00F84320" w:rsidRDefault="00F84320">
                            <w:r>
                              <w:t>Развитие игры от начала до конца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45718" tIns="45718" rIns="45718" bIns="45718" numCol="1" spcCol="3810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5310A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20.7pt;margin-top:175.5pt;width:117pt;height:9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" filled="f" stroked="f" strokeweight="1pt">
                <v:stroke miterlimit="4"/>
                <v:textbox style="mso-fit-shape-to-text:t" inset="1.2699mm,1.2699mm,1.2699mm,1.2699mm">
                  <w:txbxContent>
                    <w:p w14:paraId="1C5F6E81" w14:textId="141F08D5" w:rsidR="00F84320" w:rsidRDefault="00F84320">
                      <w:r>
                        <w:t>Развитие игры от начала до конца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0E057C" wp14:editId="0B0742C7">
                <wp:simplePos x="0" y="0"/>
                <wp:positionH relativeFrom="column">
                  <wp:posOffset>3834765</wp:posOffset>
                </wp:positionH>
                <wp:positionV relativeFrom="paragraph">
                  <wp:posOffset>1466850</wp:posOffset>
                </wp:positionV>
                <wp:extent cx="0" cy="2800350"/>
                <wp:effectExtent l="76200" t="0" r="76200" b="57150"/>
                <wp:wrapNone/>
                <wp:docPr id="1920265342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003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chemeClr val="accent1"/>
                          </a:solidFill>
                          <a:prstDash val="solid"/>
                          <a:round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54B6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301.95pt;margin-top:115.5pt;width:0;height:22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" strokecolor="#4472c4 [3204]" strokeweight="2pt">
                <v:stroke endarrow="block"/>
              </v:shape>
            </w:pict>
          </mc:Fallback>
        </mc:AlternateContent>
      </w:r>
      <w:r w:rsidR="00000000">
        <w:rPr>
          <w:rFonts w:ascii="Times New Roman" w:hAnsi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  <w:r w:rsidR="0000000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215424" wp14:editId="388ABE8A">
            <wp:extent cx="3242747" cy="4413308"/>
            <wp:effectExtent l="0" t="0" r="0" b="6350"/>
            <wp:docPr id="1073741826" name="officeArt object" descr="IMG_747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G_7475.jpeg" descr="IMG_7475.jpe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747" cy="44133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CAB825F" w14:textId="77777777" w:rsidR="001774A2" w:rsidRDefault="001774A2">
      <w:pPr>
        <w:pStyle w:val="a4"/>
      </w:pPr>
    </w:p>
    <w:p w14:paraId="0AB55753" w14:textId="77777777" w:rsidR="001774A2" w:rsidRDefault="00000000">
      <w:pPr>
        <w:pStyle w:val="a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В центре представлена игровая карточка инвестора, у каждого игрока будет индивидуальная, которую не будет видеть никто из соперников.</w:t>
      </w:r>
    </w:p>
    <w:p w14:paraId="69E3B256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Количество игроков – 2-10 человек</w:t>
      </w:r>
    </w:p>
    <w:p w14:paraId="5F3D8D5E" w14:textId="77777777" w:rsidR="001774A2" w:rsidRDefault="00000000">
      <w:pPr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57654037" w14:textId="77777777" w:rsidR="001774A2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Механизм удержания внимания играющего – интрига от следующего периода, интрига от результатов игры. Каждый раз можно придумывать разные стратегии инвестирования и диверсификации портфеля, которые будут приносить разные результаты. Желание стать лучше в инвестировании, чем твои друзья/коллеги – хороший способ удержания.</w:t>
      </w:r>
    </w:p>
    <w:p w14:paraId="625D5B7D" w14:textId="77777777" w:rsidR="001774A2" w:rsidRDefault="00000000">
      <w:pPr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328BBEA0" w14:textId="77777777" w:rsidR="001774A2" w:rsidRDefault="00000000">
      <w:r>
        <w:rPr>
          <w:rFonts w:ascii="Times New Roman" w:hAnsi="Times New Roman"/>
          <w:sz w:val="24"/>
          <w:szCs w:val="24"/>
        </w:rPr>
        <w:t>Игрок получит знания о денежно-кредитной политике, проводимой государством. Про законы, регулирующие инвестиции, банковские операции (возможно). Также узнает про инвестиционные инструменты, портфельные инвестиции, риск, блокчейн, ЦФА.</w:t>
      </w:r>
      <w:r>
        <w:rPr>
          <w:rFonts w:ascii="Arial Unicode MS" w:hAnsi="Arial Unicode MS"/>
          <w:sz w:val="24"/>
          <w:szCs w:val="24"/>
        </w:rPr>
        <w:br w:type="page"/>
      </w:r>
    </w:p>
    <w:p w14:paraId="361CCF66" w14:textId="77777777" w:rsidR="001774A2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 xml:space="preserve">3 карточка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-игры </w:t>
      </w:r>
    </w:p>
    <w:p w14:paraId="0A4D5CA4" w14:textId="77777777" w:rsidR="001774A2" w:rsidRDefault="00000000">
      <w:pPr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Описать цель игры, тему, возрастные рамки</w:t>
      </w:r>
    </w:p>
    <w:p w14:paraId="54E7B839" w14:textId="3AB9DB87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 w:rsidRPr="00A32A1F">
        <w:rPr>
          <w:rFonts w:ascii="Times New Roman" w:hAnsi="Times New Roman"/>
          <w:sz w:val="24"/>
          <w:szCs w:val="24"/>
        </w:rPr>
        <w:t>Цель игры:</w:t>
      </w:r>
      <w:r w:rsidR="00D55318" w:rsidRPr="00A32A1F">
        <w:rPr>
          <w:rFonts w:ascii="Times New Roman" w:hAnsi="Times New Roman"/>
          <w:sz w:val="24"/>
          <w:szCs w:val="24"/>
        </w:rPr>
        <w:t xml:space="preserve"> вывести свои стартапы в лидеры</w:t>
      </w:r>
      <w:r w:rsidRPr="00A32A1F">
        <w:rPr>
          <w:rFonts w:ascii="Times New Roman" w:hAnsi="Times New Roman"/>
          <w:sz w:val="24"/>
          <w:szCs w:val="24"/>
        </w:rPr>
        <w:t xml:space="preserve"> в 3-х из 5-ти секторов рынка</w:t>
      </w:r>
      <w:r w:rsidR="00D55318" w:rsidRPr="00A32A1F">
        <w:rPr>
          <w:rFonts w:ascii="Times New Roman" w:hAnsi="Times New Roman"/>
          <w:sz w:val="24"/>
          <w:szCs w:val="24"/>
        </w:rPr>
        <w:t xml:space="preserve">. Это </w:t>
      </w:r>
      <w:proofErr w:type="gramStart"/>
      <w:r w:rsidR="00D55318" w:rsidRPr="00A32A1F">
        <w:rPr>
          <w:rFonts w:ascii="Times New Roman" w:hAnsi="Times New Roman"/>
          <w:sz w:val="24"/>
          <w:szCs w:val="24"/>
        </w:rPr>
        <w:t>можно сделать</w:t>
      </w:r>
      <w:proofErr w:type="gramEnd"/>
      <w:r w:rsidR="00D55318" w:rsidRPr="00A32A1F">
        <w:rPr>
          <w:rFonts w:ascii="Times New Roman" w:hAnsi="Times New Roman"/>
          <w:sz w:val="24"/>
          <w:szCs w:val="24"/>
        </w:rPr>
        <w:t xml:space="preserve"> </w:t>
      </w:r>
      <w:r w:rsidRPr="00A32A1F">
        <w:rPr>
          <w:rFonts w:ascii="Times New Roman" w:hAnsi="Times New Roman"/>
          <w:sz w:val="24"/>
          <w:szCs w:val="24"/>
        </w:rPr>
        <w:t>набрав наибольшую долю влияния</w:t>
      </w:r>
      <w:r w:rsidR="00D55318" w:rsidRPr="00A32A1F">
        <w:rPr>
          <w:rFonts w:ascii="Times New Roman" w:hAnsi="Times New Roman"/>
          <w:sz w:val="24"/>
          <w:szCs w:val="24"/>
        </w:rPr>
        <w:t xml:space="preserve"> в секторе (или достигнуть определенной суммы капитализации своих средств)</w:t>
      </w:r>
      <w:r w:rsidRPr="00A32A1F">
        <w:rPr>
          <w:rFonts w:ascii="Times New Roman" w:hAnsi="Times New Roman"/>
          <w:sz w:val="24"/>
          <w:szCs w:val="24"/>
        </w:rPr>
        <w:t>.</w:t>
      </w:r>
    </w:p>
    <w:p w14:paraId="589348D5" w14:textId="109727A2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 w:rsidRPr="00A32A1F">
        <w:rPr>
          <w:rFonts w:ascii="Times New Roman" w:hAnsi="Times New Roman"/>
          <w:sz w:val="24"/>
          <w:szCs w:val="24"/>
        </w:rPr>
        <w:t>Тема: Конкурентная борьба стартапов за доминирование на технологическом рынке. Тема инноваций, маркетинга и стратегических поглощений.</w:t>
      </w:r>
    </w:p>
    <w:p w14:paraId="255E0353" w14:textId="7E7FE56A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 w:rsidRPr="00A32A1F">
        <w:rPr>
          <w:rFonts w:ascii="Times New Roman" w:hAnsi="Times New Roman"/>
          <w:sz w:val="24"/>
          <w:szCs w:val="24"/>
        </w:rPr>
        <w:t xml:space="preserve">Возрастные рамки: 16+. </w:t>
      </w:r>
    </w:p>
    <w:p w14:paraId="22B248DE" w14:textId="57825D0E" w:rsidR="001774A2" w:rsidRDefault="00000000">
      <w:pPr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CA22B97" w14:textId="1F2F26C0" w:rsidR="001774A2" w:rsidRPr="00D55318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Уникальная идея</w:t>
      </w:r>
      <w:r w:rsidR="00D55318">
        <w:rPr>
          <w:rFonts w:ascii="Times New Roman" w:hAnsi="Times New Roman"/>
          <w:sz w:val="24"/>
          <w:szCs w:val="24"/>
        </w:rPr>
        <w:t xml:space="preserve"> –</w:t>
      </w:r>
      <w:r>
        <w:rPr>
          <w:rFonts w:ascii="Times New Roman" w:hAnsi="Times New Roman"/>
          <w:sz w:val="24"/>
          <w:szCs w:val="24"/>
        </w:rPr>
        <w:t xml:space="preserve"> </w:t>
      </w:r>
      <w:r w:rsidR="00D55318">
        <w:rPr>
          <w:rFonts w:ascii="Times New Roman" w:hAnsi="Times New Roman"/>
          <w:sz w:val="24"/>
          <w:szCs w:val="24"/>
        </w:rPr>
        <w:t xml:space="preserve">смесь </w:t>
      </w:r>
      <w:r>
        <w:rPr>
          <w:rFonts w:ascii="Times New Roman" w:hAnsi="Times New Roman"/>
          <w:sz w:val="24"/>
          <w:szCs w:val="24"/>
        </w:rPr>
        <w:t xml:space="preserve">тактического контроля территории и экономического симулятора. </w:t>
      </w:r>
      <w:r w:rsidR="00D55318">
        <w:rPr>
          <w:rFonts w:ascii="Times New Roman" w:hAnsi="Times New Roman"/>
          <w:sz w:val="24"/>
          <w:szCs w:val="24"/>
        </w:rPr>
        <w:t>Размещение карт на игровом поле.</w:t>
      </w:r>
    </w:p>
    <w:p w14:paraId="646F0982" w14:textId="5D6B8C32" w:rsidR="001774A2" w:rsidRPr="00D55318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Режиссура и сценарии</w:t>
      </w:r>
      <w:r w:rsidR="00D55318">
        <w:rPr>
          <w:rFonts w:ascii="Times New Roman" w:hAnsi="Times New Roman"/>
          <w:sz w:val="24"/>
          <w:szCs w:val="24"/>
        </w:rPr>
        <w:t xml:space="preserve"> –</w:t>
      </w:r>
      <w:r>
        <w:rPr>
          <w:rFonts w:ascii="Times New Roman" w:hAnsi="Times New Roman"/>
          <w:sz w:val="24"/>
          <w:szCs w:val="24"/>
        </w:rPr>
        <w:t xml:space="preserve"> </w:t>
      </w:r>
      <w:r w:rsidR="00D55318">
        <w:rPr>
          <w:rFonts w:ascii="Times New Roman" w:hAnsi="Times New Roman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 xml:space="preserve">аждая партия – одна </w:t>
      </w:r>
      <w:r w:rsidR="00D55318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Волна технологической революции</w:t>
      </w:r>
      <w:r w:rsidR="00D55318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 Сценарий</w:t>
      </w:r>
      <w:r w:rsidR="00D55318">
        <w:rPr>
          <w:rFonts w:ascii="Times New Roman" w:hAnsi="Times New Roman"/>
          <w:sz w:val="24"/>
          <w:szCs w:val="24"/>
        </w:rPr>
        <w:t xml:space="preserve"> будет</w:t>
      </w:r>
      <w:r>
        <w:rPr>
          <w:rFonts w:ascii="Times New Roman" w:hAnsi="Times New Roman"/>
          <w:sz w:val="24"/>
          <w:szCs w:val="24"/>
        </w:rPr>
        <w:t xml:space="preserve"> определя</w:t>
      </w:r>
      <w:r w:rsidR="00D55318">
        <w:rPr>
          <w:rFonts w:ascii="Times New Roman" w:hAnsi="Times New Roman"/>
          <w:sz w:val="24"/>
          <w:szCs w:val="24"/>
        </w:rPr>
        <w:t>ть</w:t>
      </w:r>
      <w:r>
        <w:rPr>
          <w:rFonts w:ascii="Times New Roman" w:hAnsi="Times New Roman"/>
          <w:sz w:val="24"/>
          <w:szCs w:val="24"/>
        </w:rPr>
        <w:t xml:space="preserve">ся картами </w:t>
      </w:r>
      <w:r w:rsidR="00D55318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Рыночный тренд</w:t>
      </w:r>
      <w:r w:rsidR="00D55318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 xml:space="preserve">, которые задают общие правила на несколько ходов (например, </w:t>
      </w:r>
      <w:r w:rsidR="00D55318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 xml:space="preserve">Бум мобильных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приложений</w:t>
      </w:r>
      <w:r w:rsidR="00D55318">
        <w:rPr>
          <w:rFonts w:ascii="Times New Roman" w:hAnsi="Times New Roman"/>
          <w:sz w:val="24"/>
          <w:szCs w:val="24"/>
        </w:rPr>
        <w:t>»была</w:t>
      </w:r>
      <w:proofErr w:type="spellEnd"/>
      <w:proofErr w:type="gramEnd"/>
      <w:r w:rsidR="00D55318">
        <w:rPr>
          <w:rFonts w:ascii="Times New Roman" w:hAnsi="Times New Roman"/>
          <w:sz w:val="24"/>
          <w:szCs w:val="24"/>
        </w:rPr>
        <w:t xml:space="preserve"> сыграна и</w:t>
      </w:r>
      <w:r>
        <w:rPr>
          <w:rFonts w:ascii="Times New Roman" w:hAnsi="Times New Roman"/>
          <w:sz w:val="24"/>
          <w:szCs w:val="24"/>
        </w:rPr>
        <w:t xml:space="preserve"> все стартапы в секторе </w:t>
      </w:r>
      <w:r w:rsidR="00D55318">
        <w:rPr>
          <w:rFonts w:ascii="Times New Roman" w:hAnsi="Times New Roman"/>
          <w:sz w:val="24"/>
          <w:szCs w:val="24"/>
        </w:rPr>
        <w:t>социальных сетей</w:t>
      </w:r>
      <w:r>
        <w:rPr>
          <w:rFonts w:ascii="Times New Roman" w:hAnsi="Times New Roman"/>
          <w:sz w:val="24"/>
          <w:szCs w:val="24"/>
        </w:rPr>
        <w:t xml:space="preserve"> получ</w:t>
      </w:r>
      <w:r w:rsidR="00D55318">
        <w:rPr>
          <w:rFonts w:ascii="Times New Roman" w:hAnsi="Times New Roman"/>
          <w:sz w:val="24"/>
          <w:szCs w:val="24"/>
        </w:rPr>
        <w:t>или</w:t>
      </w:r>
      <w:r>
        <w:rPr>
          <w:rFonts w:ascii="Times New Roman" w:hAnsi="Times New Roman"/>
          <w:sz w:val="24"/>
          <w:szCs w:val="24"/>
        </w:rPr>
        <w:t xml:space="preserve"> +1 к силе).</w:t>
      </w:r>
    </w:p>
    <w:p w14:paraId="12CCAF46" w14:textId="501AB769" w:rsidR="001774A2" w:rsidRPr="00D55318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Жанр и стилистика</w:t>
      </w:r>
      <w:r w:rsidR="00D5531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актическая</w:t>
      </w:r>
      <w:proofErr w:type="spellEnd"/>
      <w:r>
        <w:rPr>
          <w:rFonts w:ascii="Times New Roman" w:hAnsi="Times New Roman"/>
          <w:sz w:val="24"/>
          <w:szCs w:val="24"/>
        </w:rPr>
        <w:t xml:space="preserve"> карточная игра</w:t>
      </w:r>
      <w:r w:rsidR="00D55318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жанр конкурентной стратегии. Стилистика </w:t>
      </w:r>
      <w:r w:rsidR="00D55318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современная</w:t>
      </w:r>
      <w:r w:rsidR="00D55318">
        <w:rPr>
          <w:rFonts w:ascii="Times New Roman" w:hAnsi="Times New Roman"/>
          <w:sz w:val="24"/>
          <w:szCs w:val="24"/>
        </w:rPr>
        <w:t xml:space="preserve"> игра, где цифровизация и инновации стали ежедневным явлением. Внимание пользователя мимолетно и быстро переключается от одной новости к другой.</w:t>
      </w:r>
    </w:p>
    <w:p w14:paraId="516CCB3F" w14:textId="77777777" w:rsidR="001774A2" w:rsidRDefault="00000000">
      <w:pPr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игровой мир</w:t>
      </w:r>
    </w:p>
    <w:p w14:paraId="55BE2047" w14:textId="1E3EBCBD" w:rsidR="001774A2" w:rsidRPr="00D55318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Игровой мир будет представлять из себя цифровой рынок ближайшего будущего, который будет поделен на 5 конкурентных секторов (например, финтех, </w:t>
      </w:r>
      <w:proofErr w:type="spellStart"/>
      <w:r>
        <w:rPr>
          <w:rFonts w:ascii="Times New Roman" w:hAnsi="Times New Roman"/>
          <w:sz w:val="24"/>
          <w:szCs w:val="24"/>
        </w:rPr>
        <w:t>соц</w:t>
      </w:r>
      <w:proofErr w:type="spellEnd"/>
      <w:r>
        <w:rPr>
          <w:rFonts w:ascii="Times New Roman" w:hAnsi="Times New Roman"/>
          <w:sz w:val="24"/>
          <w:szCs w:val="24"/>
        </w:rPr>
        <w:t xml:space="preserve"> сети, маркетплейсы, киберспорт, технологии)</w:t>
      </w:r>
      <w:r w:rsidR="00D55318" w:rsidRPr="00A32A1F">
        <w:rPr>
          <w:rFonts w:ascii="Times New Roman" w:hAnsi="Times New Roman"/>
          <w:sz w:val="24"/>
          <w:szCs w:val="24"/>
        </w:rPr>
        <w:t>.</w:t>
      </w:r>
    </w:p>
    <w:p w14:paraId="79E92F50" w14:textId="77777777" w:rsidR="001774A2" w:rsidRDefault="00000000">
      <w:pPr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персонажи</w:t>
      </w:r>
    </w:p>
    <w:p w14:paraId="01C90302" w14:textId="77777777" w:rsidR="001774A2" w:rsidRPr="00D55318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Просвященный</w:t>
      </w:r>
      <w:proofErr w:type="spellEnd"/>
      <w:r>
        <w:rPr>
          <w:rFonts w:ascii="Times New Roman" w:hAnsi="Times New Roman"/>
          <w:sz w:val="24"/>
          <w:szCs w:val="24"/>
        </w:rPr>
        <w:t>, который может один раз за игру получить двойное финансирование на ход. Стартует с дополнительной картой "Инвестиция".</w:t>
      </w:r>
    </w:p>
    <w:p w14:paraId="1785096B" w14:textId="77777777" w:rsidR="001774A2" w:rsidRPr="00D55318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Мегамозг, который может поднимать уровень </w:t>
      </w:r>
      <w:proofErr w:type="gramStart"/>
      <w:r>
        <w:rPr>
          <w:rFonts w:ascii="Times New Roman" w:hAnsi="Times New Roman"/>
          <w:sz w:val="24"/>
          <w:szCs w:val="24"/>
        </w:rPr>
        <w:t>одному  своему</w:t>
      </w:r>
      <w:proofErr w:type="gramEnd"/>
      <w:r>
        <w:rPr>
          <w:rFonts w:ascii="Times New Roman" w:hAnsi="Times New Roman"/>
          <w:sz w:val="24"/>
          <w:szCs w:val="24"/>
        </w:rPr>
        <w:t xml:space="preserve"> стартапу раз в ход, увеличивая его силу на 1 без использования карты. Стартует с сильным, но узкоспециализированным стартапом.</w:t>
      </w:r>
    </w:p>
    <w:p w14:paraId="65C70F5C" w14:textId="77777777" w:rsidR="001774A2" w:rsidRPr="00D55318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Онлайн-оратор, его карты "Маркетинг" имеют двойной эффект. Стартует с картой "Вирусная реклама".</w:t>
      </w:r>
    </w:p>
    <w:p w14:paraId="20A523D3" w14:textId="77777777" w:rsidR="001774A2" w:rsidRPr="00D55318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другие персонажи.</w:t>
      </w:r>
    </w:p>
    <w:p w14:paraId="7A5C229A" w14:textId="77777777" w:rsidR="001774A2" w:rsidRDefault="00000000">
      <w:pPr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3BA85CB1" w14:textId="0161E868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Карты Стартапов: Основные юниты. Имеют название, стоимость развертывания, силу влияния и принадлежность к одному из 5 секторов.</w:t>
      </w:r>
    </w:p>
    <w:p w14:paraId="44F8B7C2" w14:textId="20A59226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Карты Ресурсов:</w:t>
      </w:r>
    </w:p>
    <w:p w14:paraId="14AE75EE" w14:textId="1301DA9C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Инвестиции</w:t>
      </w:r>
      <w:r w:rsidR="00D55318">
        <w:rPr>
          <w:rFonts w:ascii="Times New Roman" w:hAnsi="Times New Roman"/>
          <w:sz w:val="24"/>
          <w:szCs w:val="24"/>
        </w:rPr>
        <w:t xml:space="preserve"> д</w:t>
      </w:r>
      <w:r>
        <w:rPr>
          <w:rFonts w:ascii="Times New Roman" w:hAnsi="Times New Roman"/>
          <w:sz w:val="24"/>
          <w:szCs w:val="24"/>
        </w:rPr>
        <w:t>ают временный бонус к силе или позволяют разыграть дополнительный стартап.</w:t>
      </w:r>
    </w:p>
    <w:p w14:paraId="03EEE6E2" w14:textId="2112AA03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Маркетинг</w:t>
      </w:r>
      <w:r w:rsidR="00D55318">
        <w:rPr>
          <w:rFonts w:ascii="Times New Roman" w:hAnsi="Times New Roman"/>
          <w:sz w:val="24"/>
          <w:szCs w:val="24"/>
        </w:rPr>
        <w:t xml:space="preserve"> у</w:t>
      </w:r>
      <w:r>
        <w:rPr>
          <w:rFonts w:ascii="Times New Roman" w:hAnsi="Times New Roman"/>
          <w:sz w:val="24"/>
          <w:szCs w:val="24"/>
        </w:rPr>
        <w:t>величива</w:t>
      </w:r>
      <w:r w:rsidR="00D55318"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 xml:space="preserve">т силу ваших стартапов в определенном секторе </w:t>
      </w:r>
      <w:r w:rsidR="00A32A1F">
        <w:rPr>
          <w:rFonts w:ascii="Times New Roman" w:hAnsi="Times New Roman"/>
          <w:sz w:val="24"/>
          <w:szCs w:val="24"/>
        </w:rPr>
        <w:t>на несколько пунктов</w:t>
      </w:r>
      <w:r>
        <w:rPr>
          <w:rFonts w:ascii="Times New Roman" w:hAnsi="Times New Roman"/>
          <w:sz w:val="24"/>
          <w:szCs w:val="24"/>
        </w:rPr>
        <w:t xml:space="preserve"> на один ход.</w:t>
      </w:r>
    </w:p>
    <w:p w14:paraId="7F1C2126" w14:textId="6CD498B0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Технологический прорыв</w:t>
      </w:r>
      <w:r w:rsidR="00A32A1F">
        <w:rPr>
          <w:rFonts w:ascii="Times New Roman" w:hAnsi="Times New Roman"/>
          <w:sz w:val="24"/>
          <w:szCs w:val="24"/>
        </w:rPr>
        <w:t xml:space="preserve"> д</w:t>
      </w:r>
      <w:r>
        <w:rPr>
          <w:rFonts w:ascii="Times New Roman" w:hAnsi="Times New Roman"/>
          <w:sz w:val="24"/>
          <w:szCs w:val="24"/>
        </w:rPr>
        <w:t>а</w:t>
      </w:r>
      <w:r w:rsidR="00A32A1F"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>т постоянный бонус или особую способность конкретному стартапу.</w:t>
      </w:r>
    </w:p>
    <w:p w14:paraId="75309FB8" w14:textId="7A00BE24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Карты Воздействия (События):</w:t>
      </w:r>
    </w:p>
    <w:p w14:paraId="656C4BDB" w14:textId="106D064C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Поглощение</w:t>
      </w:r>
      <w:r w:rsidR="00A32A1F">
        <w:rPr>
          <w:rFonts w:ascii="Times New Roman" w:hAnsi="Times New Roman"/>
          <w:sz w:val="24"/>
          <w:szCs w:val="24"/>
        </w:rPr>
        <w:t>, которое п</w:t>
      </w:r>
      <w:r>
        <w:rPr>
          <w:rFonts w:ascii="Times New Roman" w:hAnsi="Times New Roman"/>
          <w:sz w:val="24"/>
          <w:szCs w:val="24"/>
        </w:rPr>
        <w:t>озволяет уничтожить слабый стартап противника, если ваша сила в том секторе значительно выше.</w:t>
      </w:r>
    </w:p>
    <w:p w14:paraId="06A6EDB3" w14:textId="0EC762F9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Утечка данных</w:t>
      </w:r>
      <w:r w:rsidR="00A32A1F">
        <w:rPr>
          <w:rFonts w:ascii="Times New Roman" w:hAnsi="Times New Roman"/>
          <w:sz w:val="24"/>
          <w:szCs w:val="24"/>
        </w:rPr>
        <w:t>, которая у</w:t>
      </w:r>
      <w:r>
        <w:rPr>
          <w:rFonts w:ascii="Times New Roman" w:hAnsi="Times New Roman"/>
          <w:sz w:val="24"/>
          <w:szCs w:val="24"/>
        </w:rPr>
        <w:t>меньшает силу всех стартапов целевого игрока в одном секторе.</w:t>
      </w:r>
    </w:p>
    <w:p w14:paraId="4CF99709" w14:textId="6E1CA63C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Взрывной рост</w:t>
      </w:r>
      <w:r w:rsidR="00A32A1F">
        <w:rPr>
          <w:rFonts w:ascii="Times New Roman" w:hAnsi="Times New Roman"/>
          <w:sz w:val="24"/>
          <w:szCs w:val="24"/>
        </w:rPr>
        <w:t xml:space="preserve">, который </w:t>
      </w:r>
      <w:proofErr w:type="spellStart"/>
      <w:r>
        <w:rPr>
          <w:rFonts w:ascii="Times New Roman" w:hAnsi="Times New Roman"/>
          <w:sz w:val="24"/>
          <w:szCs w:val="24"/>
        </w:rPr>
        <w:t>дваивает</w:t>
      </w:r>
      <w:proofErr w:type="spellEnd"/>
      <w:r>
        <w:rPr>
          <w:rFonts w:ascii="Times New Roman" w:hAnsi="Times New Roman"/>
          <w:sz w:val="24"/>
          <w:szCs w:val="24"/>
        </w:rPr>
        <w:t xml:space="preserve"> силу одного вашего стартапа на ход.</w:t>
      </w:r>
    </w:p>
    <w:p w14:paraId="1E241827" w14:textId="69B74493" w:rsidR="001774A2" w:rsidRPr="00A32A1F" w:rsidRDefault="00000000" w:rsidP="00A32A1F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Рыночный тренд</w:t>
      </w:r>
      <w:r w:rsidR="00A32A1F">
        <w:rPr>
          <w:rFonts w:ascii="Times New Roman" w:hAnsi="Times New Roman"/>
          <w:sz w:val="24"/>
          <w:szCs w:val="24"/>
        </w:rPr>
        <w:t xml:space="preserve"> – к</w:t>
      </w:r>
      <w:r>
        <w:rPr>
          <w:rFonts w:ascii="Times New Roman" w:hAnsi="Times New Roman"/>
          <w:sz w:val="24"/>
          <w:szCs w:val="24"/>
        </w:rPr>
        <w:t>арта, определяющая общие правила на 2-3 хода для всех игроков.</w:t>
      </w:r>
    </w:p>
    <w:p w14:paraId="69BF4883" w14:textId="51BB6F4F" w:rsidR="001774A2" w:rsidRDefault="00000000">
      <w:pPr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6A4DBA34" w14:textId="19A37AE9" w:rsidR="001774A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Принцип ходов:</w:t>
      </w:r>
    </w:p>
    <w:p w14:paraId="42ED5D51" w14:textId="131D6052" w:rsidR="001774A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1.Начало игры: Игрок получает фиксированный доход (+1 карта) и доход за контроль секторов (за каждый контролируемый сектор +1 карта).</w:t>
      </w:r>
    </w:p>
    <w:p w14:paraId="2721D301" w14:textId="7A1C71B5" w:rsidR="001774A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Фаза действий: Игрок может:</w:t>
      </w:r>
    </w:p>
    <w:p w14:paraId="57A89A63" w14:textId="14BB7B75" w:rsidR="001774A2" w:rsidRDefault="00A32A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• Развернуть новый стартап в любой сектор, заплатив его стоимость.</w:t>
      </w:r>
    </w:p>
    <w:p w14:paraId="7A37BDAD" w14:textId="371DAE99" w:rsidR="001774A2" w:rsidRDefault="00A32A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• Переместить один из своих стартапов в соседний сектор.</w:t>
      </w:r>
    </w:p>
    <w:p w14:paraId="47747D66" w14:textId="400245DC" w:rsidR="001774A2" w:rsidRDefault="00A32A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• Разыграть карту ресурса или воздействия.</w:t>
      </w:r>
    </w:p>
    <w:p w14:paraId="5AFB8D17" w14:textId="445958B9" w:rsidR="001774A2" w:rsidRDefault="00A32A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• Объявить о поглощении (если выполняются условия)</w:t>
      </w:r>
    </w:p>
    <w:p w14:paraId="2EB9C51A" w14:textId="77777777" w:rsidR="00A32A1F" w:rsidRDefault="0000000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События: </w:t>
      </w:r>
    </w:p>
    <w:p w14:paraId="7F609FCA" w14:textId="2C77C749" w:rsidR="001774A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Карты </w:t>
      </w:r>
      <w:r w:rsidR="00A32A1F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Рыночный тренд</w:t>
      </w:r>
      <w:r w:rsidR="00A32A1F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 xml:space="preserve"> и </w:t>
      </w:r>
      <w:r w:rsidR="00A32A1F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Воздействия</w:t>
      </w:r>
      <w:r w:rsidR="00A32A1F">
        <w:rPr>
          <w:rFonts w:ascii="Times New Roman" w:hAnsi="Times New Roman"/>
          <w:sz w:val="24"/>
          <w:szCs w:val="24"/>
        </w:rPr>
        <w:t xml:space="preserve">» </w:t>
      </w:r>
      <w:r>
        <w:rPr>
          <w:rFonts w:ascii="Times New Roman" w:hAnsi="Times New Roman"/>
          <w:sz w:val="24"/>
          <w:szCs w:val="24"/>
        </w:rPr>
        <w:t>могут поменять ход игры и передать инициативу и лидерство в руки других игроков. После окончания хода начинает набирать карты и совершать ходы следующий игрок.</w:t>
      </w:r>
    </w:p>
    <w:p w14:paraId="6D61A34D" w14:textId="77777777" w:rsidR="00A32A1F" w:rsidRDefault="0000000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подводятся так:</w:t>
      </w:r>
    </w:p>
    <w:p w14:paraId="38DF12ED" w14:textId="7137310D" w:rsidR="001774A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Игрок побеждает, если в начале его хода он контролирует 3+ сектора (&gt;50% рынка) ИЛИ сумма стоимости всех стартапов превышает </w:t>
      </w:r>
      <w:r w:rsidR="00A32A1F">
        <w:rPr>
          <w:rFonts w:ascii="Times New Roman" w:hAnsi="Times New Roman"/>
          <w:sz w:val="24"/>
          <w:szCs w:val="24"/>
        </w:rPr>
        <w:t>определенное количество</w:t>
      </w:r>
      <w:r>
        <w:rPr>
          <w:rFonts w:ascii="Times New Roman" w:hAnsi="Times New Roman"/>
          <w:sz w:val="24"/>
          <w:szCs w:val="24"/>
        </w:rPr>
        <w:t xml:space="preserve"> денежных единиц.</w:t>
      </w:r>
    </w:p>
    <w:p w14:paraId="2F5F91E6" w14:textId="77777777" w:rsidR="00A32A1F" w:rsidRDefault="0000000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Уровни и принципы перехода:</w:t>
      </w:r>
    </w:p>
    <w:p w14:paraId="60E5E264" w14:textId="03C211FF" w:rsidR="001774A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Игра идет непрерывно, но условно делится на этапы: Ранняя игра</w:t>
      </w:r>
      <w:r w:rsidR="00A32A1F">
        <w:rPr>
          <w:rFonts w:ascii="Times New Roman" w:hAnsi="Times New Roman"/>
          <w:sz w:val="24"/>
          <w:szCs w:val="24"/>
        </w:rPr>
        <w:t xml:space="preserve"> –</w:t>
      </w:r>
      <w:r>
        <w:rPr>
          <w:rFonts w:ascii="Times New Roman" w:hAnsi="Times New Roman"/>
          <w:sz w:val="24"/>
          <w:szCs w:val="24"/>
        </w:rPr>
        <w:t xml:space="preserve"> </w:t>
      </w:r>
      <w:r w:rsidR="00A32A1F"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ахват секторов. Середина игры</w:t>
      </w:r>
      <w:r w:rsidR="00A32A1F">
        <w:rPr>
          <w:rFonts w:ascii="Times New Roman" w:hAnsi="Times New Roman"/>
          <w:sz w:val="24"/>
          <w:szCs w:val="24"/>
        </w:rPr>
        <w:t xml:space="preserve"> – п</w:t>
      </w:r>
      <w:r>
        <w:rPr>
          <w:rFonts w:ascii="Times New Roman" w:hAnsi="Times New Roman"/>
          <w:sz w:val="24"/>
          <w:szCs w:val="24"/>
        </w:rPr>
        <w:t>рямая конфронтация</w:t>
      </w:r>
      <w:r w:rsidR="00A32A1F">
        <w:rPr>
          <w:rFonts w:ascii="Times New Roman" w:hAnsi="Times New Roman"/>
          <w:sz w:val="24"/>
          <w:szCs w:val="24"/>
        </w:rPr>
        <w:t xml:space="preserve"> соперников</w:t>
      </w:r>
      <w:r>
        <w:rPr>
          <w:rFonts w:ascii="Times New Roman" w:hAnsi="Times New Roman"/>
          <w:sz w:val="24"/>
          <w:szCs w:val="24"/>
        </w:rPr>
        <w:t>, поглощения, борьба за ключевые сектора. Конец</w:t>
      </w:r>
      <w:r w:rsidR="00A32A1F">
        <w:rPr>
          <w:rFonts w:ascii="Times New Roman" w:hAnsi="Times New Roman"/>
          <w:sz w:val="24"/>
          <w:szCs w:val="24"/>
        </w:rPr>
        <w:t xml:space="preserve"> – р</w:t>
      </w:r>
      <w:r>
        <w:rPr>
          <w:rFonts w:ascii="Times New Roman" w:hAnsi="Times New Roman"/>
          <w:sz w:val="24"/>
          <w:szCs w:val="24"/>
        </w:rPr>
        <w:t>ешающая битва за последний, третий сектор, или гонка за капитализацию.</w:t>
      </w:r>
    </w:p>
    <w:p w14:paraId="6E2AFD6D" w14:textId="6C34B037" w:rsidR="001774A2" w:rsidRDefault="00000000">
      <w:pPr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02493C68" w14:textId="0497E92E" w:rsidR="001774A2" w:rsidRDefault="00A32A1F" w:rsidP="00A32A1F">
      <w:pPr>
        <w:pStyle w:val="a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D939BD" wp14:editId="6F26FFC1">
            <wp:extent cx="2575955" cy="3494672"/>
            <wp:effectExtent l="0" t="0" r="0" b="0"/>
            <wp:docPr id="1073741827" name="officeArt object" descr="IMG_7476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G_7476.jpeg" descr="IMG_7476.jpe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955" cy="34946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E9F145B" w14:textId="0E98900C" w:rsidR="001774A2" w:rsidRDefault="00000000" w:rsidP="00A32A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столе две колоды карт – не раскрытые и сброшенные карты, а также рыночное поле, на которое выкладываются карты игроков. На руках у играющих находятся карты стартапов и ресурсов, которыми они могут распоряжаться как хотят в любой свой ход. А также карточка персонажа, который поможет задать стратегию игры (необязательно придерживаться именно их)</w:t>
      </w:r>
    </w:p>
    <w:p w14:paraId="47DCD834" w14:textId="77777777" w:rsidR="001774A2" w:rsidRDefault="00000000" w:rsidP="00A32A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Количество игроков – 2-5.</w:t>
      </w:r>
    </w:p>
    <w:p w14:paraId="7E5F1801" w14:textId="77777777" w:rsidR="001774A2" w:rsidRDefault="00000000">
      <w:pPr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2128EBC1" w14:textId="612BD284" w:rsidR="001774A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Каждый ход заставит соперников немедленно реагировать. Здесь нельзя отсидеться в стороне, надо быть в напряжении весь период игры, что повлечет за собой эмоции в конце и </w:t>
      </w:r>
      <w:proofErr w:type="gramStart"/>
      <w:r>
        <w:rPr>
          <w:rFonts w:ascii="Times New Roman" w:hAnsi="Times New Roman"/>
          <w:sz w:val="24"/>
          <w:szCs w:val="24"/>
        </w:rPr>
        <w:t>во время</w:t>
      </w:r>
      <w:proofErr w:type="gramEnd"/>
      <w:r>
        <w:rPr>
          <w:rFonts w:ascii="Times New Roman" w:hAnsi="Times New Roman"/>
          <w:sz w:val="24"/>
          <w:szCs w:val="24"/>
        </w:rPr>
        <w:t xml:space="preserve">. Власть в игре будет </w:t>
      </w:r>
      <w:r w:rsidR="00A32A1F">
        <w:rPr>
          <w:rFonts w:ascii="Times New Roman" w:hAnsi="Times New Roman"/>
          <w:sz w:val="24"/>
          <w:szCs w:val="24"/>
        </w:rPr>
        <w:t xml:space="preserve">сменяться </w:t>
      </w:r>
      <w:proofErr w:type="gramStart"/>
      <w:r w:rsidR="00A32A1F">
        <w:rPr>
          <w:rFonts w:ascii="Times New Roman" w:hAnsi="Times New Roman"/>
          <w:sz w:val="24"/>
          <w:szCs w:val="24"/>
        </w:rPr>
        <w:t xml:space="preserve">постоянно </w:t>
      </w:r>
      <w:r>
        <w:rPr>
          <w:rFonts w:ascii="Times New Roman" w:hAnsi="Times New Roman"/>
          <w:sz w:val="24"/>
          <w:szCs w:val="24"/>
        </w:rPr>
        <w:t xml:space="preserve"> </w:t>
      </w:r>
      <w:r w:rsidR="00D55318">
        <w:rPr>
          <w:rFonts w:ascii="Times New Roman" w:hAnsi="Times New Roman"/>
          <w:sz w:val="24"/>
          <w:szCs w:val="24"/>
        </w:rPr>
        <w:t>–</w:t>
      </w:r>
      <w:proofErr w:type="gramEnd"/>
      <w:r>
        <w:rPr>
          <w:rFonts w:ascii="Times New Roman" w:hAnsi="Times New Roman"/>
          <w:sz w:val="24"/>
          <w:szCs w:val="24"/>
        </w:rPr>
        <w:t xml:space="preserve"> сегодняшний лидер завтра может проиграть из-за одной удачной карты. Азарт игроков заставит их выложиться на 120%</w:t>
      </w:r>
    </w:p>
    <w:p w14:paraId="39E91BA9" w14:textId="77777777" w:rsidR="001774A2" w:rsidRDefault="00000000">
      <w:pPr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3ED70659" w14:textId="616414B4" w:rsidR="001774A2" w:rsidRDefault="00000000">
      <w:r>
        <w:rPr>
          <w:rFonts w:ascii="Times New Roman" w:hAnsi="Times New Roman"/>
          <w:sz w:val="24"/>
          <w:szCs w:val="24"/>
        </w:rPr>
        <w:t xml:space="preserve">Игроки получат навыки венчурного инвестирования, </w:t>
      </w:r>
      <w:proofErr w:type="gramStart"/>
      <w:r w:rsidR="00A32A1F">
        <w:rPr>
          <w:rFonts w:ascii="Times New Roman" w:hAnsi="Times New Roman"/>
          <w:sz w:val="24"/>
          <w:szCs w:val="24"/>
        </w:rPr>
        <w:t>узнают</w:t>
      </w:r>
      <w:proofErr w:type="gramEnd"/>
      <w:r>
        <w:rPr>
          <w:rFonts w:ascii="Times New Roman" w:hAnsi="Times New Roman"/>
          <w:sz w:val="24"/>
          <w:szCs w:val="24"/>
        </w:rPr>
        <w:t xml:space="preserve"> как диверсификация снижает риски, научатся оценивать долю рынка, проводить поглощения стартапов, прислушиваться к рыночным трендам и поймут как одно действие сможет полностью перевернуть устройство рынка. Покажет игрокам что надо делать, чтобы стать профессионалом своего дела.</w:t>
      </w:r>
    </w:p>
    <w:sectPr w:rsidR="001774A2">
      <w:headerReference w:type="default" r:id="rId10"/>
      <w:footerReference w:type="default" r:id="rId11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51CFA" w14:textId="77777777" w:rsidR="00765032" w:rsidRDefault="00765032">
      <w:pPr>
        <w:spacing w:after="0" w:line="240" w:lineRule="auto"/>
      </w:pPr>
      <w:r>
        <w:separator/>
      </w:r>
    </w:p>
  </w:endnote>
  <w:endnote w:type="continuationSeparator" w:id="0">
    <w:p w14:paraId="079AE772" w14:textId="77777777" w:rsidR="00765032" w:rsidRDefault="00765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C1209" w14:textId="77777777" w:rsidR="001774A2" w:rsidRDefault="001774A2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7067E" w14:textId="77777777" w:rsidR="00765032" w:rsidRDefault="00765032">
      <w:pPr>
        <w:spacing w:after="0" w:line="240" w:lineRule="auto"/>
      </w:pPr>
      <w:r>
        <w:separator/>
      </w:r>
    </w:p>
  </w:footnote>
  <w:footnote w:type="continuationSeparator" w:id="0">
    <w:p w14:paraId="3A0021FA" w14:textId="77777777" w:rsidR="00765032" w:rsidRDefault="00765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D60F" w14:textId="77777777" w:rsidR="001774A2" w:rsidRDefault="001774A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2F34"/>
    <w:multiLevelType w:val="hybridMultilevel"/>
    <w:tmpl w:val="F98ACBF0"/>
    <w:numStyleLink w:val="ImportedStyle4"/>
  </w:abstractNum>
  <w:abstractNum w:abstractNumId="1" w15:restartNumberingAfterBreak="0">
    <w:nsid w:val="174E3C7D"/>
    <w:multiLevelType w:val="hybridMultilevel"/>
    <w:tmpl w:val="F000B6E0"/>
    <w:numStyleLink w:val="ImportedStyle2"/>
  </w:abstractNum>
  <w:abstractNum w:abstractNumId="2" w15:restartNumberingAfterBreak="0">
    <w:nsid w:val="290D1EE3"/>
    <w:multiLevelType w:val="hybridMultilevel"/>
    <w:tmpl w:val="3C68D816"/>
    <w:styleLink w:val="ImportedStyle3"/>
    <w:lvl w:ilvl="0" w:tplc="6D688E40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C2A18DA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684F124">
      <w:start w:val="1"/>
      <w:numFmt w:val="lowerRoman"/>
      <w:lvlText w:val="%3."/>
      <w:lvlJc w:val="left"/>
      <w:pPr>
        <w:ind w:left="216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6A19F6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CD2FE60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634DB8C">
      <w:start w:val="1"/>
      <w:numFmt w:val="lowerRoman"/>
      <w:lvlText w:val="%6."/>
      <w:lvlJc w:val="left"/>
      <w:pPr>
        <w:ind w:left="432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414C758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4CCBAA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DE9C0E">
      <w:start w:val="1"/>
      <w:numFmt w:val="lowerRoman"/>
      <w:lvlText w:val="%9."/>
      <w:lvlJc w:val="left"/>
      <w:pPr>
        <w:ind w:left="648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A2F072A"/>
    <w:multiLevelType w:val="hybridMultilevel"/>
    <w:tmpl w:val="F000B6E0"/>
    <w:styleLink w:val="ImportedStyle2"/>
    <w:lvl w:ilvl="0" w:tplc="4880B852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26C2608">
      <w:start w:val="1"/>
      <w:numFmt w:val="decimal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83E514C">
      <w:start w:val="1"/>
      <w:numFmt w:val="decimal"/>
      <w:lvlText w:val="%3.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F260AE0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FF8C178">
      <w:start w:val="1"/>
      <w:numFmt w:val="decimal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3FCADC2">
      <w:start w:val="1"/>
      <w:numFmt w:val="decimal"/>
      <w:lvlText w:val="%6."/>
      <w:lvlJc w:val="left"/>
      <w:pPr>
        <w:ind w:left="43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69ED6F6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4AE7284">
      <w:start w:val="1"/>
      <w:numFmt w:val="decimal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304738C">
      <w:start w:val="1"/>
      <w:numFmt w:val="decimal"/>
      <w:lvlText w:val="%9."/>
      <w:lvlJc w:val="left"/>
      <w:pPr>
        <w:ind w:left="64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38AE311A"/>
    <w:multiLevelType w:val="hybridMultilevel"/>
    <w:tmpl w:val="F98ACBF0"/>
    <w:styleLink w:val="ImportedStyle4"/>
    <w:lvl w:ilvl="0" w:tplc="6BCE1508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A72AF6A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00A7E02">
      <w:start w:val="1"/>
      <w:numFmt w:val="lowerRoman"/>
      <w:lvlText w:val="%3."/>
      <w:lvlJc w:val="left"/>
      <w:pPr>
        <w:ind w:left="216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A37DC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6621B30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A1836D6">
      <w:start w:val="1"/>
      <w:numFmt w:val="lowerRoman"/>
      <w:lvlText w:val="%6."/>
      <w:lvlJc w:val="left"/>
      <w:pPr>
        <w:ind w:left="432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921ADE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9200CFE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2F6BAFA">
      <w:start w:val="1"/>
      <w:numFmt w:val="lowerRoman"/>
      <w:lvlText w:val="%9."/>
      <w:lvlJc w:val="left"/>
      <w:pPr>
        <w:ind w:left="648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D093DB3"/>
    <w:multiLevelType w:val="hybridMultilevel"/>
    <w:tmpl w:val="E80CA87C"/>
    <w:numStyleLink w:val="ImportedStyle1"/>
  </w:abstractNum>
  <w:abstractNum w:abstractNumId="6" w15:restartNumberingAfterBreak="0">
    <w:nsid w:val="48FB0A28"/>
    <w:multiLevelType w:val="hybridMultilevel"/>
    <w:tmpl w:val="3C68D816"/>
    <w:numStyleLink w:val="ImportedStyle3"/>
  </w:abstractNum>
  <w:abstractNum w:abstractNumId="7" w15:restartNumberingAfterBreak="0">
    <w:nsid w:val="7DEB7096"/>
    <w:multiLevelType w:val="hybridMultilevel"/>
    <w:tmpl w:val="E80CA87C"/>
    <w:styleLink w:val="ImportedStyle1"/>
    <w:lvl w:ilvl="0" w:tplc="16A4DA2E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501A5A">
      <w:start w:val="1"/>
      <w:numFmt w:val="decimal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66CDE0E">
      <w:start w:val="1"/>
      <w:numFmt w:val="decimal"/>
      <w:lvlText w:val="%3.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A29B2C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11EBA52">
      <w:start w:val="1"/>
      <w:numFmt w:val="decimal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3342B78">
      <w:start w:val="1"/>
      <w:numFmt w:val="decimal"/>
      <w:lvlText w:val="%6."/>
      <w:lvlJc w:val="left"/>
      <w:pPr>
        <w:ind w:left="43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0E75F4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0AE4D4">
      <w:start w:val="1"/>
      <w:numFmt w:val="decimal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AFA05C0">
      <w:start w:val="1"/>
      <w:numFmt w:val="decimal"/>
      <w:lvlText w:val="%9."/>
      <w:lvlJc w:val="left"/>
      <w:pPr>
        <w:ind w:left="64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39599944">
    <w:abstractNumId w:val="7"/>
  </w:num>
  <w:num w:numId="2" w16cid:durableId="1536653116">
    <w:abstractNumId w:val="5"/>
  </w:num>
  <w:num w:numId="3" w16cid:durableId="1786458190">
    <w:abstractNumId w:val="3"/>
  </w:num>
  <w:num w:numId="4" w16cid:durableId="690909943">
    <w:abstractNumId w:val="1"/>
  </w:num>
  <w:num w:numId="5" w16cid:durableId="1991053844">
    <w:abstractNumId w:val="1"/>
    <w:lvlOverride w:ilvl="0">
      <w:startOverride w:val="4"/>
    </w:lvlOverride>
  </w:num>
  <w:num w:numId="6" w16cid:durableId="1342514083">
    <w:abstractNumId w:val="2"/>
  </w:num>
  <w:num w:numId="7" w16cid:durableId="1608536014">
    <w:abstractNumId w:val="6"/>
  </w:num>
  <w:num w:numId="8" w16cid:durableId="144710868">
    <w:abstractNumId w:val="4"/>
  </w:num>
  <w:num w:numId="9" w16cid:durableId="126453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4A2"/>
    <w:rsid w:val="001774A2"/>
    <w:rsid w:val="006902E8"/>
    <w:rsid w:val="00765032"/>
    <w:rsid w:val="00801469"/>
    <w:rsid w:val="00A32A1F"/>
    <w:rsid w:val="00C925A3"/>
    <w:rsid w:val="00D55318"/>
    <w:rsid w:val="00F8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0C0E1"/>
  <w15:docId w15:val="{18E07ACC-3E88-475B-AFE9-872E2097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a4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6"/>
      </w:numPr>
    </w:pPr>
  </w:style>
  <w:style w:type="numbering" w:customStyle="1" w:styleId="ImportedStyle4">
    <w:name w:val="Imported Style 4"/>
    <w:pPr>
      <w:numPr>
        <w:numId w:val="8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1943</Words>
  <Characters>11077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Кузьмин</cp:lastModifiedBy>
  <cp:revision>3</cp:revision>
  <dcterms:created xsi:type="dcterms:W3CDTF">2025-10-12T09:23:00Z</dcterms:created>
  <dcterms:modified xsi:type="dcterms:W3CDTF">2025-10-12T09:42:00Z</dcterms:modified>
</cp:coreProperties>
</file>