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025E" w14:textId="2BCD9CF2" w:rsidR="00221892" w:rsidRDefault="00221892">
      <w:r w:rsidRPr="00221892">
        <w:t>Here</w:t>
      </w:r>
      <w:r>
        <w:t xml:space="preserve"> is a</w:t>
      </w:r>
      <w:r w:rsidRPr="00221892">
        <w:t xml:space="preserve"> feedback guide to assist you in enhancing your CV with an AI Resume Builder application, in addition to tips for optimizing its functionalities</w:t>
      </w:r>
      <w:r>
        <w:t>:</w:t>
      </w:r>
    </w:p>
    <w:p w14:paraId="57F5E052" w14:textId="77777777" w:rsidR="00221892" w:rsidRDefault="00221892">
      <w:r w:rsidRPr="00221892">
        <w:t xml:space="preserve"> 1. Content Creation &amp; Career Details Areas for Improvement: Make sure every section (work history, education, skills) is comprehensive and includes quantifiable achievements (e.g., "Boosted sales by 30%" instead of "Managed sales"). Utilize the AI’s intelligent suggestions to address any gaps (e.g., inserting overlooked soft/hard skills). Enhancement Tips: Enter all raw information (job titles, dates, bullet points) initially—allow the AI to polish the language. Incorporate action verbs (e.g., "Directed," "Enhanced," "Engineered") for stronger impact.</w:t>
      </w:r>
    </w:p>
    <w:p w14:paraId="6957D5F2" w14:textId="77777777" w:rsidR="00221892" w:rsidRDefault="00221892">
      <w:r w:rsidRPr="00221892">
        <w:t xml:space="preserve"> 2. Keyword Enhancement &amp; ATS Suitability Areas for Improvement: </w:t>
      </w:r>
      <w:r>
        <w:t>Many resumes fail</w:t>
      </w:r>
      <w:r w:rsidRPr="00221892">
        <w:t xml:space="preserve"> ATS screenings due to a lack of specific industry keywords. Enhancement Tips: Copy the job description into the app’s "matching analysis" feature to pinpoint essential keywords. Allow the AI to incorporate keywords naturally (e.g., "project management" → "Oversaw cross-functional projects").</w:t>
      </w:r>
    </w:p>
    <w:p w14:paraId="421BA60A" w14:textId="77777777" w:rsidR="00221892" w:rsidRDefault="00221892">
      <w:r w:rsidRPr="00221892">
        <w:t xml:space="preserve"> 3. Design &amp; Personalization Areas for Improvement: Steer clear of generic templates. </w:t>
      </w:r>
      <w:r w:rsidRPr="00221892">
        <w:t>opt</w:t>
      </w:r>
      <w:r w:rsidRPr="00221892">
        <w:t xml:space="preserve"> for designs that suit your industry (e.g., creative for artistic roles, simple for corporate). Enhancement Tips: Experiment with all three templates and personalize: Fonts/</w:t>
      </w:r>
      <w:proofErr w:type="spellStart"/>
      <w:r w:rsidRPr="00221892">
        <w:t>colors</w:t>
      </w:r>
      <w:proofErr w:type="spellEnd"/>
      <w:r w:rsidRPr="00221892">
        <w:t>: Conform to industry standards (e.g., conservative for finance). Section arrangement: Highlight relevance (e.g., "Skills" at the forefront for tech positions).</w:t>
      </w:r>
    </w:p>
    <w:p w14:paraId="3D6C8C02" w14:textId="77777777" w:rsidR="00221892" w:rsidRDefault="00221892">
      <w:r w:rsidRPr="00221892">
        <w:t xml:space="preserve"> 4. Revision Process &amp; Modifications Areas for Improvement: AI-generated suggestions may not fully capture your style. Enhancement Tips: Revise produced content to make it sound more authentic. The AI adapts based on your modifications—upcoming iterations will be improved. Utilize the preview option to assess readability prior to exporting.</w:t>
      </w:r>
    </w:p>
    <w:p w14:paraId="0BEA0C5B" w14:textId="39BDB243" w:rsidR="00221892" w:rsidRPr="00221892" w:rsidRDefault="00221892">
      <w:pPr>
        <w:rPr>
          <w:lang w:val="en-US"/>
        </w:rPr>
      </w:pPr>
      <w:r w:rsidRPr="00221892">
        <w:t xml:space="preserve"> 5. Exporting &amp; Final Verifications Areas for Improvement: Confirm that formatting remains consistent across PDF/DOCX files. Enhancement Tips: Export as PDF for better ATS compatibility. Share with a mentor through the app’s HTML link for insights. Bonus: Advanced Upgrades Job Matching Score: Use the app’s analysis to adjust your resume for each job application. Performance Metrics: Incorporate data (e.g., "Decreased costs by 20%")—the AI can assist in emphasizing these. Sample Procedure in the App: Enter raw career information → Let AI draft a version. Conduct ATS check + optimize keywords. Select a template + personalize the design. Revise bullet points for clarity and impact. Export as PDF and HTML (for digital sharing). By actively using the AI’s features, you’ll craft a resume that appeals to both ATS systems and hiring managers.</w:t>
      </w:r>
    </w:p>
    <w:sectPr w:rsidR="00221892" w:rsidRPr="0022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92"/>
    <w:rsid w:val="00221892"/>
    <w:rsid w:val="005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33C784"/>
  <w15:chartTrackingRefBased/>
  <w15:docId w15:val="{673D11E7-43B6-41BF-8564-F224AE5B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2318</Characters>
  <Application>Microsoft Office Word</Application>
  <DocSecurity>0</DocSecurity>
  <Lines>34</Lines>
  <Paragraphs>6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Seeipati Sithole</dc:creator>
  <cp:keywords/>
  <dc:description/>
  <cp:lastModifiedBy>Seeipati Sithole</cp:lastModifiedBy>
  <cp:revision>1</cp:revision>
  <dcterms:created xsi:type="dcterms:W3CDTF">2025-06-25T11:23:00Z</dcterms:created>
  <dcterms:modified xsi:type="dcterms:W3CDTF">2025-06-25T11:32:00Z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f70a7db5-e93c-4337-b768-294e0f267c8b</vt:lpwstr>
  </property>
</Properties>
</file>