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US"/>
        </w:rPr>
        <w:id w:val="1532066636"/>
        <w:docPartObj>
          <w:docPartGallery w:val="Cover Pages"/>
          <w:docPartUnique/>
        </w:docPartObj>
      </w:sdtPr>
      <w:sdtEndPr>
        <w:rPr>
          <w:lang w:val="en-HK"/>
        </w:rPr>
      </w:sdtEndPr>
      <w:sdtContent>
        <w:p w14:paraId="6E714B7B" w14:textId="34500093"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2C6A390A"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w:t>
          </w:r>
          <w:r w:rsidR="00DD36C7">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 xml:space="preserve">Molecular Toxicity </w:t>
          </w:r>
          <w:r w:rsidR="00466B14" w:rsidRPr="00466B14">
            <w:rPr>
              <w:rFonts w:asciiTheme="majorHAnsi" w:eastAsiaTheme="majorEastAsia" w:hAnsiTheme="majorHAnsi" w:cstheme="majorBidi"/>
              <w:b/>
              <w:bCs/>
              <w:caps/>
              <w:color w:val="404040" w:themeColor="text1" w:themeTint="BF"/>
              <w:spacing w:val="-10"/>
              <w:sz w:val="36"/>
              <w:szCs w:val="36"/>
            </w:rPr>
            <w:t>Classification</w:t>
          </w:r>
        </w:p>
        <w:p w14:paraId="693018E5" w14:textId="7A73C79B" w:rsidR="00184999" w:rsidRPr="00C824A4" w:rsidRDefault="005F194D" w:rsidP="00F91433">
          <w:pPr>
            <w:jc w:val="center"/>
            <w:rPr>
              <w:sz w:val="32"/>
              <w:szCs w:val="28"/>
              <w:lang w:val="en-US"/>
            </w:rPr>
          </w:pPr>
          <w:proofErr w:type="gramStart"/>
          <w:r w:rsidRPr="00C824A4">
            <w:rPr>
              <w:sz w:val="32"/>
              <w:szCs w:val="28"/>
              <w:lang w:val="en-US"/>
            </w:rPr>
            <w:t>by</w:t>
          </w:r>
          <w:proofErr w:type="gramEnd"/>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C824A4" w:rsidRDefault="00C824A4" w:rsidP="00F91433">
          <w:pPr>
            <w:jc w:val="center"/>
            <w:rPr>
              <w:sz w:val="32"/>
              <w:szCs w:val="28"/>
              <w:lang w:val="en-US"/>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w:t>
          </w:r>
          <w:proofErr w:type="spellStart"/>
          <w:r w:rsidRPr="00C824A4">
            <w:rPr>
              <w:sz w:val="32"/>
              <w:szCs w:val="28"/>
              <w:lang w:val="en-US"/>
            </w:rPr>
            <w:t>Honours</w:t>
          </w:r>
          <w:proofErr w:type="spellEnd"/>
          <w:r w:rsidRPr="00C824A4">
            <w:rPr>
              <w:sz w:val="32"/>
              <w:szCs w:val="28"/>
              <w:lang w:val="en-US"/>
            </w:rPr>
            <w:t>)</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12CC4E92" w:rsidR="00F91433" w:rsidRPr="003918CC" w:rsidRDefault="00F91433" w:rsidP="00F91433">
          <w:pPr>
            <w:jc w:val="center"/>
            <w:rPr>
              <w:sz w:val="28"/>
              <w:szCs w:val="24"/>
              <w:lang w:val="en-US"/>
            </w:rPr>
          </w:pPr>
          <w:r w:rsidRPr="003918CC">
            <w:rPr>
              <w:sz w:val="28"/>
              <w:szCs w:val="24"/>
              <w:lang w:val="en-US"/>
            </w:rPr>
            <w:t>11</w:t>
          </w:r>
          <w:r w:rsidR="00733798">
            <w:rPr>
              <w:sz w:val="28"/>
              <w:szCs w:val="24"/>
              <w:lang w:val="en-US"/>
            </w:rPr>
            <w:t xml:space="preserve"> December</w:t>
          </w:r>
          <w:r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0B4755">
              <w:headerReference w:type="default" r:id="rId8"/>
              <w:footerReference w:type="default" r:id="rId9"/>
              <w:footerReference w:type="first" r:id="rId10"/>
              <w:pgSz w:w="11906" w:h="16838"/>
              <w:pgMar w:top="1440" w:right="1440" w:bottom="1440" w:left="1440" w:header="708" w:footer="708" w:gutter="0"/>
              <w:pgNumType w:start="1"/>
              <w:cols w:space="708"/>
              <w:titlePg/>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77777777" w:rsidR="00DD0594" w:rsidRDefault="00DD0594" w:rsidP="00292C1D">
          <w:pPr>
            <w:jc w:val="right"/>
            <w:rPr>
              <w:lang w:val="en-US"/>
            </w:rPr>
          </w:pPr>
          <w:r>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77777777" w:rsidR="00DD0594" w:rsidRDefault="00DD0594" w:rsidP="00DD0594">
          <w:pPr>
            <w:ind w:right="480"/>
            <w:jc w:val="right"/>
            <w:rPr>
              <w:lang w:val="en-US"/>
            </w:rPr>
          </w:pPr>
        </w:p>
        <w:p w14:paraId="344A1F7B" w14:textId="77777777" w:rsidR="00DD0594" w:rsidRDefault="00DD0594" w:rsidP="00DD0594">
          <w:pPr>
            <w:jc w:val="right"/>
            <w:rPr>
              <w:lang w:val="en-US"/>
            </w:rPr>
          </w:pPr>
          <w:r>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6C95571B" w:rsidR="00DD0594" w:rsidRDefault="00DD0594" w:rsidP="00DD0594">
          <w:pPr>
            <w:jc w:val="right"/>
            <w:rPr>
              <w:lang w:val="en-US"/>
            </w:rPr>
          </w:pPr>
          <w:r>
            <w:rPr>
              <w:lang w:val="en-US"/>
            </w:rPr>
            <w:t>Date: ____</w:t>
          </w:r>
          <w:r w:rsidR="004A5380">
            <w:rPr>
              <w:lang w:val="en-US"/>
            </w:rPr>
            <w:t>___</w:t>
          </w:r>
          <w:r>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0B4755">
              <w:pgSz w:w="11906" w:h="16838"/>
              <w:pgMar w:top="1440" w:right="1440" w:bottom="1440" w:left="1440" w:header="708" w:footer="708" w:gutter="0"/>
              <w:pgNumType w:start="1"/>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14FB9C54" w14:textId="19C93169" w:rsidR="00F90536"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16259657" w:history="1">
                <w:r w:rsidR="00F90536" w:rsidRPr="003E1007">
                  <w:rPr>
                    <w:rStyle w:val="Hyperlink"/>
                    <w:noProof/>
                  </w:rPr>
                  <w:t>Abstract</w:t>
                </w:r>
                <w:r w:rsidR="00F90536">
                  <w:rPr>
                    <w:noProof/>
                    <w:webHidden/>
                  </w:rPr>
                  <w:tab/>
                </w:r>
                <w:r w:rsidR="00F90536">
                  <w:rPr>
                    <w:noProof/>
                    <w:webHidden/>
                  </w:rPr>
                  <w:fldChar w:fldCharType="begin"/>
                </w:r>
                <w:r w:rsidR="00F90536">
                  <w:rPr>
                    <w:noProof/>
                    <w:webHidden/>
                  </w:rPr>
                  <w:instrText xml:space="preserve"> PAGEREF _Toc216259657 \h </w:instrText>
                </w:r>
                <w:r w:rsidR="00F90536">
                  <w:rPr>
                    <w:noProof/>
                    <w:webHidden/>
                  </w:rPr>
                </w:r>
                <w:r w:rsidR="00F90536">
                  <w:rPr>
                    <w:noProof/>
                    <w:webHidden/>
                  </w:rPr>
                  <w:fldChar w:fldCharType="separate"/>
                </w:r>
                <w:r w:rsidR="00F90536">
                  <w:rPr>
                    <w:noProof/>
                    <w:webHidden/>
                  </w:rPr>
                  <w:t>1</w:t>
                </w:r>
                <w:r w:rsidR="00F90536">
                  <w:rPr>
                    <w:noProof/>
                    <w:webHidden/>
                  </w:rPr>
                  <w:fldChar w:fldCharType="end"/>
                </w:r>
              </w:hyperlink>
            </w:p>
            <w:p w14:paraId="13A901D5" w14:textId="05D4FD64"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58" w:history="1">
                <w:r w:rsidRPr="003E1007">
                  <w:rPr>
                    <w:rStyle w:val="Hyperlink"/>
                    <w:noProof/>
                  </w:rPr>
                  <w:t>Introduction</w:t>
                </w:r>
                <w:r>
                  <w:rPr>
                    <w:noProof/>
                    <w:webHidden/>
                  </w:rPr>
                  <w:tab/>
                </w:r>
                <w:r>
                  <w:rPr>
                    <w:noProof/>
                    <w:webHidden/>
                  </w:rPr>
                  <w:fldChar w:fldCharType="begin"/>
                </w:r>
                <w:r>
                  <w:rPr>
                    <w:noProof/>
                    <w:webHidden/>
                  </w:rPr>
                  <w:instrText xml:space="preserve"> PAGEREF _Toc216259658 \h </w:instrText>
                </w:r>
                <w:r>
                  <w:rPr>
                    <w:noProof/>
                    <w:webHidden/>
                  </w:rPr>
                </w:r>
                <w:r>
                  <w:rPr>
                    <w:noProof/>
                    <w:webHidden/>
                  </w:rPr>
                  <w:fldChar w:fldCharType="separate"/>
                </w:r>
                <w:r>
                  <w:rPr>
                    <w:noProof/>
                    <w:webHidden/>
                  </w:rPr>
                  <w:t>2</w:t>
                </w:r>
                <w:r>
                  <w:rPr>
                    <w:noProof/>
                    <w:webHidden/>
                  </w:rPr>
                  <w:fldChar w:fldCharType="end"/>
                </w:r>
              </w:hyperlink>
            </w:p>
            <w:p w14:paraId="55B80E83" w14:textId="28293223"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59" w:history="1">
                <w:r w:rsidRPr="003E1007">
                  <w:rPr>
                    <w:rStyle w:val="Hyperlink"/>
                    <w:noProof/>
                  </w:rPr>
                  <w:t>Background &amp; Motivation</w:t>
                </w:r>
                <w:r>
                  <w:rPr>
                    <w:noProof/>
                    <w:webHidden/>
                  </w:rPr>
                  <w:tab/>
                </w:r>
                <w:r>
                  <w:rPr>
                    <w:noProof/>
                    <w:webHidden/>
                  </w:rPr>
                  <w:fldChar w:fldCharType="begin"/>
                </w:r>
                <w:r>
                  <w:rPr>
                    <w:noProof/>
                    <w:webHidden/>
                  </w:rPr>
                  <w:instrText xml:space="preserve"> PAGEREF _Toc216259659 \h </w:instrText>
                </w:r>
                <w:r>
                  <w:rPr>
                    <w:noProof/>
                    <w:webHidden/>
                  </w:rPr>
                </w:r>
                <w:r>
                  <w:rPr>
                    <w:noProof/>
                    <w:webHidden/>
                  </w:rPr>
                  <w:fldChar w:fldCharType="separate"/>
                </w:r>
                <w:r>
                  <w:rPr>
                    <w:noProof/>
                    <w:webHidden/>
                  </w:rPr>
                  <w:t>2</w:t>
                </w:r>
                <w:r>
                  <w:rPr>
                    <w:noProof/>
                    <w:webHidden/>
                  </w:rPr>
                  <w:fldChar w:fldCharType="end"/>
                </w:r>
              </w:hyperlink>
            </w:p>
            <w:p w14:paraId="11119208" w14:textId="5D1A5AB3"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0" w:history="1">
                <w:r w:rsidRPr="003E1007">
                  <w:rPr>
                    <w:rStyle w:val="Hyperlink"/>
                    <w:noProof/>
                  </w:rPr>
                  <w:t>Research Objectives</w:t>
                </w:r>
                <w:r>
                  <w:rPr>
                    <w:noProof/>
                    <w:webHidden/>
                  </w:rPr>
                  <w:tab/>
                </w:r>
                <w:r>
                  <w:rPr>
                    <w:noProof/>
                    <w:webHidden/>
                  </w:rPr>
                  <w:fldChar w:fldCharType="begin"/>
                </w:r>
                <w:r>
                  <w:rPr>
                    <w:noProof/>
                    <w:webHidden/>
                  </w:rPr>
                  <w:instrText xml:space="preserve"> PAGEREF _Toc216259660 \h </w:instrText>
                </w:r>
                <w:r>
                  <w:rPr>
                    <w:noProof/>
                    <w:webHidden/>
                  </w:rPr>
                </w:r>
                <w:r>
                  <w:rPr>
                    <w:noProof/>
                    <w:webHidden/>
                  </w:rPr>
                  <w:fldChar w:fldCharType="separate"/>
                </w:r>
                <w:r>
                  <w:rPr>
                    <w:noProof/>
                    <w:webHidden/>
                  </w:rPr>
                  <w:t>2</w:t>
                </w:r>
                <w:r>
                  <w:rPr>
                    <w:noProof/>
                    <w:webHidden/>
                  </w:rPr>
                  <w:fldChar w:fldCharType="end"/>
                </w:r>
              </w:hyperlink>
            </w:p>
            <w:p w14:paraId="6A1BF999" w14:textId="1494EA88"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1" w:history="1">
                <w:r w:rsidRPr="003E1007">
                  <w:rPr>
                    <w:rStyle w:val="Hyperlink"/>
                    <w:noProof/>
                  </w:rPr>
                  <w:t>Significance of the Study</w:t>
                </w:r>
                <w:r>
                  <w:rPr>
                    <w:noProof/>
                    <w:webHidden/>
                  </w:rPr>
                  <w:tab/>
                </w:r>
                <w:r>
                  <w:rPr>
                    <w:noProof/>
                    <w:webHidden/>
                  </w:rPr>
                  <w:fldChar w:fldCharType="begin"/>
                </w:r>
                <w:r>
                  <w:rPr>
                    <w:noProof/>
                    <w:webHidden/>
                  </w:rPr>
                  <w:instrText xml:space="preserve"> PAGEREF _Toc216259661 \h </w:instrText>
                </w:r>
                <w:r>
                  <w:rPr>
                    <w:noProof/>
                    <w:webHidden/>
                  </w:rPr>
                </w:r>
                <w:r>
                  <w:rPr>
                    <w:noProof/>
                    <w:webHidden/>
                  </w:rPr>
                  <w:fldChar w:fldCharType="separate"/>
                </w:r>
                <w:r>
                  <w:rPr>
                    <w:noProof/>
                    <w:webHidden/>
                  </w:rPr>
                  <w:t>2</w:t>
                </w:r>
                <w:r>
                  <w:rPr>
                    <w:noProof/>
                    <w:webHidden/>
                  </w:rPr>
                  <w:fldChar w:fldCharType="end"/>
                </w:r>
              </w:hyperlink>
            </w:p>
            <w:p w14:paraId="4E43415E" w14:textId="12792401"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62" w:history="1">
                <w:r w:rsidRPr="003E1007">
                  <w:rPr>
                    <w:rStyle w:val="Hyperlink"/>
                    <w:noProof/>
                  </w:rPr>
                  <w:t>Literature Review &amp; Theory</w:t>
                </w:r>
                <w:r>
                  <w:rPr>
                    <w:noProof/>
                    <w:webHidden/>
                  </w:rPr>
                  <w:tab/>
                </w:r>
                <w:r>
                  <w:rPr>
                    <w:noProof/>
                    <w:webHidden/>
                  </w:rPr>
                  <w:fldChar w:fldCharType="begin"/>
                </w:r>
                <w:r>
                  <w:rPr>
                    <w:noProof/>
                    <w:webHidden/>
                  </w:rPr>
                  <w:instrText xml:space="preserve"> PAGEREF _Toc216259662 \h </w:instrText>
                </w:r>
                <w:r>
                  <w:rPr>
                    <w:noProof/>
                    <w:webHidden/>
                  </w:rPr>
                </w:r>
                <w:r>
                  <w:rPr>
                    <w:noProof/>
                    <w:webHidden/>
                  </w:rPr>
                  <w:fldChar w:fldCharType="separate"/>
                </w:r>
                <w:r>
                  <w:rPr>
                    <w:noProof/>
                    <w:webHidden/>
                  </w:rPr>
                  <w:t>3</w:t>
                </w:r>
                <w:r>
                  <w:rPr>
                    <w:noProof/>
                    <w:webHidden/>
                  </w:rPr>
                  <w:fldChar w:fldCharType="end"/>
                </w:r>
              </w:hyperlink>
            </w:p>
            <w:p w14:paraId="052F8460" w14:textId="256B6F82"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3" w:history="1">
                <w:r w:rsidRPr="003E1007">
                  <w:rPr>
                    <w:rStyle w:val="Hyperlink"/>
                    <w:noProof/>
                  </w:rPr>
                  <w:t>Molecular Toxicity Prediction and Drug Discovery</w:t>
                </w:r>
                <w:r>
                  <w:rPr>
                    <w:noProof/>
                    <w:webHidden/>
                  </w:rPr>
                  <w:tab/>
                </w:r>
                <w:r>
                  <w:rPr>
                    <w:noProof/>
                    <w:webHidden/>
                  </w:rPr>
                  <w:fldChar w:fldCharType="begin"/>
                </w:r>
                <w:r>
                  <w:rPr>
                    <w:noProof/>
                    <w:webHidden/>
                  </w:rPr>
                  <w:instrText xml:space="preserve"> PAGEREF _Toc216259663 \h </w:instrText>
                </w:r>
                <w:r>
                  <w:rPr>
                    <w:noProof/>
                    <w:webHidden/>
                  </w:rPr>
                </w:r>
                <w:r>
                  <w:rPr>
                    <w:noProof/>
                    <w:webHidden/>
                  </w:rPr>
                  <w:fldChar w:fldCharType="separate"/>
                </w:r>
                <w:r>
                  <w:rPr>
                    <w:noProof/>
                    <w:webHidden/>
                  </w:rPr>
                  <w:t>3</w:t>
                </w:r>
                <w:r>
                  <w:rPr>
                    <w:noProof/>
                    <w:webHidden/>
                  </w:rPr>
                  <w:fldChar w:fldCharType="end"/>
                </w:r>
              </w:hyperlink>
            </w:p>
            <w:p w14:paraId="0AF60675" w14:textId="459F8703"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4" w:history="1">
                <w:r w:rsidRPr="003E1007">
                  <w:rPr>
                    <w:rStyle w:val="Hyperlink"/>
                    <w:noProof/>
                  </w:rPr>
                  <w:t>The Toxicity-2 Dataset and Original Study</w:t>
                </w:r>
                <w:r>
                  <w:rPr>
                    <w:noProof/>
                    <w:webHidden/>
                  </w:rPr>
                  <w:tab/>
                </w:r>
                <w:r>
                  <w:rPr>
                    <w:noProof/>
                    <w:webHidden/>
                  </w:rPr>
                  <w:fldChar w:fldCharType="begin"/>
                </w:r>
                <w:r>
                  <w:rPr>
                    <w:noProof/>
                    <w:webHidden/>
                  </w:rPr>
                  <w:instrText xml:space="preserve"> PAGEREF _Toc216259664 \h </w:instrText>
                </w:r>
                <w:r>
                  <w:rPr>
                    <w:noProof/>
                    <w:webHidden/>
                  </w:rPr>
                </w:r>
                <w:r>
                  <w:rPr>
                    <w:noProof/>
                    <w:webHidden/>
                  </w:rPr>
                  <w:fldChar w:fldCharType="separate"/>
                </w:r>
                <w:r>
                  <w:rPr>
                    <w:noProof/>
                    <w:webHidden/>
                  </w:rPr>
                  <w:t>3</w:t>
                </w:r>
                <w:r>
                  <w:rPr>
                    <w:noProof/>
                    <w:webHidden/>
                  </w:rPr>
                  <w:fldChar w:fldCharType="end"/>
                </w:r>
              </w:hyperlink>
            </w:p>
            <w:p w14:paraId="1B627718" w14:textId="11F6FA1C"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5" w:history="1">
                <w:r w:rsidRPr="003E1007">
                  <w:rPr>
                    <w:rStyle w:val="Hyperlink"/>
                    <w:noProof/>
                  </w:rPr>
                  <w:t>Machine Learning Approaches to Toxicity Prediction</w:t>
                </w:r>
                <w:r>
                  <w:rPr>
                    <w:noProof/>
                    <w:webHidden/>
                  </w:rPr>
                  <w:tab/>
                </w:r>
                <w:r>
                  <w:rPr>
                    <w:noProof/>
                    <w:webHidden/>
                  </w:rPr>
                  <w:fldChar w:fldCharType="begin"/>
                </w:r>
                <w:r>
                  <w:rPr>
                    <w:noProof/>
                    <w:webHidden/>
                  </w:rPr>
                  <w:instrText xml:space="preserve"> PAGEREF _Toc216259665 \h </w:instrText>
                </w:r>
                <w:r>
                  <w:rPr>
                    <w:noProof/>
                    <w:webHidden/>
                  </w:rPr>
                </w:r>
                <w:r>
                  <w:rPr>
                    <w:noProof/>
                    <w:webHidden/>
                  </w:rPr>
                  <w:fldChar w:fldCharType="separate"/>
                </w:r>
                <w:r>
                  <w:rPr>
                    <w:noProof/>
                    <w:webHidden/>
                  </w:rPr>
                  <w:t>3</w:t>
                </w:r>
                <w:r>
                  <w:rPr>
                    <w:noProof/>
                    <w:webHidden/>
                  </w:rPr>
                  <w:fldChar w:fldCharType="end"/>
                </w:r>
              </w:hyperlink>
            </w:p>
            <w:p w14:paraId="2B7F9D3A" w14:textId="6C66AE95"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6" w:history="1">
                <w:r w:rsidRPr="003E1007">
                  <w:rPr>
                    <w:rStyle w:val="Hyperlink"/>
                    <w:noProof/>
                  </w:rPr>
                  <w:t>Penalized Regression in High-Dimensional Settings</w:t>
                </w:r>
                <w:r>
                  <w:rPr>
                    <w:noProof/>
                    <w:webHidden/>
                  </w:rPr>
                  <w:tab/>
                </w:r>
                <w:r>
                  <w:rPr>
                    <w:noProof/>
                    <w:webHidden/>
                  </w:rPr>
                  <w:fldChar w:fldCharType="begin"/>
                </w:r>
                <w:r>
                  <w:rPr>
                    <w:noProof/>
                    <w:webHidden/>
                  </w:rPr>
                  <w:instrText xml:space="preserve"> PAGEREF _Toc216259666 \h </w:instrText>
                </w:r>
                <w:r>
                  <w:rPr>
                    <w:noProof/>
                    <w:webHidden/>
                  </w:rPr>
                </w:r>
                <w:r>
                  <w:rPr>
                    <w:noProof/>
                    <w:webHidden/>
                  </w:rPr>
                  <w:fldChar w:fldCharType="separate"/>
                </w:r>
                <w:r>
                  <w:rPr>
                    <w:noProof/>
                    <w:webHidden/>
                  </w:rPr>
                  <w:t>4</w:t>
                </w:r>
                <w:r>
                  <w:rPr>
                    <w:noProof/>
                    <w:webHidden/>
                  </w:rPr>
                  <w:fldChar w:fldCharType="end"/>
                </w:r>
              </w:hyperlink>
            </w:p>
            <w:p w14:paraId="59BF74D0" w14:textId="7103217D"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7" w:history="1">
                <w:r w:rsidRPr="003E1007">
                  <w:rPr>
                    <w:rStyle w:val="Hyperlink"/>
                    <w:noProof/>
                  </w:rPr>
                  <w:t>Research Gaps and Motivation</w:t>
                </w:r>
                <w:r>
                  <w:rPr>
                    <w:noProof/>
                    <w:webHidden/>
                  </w:rPr>
                  <w:tab/>
                </w:r>
                <w:r>
                  <w:rPr>
                    <w:noProof/>
                    <w:webHidden/>
                  </w:rPr>
                  <w:fldChar w:fldCharType="begin"/>
                </w:r>
                <w:r>
                  <w:rPr>
                    <w:noProof/>
                    <w:webHidden/>
                  </w:rPr>
                  <w:instrText xml:space="preserve"> PAGEREF _Toc216259667 \h </w:instrText>
                </w:r>
                <w:r>
                  <w:rPr>
                    <w:noProof/>
                    <w:webHidden/>
                  </w:rPr>
                </w:r>
                <w:r>
                  <w:rPr>
                    <w:noProof/>
                    <w:webHidden/>
                  </w:rPr>
                  <w:fldChar w:fldCharType="separate"/>
                </w:r>
                <w:r>
                  <w:rPr>
                    <w:noProof/>
                    <w:webHidden/>
                  </w:rPr>
                  <w:t>4</w:t>
                </w:r>
                <w:r>
                  <w:rPr>
                    <w:noProof/>
                    <w:webHidden/>
                  </w:rPr>
                  <w:fldChar w:fldCharType="end"/>
                </w:r>
              </w:hyperlink>
            </w:p>
            <w:p w14:paraId="20F138FD" w14:textId="55984CD9"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68" w:history="1">
                <w:r w:rsidRPr="003E1007">
                  <w:rPr>
                    <w:rStyle w:val="Hyperlink"/>
                    <w:noProof/>
                  </w:rPr>
                  <w:t>METHODOLOGY</w:t>
                </w:r>
                <w:r>
                  <w:rPr>
                    <w:noProof/>
                    <w:webHidden/>
                  </w:rPr>
                  <w:tab/>
                </w:r>
                <w:r>
                  <w:rPr>
                    <w:noProof/>
                    <w:webHidden/>
                  </w:rPr>
                  <w:fldChar w:fldCharType="begin"/>
                </w:r>
                <w:r>
                  <w:rPr>
                    <w:noProof/>
                    <w:webHidden/>
                  </w:rPr>
                  <w:instrText xml:space="preserve"> PAGEREF _Toc216259668 \h </w:instrText>
                </w:r>
                <w:r>
                  <w:rPr>
                    <w:noProof/>
                    <w:webHidden/>
                  </w:rPr>
                </w:r>
                <w:r>
                  <w:rPr>
                    <w:noProof/>
                    <w:webHidden/>
                  </w:rPr>
                  <w:fldChar w:fldCharType="separate"/>
                </w:r>
                <w:r>
                  <w:rPr>
                    <w:noProof/>
                    <w:webHidden/>
                  </w:rPr>
                  <w:t>5</w:t>
                </w:r>
                <w:r>
                  <w:rPr>
                    <w:noProof/>
                    <w:webHidden/>
                  </w:rPr>
                  <w:fldChar w:fldCharType="end"/>
                </w:r>
              </w:hyperlink>
            </w:p>
            <w:p w14:paraId="61240B30" w14:textId="0F6508BD"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69" w:history="1">
                <w:r w:rsidRPr="003E1007">
                  <w:rPr>
                    <w:rStyle w:val="Hyperlink"/>
                    <w:noProof/>
                  </w:rPr>
                  <w:t>Dataset Description</w:t>
                </w:r>
                <w:r>
                  <w:rPr>
                    <w:noProof/>
                    <w:webHidden/>
                  </w:rPr>
                  <w:tab/>
                </w:r>
                <w:r>
                  <w:rPr>
                    <w:noProof/>
                    <w:webHidden/>
                  </w:rPr>
                  <w:fldChar w:fldCharType="begin"/>
                </w:r>
                <w:r>
                  <w:rPr>
                    <w:noProof/>
                    <w:webHidden/>
                  </w:rPr>
                  <w:instrText xml:space="preserve"> PAGEREF _Toc216259669 \h </w:instrText>
                </w:r>
                <w:r>
                  <w:rPr>
                    <w:noProof/>
                    <w:webHidden/>
                  </w:rPr>
                </w:r>
                <w:r>
                  <w:rPr>
                    <w:noProof/>
                    <w:webHidden/>
                  </w:rPr>
                  <w:fldChar w:fldCharType="separate"/>
                </w:r>
                <w:r>
                  <w:rPr>
                    <w:noProof/>
                    <w:webHidden/>
                  </w:rPr>
                  <w:t>5</w:t>
                </w:r>
                <w:r>
                  <w:rPr>
                    <w:noProof/>
                    <w:webHidden/>
                  </w:rPr>
                  <w:fldChar w:fldCharType="end"/>
                </w:r>
              </w:hyperlink>
            </w:p>
            <w:p w14:paraId="3ECE2301" w14:textId="33FBF331"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0" w:history="1">
                <w:r w:rsidRPr="003E1007">
                  <w:rPr>
                    <w:rStyle w:val="Hyperlink"/>
                    <w:noProof/>
                  </w:rPr>
                  <w:t>Data Preprocessing</w:t>
                </w:r>
                <w:r>
                  <w:rPr>
                    <w:noProof/>
                    <w:webHidden/>
                  </w:rPr>
                  <w:tab/>
                </w:r>
                <w:r>
                  <w:rPr>
                    <w:noProof/>
                    <w:webHidden/>
                  </w:rPr>
                  <w:fldChar w:fldCharType="begin"/>
                </w:r>
                <w:r>
                  <w:rPr>
                    <w:noProof/>
                    <w:webHidden/>
                  </w:rPr>
                  <w:instrText xml:space="preserve"> PAGEREF _Toc216259670 \h </w:instrText>
                </w:r>
                <w:r>
                  <w:rPr>
                    <w:noProof/>
                    <w:webHidden/>
                  </w:rPr>
                </w:r>
                <w:r>
                  <w:rPr>
                    <w:noProof/>
                    <w:webHidden/>
                  </w:rPr>
                  <w:fldChar w:fldCharType="separate"/>
                </w:r>
                <w:r>
                  <w:rPr>
                    <w:noProof/>
                    <w:webHidden/>
                  </w:rPr>
                  <w:t>5</w:t>
                </w:r>
                <w:r>
                  <w:rPr>
                    <w:noProof/>
                    <w:webHidden/>
                  </w:rPr>
                  <w:fldChar w:fldCharType="end"/>
                </w:r>
              </w:hyperlink>
            </w:p>
            <w:p w14:paraId="0521ACCB" w14:textId="0ECF3637"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1" w:history="1">
                <w:r w:rsidRPr="003E1007">
                  <w:rPr>
                    <w:rStyle w:val="Hyperlink"/>
                    <w:noProof/>
                  </w:rPr>
                  <w:t>Model Specifications</w:t>
                </w:r>
                <w:r>
                  <w:rPr>
                    <w:noProof/>
                    <w:webHidden/>
                  </w:rPr>
                  <w:tab/>
                </w:r>
                <w:r>
                  <w:rPr>
                    <w:noProof/>
                    <w:webHidden/>
                  </w:rPr>
                  <w:fldChar w:fldCharType="begin"/>
                </w:r>
                <w:r>
                  <w:rPr>
                    <w:noProof/>
                    <w:webHidden/>
                  </w:rPr>
                  <w:instrText xml:space="preserve"> PAGEREF _Toc216259671 \h </w:instrText>
                </w:r>
                <w:r>
                  <w:rPr>
                    <w:noProof/>
                    <w:webHidden/>
                  </w:rPr>
                </w:r>
                <w:r>
                  <w:rPr>
                    <w:noProof/>
                    <w:webHidden/>
                  </w:rPr>
                  <w:fldChar w:fldCharType="separate"/>
                </w:r>
                <w:r>
                  <w:rPr>
                    <w:noProof/>
                    <w:webHidden/>
                  </w:rPr>
                  <w:t>5</w:t>
                </w:r>
                <w:r>
                  <w:rPr>
                    <w:noProof/>
                    <w:webHidden/>
                  </w:rPr>
                  <w:fldChar w:fldCharType="end"/>
                </w:r>
              </w:hyperlink>
            </w:p>
            <w:p w14:paraId="77EE8989" w14:textId="71743FAB"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2" w:history="1">
                <w:r w:rsidRPr="003E1007">
                  <w:rPr>
                    <w:rStyle w:val="Hyperlink"/>
                    <w:noProof/>
                  </w:rPr>
                  <w:t>Evaluation Metrics</w:t>
                </w:r>
                <w:r>
                  <w:rPr>
                    <w:noProof/>
                    <w:webHidden/>
                  </w:rPr>
                  <w:tab/>
                </w:r>
                <w:r>
                  <w:rPr>
                    <w:noProof/>
                    <w:webHidden/>
                  </w:rPr>
                  <w:fldChar w:fldCharType="begin"/>
                </w:r>
                <w:r>
                  <w:rPr>
                    <w:noProof/>
                    <w:webHidden/>
                  </w:rPr>
                  <w:instrText xml:space="preserve"> PAGEREF _Toc216259672 \h </w:instrText>
                </w:r>
                <w:r>
                  <w:rPr>
                    <w:noProof/>
                    <w:webHidden/>
                  </w:rPr>
                </w:r>
                <w:r>
                  <w:rPr>
                    <w:noProof/>
                    <w:webHidden/>
                  </w:rPr>
                  <w:fldChar w:fldCharType="separate"/>
                </w:r>
                <w:r>
                  <w:rPr>
                    <w:noProof/>
                    <w:webHidden/>
                  </w:rPr>
                  <w:t>5</w:t>
                </w:r>
                <w:r>
                  <w:rPr>
                    <w:noProof/>
                    <w:webHidden/>
                  </w:rPr>
                  <w:fldChar w:fldCharType="end"/>
                </w:r>
              </w:hyperlink>
            </w:p>
            <w:p w14:paraId="151F49E7" w14:textId="17ECA40B"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73" w:history="1">
                <w:r w:rsidRPr="003E1007">
                  <w:rPr>
                    <w:rStyle w:val="Hyperlink"/>
                    <w:noProof/>
                  </w:rPr>
                  <w:t>THEORETICAL FOUNDATIONS</w:t>
                </w:r>
                <w:r>
                  <w:rPr>
                    <w:noProof/>
                    <w:webHidden/>
                  </w:rPr>
                  <w:tab/>
                </w:r>
                <w:r>
                  <w:rPr>
                    <w:noProof/>
                    <w:webHidden/>
                  </w:rPr>
                  <w:fldChar w:fldCharType="begin"/>
                </w:r>
                <w:r>
                  <w:rPr>
                    <w:noProof/>
                    <w:webHidden/>
                  </w:rPr>
                  <w:instrText xml:space="preserve"> PAGEREF _Toc216259673 \h </w:instrText>
                </w:r>
                <w:r>
                  <w:rPr>
                    <w:noProof/>
                    <w:webHidden/>
                  </w:rPr>
                </w:r>
                <w:r>
                  <w:rPr>
                    <w:noProof/>
                    <w:webHidden/>
                  </w:rPr>
                  <w:fldChar w:fldCharType="separate"/>
                </w:r>
                <w:r>
                  <w:rPr>
                    <w:noProof/>
                    <w:webHidden/>
                  </w:rPr>
                  <w:t>6</w:t>
                </w:r>
                <w:r>
                  <w:rPr>
                    <w:noProof/>
                    <w:webHidden/>
                  </w:rPr>
                  <w:fldChar w:fldCharType="end"/>
                </w:r>
              </w:hyperlink>
            </w:p>
            <w:p w14:paraId="6C62E394" w14:textId="6B21247B"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4" w:history="1">
                <w:r w:rsidRPr="003E1007">
                  <w:rPr>
                    <w:rStyle w:val="Hyperlink"/>
                    <w:noProof/>
                  </w:rPr>
                  <w:t>The High-Dimensional Regression Problem</w:t>
                </w:r>
                <w:r>
                  <w:rPr>
                    <w:noProof/>
                    <w:webHidden/>
                  </w:rPr>
                  <w:tab/>
                </w:r>
                <w:r>
                  <w:rPr>
                    <w:noProof/>
                    <w:webHidden/>
                  </w:rPr>
                  <w:fldChar w:fldCharType="begin"/>
                </w:r>
                <w:r>
                  <w:rPr>
                    <w:noProof/>
                    <w:webHidden/>
                  </w:rPr>
                  <w:instrText xml:space="preserve"> PAGEREF _Toc216259674 \h </w:instrText>
                </w:r>
                <w:r>
                  <w:rPr>
                    <w:noProof/>
                    <w:webHidden/>
                  </w:rPr>
                </w:r>
                <w:r>
                  <w:rPr>
                    <w:noProof/>
                    <w:webHidden/>
                  </w:rPr>
                  <w:fldChar w:fldCharType="separate"/>
                </w:r>
                <w:r>
                  <w:rPr>
                    <w:noProof/>
                    <w:webHidden/>
                  </w:rPr>
                  <w:t>6</w:t>
                </w:r>
                <w:r>
                  <w:rPr>
                    <w:noProof/>
                    <w:webHidden/>
                  </w:rPr>
                  <w:fldChar w:fldCharType="end"/>
                </w:r>
              </w:hyperlink>
            </w:p>
            <w:p w14:paraId="28C19B9B" w14:textId="0C0F03B0"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5" w:history="1">
                <w:r w:rsidRPr="003E1007">
                  <w:rPr>
                    <w:rStyle w:val="Hyperlink"/>
                    <w:noProof/>
                  </w:rPr>
                  <w:t>The Bias-Variance Tradeoff</w:t>
                </w:r>
                <w:r>
                  <w:rPr>
                    <w:noProof/>
                    <w:webHidden/>
                  </w:rPr>
                  <w:tab/>
                </w:r>
                <w:r>
                  <w:rPr>
                    <w:noProof/>
                    <w:webHidden/>
                  </w:rPr>
                  <w:fldChar w:fldCharType="begin"/>
                </w:r>
                <w:r>
                  <w:rPr>
                    <w:noProof/>
                    <w:webHidden/>
                  </w:rPr>
                  <w:instrText xml:space="preserve"> PAGEREF _Toc216259675 \h </w:instrText>
                </w:r>
                <w:r>
                  <w:rPr>
                    <w:noProof/>
                    <w:webHidden/>
                  </w:rPr>
                </w:r>
                <w:r>
                  <w:rPr>
                    <w:noProof/>
                    <w:webHidden/>
                  </w:rPr>
                  <w:fldChar w:fldCharType="separate"/>
                </w:r>
                <w:r>
                  <w:rPr>
                    <w:noProof/>
                    <w:webHidden/>
                  </w:rPr>
                  <w:t>6</w:t>
                </w:r>
                <w:r>
                  <w:rPr>
                    <w:noProof/>
                    <w:webHidden/>
                  </w:rPr>
                  <w:fldChar w:fldCharType="end"/>
                </w:r>
              </w:hyperlink>
            </w:p>
            <w:p w14:paraId="267B4015" w14:textId="0EB3BB19"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6" w:history="1">
                <w:r w:rsidRPr="003E1007">
                  <w:rPr>
                    <w:rStyle w:val="Hyperlink"/>
                    <w:noProof/>
                  </w:rPr>
                  <w:t>Ridge Regression (L2 REGULARIZATION)</w:t>
                </w:r>
                <w:r>
                  <w:rPr>
                    <w:noProof/>
                    <w:webHidden/>
                  </w:rPr>
                  <w:tab/>
                </w:r>
                <w:r>
                  <w:rPr>
                    <w:noProof/>
                    <w:webHidden/>
                  </w:rPr>
                  <w:fldChar w:fldCharType="begin"/>
                </w:r>
                <w:r>
                  <w:rPr>
                    <w:noProof/>
                    <w:webHidden/>
                  </w:rPr>
                  <w:instrText xml:space="preserve"> PAGEREF _Toc216259676 \h </w:instrText>
                </w:r>
                <w:r>
                  <w:rPr>
                    <w:noProof/>
                    <w:webHidden/>
                  </w:rPr>
                </w:r>
                <w:r>
                  <w:rPr>
                    <w:noProof/>
                    <w:webHidden/>
                  </w:rPr>
                  <w:fldChar w:fldCharType="separate"/>
                </w:r>
                <w:r>
                  <w:rPr>
                    <w:noProof/>
                    <w:webHidden/>
                  </w:rPr>
                  <w:t>6</w:t>
                </w:r>
                <w:r>
                  <w:rPr>
                    <w:noProof/>
                    <w:webHidden/>
                  </w:rPr>
                  <w:fldChar w:fldCharType="end"/>
                </w:r>
              </w:hyperlink>
            </w:p>
            <w:p w14:paraId="61563700" w14:textId="229BF7F8"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7" w:history="1">
                <w:r w:rsidRPr="003E1007">
                  <w:rPr>
                    <w:rStyle w:val="Hyperlink"/>
                    <w:noProof/>
                  </w:rPr>
                  <w:t>Lasso Regression (L1 Regularization)</w:t>
                </w:r>
                <w:r>
                  <w:rPr>
                    <w:noProof/>
                    <w:webHidden/>
                  </w:rPr>
                  <w:tab/>
                </w:r>
                <w:r>
                  <w:rPr>
                    <w:noProof/>
                    <w:webHidden/>
                  </w:rPr>
                  <w:fldChar w:fldCharType="begin"/>
                </w:r>
                <w:r>
                  <w:rPr>
                    <w:noProof/>
                    <w:webHidden/>
                  </w:rPr>
                  <w:instrText xml:space="preserve"> PAGEREF _Toc216259677 \h </w:instrText>
                </w:r>
                <w:r>
                  <w:rPr>
                    <w:noProof/>
                    <w:webHidden/>
                  </w:rPr>
                </w:r>
                <w:r>
                  <w:rPr>
                    <w:noProof/>
                    <w:webHidden/>
                  </w:rPr>
                  <w:fldChar w:fldCharType="separate"/>
                </w:r>
                <w:r>
                  <w:rPr>
                    <w:noProof/>
                    <w:webHidden/>
                  </w:rPr>
                  <w:t>6</w:t>
                </w:r>
                <w:r>
                  <w:rPr>
                    <w:noProof/>
                    <w:webHidden/>
                  </w:rPr>
                  <w:fldChar w:fldCharType="end"/>
                </w:r>
              </w:hyperlink>
            </w:p>
            <w:p w14:paraId="4388DEE1" w14:textId="7E9022B0"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78" w:history="1">
                <w:r w:rsidRPr="003E1007">
                  <w:rPr>
                    <w:rStyle w:val="Hyperlink"/>
                    <w:noProof/>
                  </w:rPr>
                  <w:t>Elastic Net</w:t>
                </w:r>
                <w:r>
                  <w:rPr>
                    <w:noProof/>
                    <w:webHidden/>
                  </w:rPr>
                  <w:tab/>
                </w:r>
                <w:r>
                  <w:rPr>
                    <w:noProof/>
                    <w:webHidden/>
                  </w:rPr>
                  <w:fldChar w:fldCharType="begin"/>
                </w:r>
                <w:r>
                  <w:rPr>
                    <w:noProof/>
                    <w:webHidden/>
                  </w:rPr>
                  <w:instrText xml:space="preserve"> PAGEREF _Toc216259678 \h </w:instrText>
                </w:r>
                <w:r>
                  <w:rPr>
                    <w:noProof/>
                    <w:webHidden/>
                  </w:rPr>
                </w:r>
                <w:r>
                  <w:rPr>
                    <w:noProof/>
                    <w:webHidden/>
                  </w:rPr>
                  <w:fldChar w:fldCharType="separate"/>
                </w:r>
                <w:r>
                  <w:rPr>
                    <w:noProof/>
                    <w:webHidden/>
                  </w:rPr>
                  <w:t>7</w:t>
                </w:r>
                <w:r>
                  <w:rPr>
                    <w:noProof/>
                    <w:webHidden/>
                  </w:rPr>
                  <w:fldChar w:fldCharType="end"/>
                </w:r>
              </w:hyperlink>
            </w:p>
            <w:p w14:paraId="74DB3C72" w14:textId="78C7B318"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79" w:history="1">
                <w:r w:rsidRPr="003E1007">
                  <w:rPr>
                    <w:rStyle w:val="Hyperlink"/>
                    <w:noProof/>
                  </w:rPr>
                  <w:t>Results</w:t>
                </w:r>
                <w:r>
                  <w:rPr>
                    <w:noProof/>
                    <w:webHidden/>
                  </w:rPr>
                  <w:tab/>
                </w:r>
                <w:r>
                  <w:rPr>
                    <w:noProof/>
                    <w:webHidden/>
                  </w:rPr>
                  <w:fldChar w:fldCharType="begin"/>
                </w:r>
                <w:r>
                  <w:rPr>
                    <w:noProof/>
                    <w:webHidden/>
                  </w:rPr>
                  <w:instrText xml:space="preserve"> PAGEREF _Toc216259679 \h </w:instrText>
                </w:r>
                <w:r>
                  <w:rPr>
                    <w:noProof/>
                    <w:webHidden/>
                  </w:rPr>
                </w:r>
                <w:r>
                  <w:rPr>
                    <w:noProof/>
                    <w:webHidden/>
                  </w:rPr>
                  <w:fldChar w:fldCharType="separate"/>
                </w:r>
                <w:r>
                  <w:rPr>
                    <w:noProof/>
                    <w:webHidden/>
                  </w:rPr>
                  <w:t>8</w:t>
                </w:r>
                <w:r>
                  <w:rPr>
                    <w:noProof/>
                    <w:webHidden/>
                  </w:rPr>
                  <w:fldChar w:fldCharType="end"/>
                </w:r>
              </w:hyperlink>
            </w:p>
            <w:p w14:paraId="19AAD209" w14:textId="3871EA34"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80" w:history="1">
                <w:r w:rsidRPr="003E1007">
                  <w:rPr>
                    <w:rStyle w:val="Hyperlink"/>
                    <w:noProof/>
                  </w:rPr>
                  <w:t>Overall Model Performance</w:t>
                </w:r>
                <w:r>
                  <w:rPr>
                    <w:noProof/>
                    <w:webHidden/>
                  </w:rPr>
                  <w:tab/>
                </w:r>
                <w:r>
                  <w:rPr>
                    <w:noProof/>
                    <w:webHidden/>
                  </w:rPr>
                  <w:fldChar w:fldCharType="begin"/>
                </w:r>
                <w:r>
                  <w:rPr>
                    <w:noProof/>
                    <w:webHidden/>
                  </w:rPr>
                  <w:instrText xml:space="preserve"> PAGEREF _Toc216259680 \h </w:instrText>
                </w:r>
                <w:r>
                  <w:rPr>
                    <w:noProof/>
                    <w:webHidden/>
                  </w:rPr>
                </w:r>
                <w:r>
                  <w:rPr>
                    <w:noProof/>
                    <w:webHidden/>
                  </w:rPr>
                  <w:fldChar w:fldCharType="separate"/>
                </w:r>
                <w:r>
                  <w:rPr>
                    <w:noProof/>
                    <w:webHidden/>
                  </w:rPr>
                  <w:t>8</w:t>
                </w:r>
                <w:r>
                  <w:rPr>
                    <w:noProof/>
                    <w:webHidden/>
                  </w:rPr>
                  <w:fldChar w:fldCharType="end"/>
                </w:r>
              </w:hyperlink>
            </w:p>
            <w:p w14:paraId="4948570B" w14:textId="04E53215"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81" w:history="1">
                <w:r w:rsidRPr="003E1007">
                  <w:rPr>
                    <w:rStyle w:val="Hyperlink"/>
                    <w:noProof/>
                  </w:rPr>
                  <w:t>Performance by Model Family</w:t>
                </w:r>
                <w:r>
                  <w:rPr>
                    <w:noProof/>
                    <w:webHidden/>
                  </w:rPr>
                  <w:tab/>
                </w:r>
                <w:r>
                  <w:rPr>
                    <w:noProof/>
                    <w:webHidden/>
                  </w:rPr>
                  <w:fldChar w:fldCharType="begin"/>
                </w:r>
                <w:r>
                  <w:rPr>
                    <w:noProof/>
                    <w:webHidden/>
                  </w:rPr>
                  <w:instrText xml:space="preserve"> PAGEREF _Toc216259681 \h </w:instrText>
                </w:r>
                <w:r>
                  <w:rPr>
                    <w:noProof/>
                    <w:webHidden/>
                  </w:rPr>
                </w:r>
                <w:r>
                  <w:rPr>
                    <w:noProof/>
                    <w:webHidden/>
                  </w:rPr>
                  <w:fldChar w:fldCharType="separate"/>
                </w:r>
                <w:r>
                  <w:rPr>
                    <w:noProof/>
                    <w:webHidden/>
                  </w:rPr>
                  <w:t>8</w:t>
                </w:r>
                <w:r>
                  <w:rPr>
                    <w:noProof/>
                    <w:webHidden/>
                  </w:rPr>
                  <w:fldChar w:fldCharType="end"/>
                </w:r>
              </w:hyperlink>
            </w:p>
            <w:p w14:paraId="77402E8A" w14:textId="2490E3DF" w:rsidR="00F90536" w:rsidRDefault="00F90536">
              <w:pPr>
                <w:pStyle w:val="TOC3"/>
                <w:tabs>
                  <w:tab w:val="right" w:leader="dot" w:pos="9016"/>
                </w:tabs>
                <w:rPr>
                  <w:rFonts w:asciiTheme="minorHAnsi" w:hAnsiTheme="minorHAnsi"/>
                  <w:noProof/>
                  <w:kern w:val="2"/>
                  <w:szCs w:val="24"/>
                  <w:lang w:eastAsia="zh-TW"/>
                  <w14:ligatures w14:val="standardContextual"/>
                </w:rPr>
              </w:pPr>
              <w:hyperlink w:anchor="_Toc216259682" w:history="1">
                <w:r w:rsidRPr="003E1007">
                  <w:rPr>
                    <w:rStyle w:val="Hyperlink"/>
                    <w:noProof/>
                  </w:rPr>
                  <w:t>Linear Models</w:t>
                </w:r>
                <w:r>
                  <w:rPr>
                    <w:noProof/>
                    <w:webHidden/>
                  </w:rPr>
                  <w:tab/>
                </w:r>
                <w:r>
                  <w:rPr>
                    <w:noProof/>
                    <w:webHidden/>
                  </w:rPr>
                  <w:fldChar w:fldCharType="begin"/>
                </w:r>
                <w:r>
                  <w:rPr>
                    <w:noProof/>
                    <w:webHidden/>
                  </w:rPr>
                  <w:instrText xml:space="preserve"> PAGEREF _Toc216259682 \h </w:instrText>
                </w:r>
                <w:r>
                  <w:rPr>
                    <w:noProof/>
                    <w:webHidden/>
                  </w:rPr>
                </w:r>
                <w:r>
                  <w:rPr>
                    <w:noProof/>
                    <w:webHidden/>
                  </w:rPr>
                  <w:fldChar w:fldCharType="separate"/>
                </w:r>
                <w:r>
                  <w:rPr>
                    <w:noProof/>
                    <w:webHidden/>
                  </w:rPr>
                  <w:t>8</w:t>
                </w:r>
                <w:r>
                  <w:rPr>
                    <w:noProof/>
                    <w:webHidden/>
                  </w:rPr>
                  <w:fldChar w:fldCharType="end"/>
                </w:r>
              </w:hyperlink>
            </w:p>
            <w:p w14:paraId="74465366" w14:textId="621D1AFF" w:rsidR="00F90536" w:rsidRDefault="00F90536">
              <w:pPr>
                <w:pStyle w:val="TOC3"/>
                <w:tabs>
                  <w:tab w:val="right" w:leader="dot" w:pos="9016"/>
                </w:tabs>
                <w:rPr>
                  <w:rFonts w:asciiTheme="minorHAnsi" w:hAnsiTheme="minorHAnsi"/>
                  <w:noProof/>
                  <w:kern w:val="2"/>
                  <w:szCs w:val="24"/>
                  <w:lang w:eastAsia="zh-TW"/>
                  <w14:ligatures w14:val="standardContextual"/>
                </w:rPr>
              </w:pPr>
              <w:hyperlink w:anchor="_Toc216259683" w:history="1">
                <w:r w:rsidRPr="003E1007">
                  <w:rPr>
                    <w:rStyle w:val="Hyperlink"/>
                    <w:noProof/>
                  </w:rPr>
                  <w:t>Tree-Based Models</w:t>
                </w:r>
                <w:r>
                  <w:rPr>
                    <w:noProof/>
                    <w:webHidden/>
                  </w:rPr>
                  <w:tab/>
                </w:r>
                <w:r>
                  <w:rPr>
                    <w:noProof/>
                    <w:webHidden/>
                  </w:rPr>
                  <w:fldChar w:fldCharType="begin"/>
                </w:r>
                <w:r>
                  <w:rPr>
                    <w:noProof/>
                    <w:webHidden/>
                  </w:rPr>
                  <w:instrText xml:space="preserve"> PAGEREF _Toc216259683 \h </w:instrText>
                </w:r>
                <w:r>
                  <w:rPr>
                    <w:noProof/>
                    <w:webHidden/>
                  </w:rPr>
                </w:r>
                <w:r>
                  <w:rPr>
                    <w:noProof/>
                    <w:webHidden/>
                  </w:rPr>
                  <w:fldChar w:fldCharType="separate"/>
                </w:r>
                <w:r>
                  <w:rPr>
                    <w:noProof/>
                    <w:webHidden/>
                  </w:rPr>
                  <w:t>9</w:t>
                </w:r>
                <w:r>
                  <w:rPr>
                    <w:noProof/>
                    <w:webHidden/>
                  </w:rPr>
                  <w:fldChar w:fldCharType="end"/>
                </w:r>
              </w:hyperlink>
            </w:p>
            <w:p w14:paraId="48FA6637" w14:textId="7F4A8F21" w:rsidR="00F90536" w:rsidRDefault="00F90536">
              <w:pPr>
                <w:pStyle w:val="TOC3"/>
                <w:tabs>
                  <w:tab w:val="right" w:leader="dot" w:pos="9016"/>
                </w:tabs>
                <w:rPr>
                  <w:rFonts w:asciiTheme="minorHAnsi" w:hAnsiTheme="minorHAnsi"/>
                  <w:noProof/>
                  <w:kern w:val="2"/>
                  <w:szCs w:val="24"/>
                  <w:lang w:eastAsia="zh-TW"/>
                  <w14:ligatures w14:val="standardContextual"/>
                </w:rPr>
              </w:pPr>
              <w:hyperlink w:anchor="_Toc216259684" w:history="1">
                <w:r w:rsidRPr="003E1007">
                  <w:rPr>
                    <w:rStyle w:val="Hyperlink"/>
                    <w:noProof/>
                  </w:rPr>
                  <w:t>Support Vector Machines</w:t>
                </w:r>
                <w:r>
                  <w:rPr>
                    <w:noProof/>
                    <w:webHidden/>
                  </w:rPr>
                  <w:tab/>
                </w:r>
                <w:r>
                  <w:rPr>
                    <w:noProof/>
                    <w:webHidden/>
                  </w:rPr>
                  <w:fldChar w:fldCharType="begin"/>
                </w:r>
                <w:r>
                  <w:rPr>
                    <w:noProof/>
                    <w:webHidden/>
                  </w:rPr>
                  <w:instrText xml:space="preserve"> PAGEREF _Toc216259684 \h </w:instrText>
                </w:r>
                <w:r>
                  <w:rPr>
                    <w:noProof/>
                    <w:webHidden/>
                  </w:rPr>
                </w:r>
                <w:r>
                  <w:rPr>
                    <w:noProof/>
                    <w:webHidden/>
                  </w:rPr>
                  <w:fldChar w:fldCharType="separate"/>
                </w:r>
                <w:r>
                  <w:rPr>
                    <w:noProof/>
                    <w:webHidden/>
                  </w:rPr>
                  <w:t>9</w:t>
                </w:r>
                <w:r>
                  <w:rPr>
                    <w:noProof/>
                    <w:webHidden/>
                  </w:rPr>
                  <w:fldChar w:fldCharType="end"/>
                </w:r>
              </w:hyperlink>
            </w:p>
            <w:p w14:paraId="4930370E" w14:textId="4AC761EC" w:rsidR="00F90536" w:rsidRDefault="00F90536">
              <w:pPr>
                <w:pStyle w:val="TOC3"/>
                <w:tabs>
                  <w:tab w:val="right" w:leader="dot" w:pos="9016"/>
                </w:tabs>
                <w:rPr>
                  <w:rFonts w:asciiTheme="minorHAnsi" w:hAnsiTheme="minorHAnsi"/>
                  <w:noProof/>
                  <w:kern w:val="2"/>
                  <w:szCs w:val="24"/>
                  <w:lang w:eastAsia="zh-TW"/>
                  <w14:ligatures w14:val="standardContextual"/>
                </w:rPr>
              </w:pPr>
              <w:hyperlink w:anchor="_Toc216259685" w:history="1">
                <w:r w:rsidRPr="003E1007">
                  <w:rPr>
                    <w:rStyle w:val="Hyperlink"/>
                    <w:noProof/>
                  </w:rPr>
                  <w:t>Neural Networks</w:t>
                </w:r>
                <w:r>
                  <w:rPr>
                    <w:noProof/>
                    <w:webHidden/>
                  </w:rPr>
                  <w:tab/>
                </w:r>
                <w:r>
                  <w:rPr>
                    <w:noProof/>
                    <w:webHidden/>
                  </w:rPr>
                  <w:fldChar w:fldCharType="begin"/>
                </w:r>
                <w:r>
                  <w:rPr>
                    <w:noProof/>
                    <w:webHidden/>
                  </w:rPr>
                  <w:instrText xml:space="preserve"> PAGEREF _Toc216259685 \h </w:instrText>
                </w:r>
                <w:r>
                  <w:rPr>
                    <w:noProof/>
                    <w:webHidden/>
                  </w:rPr>
                </w:r>
                <w:r>
                  <w:rPr>
                    <w:noProof/>
                    <w:webHidden/>
                  </w:rPr>
                  <w:fldChar w:fldCharType="separate"/>
                </w:r>
                <w:r>
                  <w:rPr>
                    <w:noProof/>
                    <w:webHidden/>
                  </w:rPr>
                  <w:t>10</w:t>
                </w:r>
                <w:r>
                  <w:rPr>
                    <w:noProof/>
                    <w:webHidden/>
                  </w:rPr>
                  <w:fldChar w:fldCharType="end"/>
                </w:r>
              </w:hyperlink>
            </w:p>
            <w:p w14:paraId="59BCDD37" w14:textId="6B04A811"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86" w:history="1">
                <w:r w:rsidRPr="003E1007">
                  <w:rPr>
                    <w:rStyle w:val="Hyperlink"/>
                    <w:noProof/>
                  </w:rPr>
                  <w:t>Class Weighting Analysis</w:t>
                </w:r>
                <w:r>
                  <w:rPr>
                    <w:noProof/>
                    <w:webHidden/>
                  </w:rPr>
                  <w:tab/>
                </w:r>
                <w:r>
                  <w:rPr>
                    <w:noProof/>
                    <w:webHidden/>
                  </w:rPr>
                  <w:fldChar w:fldCharType="begin"/>
                </w:r>
                <w:r>
                  <w:rPr>
                    <w:noProof/>
                    <w:webHidden/>
                  </w:rPr>
                  <w:instrText xml:space="preserve"> PAGEREF _Toc216259686 \h </w:instrText>
                </w:r>
                <w:r>
                  <w:rPr>
                    <w:noProof/>
                    <w:webHidden/>
                  </w:rPr>
                </w:r>
                <w:r>
                  <w:rPr>
                    <w:noProof/>
                    <w:webHidden/>
                  </w:rPr>
                  <w:fldChar w:fldCharType="separate"/>
                </w:r>
                <w:r>
                  <w:rPr>
                    <w:noProof/>
                    <w:webHidden/>
                  </w:rPr>
                  <w:t>11</w:t>
                </w:r>
                <w:r>
                  <w:rPr>
                    <w:noProof/>
                    <w:webHidden/>
                  </w:rPr>
                  <w:fldChar w:fldCharType="end"/>
                </w:r>
              </w:hyperlink>
            </w:p>
            <w:p w14:paraId="3D7F6B9C" w14:textId="0828B93D"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87" w:history="1">
                <w:r w:rsidRPr="003E1007">
                  <w:rPr>
                    <w:rStyle w:val="Hyperlink"/>
                    <w:noProof/>
                  </w:rPr>
                  <w:t>Feature Selection Discrepancies</w:t>
                </w:r>
                <w:r>
                  <w:rPr>
                    <w:noProof/>
                    <w:webHidden/>
                  </w:rPr>
                  <w:tab/>
                </w:r>
                <w:r>
                  <w:rPr>
                    <w:noProof/>
                    <w:webHidden/>
                  </w:rPr>
                  <w:fldChar w:fldCharType="begin"/>
                </w:r>
                <w:r>
                  <w:rPr>
                    <w:noProof/>
                    <w:webHidden/>
                  </w:rPr>
                  <w:instrText xml:space="preserve"> PAGEREF _Toc216259687 \h </w:instrText>
                </w:r>
                <w:r>
                  <w:rPr>
                    <w:noProof/>
                    <w:webHidden/>
                  </w:rPr>
                </w:r>
                <w:r>
                  <w:rPr>
                    <w:noProof/>
                    <w:webHidden/>
                  </w:rPr>
                  <w:fldChar w:fldCharType="separate"/>
                </w:r>
                <w:r>
                  <w:rPr>
                    <w:noProof/>
                    <w:webHidden/>
                  </w:rPr>
                  <w:t>11</w:t>
                </w:r>
                <w:r>
                  <w:rPr>
                    <w:noProof/>
                    <w:webHidden/>
                  </w:rPr>
                  <w:fldChar w:fldCharType="end"/>
                </w:r>
              </w:hyperlink>
            </w:p>
            <w:p w14:paraId="5C501756" w14:textId="320D9E0C"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88" w:history="1">
                <w:r w:rsidRPr="003E1007">
                  <w:rPr>
                    <w:rStyle w:val="Hyperlink"/>
                    <w:noProof/>
                  </w:rPr>
                  <w:t>Discussion</w:t>
                </w:r>
                <w:r>
                  <w:rPr>
                    <w:noProof/>
                    <w:webHidden/>
                  </w:rPr>
                  <w:tab/>
                </w:r>
                <w:r>
                  <w:rPr>
                    <w:noProof/>
                    <w:webHidden/>
                  </w:rPr>
                  <w:fldChar w:fldCharType="begin"/>
                </w:r>
                <w:r>
                  <w:rPr>
                    <w:noProof/>
                    <w:webHidden/>
                  </w:rPr>
                  <w:instrText xml:space="preserve"> PAGEREF _Toc216259688 \h </w:instrText>
                </w:r>
                <w:r>
                  <w:rPr>
                    <w:noProof/>
                    <w:webHidden/>
                  </w:rPr>
                </w:r>
                <w:r>
                  <w:rPr>
                    <w:noProof/>
                    <w:webHidden/>
                  </w:rPr>
                  <w:fldChar w:fldCharType="separate"/>
                </w:r>
                <w:r>
                  <w:rPr>
                    <w:noProof/>
                    <w:webHidden/>
                  </w:rPr>
                  <w:t>12</w:t>
                </w:r>
                <w:r>
                  <w:rPr>
                    <w:noProof/>
                    <w:webHidden/>
                  </w:rPr>
                  <w:fldChar w:fldCharType="end"/>
                </w:r>
              </w:hyperlink>
            </w:p>
            <w:p w14:paraId="079C2C04" w14:textId="5892B000"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89" w:history="1">
                <w:r w:rsidRPr="003E1007">
                  <w:rPr>
                    <w:rStyle w:val="Hyperlink"/>
                    <w:noProof/>
                  </w:rPr>
                  <w:t>Interpretation of findings</w:t>
                </w:r>
                <w:r>
                  <w:rPr>
                    <w:noProof/>
                    <w:webHidden/>
                  </w:rPr>
                  <w:tab/>
                </w:r>
                <w:r>
                  <w:rPr>
                    <w:noProof/>
                    <w:webHidden/>
                  </w:rPr>
                  <w:fldChar w:fldCharType="begin"/>
                </w:r>
                <w:r>
                  <w:rPr>
                    <w:noProof/>
                    <w:webHidden/>
                  </w:rPr>
                  <w:instrText xml:space="preserve"> PAGEREF _Toc216259689 \h </w:instrText>
                </w:r>
                <w:r>
                  <w:rPr>
                    <w:noProof/>
                    <w:webHidden/>
                  </w:rPr>
                </w:r>
                <w:r>
                  <w:rPr>
                    <w:noProof/>
                    <w:webHidden/>
                  </w:rPr>
                  <w:fldChar w:fldCharType="separate"/>
                </w:r>
                <w:r>
                  <w:rPr>
                    <w:noProof/>
                    <w:webHidden/>
                  </w:rPr>
                  <w:t>12</w:t>
                </w:r>
                <w:r>
                  <w:rPr>
                    <w:noProof/>
                    <w:webHidden/>
                  </w:rPr>
                  <w:fldChar w:fldCharType="end"/>
                </w:r>
              </w:hyperlink>
            </w:p>
            <w:p w14:paraId="0D514CE7" w14:textId="7F18A40A"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90" w:history="1">
                <w:r w:rsidRPr="003E1007">
                  <w:rPr>
                    <w:rStyle w:val="Hyperlink"/>
                    <w:noProof/>
                  </w:rPr>
                  <w:t>Comparison to Literature</w:t>
                </w:r>
                <w:r>
                  <w:rPr>
                    <w:noProof/>
                    <w:webHidden/>
                  </w:rPr>
                  <w:tab/>
                </w:r>
                <w:r>
                  <w:rPr>
                    <w:noProof/>
                    <w:webHidden/>
                  </w:rPr>
                  <w:fldChar w:fldCharType="begin"/>
                </w:r>
                <w:r>
                  <w:rPr>
                    <w:noProof/>
                    <w:webHidden/>
                  </w:rPr>
                  <w:instrText xml:space="preserve"> PAGEREF _Toc216259690 \h </w:instrText>
                </w:r>
                <w:r>
                  <w:rPr>
                    <w:noProof/>
                    <w:webHidden/>
                  </w:rPr>
                </w:r>
                <w:r>
                  <w:rPr>
                    <w:noProof/>
                    <w:webHidden/>
                  </w:rPr>
                  <w:fldChar w:fldCharType="separate"/>
                </w:r>
                <w:r>
                  <w:rPr>
                    <w:noProof/>
                    <w:webHidden/>
                  </w:rPr>
                  <w:t>12</w:t>
                </w:r>
                <w:r>
                  <w:rPr>
                    <w:noProof/>
                    <w:webHidden/>
                  </w:rPr>
                  <w:fldChar w:fldCharType="end"/>
                </w:r>
              </w:hyperlink>
            </w:p>
            <w:p w14:paraId="02FFFD48" w14:textId="6E2225A0"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91" w:history="1">
                <w:r w:rsidRPr="003E1007">
                  <w:rPr>
                    <w:rStyle w:val="Hyperlink"/>
                    <w:noProof/>
                  </w:rPr>
                  <w:t>Limitations</w:t>
                </w:r>
                <w:r>
                  <w:rPr>
                    <w:noProof/>
                    <w:webHidden/>
                  </w:rPr>
                  <w:tab/>
                </w:r>
                <w:r>
                  <w:rPr>
                    <w:noProof/>
                    <w:webHidden/>
                  </w:rPr>
                  <w:fldChar w:fldCharType="begin"/>
                </w:r>
                <w:r>
                  <w:rPr>
                    <w:noProof/>
                    <w:webHidden/>
                  </w:rPr>
                  <w:instrText xml:space="preserve"> PAGEREF _Toc216259691 \h </w:instrText>
                </w:r>
                <w:r>
                  <w:rPr>
                    <w:noProof/>
                    <w:webHidden/>
                  </w:rPr>
                </w:r>
                <w:r>
                  <w:rPr>
                    <w:noProof/>
                    <w:webHidden/>
                  </w:rPr>
                  <w:fldChar w:fldCharType="separate"/>
                </w:r>
                <w:r>
                  <w:rPr>
                    <w:noProof/>
                    <w:webHidden/>
                  </w:rPr>
                  <w:t>12</w:t>
                </w:r>
                <w:r>
                  <w:rPr>
                    <w:noProof/>
                    <w:webHidden/>
                  </w:rPr>
                  <w:fldChar w:fldCharType="end"/>
                </w:r>
              </w:hyperlink>
            </w:p>
            <w:p w14:paraId="31A471F3" w14:textId="3DDB463A" w:rsidR="00F90536" w:rsidRDefault="00F90536">
              <w:pPr>
                <w:pStyle w:val="TOC2"/>
                <w:tabs>
                  <w:tab w:val="right" w:leader="dot" w:pos="9016"/>
                </w:tabs>
                <w:rPr>
                  <w:rFonts w:asciiTheme="minorHAnsi" w:hAnsiTheme="minorHAnsi"/>
                  <w:noProof/>
                  <w:kern w:val="2"/>
                  <w:szCs w:val="24"/>
                  <w:lang w:eastAsia="zh-TW"/>
                  <w14:ligatures w14:val="standardContextual"/>
                </w:rPr>
              </w:pPr>
              <w:hyperlink w:anchor="_Toc216259692" w:history="1">
                <w:r w:rsidRPr="003E1007">
                  <w:rPr>
                    <w:rStyle w:val="Hyperlink"/>
                    <w:noProof/>
                  </w:rPr>
                  <w:t>Implications for Practice</w:t>
                </w:r>
                <w:r>
                  <w:rPr>
                    <w:noProof/>
                    <w:webHidden/>
                  </w:rPr>
                  <w:tab/>
                </w:r>
                <w:r>
                  <w:rPr>
                    <w:noProof/>
                    <w:webHidden/>
                  </w:rPr>
                  <w:fldChar w:fldCharType="begin"/>
                </w:r>
                <w:r>
                  <w:rPr>
                    <w:noProof/>
                    <w:webHidden/>
                  </w:rPr>
                  <w:instrText xml:space="preserve"> PAGEREF _Toc216259692 \h </w:instrText>
                </w:r>
                <w:r>
                  <w:rPr>
                    <w:noProof/>
                    <w:webHidden/>
                  </w:rPr>
                </w:r>
                <w:r>
                  <w:rPr>
                    <w:noProof/>
                    <w:webHidden/>
                  </w:rPr>
                  <w:fldChar w:fldCharType="separate"/>
                </w:r>
                <w:r>
                  <w:rPr>
                    <w:noProof/>
                    <w:webHidden/>
                  </w:rPr>
                  <w:t>12</w:t>
                </w:r>
                <w:r>
                  <w:rPr>
                    <w:noProof/>
                    <w:webHidden/>
                  </w:rPr>
                  <w:fldChar w:fldCharType="end"/>
                </w:r>
              </w:hyperlink>
            </w:p>
            <w:p w14:paraId="0CB43300" w14:textId="541FDFC1"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93" w:history="1">
                <w:r w:rsidRPr="003E1007">
                  <w:rPr>
                    <w:rStyle w:val="Hyperlink"/>
                    <w:noProof/>
                  </w:rPr>
                  <w:t>Conclusion</w:t>
                </w:r>
                <w:r>
                  <w:rPr>
                    <w:noProof/>
                    <w:webHidden/>
                  </w:rPr>
                  <w:tab/>
                </w:r>
                <w:r>
                  <w:rPr>
                    <w:noProof/>
                    <w:webHidden/>
                  </w:rPr>
                  <w:fldChar w:fldCharType="begin"/>
                </w:r>
                <w:r>
                  <w:rPr>
                    <w:noProof/>
                    <w:webHidden/>
                  </w:rPr>
                  <w:instrText xml:space="preserve"> PAGEREF _Toc216259693 \h </w:instrText>
                </w:r>
                <w:r>
                  <w:rPr>
                    <w:noProof/>
                    <w:webHidden/>
                  </w:rPr>
                </w:r>
                <w:r>
                  <w:rPr>
                    <w:noProof/>
                    <w:webHidden/>
                  </w:rPr>
                  <w:fldChar w:fldCharType="separate"/>
                </w:r>
                <w:r>
                  <w:rPr>
                    <w:noProof/>
                    <w:webHidden/>
                  </w:rPr>
                  <w:t>13</w:t>
                </w:r>
                <w:r>
                  <w:rPr>
                    <w:noProof/>
                    <w:webHidden/>
                  </w:rPr>
                  <w:fldChar w:fldCharType="end"/>
                </w:r>
              </w:hyperlink>
            </w:p>
            <w:p w14:paraId="7815488F" w14:textId="21BDF065"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94" w:history="1">
                <w:r w:rsidRPr="003E1007">
                  <w:rPr>
                    <w:rStyle w:val="Hyperlink"/>
                    <w:noProof/>
                  </w:rPr>
                  <w:t>References</w:t>
                </w:r>
                <w:r>
                  <w:rPr>
                    <w:noProof/>
                    <w:webHidden/>
                  </w:rPr>
                  <w:tab/>
                </w:r>
                <w:r>
                  <w:rPr>
                    <w:noProof/>
                    <w:webHidden/>
                  </w:rPr>
                  <w:fldChar w:fldCharType="begin"/>
                </w:r>
                <w:r>
                  <w:rPr>
                    <w:noProof/>
                    <w:webHidden/>
                  </w:rPr>
                  <w:instrText xml:space="preserve"> PAGEREF _Toc216259694 \h </w:instrText>
                </w:r>
                <w:r>
                  <w:rPr>
                    <w:noProof/>
                    <w:webHidden/>
                  </w:rPr>
                </w:r>
                <w:r>
                  <w:rPr>
                    <w:noProof/>
                    <w:webHidden/>
                  </w:rPr>
                  <w:fldChar w:fldCharType="separate"/>
                </w:r>
                <w:r>
                  <w:rPr>
                    <w:noProof/>
                    <w:webHidden/>
                  </w:rPr>
                  <w:t>1</w:t>
                </w:r>
                <w:r>
                  <w:rPr>
                    <w:noProof/>
                    <w:webHidden/>
                  </w:rPr>
                  <w:fldChar w:fldCharType="end"/>
                </w:r>
              </w:hyperlink>
            </w:p>
            <w:p w14:paraId="638D93AD" w14:textId="5E7C0ED6" w:rsidR="00F90536" w:rsidRDefault="00F90536">
              <w:pPr>
                <w:pStyle w:val="TOC1"/>
                <w:tabs>
                  <w:tab w:val="right" w:leader="dot" w:pos="9016"/>
                </w:tabs>
                <w:rPr>
                  <w:rFonts w:asciiTheme="minorHAnsi" w:hAnsiTheme="minorHAnsi"/>
                  <w:noProof/>
                  <w:kern w:val="2"/>
                  <w:szCs w:val="24"/>
                  <w:lang w:eastAsia="zh-TW"/>
                  <w14:ligatures w14:val="standardContextual"/>
                </w:rPr>
              </w:pPr>
              <w:hyperlink w:anchor="_Toc216259695" w:history="1">
                <w:r w:rsidRPr="003E1007">
                  <w:rPr>
                    <w:rStyle w:val="Hyperlink"/>
                    <w:noProof/>
                  </w:rPr>
                  <w:t>Appendix</w:t>
                </w:r>
                <w:r>
                  <w:rPr>
                    <w:noProof/>
                    <w:webHidden/>
                  </w:rPr>
                  <w:tab/>
                </w:r>
                <w:r>
                  <w:rPr>
                    <w:noProof/>
                    <w:webHidden/>
                  </w:rPr>
                  <w:fldChar w:fldCharType="begin"/>
                </w:r>
                <w:r>
                  <w:rPr>
                    <w:noProof/>
                    <w:webHidden/>
                  </w:rPr>
                  <w:instrText xml:space="preserve"> PAGEREF _Toc216259695 \h </w:instrText>
                </w:r>
                <w:r>
                  <w:rPr>
                    <w:noProof/>
                    <w:webHidden/>
                  </w:rPr>
                </w:r>
                <w:r>
                  <w:rPr>
                    <w:noProof/>
                    <w:webHidden/>
                  </w:rPr>
                  <w:fldChar w:fldCharType="separate"/>
                </w:r>
                <w:r>
                  <w:rPr>
                    <w:noProof/>
                    <w:webHidden/>
                  </w:rPr>
                  <w:t>1</w:t>
                </w:r>
                <w:r>
                  <w:rPr>
                    <w:noProof/>
                    <w:webHidden/>
                  </w:rPr>
                  <w:fldChar w:fldCharType="end"/>
                </w:r>
              </w:hyperlink>
            </w:p>
            <w:p w14:paraId="19B77851" w14:textId="49674C42"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09B784EF" w14:textId="1E9BE1F7" w:rsidR="00F90536"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16259696" w:history="1">
            <w:r w:rsidR="00F90536" w:rsidRPr="008D4EE6">
              <w:rPr>
                <w:rStyle w:val="Hyperlink"/>
                <w:noProof/>
              </w:rPr>
              <w:t>Figure 1. Test Accuracy &amp; AUC Comparison of Top 15 models</w:t>
            </w:r>
            <w:r w:rsidR="00F90536">
              <w:rPr>
                <w:noProof/>
                <w:webHidden/>
              </w:rPr>
              <w:tab/>
            </w:r>
            <w:r w:rsidR="00F90536">
              <w:rPr>
                <w:noProof/>
                <w:webHidden/>
              </w:rPr>
              <w:fldChar w:fldCharType="begin"/>
            </w:r>
            <w:r w:rsidR="00F90536">
              <w:rPr>
                <w:noProof/>
                <w:webHidden/>
              </w:rPr>
              <w:instrText xml:space="preserve"> PAGEREF _Toc216259696 \h </w:instrText>
            </w:r>
            <w:r w:rsidR="00F90536">
              <w:rPr>
                <w:noProof/>
                <w:webHidden/>
              </w:rPr>
            </w:r>
            <w:r w:rsidR="00F90536">
              <w:rPr>
                <w:noProof/>
                <w:webHidden/>
              </w:rPr>
              <w:fldChar w:fldCharType="separate"/>
            </w:r>
            <w:r w:rsidR="00F90536">
              <w:rPr>
                <w:noProof/>
                <w:webHidden/>
              </w:rPr>
              <w:t>8</w:t>
            </w:r>
            <w:r w:rsidR="00F90536">
              <w:rPr>
                <w:noProof/>
                <w:webHidden/>
              </w:rPr>
              <w:fldChar w:fldCharType="end"/>
            </w:r>
          </w:hyperlink>
        </w:p>
        <w:p w14:paraId="607368B7" w14:textId="5AD19B49"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697" w:history="1">
            <w:r w:rsidRPr="008D4EE6">
              <w:rPr>
                <w:rStyle w:val="Hyperlink"/>
                <w:noProof/>
              </w:rPr>
              <w:t>Figure 2. Test Accuracy &amp; AUC Comparison of Penalized Regression Models</w:t>
            </w:r>
            <w:r>
              <w:rPr>
                <w:noProof/>
                <w:webHidden/>
              </w:rPr>
              <w:tab/>
            </w:r>
            <w:r>
              <w:rPr>
                <w:noProof/>
                <w:webHidden/>
              </w:rPr>
              <w:fldChar w:fldCharType="begin"/>
            </w:r>
            <w:r>
              <w:rPr>
                <w:noProof/>
                <w:webHidden/>
              </w:rPr>
              <w:instrText xml:space="preserve"> PAGEREF _Toc216259697 \h </w:instrText>
            </w:r>
            <w:r>
              <w:rPr>
                <w:noProof/>
                <w:webHidden/>
              </w:rPr>
            </w:r>
            <w:r>
              <w:rPr>
                <w:noProof/>
                <w:webHidden/>
              </w:rPr>
              <w:fldChar w:fldCharType="separate"/>
            </w:r>
            <w:r>
              <w:rPr>
                <w:noProof/>
                <w:webHidden/>
              </w:rPr>
              <w:t>9</w:t>
            </w:r>
            <w:r>
              <w:rPr>
                <w:noProof/>
                <w:webHidden/>
              </w:rPr>
              <w:fldChar w:fldCharType="end"/>
            </w:r>
          </w:hyperlink>
        </w:p>
        <w:p w14:paraId="46850E8B" w14:textId="2F941AE3"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698" w:history="1">
            <w:r w:rsidRPr="008D4EE6">
              <w:rPr>
                <w:rStyle w:val="Hyperlink"/>
                <w:noProof/>
              </w:rPr>
              <w:t>Figure 3. Test Accuracy &amp; AUC Comparison of Tree-Based Models</w:t>
            </w:r>
            <w:r>
              <w:rPr>
                <w:noProof/>
                <w:webHidden/>
              </w:rPr>
              <w:tab/>
            </w:r>
            <w:r>
              <w:rPr>
                <w:noProof/>
                <w:webHidden/>
              </w:rPr>
              <w:fldChar w:fldCharType="begin"/>
            </w:r>
            <w:r>
              <w:rPr>
                <w:noProof/>
                <w:webHidden/>
              </w:rPr>
              <w:instrText xml:space="preserve"> PAGEREF _Toc216259698 \h </w:instrText>
            </w:r>
            <w:r>
              <w:rPr>
                <w:noProof/>
                <w:webHidden/>
              </w:rPr>
            </w:r>
            <w:r>
              <w:rPr>
                <w:noProof/>
                <w:webHidden/>
              </w:rPr>
              <w:fldChar w:fldCharType="separate"/>
            </w:r>
            <w:r>
              <w:rPr>
                <w:noProof/>
                <w:webHidden/>
              </w:rPr>
              <w:t>9</w:t>
            </w:r>
            <w:r>
              <w:rPr>
                <w:noProof/>
                <w:webHidden/>
              </w:rPr>
              <w:fldChar w:fldCharType="end"/>
            </w:r>
          </w:hyperlink>
        </w:p>
        <w:p w14:paraId="798BD112" w14:textId="04EFFBA8"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699" w:history="1">
            <w:r w:rsidRPr="008D4EE6">
              <w:rPr>
                <w:rStyle w:val="Hyperlink"/>
                <w:noProof/>
              </w:rPr>
              <w:t>Figure 4. Test Accuracy &amp; AUC Comparison of SVM Models</w:t>
            </w:r>
            <w:r>
              <w:rPr>
                <w:noProof/>
                <w:webHidden/>
              </w:rPr>
              <w:tab/>
            </w:r>
            <w:r>
              <w:rPr>
                <w:noProof/>
                <w:webHidden/>
              </w:rPr>
              <w:fldChar w:fldCharType="begin"/>
            </w:r>
            <w:r>
              <w:rPr>
                <w:noProof/>
                <w:webHidden/>
              </w:rPr>
              <w:instrText xml:space="preserve"> PAGEREF _Toc216259699 \h </w:instrText>
            </w:r>
            <w:r>
              <w:rPr>
                <w:noProof/>
                <w:webHidden/>
              </w:rPr>
            </w:r>
            <w:r>
              <w:rPr>
                <w:noProof/>
                <w:webHidden/>
              </w:rPr>
              <w:fldChar w:fldCharType="separate"/>
            </w:r>
            <w:r>
              <w:rPr>
                <w:noProof/>
                <w:webHidden/>
              </w:rPr>
              <w:t>10</w:t>
            </w:r>
            <w:r>
              <w:rPr>
                <w:noProof/>
                <w:webHidden/>
              </w:rPr>
              <w:fldChar w:fldCharType="end"/>
            </w:r>
          </w:hyperlink>
        </w:p>
        <w:p w14:paraId="03E092EF" w14:textId="6670DBD5"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700" w:history="1">
            <w:r w:rsidRPr="008D4EE6">
              <w:rPr>
                <w:rStyle w:val="Hyperlink"/>
                <w:noProof/>
              </w:rPr>
              <w:t>Figure 5. Test Accuracy &amp; AUC Comparison of Neural Networks</w:t>
            </w:r>
            <w:r>
              <w:rPr>
                <w:noProof/>
                <w:webHidden/>
              </w:rPr>
              <w:tab/>
            </w:r>
            <w:r>
              <w:rPr>
                <w:noProof/>
                <w:webHidden/>
              </w:rPr>
              <w:fldChar w:fldCharType="begin"/>
            </w:r>
            <w:r>
              <w:rPr>
                <w:noProof/>
                <w:webHidden/>
              </w:rPr>
              <w:instrText xml:space="preserve"> PAGEREF _Toc216259700 \h </w:instrText>
            </w:r>
            <w:r>
              <w:rPr>
                <w:noProof/>
                <w:webHidden/>
              </w:rPr>
            </w:r>
            <w:r>
              <w:rPr>
                <w:noProof/>
                <w:webHidden/>
              </w:rPr>
              <w:fldChar w:fldCharType="separate"/>
            </w:r>
            <w:r>
              <w:rPr>
                <w:noProof/>
                <w:webHidden/>
              </w:rPr>
              <w:t>10</w:t>
            </w:r>
            <w:r>
              <w:rPr>
                <w:noProof/>
                <w:webHidden/>
              </w:rPr>
              <w:fldChar w:fldCharType="end"/>
            </w:r>
          </w:hyperlink>
        </w:p>
        <w:p w14:paraId="597183CF" w14:textId="45FB6D57"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701" w:history="1">
            <w:r w:rsidRPr="008D4EE6">
              <w:rPr>
                <w:rStyle w:val="Hyperlink"/>
                <w:noProof/>
              </w:rPr>
              <w:t>Figure 6. Top 20 Features Selected Across All 43 Models</w:t>
            </w:r>
            <w:r>
              <w:rPr>
                <w:noProof/>
                <w:webHidden/>
              </w:rPr>
              <w:tab/>
            </w:r>
            <w:r>
              <w:rPr>
                <w:noProof/>
                <w:webHidden/>
              </w:rPr>
              <w:fldChar w:fldCharType="begin"/>
            </w:r>
            <w:r>
              <w:rPr>
                <w:noProof/>
                <w:webHidden/>
              </w:rPr>
              <w:instrText xml:space="preserve"> PAGEREF _Toc216259701 \h </w:instrText>
            </w:r>
            <w:r>
              <w:rPr>
                <w:noProof/>
                <w:webHidden/>
              </w:rPr>
            </w:r>
            <w:r>
              <w:rPr>
                <w:noProof/>
                <w:webHidden/>
              </w:rPr>
              <w:fldChar w:fldCharType="separate"/>
            </w:r>
            <w:r>
              <w:rPr>
                <w:noProof/>
                <w:webHidden/>
              </w:rPr>
              <w:t>11</w:t>
            </w:r>
            <w:r>
              <w:rPr>
                <w:noProof/>
                <w:webHidden/>
              </w:rPr>
              <w:fldChar w:fldCharType="end"/>
            </w:r>
          </w:hyperlink>
        </w:p>
        <w:p w14:paraId="72DA83BF" w14:textId="32BF5491" w:rsidR="00F90536" w:rsidRDefault="00F90536">
          <w:pPr>
            <w:pStyle w:val="TableofFigures"/>
            <w:tabs>
              <w:tab w:val="right" w:leader="dot" w:pos="9016"/>
            </w:tabs>
            <w:rPr>
              <w:rFonts w:asciiTheme="minorHAnsi" w:hAnsiTheme="minorHAnsi"/>
              <w:noProof/>
              <w:kern w:val="2"/>
              <w:szCs w:val="24"/>
              <w:lang w:eastAsia="zh-TW"/>
              <w14:ligatures w14:val="standardContextual"/>
            </w:rPr>
          </w:pPr>
          <w:hyperlink w:anchor="_Toc216259702" w:history="1">
            <w:r w:rsidRPr="008D4EE6">
              <w:rPr>
                <w:rStyle w:val="Hyperlink"/>
                <w:noProof/>
              </w:rPr>
              <w:t>Figure 7. Test Accuracy &amp; AUC Comparison of Original vs. Class Weighted Models</w:t>
            </w:r>
            <w:r>
              <w:rPr>
                <w:noProof/>
                <w:webHidden/>
              </w:rPr>
              <w:tab/>
            </w:r>
            <w:r>
              <w:rPr>
                <w:noProof/>
                <w:webHidden/>
              </w:rPr>
              <w:fldChar w:fldCharType="begin"/>
            </w:r>
            <w:r>
              <w:rPr>
                <w:noProof/>
                <w:webHidden/>
              </w:rPr>
              <w:instrText xml:space="preserve"> PAGEREF _Toc216259702 \h </w:instrText>
            </w:r>
            <w:r>
              <w:rPr>
                <w:noProof/>
                <w:webHidden/>
              </w:rPr>
            </w:r>
            <w:r>
              <w:rPr>
                <w:noProof/>
                <w:webHidden/>
              </w:rPr>
              <w:fldChar w:fldCharType="separate"/>
            </w:r>
            <w:r>
              <w:rPr>
                <w:noProof/>
                <w:webHidden/>
              </w:rPr>
              <w:t>2</w:t>
            </w:r>
            <w:r>
              <w:rPr>
                <w:noProof/>
                <w:webHidden/>
              </w:rPr>
              <w:fldChar w:fldCharType="end"/>
            </w:r>
          </w:hyperlink>
        </w:p>
        <w:p w14:paraId="1BA2C2D8" w14:textId="43FD37A3"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0BD41C87" w14:textId="549FA469" w:rsidR="00F90536"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16259703" w:history="1">
            <w:r w:rsidR="00F90536" w:rsidRPr="00B46262">
              <w:rPr>
                <w:rStyle w:val="Hyperlink"/>
                <w:noProof/>
              </w:rPr>
              <w:t>Table 1. List of Models Trained</w:t>
            </w:r>
            <w:r w:rsidR="00F90536">
              <w:rPr>
                <w:noProof/>
                <w:webHidden/>
              </w:rPr>
              <w:tab/>
            </w:r>
            <w:r w:rsidR="00F90536">
              <w:rPr>
                <w:noProof/>
                <w:webHidden/>
              </w:rPr>
              <w:fldChar w:fldCharType="begin"/>
            </w:r>
            <w:r w:rsidR="00F90536">
              <w:rPr>
                <w:noProof/>
                <w:webHidden/>
              </w:rPr>
              <w:instrText xml:space="preserve"> PAGEREF _Toc216259703 \h </w:instrText>
            </w:r>
            <w:r w:rsidR="00F90536">
              <w:rPr>
                <w:noProof/>
                <w:webHidden/>
              </w:rPr>
            </w:r>
            <w:r w:rsidR="00F90536">
              <w:rPr>
                <w:noProof/>
                <w:webHidden/>
              </w:rPr>
              <w:fldChar w:fldCharType="separate"/>
            </w:r>
            <w:r w:rsidR="00F90536">
              <w:rPr>
                <w:noProof/>
                <w:webHidden/>
              </w:rPr>
              <w:t>5</w:t>
            </w:r>
            <w:r w:rsidR="00F90536">
              <w:rPr>
                <w:noProof/>
                <w:webHidden/>
              </w:rPr>
              <w:fldChar w:fldCharType="end"/>
            </w:r>
          </w:hyperlink>
        </w:p>
        <w:p w14:paraId="49BC544D" w14:textId="635727EE"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60D735F2" w:rsidR="000B4755" w:rsidRPr="000C7A82" w:rsidRDefault="001512F9" w:rsidP="000C7A82">
          <w:pPr>
            <w:jc w:val="center"/>
          </w:pPr>
          <w:r w:rsidRPr="001512F9">
            <w:rPr>
              <w:b/>
              <w:bCs/>
              <w:sz w:val="32"/>
              <w:szCs w:val="28"/>
            </w:rPr>
            <w:t xml:space="preserve">Molecular Toxicity </w:t>
          </w:r>
          <w:r w:rsidR="00466B14" w:rsidRPr="00466B14">
            <w:rPr>
              <w:b/>
              <w:bCs/>
              <w:sz w:val="32"/>
              <w:szCs w:val="28"/>
            </w:rPr>
            <w:t>Classification</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0" w:name="_Toc216259657"/>
          <w:commentRangeStart w:id="1"/>
          <w:r>
            <w:t>Abstract</w:t>
          </w:r>
          <w:bookmarkEnd w:id="0"/>
          <w:commentRangeEnd w:id="1"/>
          <w:r w:rsidR="00252670">
            <w:rPr>
              <w:rStyle w:val="CommentReference"/>
              <w:rFonts w:ascii="Times New Roman" w:eastAsiaTheme="minorEastAsia" w:hAnsi="Times New Roman" w:cstheme="minorBidi"/>
              <w:caps w:val="0"/>
            </w:rPr>
            <w:commentReference w:id="1"/>
          </w:r>
        </w:p>
        <w:p w14:paraId="4D5F95EB" w14:textId="0D07BF62" w:rsidR="00B75D10" w:rsidRDefault="007E76A7" w:rsidP="005B52E4">
          <w:r w:rsidRPr="007E76A7">
            <w:t>High-dimensional molecular descriptor datasets present significant challenges for traditional classification methods due to the risk of overfitting. This study investigates three penalized regression models</w:t>
          </w:r>
          <w:r w:rsidR="003270A2">
            <w:t xml:space="preserve">, </w:t>
          </w:r>
          <w:r w:rsidRPr="007E76A7">
            <w:t>ridge regression, lasso, and elastic net</w:t>
          </w:r>
          <w:r w:rsidR="003270A2">
            <w:t xml:space="preserve">, </w:t>
          </w:r>
          <w:r w:rsidRPr="007E76A7">
            <w:t>and their effectiveness in predicting molecular toxicity using the UCI Toxicity-2 dataset comprising 171 molecules with 1,203 molecular descriptors. The dataset exhibits class imbalance with 67.25% non-toxic and 32.75% toxic molecules. We implemented 43 classification models including linear models with various penalty configurations, tree-based ensemble methods, support vector machines, and neural networks.</w:t>
          </w:r>
          <w:r w:rsidR="00556D2E">
            <w:t xml:space="preserve"> </w:t>
          </w:r>
          <w:r w:rsidR="00556D2E" w:rsidRPr="00556D2E">
            <w:t xml:space="preserve">Cross-validated analysis revealed that K-Nearest </w:t>
          </w:r>
          <w:proofErr w:type="spellStart"/>
          <w:r w:rsidR="00556D2E" w:rsidRPr="00556D2E">
            <w:t>Neighbors</w:t>
          </w:r>
          <w:proofErr w:type="spellEnd"/>
          <w:r w:rsidR="00556D2E" w:rsidRPr="00556D2E">
            <w:t xml:space="preserve"> (K=7), Quadratic Discriminant Analysis, and K=5 variants achieved statistically equivalent AUC scores (0.504-0.520, p&gt;0.54), with no model significantly outperforming others. Lasso Logistic Regression (C=0.1) exhibited superior generalization stability (overfitting gap &lt;2%) but limited discriminative power (CV AUC=0.425), while SMOTE resampling improved decision tree performance by 11.4% accuracy. Feature selection instability and low correlation among descriptors (0.51% pairs with |r|&gt;0.9) suggest that small sample size (n=136) relative to dimensionality (p=1,203) fundamentally limits model performance beyond algorithmic improvements</w:t>
          </w:r>
          <w:r w:rsidRPr="007E76A7">
            <w:t xml:space="preserve">. Class weighting strategies did not yield significant improvements. Feature selection patterns diverged from the original study's 13 identified descriptors, suggesting alternative molecular signatures for toxicity prediction. This </w:t>
          </w:r>
          <w:r w:rsidR="00B75D10">
            <w:t xml:space="preserve">thesis </w:t>
          </w:r>
          <w:r w:rsidRPr="007E76A7">
            <w:t>demonstrates both the theoretical foundations and practical limitations of penalized regression in high-dimensional molecular classification tasks</w:t>
          </w:r>
          <w:r w:rsidR="00B75D10">
            <w:t>.</w:t>
          </w:r>
        </w:p>
        <w:p w14:paraId="1E2A5DFF" w14:textId="77777777" w:rsidR="00B75D10" w:rsidRDefault="00B75D10">
          <w:pPr>
            <w:jc w:val="left"/>
          </w:pPr>
          <w:r>
            <w:br w:type="page"/>
          </w:r>
        </w:p>
        <w:p w14:paraId="0C82409D" w14:textId="1563EB46" w:rsidR="001C73B1" w:rsidRDefault="00F2340A" w:rsidP="001C73B1">
          <w:pPr>
            <w:pStyle w:val="Heading1"/>
          </w:pPr>
          <w:bookmarkStart w:id="2" w:name="_Toc216259658"/>
          <w:r>
            <w:lastRenderedPageBreak/>
            <w:t>Introduction</w:t>
          </w:r>
          <w:bookmarkEnd w:id="2"/>
        </w:p>
        <w:p w14:paraId="74C2AF89" w14:textId="53C0949F" w:rsidR="00A7158D" w:rsidRDefault="00A7158D" w:rsidP="00B2410C">
          <w:pPr>
            <w:pStyle w:val="Heading2"/>
          </w:pPr>
          <w:bookmarkStart w:id="3" w:name="_Toc216259659"/>
          <w:r>
            <w:t>Background &amp; Motivation</w:t>
          </w:r>
          <w:bookmarkEnd w:id="3"/>
        </w:p>
        <w:p w14:paraId="62A87A28" w14:textId="3DF6C16D" w:rsidR="007E76A7" w:rsidRDefault="007E76A7" w:rsidP="007E76A7">
          <w:r w:rsidRPr="007E76A7">
            <w:t xml:space="preserve">High-dimensional data analysis has become increasingly prevalent in modern statistics and machine learning, particularly in domains such as genomics, </w:t>
          </w:r>
          <w:r w:rsidR="007E7FF5" w:rsidRPr="007E76A7">
            <w:t>cheminformatics</w:t>
          </w:r>
          <w:r w:rsidRPr="007E76A7">
            <w:t>, and medical diagnostics. When the number of predictors </w:t>
          </w:r>
          <m:oMath>
            <m:r>
              <w:rPr>
                <w:rFonts w:ascii="Cambria Math" w:hAnsi="Cambria Math"/>
              </w:rPr>
              <m:t>p</m:t>
            </m:r>
          </m:oMath>
          <w:r w:rsidRPr="007E76A7">
            <w:t> exceeds or approaches the number of observations </w:t>
          </w:r>
          <m:oMath>
            <m:r>
              <w:rPr>
                <w:rFonts w:ascii="Cambria Math" w:hAnsi="Cambria Math"/>
              </w:rPr>
              <m:t>n</m:t>
            </m:r>
          </m:oMath>
          <w:r w:rsidRPr="007E76A7">
            <w:t>, traditional statistical models face the curse of dimensionality, leading to overfitting and poor generalization performance</w:t>
          </w:r>
          <w:r w:rsidR="00275E0D">
            <w:t xml:space="preserve"> (James et al., 2023)</w:t>
          </w:r>
          <w:r w:rsidRPr="007E76A7">
            <w:t xml:space="preserve">. This phenomenon is especially problematic in molecular toxicity prediction, where thousands of chemical descriptors must be </w:t>
          </w:r>
          <w:proofErr w:type="spellStart"/>
          <w:r w:rsidRPr="007E76A7">
            <w:t>analyzed</w:t>
          </w:r>
          <w:proofErr w:type="spellEnd"/>
          <w:r w:rsidRPr="007E76A7">
            <w:t xml:space="preserve"> to identify compounds that pose health risks</w:t>
          </w:r>
          <w:r w:rsidR="00E42FE6">
            <w:t>.</w:t>
          </w:r>
        </w:p>
        <w:p w14:paraId="39287B48" w14:textId="6D8E9562" w:rsidR="00E42FE6" w:rsidRPr="007E76A7" w:rsidRDefault="00E42FE6" w:rsidP="007E76A7">
          <w:r w:rsidRPr="00E42FE6">
            <w:t>Penalized regression methods, also known as shrinkage or regularization techniques, address overfitting by introducing penalty terms that constrain model complexity. Three fundamental approaches</w:t>
          </w:r>
          <w:r w:rsidR="00B75D10">
            <w:t xml:space="preserve">, </w:t>
          </w:r>
          <w:r w:rsidRPr="00E42FE6">
            <w:t>ridge regression, lasso (Least Absolute Shrinkage and Selection Operator), and elastic net</w:t>
          </w:r>
          <w:r w:rsidR="00B75D10">
            <w:t xml:space="preserve">, </w:t>
          </w:r>
          <w:r w:rsidRPr="00E42FE6">
            <w:t>have emerged as powerful tools for handling high-dimensional datasets. These methods balance model fit with complexity, enabling more robust predictions on unseen data.</w:t>
          </w:r>
        </w:p>
        <w:p w14:paraId="5BA2D901" w14:textId="49FA60A7" w:rsidR="009A316D" w:rsidRDefault="00E42FE6" w:rsidP="00B2410C">
          <w:pPr>
            <w:pStyle w:val="Heading2"/>
          </w:pPr>
          <w:bookmarkStart w:id="4" w:name="_Toc216259660"/>
          <w:r w:rsidRPr="00E42FE6">
            <w:t>Research Objectives</w:t>
          </w:r>
          <w:bookmarkEnd w:id="4"/>
        </w:p>
        <w:p w14:paraId="241F7DD8" w14:textId="1F83BF0D" w:rsidR="00E42FE6" w:rsidRDefault="00E42FE6" w:rsidP="00E42FE6">
          <w:r w:rsidRPr="00E42FE6">
            <w:t>This thesis aims to accomplish three primary objectives. First, we provide a comprehensive theoretical foundation for ridge regression, lasso, and elastic net, including their mathematical formulations and optimization properties. Second, we apply these methods to the UCI Toxicity-2 dataset, which contains 171 molecules characterized by 1,203 molecular descriptors, to predict molecular toxicity. Third, we compare the performance of penalized regression models against various machine learning algorithms, including tree-based ensembles, support vector machines, and neural networks</w:t>
          </w:r>
        </w:p>
        <w:p w14:paraId="5E06DD9A" w14:textId="481CCC9E" w:rsidR="00456DC1" w:rsidRDefault="00456DC1" w:rsidP="00B2410C">
          <w:pPr>
            <w:pStyle w:val="Heading2"/>
          </w:pPr>
          <w:bookmarkStart w:id="5" w:name="_Toc216259661"/>
          <w:r w:rsidRPr="00456DC1">
            <w:t>Significance of the Study</w:t>
          </w:r>
          <w:bookmarkEnd w:id="5"/>
        </w:p>
        <w:p w14:paraId="36E53BC8" w14:textId="42A37D3E" w:rsidR="00275E0D" w:rsidRDefault="00275E0D" w:rsidP="00275E0D">
          <w:r>
            <w:t>According to Gul et al. (2021), c</w:t>
          </w:r>
          <w:r w:rsidRPr="00275E0D">
            <w:t>ircadian rhythm disruption has been linked to serious health conditions including cancer, depression, mood disorders, and hypertension. The core clock protein CRY1 (Cryptochrome 1) plays a critical role in generating circadian rhythm through the CLOCK-BMAL1 transcriptional complex. Developing small molecules that modulate CRY1 activity while remaining non-toxic represents a significant challenge in drug discovery for circadian rhythm-related disorders.</w:t>
          </w:r>
        </w:p>
        <w:p w14:paraId="10206EB3" w14:textId="77777777" w:rsidR="00275E0D" w:rsidRDefault="00275E0D" w:rsidP="00275E0D">
          <w:r w:rsidRPr="00275E0D">
            <w:t>This study applies penalized regression methods to predict molecular toxicity in 171 CRY1-targeting compounds characterized by 1,203 molecular descriptors. By implementing computational toxicity prediction, researchers can screen out harmful compounds early in the drug development pipeline, dramatically reducing experimental costs. The comparison of ridge regression, lasso, and elastic net in this extreme high-dimensional setting (</w:t>
          </w:r>
          <m:oMath>
            <m:r>
              <w:rPr>
                <w:rFonts w:ascii="Cambria Math" w:hAnsi="Cambria Math"/>
              </w:rPr>
              <m:t>p&gt;&gt;n</m:t>
            </m:r>
          </m:oMath>
          <w:r w:rsidRPr="00275E0D">
            <w:t>) provides methodological insights for QSAR studies in pharmaceutical development</w:t>
          </w:r>
          <w:r>
            <w:t>.</w:t>
          </w:r>
        </w:p>
        <w:p w14:paraId="2476DB53" w14:textId="77777777" w:rsidR="00216ED8" w:rsidRDefault="00275E0D" w:rsidP="00275E0D">
          <w:r w:rsidRPr="00275E0D">
            <w:t>The molecular descriptors identified through this analysis can potentially be applied to screening large chemical libraries for therapeutic candidates targeting circadian rhythm disorders, accelerating the discovery of safe and effective circadian modulators</w:t>
          </w:r>
          <w:r w:rsidR="00311A72">
            <w:t>.</w:t>
          </w:r>
        </w:p>
        <w:p w14:paraId="70FE664B" w14:textId="5C2577EE" w:rsidR="00B75D10" w:rsidRDefault="00B75D10" w:rsidP="00275E0D">
          <w:r>
            <w:br w:type="page"/>
          </w:r>
        </w:p>
        <w:p w14:paraId="589DE606" w14:textId="0C51FFE9" w:rsidR="001C73B1" w:rsidRDefault="00C34617" w:rsidP="001C73B1">
          <w:pPr>
            <w:pStyle w:val="Heading1"/>
          </w:pPr>
          <w:bookmarkStart w:id="6" w:name="_Toc216259662"/>
          <w:r w:rsidRPr="00C34617">
            <w:lastRenderedPageBreak/>
            <w:t>Literature Review &amp; Theory</w:t>
          </w:r>
          <w:bookmarkEnd w:id="6"/>
        </w:p>
        <w:p w14:paraId="3D33E8FC" w14:textId="621F26F2" w:rsidR="00B2410C" w:rsidRDefault="00B2410C" w:rsidP="00B2410C">
          <w:pPr>
            <w:pStyle w:val="Heading2"/>
          </w:pPr>
          <w:bookmarkStart w:id="7" w:name="_Toc216259663"/>
          <w:r w:rsidRPr="00B2410C">
            <w:t>Molecular Toxicity Prediction and Drug Discovery</w:t>
          </w:r>
          <w:bookmarkEnd w:id="7"/>
        </w:p>
        <w:p w14:paraId="1F0A2B73" w14:textId="1B9AD938" w:rsidR="00B2410C" w:rsidRDefault="00B2410C" w:rsidP="00B2410C">
          <w:r w:rsidRPr="00B2410C">
            <w:t>Accurate prediction of molecular toxicity is a critical challenge in drug discovery and chemical safety assessment. Traditional in vitro and in vivo toxicity testing is time-consuming, expensive, and raises ethical concerns, driving the development of computational approaches for toxicity prediction</w:t>
          </w:r>
          <w:r w:rsidR="0094755B">
            <w:t xml:space="preserve"> (</w:t>
          </w:r>
          <w:proofErr w:type="spellStart"/>
          <w:r w:rsidR="00925A7F">
            <w:t>Setiya</w:t>
          </w:r>
          <w:proofErr w:type="spellEnd"/>
          <w:r w:rsidR="00925A7F">
            <w:t xml:space="preserve"> et al., 2024)</w:t>
          </w:r>
          <w:r w:rsidR="0094755B">
            <w:t>)</w:t>
          </w:r>
          <w:r w:rsidRPr="00B2410C">
            <w:t>. Machine learning models trained on molecular descriptors offer a promising alternative by identifying structural features associated with toxicity while reducing experimental costs and animal testing requirements</w:t>
          </w:r>
          <w:r>
            <w:t>.</w:t>
          </w:r>
        </w:p>
        <w:p w14:paraId="3EECACB6" w14:textId="47E2D140" w:rsidR="00B2410C" w:rsidRDefault="00B2410C" w:rsidP="00B2410C">
          <w:pPr>
            <w:pStyle w:val="Heading2"/>
          </w:pPr>
          <w:bookmarkStart w:id="8" w:name="_Toc216259664"/>
          <w:r w:rsidRPr="00B2410C">
            <w:t>The Toxicity-2 Dataset and Original Study</w:t>
          </w:r>
          <w:bookmarkEnd w:id="8"/>
        </w:p>
        <w:p w14:paraId="1D23CE55" w14:textId="46B914CF" w:rsidR="00B2410C" w:rsidRDefault="00B2410C" w:rsidP="00B2410C">
          <w:r w:rsidRPr="00B2410C">
            <w:t>The dataset used in this study originates from research by Gul et al. (2021), who performed structure-based drug design targeting CRY1, a core clock protein responsible for generating circadian rhythm. Circadian rhythm disruption has been associated with various diseases including cancer, mood disorders, and familial delayed sleep phase disorder, making CRY1 an important therapeutic target. The researchers used the CRY1 crystal structure (PDB ID: 4K0R) to perform in silico screening and identified 171 candidate molecules targeting functional domains of CRY1.</w:t>
          </w:r>
        </w:p>
        <w:p w14:paraId="38B27D0B" w14:textId="77777777" w:rsidR="00087648" w:rsidRDefault="00085E58" w:rsidP="00087648">
          <w:pPr>
            <w:keepNext/>
            <w:jc w:val="center"/>
          </w:pPr>
          <w:r>
            <w:rPr>
              <w:noProof/>
            </w:rPr>
            <w:drawing>
              <wp:inline distT="0" distB="0" distL="0" distR="0" wp14:anchorId="79B796B1" wp14:editId="52ED4CDC">
                <wp:extent cx="1981200" cy="2762250"/>
                <wp:effectExtent l="0" t="0" r="0" b="0"/>
                <wp:docPr id="2111368251"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15">
                          <a:extLst>
                            <a:ext uri="{28A0092B-C50C-407E-A947-70E740481C1C}">
                              <a14:useLocalDpi xmlns:a14="http://schemas.microsoft.com/office/drawing/2010/main" val="0"/>
                            </a:ext>
                          </a:extLst>
                        </a:blip>
                        <a:srcRect l="14700" t="5176" r="20704" b="4762"/>
                        <a:stretch>
                          <a:fillRect/>
                        </a:stretch>
                      </pic:blipFill>
                      <pic:spPr bwMode="auto">
                        <a:xfrm>
                          <a:off x="0" y="0"/>
                          <a:ext cx="1981200" cy="2762250"/>
                        </a:xfrm>
                        <a:prstGeom prst="rect">
                          <a:avLst/>
                        </a:prstGeom>
                        <a:noFill/>
                        <a:ln>
                          <a:noFill/>
                        </a:ln>
                        <a:extLst>
                          <a:ext uri="{53640926-AAD7-44D8-BBD7-CCE9431645EC}">
                            <a14:shadowObscured xmlns:a14="http://schemas.microsoft.com/office/drawing/2010/main"/>
                          </a:ext>
                        </a:extLst>
                      </pic:spPr>
                    </pic:pic>
                  </a:graphicData>
                </a:graphic>
              </wp:inline>
            </w:drawing>
          </w:r>
        </w:p>
        <w:p w14:paraId="7AF0A2F9" w14:textId="67B7E1DB" w:rsidR="00085E58" w:rsidRDefault="00087648" w:rsidP="00087648">
          <w:pPr>
            <w:pStyle w:val="Caption"/>
          </w:pPr>
          <w:r>
            <w:t xml:space="preserve">Figure </w:t>
          </w:r>
          <w:fldSimple w:instr=" SEQ Figure \* ARABIC ">
            <w:r w:rsidR="009B0CB7">
              <w:rPr>
                <w:noProof/>
              </w:rPr>
              <w:t>1</w:t>
            </w:r>
          </w:fldSimple>
          <w:r>
            <w:t xml:space="preserve">. </w:t>
          </w:r>
          <w:r w:rsidRPr="00101177">
            <w:t>Crystal structure of mouse cryptochrome 1 (CRY1), a core circadian clock protein, shown from the RCSB PDB entry 4K0R.</w:t>
          </w:r>
        </w:p>
        <w:p w14:paraId="128C3B0F" w14:textId="1ED1F07E" w:rsidR="00B2410C" w:rsidRDefault="00B2410C" w:rsidP="00B2410C">
          <w:r w:rsidRPr="00B2410C">
            <w:t>Experimental validation in U2OS human osteosarcoma cells revealed that 115 molecules (67.25%) were non-toxic while 56 molecules (32.75%) exhibited toxicity, creating a class-imbalanced dataset typical of real-world toxicity studies. Of the non-toxic molecules, 21 significantly lengthened the circadian period. Each molecule was characterized by 1,203 molecular descriptors computed from structural information, creating a high-dimensional dataset where the number of features substantially exceeds the number of observations (</w:t>
          </w:r>
          <m:oMath>
            <m:r>
              <w:rPr>
                <w:rFonts w:ascii="Cambria Math" w:hAnsi="Cambria Math"/>
              </w:rPr>
              <m:t>p&gt;&gt;n</m:t>
            </m:r>
          </m:oMath>
          <w:r w:rsidRPr="00B2410C">
            <w:t>).</w:t>
          </w:r>
        </w:p>
        <w:p w14:paraId="6A78CE77" w14:textId="649F3C53" w:rsidR="00B2410C" w:rsidRDefault="00B2410C" w:rsidP="00B2410C">
          <w:r w:rsidRPr="00B2410C">
            <w:t>For toxicity classification, Gul et al.</w:t>
          </w:r>
          <w:r>
            <w:t xml:space="preserve"> (2021)</w:t>
          </w:r>
          <w:r w:rsidRPr="00B2410C">
            <w:t xml:space="preserve"> employed Decision Tree Classifiers (DTC) which identified 13 molecular descriptors predictive of toxicity with a mean accuracy of 79.53% using </w:t>
          </w:r>
          <w:r w:rsidRPr="00B2410C">
            <w:lastRenderedPageBreak/>
            <w:t>tenfold cross-validation. The study also applied Gradient Boosting Classifiers (XGBC) to classify molecules based on their ability to lengthen circadian period. This decision tree approach provided interpretable rules linking specific molecular features to toxicity outcomes, establishing a baseline for subsequent machine learning studies on this dataset.</w:t>
          </w:r>
        </w:p>
        <w:p w14:paraId="0DC326D0" w14:textId="5A0F1925" w:rsidR="00B2410C" w:rsidRDefault="00B2410C" w:rsidP="00B2410C">
          <w:pPr>
            <w:pStyle w:val="Heading2"/>
          </w:pPr>
          <w:bookmarkStart w:id="9" w:name="_Toc216259665"/>
          <w:r w:rsidRPr="00B2410C">
            <w:t>Machine Learning Approaches to Toxicity Prediction</w:t>
          </w:r>
          <w:bookmarkEnd w:id="9"/>
        </w:p>
        <w:p w14:paraId="47724D65" w14:textId="06217F60" w:rsidR="00B2410C" w:rsidRDefault="00B2410C" w:rsidP="00B2410C">
          <w:r w:rsidRPr="00B2410C">
            <w:t>Recent advances in machine learning have produced diverse methodologies for toxicity prediction. Karim et al. (2019) developed an efficient approach combining decision trees for feature selection with shallow neural networks, achieving competitive predictive accuracy while significantly reducing computational complexity. Their emphasis on aggressive feature selection addresses the challenge of redundant and uninformative molecular descriptors that can confound more complex models.</w:t>
          </w:r>
        </w:p>
        <w:p w14:paraId="4A8500CF" w14:textId="343B2565" w:rsidR="00B2410C" w:rsidRDefault="00B2410C" w:rsidP="00B2410C">
          <w:proofErr w:type="spellStart"/>
          <w:r w:rsidRPr="00B2410C">
            <w:t>Setiya</w:t>
          </w:r>
          <w:proofErr w:type="spellEnd"/>
          <w:r w:rsidRPr="00B2410C">
            <w:t xml:space="preserve"> et al. (2024) introduced </w:t>
          </w:r>
          <w:proofErr w:type="spellStart"/>
          <w:r w:rsidRPr="00B2410C">
            <w:t>MolToxPred</w:t>
          </w:r>
          <w:proofErr w:type="spellEnd"/>
          <w:r w:rsidRPr="00B2410C">
            <w:t xml:space="preserve">, a stacked ensemble approach combining Random Forest, Multi-Layer Perceptron, and </w:t>
          </w:r>
          <w:proofErr w:type="spellStart"/>
          <w:r w:rsidRPr="00B2410C">
            <w:t>LightGBM</w:t>
          </w:r>
          <w:proofErr w:type="spellEnd"/>
          <w:r w:rsidRPr="00B2410C">
            <w:t xml:space="preserve"> as base classifiers with Logistic Regression as the meta-classifier. Their model incorporated univariate feature selection to reduce multicollinearity and improve interpretability, demonstrating that ensemble methods can outperform individual classifiers for toxicity prediction. The study emphasized the importance of diverse training data and careful feature engineering in achieving robust predictive performance.</w:t>
          </w:r>
        </w:p>
        <w:p w14:paraId="4E56E64E" w14:textId="45A19479" w:rsidR="00B2410C" w:rsidRDefault="00B2410C" w:rsidP="00B2410C">
          <w:r w:rsidRPr="00B2410C">
            <w:t>Sharma et al. (2023) explored multi-task deep neural networks for clinical toxicity prediction, achieving accurate predictions while providing contrastive molecular explanations to enhance model interpretability. This work highlights the growing importance of explainable AI in toxicity prediction, where understanding </w:t>
          </w:r>
          <w:r w:rsidRPr="00B2410C">
            <w:rPr>
              <w:i/>
              <w:iCs/>
            </w:rPr>
            <w:t>why</w:t>
          </w:r>
          <w:r w:rsidRPr="00B2410C">
            <w:t> a molecule is predicted as toxic is as valuable as the prediction itself.</w:t>
          </w:r>
        </w:p>
        <w:p w14:paraId="1CA31169" w14:textId="77777777" w:rsidR="004C22B5" w:rsidRPr="004C22B5" w:rsidRDefault="004C22B5" w:rsidP="004C22B5">
          <w:pPr>
            <w:pStyle w:val="Heading2"/>
          </w:pPr>
          <w:bookmarkStart w:id="10" w:name="_Toc216259666"/>
          <w:r w:rsidRPr="004C22B5">
            <w:t>Penalized Regression in High-Dimensional Settings</w:t>
          </w:r>
          <w:bookmarkEnd w:id="10"/>
        </w:p>
        <w:p w14:paraId="3F9D5B07" w14:textId="34E6EC24" w:rsidR="00B2410C" w:rsidRPr="00B2410C" w:rsidRDefault="004C22B5" w:rsidP="00B2410C">
          <w:r w:rsidRPr="004C22B5">
            <w:t>The challenge of high-dimensional data (</w:t>
          </w:r>
          <m:oMath>
            <m:r>
              <w:rPr>
                <w:rFonts w:ascii="Cambria Math" w:hAnsi="Cambria Math"/>
              </w:rPr>
              <m:t>p&gt;&gt;n</m:t>
            </m:r>
          </m:oMath>
          <w:r w:rsidRPr="004C22B5">
            <w:t>) has motivated extensive research into penalized regression methods. Ogutu et al. (2012) conducted comprehensive comparisons of ridge regression, lasso, and elastic net in genomic selection contexts, evaluating their relative performance in handling thousands of correlated predictors. Their findings demonstrated that lasso-type penalties enable simultaneous variable selection and shrinkage, making them particularly valuable when only a subset of features are truly predictive.</w:t>
          </w:r>
        </w:p>
        <w:p w14:paraId="4A8E4F03" w14:textId="77777777" w:rsidR="004C22B5" w:rsidRDefault="004C22B5">
          <w:pPr>
            <w:jc w:val="left"/>
          </w:pPr>
          <w:r w:rsidRPr="004C22B5">
            <w:t>Ajana et al. (2019) investigated the benefits of dimension reduction prior to penalized regression in high-dimensional grouped data with small sample sizes</w:t>
          </w:r>
          <w:r>
            <w:t xml:space="preserve">, </w:t>
          </w:r>
          <w:r w:rsidRPr="004C22B5">
            <w:t xml:space="preserve">a scenario </w:t>
          </w:r>
          <w:proofErr w:type="gramStart"/>
          <w:r w:rsidRPr="004C22B5">
            <w:t>similar to</w:t>
          </w:r>
          <w:proofErr w:type="gramEnd"/>
          <w:r w:rsidRPr="004C22B5">
            <w:t xml:space="preserve"> the Toxicity-2 dataset. Their results showed that incorporating dimension reduction techniques improved prediction accuracy and model stability, suggesting that penalized regression alone may be insufficient when </w:t>
          </w:r>
          <m:oMath>
            <m:r>
              <w:rPr>
                <w:rFonts w:ascii="Cambria Math" w:hAnsi="Cambria Math"/>
              </w:rPr>
              <m:t>n</m:t>
            </m:r>
          </m:oMath>
          <w:r w:rsidRPr="004C22B5">
            <w:t> is severely limited relative to </w:t>
          </w:r>
          <m:oMath>
            <m:r>
              <w:rPr>
                <w:rFonts w:ascii="Cambria Math" w:hAnsi="Cambria Math"/>
              </w:rPr>
              <m:t>p</m:t>
            </m:r>
          </m:oMath>
          <w:r w:rsidRPr="004C22B5">
            <w:t>. This finding motivates consideration of preprocessing strategies such as principal component analysis or partial least squares before applying penalized methods.</w:t>
          </w:r>
        </w:p>
        <w:p w14:paraId="730A9983" w14:textId="77777777" w:rsidR="004C22B5" w:rsidRPr="004C22B5" w:rsidRDefault="004C22B5" w:rsidP="004C22B5">
          <w:pPr>
            <w:pStyle w:val="Heading2"/>
          </w:pPr>
          <w:bookmarkStart w:id="11" w:name="_Toc216259667"/>
          <w:r w:rsidRPr="004C22B5">
            <w:t>Research Gaps and Motivation</w:t>
          </w:r>
          <w:bookmarkEnd w:id="11"/>
        </w:p>
        <w:p w14:paraId="156AC840" w14:textId="4EB0F131" w:rsidR="004C22B5" w:rsidRDefault="004C22B5">
          <w:pPr>
            <w:jc w:val="left"/>
          </w:pPr>
          <w:r w:rsidRPr="004C22B5">
            <w:t>While previous studies have applied various machine learning algorithms to the Toxicity-2 dataset, systematic investigation of penalized regression methods</w:t>
          </w:r>
          <w:r>
            <w:t xml:space="preserve">, </w:t>
          </w:r>
          <w:r w:rsidRPr="004C22B5">
            <w:t>specifically comparing ridge, lasso, and elastic net</w:t>
          </w:r>
          <w:r>
            <w:t xml:space="preserve">, </w:t>
          </w:r>
          <w:r w:rsidRPr="004C22B5">
            <w:t xml:space="preserve">has been limited. The original study by Gul et al. focused on decision tree methods, leaving open questions about whether linear models with appropriate </w:t>
          </w:r>
          <w:r w:rsidRPr="004C22B5">
            <w:lastRenderedPageBreak/>
            <w:t xml:space="preserve">regularization can achieve comparable performance. Furthermore, the stability of feature selection in this high-dimensional, small-sample setting remains unclear, as different </w:t>
          </w:r>
          <w:r w:rsidR="00216ED8" w:rsidRPr="004C22B5">
            <w:t>modelling</w:t>
          </w:r>
          <w:r w:rsidRPr="004C22B5">
            <w:t xml:space="preserve"> approaches may identify different molecular signatures for toxicity.</w:t>
          </w:r>
        </w:p>
        <w:p w14:paraId="14C88035" w14:textId="77777777" w:rsidR="007845DD" w:rsidRDefault="004C22B5">
          <w:pPr>
            <w:jc w:val="left"/>
          </w:pPr>
          <w:r>
            <w:t>T</w:t>
          </w:r>
          <w:r w:rsidRPr="004C22B5">
            <w:t xml:space="preserve">his thesis addresses these gaps by: </w:t>
          </w:r>
        </w:p>
        <w:p w14:paraId="5ABEC22A" w14:textId="0824D372" w:rsidR="007845DD" w:rsidRDefault="004C22B5" w:rsidP="007845DD">
          <w:pPr>
            <w:pStyle w:val="ListParagraph"/>
            <w:numPr>
              <w:ilvl w:val="0"/>
              <w:numId w:val="26"/>
            </w:numPr>
            <w:jc w:val="left"/>
          </w:pPr>
          <w:r w:rsidRPr="004C22B5">
            <w:t xml:space="preserve">providing rigorous theoretical foundations for penalized regression </w:t>
          </w:r>
          <w:r w:rsidR="007845DD" w:rsidRPr="004C22B5">
            <w:t>methods</w:t>
          </w:r>
        </w:p>
        <w:p w14:paraId="1C5DC9ED" w14:textId="641BFB95" w:rsidR="007845DD" w:rsidRDefault="004C22B5" w:rsidP="007845DD">
          <w:pPr>
            <w:pStyle w:val="ListParagraph"/>
            <w:numPr>
              <w:ilvl w:val="0"/>
              <w:numId w:val="26"/>
            </w:numPr>
            <w:jc w:val="left"/>
          </w:pPr>
          <w:r w:rsidRPr="004C22B5">
            <w:t xml:space="preserve">systematically comparing ridge, lasso, and elastic net with varying regularization </w:t>
          </w:r>
          <w:r w:rsidR="007845DD" w:rsidRPr="004C22B5">
            <w:t>strengths</w:t>
          </w:r>
        </w:p>
        <w:p w14:paraId="700064B8" w14:textId="397DCA48" w:rsidR="007845DD" w:rsidRDefault="004C22B5" w:rsidP="007845DD">
          <w:pPr>
            <w:pStyle w:val="ListParagraph"/>
            <w:numPr>
              <w:ilvl w:val="0"/>
              <w:numId w:val="26"/>
            </w:numPr>
            <w:jc w:val="left"/>
          </w:pPr>
          <w:r w:rsidRPr="004C22B5">
            <w:t xml:space="preserve">benchmarking penalized regression against diverse machine learning algorithms including tree-based ensembles, support vector machines, and neural networks </w:t>
          </w:r>
        </w:p>
        <w:p w14:paraId="789E4C70" w14:textId="30431575" w:rsidR="00216ED8" w:rsidRDefault="004C22B5" w:rsidP="007845DD">
          <w:pPr>
            <w:pStyle w:val="ListParagraph"/>
            <w:numPr>
              <w:ilvl w:val="0"/>
              <w:numId w:val="26"/>
            </w:numPr>
            <w:jc w:val="left"/>
          </w:pPr>
          <w:r w:rsidRPr="004C22B5">
            <w:t xml:space="preserve">investigating the consistency of feature selection across different </w:t>
          </w:r>
          <w:r w:rsidR="00216ED8" w:rsidRPr="004C22B5">
            <w:t>modelling</w:t>
          </w:r>
          <w:r w:rsidRPr="004C22B5">
            <w:t xml:space="preserve"> approaches.</w:t>
          </w:r>
        </w:p>
        <w:p w14:paraId="4D1B9141" w14:textId="6D8B6E56" w:rsidR="00B75D10" w:rsidRDefault="00B75D10">
          <w:pPr>
            <w:jc w:val="left"/>
          </w:pPr>
          <w:r>
            <w:br w:type="page"/>
          </w:r>
        </w:p>
        <w:p w14:paraId="4E749458" w14:textId="4ECFAC40" w:rsidR="00273098" w:rsidRDefault="00273098" w:rsidP="00273098">
          <w:pPr>
            <w:pStyle w:val="Heading1"/>
          </w:pPr>
          <w:bookmarkStart w:id="12" w:name="_Toc216259668"/>
          <w:r w:rsidRPr="00273098">
            <w:lastRenderedPageBreak/>
            <w:t>METHODOLOGY</w:t>
          </w:r>
          <w:bookmarkEnd w:id="12"/>
        </w:p>
        <w:p w14:paraId="4FD62835" w14:textId="6ABB1DA1" w:rsidR="00273098" w:rsidRDefault="00273098" w:rsidP="00273098">
          <w:pPr>
            <w:pStyle w:val="Heading2"/>
          </w:pPr>
          <w:bookmarkStart w:id="13" w:name="_Toc216259669"/>
          <w:r w:rsidRPr="00273098">
            <w:t>Dataset Description</w:t>
          </w:r>
          <w:bookmarkEnd w:id="13"/>
        </w:p>
        <w:p w14:paraId="62844E77" w14:textId="5DAC9A86" w:rsidR="00273098" w:rsidRDefault="00273098" w:rsidP="00273098">
          <w:r w:rsidRPr="00273098">
            <w:t>The UCI Toxicity-2 dataset contains 171 molecules designed for functional domains of CRY1, a core clock protein responsible for circadian rhythm regulation. Of these molecules, 56 (32.75%) are toxic and 115 (67.25%) are non-toxic, creating a class imbalance typical of real-world toxicity datasets. Each molecule is characterized by 1,203 molecular descriptors computed from structural information. The original study by Gul et al. (2021) used decision tree classification to identify 13 key descriptors predictive of molecular toxicity.</w:t>
          </w:r>
        </w:p>
        <w:p w14:paraId="12E2550F" w14:textId="09CAD41D" w:rsidR="00FA2180" w:rsidRDefault="00FA2180" w:rsidP="00FA2180">
          <w:pPr>
            <w:pStyle w:val="Heading2"/>
          </w:pPr>
          <w:bookmarkStart w:id="14" w:name="_Toc216259670"/>
          <w:r w:rsidRPr="00FA2180">
            <w:t>Data Preprocessing</w:t>
          </w:r>
          <w:bookmarkEnd w:id="14"/>
        </w:p>
        <w:p w14:paraId="7B53E59B" w14:textId="60A0C5CF" w:rsidR="00FA2180" w:rsidRDefault="00FA2180" w:rsidP="00FA2180">
          <w:r w:rsidRPr="00FA2180">
            <w:t xml:space="preserve">Standard preprocessing steps included </w:t>
          </w:r>
          <w:r w:rsidR="00DB422A">
            <w:t xml:space="preserve">shuffling the dataset, </w:t>
          </w:r>
          <w:r w:rsidRPr="00FA2180">
            <w:t xml:space="preserve">checking for missing values, scaling features to unit variance, and splitting the data into training and testing sets. Given the class imbalance, we explored two </w:t>
          </w:r>
          <w:r w:rsidR="00216ED8" w:rsidRPr="00FA2180">
            <w:t>modelling</w:t>
          </w:r>
          <w:r w:rsidRPr="00FA2180">
            <w:t xml:space="preserve"> strategies: standard training and class-weighted training where weights are inversely proportional to class frequencies</w:t>
          </w:r>
          <w:r w:rsidR="00FB5D95">
            <w:t xml:space="preserve">. </w:t>
          </w:r>
          <w:r w:rsidR="00872603">
            <w:t xml:space="preserve">Beside </w:t>
          </w:r>
          <w:r w:rsidR="00872603" w:rsidRPr="00872603">
            <w:t>single train-test split</w:t>
          </w:r>
          <w:r w:rsidR="00872603">
            <w:t>s, w</w:t>
          </w:r>
          <w:r w:rsidR="00FB5D95">
            <w:t xml:space="preserve">e also </w:t>
          </w:r>
          <w:r w:rsidR="00077A34">
            <w:t>i</w:t>
          </w:r>
          <w:r w:rsidR="00077A34" w:rsidRPr="00077A34">
            <w:t>mplement</w:t>
          </w:r>
          <w:r w:rsidR="00077A34">
            <w:t>ed</w:t>
          </w:r>
          <w:r w:rsidR="00077A34" w:rsidRPr="00077A34">
            <w:t xml:space="preserve"> stratified k-fold cross-validation (k=5) to obtain mean and standard deviation for each </w:t>
          </w:r>
          <w:r w:rsidR="00CB521F">
            <w:t xml:space="preserve">evaluation </w:t>
          </w:r>
          <w:r w:rsidR="00077A34" w:rsidRPr="00077A34">
            <w:t>metric</w:t>
          </w:r>
          <w:r w:rsidR="00CB521F">
            <w:t xml:space="preserve"> to show which models generalize </w:t>
          </w:r>
          <w:r w:rsidR="00872603" w:rsidRPr="00872603">
            <w:t>consistently versus those with high variance</w:t>
          </w:r>
          <w:r w:rsidR="00077A34">
            <w:t>.</w:t>
          </w:r>
        </w:p>
        <w:p w14:paraId="169EFCB2" w14:textId="2ABA371B" w:rsidR="00FA2180" w:rsidRDefault="00FA2180" w:rsidP="00FA2180">
          <w:pPr>
            <w:pStyle w:val="Heading2"/>
          </w:pPr>
          <w:bookmarkStart w:id="15" w:name="_Toc216259671"/>
          <w:r w:rsidRPr="00FA2180">
            <w:t>Model Specifications</w:t>
          </w:r>
          <w:bookmarkEnd w:id="15"/>
        </w:p>
        <w:p w14:paraId="0C4F7E98" w14:textId="7CFFD65E" w:rsidR="006D46C1" w:rsidRDefault="00FA2180" w:rsidP="00FA2180">
          <w:r w:rsidRPr="00FA2180">
            <w:t>We implemented 43 classification models spanning multiple algorithm families:</w:t>
          </w:r>
        </w:p>
        <w:p w14:paraId="09A08320" w14:textId="2890CB32" w:rsidR="00683E7B" w:rsidRDefault="00683E7B" w:rsidP="00683E7B">
          <w:pPr>
            <w:pStyle w:val="Caption"/>
            <w:keepNext/>
            <w:spacing w:after="0"/>
          </w:pPr>
          <w:bookmarkStart w:id="16" w:name="_Toc216259703"/>
          <w:r>
            <w:t xml:space="preserve">Table </w:t>
          </w:r>
          <w:fldSimple w:instr=" SEQ Table \* ARABIC ">
            <w:r>
              <w:rPr>
                <w:noProof/>
              </w:rPr>
              <w:t>1</w:t>
            </w:r>
          </w:fldSimple>
          <w:r>
            <w:t>. List of Models Trained</w:t>
          </w:r>
          <w:bookmarkEnd w:id="16"/>
        </w:p>
        <w:tbl>
          <w:tblPr>
            <w:tblStyle w:val="PlainTable2"/>
            <w:tblW w:w="5000" w:type="pct"/>
            <w:tblLook w:val="04A0" w:firstRow="1" w:lastRow="0" w:firstColumn="1" w:lastColumn="0" w:noHBand="0" w:noVBand="1"/>
          </w:tblPr>
          <w:tblGrid>
            <w:gridCol w:w="2975"/>
            <w:gridCol w:w="6051"/>
          </w:tblGrid>
          <w:tr w:rsidR="00DC15D7" w14:paraId="6C5B5312" w14:textId="77777777" w:rsidTr="00DE31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62ED7A02" w14:textId="34BE096D" w:rsidR="00DC15D7" w:rsidRDefault="00DC15D7" w:rsidP="00733798">
                <w:pPr>
                  <w:jc w:val="left"/>
                </w:pPr>
                <w:r w:rsidRPr="00FA2180">
                  <w:t>Linear Models</w:t>
                </w:r>
              </w:p>
            </w:tc>
            <w:tc>
              <w:tcPr>
                <w:tcW w:w="3352" w:type="pct"/>
              </w:tcPr>
              <w:p w14:paraId="4B6E951D" w14:textId="3441F31E" w:rsidR="00DC15D7" w:rsidRPr="00DE311D" w:rsidRDefault="00DC15D7" w:rsidP="00733798">
                <w:pPr>
                  <w:jc w:val="left"/>
                  <w:cnfStyle w:val="100000000000" w:firstRow="1" w:lastRow="0" w:firstColumn="0" w:lastColumn="0" w:oddVBand="0" w:evenVBand="0" w:oddHBand="0" w:evenHBand="0" w:firstRowFirstColumn="0" w:firstRowLastColumn="0" w:lastRowFirstColumn="0" w:lastRowLastColumn="0"/>
                  <w:rPr>
                    <w:b w:val="0"/>
                    <w:bCs w:val="0"/>
                  </w:rPr>
                </w:pPr>
                <w:r w:rsidRPr="00DE311D">
                  <w:rPr>
                    <w:b w:val="0"/>
                    <w:bCs w:val="0"/>
                  </w:rPr>
                  <w:t>Logistic regression with no penalty, ridge penalty (L2), lasso penalty (L1), and elastic net with varying regularization strengths </w:t>
                </w:r>
                <m:oMath>
                  <m:r>
                    <m:rPr>
                      <m:sty m:val="bi"/>
                    </m:rPr>
                    <w:rPr>
                      <w:rFonts w:ascii="Cambria Math" w:hAnsi="Cambria Math"/>
                    </w:rPr>
                    <m:t>C</m:t>
                  </m:r>
                </m:oMath>
                <w:r w:rsidRPr="00DE311D">
                  <w:rPr>
                    <w:b w:val="0"/>
                    <w:bCs w:val="0"/>
                  </w:rPr>
                  <w:t> and L1 ratios. Ridge classifier and SGD classifier were also included</w:t>
                </w:r>
                <w:r w:rsidR="00415A73">
                  <w:rPr>
                    <w:b w:val="0"/>
                    <w:bCs w:val="0"/>
                  </w:rPr>
                  <w:t>.</w:t>
                </w:r>
              </w:p>
            </w:tc>
          </w:tr>
          <w:tr w:rsidR="00415A73" w14:paraId="6BA3DB3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23A254F9" w14:textId="0EC4908E" w:rsidR="00415A73" w:rsidRPr="00FA2180" w:rsidRDefault="00415A73" w:rsidP="00733798">
                <w:pPr>
                  <w:jc w:val="left"/>
                </w:pPr>
                <w:r w:rsidRPr="00415A73">
                  <w:t>Discriminant Analysis</w:t>
                </w:r>
              </w:p>
            </w:tc>
            <w:tc>
              <w:tcPr>
                <w:tcW w:w="3352" w:type="pct"/>
              </w:tcPr>
              <w:p w14:paraId="25A2A515" w14:textId="13704BC8" w:rsidR="00415A73" w:rsidRPr="00DE311D"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Discriminant Analysis (LDA) and Quadratic Discriminant Analysis (QDA).</w:t>
                </w:r>
              </w:p>
            </w:tc>
          </w:tr>
          <w:tr w:rsidR="00DC15D7" w14:paraId="664DBA9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3787661" w14:textId="2CFA45AD" w:rsidR="00DC15D7" w:rsidRDefault="00DC15D7" w:rsidP="00733798">
                <w:pPr>
                  <w:jc w:val="left"/>
                </w:pPr>
                <w:r w:rsidRPr="006D46C1">
                  <w:t>Naive Bayes</w:t>
                </w:r>
              </w:p>
            </w:tc>
            <w:tc>
              <w:tcPr>
                <w:tcW w:w="3352" w:type="pct"/>
              </w:tcPr>
              <w:p w14:paraId="2F6239BC" w14:textId="6112CF23"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Gaussian Naive Bayes for baseline probabilistic classification</w:t>
                </w:r>
                <w:r>
                  <w:t>.</w:t>
                </w:r>
              </w:p>
            </w:tc>
          </w:tr>
          <w:tr w:rsidR="00DC15D7" w14:paraId="5AA809DD"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4EFCE04B" w14:textId="49A05C87" w:rsidR="00DC15D7" w:rsidRDefault="00DC15D7" w:rsidP="00733798">
                <w:pPr>
                  <w:jc w:val="left"/>
                </w:pPr>
                <w:r w:rsidRPr="006D46C1">
                  <w:t>Tree-Based Models</w:t>
                </w:r>
              </w:p>
            </w:tc>
            <w:tc>
              <w:tcPr>
                <w:tcW w:w="3352" w:type="pct"/>
              </w:tcPr>
              <w:p w14:paraId="56356D1E" w14:textId="4E1F8DA6" w:rsidR="00DC15D7" w:rsidRDefault="00DC15D7" w:rsidP="00733798">
                <w:pPr>
                  <w:jc w:val="left"/>
                  <w:cnfStyle w:val="000000100000" w:firstRow="0" w:lastRow="0" w:firstColumn="0" w:lastColumn="0" w:oddVBand="0" w:evenVBand="0" w:oddHBand="1" w:evenHBand="0" w:firstRowFirstColumn="0" w:firstRowLastColumn="0" w:lastRowFirstColumn="0" w:lastRowLastColumn="0"/>
                </w:pPr>
                <w:r w:rsidRPr="006D46C1">
                  <w:t>Decision trees with varying maximum depths (5, 10, 20, and unpruned), providing interpretable rule-based predictions</w:t>
                </w:r>
                <w:r w:rsidR="00602676">
                  <w:t>.</w:t>
                </w:r>
              </w:p>
            </w:tc>
          </w:tr>
          <w:tr w:rsidR="00DC15D7" w14:paraId="1A4E28EC"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06C731EE" w14:textId="07FFE51B" w:rsidR="00DC15D7" w:rsidRDefault="00DC15D7" w:rsidP="00733798">
                <w:pPr>
                  <w:jc w:val="left"/>
                </w:pPr>
                <w:r w:rsidRPr="006D46C1">
                  <w:t>Ensemble Methods</w:t>
                </w:r>
              </w:p>
            </w:tc>
            <w:tc>
              <w:tcPr>
                <w:tcW w:w="3352" w:type="pct"/>
              </w:tcPr>
              <w:p w14:paraId="22D32C10" w14:textId="7BF70248" w:rsidR="00DC15D7" w:rsidRDefault="00DC15D7" w:rsidP="00733798">
                <w:pPr>
                  <w:jc w:val="left"/>
                  <w:cnfStyle w:val="000000000000" w:firstRow="0" w:lastRow="0" w:firstColumn="0" w:lastColumn="0" w:oddVBand="0" w:evenVBand="0" w:oddHBand="0" w:evenHBand="0" w:firstRowFirstColumn="0" w:firstRowLastColumn="0" w:lastRowFirstColumn="0" w:lastRowLastColumn="0"/>
                </w:pPr>
                <w:r w:rsidRPr="006D46C1">
                  <w:t xml:space="preserve">Random forests, extra trees, AdaBoost, gradient boosting, and </w:t>
                </w:r>
                <w:proofErr w:type="spellStart"/>
                <w:r w:rsidRPr="006D46C1">
                  <w:t>XGBoost</w:t>
                </w:r>
                <w:proofErr w:type="spellEnd"/>
                <w:r w:rsidRPr="006D46C1">
                  <w:t xml:space="preserve"> with different hyperparameter configurations to leverage ensemble learning benefits</w:t>
                </w:r>
                <w:r w:rsidR="00602676">
                  <w:t>.</w:t>
                </w:r>
              </w:p>
            </w:tc>
          </w:tr>
          <w:tr w:rsidR="00415A73" w14:paraId="29EAE1E0"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00DCCB4C" w14:textId="1839D1F8" w:rsidR="00415A73" w:rsidRPr="006D46C1" w:rsidRDefault="00415A73" w:rsidP="00733798">
                <w:pPr>
                  <w:jc w:val="left"/>
                </w:pPr>
                <w:r w:rsidRPr="00415A73">
                  <w:t>Support Vector Machines</w:t>
                </w:r>
              </w:p>
            </w:tc>
            <w:tc>
              <w:tcPr>
                <w:tcW w:w="3352" w:type="pct"/>
              </w:tcPr>
              <w:p w14:paraId="316FD27D" w14:textId="4A2EA3A1" w:rsidR="00415A73" w:rsidRPr="006D46C1" w:rsidRDefault="00415A73" w:rsidP="00733798">
                <w:pPr>
                  <w:jc w:val="left"/>
                  <w:cnfStyle w:val="000000100000" w:firstRow="0" w:lastRow="0" w:firstColumn="0" w:lastColumn="0" w:oddVBand="0" w:evenVBand="0" w:oddHBand="1" w:evenHBand="0" w:firstRowFirstColumn="0" w:firstRowLastColumn="0" w:lastRowFirstColumn="0" w:lastRowLastColumn="0"/>
                </w:pPr>
                <w:r w:rsidRPr="00415A73">
                  <w:t>Linear, RBF, and polynomial kernels with varying complexity parameters.</w:t>
                </w:r>
              </w:p>
            </w:tc>
          </w:tr>
          <w:tr w:rsidR="00415A73" w14:paraId="465A6137" w14:textId="77777777" w:rsidTr="00DE311D">
            <w:tc>
              <w:tcPr>
                <w:cnfStyle w:val="001000000000" w:firstRow="0" w:lastRow="0" w:firstColumn="1" w:lastColumn="0" w:oddVBand="0" w:evenVBand="0" w:oddHBand="0" w:evenHBand="0" w:firstRowFirstColumn="0" w:firstRowLastColumn="0" w:lastRowFirstColumn="0" w:lastRowLastColumn="0"/>
                <w:tcW w:w="1648" w:type="pct"/>
              </w:tcPr>
              <w:p w14:paraId="31D65655" w14:textId="5C17D745" w:rsidR="00415A73" w:rsidRPr="00415A73" w:rsidRDefault="00415A73" w:rsidP="00733798">
                <w:pPr>
                  <w:jc w:val="left"/>
                </w:pPr>
                <w:r w:rsidRPr="00415A73">
                  <w:t xml:space="preserve">K-Nearest </w:t>
                </w:r>
                <w:proofErr w:type="spellStart"/>
                <w:r w:rsidRPr="00415A73">
                  <w:t>Neighbors</w:t>
                </w:r>
                <w:proofErr w:type="spellEnd"/>
              </w:p>
            </w:tc>
            <w:tc>
              <w:tcPr>
                <w:tcW w:w="3352" w:type="pct"/>
              </w:tcPr>
              <w:p w14:paraId="06BAC669" w14:textId="21C736AA" w:rsidR="00415A73" w:rsidRPr="00415A73" w:rsidRDefault="00415A73" w:rsidP="00733798">
                <w:pPr>
                  <w:jc w:val="left"/>
                  <w:cnfStyle w:val="000000000000" w:firstRow="0" w:lastRow="0" w:firstColumn="0" w:lastColumn="0" w:oddVBand="0" w:evenVBand="0" w:oddHBand="0" w:evenHBand="0" w:firstRowFirstColumn="0" w:firstRowLastColumn="0" w:lastRowFirstColumn="0" w:lastRowLastColumn="0"/>
                </w:pPr>
                <w:r w:rsidRPr="00415A73">
                  <w:t xml:space="preserve">Varying numbers of </w:t>
                </w:r>
                <w:proofErr w:type="spellStart"/>
                <w:r w:rsidRPr="00415A73">
                  <w:t>neighbors</w:t>
                </w:r>
                <w:proofErr w:type="spellEnd"/>
                <w:r w:rsidRPr="00415A73">
                  <w:t xml:space="preserve"> (3, 5, 7, 10) to capture local decision boundaries</w:t>
                </w:r>
                <w:r>
                  <w:t>.</w:t>
                </w:r>
              </w:p>
            </w:tc>
          </w:tr>
          <w:tr w:rsidR="00DC15D7" w14:paraId="013A35A5" w14:textId="77777777" w:rsidTr="00DE31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48" w:type="pct"/>
              </w:tcPr>
              <w:p w14:paraId="5A2579AF" w14:textId="1EE6B5ED" w:rsidR="00DC15D7" w:rsidRDefault="00DC15D7" w:rsidP="00733798">
                <w:pPr>
                  <w:jc w:val="left"/>
                </w:pPr>
                <w:r w:rsidRPr="006D46C1">
                  <w:t>Neural Networks</w:t>
                </w:r>
              </w:p>
            </w:tc>
            <w:tc>
              <w:tcPr>
                <w:tcW w:w="3352" w:type="pct"/>
              </w:tcPr>
              <w:p w14:paraId="6ABA1EBD" w14:textId="1FD9B1EF" w:rsidR="00DC15D7" w:rsidRDefault="00602676" w:rsidP="00733798">
                <w:pPr>
                  <w:jc w:val="left"/>
                  <w:cnfStyle w:val="000000100000" w:firstRow="0" w:lastRow="0" w:firstColumn="0" w:lastColumn="0" w:oddVBand="0" w:evenVBand="0" w:oddHBand="1" w:evenHBand="0" w:firstRowFirstColumn="0" w:firstRowLastColumn="0" w:lastRowFirstColumn="0" w:lastRowLastColumn="0"/>
                </w:pPr>
                <w:r w:rsidRPr="006D46C1">
                  <w:t xml:space="preserve">Multi-layer </w:t>
                </w:r>
                <w:proofErr w:type="spellStart"/>
                <w:r w:rsidRPr="006D46C1">
                  <w:t>perceptrons</w:t>
                </w:r>
                <w:proofErr w:type="spellEnd"/>
                <w:r w:rsidRPr="006D46C1">
                  <w:t xml:space="preserve"> with different architectures and optimization algorithms (LBFGS and Adam).</w:t>
                </w:r>
              </w:p>
            </w:tc>
          </w:tr>
        </w:tbl>
        <w:p w14:paraId="3D2C74E3" w14:textId="77777777" w:rsidR="00DC15D7" w:rsidRPr="00683E7B" w:rsidRDefault="00DC15D7" w:rsidP="00FA2180">
          <w:pPr>
            <w:rPr>
              <w:sz w:val="12"/>
              <w:szCs w:val="10"/>
            </w:rPr>
          </w:pPr>
        </w:p>
        <w:p w14:paraId="42B55B77" w14:textId="5A06776D" w:rsidR="00FA2180" w:rsidRDefault="006D46C1" w:rsidP="006D46C1">
          <w:pPr>
            <w:pStyle w:val="Heading2"/>
          </w:pPr>
          <w:bookmarkStart w:id="17" w:name="_Toc216259672"/>
          <w:r w:rsidRPr="006D46C1">
            <w:t>Evaluation Metrics</w:t>
          </w:r>
          <w:bookmarkEnd w:id="17"/>
        </w:p>
        <w:p w14:paraId="39830792" w14:textId="6BA58E09" w:rsidR="00B75D10" w:rsidRDefault="00134FBB" w:rsidP="001579DC">
          <w:r>
            <w:t>While m</w:t>
          </w:r>
          <w:r w:rsidR="001822EF" w:rsidRPr="001822EF">
            <w:t>odel performance was</w:t>
          </w:r>
          <w:r>
            <w:t xml:space="preserve"> primarily</w:t>
          </w:r>
          <w:r w:rsidR="001822EF" w:rsidRPr="001822EF">
            <w:t xml:space="preserve"> assessed</w:t>
          </w:r>
          <w:r>
            <w:t xml:space="preserve"> using </w:t>
          </w:r>
          <w:r w:rsidR="001822EF" w:rsidRPr="001822EF">
            <w:t>test accuracy</w:t>
          </w:r>
          <w:r>
            <w:t xml:space="preserve"> to </w:t>
          </w:r>
          <w:r w:rsidR="006166B2">
            <w:t>fairly compare results from the original study</w:t>
          </w:r>
          <w:r w:rsidR="001822EF" w:rsidRPr="001822EF">
            <w:t>,</w:t>
          </w:r>
          <w:r w:rsidR="006166B2">
            <w:t xml:space="preserve"> we also considered other metrics such as,</w:t>
          </w:r>
          <w:r w:rsidR="001822EF" w:rsidRPr="001822EF">
            <w:t xml:space="preserve"> area under the ROC curve </w:t>
          </w:r>
          <w:r w:rsidR="001822EF" w:rsidRPr="001822EF">
            <w:lastRenderedPageBreak/>
            <w:t>(AUC), precision, recall, and F1-score. These metrics provide complementary perspectives on classification performance, especially important given the class imbalance.</w:t>
          </w:r>
          <w:r w:rsidR="00B75D10">
            <w:br w:type="page"/>
          </w:r>
        </w:p>
        <w:p w14:paraId="11364554" w14:textId="06E9F398" w:rsidR="001822EF" w:rsidRDefault="001822EF" w:rsidP="001822EF">
          <w:pPr>
            <w:pStyle w:val="Heading1"/>
          </w:pPr>
          <w:bookmarkStart w:id="18" w:name="_Toc216259673"/>
          <w:r w:rsidRPr="001822EF">
            <w:lastRenderedPageBreak/>
            <w:t>THEORETICAL FOUNDATIONS</w:t>
          </w:r>
          <w:bookmarkEnd w:id="18"/>
        </w:p>
        <w:p w14:paraId="2990CB69" w14:textId="77777777" w:rsidR="00415A73" w:rsidRDefault="00415A73" w:rsidP="00415A73">
          <w:pPr>
            <w:pStyle w:val="Heading2"/>
          </w:pPr>
          <w:bookmarkStart w:id="19" w:name="_Toc216259674"/>
          <w:r w:rsidRPr="00415A73">
            <w:t>The High-Dimensional Regression Problem</w:t>
          </w:r>
          <w:bookmarkEnd w:id="19"/>
        </w:p>
        <w:p w14:paraId="0F1BA425" w14:textId="25584821" w:rsidR="00415A73" w:rsidRDefault="00415A73" w:rsidP="00415A73">
          <w:r w:rsidRPr="00415A73">
            <w:t>In standard linear regression, we model the relationship between a response variable </w:t>
          </w:r>
          <m:oMath>
            <m:r>
              <w:rPr>
                <w:rFonts w:ascii="Cambria Math" w:hAnsi="Cambria Math"/>
              </w:rPr>
              <m:t>y</m:t>
            </m:r>
          </m:oMath>
          <w:r w:rsidRPr="00415A73">
            <w:t> and predictors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oMath>
          <w:r w:rsidRPr="00415A73">
            <w:t> through the equation </w:t>
          </w:r>
          <m:oMath>
            <m:r>
              <w:rPr>
                <w:rFonts w:ascii="Cambria Math" w:hAnsi="Cambria Math"/>
              </w:rPr>
              <m:t>y=Xβ+ϵ</m:t>
            </m:r>
          </m:oMath>
          <w:r w:rsidRPr="00415A73">
            <w:t>, where </w:t>
          </w:r>
          <m:oMath>
            <m:r>
              <w:rPr>
                <w:rFonts w:ascii="Cambria Math" w:hAnsi="Cambria Math"/>
              </w:rPr>
              <m:t>β</m:t>
            </m:r>
          </m:oMath>
          <w:r w:rsidRPr="00415A73">
            <w:t> represents the coefficient vector and </w:t>
          </w:r>
          <m:oMath>
            <m:r>
              <w:rPr>
                <w:rFonts w:ascii="Cambria Math" w:hAnsi="Cambria Math"/>
              </w:rPr>
              <m:t>ϵ</m:t>
            </m:r>
          </m:oMath>
          <w:r w:rsidRPr="00415A73">
            <w:t> denotes random error. The ordinary least squares (OLS) estimator minimizes the residual sum of squares</w:t>
          </w:r>
          <w:r>
            <w:t>:</w:t>
          </w:r>
        </w:p>
        <w:p w14:paraId="37366B49" w14:textId="28750525" w:rsidR="00415A73" w:rsidRPr="00415A73" w:rsidRDefault="00000000" w:rsidP="00415A73">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OLS</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49669E68" w14:textId="3B445E84" w:rsidR="00415A73" w:rsidRDefault="0084731D" w:rsidP="00415A73">
          <w:r w:rsidRPr="0084731D">
            <w:t>This approach works well when the number of observations </w:t>
          </w:r>
          <m:oMath>
            <m:r>
              <w:rPr>
                <w:rFonts w:ascii="Cambria Math" w:hAnsi="Cambria Math"/>
              </w:rPr>
              <m:t>n</m:t>
            </m:r>
          </m:oMath>
          <w:r w:rsidRPr="0084731D">
            <w:t> substantially exceeds the number of predictors </w:t>
          </w:r>
          <m:oMath>
            <m:r>
              <w:rPr>
                <w:rFonts w:ascii="Cambria Math" w:hAnsi="Cambria Math"/>
              </w:rPr>
              <m:t>p</m:t>
            </m:r>
          </m:oMath>
          <w:r w:rsidRPr="0084731D">
            <w:t>, and when predictors are not highly collinear. However, in high-dimensional settings where </w:t>
          </w:r>
          <m:oMath>
            <m:r>
              <w:rPr>
                <w:rFonts w:ascii="Cambria Math" w:hAnsi="Cambria Math"/>
              </w:rPr>
              <m:t>p≥n</m:t>
            </m:r>
          </m:oMath>
          <w:r w:rsidRPr="0084731D">
            <w:t>, the matrix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sidRPr="0084731D">
            <w:t> is singular and OLS fails to produce a unique solution. Even when </w:t>
          </w:r>
          <m:oMath>
            <m:r>
              <w:rPr>
                <w:rFonts w:ascii="Cambria Math" w:hAnsi="Cambria Math"/>
              </w:rPr>
              <m:t>p&lt;n</m:t>
            </m:r>
          </m:oMath>
          <w:r w:rsidRPr="0084731D">
            <w:t> but </w:t>
          </w:r>
          <m:oMath>
            <m:r>
              <w:rPr>
                <w:rFonts w:ascii="Cambria Math" w:hAnsi="Cambria Math"/>
              </w:rPr>
              <m:t>p</m:t>
            </m:r>
          </m:oMath>
          <w:r w:rsidRPr="0084731D">
            <w:t> is large relative to </w:t>
          </w:r>
          <m:oMath>
            <m:r>
              <w:rPr>
                <w:rFonts w:ascii="Cambria Math" w:hAnsi="Cambria Math"/>
              </w:rPr>
              <m:t>n</m:t>
            </m:r>
          </m:oMath>
          <w:r w:rsidRPr="0084731D">
            <w:t>, OLS estimates exhibit high variance, leading to overfitting and poor generalization to new data.</w:t>
          </w:r>
        </w:p>
        <w:p w14:paraId="05EE5320" w14:textId="77777777" w:rsidR="0084731D" w:rsidRPr="0084731D" w:rsidRDefault="0084731D" w:rsidP="0084731D">
          <w:pPr>
            <w:pStyle w:val="Heading2"/>
          </w:pPr>
          <w:bookmarkStart w:id="20" w:name="_Toc216259675"/>
          <w:r w:rsidRPr="0084731D">
            <w:t>The Bias-Variance Tradeoff</w:t>
          </w:r>
          <w:bookmarkEnd w:id="20"/>
        </w:p>
        <w:p w14:paraId="22F7A1AF" w14:textId="7F79329A" w:rsidR="0084731D" w:rsidRPr="0084731D" w:rsidRDefault="0084731D" w:rsidP="0084731D">
          <w:r w:rsidRPr="0084731D">
            <w:t>The expected prediction error for a new observation can be decomposed into three components: irreducible error, squared bias, and variance. OLS is unbiased but can have very high variance in high-dimensional settings. Penalized regression methods deliberately introduce bias to achieve substantial reductions in variance, resulting in lower overall prediction error. This bias-variance trade-off is the fundamental principle underlying regularization techniques.</w:t>
          </w:r>
        </w:p>
        <w:p w14:paraId="2BD0B746" w14:textId="3308AEEB" w:rsidR="001822EF" w:rsidRDefault="001822EF" w:rsidP="001822EF">
          <w:pPr>
            <w:pStyle w:val="Heading2"/>
          </w:pPr>
          <w:bookmarkStart w:id="21" w:name="_Toc216259676"/>
          <w:r w:rsidRPr="001822EF">
            <w:t>Ridge Regression</w:t>
          </w:r>
          <w:r w:rsidR="0084731D">
            <w:t xml:space="preserve"> (L2 </w:t>
          </w:r>
          <w:r w:rsidR="0084731D" w:rsidRPr="0084731D">
            <w:t>REGULARIZATION</w:t>
          </w:r>
          <w:r w:rsidR="0084731D">
            <w:t>)</w:t>
          </w:r>
          <w:bookmarkEnd w:id="21"/>
        </w:p>
        <w:p w14:paraId="132842E9" w14:textId="4155B815" w:rsidR="005A2D9F" w:rsidRPr="005A2D9F" w:rsidRDefault="007813A5" w:rsidP="005A2D9F">
          <w:r w:rsidRPr="007813A5">
            <w:t>Ridge regression addresses multicollinearity and overfitting by adding an L2 penalty to the OLS objective function</w:t>
          </w:r>
          <w:r>
            <w:t>:</w:t>
          </w:r>
        </w:p>
        <w:p w14:paraId="0A9BB0DA" w14:textId="1352E73B" w:rsidR="005A2D9F" w:rsidRPr="005A2D9F" w:rsidRDefault="00000000" w:rsidP="005A2D9F">
          <m:oMathPara>
            <m:oMath>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sSubSup>
                    <m:sSubSupPr>
                      <m:ctrlPr>
                        <w:rPr>
                          <w:rFonts w:ascii="Cambria Math" w:hAnsi="Cambria Math"/>
                        </w:rPr>
                      </m:ctrlPr>
                    </m:sSubSupPr>
                    <m:e>
                      <m:r>
                        <w:rPr>
                          <w:rFonts w:ascii="Cambria Math" w:hAnsi="Cambria Math"/>
                        </w:rPr>
                        <m:t>β</m:t>
                      </m:r>
                    </m:e>
                    <m:sub>
                      <m:r>
                        <w:rPr>
                          <w:rFonts w:ascii="Cambria Math" w:hAnsi="Cambria Math"/>
                        </w:rPr>
                        <m:t>j</m:t>
                      </m:r>
                    </m:sub>
                    <m:sup>
                      <m:r>
                        <w:rPr>
                          <w:rFonts w:ascii="Cambria Math" w:hAnsi="Cambria Math"/>
                        </w:rPr>
                        <m:t>2</m:t>
                      </m:r>
                    </m:sup>
                  </m:sSubSup>
                </m:e>
              </m:nary>
            </m:oMath>
          </m:oMathPara>
        </w:p>
        <w:p w14:paraId="13001C17" w14:textId="77777777" w:rsidR="0084731D" w:rsidRPr="0084731D" w:rsidRDefault="0084731D" w:rsidP="0084731D">
          <w:r w:rsidRPr="0084731D">
            <w:t>This can be written in matrix form as:</w:t>
          </w:r>
        </w:p>
        <w:p w14:paraId="064254C2" w14:textId="565846B9"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39BA4502" w14:textId="77777777" w:rsidR="0084731D" w:rsidRPr="0084731D" w:rsidRDefault="0084731D" w:rsidP="0084731D">
          <w:r w:rsidRPr="0084731D">
            <w:t>The ridge estimator has a closed-form solution:</w:t>
          </w:r>
        </w:p>
        <w:p w14:paraId="110EDACD" w14:textId="3ECAA4D1" w:rsidR="0084731D" w:rsidRPr="0084731D" w:rsidRDefault="00000000" w:rsidP="007813A5">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ridge</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X+λI</m:t>
              </m:r>
              <m:sSup>
                <m:sSupPr>
                  <m:ctrlPr>
                    <w:rPr>
                      <w:rFonts w:ascii="Cambria Math" w:hAnsi="Cambria Math"/>
                    </w:rPr>
                  </m:ctrlPr>
                </m:sSupPr>
                <m:e>
                  <m:r>
                    <w:rPr>
                      <w:rFonts w:ascii="Cambria Math" w:hAnsi="Cambria Math"/>
                    </w:rPr>
                    <m:t>)</m:t>
                  </m:r>
                </m:e>
                <m:sup>
                  <m:r>
                    <w:rPr>
                      <w:rFonts w:ascii="Cambria Math" w:hAnsi="Cambria Math"/>
                    </w:rPr>
                    <m:t>-1</m:t>
                  </m:r>
                </m:sup>
              </m:sSup>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p w14:paraId="34CFA95A" w14:textId="1C998404" w:rsidR="007813A5" w:rsidRDefault="0084731D" w:rsidP="007813A5">
          <w:r w:rsidRPr="0084731D">
            <w:t>where </w:t>
          </w:r>
          <m:oMath>
            <m:r>
              <w:rPr>
                <w:rFonts w:ascii="Cambria Math" w:hAnsi="Cambria Math"/>
              </w:rPr>
              <m:t>λ≥0</m:t>
            </m:r>
          </m:oMath>
          <w:r w:rsidRPr="0084731D">
            <w:t> is the regularization parameter and </w:t>
          </w:r>
          <m:oMath>
            <m:r>
              <w:rPr>
                <w:rFonts w:ascii="Cambria Math" w:hAnsi="Cambria Math"/>
              </w:rPr>
              <m:t>I</m:t>
            </m:r>
          </m:oMath>
          <w:r w:rsidRPr="0084731D">
            <w:t> is the identity matrix.</w:t>
          </w:r>
          <w:r>
            <w:t xml:space="preserve"> </w:t>
          </w:r>
          <w:r w:rsidR="007813A5" w:rsidRPr="007813A5">
            <w:t>The penalty parameter </w:t>
          </w:r>
          <m:oMath>
            <m:r>
              <w:rPr>
                <w:rFonts w:ascii="Cambria Math" w:hAnsi="Cambria Math"/>
              </w:rPr>
              <m:t>λ</m:t>
            </m:r>
          </m:oMath>
          <w:r w:rsidR="007813A5" w:rsidRPr="007813A5">
            <w:t> controls the trade-off between fitting the data and shrinking coefficient estimates. As </w:t>
          </w:r>
          <m:oMath>
            <m:r>
              <w:rPr>
                <w:rFonts w:ascii="Cambria Math" w:hAnsi="Cambria Math"/>
              </w:rPr>
              <m:t>λ</m:t>
            </m:r>
          </m:oMath>
          <w:r w:rsidR="007813A5" w:rsidRPr="007813A5">
            <w:t> increases, all coefficients shrink toward zero, but none are set exactly to zero.</w:t>
          </w:r>
        </w:p>
        <w:p w14:paraId="1D840985" w14:textId="6A230C79" w:rsidR="005A2D9F" w:rsidRPr="005A2D9F" w:rsidRDefault="005A2D9F" w:rsidP="005A2D9F">
          <w:pPr>
            <w:pStyle w:val="Heading2"/>
          </w:pPr>
          <w:bookmarkStart w:id="22" w:name="_Toc216259677"/>
          <w:r w:rsidRPr="005A2D9F">
            <w:t>Lasso Regression</w:t>
          </w:r>
          <w:r w:rsidR="0084731D">
            <w:t xml:space="preserve"> (L1 Regularization)</w:t>
          </w:r>
          <w:bookmarkEnd w:id="22"/>
        </w:p>
        <w:p w14:paraId="50073DAC" w14:textId="3E82E624" w:rsidR="0084731D" w:rsidRDefault="0084731D" w:rsidP="0011765F">
          <w:r w:rsidRPr="0084731D">
            <w:t>The Least Absolute Shrinkage and Selection Operator (lasso)</w:t>
          </w:r>
          <w:r w:rsidR="0011765F" w:rsidRPr="0011765F">
            <w:t xml:space="preserve"> regression introduces an L1 penalty </w:t>
          </w:r>
          <w:r w:rsidRPr="0084731D">
            <w:t>based on the absolute values of coefficients</w:t>
          </w:r>
          <w:r w:rsidR="0011765F" w:rsidRPr="0011765F">
            <w:t>:​</w:t>
          </w:r>
        </w:p>
        <w:p w14:paraId="056C55B3" w14:textId="41AF6863" w:rsidR="0084731D" w:rsidRPr="0084731D" w:rsidRDefault="00000000" w:rsidP="0084731D">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T</m:t>
                      </m:r>
                    </m:sup>
                  </m:sSubSup>
                  <m:r>
                    <w:rPr>
                      <w:rFonts w:ascii="Cambria Math" w:hAnsi="Cambria Math"/>
                    </w:rPr>
                    <m:t>β</m:t>
                  </m:r>
                  <m:sSup>
                    <m:sSupPr>
                      <m:ctrlPr>
                        <w:rPr>
                          <w:rFonts w:ascii="Cambria Math" w:hAnsi="Cambria Math"/>
                        </w:rPr>
                      </m:ctrlPr>
                    </m:sSupPr>
                    <m:e>
                      <m:r>
                        <w:rPr>
                          <w:rFonts w:ascii="Cambria Math" w:hAnsi="Cambria Math"/>
                        </w:rPr>
                        <m:t>)</m:t>
                      </m:r>
                    </m:e>
                    <m:sup>
                      <m:r>
                        <w:rPr>
                          <w:rFonts w:ascii="Cambria Math" w:hAnsi="Cambria Math"/>
                        </w:rPr>
                        <m:t>2</m:t>
                      </m:r>
                    </m:sup>
                  </m:sSup>
                </m:e>
              </m:nary>
              <m:r>
                <w:rPr>
                  <w:rFonts w:ascii="Cambria Math" w:hAnsi="Cambria Math"/>
                </w:rPr>
                <m:t>+λ</m:t>
              </m:r>
              <m:nary>
                <m:naryPr>
                  <m:chr m:val="∑"/>
                  <m:limLoc m:val="subSup"/>
                  <m:grow m:val="1"/>
                  <m:ctrlPr>
                    <w:rPr>
                      <w:rFonts w:ascii="Cambria Math" w:hAnsi="Cambria Math"/>
                    </w:rPr>
                  </m:ctrlPr>
                </m:naryPr>
                <m:sub>
                  <m:r>
                    <w:rPr>
                      <w:rFonts w:ascii="Cambria Math" w:hAnsi="Cambria Math"/>
                    </w:rPr>
                    <m:t>j=1</m:t>
                  </m:r>
                </m:sub>
                <m:sup>
                  <m:r>
                    <w:rPr>
                      <w:rFonts w:ascii="Cambria Math" w:hAnsi="Cambria Math"/>
                    </w:rPr>
                    <m:t>p</m:t>
                  </m:r>
                </m:sup>
                <m:e>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p"/>
                    </m:rPr>
                    <w:rPr>
                      <w:rFonts w:ascii="Cambria Math" w:hAnsi="Cambria Math"/>
                    </w:rPr>
                    <m:t>∣</m:t>
                  </m:r>
                </m:e>
              </m:nary>
              <m:r>
                <w:rPr>
                  <w:rFonts w:ascii="Cambria Math" w:hAnsi="Cambria Math"/>
                </w:rPr>
                <m:t>}</m:t>
              </m:r>
            </m:oMath>
          </m:oMathPara>
        </w:p>
        <w:p w14:paraId="28205C6A" w14:textId="77777777" w:rsidR="0084731D" w:rsidRPr="0084731D" w:rsidRDefault="0084731D" w:rsidP="0084731D">
          <w:r w:rsidRPr="0084731D">
            <w:lastRenderedPageBreak/>
            <w:t>This can be written as:</w:t>
          </w:r>
        </w:p>
        <w:p w14:paraId="657F3C7A" w14:textId="3EC3CE31" w:rsidR="0084731D" w:rsidRPr="0011765F" w:rsidRDefault="00000000" w:rsidP="0011765F">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lasso</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oMath>
          </m:oMathPara>
        </w:p>
        <w:p w14:paraId="107F14EB" w14:textId="06E642B9" w:rsidR="0011765F" w:rsidRPr="0011765F" w:rsidRDefault="0011765F" w:rsidP="0011765F">
          <w:r w:rsidRPr="0011765F">
            <w:t>Unlike ridge regression, lasso can set coefficients exactly to zero, performing automatic feature selection. This property is particularly valuable in high-dimensional settings where identifying relevant predictors is crucial.</w:t>
          </w:r>
        </w:p>
        <w:p w14:paraId="4C5E7453" w14:textId="77777777" w:rsidR="00756203" w:rsidRPr="00756203" w:rsidRDefault="00756203" w:rsidP="00756203">
          <w:pPr>
            <w:pStyle w:val="Heading2"/>
          </w:pPr>
          <w:bookmarkStart w:id="23" w:name="_Toc216259678"/>
          <w:r w:rsidRPr="00756203">
            <w:t>Elastic Net</w:t>
          </w:r>
          <w:bookmarkEnd w:id="23"/>
        </w:p>
        <w:p w14:paraId="5EA183F2" w14:textId="45E124A3" w:rsidR="00756203" w:rsidRPr="00756203" w:rsidRDefault="00756203" w:rsidP="00756203">
          <w:r w:rsidRPr="00756203">
            <w:t>Elastic net combines</w:t>
          </w:r>
          <w:r w:rsidR="00C63456">
            <w:t xml:space="preserve"> both</w:t>
          </w:r>
          <w:r w:rsidRPr="00756203">
            <w:t xml:space="preserve"> L1 and L2 penalties to leverage advantages of both approaches:​</w:t>
          </w:r>
        </w:p>
        <w:p w14:paraId="13C7AC2C" w14:textId="5CA3EBA6"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6E24C4D6" w14:textId="4E98872E" w:rsidR="00C63456" w:rsidRPr="00C63456" w:rsidRDefault="00C63456" w:rsidP="00C63456">
          <w:r w:rsidRPr="00C63456">
            <w:t>This is often reparametrized using a single penalty parameter </w:t>
          </w:r>
          <m:oMath>
            <m:r>
              <w:rPr>
                <w:rFonts w:ascii="Cambria Math" w:hAnsi="Cambria Math"/>
              </w:rPr>
              <m:t>λ</m:t>
            </m:r>
          </m:oMath>
          <w:r w:rsidRPr="00C63456">
            <w:t> and mixing parameter </w:t>
          </w:r>
          <m:oMath>
            <m:r>
              <w:rPr>
                <w:rFonts w:ascii="Cambria Math" w:hAnsi="Cambria Math"/>
              </w:rPr>
              <m:t>α∈[0,1]</m:t>
            </m:r>
          </m:oMath>
          <w:r w:rsidRPr="00C63456">
            <w:t>:</w:t>
          </w:r>
        </w:p>
        <w:p w14:paraId="13A03012" w14:textId="6BC44568" w:rsidR="00C63456" w:rsidRPr="00C63456" w:rsidRDefault="00000000" w:rsidP="00C63456">
          <m:oMathPara>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elastic</m:t>
                  </m:r>
                </m:sub>
              </m:sSub>
              <m:r>
                <w:rPr>
                  <w:rFonts w:ascii="Cambria Math" w:hAnsi="Cambria Math"/>
                </w:rPr>
                <m:t>=</m:t>
              </m:r>
              <m:r>
                <m:rPr>
                  <m:sty m:val="p"/>
                </m:rPr>
                <w:rPr>
                  <w:rFonts w:ascii="Cambria Math" w:hAnsi="Cambria Math"/>
                </w:rPr>
                <m:t>arg</m:t>
              </m:r>
              <m:r>
                <w:rPr>
                  <w:rFonts w:ascii="Cambria Math" w:hAnsi="Cambria Math"/>
                </w:rPr>
                <m:t>⁡</m:t>
              </m:r>
              <m:sSub>
                <m:sSubPr>
                  <m:ctrlPr>
                    <w:rPr>
                      <w:rFonts w:ascii="Cambria Math" w:hAnsi="Cambria Math"/>
                    </w:rPr>
                  </m:ctrlPr>
                </m:sSubPr>
                <m:e>
                  <m:r>
                    <m:rPr>
                      <m:sty m:val="p"/>
                    </m:rPr>
                    <w:rPr>
                      <w:rFonts w:ascii="Cambria Math" w:hAnsi="Cambria Math"/>
                    </w:rPr>
                    <m:t>min</m:t>
                  </m:r>
                  <m:r>
                    <w:rPr>
                      <w:rFonts w:ascii="Cambria Math" w:hAnsi="Cambria Math"/>
                    </w:rPr>
                    <m:t>⁡</m:t>
                  </m:r>
                </m:e>
                <m:sub>
                  <m:r>
                    <w:rPr>
                      <w:rFonts w:ascii="Cambria Math" w:hAnsi="Cambria Math"/>
                    </w:rPr>
                    <m:t>β</m:t>
                  </m:r>
                </m:sub>
              </m:sSub>
              <m:r>
                <w:rPr>
                  <w:rFonts w:ascii="Cambria Math" w:hAnsi="Cambria Math"/>
                </w:rPr>
                <m:t>{</m:t>
              </m:r>
              <m:r>
                <m:rPr>
                  <m:sty m:val="p"/>
                </m:rPr>
                <w:rPr>
                  <w:rFonts w:ascii="Cambria Math" w:hAnsi="Cambria Math"/>
                </w:rPr>
                <m:t>∣∣</m:t>
              </m:r>
              <m:r>
                <w:rPr>
                  <w:rFonts w:ascii="Cambria Math" w:hAnsi="Cambria Math"/>
                </w:rPr>
                <m:t>Y-Xβ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+λ[α</m:t>
              </m:r>
              <m:r>
                <m:rPr>
                  <m:sty m:val="p"/>
                </m:rPr>
                <w:rPr>
                  <w:rFonts w:ascii="Cambria Math" w:hAnsi="Cambria Math"/>
                </w:rPr>
                <m:t>∣∣</m:t>
              </m:r>
              <m:r>
                <w:rPr>
                  <w:rFonts w:ascii="Cambria Math" w:hAnsi="Cambria Math"/>
                </w:rPr>
                <m:t>β</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w:rPr>
                  <w:rFonts w:ascii="Cambria Math" w:hAnsi="Cambria Math"/>
                </w:rPr>
                <m:t>+(1-α)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m:t>
              </m:r>
            </m:oMath>
          </m:oMathPara>
        </w:p>
        <w:p w14:paraId="1955E0CB" w14:textId="4875C8BD" w:rsidR="00DC15D7" w:rsidRDefault="00C63456" w:rsidP="00733798">
          <w:r w:rsidRPr="00C63456">
            <w:t>When </w:t>
          </w:r>
          <m:oMath>
            <m:r>
              <w:rPr>
                <w:rFonts w:ascii="Cambria Math" w:hAnsi="Cambria Math"/>
              </w:rPr>
              <m:t>α=1</m:t>
            </m:r>
          </m:oMath>
          <w:r w:rsidRPr="00C63456">
            <w:t>, elastic net reduces to lasso; when </w:t>
          </w:r>
          <m:oMath>
            <m:r>
              <w:rPr>
                <w:rFonts w:ascii="Cambria Math" w:hAnsi="Cambria Math"/>
              </w:rPr>
              <m:t>α=0</m:t>
            </m:r>
          </m:oMath>
          <w:r w:rsidRPr="00C63456">
            <w:t>, it becomes ridge regression.</w:t>
          </w:r>
          <w:r>
            <w:t xml:space="preserve"> </w:t>
          </w:r>
          <w:r w:rsidR="00756203" w:rsidRPr="00756203">
            <w:t>Elastic net performs variable selection like lasso while handling correlated predictors more effectively through the ridge component</w:t>
          </w:r>
        </w:p>
        <w:p w14:paraId="3CEBBADA" w14:textId="5A22D6BD" w:rsidR="00B75D10" w:rsidRDefault="00B75D10">
          <w:pPr>
            <w:jc w:val="left"/>
          </w:pPr>
          <w:r>
            <w:br w:type="page"/>
          </w:r>
        </w:p>
        <w:p w14:paraId="2401995E" w14:textId="46EC360D" w:rsidR="002F6A4E" w:rsidRDefault="002F6A4E" w:rsidP="002F6A4E">
          <w:pPr>
            <w:pStyle w:val="Heading1"/>
          </w:pPr>
          <w:bookmarkStart w:id="24" w:name="_Toc216259679"/>
          <w:r w:rsidRPr="002F6A4E">
            <w:lastRenderedPageBreak/>
            <w:t>Results</w:t>
          </w:r>
          <w:bookmarkEnd w:id="24"/>
        </w:p>
        <w:p w14:paraId="38AB07ED" w14:textId="77777777" w:rsidR="00E84FEF" w:rsidRDefault="00E84FEF" w:rsidP="00E84FEF">
          <w:pPr>
            <w:pStyle w:val="Heading2"/>
          </w:pPr>
          <w:bookmarkStart w:id="25" w:name="_Toc216259680"/>
          <w:r w:rsidRPr="00E84FEF">
            <w:t>Overall Model Performance</w:t>
          </w:r>
          <w:bookmarkEnd w:id="25"/>
        </w:p>
        <w:p w14:paraId="57D88F9B" w14:textId="2BBF57CE" w:rsidR="00E84FEF" w:rsidRDefault="00E84FEF" w:rsidP="00E84FEF">
          <w:r w:rsidRPr="00E84FEF">
            <w:t xml:space="preserve">Among the 43 models evaluated, </w:t>
          </w:r>
          <w:r w:rsidR="00675C21">
            <w:t xml:space="preserve">Lasso Regression, with C parameter </w:t>
          </w:r>
          <w:r w:rsidR="00B02DAB">
            <w:t>set to 0.1</w:t>
          </w:r>
          <w:r w:rsidR="00675C21">
            <w:t>,</w:t>
          </w:r>
          <w:r w:rsidR="00B02DAB">
            <w:t xml:space="preserve"> (</w:t>
          </w:r>
          <w:r w:rsidRPr="00E84FEF">
            <w:t>LR_Lasso_C0.1</w:t>
          </w:r>
          <w:r w:rsidR="00B02DAB">
            <w:t>)</w:t>
          </w:r>
          <w:r w:rsidRPr="00E84FEF">
            <w:t xml:space="preserve"> and several S</w:t>
          </w:r>
          <w:r w:rsidR="00B02DAB">
            <w:t xml:space="preserve">upport </w:t>
          </w:r>
          <w:r w:rsidRPr="00E84FEF">
            <w:t>V</w:t>
          </w:r>
          <w:r w:rsidR="00B02DAB">
            <w:t xml:space="preserve">ector </w:t>
          </w:r>
          <w:r w:rsidRPr="00E84FEF">
            <w:t>M</w:t>
          </w:r>
          <w:r w:rsidR="00B02DAB">
            <w:t>achine</w:t>
          </w:r>
          <w:r w:rsidRPr="00E84FEF">
            <w:t xml:space="preserve"> variants</w:t>
          </w:r>
          <w:r w:rsidR="009F16FF">
            <w:t xml:space="preserve">, including degree 2 </w:t>
          </w:r>
          <w:r w:rsidR="000D435B">
            <w:t>p</w:t>
          </w:r>
          <w:r w:rsidR="009F16FF">
            <w:t xml:space="preserve">olynomial </w:t>
          </w:r>
          <w:r w:rsidR="000D435B">
            <w:t>k</w:t>
          </w:r>
          <w:r w:rsidR="009F16FF">
            <w:t>ernel (</w:t>
          </w:r>
          <w:r w:rsidRPr="00E84FEF">
            <w:t>SVM_Poly_D2</w:t>
          </w:r>
          <w:r w:rsidR="009F16FF">
            <w:t>)</w:t>
          </w:r>
          <w:r w:rsidRPr="00E84FEF">
            <w:t xml:space="preserve">, </w:t>
          </w:r>
          <w:r w:rsidR="009F16FF" w:rsidRPr="009F16FF">
            <w:t xml:space="preserve">degree </w:t>
          </w:r>
          <w:r w:rsidR="009F16FF">
            <w:t>3</w:t>
          </w:r>
          <w:r w:rsidR="009F16FF" w:rsidRPr="009F16FF">
            <w:t xml:space="preserve"> </w:t>
          </w:r>
          <w:r w:rsidR="000D435B">
            <w:t>p</w:t>
          </w:r>
          <w:r w:rsidR="009F16FF" w:rsidRPr="009F16FF">
            <w:t xml:space="preserve">olynomial </w:t>
          </w:r>
          <w:r w:rsidR="000D435B">
            <w:t>k</w:t>
          </w:r>
          <w:r w:rsidR="009F16FF" w:rsidRPr="009F16FF">
            <w:t xml:space="preserve">ernel </w:t>
          </w:r>
          <w:r w:rsidR="009F16FF">
            <w:t>(</w:t>
          </w:r>
          <w:r w:rsidRPr="00E84FEF">
            <w:t>SVM_Poly_D3</w:t>
          </w:r>
          <w:r w:rsidR="009F16FF">
            <w:t>)</w:t>
          </w:r>
          <w:r w:rsidRPr="00E84FEF">
            <w:t xml:space="preserve">, </w:t>
          </w:r>
          <w:r w:rsidR="000D435B">
            <w:t>and r</w:t>
          </w:r>
          <w:r w:rsidR="00933B1F" w:rsidRPr="00933B1F">
            <w:t xml:space="preserve">adial </w:t>
          </w:r>
          <w:r w:rsidR="000D435B">
            <w:t>b</w:t>
          </w:r>
          <w:r w:rsidR="00933B1F" w:rsidRPr="00933B1F">
            <w:t xml:space="preserve">asis </w:t>
          </w:r>
          <w:r w:rsidR="000D435B">
            <w:t>f</w:t>
          </w:r>
          <w:r w:rsidR="00933B1F" w:rsidRPr="00933B1F">
            <w:t>unction</w:t>
          </w:r>
          <w:r w:rsidR="00933B1F">
            <w:t xml:space="preserve"> kernel (</w:t>
          </w:r>
          <w:r w:rsidRPr="00E84FEF">
            <w:t>SVM_RBF_C1</w:t>
          </w:r>
          <w:r w:rsidR="00933B1F">
            <w:t>)</w:t>
          </w:r>
          <w:r w:rsidR="00B02DAB">
            <w:t>,</w:t>
          </w:r>
          <w:r w:rsidRPr="00E84FEF">
            <w:t xml:space="preserve"> achieved the highest test accuracy of 68.57%. However, these models exhibited perfect recall (1.000) by classifying all samples as non-toxic, resulting in high precision (0.686) but limited utility for identifying toxic molecules.</w:t>
          </w:r>
        </w:p>
        <w:p w14:paraId="25DFB190" w14:textId="77777777" w:rsidR="00C63456" w:rsidRDefault="00C63456" w:rsidP="00D247F7">
          <w:pPr>
            <w:keepNext/>
            <w:jc w:val="center"/>
          </w:pPr>
          <w:r w:rsidRPr="00AC7BC3">
            <w:rPr>
              <w:noProof/>
            </w:rPr>
            <w:drawing>
              <wp:inline distT="0" distB="0" distL="0" distR="0" wp14:anchorId="2E195CDA" wp14:editId="46BEC9C8">
                <wp:extent cx="5768340" cy="3179820"/>
                <wp:effectExtent l="0" t="0" r="3810" b="1905"/>
                <wp:docPr id="53730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0865" name="Picture 1"/>
                        <pic:cNvPicPr/>
                      </pic:nvPicPr>
                      <pic:blipFill rotWithShape="1">
                        <a:blip r:embed="rId16" cstate="print">
                          <a:extLst>
                            <a:ext uri="{28A0092B-C50C-407E-A947-70E740481C1C}">
                              <a14:useLocalDpi xmlns:a14="http://schemas.microsoft.com/office/drawing/2010/main" val="0"/>
                            </a:ext>
                          </a:extLst>
                        </a:blip>
                        <a:srcRect l="-39" r="-19"/>
                        <a:stretch>
                          <a:fillRect/>
                        </a:stretch>
                      </pic:blipFill>
                      <pic:spPr bwMode="auto">
                        <a:xfrm>
                          <a:off x="0" y="0"/>
                          <a:ext cx="5777762" cy="3185014"/>
                        </a:xfrm>
                        <a:prstGeom prst="rect">
                          <a:avLst/>
                        </a:prstGeom>
                        <a:ln>
                          <a:noFill/>
                        </a:ln>
                        <a:extLst>
                          <a:ext uri="{53640926-AAD7-44D8-BBD7-CCE9431645EC}">
                            <a14:shadowObscured xmlns:a14="http://schemas.microsoft.com/office/drawing/2010/main"/>
                          </a:ext>
                        </a:extLst>
                      </pic:spPr>
                    </pic:pic>
                  </a:graphicData>
                </a:graphic>
              </wp:inline>
            </w:drawing>
          </w:r>
        </w:p>
        <w:p w14:paraId="1D783FFC" w14:textId="3F4A2B16" w:rsidR="00C63456" w:rsidRPr="00E84FEF" w:rsidRDefault="00C63456" w:rsidP="00C63456">
          <w:pPr>
            <w:pStyle w:val="Caption"/>
          </w:pPr>
          <w:bookmarkStart w:id="26" w:name="_Toc216259696"/>
          <w:r>
            <w:t xml:space="preserve">Figure </w:t>
          </w:r>
          <w:fldSimple w:instr=" SEQ Figure \* ARABIC ">
            <w:r w:rsidR="009B0CB7">
              <w:rPr>
                <w:noProof/>
              </w:rPr>
              <w:t>2</w:t>
            </w:r>
          </w:fldSimple>
          <w:r>
            <w:t>. Test Accuracy &amp; AUC Comparison of Top 15 models</w:t>
          </w:r>
          <w:bookmarkEnd w:id="26"/>
        </w:p>
        <w:p w14:paraId="2A0A0FD7" w14:textId="175E6522" w:rsidR="00E84FEF" w:rsidRDefault="00E84FEF" w:rsidP="00E84FEF">
          <w:r w:rsidRPr="00E84FEF">
            <w:t xml:space="preserve">K-Nearest </w:t>
          </w:r>
          <w:proofErr w:type="spellStart"/>
          <w:r w:rsidRPr="00E84FEF">
            <w:t>Neighbors</w:t>
          </w:r>
          <w:proofErr w:type="spellEnd"/>
          <w:r w:rsidRPr="00E84FEF">
            <w:t xml:space="preserve"> (KNN_K3) achieved 65.71% test accuracy with balanced precision (0.750) and recall (0.750), demonstrating more practical performance for toxicity screening. Ensemble methods such as Gradient Boosting (N100), </w:t>
          </w:r>
          <w:proofErr w:type="spellStart"/>
          <w:r w:rsidRPr="00E84FEF">
            <w:t>XGBoost</w:t>
          </w:r>
          <w:proofErr w:type="spellEnd"/>
          <w:r w:rsidRPr="00E84FEF">
            <w:t xml:space="preserve"> (D3_N100), and Random Forest (N50) also achieved 65.71% accuracy with AUC scores ranging from 0.625 to 0.689, indicating reasonable discriminative ability.</w:t>
          </w:r>
        </w:p>
        <w:p w14:paraId="08C7F3F1" w14:textId="77777777" w:rsidR="00B214D4" w:rsidRPr="00B214D4" w:rsidRDefault="00011D23" w:rsidP="00B214D4">
          <w:r>
            <w:t xml:space="preserve">However, when </w:t>
          </w:r>
          <w:r w:rsidR="00966229">
            <w:t xml:space="preserve">comparing the model </w:t>
          </w:r>
          <w:r w:rsidR="00142EE7">
            <w:t>performance</w:t>
          </w:r>
          <w:r w:rsidR="00966229">
            <w:t xml:space="preserve"> with</w:t>
          </w:r>
          <w:r w:rsidR="005C04BE">
            <w:t xml:space="preserve"> cross validation, we observe </w:t>
          </w:r>
          <w:r w:rsidR="003F50FA">
            <w:t>similar results</w:t>
          </w:r>
          <w:r w:rsidR="00A55AA7">
            <w:t xml:space="preserve">, as the </w:t>
          </w:r>
          <w:r w:rsidR="00895E21" w:rsidRPr="00895E21">
            <w:t>LR_Lasso_C0.1</w:t>
          </w:r>
          <w:r w:rsidR="007C2677">
            <w:t xml:space="preserve">, and SVM variants, and KNN models were the </w:t>
          </w:r>
          <w:r w:rsidR="00D97D5A">
            <w:t xml:space="preserve">top performers, with </w:t>
          </w:r>
          <w:r w:rsidR="00D04819">
            <w:t xml:space="preserve">the least </w:t>
          </w:r>
          <w:r w:rsidR="00DC4E59">
            <w:t>gap between train and test accuracy.</w:t>
          </w:r>
          <w:r w:rsidR="00B214D4">
            <w:t xml:space="preserve"> </w:t>
          </w:r>
          <w:r w:rsidR="00B214D4" w:rsidRPr="00B214D4">
            <w:t>Models with lowest overfitting:</w:t>
          </w:r>
        </w:p>
        <w:p w14:paraId="79E62B34" w14:textId="77777777" w:rsidR="00B214D4" w:rsidRPr="00B214D4" w:rsidRDefault="00B214D4" w:rsidP="00B214D4">
          <w:r w:rsidRPr="00B214D4">
            <w:t xml:space="preserve">        </w:t>
          </w:r>
          <w:proofErr w:type="gramStart"/>
          <w:r w:rsidRPr="00B214D4">
            <w:t xml:space="preserve">model  </w:t>
          </w:r>
          <w:proofErr w:type="spellStart"/>
          <w:r w:rsidRPr="00B214D4">
            <w:t>overfitting</w:t>
          </w:r>
          <w:proofErr w:type="gramEnd"/>
          <w:r w:rsidRPr="00B214D4">
            <w:t>_gap</w:t>
          </w:r>
          <w:proofErr w:type="spellEnd"/>
        </w:p>
        <w:p w14:paraId="0E14751C" w14:textId="77777777" w:rsidR="00B214D4" w:rsidRPr="00B214D4" w:rsidRDefault="00B214D4" w:rsidP="00B214D4">
          <w:r w:rsidRPr="00B214D4">
            <w:t>LR_Lasso_C0.1        -0.016597</w:t>
          </w:r>
        </w:p>
        <w:p w14:paraId="41DD7988" w14:textId="77777777" w:rsidR="00B214D4" w:rsidRPr="00B214D4" w:rsidRDefault="00B214D4" w:rsidP="00B214D4">
          <w:r w:rsidRPr="00B214D4">
            <w:t xml:space="preserve">      KNN_K10        -0.002731</w:t>
          </w:r>
        </w:p>
        <w:p w14:paraId="688C1F62" w14:textId="77777777" w:rsidR="00B214D4" w:rsidRPr="00B214D4" w:rsidRDefault="00B214D4" w:rsidP="00B214D4">
          <w:r w:rsidRPr="00B214D4">
            <w:t xml:space="preserve">  SVM_Poly_D3         0.034874</w:t>
          </w:r>
        </w:p>
        <w:p w14:paraId="629CEFA8" w14:textId="77777777" w:rsidR="00B214D4" w:rsidRPr="00B214D4" w:rsidRDefault="00B214D4" w:rsidP="00B214D4">
          <w:r w:rsidRPr="00B214D4">
            <w:t xml:space="preserve">  SVM_Poly_D2         0.034874</w:t>
          </w:r>
        </w:p>
        <w:p w14:paraId="42CFC4E5" w14:textId="627348F2" w:rsidR="00E25932" w:rsidRDefault="00B214D4" w:rsidP="00E84FEF">
          <w:r w:rsidRPr="00B214D4">
            <w:lastRenderedPageBreak/>
            <w:t xml:space="preserve">   SVM_RBF_C1         0.042227</w:t>
          </w:r>
        </w:p>
        <w:p w14:paraId="2D364EDB" w14:textId="77777777" w:rsidR="009B0CB7" w:rsidRDefault="00011D23" w:rsidP="009B0CB7">
          <w:pPr>
            <w:keepNext/>
          </w:pPr>
          <w:r w:rsidRPr="00011D23">
            <w:rPr>
              <w:noProof/>
            </w:rPr>
            <w:drawing>
              <wp:inline distT="0" distB="0" distL="0" distR="0" wp14:anchorId="5D71F37A" wp14:editId="10DF58ED">
                <wp:extent cx="5730973" cy="3161030"/>
                <wp:effectExtent l="0" t="0" r="3175" b="1270"/>
                <wp:docPr id="26175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0167"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973" cy="3161030"/>
                        </a:xfrm>
                        <a:prstGeom prst="rect">
                          <a:avLst/>
                        </a:prstGeom>
                      </pic:spPr>
                    </pic:pic>
                  </a:graphicData>
                </a:graphic>
              </wp:inline>
            </w:drawing>
          </w:r>
        </w:p>
        <w:p w14:paraId="2B39623C" w14:textId="638DD19F" w:rsidR="00011D23" w:rsidRDefault="009B0CB7" w:rsidP="009B0CB7">
          <w:pPr>
            <w:pStyle w:val="Caption"/>
          </w:pPr>
          <w:r>
            <w:t xml:space="preserve">Figure </w:t>
          </w:r>
          <w:fldSimple w:instr=" SEQ Figure \* ARABIC ">
            <w:r>
              <w:rPr>
                <w:noProof/>
              </w:rPr>
              <w:t>3</w:t>
            </w:r>
          </w:fldSimple>
          <w:r>
            <w:t>. Test Accuracy and</w:t>
          </w:r>
          <w:r>
            <w:rPr>
              <w:noProof/>
            </w:rPr>
            <w:t xml:space="preserve"> AUC comparison of models using cross validation</w:t>
          </w:r>
        </w:p>
        <w:p w14:paraId="5F59E1C3" w14:textId="49B43706" w:rsidR="001D0C1A" w:rsidRDefault="002701E2" w:rsidP="00E84FEF">
          <w:r>
            <w:t xml:space="preserve">The scatter plot of </w:t>
          </w:r>
          <w:r w:rsidR="007352AC">
            <w:t xml:space="preserve">train vs. test accuracy shows that </w:t>
          </w:r>
        </w:p>
        <w:p w14:paraId="2375A244" w14:textId="77777777" w:rsidR="001D0C1A" w:rsidRDefault="001D0C1A" w:rsidP="001D0C1A">
          <w:pPr>
            <w:keepNext/>
          </w:pPr>
          <w:r w:rsidRPr="001D0C1A">
            <w:rPr>
              <w:noProof/>
            </w:rPr>
            <w:drawing>
              <wp:inline distT="0" distB="0" distL="0" distR="0" wp14:anchorId="3001A71A" wp14:editId="50B0EFD5">
                <wp:extent cx="5543921" cy="4301656"/>
                <wp:effectExtent l="0" t="0" r="0" b="3810"/>
                <wp:docPr id="1149728676"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28676" name="Picture 1" descr="A graph with colored dots and numbers&#10;&#10;AI-generated content may be incorrect."/>
                        <pic:cNvPicPr/>
                      </pic:nvPicPr>
                      <pic:blipFill rotWithShape="1">
                        <a:blip r:embed="rId18"/>
                        <a:srcRect t="3705"/>
                        <a:stretch>
                          <a:fillRect/>
                        </a:stretch>
                      </pic:blipFill>
                      <pic:spPr bwMode="auto">
                        <a:xfrm>
                          <a:off x="0" y="0"/>
                          <a:ext cx="5550868" cy="4307047"/>
                        </a:xfrm>
                        <a:prstGeom prst="rect">
                          <a:avLst/>
                        </a:prstGeom>
                        <a:ln>
                          <a:noFill/>
                        </a:ln>
                        <a:extLst>
                          <a:ext uri="{53640926-AAD7-44D8-BBD7-CCE9431645EC}">
                            <a14:shadowObscured xmlns:a14="http://schemas.microsoft.com/office/drawing/2010/main"/>
                          </a:ext>
                        </a:extLst>
                      </pic:spPr>
                    </pic:pic>
                  </a:graphicData>
                </a:graphic>
              </wp:inline>
            </w:drawing>
          </w:r>
        </w:p>
        <w:p w14:paraId="504E51EF" w14:textId="5531AE31" w:rsidR="001D0C1A" w:rsidRPr="00E84FEF" w:rsidRDefault="001D0C1A" w:rsidP="001D0C1A">
          <w:pPr>
            <w:pStyle w:val="Caption"/>
          </w:pPr>
          <w:r>
            <w:t xml:space="preserve">Figure </w:t>
          </w:r>
          <w:fldSimple w:instr=" SEQ Figure \* ARABIC ">
            <w:r w:rsidR="009B0CB7">
              <w:rPr>
                <w:noProof/>
              </w:rPr>
              <w:t>4</w:t>
            </w:r>
          </w:fldSimple>
          <w:r>
            <w:t xml:space="preserve">. </w:t>
          </w:r>
          <w:r w:rsidR="002701E2">
            <w:t xml:space="preserve">Scatter Plot of </w:t>
          </w:r>
          <w:r>
            <w:t>Train vs. Test Accuracy</w:t>
          </w:r>
        </w:p>
        <w:p w14:paraId="55D86793" w14:textId="77777777" w:rsidR="00FA2886" w:rsidRDefault="00FA2886" w:rsidP="00FA2886">
          <w:pPr>
            <w:pStyle w:val="Heading2"/>
          </w:pPr>
          <w:bookmarkStart w:id="27" w:name="_Toc216259681"/>
          <w:r w:rsidRPr="00FA2886">
            <w:lastRenderedPageBreak/>
            <w:t>Performance by Model Family</w:t>
          </w:r>
          <w:bookmarkEnd w:id="27"/>
        </w:p>
        <w:p w14:paraId="46A113D8" w14:textId="62105B6F" w:rsidR="002240F8" w:rsidRDefault="002240F8" w:rsidP="00AF7BC3">
          <w:r>
            <w:t xml:space="preserve">When comparing the </w:t>
          </w:r>
          <w:r w:rsidR="00AA2CA4">
            <w:t>dispersion of test accuracy</w:t>
          </w:r>
          <w:r w:rsidR="007E423B">
            <w:t xml:space="preserve"> (box plot) </w:t>
          </w:r>
          <w:r w:rsidR="00AA2CA4">
            <w:t xml:space="preserve">in </w:t>
          </w:r>
          <w:r>
            <w:t xml:space="preserve">different </w:t>
          </w:r>
          <w:r w:rsidR="00AA2CA4">
            <w:t xml:space="preserve">model </w:t>
          </w:r>
          <w:r>
            <w:t xml:space="preserve">groups, </w:t>
          </w:r>
          <w:proofErr w:type="gramStart"/>
          <w:r>
            <w:t>it can be seen that within</w:t>
          </w:r>
          <w:proofErr w:type="gramEnd"/>
          <w:r>
            <w:t xml:space="preserve"> the linear regression</w:t>
          </w:r>
          <w:r w:rsidR="007E423B" w:rsidRPr="007E423B">
            <w:t xml:space="preserve"> </w:t>
          </w:r>
          <w:r w:rsidR="007E423B" w:rsidRPr="00E84FEF">
            <w:t>LR_Lasso_C0.</w:t>
          </w:r>
          <w:r w:rsidR="007E423B">
            <w:t xml:space="preserve">1 was an outlier compared to all the other penalized regression models. SVM </w:t>
          </w:r>
          <w:r w:rsidR="008E55D3">
            <w:t xml:space="preserve">variants </w:t>
          </w:r>
          <w:r w:rsidR="00AA2CA4">
            <w:t xml:space="preserve">demonstrated the greatest </w:t>
          </w:r>
          <w:r w:rsidR="004D7187">
            <w:t>inter quartile range</w:t>
          </w:r>
          <w:r w:rsidR="008E55D3">
            <w:t>.</w:t>
          </w:r>
        </w:p>
        <w:p w14:paraId="5DE6C624" w14:textId="77777777" w:rsidR="00017559" w:rsidRDefault="002240F8" w:rsidP="00017559">
          <w:pPr>
            <w:keepNext/>
          </w:pPr>
          <w:r w:rsidRPr="002240F8">
            <w:rPr>
              <w:noProof/>
            </w:rPr>
            <w:drawing>
              <wp:inline distT="0" distB="0" distL="0" distR="0" wp14:anchorId="5D9B800C" wp14:editId="3BB7B2C1">
                <wp:extent cx="5731510" cy="3790315"/>
                <wp:effectExtent l="0" t="0" r="2540" b="635"/>
                <wp:docPr id="141146563"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46563" name="Picture 1" descr="A graph with different colored squares&#10;&#10;AI-generated content may be incorrect."/>
                        <pic:cNvPicPr/>
                      </pic:nvPicPr>
                      <pic:blipFill>
                        <a:blip r:embed="rId19">
                          <a:extLst>
                            <a:ext uri="{BEBA8EAE-BF5A-486C-A8C5-ECC9F3942E4B}">
                              <a14:imgProps xmlns:a14="http://schemas.microsoft.com/office/drawing/2010/main">
                                <a14:imgLayer r:embed="rId20">
                                  <a14:imgEffect>
                                    <a14:backgroundRemoval t="2682" b="99234" l="1267" r="97551">
                                      <a14:foregroundMark x1="33530" y1="19796" x2="76520" y2="61175"/>
                                      <a14:foregroundMark x1="76520" y1="61175" x2="76520" y2="61175"/>
                                      <a14:foregroundMark x1="12416" y1="15070" x2="7686" y2="48659"/>
                                      <a14:foregroundMark x1="7686" y1="48659" x2="13007" y2="75862"/>
                                      <a14:foregroundMark x1="13007" y1="75862" x2="44341" y2="83014"/>
                                      <a14:foregroundMark x1="44341" y1="83014" x2="89020" y2="82631"/>
                                      <a14:foregroundMark x1="84037" y1="92593" x2="24493" y2="83653"/>
                                      <a14:foregroundMark x1="24493" y1="83653" x2="2449" y2="60153"/>
                                      <a14:foregroundMark x1="2449" y1="60153" x2="2618" y2="28863"/>
                                      <a14:foregroundMark x1="2618" y1="28863" x2="21368" y2="5875"/>
                                      <a14:foregroundMark x1="21368" y1="5875" x2="68919" y2="12133"/>
                                      <a14:foregroundMark x1="68919" y1="12133" x2="92061" y2="39336"/>
                                      <a14:foregroundMark x1="92061" y1="39336" x2="94932" y2="71648"/>
                                      <a14:foregroundMark x1="94932" y1="71648" x2="76014" y2="90549"/>
                                      <a14:foregroundMark x1="76014" y1="90549" x2="65794" y2="88250"/>
                                      <a14:foregroundMark x1="28209" y1="58238" x2="75084" y2="51596"/>
                                      <a14:foregroundMark x1="75084" y1="51596" x2="83530" y2="63091"/>
                                      <a14:foregroundMark x1="68834" y1="41762" x2="95017" y2="57982"/>
                                      <a14:foregroundMark x1="95017" y1="57982" x2="97635" y2="61175"/>
                                      <a14:foregroundMark x1="98395" y1="76373" x2="76014" y2="97701"/>
                                      <a14:foregroundMark x1="76014" y1="97701" x2="71875" y2="99361"/>
                                      <a14:foregroundMark x1="4392" y1="78033" x2="1267" y2="17880"/>
                                      <a14:foregroundMark x1="20524" y1="22350" x2="24493" y2="34227"/>
                                      <a14:foregroundMark x1="9713" y1="30396" x2="51436" y2="35504"/>
                                      <a14:foregroundMark x1="19088" y1="43806" x2="42061" y2="65134"/>
                                      <a14:foregroundMark x1="42061" y1="65134" x2="65709" y2="74202"/>
                                      <a14:foregroundMark x1="22466" y1="70754" x2="17568" y2="24649"/>
                                      <a14:foregroundMark x1="17568" y1="24649" x2="22213" y2="19285"/>
                                      <a14:foregroundMark x1="23226" y1="12261" x2="41976" y2="25798"/>
                                      <a14:foregroundMark x1="41976" y1="25798" x2="80997" y2="30651"/>
                                      <a14:foregroundMark x1="83277" y1="7407" x2="97551" y2="58876"/>
                                      <a14:foregroundMark x1="85220" y1="24266" x2="79392" y2="24777"/>
                                      <a14:foregroundMark x1="78801" y1="22478" x2="94426" y2="25415"/>
                                      <a14:foregroundMark x1="67145" y1="25160" x2="86318" y2="32056"/>
                                      <a14:foregroundMark x1="70186" y1="21456" x2="78125" y2="29119"/>
                                      <a14:foregroundMark x1="47804" y1="12261" x2="38598" y2="19285"/>
                                      <a14:foregroundMark x1="2787" y1="2682" x2="15456" y2="4215"/>
                                      <a14:foregroundMark x1="9882" y1="68582" x2="9037" y2="81226"/>
                                      <a14:foregroundMark x1="57010" y1="77267" x2="68328" y2="78672"/>
                                      <a14:foregroundMark x1="71796" y1="4437" x2="74831" y2="4342"/>
                                      <a14:foregroundMark x1="58530" y1="4853" x2="63237" y2="4705"/>
                                      <a14:foregroundMark x1="74831" y1="4342" x2="77365" y2="4342"/>
                                      <a14:backgroundMark x1="32010" y1="2682" x2="45101" y2="2043"/>
                                      <a14:backgroundMark x1="45101" y1="2043" x2="59280" y2="3049"/>
                                      <a14:backgroundMark x1="64358" y1="2043" x2="72804" y2="2043"/>
                                    </a14:backgroundRemoval>
                                  </a14:imgEffect>
                                </a14:imgLayer>
                              </a14:imgProps>
                            </a:ext>
                          </a:extLst>
                        </a:blip>
                        <a:stretch>
                          <a:fillRect/>
                        </a:stretch>
                      </pic:blipFill>
                      <pic:spPr>
                        <a:xfrm>
                          <a:off x="0" y="0"/>
                          <a:ext cx="5731510" cy="3790315"/>
                        </a:xfrm>
                        <a:prstGeom prst="rect">
                          <a:avLst/>
                        </a:prstGeom>
                      </pic:spPr>
                    </pic:pic>
                  </a:graphicData>
                </a:graphic>
              </wp:inline>
            </w:drawing>
          </w:r>
        </w:p>
        <w:p w14:paraId="400F6BF2" w14:textId="4D27BD1E" w:rsidR="002240F8" w:rsidRPr="00AF7BC3" w:rsidRDefault="00017559" w:rsidP="00017559">
          <w:pPr>
            <w:pStyle w:val="Caption"/>
          </w:pPr>
          <w:r>
            <w:t xml:space="preserve">Figure </w:t>
          </w:r>
          <w:fldSimple w:instr=" SEQ Figure \* ARABIC ">
            <w:r w:rsidR="009B0CB7">
              <w:rPr>
                <w:noProof/>
              </w:rPr>
              <w:t>5</w:t>
            </w:r>
          </w:fldSimple>
          <w:r>
            <w:t>. Box plot of performance of different model groups</w:t>
          </w:r>
        </w:p>
        <w:p w14:paraId="6F6FC8EC" w14:textId="036682EC" w:rsidR="00DE311D" w:rsidRPr="00DE311D" w:rsidRDefault="00DE311D" w:rsidP="0065664C">
          <w:pPr>
            <w:pStyle w:val="Heading3"/>
          </w:pPr>
          <w:bookmarkStart w:id="28" w:name="_Toc216259682"/>
          <w:r w:rsidRPr="00DE311D">
            <w:t>Linear Models</w:t>
          </w:r>
          <w:bookmarkEnd w:id="28"/>
        </w:p>
        <w:p w14:paraId="6A0A4891" w14:textId="0EB95D1F" w:rsidR="00FA2886" w:rsidRDefault="00FA2886" w:rsidP="00FA2886">
          <w:r w:rsidRPr="00FA2886">
            <w:t>Among penalized regression approaches, LR_Lasso_C0.1 performed best with 68.57% test accuracy but perfect recall, suggesting it learned to predict the majority class. Ridge regression variants (C0.1, C1, C10) achieved 51.4-57.1% accuracy, underperforming relative to lasso and elastic net configurations.</w:t>
          </w:r>
        </w:p>
        <w:p w14:paraId="2E854C68" w14:textId="77777777" w:rsidR="006718B4" w:rsidRDefault="006718B4" w:rsidP="006718B4">
          <w:pPr>
            <w:keepNext/>
          </w:pPr>
          <w:r w:rsidRPr="003E0194">
            <w:rPr>
              <w:noProof/>
            </w:rPr>
            <w:lastRenderedPageBreak/>
            <w:drawing>
              <wp:inline distT="0" distB="0" distL="0" distR="0" wp14:anchorId="38BC3E15" wp14:editId="204E4BD4">
                <wp:extent cx="5731510" cy="3113179"/>
                <wp:effectExtent l="0" t="0" r="2540" b="0"/>
                <wp:docPr id="647655113"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55113" name="Picture 1" descr="A graph of blue bars&#10;&#10;AI-generated content may be incorrect."/>
                        <pic:cNvPicPr/>
                      </pic:nvPicPr>
                      <pic:blipFill rotWithShape="1">
                        <a:blip r:embed="rId21">
                          <a:extLst>
                            <a:ext uri="{BEBA8EAE-BF5A-486C-A8C5-ECC9F3942E4B}">
                              <a14:imgProps xmlns:a14="http://schemas.microsoft.com/office/drawing/2010/main">
                                <a14:imgLayer r:embed="rId22">
                                  <a14:imgEffect>
                                    <a14:backgroundRemoval t="4864" b="96719" l="1389" r="97601">
                                      <a14:foregroundMark x1="8018" y1="10633" x2="80934" y2="38122"/>
                                      <a14:foregroundMark x1="80934" y1="38122" x2="84280" y2="43778"/>
                                      <a14:foregroundMark x1="96212" y1="8032" x2="5871" y2="7692"/>
                                      <a14:foregroundMark x1="5871" y1="7692" x2="568" y2="54299"/>
                                      <a14:foregroundMark x1="568" y1="54299" x2="3220" y2="73982"/>
                                      <a14:foregroundMark x1="3220" y1="73982" x2="13194" y2="82240"/>
                                      <a14:foregroundMark x1="13194" y1="82240" x2="64583" y2="83484"/>
                                      <a14:foregroundMark x1="64583" y1="83484" x2="87247" y2="81222"/>
                                      <a14:foregroundMark x1="87247" y1="81222" x2="94003" y2="61425"/>
                                      <a14:foregroundMark x1="94003" y1="61425" x2="97790" y2="28959"/>
                                      <a14:foregroundMark x1="97790" y1="28959" x2="94949" y2="8937"/>
                                      <a14:foregroundMark x1="9091" y1="34389" x2="30240" y2="39819"/>
                                      <a14:foregroundMark x1="30240" y1="39819" x2="34533" y2="67534"/>
                                      <a14:foregroundMark x1="34533" y1="67534" x2="33965" y2="70136"/>
                                      <a14:foregroundMark x1="89836" y1="88235" x2="20391" y2="86765"/>
                                      <a14:foregroundMark x1="8144" y1="91516" x2="68687" y2="93891"/>
                                      <a14:foregroundMark x1="24053" y1="5204" x2="1389" y2="4977"/>
                                      <a14:foregroundMark x1="74684" y1="96719" x2="95391" y2="89253"/>
                                      <a14:foregroundMark x1="76831" y1="55204" x2="77083" y2="68665"/>
                                      <a14:foregroundMark x1="57828" y1="56109" x2="57828" y2="68439"/>
                                      <a14:foregroundMark x1="47917" y1="54864" x2="48232" y2="67081"/>
                                      <a14:foregroundMark x1="42298" y1="56787" x2="42992" y2="67308"/>
                                    </a14:backgroundRemoval>
                                  </a14:imgEffect>
                                </a14:imgLayer>
                              </a14:imgProps>
                            </a:ext>
                          </a:extLst>
                        </a:blip>
                        <a:srcRect t="2667"/>
                        <a:stretch>
                          <a:fillRect/>
                        </a:stretch>
                      </pic:blipFill>
                      <pic:spPr bwMode="auto">
                        <a:xfrm>
                          <a:off x="0" y="0"/>
                          <a:ext cx="5731510" cy="3113179"/>
                        </a:xfrm>
                        <a:prstGeom prst="rect">
                          <a:avLst/>
                        </a:prstGeom>
                        <a:ln>
                          <a:noFill/>
                        </a:ln>
                        <a:extLst>
                          <a:ext uri="{53640926-AAD7-44D8-BBD7-CCE9431645EC}">
                            <a14:shadowObscured xmlns:a14="http://schemas.microsoft.com/office/drawing/2010/main"/>
                          </a:ext>
                        </a:extLst>
                      </pic:spPr>
                    </pic:pic>
                  </a:graphicData>
                </a:graphic>
              </wp:inline>
            </w:drawing>
          </w:r>
        </w:p>
        <w:p w14:paraId="3546F52E" w14:textId="7125D27C" w:rsidR="006718B4" w:rsidRPr="00FA2886" w:rsidRDefault="006718B4" w:rsidP="006718B4">
          <w:pPr>
            <w:pStyle w:val="Caption"/>
          </w:pPr>
          <w:bookmarkStart w:id="29" w:name="_Toc216259697"/>
          <w:r>
            <w:t xml:space="preserve">Figure </w:t>
          </w:r>
          <w:fldSimple w:instr=" SEQ Figure \* ARABIC ">
            <w:r w:rsidR="009B0CB7">
              <w:rPr>
                <w:noProof/>
              </w:rPr>
              <w:t>6</w:t>
            </w:r>
          </w:fldSimple>
          <w:r>
            <w:t xml:space="preserve">. </w:t>
          </w:r>
          <w:r w:rsidRPr="009E2BED">
            <w:t xml:space="preserve">Test Accuracy &amp; AUC Comparison </w:t>
          </w:r>
          <w:r>
            <w:t>of Penalized Regression Models</w:t>
          </w:r>
          <w:bookmarkEnd w:id="29"/>
        </w:p>
        <w:p w14:paraId="74C680F9" w14:textId="77777777" w:rsidR="00DE311D" w:rsidRDefault="00FA2886" w:rsidP="00DE311D">
          <w:pPr>
            <w:pStyle w:val="Heading3"/>
          </w:pPr>
          <w:bookmarkStart w:id="30" w:name="_Toc216259683"/>
          <w:r w:rsidRPr="00FA2886">
            <w:t>Tree-Based Models</w:t>
          </w:r>
          <w:bookmarkEnd w:id="30"/>
        </w:p>
        <w:p w14:paraId="278EDE89" w14:textId="7C4EC41D" w:rsidR="00FA2886" w:rsidRDefault="00FA2886" w:rsidP="00FA2886">
          <w:r w:rsidRPr="00FA2886">
            <w:t xml:space="preserve">Decision trees with moderate depth (5-10) achieved 60.0-62.9% accuracy. Ensemble methods like Random Forest and </w:t>
          </w:r>
          <w:proofErr w:type="spellStart"/>
          <w:r w:rsidRPr="00FA2886">
            <w:t>XGBoost</w:t>
          </w:r>
          <w:proofErr w:type="spellEnd"/>
          <w:r w:rsidRPr="00FA2886">
            <w:t xml:space="preserve"> showed signs of overfitting with perfect training accuracy (1.000) but modest test performance (60.0-65.7%), despite strong AUC scores (0.621-0.689).</w:t>
          </w:r>
        </w:p>
        <w:p w14:paraId="4B53BF12" w14:textId="77777777" w:rsidR="00021930" w:rsidRDefault="00021930" w:rsidP="00021930">
          <w:pPr>
            <w:keepNext/>
          </w:pPr>
          <w:r w:rsidRPr="00021930">
            <w:rPr>
              <w:noProof/>
            </w:rPr>
            <w:drawing>
              <wp:inline distT="0" distB="0" distL="0" distR="0" wp14:anchorId="399EC944" wp14:editId="122B336D">
                <wp:extent cx="5730240" cy="3187700"/>
                <wp:effectExtent l="0" t="0" r="3810" b="0"/>
                <wp:docPr id="71138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85845" name="Picture 1"/>
                        <pic:cNvPicPr/>
                      </pic:nvPicPr>
                      <pic:blipFill rotWithShape="1">
                        <a:blip r:embed="rId23" cstate="print">
                          <a:extLst>
                            <a:ext uri="{28A0092B-C50C-407E-A947-70E740481C1C}">
                              <a14:useLocalDpi xmlns:a14="http://schemas.microsoft.com/office/drawing/2010/main" val="0"/>
                            </a:ext>
                          </a:extLst>
                        </a:blip>
                        <a:srcRect t="426" b="397"/>
                        <a:stretch>
                          <a:fillRect/>
                        </a:stretch>
                      </pic:blipFill>
                      <pic:spPr bwMode="auto">
                        <a:xfrm>
                          <a:off x="0" y="0"/>
                          <a:ext cx="5731510" cy="3188406"/>
                        </a:xfrm>
                        <a:prstGeom prst="rect">
                          <a:avLst/>
                        </a:prstGeom>
                        <a:ln>
                          <a:noFill/>
                        </a:ln>
                        <a:extLst>
                          <a:ext uri="{53640926-AAD7-44D8-BBD7-CCE9431645EC}">
                            <a14:shadowObscured xmlns:a14="http://schemas.microsoft.com/office/drawing/2010/main"/>
                          </a:ext>
                        </a:extLst>
                      </pic:spPr>
                    </pic:pic>
                  </a:graphicData>
                </a:graphic>
              </wp:inline>
            </w:drawing>
          </w:r>
        </w:p>
        <w:p w14:paraId="6C991E94" w14:textId="78D879D2" w:rsidR="0083332D" w:rsidRPr="00FA2886" w:rsidRDefault="00021930" w:rsidP="00021930">
          <w:pPr>
            <w:pStyle w:val="Caption"/>
          </w:pPr>
          <w:bookmarkStart w:id="31" w:name="_Toc216259698"/>
          <w:r>
            <w:t xml:space="preserve">Figure </w:t>
          </w:r>
          <w:fldSimple w:instr=" SEQ Figure \* ARABIC ">
            <w:r w:rsidR="009B0CB7">
              <w:rPr>
                <w:noProof/>
              </w:rPr>
              <w:t>7</w:t>
            </w:r>
          </w:fldSimple>
          <w:r>
            <w:t xml:space="preserve">. </w:t>
          </w:r>
          <w:r w:rsidRPr="0084640C">
            <w:t xml:space="preserve">Test Accuracy &amp; AUC Comparison of </w:t>
          </w:r>
          <w:r>
            <w:t>Tree-Based Models</w:t>
          </w:r>
          <w:bookmarkEnd w:id="31"/>
        </w:p>
        <w:p w14:paraId="6E4E0627" w14:textId="77777777" w:rsidR="00DE311D" w:rsidRDefault="00FA2886" w:rsidP="00DE311D">
          <w:pPr>
            <w:pStyle w:val="Heading3"/>
          </w:pPr>
          <w:bookmarkStart w:id="32" w:name="_Toc216259684"/>
          <w:r w:rsidRPr="00FA2886">
            <w:t>Support Vector Machines</w:t>
          </w:r>
          <w:bookmarkEnd w:id="32"/>
        </w:p>
        <w:p w14:paraId="2EFBEAEA" w14:textId="1CF7ED0E" w:rsidR="00FA2886" w:rsidRDefault="00FA2886" w:rsidP="00FA2886">
          <w:r w:rsidRPr="00FA2886">
            <w:t>Non-linear kernels (RBF, polynomial) achieved the highest nominal accuracy (68.57%) but with the majority class prediction issue. Linear SVM achieved only 54.3% accuracy, suggesting non-linear decision boundaries may be more appropriate for this dataset.</w:t>
          </w:r>
        </w:p>
        <w:p w14:paraId="199CB754" w14:textId="77777777" w:rsidR="00C4523C" w:rsidRDefault="00C4523C" w:rsidP="00C4523C">
          <w:pPr>
            <w:keepNext/>
            <w:jc w:val="center"/>
          </w:pPr>
          <w:r w:rsidRPr="00C4523C">
            <w:rPr>
              <w:noProof/>
            </w:rPr>
            <w:lastRenderedPageBreak/>
            <w:drawing>
              <wp:inline distT="0" distB="0" distL="0" distR="0" wp14:anchorId="18B0E209" wp14:editId="4955094E">
                <wp:extent cx="5731510" cy="3310890"/>
                <wp:effectExtent l="0" t="0" r="2540" b="3810"/>
                <wp:docPr id="53620462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4623" name="Picture 1" descr="A graph of different colored bars&#10;&#10;AI-generated content may be incorrect."/>
                        <pic:cNvPicPr/>
                      </pic:nvPicPr>
                      <pic:blipFill>
                        <a:blip r:embed="rId24"/>
                        <a:stretch>
                          <a:fillRect/>
                        </a:stretch>
                      </pic:blipFill>
                      <pic:spPr>
                        <a:xfrm>
                          <a:off x="0" y="0"/>
                          <a:ext cx="5731510" cy="3310890"/>
                        </a:xfrm>
                        <a:prstGeom prst="rect">
                          <a:avLst/>
                        </a:prstGeom>
                      </pic:spPr>
                    </pic:pic>
                  </a:graphicData>
                </a:graphic>
              </wp:inline>
            </w:drawing>
          </w:r>
        </w:p>
        <w:p w14:paraId="23B9C5CB" w14:textId="37A8E81D" w:rsidR="00C4523C" w:rsidRPr="00FA2886" w:rsidRDefault="00C4523C" w:rsidP="00C4523C">
          <w:pPr>
            <w:pStyle w:val="Caption"/>
          </w:pPr>
          <w:bookmarkStart w:id="33" w:name="_Toc216259699"/>
          <w:r>
            <w:t xml:space="preserve">Figure </w:t>
          </w:r>
          <w:fldSimple w:instr=" SEQ Figure \* ARABIC ">
            <w:r w:rsidR="009B0CB7">
              <w:rPr>
                <w:noProof/>
              </w:rPr>
              <w:t>8</w:t>
            </w:r>
          </w:fldSimple>
          <w:r>
            <w:t xml:space="preserve">. </w:t>
          </w:r>
          <w:r w:rsidRPr="007C2477">
            <w:t xml:space="preserve">Test Accuracy &amp; AUC Comparison of </w:t>
          </w:r>
          <w:r>
            <w:t>SVM Models</w:t>
          </w:r>
          <w:bookmarkEnd w:id="33"/>
        </w:p>
        <w:p w14:paraId="7BE48F8B" w14:textId="77777777" w:rsidR="00DE311D" w:rsidRDefault="00FA2886" w:rsidP="00DE311D">
          <w:pPr>
            <w:pStyle w:val="Heading3"/>
          </w:pPr>
          <w:bookmarkStart w:id="34" w:name="_Toc216259685"/>
          <w:r w:rsidRPr="00FA2886">
            <w:t>Neural Networks</w:t>
          </w:r>
          <w:bookmarkEnd w:id="34"/>
        </w:p>
        <w:p w14:paraId="116FCEE1" w14:textId="750C8202" w:rsidR="00FA2886" w:rsidRDefault="00FA2886" w:rsidP="00FA2886">
          <w:r w:rsidRPr="00FA2886">
            <w:t xml:space="preserve">Multi-layer </w:t>
          </w:r>
          <w:proofErr w:type="spellStart"/>
          <w:r w:rsidRPr="00FA2886">
            <w:t>perceptrons</w:t>
          </w:r>
          <w:proofErr w:type="spellEnd"/>
          <w:r w:rsidRPr="00FA2886">
            <w:t xml:space="preserve"> achieved 54.3-62.9% test accuracy with various architectures. </w:t>
          </w:r>
          <w:proofErr w:type="spellStart"/>
          <w:r w:rsidRPr="00FA2886">
            <w:t>NN_Medium</w:t>
          </w:r>
          <w:proofErr w:type="spellEnd"/>
          <w:r w:rsidRPr="00FA2886">
            <w:t xml:space="preserve"> achieved 62.9% accuracy with AUC of 0.536, indicating limited discriminative power despite reasonable overall accuracy.</w:t>
          </w:r>
        </w:p>
        <w:p w14:paraId="427458A1" w14:textId="77777777" w:rsidR="00C41B4E" w:rsidRDefault="00C41B4E" w:rsidP="00C41B4E">
          <w:pPr>
            <w:keepNext/>
            <w:jc w:val="center"/>
          </w:pPr>
          <w:r w:rsidRPr="00C41B4E">
            <w:rPr>
              <w:noProof/>
            </w:rPr>
            <w:drawing>
              <wp:inline distT="0" distB="0" distL="0" distR="0" wp14:anchorId="5EBF447F" wp14:editId="6E5F69A2">
                <wp:extent cx="5731510" cy="3310890"/>
                <wp:effectExtent l="0" t="0" r="2540" b="3810"/>
                <wp:docPr id="56859405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94051" name="Picture 1" descr="A graph of different colored bars&#10;&#10;AI-generated content may be incorrect."/>
                        <pic:cNvPicPr/>
                      </pic:nvPicPr>
                      <pic:blipFill>
                        <a:blip r:embed="rId25"/>
                        <a:stretch>
                          <a:fillRect/>
                        </a:stretch>
                      </pic:blipFill>
                      <pic:spPr>
                        <a:xfrm>
                          <a:off x="0" y="0"/>
                          <a:ext cx="5731510" cy="3310890"/>
                        </a:xfrm>
                        <a:prstGeom prst="rect">
                          <a:avLst/>
                        </a:prstGeom>
                      </pic:spPr>
                    </pic:pic>
                  </a:graphicData>
                </a:graphic>
              </wp:inline>
            </w:drawing>
          </w:r>
        </w:p>
        <w:p w14:paraId="70BC94A1" w14:textId="7C68FCBA" w:rsidR="00C41B4E" w:rsidRPr="00FA2886" w:rsidRDefault="00C41B4E" w:rsidP="00C41B4E">
          <w:pPr>
            <w:pStyle w:val="Caption"/>
          </w:pPr>
          <w:bookmarkStart w:id="35" w:name="_Toc216259700"/>
          <w:r>
            <w:t xml:space="preserve">Figure </w:t>
          </w:r>
          <w:fldSimple w:instr=" SEQ Figure \* ARABIC ">
            <w:r w:rsidR="009B0CB7">
              <w:rPr>
                <w:noProof/>
              </w:rPr>
              <w:t>9</w:t>
            </w:r>
          </w:fldSimple>
          <w:r>
            <w:t xml:space="preserve">. </w:t>
          </w:r>
          <w:r w:rsidRPr="001C0708">
            <w:t xml:space="preserve">Test Accuracy &amp; AUC Comparison </w:t>
          </w:r>
          <w:r>
            <w:t>of Neural Networks</w:t>
          </w:r>
          <w:bookmarkEnd w:id="35"/>
        </w:p>
        <w:p w14:paraId="0960463D" w14:textId="77777777" w:rsidR="00FA2886" w:rsidRPr="00FA2886" w:rsidRDefault="00FA2886" w:rsidP="00FA2886">
          <w:pPr>
            <w:pStyle w:val="Heading2"/>
          </w:pPr>
          <w:bookmarkStart w:id="36" w:name="_Toc216259686"/>
          <w:r w:rsidRPr="00FA2886">
            <w:lastRenderedPageBreak/>
            <w:t>Class Weighting Analysis</w:t>
          </w:r>
          <w:bookmarkEnd w:id="36"/>
        </w:p>
        <w:p w14:paraId="4D7343FD" w14:textId="77777777" w:rsidR="00FA2886" w:rsidRPr="00FA2886" w:rsidRDefault="00FA2886" w:rsidP="00FA2886">
          <w:r w:rsidRPr="00FA2886">
            <w:t>Training with class weights inversely proportional to class frequencies did not yield significant performance improvements. This suggests that the class imbalance (67.3% vs 32.7%) is not the primary challenge; rather, the high dimensionality and potentially redundant features may be limiting factors.​</w:t>
          </w:r>
        </w:p>
        <w:p w14:paraId="5A0412BB" w14:textId="77777777" w:rsidR="00FA2886" w:rsidRPr="00FA2886" w:rsidRDefault="00FA2886" w:rsidP="00FA2886">
          <w:pPr>
            <w:pStyle w:val="Heading2"/>
          </w:pPr>
          <w:bookmarkStart w:id="37" w:name="_Toc216259687"/>
          <w:r w:rsidRPr="00FA2886">
            <w:t>Feature Selection Discrepancies</w:t>
          </w:r>
          <w:bookmarkEnd w:id="37"/>
        </w:p>
        <w:p w14:paraId="14FC5E5A" w14:textId="45B1A83D" w:rsidR="00DC15D7" w:rsidRDefault="00FA2886" w:rsidP="00733798">
          <w:r w:rsidRPr="00FA2886">
            <w:t xml:space="preserve">A notable finding is that the molecular descriptors selected by our models largely differed from the 13 features identified in the original study by Gul et al. (2021). This discrepancy may arise from several factors: differences in cross-validation strategies, alternative regularization strengths, or fundamentally different </w:t>
          </w:r>
          <w:r w:rsidR="00216ED8" w:rsidRPr="00FA2886">
            <w:t>modelling</w:t>
          </w:r>
          <w:r w:rsidRPr="00FA2886">
            <w:t xml:space="preserve"> approaches (decision trees vs. penalized regression). This result highlights the instability of feature selection in high-dimensional settings and the importance of ensemble or resampling-based approaches for robust feature identification.</w:t>
          </w:r>
        </w:p>
        <w:p w14:paraId="11A0829E" w14:textId="77777777" w:rsidR="003B145C" w:rsidRDefault="003B145C" w:rsidP="003B145C">
          <w:pPr>
            <w:keepNext/>
          </w:pPr>
          <w:r w:rsidRPr="0009635B">
            <w:rPr>
              <w:noProof/>
            </w:rPr>
            <w:drawing>
              <wp:inline distT="0" distB="0" distL="0" distR="0" wp14:anchorId="0C50D575" wp14:editId="5F217BF7">
                <wp:extent cx="5731510" cy="3649837"/>
                <wp:effectExtent l="0" t="0" r="2540" b="8255"/>
                <wp:docPr id="7591854" name="Picture 1" descr="A graph of a number of noo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854" name="Picture 1" descr="A graph of a number of noodle&#10;&#10;AI-generated content may be incorrect."/>
                        <pic:cNvPicPr/>
                      </pic:nvPicPr>
                      <pic:blipFill rotWithShape="1">
                        <a:blip r:embed="rId26"/>
                        <a:srcRect t="3835"/>
                        <a:stretch>
                          <a:fillRect/>
                        </a:stretch>
                      </pic:blipFill>
                      <pic:spPr bwMode="auto">
                        <a:xfrm>
                          <a:off x="0" y="0"/>
                          <a:ext cx="5731510" cy="3649837"/>
                        </a:xfrm>
                        <a:prstGeom prst="rect">
                          <a:avLst/>
                        </a:prstGeom>
                        <a:ln>
                          <a:noFill/>
                        </a:ln>
                        <a:extLst>
                          <a:ext uri="{53640926-AAD7-44D8-BBD7-CCE9431645EC}">
                            <a14:shadowObscured xmlns:a14="http://schemas.microsoft.com/office/drawing/2010/main"/>
                          </a:ext>
                        </a:extLst>
                      </pic:spPr>
                    </pic:pic>
                  </a:graphicData>
                </a:graphic>
              </wp:inline>
            </w:drawing>
          </w:r>
        </w:p>
        <w:p w14:paraId="0A686F61" w14:textId="19DFBD92" w:rsidR="003B145C" w:rsidRDefault="003B145C" w:rsidP="003B145C">
          <w:pPr>
            <w:pStyle w:val="Caption"/>
          </w:pPr>
          <w:bookmarkStart w:id="38" w:name="_Toc216259701"/>
          <w:r>
            <w:t xml:space="preserve">Figure </w:t>
          </w:r>
          <w:fldSimple w:instr=" SEQ Figure \* ARABIC ">
            <w:r w:rsidR="009B0CB7">
              <w:rPr>
                <w:noProof/>
              </w:rPr>
              <w:t>10</w:t>
            </w:r>
          </w:fldSimple>
          <w:r>
            <w:t>. Top 20 Features</w:t>
          </w:r>
          <w:r w:rsidR="00130C51">
            <w:t xml:space="preserve"> Selected Across All Models</w:t>
          </w:r>
          <w:bookmarkEnd w:id="38"/>
        </w:p>
        <w:p w14:paraId="222A61DD" w14:textId="6DE9EF08" w:rsidR="005250DB" w:rsidRDefault="005250DB" w:rsidP="006517C5">
          <w:r>
            <w:t xml:space="preserve">If we compare the consistency of top features among all the models, we find that </w:t>
          </w:r>
          <w:proofErr w:type="spellStart"/>
          <w:r w:rsidR="00920558" w:rsidRPr="00920558">
            <w:t>minssNH</w:t>
          </w:r>
          <w:proofErr w:type="spellEnd"/>
          <w:r w:rsidR="00920558">
            <w:t xml:space="preserve">, </w:t>
          </w:r>
          <w:proofErr w:type="spellStart"/>
          <w:r w:rsidR="00920558" w:rsidRPr="00920558">
            <w:t>SpDiam_Dt</w:t>
          </w:r>
          <w:proofErr w:type="spellEnd"/>
          <w:r w:rsidR="00920558">
            <w:t xml:space="preserve">, </w:t>
          </w:r>
          <w:proofErr w:type="spellStart"/>
          <w:r w:rsidR="00920558" w:rsidRPr="00920558">
            <w:t>maxssNH</w:t>
          </w:r>
          <w:proofErr w:type="spellEnd"/>
          <w:r w:rsidR="00920558">
            <w:t xml:space="preserve">, </w:t>
          </w:r>
          <w:proofErr w:type="spellStart"/>
          <w:r w:rsidR="00920558" w:rsidRPr="00920558">
            <w:t>maxHaaCH</w:t>
          </w:r>
          <w:proofErr w:type="spellEnd"/>
          <w:r w:rsidR="00F24D0D">
            <w:t xml:space="preserve"> and </w:t>
          </w:r>
          <w:r w:rsidR="00F24D0D" w:rsidRPr="00F24D0D">
            <w:t>ALogp2</w:t>
          </w:r>
          <w:r w:rsidR="00125A59">
            <w:t xml:space="preserve"> were selected most </w:t>
          </w:r>
          <w:r w:rsidR="00125A59" w:rsidRPr="00125A59">
            <w:t>consisten</w:t>
          </w:r>
          <w:r w:rsidR="00125A59">
            <w:t xml:space="preserve">tly as </w:t>
          </w:r>
          <w:r w:rsidR="00125A59" w:rsidRPr="00125A59">
            <w:t>top features among all the models</w:t>
          </w:r>
          <w:r w:rsidR="000410A3">
            <w:t>.</w:t>
          </w:r>
        </w:p>
        <w:p w14:paraId="623AFB3E" w14:textId="77777777" w:rsidR="000410A3" w:rsidRPr="000410A3" w:rsidRDefault="000410A3" w:rsidP="000410A3">
          <w:proofErr w:type="gramStart"/>
          <w:r w:rsidRPr="000410A3">
            <w:t>[ ]</w:t>
          </w:r>
          <w:proofErr w:type="gramEnd"/>
          <w:r w:rsidRPr="000410A3">
            <w:t xml:space="preserve"> </w:t>
          </w:r>
          <w:proofErr w:type="spellStart"/>
          <w:r w:rsidRPr="000410A3">
            <w:t>minssNH</w:t>
          </w:r>
          <w:proofErr w:type="spellEnd"/>
          <w:r w:rsidRPr="000410A3">
            <w:t>: 12/43 models</w:t>
          </w:r>
        </w:p>
        <w:p w14:paraId="0BC56C78" w14:textId="77777777" w:rsidR="000410A3" w:rsidRPr="000410A3" w:rsidRDefault="000410A3" w:rsidP="000410A3">
          <w:proofErr w:type="gramStart"/>
          <w:r w:rsidRPr="000410A3">
            <w:t>[ ]</w:t>
          </w:r>
          <w:proofErr w:type="gramEnd"/>
          <w:r w:rsidRPr="000410A3">
            <w:t xml:space="preserve"> </w:t>
          </w:r>
          <w:proofErr w:type="spellStart"/>
          <w:r w:rsidRPr="000410A3">
            <w:t>SpDiam_Dt</w:t>
          </w:r>
          <w:proofErr w:type="spellEnd"/>
          <w:r w:rsidRPr="000410A3">
            <w:t>: 12/43 models</w:t>
          </w:r>
        </w:p>
        <w:p w14:paraId="2FDEDD22" w14:textId="77777777" w:rsidR="000410A3" w:rsidRPr="000410A3" w:rsidRDefault="000410A3" w:rsidP="000410A3">
          <w:proofErr w:type="gramStart"/>
          <w:r w:rsidRPr="000410A3">
            <w:t>[ ]</w:t>
          </w:r>
          <w:proofErr w:type="gramEnd"/>
          <w:r w:rsidRPr="000410A3">
            <w:t xml:space="preserve"> </w:t>
          </w:r>
          <w:proofErr w:type="spellStart"/>
          <w:r w:rsidRPr="000410A3">
            <w:t>maxssNH</w:t>
          </w:r>
          <w:proofErr w:type="spellEnd"/>
          <w:r w:rsidRPr="000410A3">
            <w:t>: 10/43 models</w:t>
          </w:r>
        </w:p>
        <w:p w14:paraId="13D63B45" w14:textId="77777777" w:rsidR="000410A3" w:rsidRPr="000410A3" w:rsidRDefault="000410A3" w:rsidP="000410A3">
          <w:proofErr w:type="gramStart"/>
          <w:r w:rsidRPr="000410A3">
            <w:t>[ ]</w:t>
          </w:r>
          <w:proofErr w:type="gramEnd"/>
          <w:r w:rsidRPr="000410A3">
            <w:t xml:space="preserve"> </w:t>
          </w:r>
          <w:proofErr w:type="spellStart"/>
          <w:r w:rsidRPr="000410A3">
            <w:t>maxHaaCH</w:t>
          </w:r>
          <w:proofErr w:type="spellEnd"/>
          <w:r w:rsidRPr="000410A3">
            <w:t>: 10/43 models</w:t>
          </w:r>
        </w:p>
        <w:p w14:paraId="1CAC7859" w14:textId="77777777" w:rsidR="000410A3" w:rsidRPr="000410A3" w:rsidRDefault="000410A3" w:rsidP="000410A3">
          <w:proofErr w:type="gramStart"/>
          <w:r w:rsidRPr="000410A3">
            <w:lastRenderedPageBreak/>
            <w:t>[ ]</w:t>
          </w:r>
          <w:proofErr w:type="gramEnd"/>
          <w:r w:rsidRPr="000410A3">
            <w:t xml:space="preserve"> ALogp2: 9/43 models</w:t>
          </w:r>
        </w:p>
        <w:p w14:paraId="1F919D3D" w14:textId="77777777" w:rsidR="000410A3" w:rsidRPr="000410A3" w:rsidRDefault="000410A3" w:rsidP="000410A3">
          <w:proofErr w:type="gramStart"/>
          <w:r w:rsidRPr="000410A3">
            <w:t>[ ]</w:t>
          </w:r>
          <w:proofErr w:type="gramEnd"/>
          <w:r w:rsidRPr="000410A3">
            <w:t xml:space="preserve"> MATS1s: 8/43 models</w:t>
          </w:r>
        </w:p>
        <w:p w14:paraId="3049FBC3" w14:textId="77777777" w:rsidR="000410A3" w:rsidRPr="000410A3" w:rsidRDefault="000410A3" w:rsidP="000410A3">
          <w:proofErr w:type="gramStart"/>
          <w:r w:rsidRPr="000410A3">
            <w:t>[ ]</w:t>
          </w:r>
          <w:proofErr w:type="gramEnd"/>
          <w:r w:rsidRPr="000410A3">
            <w:t xml:space="preserve"> AATSC4m: 8/43 models</w:t>
          </w:r>
        </w:p>
        <w:p w14:paraId="214C3013" w14:textId="77777777" w:rsidR="000410A3" w:rsidRPr="000410A3" w:rsidRDefault="000410A3" w:rsidP="000410A3">
          <w:proofErr w:type="gramStart"/>
          <w:r w:rsidRPr="000410A3">
            <w:t>[ ]</w:t>
          </w:r>
          <w:proofErr w:type="gramEnd"/>
          <w:r w:rsidRPr="000410A3">
            <w:t xml:space="preserve"> </w:t>
          </w:r>
          <w:proofErr w:type="spellStart"/>
          <w:r w:rsidRPr="000410A3">
            <w:t>minsF</w:t>
          </w:r>
          <w:proofErr w:type="spellEnd"/>
          <w:r w:rsidRPr="000410A3">
            <w:t>: 8/43 models</w:t>
          </w:r>
        </w:p>
        <w:p w14:paraId="02DD0047" w14:textId="77777777" w:rsidR="000410A3" w:rsidRPr="000410A3" w:rsidRDefault="000410A3" w:rsidP="000410A3">
          <w:proofErr w:type="gramStart"/>
          <w:r w:rsidRPr="000410A3">
            <w:t>[ ]</w:t>
          </w:r>
          <w:proofErr w:type="gramEnd"/>
          <w:r w:rsidRPr="000410A3">
            <w:t xml:space="preserve"> </w:t>
          </w:r>
          <w:proofErr w:type="spellStart"/>
          <w:r w:rsidRPr="000410A3">
            <w:t>nBase</w:t>
          </w:r>
          <w:proofErr w:type="spellEnd"/>
          <w:r w:rsidRPr="000410A3">
            <w:t>: 8/43 models</w:t>
          </w:r>
        </w:p>
        <w:p w14:paraId="7360602F" w14:textId="77777777" w:rsidR="000410A3" w:rsidRPr="000410A3" w:rsidRDefault="000410A3" w:rsidP="000410A3">
          <w:proofErr w:type="gramStart"/>
          <w:r w:rsidRPr="000410A3">
            <w:t>[ ]</w:t>
          </w:r>
          <w:proofErr w:type="gramEnd"/>
          <w:r w:rsidRPr="000410A3">
            <w:t xml:space="preserve"> ATSC3v: 8/43 models</w:t>
          </w:r>
        </w:p>
        <w:p w14:paraId="5356D45A" w14:textId="77777777" w:rsidR="000410A3" w:rsidRPr="000410A3" w:rsidRDefault="000410A3" w:rsidP="000410A3">
          <w:proofErr w:type="gramStart"/>
          <w:r w:rsidRPr="000410A3">
            <w:t>[ ]</w:t>
          </w:r>
          <w:proofErr w:type="gramEnd"/>
          <w:r w:rsidRPr="000410A3">
            <w:t xml:space="preserve"> MDEO-22: 7/43 models</w:t>
          </w:r>
        </w:p>
        <w:p w14:paraId="451D530B" w14:textId="77777777" w:rsidR="000410A3" w:rsidRPr="000410A3" w:rsidRDefault="000410A3" w:rsidP="000410A3">
          <w:proofErr w:type="gramStart"/>
          <w:r w:rsidRPr="000410A3">
            <w:t>[ ]</w:t>
          </w:r>
          <w:proofErr w:type="gramEnd"/>
          <w:r w:rsidRPr="000410A3">
            <w:t xml:space="preserve"> maxHBint4: 7/43 models</w:t>
          </w:r>
        </w:p>
        <w:p w14:paraId="11079861" w14:textId="77777777" w:rsidR="000410A3" w:rsidRPr="000410A3" w:rsidRDefault="000410A3" w:rsidP="000410A3">
          <w:proofErr w:type="gramStart"/>
          <w:r w:rsidRPr="000410A3">
            <w:t>[ ]</w:t>
          </w:r>
          <w:proofErr w:type="gramEnd"/>
          <w:r w:rsidRPr="000410A3">
            <w:t xml:space="preserve"> </w:t>
          </w:r>
          <w:proofErr w:type="spellStart"/>
          <w:r w:rsidRPr="000410A3">
            <w:t>maxsF</w:t>
          </w:r>
          <w:proofErr w:type="spellEnd"/>
          <w:r w:rsidRPr="000410A3">
            <w:t>: 7/43 models</w:t>
          </w:r>
        </w:p>
        <w:p w14:paraId="6B6D6A5F" w14:textId="77777777" w:rsidR="000410A3" w:rsidRPr="000410A3" w:rsidRDefault="000410A3" w:rsidP="000410A3">
          <w:proofErr w:type="gramStart"/>
          <w:r w:rsidRPr="000410A3">
            <w:t>[ ]</w:t>
          </w:r>
          <w:proofErr w:type="gramEnd"/>
          <w:r w:rsidRPr="000410A3">
            <w:t xml:space="preserve"> VE1_D: 7/43 models</w:t>
          </w:r>
        </w:p>
        <w:p w14:paraId="5F96B3FF" w14:textId="77777777" w:rsidR="000410A3" w:rsidRPr="000410A3" w:rsidRDefault="000410A3" w:rsidP="000410A3">
          <w:proofErr w:type="gramStart"/>
          <w:r w:rsidRPr="000410A3">
            <w:t>[ ]</w:t>
          </w:r>
          <w:proofErr w:type="gramEnd"/>
          <w:r w:rsidRPr="000410A3">
            <w:t xml:space="preserve"> JGI7: 7/43 models</w:t>
          </w:r>
        </w:p>
        <w:p w14:paraId="338436A6" w14:textId="77777777" w:rsidR="000410A3" w:rsidRPr="000410A3" w:rsidRDefault="000410A3" w:rsidP="000410A3">
          <w:proofErr w:type="gramStart"/>
          <w:r w:rsidRPr="000410A3">
            <w:t>[ ]</w:t>
          </w:r>
          <w:proofErr w:type="gramEnd"/>
          <w:r w:rsidRPr="000410A3">
            <w:t xml:space="preserve"> C3SP3: 7/43 models</w:t>
          </w:r>
        </w:p>
        <w:p w14:paraId="72313F31" w14:textId="77777777" w:rsidR="000410A3" w:rsidRPr="000410A3" w:rsidRDefault="000410A3" w:rsidP="000410A3">
          <w:proofErr w:type="gramStart"/>
          <w:r w:rsidRPr="000410A3">
            <w:t>[ ]</w:t>
          </w:r>
          <w:proofErr w:type="gramEnd"/>
          <w:r w:rsidRPr="000410A3">
            <w:t xml:space="preserve"> MATS3v: 7/43 models</w:t>
          </w:r>
        </w:p>
        <w:p w14:paraId="6652202D" w14:textId="77777777" w:rsidR="000410A3" w:rsidRPr="000410A3" w:rsidRDefault="000410A3" w:rsidP="000410A3">
          <w:proofErr w:type="gramStart"/>
          <w:r w:rsidRPr="000410A3">
            <w:t>[ ]</w:t>
          </w:r>
          <w:proofErr w:type="gramEnd"/>
          <w:r w:rsidRPr="000410A3">
            <w:t xml:space="preserve"> </w:t>
          </w:r>
          <w:proofErr w:type="spellStart"/>
          <w:r w:rsidRPr="000410A3">
            <w:t>maxsssCH</w:t>
          </w:r>
          <w:proofErr w:type="spellEnd"/>
          <w:r w:rsidRPr="000410A3">
            <w:t>: 7/43 models</w:t>
          </w:r>
        </w:p>
        <w:p w14:paraId="77A95568" w14:textId="77777777" w:rsidR="000410A3" w:rsidRPr="000410A3" w:rsidRDefault="000410A3" w:rsidP="000410A3">
          <w:proofErr w:type="gramStart"/>
          <w:r w:rsidRPr="000410A3">
            <w:t>[ ]</w:t>
          </w:r>
          <w:proofErr w:type="gramEnd"/>
          <w:r w:rsidRPr="000410A3">
            <w:t xml:space="preserve"> </w:t>
          </w:r>
          <w:proofErr w:type="spellStart"/>
          <w:r w:rsidRPr="000410A3">
            <w:t>minHCsatu</w:t>
          </w:r>
          <w:proofErr w:type="spellEnd"/>
          <w:r w:rsidRPr="000410A3">
            <w:t>: 6/43 models</w:t>
          </w:r>
        </w:p>
        <w:p w14:paraId="363E68AC" w14:textId="77777777" w:rsidR="000410A3" w:rsidRPr="000410A3" w:rsidRDefault="000410A3" w:rsidP="000410A3">
          <w:proofErr w:type="gramStart"/>
          <w:r w:rsidRPr="000410A3">
            <w:t>[ ]</w:t>
          </w:r>
          <w:proofErr w:type="gramEnd"/>
          <w:r w:rsidRPr="000410A3">
            <w:t xml:space="preserve"> VE3_D: 6/43 models</w:t>
          </w:r>
        </w:p>
        <w:p w14:paraId="13426BEC" w14:textId="77777777" w:rsidR="000410A3" w:rsidRPr="000410A3" w:rsidRDefault="000410A3" w:rsidP="000410A3">
          <w:proofErr w:type="gramStart"/>
          <w:r w:rsidRPr="000410A3">
            <w:t>[ ]</w:t>
          </w:r>
          <w:proofErr w:type="gramEnd"/>
          <w:r w:rsidRPr="000410A3">
            <w:t xml:space="preserve"> AATSC1s: 6/43 models</w:t>
          </w:r>
        </w:p>
        <w:p w14:paraId="7633039D" w14:textId="77777777" w:rsidR="000410A3" w:rsidRPr="000410A3" w:rsidRDefault="000410A3" w:rsidP="000410A3">
          <w:proofErr w:type="gramStart"/>
          <w:r w:rsidRPr="000410A3">
            <w:t>[ ]</w:t>
          </w:r>
          <w:proofErr w:type="gramEnd"/>
          <w:r w:rsidRPr="000410A3">
            <w:t xml:space="preserve"> minHBint4: 6/43 models</w:t>
          </w:r>
        </w:p>
        <w:p w14:paraId="1E1E97CC" w14:textId="77777777" w:rsidR="000410A3" w:rsidRPr="000410A3" w:rsidRDefault="000410A3" w:rsidP="000410A3">
          <w:proofErr w:type="gramStart"/>
          <w:r w:rsidRPr="000410A3">
            <w:t>[ ]</w:t>
          </w:r>
          <w:proofErr w:type="gramEnd"/>
          <w:r w:rsidRPr="000410A3">
            <w:t xml:space="preserve"> AATSC1c: 6/43 models</w:t>
          </w:r>
        </w:p>
        <w:p w14:paraId="16B22708" w14:textId="77777777" w:rsidR="000410A3" w:rsidRPr="000410A3" w:rsidRDefault="000410A3" w:rsidP="000410A3">
          <w:proofErr w:type="gramStart"/>
          <w:r w:rsidRPr="000410A3">
            <w:t>[ ]</w:t>
          </w:r>
          <w:proofErr w:type="gramEnd"/>
          <w:r w:rsidRPr="000410A3">
            <w:t xml:space="preserve"> nHBint10: 6/43 models</w:t>
          </w:r>
        </w:p>
        <w:p w14:paraId="4B90210B" w14:textId="77777777" w:rsidR="000410A3" w:rsidRPr="000410A3" w:rsidRDefault="000410A3" w:rsidP="000410A3">
          <w:proofErr w:type="gramStart"/>
          <w:r w:rsidRPr="000410A3">
            <w:t>[ ]</w:t>
          </w:r>
          <w:proofErr w:type="gramEnd"/>
          <w:r w:rsidRPr="000410A3">
            <w:t xml:space="preserve"> </w:t>
          </w:r>
          <w:proofErr w:type="spellStart"/>
          <w:r w:rsidRPr="000410A3">
            <w:t>nsCl</w:t>
          </w:r>
          <w:proofErr w:type="spellEnd"/>
          <w:r w:rsidRPr="000410A3">
            <w:t>: 6/43 models</w:t>
          </w:r>
        </w:p>
        <w:p w14:paraId="7350733E" w14:textId="77777777" w:rsidR="000410A3" w:rsidRPr="000410A3" w:rsidRDefault="000410A3" w:rsidP="000410A3">
          <w:proofErr w:type="gramStart"/>
          <w:r w:rsidRPr="000410A3">
            <w:t>[ ]</w:t>
          </w:r>
          <w:proofErr w:type="gramEnd"/>
          <w:r w:rsidRPr="000410A3">
            <w:t xml:space="preserve"> AATSC1v: 6/43 models</w:t>
          </w:r>
        </w:p>
        <w:p w14:paraId="7061FFF7" w14:textId="77777777" w:rsidR="000410A3" w:rsidRPr="000410A3" w:rsidRDefault="000410A3" w:rsidP="000410A3">
          <w:proofErr w:type="gramStart"/>
          <w:r w:rsidRPr="000410A3">
            <w:t>[ ]</w:t>
          </w:r>
          <w:proofErr w:type="gramEnd"/>
          <w:r w:rsidRPr="000410A3">
            <w:t xml:space="preserve"> VE1_Dt: 6/43 models</w:t>
          </w:r>
        </w:p>
        <w:p w14:paraId="7AA59D0A" w14:textId="77777777" w:rsidR="000410A3" w:rsidRPr="000410A3" w:rsidRDefault="000410A3" w:rsidP="000410A3">
          <w:proofErr w:type="gramStart"/>
          <w:r w:rsidRPr="000410A3">
            <w:t>[ ]</w:t>
          </w:r>
          <w:proofErr w:type="gramEnd"/>
          <w:r w:rsidRPr="000410A3">
            <w:t xml:space="preserve"> ATS5v: 6/43 models</w:t>
          </w:r>
        </w:p>
        <w:p w14:paraId="3E8681A4" w14:textId="77777777" w:rsidR="000410A3" w:rsidRPr="000410A3" w:rsidRDefault="000410A3" w:rsidP="000410A3">
          <w:proofErr w:type="gramStart"/>
          <w:r w:rsidRPr="000410A3">
            <w:t>[ ]</w:t>
          </w:r>
          <w:proofErr w:type="gramEnd"/>
          <w:r w:rsidRPr="000410A3">
            <w:t xml:space="preserve"> </w:t>
          </w:r>
          <w:proofErr w:type="spellStart"/>
          <w:r w:rsidRPr="000410A3">
            <w:t>nHBAcc</w:t>
          </w:r>
          <w:proofErr w:type="spellEnd"/>
          <w:r w:rsidRPr="000410A3">
            <w:t>: 6/43 models</w:t>
          </w:r>
        </w:p>
        <w:p w14:paraId="492857E7" w14:textId="77777777" w:rsidR="000410A3" w:rsidRPr="000410A3" w:rsidRDefault="000410A3" w:rsidP="000410A3">
          <w:proofErr w:type="gramStart"/>
          <w:r w:rsidRPr="000410A3">
            <w:t>[ ]</w:t>
          </w:r>
          <w:proofErr w:type="gramEnd"/>
          <w:r w:rsidRPr="000410A3">
            <w:t xml:space="preserve"> AATSC1m: 6/43 models</w:t>
          </w:r>
        </w:p>
        <w:p w14:paraId="2BC12544" w14:textId="77777777" w:rsidR="000410A3" w:rsidRPr="000410A3" w:rsidRDefault="000410A3" w:rsidP="000410A3">
          <w:proofErr w:type="gramStart"/>
          <w:r w:rsidRPr="000410A3">
            <w:t>[ ]</w:t>
          </w:r>
          <w:proofErr w:type="gramEnd"/>
          <w:r w:rsidRPr="000410A3">
            <w:t xml:space="preserve"> MATS5i: 5/43 models</w:t>
          </w:r>
        </w:p>
        <w:p w14:paraId="2BBF6E35" w14:textId="77777777" w:rsidR="000410A3" w:rsidRPr="000410A3" w:rsidRDefault="000410A3" w:rsidP="000410A3">
          <w:proofErr w:type="gramStart"/>
          <w:r w:rsidRPr="000410A3">
            <w:t>[ ]</w:t>
          </w:r>
          <w:proofErr w:type="gramEnd"/>
          <w:r w:rsidRPr="000410A3">
            <w:t xml:space="preserve"> </w:t>
          </w:r>
          <w:proofErr w:type="spellStart"/>
          <w:r w:rsidRPr="000410A3">
            <w:t>topoShape</w:t>
          </w:r>
          <w:proofErr w:type="spellEnd"/>
          <w:r w:rsidRPr="000410A3">
            <w:t>: 5/43 models</w:t>
          </w:r>
        </w:p>
        <w:p w14:paraId="69F3AC30" w14:textId="77777777" w:rsidR="000410A3" w:rsidRPr="000410A3" w:rsidRDefault="000410A3" w:rsidP="000410A3">
          <w:proofErr w:type="gramStart"/>
          <w:r w:rsidRPr="000410A3">
            <w:t>[ ]</w:t>
          </w:r>
          <w:proofErr w:type="gramEnd"/>
          <w:r w:rsidRPr="000410A3">
            <w:t xml:space="preserve"> maxHBint5: 5/43 models</w:t>
          </w:r>
        </w:p>
        <w:p w14:paraId="44218B79" w14:textId="77777777" w:rsidR="000410A3" w:rsidRPr="000410A3" w:rsidRDefault="000410A3" w:rsidP="000410A3">
          <w:proofErr w:type="gramStart"/>
          <w:r w:rsidRPr="000410A3">
            <w:t>[ ]</w:t>
          </w:r>
          <w:proofErr w:type="gramEnd"/>
          <w:r w:rsidRPr="000410A3">
            <w:t xml:space="preserve"> SpMax4_Bhm: 5/43 models</w:t>
          </w:r>
        </w:p>
        <w:p w14:paraId="55F07939" w14:textId="77777777" w:rsidR="000410A3" w:rsidRPr="000410A3" w:rsidRDefault="000410A3" w:rsidP="000410A3">
          <w:proofErr w:type="gramStart"/>
          <w:r w:rsidRPr="000410A3">
            <w:lastRenderedPageBreak/>
            <w:t>[ ]</w:t>
          </w:r>
          <w:proofErr w:type="gramEnd"/>
          <w:r w:rsidRPr="000410A3">
            <w:t xml:space="preserve"> ATS3m: 5/43 models</w:t>
          </w:r>
        </w:p>
        <w:p w14:paraId="05675880" w14:textId="77777777" w:rsidR="000410A3" w:rsidRPr="000410A3" w:rsidRDefault="000410A3" w:rsidP="000410A3">
          <w:proofErr w:type="gramStart"/>
          <w:r w:rsidRPr="000410A3">
            <w:t>[ ]</w:t>
          </w:r>
          <w:proofErr w:type="gramEnd"/>
          <w:r w:rsidRPr="000410A3">
            <w:t xml:space="preserve"> MATS6i: 4/43 models</w:t>
          </w:r>
        </w:p>
        <w:p w14:paraId="68BAE357" w14:textId="77777777" w:rsidR="000410A3" w:rsidRPr="000410A3" w:rsidRDefault="000410A3" w:rsidP="000410A3">
          <w:proofErr w:type="gramStart"/>
          <w:r w:rsidRPr="000410A3">
            <w:t>[ ]</w:t>
          </w:r>
          <w:proofErr w:type="gramEnd"/>
          <w:r w:rsidRPr="000410A3">
            <w:t xml:space="preserve"> nHBint3: 4/43 models</w:t>
          </w:r>
        </w:p>
        <w:p w14:paraId="64B06D53" w14:textId="77777777" w:rsidR="000410A3" w:rsidRPr="000410A3" w:rsidRDefault="000410A3" w:rsidP="000410A3">
          <w:proofErr w:type="gramStart"/>
          <w:r w:rsidRPr="000410A3">
            <w:t>[ ]</w:t>
          </w:r>
          <w:proofErr w:type="gramEnd"/>
          <w:r w:rsidRPr="000410A3">
            <w:t xml:space="preserve"> ATS2p: 4/43 models</w:t>
          </w:r>
        </w:p>
        <w:p w14:paraId="5F5EF87F" w14:textId="77777777" w:rsidR="000410A3" w:rsidRPr="000410A3" w:rsidRDefault="000410A3" w:rsidP="000410A3">
          <w:proofErr w:type="gramStart"/>
          <w:r w:rsidRPr="000410A3">
            <w:t>[ ]</w:t>
          </w:r>
          <w:proofErr w:type="gramEnd"/>
          <w:r w:rsidRPr="000410A3">
            <w:t xml:space="preserve"> VE2_Dzp: 4/43 models</w:t>
          </w:r>
        </w:p>
        <w:p w14:paraId="596FF6D4" w14:textId="77777777" w:rsidR="000410A3" w:rsidRPr="000410A3" w:rsidRDefault="000410A3" w:rsidP="000410A3">
          <w:proofErr w:type="gramStart"/>
          <w:r w:rsidRPr="000410A3">
            <w:t>[ ]</w:t>
          </w:r>
          <w:proofErr w:type="gramEnd"/>
          <w:r w:rsidRPr="000410A3">
            <w:t xml:space="preserve"> MATS5p: 4/43 models</w:t>
          </w:r>
        </w:p>
        <w:p w14:paraId="375D02ED" w14:textId="77777777" w:rsidR="000410A3" w:rsidRPr="000410A3" w:rsidRDefault="000410A3" w:rsidP="000410A3">
          <w:proofErr w:type="gramStart"/>
          <w:r w:rsidRPr="000410A3">
            <w:t>[ ]</w:t>
          </w:r>
          <w:proofErr w:type="gramEnd"/>
          <w:r w:rsidRPr="000410A3">
            <w:t xml:space="preserve"> maxHBint3: 4/43 models</w:t>
          </w:r>
        </w:p>
        <w:p w14:paraId="064604C2" w14:textId="77777777" w:rsidR="000410A3" w:rsidRPr="000410A3" w:rsidRDefault="000410A3" w:rsidP="000410A3">
          <w:proofErr w:type="gramStart"/>
          <w:r w:rsidRPr="000410A3">
            <w:t>[ ]</w:t>
          </w:r>
          <w:proofErr w:type="gramEnd"/>
          <w:r w:rsidRPr="000410A3">
            <w:t xml:space="preserve"> GATS7m: 4/43 models</w:t>
          </w:r>
        </w:p>
        <w:p w14:paraId="473144F7" w14:textId="77777777" w:rsidR="000410A3" w:rsidRPr="000410A3" w:rsidRDefault="000410A3" w:rsidP="000410A3">
          <w:proofErr w:type="gramStart"/>
          <w:r w:rsidRPr="000410A3">
            <w:t>[ ]</w:t>
          </w:r>
          <w:proofErr w:type="gramEnd"/>
          <w:r w:rsidRPr="000410A3">
            <w:t xml:space="preserve"> SpMin3_Bhe: 4/43 models</w:t>
          </w:r>
        </w:p>
        <w:p w14:paraId="482FA44D" w14:textId="77777777" w:rsidR="000410A3" w:rsidRPr="000410A3" w:rsidRDefault="000410A3" w:rsidP="000410A3">
          <w:proofErr w:type="gramStart"/>
          <w:r w:rsidRPr="000410A3">
            <w:t>[ ]</w:t>
          </w:r>
          <w:proofErr w:type="gramEnd"/>
          <w:r w:rsidRPr="000410A3">
            <w:t xml:space="preserve"> CIC2: 4/43 models</w:t>
          </w:r>
        </w:p>
        <w:p w14:paraId="66BEFF61" w14:textId="77777777" w:rsidR="000410A3" w:rsidRPr="000410A3" w:rsidRDefault="000410A3" w:rsidP="000410A3">
          <w:proofErr w:type="gramStart"/>
          <w:r w:rsidRPr="000410A3">
            <w:t>[ ]</w:t>
          </w:r>
          <w:proofErr w:type="gramEnd"/>
          <w:r w:rsidRPr="000410A3">
            <w:t xml:space="preserve"> GATS3c: 4/43 models</w:t>
          </w:r>
        </w:p>
        <w:p w14:paraId="48580B2C" w14:textId="77777777" w:rsidR="000410A3" w:rsidRPr="000410A3" w:rsidRDefault="000410A3" w:rsidP="000410A3">
          <w:proofErr w:type="gramStart"/>
          <w:r w:rsidRPr="000410A3">
            <w:t>[ ]</w:t>
          </w:r>
          <w:proofErr w:type="gramEnd"/>
          <w:r w:rsidRPr="000410A3">
            <w:t xml:space="preserve"> ATSC2e: 4/43 models</w:t>
          </w:r>
        </w:p>
        <w:p w14:paraId="74B17624" w14:textId="77777777" w:rsidR="000410A3" w:rsidRPr="000410A3" w:rsidRDefault="000410A3" w:rsidP="000410A3">
          <w:proofErr w:type="gramStart"/>
          <w:r w:rsidRPr="000410A3">
            <w:t>[ ]</w:t>
          </w:r>
          <w:proofErr w:type="gramEnd"/>
          <w:r w:rsidRPr="000410A3">
            <w:t xml:space="preserve"> BCUTw-1l: 4/43 models</w:t>
          </w:r>
        </w:p>
        <w:p w14:paraId="570E3724" w14:textId="77777777" w:rsidR="000410A3" w:rsidRPr="000410A3" w:rsidRDefault="000410A3" w:rsidP="000410A3">
          <w:proofErr w:type="gramStart"/>
          <w:r w:rsidRPr="000410A3">
            <w:t>[ ]</w:t>
          </w:r>
          <w:proofErr w:type="gramEnd"/>
          <w:r w:rsidRPr="000410A3">
            <w:t xml:space="preserve"> Mi: 4/43 models</w:t>
          </w:r>
        </w:p>
        <w:p w14:paraId="576647DA" w14:textId="77777777" w:rsidR="000410A3" w:rsidRPr="000410A3" w:rsidRDefault="000410A3" w:rsidP="000410A3">
          <w:proofErr w:type="gramStart"/>
          <w:r w:rsidRPr="000410A3">
            <w:t>[ ]</w:t>
          </w:r>
          <w:proofErr w:type="gramEnd"/>
          <w:r w:rsidRPr="000410A3">
            <w:t xml:space="preserve"> MATS6p: 4/43 models</w:t>
          </w:r>
        </w:p>
        <w:p w14:paraId="09DF65FE" w14:textId="77777777" w:rsidR="000410A3" w:rsidRPr="000410A3" w:rsidRDefault="000410A3" w:rsidP="000410A3">
          <w:r w:rsidRPr="000410A3">
            <w:t>[</w:t>
          </w:r>
          <w:r w:rsidRPr="000410A3">
            <w:rPr>
              <w:rFonts w:ascii="Segoe UI Symbol" w:hAnsi="Segoe UI Symbol" w:cs="Segoe UI Symbol"/>
            </w:rPr>
            <w:t>✓</w:t>
          </w:r>
          <w:r w:rsidRPr="000410A3">
            <w:t>] C1SP2: 4/43 models</w:t>
          </w:r>
        </w:p>
        <w:p w14:paraId="5A58750C" w14:textId="77777777" w:rsidR="000410A3" w:rsidRPr="000410A3" w:rsidRDefault="000410A3" w:rsidP="000410A3">
          <w:proofErr w:type="gramStart"/>
          <w:r w:rsidRPr="000410A3">
            <w:t>[ ]</w:t>
          </w:r>
          <w:proofErr w:type="gramEnd"/>
          <w:r w:rsidRPr="000410A3">
            <w:t xml:space="preserve"> </w:t>
          </w:r>
          <w:proofErr w:type="spellStart"/>
          <w:r w:rsidRPr="000410A3">
            <w:t>maxHCsatu</w:t>
          </w:r>
          <w:proofErr w:type="spellEnd"/>
          <w:r w:rsidRPr="000410A3">
            <w:t>: 3/43 models</w:t>
          </w:r>
        </w:p>
        <w:p w14:paraId="0E8F3AE8" w14:textId="77777777" w:rsidR="000410A3" w:rsidRPr="000410A3" w:rsidRDefault="000410A3" w:rsidP="000410A3">
          <w:proofErr w:type="gramStart"/>
          <w:r w:rsidRPr="000410A3">
            <w:t>[ ]</w:t>
          </w:r>
          <w:proofErr w:type="gramEnd"/>
          <w:r w:rsidRPr="000410A3">
            <w:t xml:space="preserve"> nHBint5: 3/43 models</w:t>
          </w:r>
        </w:p>
        <w:p w14:paraId="27D39F30" w14:textId="77777777" w:rsidR="000410A3" w:rsidRPr="000410A3" w:rsidRDefault="000410A3" w:rsidP="000410A3">
          <w:proofErr w:type="gramStart"/>
          <w:r w:rsidRPr="000410A3">
            <w:t>[ ]</w:t>
          </w:r>
          <w:proofErr w:type="gramEnd"/>
          <w:r w:rsidRPr="000410A3">
            <w:t xml:space="preserve"> AATSC4s: 3/43 models</w:t>
          </w:r>
        </w:p>
        <w:p w14:paraId="7C8EC428" w14:textId="77777777" w:rsidR="000410A3" w:rsidRPr="000410A3" w:rsidRDefault="000410A3" w:rsidP="000410A3">
          <w:proofErr w:type="gramStart"/>
          <w:r w:rsidRPr="000410A3">
            <w:t>[ ]</w:t>
          </w:r>
          <w:proofErr w:type="gramEnd"/>
          <w:r w:rsidRPr="000410A3">
            <w:t xml:space="preserve"> AATS8i: 3/43 models</w:t>
          </w:r>
        </w:p>
        <w:p w14:paraId="0C083CED" w14:textId="77777777" w:rsidR="000410A3" w:rsidRPr="000410A3" w:rsidRDefault="000410A3" w:rsidP="000410A3">
          <w:proofErr w:type="gramStart"/>
          <w:r w:rsidRPr="000410A3">
            <w:t>[ ]</w:t>
          </w:r>
          <w:proofErr w:type="gramEnd"/>
          <w:r w:rsidRPr="000410A3">
            <w:t xml:space="preserve"> MWC5: 3/43 models</w:t>
          </w:r>
        </w:p>
        <w:p w14:paraId="33161675" w14:textId="77777777" w:rsidR="000410A3" w:rsidRPr="000410A3" w:rsidRDefault="000410A3" w:rsidP="000410A3">
          <w:proofErr w:type="gramStart"/>
          <w:r w:rsidRPr="000410A3">
            <w:t>[ ]</w:t>
          </w:r>
          <w:proofErr w:type="gramEnd"/>
          <w:r w:rsidRPr="000410A3">
            <w:t xml:space="preserve"> </w:t>
          </w:r>
          <w:proofErr w:type="spellStart"/>
          <w:r w:rsidRPr="000410A3">
            <w:t>EE_Dt</w:t>
          </w:r>
          <w:proofErr w:type="spellEnd"/>
          <w:r w:rsidRPr="000410A3">
            <w:t>: 3/43 models</w:t>
          </w:r>
        </w:p>
        <w:p w14:paraId="71684F7B" w14:textId="77777777" w:rsidR="000410A3" w:rsidRPr="000410A3" w:rsidRDefault="000410A3" w:rsidP="000410A3">
          <w:proofErr w:type="gramStart"/>
          <w:r w:rsidRPr="000410A3">
            <w:t>[ ]</w:t>
          </w:r>
          <w:proofErr w:type="gramEnd"/>
          <w:r w:rsidRPr="000410A3">
            <w:t xml:space="preserve"> MATS7p: 3/43 models</w:t>
          </w:r>
        </w:p>
        <w:p w14:paraId="49BE1EBD" w14:textId="77777777" w:rsidR="000410A3" w:rsidRPr="000410A3" w:rsidRDefault="000410A3" w:rsidP="000410A3">
          <w:proofErr w:type="gramStart"/>
          <w:r w:rsidRPr="000410A3">
            <w:t>[ ]</w:t>
          </w:r>
          <w:proofErr w:type="gramEnd"/>
          <w:r w:rsidRPr="000410A3">
            <w:t xml:space="preserve"> </w:t>
          </w:r>
          <w:proofErr w:type="spellStart"/>
          <w:r w:rsidRPr="000410A3">
            <w:t>naAromAtom</w:t>
          </w:r>
          <w:proofErr w:type="spellEnd"/>
          <w:r w:rsidRPr="000410A3">
            <w:t>: 3/43 models</w:t>
          </w:r>
        </w:p>
        <w:p w14:paraId="1DAE18A5" w14:textId="77777777" w:rsidR="000410A3" w:rsidRPr="000410A3" w:rsidRDefault="000410A3" w:rsidP="000410A3">
          <w:proofErr w:type="gramStart"/>
          <w:r w:rsidRPr="000410A3">
            <w:t>[ ]</w:t>
          </w:r>
          <w:proofErr w:type="gramEnd"/>
          <w:r w:rsidRPr="000410A3">
            <w:t xml:space="preserve"> </w:t>
          </w:r>
          <w:proofErr w:type="spellStart"/>
          <w:r w:rsidRPr="000410A3">
            <w:t>SaasC</w:t>
          </w:r>
          <w:proofErr w:type="spellEnd"/>
          <w:r w:rsidRPr="000410A3">
            <w:t>: 3/43 models</w:t>
          </w:r>
        </w:p>
        <w:p w14:paraId="3AF43F91" w14:textId="77777777" w:rsidR="000410A3" w:rsidRPr="000410A3" w:rsidRDefault="000410A3" w:rsidP="000410A3">
          <w:proofErr w:type="gramStart"/>
          <w:r w:rsidRPr="000410A3">
            <w:t>[ ]</w:t>
          </w:r>
          <w:proofErr w:type="gramEnd"/>
          <w:r w:rsidRPr="000410A3">
            <w:t xml:space="preserve"> ATSC5i: 3/43 models</w:t>
          </w:r>
        </w:p>
        <w:p w14:paraId="47377E68" w14:textId="77777777" w:rsidR="000410A3" w:rsidRPr="000410A3" w:rsidRDefault="000410A3" w:rsidP="000410A3">
          <w:proofErr w:type="gramStart"/>
          <w:r w:rsidRPr="000410A3">
            <w:t>[ ]</w:t>
          </w:r>
          <w:proofErr w:type="gramEnd"/>
          <w:r w:rsidRPr="000410A3">
            <w:t xml:space="preserve"> VR1_Dzv: 3/43 models</w:t>
          </w:r>
        </w:p>
        <w:p w14:paraId="36F948BA" w14:textId="77777777" w:rsidR="000410A3" w:rsidRPr="000410A3" w:rsidRDefault="000410A3" w:rsidP="000410A3">
          <w:proofErr w:type="gramStart"/>
          <w:r w:rsidRPr="000410A3">
            <w:t>[ ]</w:t>
          </w:r>
          <w:proofErr w:type="gramEnd"/>
          <w:r w:rsidRPr="000410A3">
            <w:t xml:space="preserve"> </w:t>
          </w:r>
          <w:proofErr w:type="spellStart"/>
          <w:r w:rsidRPr="000410A3">
            <w:t>MLogP</w:t>
          </w:r>
          <w:proofErr w:type="spellEnd"/>
          <w:r w:rsidRPr="000410A3">
            <w:t>: 3/43 models</w:t>
          </w:r>
        </w:p>
        <w:p w14:paraId="1467E575" w14:textId="77777777" w:rsidR="000410A3" w:rsidRPr="000410A3" w:rsidRDefault="000410A3" w:rsidP="000410A3">
          <w:proofErr w:type="gramStart"/>
          <w:r w:rsidRPr="000410A3">
            <w:t>[ ]</w:t>
          </w:r>
          <w:proofErr w:type="gramEnd"/>
          <w:r w:rsidRPr="000410A3">
            <w:t xml:space="preserve"> GATS4c: 3/43 models</w:t>
          </w:r>
        </w:p>
        <w:p w14:paraId="70DA83D5" w14:textId="77777777" w:rsidR="000410A3" w:rsidRPr="000410A3" w:rsidRDefault="000410A3" w:rsidP="000410A3">
          <w:proofErr w:type="gramStart"/>
          <w:r w:rsidRPr="000410A3">
            <w:t>[ ]</w:t>
          </w:r>
          <w:proofErr w:type="gramEnd"/>
          <w:r w:rsidRPr="000410A3">
            <w:t xml:space="preserve"> AATSC6p: 3/43 models</w:t>
          </w:r>
        </w:p>
        <w:p w14:paraId="0A00636A" w14:textId="77777777" w:rsidR="000410A3" w:rsidRPr="000410A3" w:rsidRDefault="000410A3" w:rsidP="000410A3">
          <w:proofErr w:type="gramStart"/>
          <w:r w:rsidRPr="000410A3">
            <w:lastRenderedPageBreak/>
            <w:t>[ ]</w:t>
          </w:r>
          <w:proofErr w:type="gramEnd"/>
          <w:r w:rsidRPr="000410A3">
            <w:t xml:space="preserve"> ATSC7p: 3/43 models</w:t>
          </w:r>
        </w:p>
        <w:p w14:paraId="4BF295AD" w14:textId="77777777" w:rsidR="000410A3" w:rsidRPr="000410A3" w:rsidRDefault="000410A3" w:rsidP="000410A3">
          <w:proofErr w:type="gramStart"/>
          <w:r w:rsidRPr="000410A3">
            <w:t>[ ]</w:t>
          </w:r>
          <w:proofErr w:type="gramEnd"/>
          <w:r w:rsidRPr="000410A3">
            <w:t xml:space="preserve"> GATS7v: 3/43 models</w:t>
          </w:r>
        </w:p>
        <w:p w14:paraId="3464E238" w14:textId="77777777" w:rsidR="000410A3" w:rsidRPr="000410A3" w:rsidRDefault="000410A3" w:rsidP="000410A3">
          <w:proofErr w:type="gramStart"/>
          <w:r w:rsidRPr="000410A3">
            <w:t>[ ]</w:t>
          </w:r>
          <w:proofErr w:type="gramEnd"/>
          <w:r w:rsidRPr="000410A3">
            <w:t xml:space="preserve"> VC-4: 3/43 models</w:t>
          </w:r>
        </w:p>
        <w:p w14:paraId="1D47460D" w14:textId="77777777" w:rsidR="000410A3" w:rsidRPr="000410A3" w:rsidRDefault="000410A3" w:rsidP="000410A3">
          <w:proofErr w:type="gramStart"/>
          <w:r w:rsidRPr="000410A3">
            <w:t>[ ]</w:t>
          </w:r>
          <w:proofErr w:type="gramEnd"/>
          <w:r w:rsidRPr="000410A3">
            <w:t xml:space="preserve"> ETA_Epsilon_4: 3/43 models</w:t>
          </w:r>
        </w:p>
        <w:p w14:paraId="45954B0B" w14:textId="5257340B" w:rsidR="005250DB" w:rsidRDefault="000410A3" w:rsidP="000410A3">
          <w:proofErr w:type="gramStart"/>
          <w:r w:rsidRPr="000410A3">
            <w:t>[ ]</w:t>
          </w:r>
          <w:proofErr w:type="gramEnd"/>
          <w:r w:rsidRPr="000410A3">
            <w:t xml:space="preserve"> SpMax6_Bhv: 3/43 models</w:t>
          </w:r>
        </w:p>
        <w:p w14:paraId="59DFCB42" w14:textId="4EF91B33" w:rsidR="006517C5" w:rsidRPr="006517C5" w:rsidRDefault="00C626C5" w:rsidP="006517C5">
          <w:r>
            <w:t xml:space="preserve">When comparing the </w:t>
          </w:r>
          <w:r w:rsidR="00330ED6">
            <w:t>top</w:t>
          </w:r>
          <w:r>
            <w:t xml:space="preserve"> features with the </w:t>
          </w:r>
          <w:r w:rsidR="00986BD2">
            <w:t xml:space="preserve">13 from the </w:t>
          </w:r>
          <w:r>
            <w:t>original</w:t>
          </w:r>
          <w:r w:rsidR="005563A1">
            <w:t xml:space="preserve"> study</w:t>
          </w:r>
          <w:r w:rsidR="00B47A43">
            <w:t xml:space="preserve">, </w:t>
          </w:r>
          <w:r w:rsidR="00982030" w:rsidRPr="00982030">
            <w:t>C1SP2</w:t>
          </w:r>
          <w:r w:rsidR="00982030">
            <w:t xml:space="preserve"> appeared as one of the top features </w:t>
          </w:r>
          <w:r>
            <w:t xml:space="preserve">in </w:t>
          </w:r>
          <w:r w:rsidR="005563A1" w:rsidRPr="005563A1">
            <w:t>AdaBoost_N50</w:t>
          </w:r>
          <w:r w:rsidR="007A2562">
            <w:t xml:space="preserve">, </w:t>
          </w:r>
          <w:r w:rsidR="007A2562" w:rsidRPr="007A2562">
            <w:t>AdaBoost_N100</w:t>
          </w:r>
          <w:r w:rsidR="007A2562">
            <w:t xml:space="preserve">, </w:t>
          </w:r>
          <w:proofErr w:type="spellStart"/>
          <w:r w:rsidR="007A2562" w:rsidRPr="007A2562">
            <w:t>NN_Medium</w:t>
          </w:r>
          <w:proofErr w:type="spellEnd"/>
          <w:r w:rsidR="007A2562">
            <w:t xml:space="preserve">, </w:t>
          </w:r>
          <w:proofErr w:type="spellStart"/>
          <w:r w:rsidR="007A2562" w:rsidRPr="007A2562">
            <w:t>NN_Large</w:t>
          </w:r>
          <w:proofErr w:type="spellEnd"/>
          <w:r w:rsidR="00982030">
            <w:t>,</w:t>
          </w:r>
          <w:r>
            <w:t xml:space="preserve"> while</w:t>
          </w:r>
          <w:r w:rsidR="00982030">
            <w:t xml:space="preserve"> </w:t>
          </w:r>
          <w:r w:rsidR="00982030" w:rsidRPr="00982030">
            <w:t>VPC-4</w:t>
          </w:r>
          <w:r w:rsidR="00330ED6">
            <w:t xml:space="preserve"> was selected </w:t>
          </w:r>
          <w:r w:rsidR="005563A1" w:rsidRPr="005563A1">
            <w:t>AdaBoost_N50</w:t>
          </w:r>
          <w:r w:rsidR="005563A1">
            <w:t xml:space="preserve"> as well.</w:t>
          </w:r>
        </w:p>
        <w:p w14:paraId="171473FD" w14:textId="50FEE206" w:rsidR="00B75D10" w:rsidRDefault="00B75D10">
          <w:pPr>
            <w:jc w:val="left"/>
          </w:pPr>
          <w:r>
            <w:br w:type="page"/>
          </w:r>
        </w:p>
        <w:p w14:paraId="5A353CB0" w14:textId="184DD04F" w:rsidR="002F6A4E" w:rsidRDefault="002F6A4E" w:rsidP="002F6A4E">
          <w:pPr>
            <w:pStyle w:val="Heading1"/>
          </w:pPr>
          <w:bookmarkStart w:id="39" w:name="_Toc216259688"/>
          <w:r w:rsidRPr="002F6A4E">
            <w:lastRenderedPageBreak/>
            <w:t>Discussion</w:t>
          </w:r>
          <w:bookmarkEnd w:id="39"/>
        </w:p>
        <w:p w14:paraId="52168BDC" w14:textId="77777777" w:rsidR="003918CC" w:rsidRDefault="003918CC" w:rsidP="00FA2886">
          <w:pPr>
            <w:pStyle w:val="Heading2"/>
          </w:pPr>
          <w:bookmarkStart w:id="40" w:name="_Toc216259689"/>
          <w:r>
            <w:t>Interpretation of findings</w:t>
          </w:r>
          <w:bookmarkEnd w:id="40"/>
        </w:p>
        <w:p w14:paraId="029414BD" w14:textId="77777777" w:rsidR="00345903" w:rsidRPr="00345903" w:rsidRDefault="00345903" w:rsidP="00345903">
          <w:r w:rsidRPr="00345903">
            <w:t>he comparable performance of LR_Lasso_C0.1 (a linear penalized model) and non-linear SVM models suggests that both linear and non-linear decision boundaries can achieve similar accuracy levels on this dataset. However, the perfect recall exhibited by top-performing models indicates they may have learned to predict the majority class, limiting their practical utility for toxicity screening where identifying toxic compounds is paramount.</w:t>
          </w:r>
        </w:p>
        <w:p w14:paraId="05EC4A97" w14:textId="77777777" w:rsidR="00345903" w:rsidRPr="00345903" w:rsidRDefault="00345903" w:rsidP="00345903">
          <w:r w:rsidRPr="00345903">
            <w:t xml:space="preserve">The strong training performance but modest test accuracy observed in ensemble methods (Random Forest, </w:t>
          </w:r>
          <w:proofErr w:type="spellStart"/>
          <w:r w:rsidRPr="00345903">
            <w:t>XGBoost</w:t>
          </w:r>
          <w:proofErr w:type="spellEnd"/>
          <w:r w:rsidRPr="00345903">
            <w:t>) indicates overfitting despite the implicit regularization provided by ensemble averaging. This suggests that the 1,203-dimensional feature space contains substantial noise or redundancy that confounds these algorithms.​</w:t>
          </w:r>
        </w:p>
        <w:p w14:paraId="54F6319D" w14:textId="77777777" w:rsidR="00345903" w:rsidRPr="00345903" w:rsidRDefault="00345903" w:rsidP="00345903">
          <w:pPr>
            <w:pStyle w:val="Heading2"/>
          </w:pPr>
          <w:bookmarkStart w:id="41" w:name="_Toc216259690"/>
          <w:r w:rsidRPr="00345903">
            <w:t>Comparison to Literature</w:t>
          </w:r>
          <w:bookmarkEnd w:id="41"/>
        </w:p>
        <w:p w14:paraId="03DA2BB2" w14:textId="77777777" w:rsidR="00345903" w:rsidRPr="00345903" w:rsidRDefault="00345903" w:rsidP="00345903">
          <w:r w:rsidRPr="00345903">
            <w:t xml:space="preserve">Our findings align with previous research demonstrating the challenges of molecular toxicity prediction in high-dimensional settings. Karim et al. (2019) emphasized the importance of aggressive feature selection, achieving competitive performance with significantly fewer features. Similarly, </w:t>
          </w:r>
          <w:proofErr w:type="spellStart"/>
          <w:r w:rsidRPr="00345903">
            <w:t>MolToxPred</w:t>
          </w:r>
          <w:proofErr w:type="spellEnd"/>
          <w:r w:rsidRPr="00345903">
            <w:t xml:space="preserve"> by </w:t>
          </w:r>
          <w:proofErr w:type="spellStart"/>
          <w:r w:rsidRPr="00345903">
            <w:t>Setiya</w:t>
          </w:r>
          <w:proofErr w:type="spellEnd"/>
          <w:r w:rsidRPr="00345903">
            <w:t xml:space="preserve"> et al. (2024) employed univariate feature selection to reduce multicollinearity and improve interpretability.​</w:t>
          </w:r>
        </w:p>
        <w:p w14:paraId="63CB03C9" w14:textId="77777777" w:rsidR="00345903" w:rsidRPr="00345903" w:rsidRDefault="00345903" w:rsidP="00345903">
          <w:r w:rsidRPr="00345903">
            <w:t>The divergence in selected features from the original study echoes findings by Wang (2019), who demonstrated that different penalized regression methods can yield substantially different variable selections. This instability motivates ensemble or stability selection approaches that aggregate results across multiple models or resampling iterations.​</w:t>
          </w:r>
        </w:p>
        <w:p w14:paraId="7E5D11BA" w14:textId="77777777" w:rsidR="00345903" w:rsidRPr="00345903" w:rsidRDefault="00345903" w:rsidP="00345903">
          <w:pPr>
            <w:pStyle w:val="Heading2"/>
          </w:pPr>
          <w:bookmarkStart w:id="42" w:name="_Toc216259691"/>
          <w:r w:rsidRPr="00345903">
            <w:t>Limitations</w:t>
          </w:r>
          <w:bookmarkEnd w:id="42"/>
        </w:p>
        <w:p w14:paraId="537E195C" w14:textId="4F700104" w:rsidR="00345903" w:rsidRPr="00345903" w:rsidRDefault="00345903" w:rsidP="00345903">
          <w:r w:rsidRPr="00345903">
            <w:t>Several limitations affect the interpretation of our results. First, the modest dataset size (171 samples) relative to the number of features (1,203) creates a challenging </w:t>
          </w:r>
          <m:oMath>
            <m:r>
              <w:rPr>
                <w:rFonts w:ascii="Cambria Math" w:hAnsi="Cambria Math"/>
              </w:rPr>
              <m:t>p&gt;&gt;n</m:t>
            </m:r>
          </m:oMath>
          <w:r w:rsidRPr="00345903">
            <w:t> scenario where overfitting is difficult to avoid entirely. Second, cross-validation strategies and hyperparameter tuning approaches were not exhaustively optimized, potentially leaving performance gains unrealized. Third, we did not implement advanced feature selection techniques such as recursive feature elimination or stability selection that might identify more robust feature subsets.​</w:t>
          </w:r>
        </w:p>
        <w:p w14:paraId="279FC3F4" w14:textId="77777777" w:rsidR="00345903" w:rsidRPr="00345903" w:rsidRDefault="00345903" w:rsidP="00345903">
          <w:pPr>
            <w:pStyle w:val="Heading2"/>
          </w:pPr>
          <w:bookmarkStart w:id="43" w:name="_Toc216259692"/>
          <w:r w:rsidRPr="00345903">
            <w:t>Implications for Practice</w:t>
          </w:r>
          <w:bookmarkEnd w:id="43"/>
        </w:p>
        <w:p w14:paraId="67F72220" w14:textId="3FCA7936" w:rsidR="000C346F" w:rsidRDefault="00345903" w:rsidP="00733798">
          <w:r w:rsidRPr="00345903">
            <w:t xml:space="preserve">For practitioners working with high-dimensional molecular data, our results suggest several recommendations. First, simpler models with strong regularization (like LR_Lasso_C0.1) can match or exceed the performance of complex ensemble methods while offering greater interpretability. Second, class imbalance may be less problematic than feature redundancy in high-dimensional settings. Third, feature selection results should be validated across multiple </w:t>
          </w:r>
          <w:r w:rsidR="00216ED8" w:rsidRPr="00345903">
            <w:t>modelling</w:t>
          </w:r>
          <w:r w:rsidRPr="00345903">
            <w:t xml:space="preserve"> approaches and resampling iterations to ensure robustness.</w:t>
          </w:r>
        </w:p>
        <w:p w14:paraId="566E1264" w14:textId="74178D40" w:rsidR="00B75D10" w:rsidRDefault="00B75D10">
          <w:pPr>
            <w:jc w:val="left"/>
          </w:pPr>
          <w:r>
            <w:br w:type="page"/>
          </w:r>
        </w:p>
        <w:p w14:paraId="5B62E143" w14:textId="395AB5A4" w:rsidR="00B01945" w:rsidRDefault="00B01945" w:rsidP="00B01945">
          <w:pPr>
            <w:pStyle w:val="Heading1"/>
          </w:pPr>
          <w:bookmarkStart w:id="44" w:name="_Toc216259693"/>
          <w:r>
            <w:lastRenderedPageBreak/>
            <w:t>Conclusion</w:t>
          </w:r>
          <w:bookmarkEnd w:id="44"/>
        </w:p>
        <w:p w14:paraId="3612CBD9" w14:textId="77777777" w:rsidR="00345903" w:rsidRPr="00345903" w:rsidRDefault="00345903" w:rsidP="00345903">
          <w:r w:rsidRPr="00345903">
            <w:t>This thesis investigated penalized regression models—ridge regression, lasso, and elastic net—for molecular toxicity prediction using a high-dimensional dataset of 1,203 molecular descriptors across 171 molecules. We implemented and compared 43 classification models spanning linear, tree-based, ensemble, support vector machine, and neural network approaches.</w:t>
          </w:r>
        </w:p>
        <w:p w14:paraId="0AED211A" w14:textId="77777777" w:rsidR="000C346F" w:rsidRDefault="00345903" w:rsidP="00345903">
          <w:r w:rsidRPr="00345903">
            <w:t xml:space="preserve">Key findings include: </w:t>
          </w:r>
        </w:p>
        <w:p w14:paraId="2E782C32" w14:textId="7FC34870" w:rsidR="000C346F" w:rsidRDefault="00345903" w:rsidP="000C346F">
          <w:pPr>
            <w:pStyle w:val="ListParagraph"/>
            <w:numPr>
              <w:ilvl w:val="0"/>
              <w:numId w:val="23"/>
            </w:numPr>
          </w:pPr>
          <w:r w:rsidRPr="00345903">
            <w:t>LR_Lasso_C0.1 achieved competitive test accuracy (68.57%) matching non-linear SVM models, demonstrating the effectiveness of sparse linear models in high-dimensional settings; (2) Class weighting strategies did not significantly improve performance, suggesting feature redundancy rather than class imbalance is the primary challenge</w:t>
          </w:r>
        </w:p>
        <w:p w14:paraId="66E2DA1F" w14:textId="4BAAF64D" w:rsidR="000C346F" w:rsidRDefault="00345903" w:rsidP="000C346F">
          <w:pPr>
            <w:pStyle w:val="ListParagraph"/>
            <w:numPr>
              <w:ilvl w:val="0"/>
              <w:numId w:val="23"/>
            </w:numPr>
          </w:pPr>
          <w:r w:rsidRPr="00345903">
            <w:t>Feature selection results diverged from the original study, highlighting the instability of variable selection in high-dimensional data</w:t>
          </w:r>
        </w:p>
        <w:p w14:paraId="0A2303AD" w14:textId="4C74604C" w:rsidR="00345903" w:rsidRPr="00345903" w:rsidRDefault="00345903" w:rsidP="000C346F">
          <w:pPr>
            <w:pStyle w:val="ListParagraph"/>
            <w:numPr>
              <w:ilvl w:val="0"/>
              <w:numId w:val="23"/>
            </w:numPr>
          </w:pPr>
          <w:r w:rsidRPr="00345903">
            <w:t>Ensemble methods exhibited overfitting despite strong training performance, emphasizing the need for aggressive regularization or dimension reduction.​</w:t>
          </w:r>
        </w:p>
        <w:p w14:paraId="7C50AE07" w14:textId="77777777" w:rsidR="00345903" w:rsidRPr="00345903" w:rsidRDefault="00345903" w:rsidP="00345903">
          <w:r w:rsidRPr="00345903">
            <w:t>Theoretical contributions of this work include a comprehensive review of penalized regression foundations and their mathematical properties, connecting classical statistical theory to modern machine learning practice. Practical contributions include an extensive empirical comparison across diverse algorithm families, providing guidance for practitioners selecting models for high-dimensional molecular classification tasks.</w:t>
          </w:r>
        </w:p>
        <w:p w14:paraId="3E314CDC" w14:textId="0F35FADA" w:rsidR="00345903" w:rsidRPr="00345903" w:rsidRDefault="00345903" w:rsidP="00345903">
          <w:r w:rsidRPr="00345903">
            <w:t xml:space="preserve">Future research directions </w:t>
          </w:r>
          <w:r w:rsidR="000C346F" w:rsidRPr="00345903">
            <w:t>include</w:t>
          </w:r>
          <w:r w:rsidRPr="00345903">
            <w:t xml:space="preserve"> investigating stability selection and ensemble feature selection methods to identify robust molecular signatures; exploring dimension reduction techniques such as principal component analysis or partial least squares prior to penalized regression; implementing advanced cross-validation strategies and Bayesian optimization for hyperparameter tuning; and extending the analysis to multi-task learning frameworks that jointly predict multiple toxicity endpoints.​</w:t>
          </w:r>
        </w:p>
        <w:p w14:paraId="66A04F18" w14:textId="2F072D0D" w:rsidR="00216ED8" w:rsidRDefault="00345903" w:rsidP="00345903">
          <w:r w:rsidRPr="00345903">
            <w:t>Despite the challenges inherent in high-dimensional molecular data, penalized regression models remain valuable tools for toxicity prediction, offering interpretability and computational efficiency that complement more complex machine learning approaches</w:t>
          </w:r>
          <w:r w:rsidR="00216ED8">
            <w:t>.</w:t>
          </w:r>
        </w:p>
        <w:p w14:paraId="6D5DFA37" w14:textId="77777777" w:rsidR="00216ED8" w:rsidRDefault="00216ED8" w:rsidP="00345903"/>
        <w:p w14:paraId="5434553E" w14:textId="77777777" w:rsidR="00216ED8" w:rsidRDefault="00216ED8" w:rsidP="00345903">
          <w:pPr>
            <w:sectPr w:rsidR="00216ED8" w:rsidSect="000B4755">
              <w:pgSz w:w="11906" w:h="16838"/>
              <w:pgMar w:top="1440" w:right="1440" w:bottom="1440" w:left="1440" w:header="708" w:footer="708" w:gutter="0"/>
              <w:pgNumType w:start="1"/>
              <w:cols w:space="708"/>
              <w:titlePg/>
              <w:docGrid w:linePitch="360"/>
            </w:sectPr>
          </w:pPr>
        </w:p>
        <w:p w14:paraId="0DCB5F84" w14:textId="1BE79965" w:rsidR="00B01945" w:rsidRDefault="00B01945" w:rsidP="00B01945">
          <w:pPr>
            <w:pStyle w:val="Heading1"/>
          </w:pPr>
          <w:bookmarkStart w:id="45" w:name="_Toc216259694"/>
          <w:r>
            <w:lastRenderedPageBreak/>
            <w:t>References</w:t>
          </w:r>
          <w:bookmarkEnd w:id="45"/>
        </w:p>
        <w:p w14:paraId="288F7EF5" w14:textId="36EB8906" w:rsidR="00311A72" w:rsidRPr="00311A72" w:rsidRDefault="00311A72" w:rsidP="00311A72">
          <w:r w:rsidRPr="00311A72">
            <w:t>Journal articles (titles of journals should be abbreviated in accordance with Mathematical Reviews):</w:t>
          </w:r>
        </w:p>
        <w:p w14:paraId="464A297E" w14:textId="77777777" w:rsidR="00B2410C" w:rsidRDefault="00B2410C" w:rsidP="00305117">
          <w:pPr>
            <w:pStyle w:val="ListParagraph"/>
            <w:numPr>
              <w:ilvl w:val="0"/>
              <w:numId w:val="24"/>
            </w:numPr>
            <w:ind w:left="567" w:hanging="567"/>
          </w:pPr>
          <w:r w:rsidRPr="009031B4">
            <w:t xml:space="preserve">Ajana, S., Acar, N., </w:t>
          </w:r>
          <w:proofErr w:type="spellStart"/>
          <w:r w:rsidRPr="009031B4">
            <w:t>Bretillon</w:t>
          </w:r>
          <w:proofErr w:type="spellEnd"/>
          <w:r w:rsidRPr="009031B4">
            <w:t xml:space="preserve">, L., </w:t>
          </w:r>
          <w:proofErr w:type="spellStart"/>
          <w:r w:rsidRPr="009031B4">
            <w:t>Hejblum</w:t>
          </w:r>
          <w:proofErr w:type="spellEnd"/>
          <w:r w:rsidRPr="009031B4">
            <w:t xml:space="preserve">, B. P., Jacqmin-Gadda, H., &amp; Delcourt, C. (2019). Benefits of dimension reduction in penalized regression methods for high-dimensional grouped data: a case study in low sample size. Bioinformatics, 35(19), 3628–3634. </w:t>
          </w:r>
          <w:hyperlink r:id="rId27" w:history="1">
            <w:r w:rsidRPr="00DA53C5">
              <w:rPr>
                <w:rStyle w:val="Hyperlink"/>
              </w:rPr>
              <w:t>https://doi.org/10.1093/bioinformatics/btz135</w:t>
            </w:r>
          </w:hyperlink>
        </w:p>
        <w:p w14:paraId="28F24FA3" w14:textId="1938B64F" w:rsidR="008D3486" w:rsidRDefault="008D3486" w:rsidP="00305117">
          <w:pPr>
            <w:pStyle w:val="ListParagraph"/>
            <w:numPr>
              <w:ilvl w:val="0"/>
              <w:numId w:val="24"/>
            </w:numPr>
            <w:ind w:left="567" w:hanging="567"/>
          </w:pPr>
          <w:proofErr w:type="spellStart"/>
          <w:r w:rsidRPr="008D3486">
            <w:t>Czarna</w:t>
          </w:r>
          <w:proofErr w:type="spellEnd"/>
          <w:r w:rsidRPr="008D3486">
            <w:t xml:space="preserve">, A., Berndt, A., Singh, H. R., Grudziecki, A., </w:t>
          </w:r>
          <w:proofErr w:type="spellStart"/>
          <w:r w:rsidRPr="008D3486">
            <w:t>Ladurner</w:t>
          </w:r>
          <w:proofErr w:type="spellEnd"/>
          <w:r w:rsidRPr="008D3486">
            <w:t xml:space="preserve">, A. G., Timinszky, G., Kramer, A., &amp; Wolf, E. (2013). Structures of Drosophila cryptochrome and mouse cryptochrome1 provide insight into circadian function. Cell, 153(7), 1394–1405. </w:t>
          </w:r>
          <w:hyperlink r:id="rId28" w:history="1">
            <w:r w:rsidR="00630584" w:rsidRPr="00175B30">
              <w:rPr>
                <w:rStyle w:val="Hyperlink"/>
              </w:rPr>
              <w:t>https://doi.org/10.1016/j.cell.2013.05.011</w:t>
            </w:r>
          </w:hyperlink>
        </w:p>
        <w:p w14:paraId="2626AA21" w14:textId="77777777" w:rsidR="00B2410C" w:rsidRDefault="00B2410C" w:rsidP="00305117">
          <w:pPr>
            <w:pStyle w:val="ListParagraph"/>
            <w:numPr>
              <w:ilvl w:val="0"/>
              <w:numId w:val="24"/>
            </w:numPr>
            <w:ind w:left="567" w:hanging="567"/>
          </w:pPr>
          <w:r w:rsidRPr="001A1807">
            <w:t xml:space="preserve">Gul, S., Rahim, F., Isin, S., Yilmaz, F., Ozturk, N., </w:t>
          </w:r>
          <w:proofErr w:type="spellStart"/>
          <w:r w:rsidRPr="001A1807">
            <w:t>Turkay</w:t>
          </w:r>
          <w:proofErr w:type="spellEnd"/>
          <w:r w:rsidRPr="001A1807">
            <w:t xml:space="preserve">, M., &amp; </w:t>
          </w:r>
          <w:proofErr w:type="spellStart"/>
          <w:r w:rsidRPr="001A1807">
            <w:t>Kavakli</w:t>
          </w:r>
          <w:proofErr w:type="spellEnd"/>
          <w:r w:rsidRPr="001A1807">
            <w:t xml:space="preserve">, I. H. (2021). Structure-based design and classifications of small molecules regulating the circadian rhythm period. Scientific Reports, 11(1), Article 18510. </w:t>
          </w:r>
          <w:hyperlink r:id="rId29" w:history="1">
            <w:r w:rsidRPr="00DA53C5">
              <w:rPr>
                <w:rStyle w:val="Hyperlink"/>
              </w:rPr>
              <w:t>https://doi.org/10.1038/s41598-021-97962-5</w:t>
            </w:r>
          </w:hyperlink>
        </w:p>
        <w:p w14:paraId="34598849" w14:textId="77777777" w:rsidR="00B2410C" w:rsidRDefault="00B2410C" w:rsidP="00305117">
          <w:pPr>
            <w:pStyle w:val="ListParagraph"/>
            <w:numPr>
              <w:ilvl w:val="0"/>
              <w:numId w:val="24"/>
            </w:numPr>
            <w:ind w:left="567" w:hanging="567"/>
          </w:pPr>
          <w:r w:rsidRPr="009031B4">
            <w:t xml:space="preserve">Karim, A., Mishra, A., Newton, M. A. H., &amp; Sattar, A. (2019). Efficient Toxicity Prediction via Simple Features Using Shallow Neural Networks and Decision Trees. ACS Omega, 4(1), 1874–1888. </w:t>
          </w:r>
          <w:hyperlink r:id="rId30" w:history="1">
            <w:r w:rsidRPr="00DA53C5">
              <w:rPr>
                <w:rStyle w:val="Hyperlink"/>
              </w:rPr>
              <w:t>https://doi.org/10.1021/acsomega.8b03173</w:t>
            </w:r>
          </w:hyperlink>
        </w:p>
        <w:p w14:paraId="69CE1941" w14:textId="77777777" w:rsidR="00B2410C" w:rsidRDefault="00B2410C" w:rsidP="00305117">
          <w:pPr>
            <w:pStyle w:val="ListParagraph"/>
            <w:numPr>
              <w:ilvl w:val="0"/>
              <w:numId w:val="24"/>
            </w:numPr>
            <w:ind w:left="567" w:hanging="567"/>
          </w:pPr>
          <w:r w:rsidRPr="00B2410C">
            <w:t>Ogutu, J. O., Schulz-</w:t>
          </w:r>
          <w:proofErr w:type="spellStart"/>
          <w:r w:rsidRPr="00B2410C">
            <w:t>Streeck</w:t>
          </w:r>
          <w:proofErr w:type="spellEnd"/>
          <w:r w:rsidRPr="00B2410C">
            <w:t xml:space="preserve">, T., &amp; Piepho, H. P. (2012). Genomic selection using regularized linear regression models: ridge regression, lasso, elastic net and their extensions. BMC proceedings, 6 </w:t>
          </w:r>
          <w:proofErr w:type="spellStart"/>
          <w:r w:rsidRPr="00B2410C">
            <w:t>Suppl</w:t>
          </w:r>
          <w:proofErr w:type="spellEnd"/>
          <w:r w:rsidRPr="00B2410C">
            <w:t xml:space="preserve"> 2(</w:t>
          </w:r>
          <w:proofErr w:type="spellStart"/>
          <w:r w:rsidRPr="00B2410C">
            <w:t>Suppl</w:t>
          </w:r>
          <w:proofErr w:type="spellEnd"/>
          <w:r w:rsidRPr="00B2410C">
            <w:t xml:space="preserve"> 2), S10. </w:t>
          </w:r>
          <w:hyperlink r:id="rId31" w:history="1">
            <w:r w:rsidRPr="00DA53C5">
              <w:rPr>
                <w:rStyle w:val="Hyperlink"/>
              </w:rPr>
              <w:t>https://doi.org/10.1186/1753-6561-6-S2-S10</w:t>
            </w:r>
          </w:hyperlink>
        </w:p>
        <w:p w14:paraId="22ABD06C" w14:textId="77777777" w:rsidR="00B2410C" w:rsidRDefault="00B2410C" w:rsidP="00305117">
          <w:pPr>
            <w:pStyle w:val="ListParagraph"/>
            <w:numPr>
              <w:ilvl w:val="0"/>
              <w:numId w:val="24"/>
            </w:numPr>
            <w:ind w:left="567" w:hanging="567"/>
          </w:pPr>
          <w:proofErr w:type="spellStart"/>
          <w:r w:rsidRPr="009031B4">
            <w:t>Setiya</w:t>
          </w:r>
          <w:proofErr w:type="spellEnd"/>
          <w:r w:rsidRPr="009031B4">
            <w:t xml:space="preserve">, A., Jani, V., Sonavane, U., &amp; Joshi, R. (2024). </w:t>
          </w:r>
          <w:proofErr w:type="spellStart"/>
          <w:r w:rsidRPr="009031B4">
            <w:t>MolToxPred</w:t>
          </w:r>
          <w:proofErr w:type="spellEnd"/>
          <w:r w:rsidRPr="009031B4">
            <w:t xml:space="preserve">: small molecule toxicity prediction using machine learning approach. RSC Advances, 14(6), 421–422. </w:t>
          </w:r>
          <w:hyperlink r:id="rId32" w:history="1">
            <w:r w:rsidRPr="00DA53C5">
              <w:rPr>
                <w:rStyle w:val="Hyperlink"/>
              </w:rPr>
              <w:t>https://doi.org/10.1039/d3ra07322j</w:t>
            </w:r>
          </w:hyperlink>
        </w:p>
        <w:p w14:paraId="346771BD" w14:textId="77777777" w:rsidR="00B2410C" w:rsidRPr="00305117" w:rsidRDefault="00B2410C" w:rsidP="00305117">
          <w:pPr>
            <w:pStyle w:val="ListParagraph"/>
            <w:numPr>
              <w:ilvl w:val="0"/>
              <w:numId w:val="24"/>
            </w:numPr>
            <w:ind w:left="567" w:hanging="567"/>
          </w:pPr>
          <w:r w:rsidRPr="00305117">
            <w:t>Sharma, B., et al., "Accurate clinical toxicity prediction using multi-task deep neural nets and contrastive molecular explanations," </w:t>
          </w:r>
          <w:r w:rsidRPr="00305117">
            <w:rPr>
              <w:i/>
              <w:iCs/>
            </w:rPr>
            <w:t>Scientific Reports</w:t>
          </w:r>
          <w:r w:rsidRPr="00305117">
            <w:t>, 13(1), 2023.​</w:t>
          </w:r>
        </w:p>
        <w:p w14:paraId="7F832377" w14:textId="77777777" w:rsidR="00B2410C" w:rsidRDefault="00B2410C" w:rsidP="00305117">
          <w:pPr>
            <w:pStyle w:val="ListParagraph"/>
            <w:numPr>
              <w:ilvl w:val="0"/>
              <w:numId w:val="24"/>
            </w:numPr>
            <w:ind w:left="567" w:hanging="567"/>
          </w:pPr>
          <w:r w:rsidRPr="00305117">
            <w:t>UCI Machine Learning Repository, "Toxicity-2 Data Set," 2021, </w:t>
          </w:r>
          <w:hyperlink r:id="rId33" w:tgtFrame="_blank" w:history="1">
            <w:r w:rsidRPr="00305117">
              <w:rPr>
                <w:rStyle w:val="Hyperlink"/>
              </w:rPr>
              <w:t>https://archive.ics.uci.edu/dataset/728/toxicity-2.</w:t>
            </w:r>
          </w:hyperlink>
          <w:r w:rsidRPr="00305117">
            <w:t>​</w:t>
          </w:r>
        </w:p>
        <w:p w14:paraId="64F49B31" w14:textId="77777777" w:rsidR="00B2410C" w:rsidRDefault="00B2410C" w:rsidP="00305117">
          <w:pPr>
            <w:pStyle w:val="ListParagraph"/>
            <w:numPr>
              <w:ilvl w:val="0"/>
              <w:numId w:val="24"/>
            </w:numPr>
            <w:ind w:left="567" w:hanging="567"/>
          </w:pPr>
          <w:r w:rsidRPr="009031B4">
            <w:t xml:space="preserve">Zou, H., &amp; Hastie, T. (2005). Regularization and variable selection via the elastic net. Journal of the Royal Statistical Society. Series B, Statistical Methodology, 67(2), 301–320. </w:t>
          </w:r>
          <w:hyperlink r:id="rId34"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7D39BE5E" w14:textId="13BBE17B" w:rsidR="009031B4" w:rsidRDefault="00311A72" w:rsidP="009031B4">
          <w:pPr>
            <w:pStyle w:val="ListParagraph"/>
            <w:numPr>
              <w:ilvl w:val="0"/>
              <w:numId w:val="24"/>
            </w:numPr>
            <w:ind w:left="567" w:hanging="567"/>
          </w:pPr>
          <w:r w:rsidRPr="004E08A9">
            <w:t xml:space="preserve">James, G., Witten, D., Hastie, T., </w:t>
          </w:r>
          <w:proofErr w:type="spellStart"/>
          <w:r w:rsidRPr="004E08A9">
            <w:t>Tibshirani</w:t>
          </w:r>
          <w:proofErr w:type="spellEnd"/>
          <w:r w:rsidRPr="004E08A9">
            <w:t xml:space="preserve">, R., &amp; Taylor, J. (2023). An Introduction to Statistical </w:t>
          </w:r>
          <w:proofErr w:type="gramStart"/>
          <w:r w:rsidRPr="004E08A9">
            <w:t>Learning :</w:t>
          </w:r>
          <w:proofErr w:type="gramEnd"/>
          <w:r w:rsidRPr="004E08A9">
            <w:t xml:space="preserve"> with Applications in Python /. Springer International Publishing. </w:t>
          </w:r>
          <w:hyperlink r:id="rId35" w:history="1">
            <w:r w:rsidRPr="00DA53C5">
              <w:rPr>
                <w:rStyle w:val="Hyperlink"/>
              </w:rPr>
              <w:t>https://doi.org/10.1007/978-3-031-38747-0</w:t>
            </w:r>
          </w:hyperlink>
        </w:p>
        <w:p w14:paraId="0A8F506D" w14:textId="77777777" w:rsidR="00645DE2" w:rsidRDefault="009031B4" w:rsidP="00645DE2">
          <w:pPr>
            <w:pStyle w:val="ListParagraph"/>
            <w:numPr>
              <w:ilvl w:val="0"/>
              <w:numId w:val="24"/>
            </w:numPr>
            <w:ind w:left="567" w:hanging="567"/>
          </w:pPr>
          <w:r w:rsidRPr="009031B4">
            <w:t xml:space="preserve">Hastie, T., </w:t>
          </w:r>
          <w:proofErr w:type="spellStart"/>
          <w:r w:rsidRPr="009031B4">
            <w:t>Tibshirani</w:t>
          </w:r>
          <w:proofErr w:type="spellEnd"/>
          <w:r w:rsidRPr="009031B4">
            <w:t xml:space="preserve">, R., &amp; Friedman, J. H. (2009). </w:t>
          </w:r>
          <w:r w:rsidRPr="009031B4">
            <w:rPr>
              <w:i/>
              <w:iCs/>
            </w:rPr>
            <w:t xml:space="preserve">The elements of statistical </w:t>
          </w:r>
          <w:proofErr w:type="gramStart"/>
          <w:r w:rsidRPr="009031B4">
            <w:rPr>
              <w:i/>
              <w:iCs/>
            </w:rPr>
            <w:t>learning :</w:t>
          </w:r>
          <w:proofErr w:type="gramEnd"/>
          <w:r w:rsidRPr="009031B4">
            <w:rPr>
              <w:i/>
              <w:iCs/>
            </w:rPr>
            <w:t xml:space="preserve"> data mining, inference, and prediction /</w:t>
          </w:r>
          <w:r w:rsidRPr="009031B4">
            <w:t xml:space="preserve"> (Second edition.). Springer </w:t>
          </w:r>
          <w:proofErr w:type="spellStart"/>
          <w:r w:rsidRPr="009031B4">
            <w:t>Science+Business</w:t>
          </w:r>
          <w:proofErr w:type="spellEnd"/>
          <w:r w:rsidRPr="009031B4">
            <w:t xml:space="preserve"> Media</w:t>
          </w:r>
        </w:p>
        <w:p w14:paraId="0429730C" w14:textId="05DEB743" w:rsidR="00216ED8" w:rsidRDefault="00B2410C" w:rsidP="00645DE2">
          <w:pPr>
            <w:pStyle w:val="ListParagraph"/>
            <w:numPr>
              <w:ilvl w:val="0"/>
              <w:numId w:val="24"/>
            </w:numPr>
            <w:ind w:left="567" w:hanging="567"/>
            <w:sectPr w:rsidR="00216ED8" w:rsidSect="000B4755">
              <w:pgSz w:w="11906" w:h="16838"/>
              <w:pgMar w:top="1440" w:right="1440" w:bottom="1440" w:left="1440" w:header="708" w:footer="708" w:gutter="0"/>
              <w:pgNumType w:start="1"/>
              <w:cols w:space="708"/>
              <w:titlePg/>
              <w:docGrid w:linePitch="360"/>
            </w:sectPr>
          </w:pPr>
          <w:r w:rsidRPr="00B2410C">
            <w:t>Ogutu, J. O., Schulz-</w:t>
          </w:r>
          <w:proofErr w:type="spellStart"/>
          <w:r w:rsidRPr="00B2410C">
            <w:t>Streeck</w:t>
          </w:r>
          <w:proofErr w:type="spellEnd"/>
          <w:r w:rsidRPr="00B2410C">
            <w:t>, T., &amp; Piepho, H. P. (2012). Genomic selection using regularized linear regression models: ridge regression, lasso, elastic net and their extensions. </w:t>
          </w:r>
          <w:r w:rsidRPr="00645DE2">
            <w:rPr>
              <w:i/>
              <w:iCs/>
            </w:rPr>
            <w:t>BMC proceedings</w:t>
          </w:r>
          <w:r w:rsidRPr="00B2410C">
            <w:t>, </w:t>
          </w:r>
          <w:r w:rsidRPr="00645DE2">
            <w:rPr>
              <w:i/>
              <w:iCs/>
            </w:rPr>
            <w:t xml:space="preserve">6 </w:t>
          </w:r>
          <w:proofErr w:type="spellStart"/>
          <w:r w:rsidRPr="00645DE2">
            <w:rPr>
              <w:i/>
              <w:iCs/>
            </w:rPr>
            <w:t>Suppl</w:t>
          </w:r>
          <w:proofErr w:type="spellEnd"/>
          <w:r w:rsidRPr="00645DE2">
            <w:rPr>
              <w:i/>
              <w:iCs/>
            </w:rPr>
            <w:t xml:space="preserve"> 2</w:t>
          </w:r>
          <w:r w:rsidRPr="00B2410C">
            <w:t>(</w:t>
          </w:r>
          <w:proofErr w:type="spellStart"/>
          <w:r w:rsidRPr="00B2410C">
            <w:t>Suppl</w:t>
          </w:r>
          <w:proofErr w:type="spellEnd"/>
          <w:r w:rsidRPr="00B2410C">
            <w:t xml:space="preserve"> 2), S10. </w:t>
          </w:r>
          <w:hyperlink r:id="rId36" w:history="1">
            <w:r w:rsidR="00645DE2" w:rsidRPr="00175B30">
              <w:rPr>
                <w:rStyle w:val="Hyperlink"/>
              </w:rPr>
              <w:t>https://doi.org/10.1186/1753-6561-6-S2-S10</w:t>
            </w:r>
          </w:hyperlink>
          <w:r w:rsidR="00645DE2">
            <w:t xml:space="preserve"> </w:t>
          </w:r>
        </w:p>
        <w:p w14:paraId="0E7ED78C" w14:textId="59204472" w:rsidR="008807CA" w:rsidRDefault="008807CA" w:rsidP="008807CA">
          <w:pPr>
            <w:pStyle w:val="Heading1"/>
          </w:pPr>
          <w:bookmarkStart w:id="46" w:name="_Toc216259695"/>
          <w:r>
            <w:lastRenderedPageBreak/>
            <w:t>Appendix</w:t>
          </w:r>
          <w:bookmarkEnd w:id="46"/>
        </w:p>
        <w:p w14:paraId="1AB109C1" w14:textId="77777777" w:rsidR="00510178" w:rsidRPr="00510178" w:rsidRDefault="00510178" w:rsidP="00510178"/>
        <w:p w14:paraId="13F347DE" w14:textId="544AD319" w:rsidR="00B01945" w:rsidRDefault="00B01945" w:rsidP="00B01945"/>
        <w:p w14:paraId="654C7E86" w14:textId="77777777" w:rsidR="007A041D" w:rsidRDefault="002E1CDD" w:rsidP="0087021E">
          <w:pPr>
            <w:keepNext/>
            <w:jc w:val="center"/>
          </w:pPr>
          <w:r w:rsidRPr="002E1CDD">
            <w:rPr>
              <w:noProof/>
            </w:rPr>
            <w:lastRenderedPageBreak/>
            <w:drawing>
              <wp:inline distT="0" distB="0" distL="0" distR="0" wp14:anchorId="5D84A35E" wp14:editId="50C411BA">
                <wp:extent cx="5040808" cy="8566150"/>
                <wp:effectExtent l="0" t="0" r="7620" b="6350"/>
                <wp:docPr id="128563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31558" name=""/>
                        <pic:cNvPicPr/>
                      </pic:nvPicPr>
                      <pic:blipFill rotWithShape="1">
                        <a:blip r:embed="rId37"/>
                        <a:srcRect t="1348"/>
                        <a:stretch>
                          <a:fillRect/>
                        </a:stretch>
                      </pic:blipFill>
                      <pic:spPr bwMode="auto">
                        <a:xfrm>
                          <a:off x="0" y="0"/>
                          <a:ext cx="5046247" cy="8575393"/>
                        </a:xfrm>
                        <a:prstGeom prst="rect">
                          <a:avLst/>
                        </a:prstGeom>
                        <a:ln>
                          <a:noFill/>
                        </a:ln>
                        <a:extLst>
                          <a:ext uri="{53640926-AAD7-44D8-BBD7-CCE9431645EC}">
                            <a14:shadowObscured xmlns:a14="http://schemas.microsoft.com/office/drawing/2010/main"/>
                          </a:ext>
                        </a:extLst>
                      </pic:spPr>
                    </pic:pic>
                  </a:graphicData>
                </a:graphic>
              </wp:inline>
            </w:drawing>
          </w:r>
        </w:p>
        <w:p w14:paraId="732E375B" w14:textId="32E52E97" w:rsidR="00F11AA2" w:rsidRDefault="007A041D" w:rsidP="0087021E">
          <w:pPr>
            <w:pStyle w:val="Caption"/>
          </w:pPr>
          <w:bookmarkStart w:id="47" w:name="_Toc216259702"/>
          <w:r>
            <w:t xml:space="preserve">Figure </w:t>
          </w:r>
          <w:fldSimple w:instr=" SEQ Figure \* ARABIC ">
            <w:r w:rsidR="009B0CB7">
              <w:rPr>
                <w:noProof/>
              </w:rPr>
              <w:t>11</w:t>
            </w:r>
          </w:fldSimple>
          <w:r>
            <w:t xml:space="preserve">. </w:t>
          </w:r>
          <w:r w:rsidR="0087021E">
            <w:t xml:space="preserve">Test Accuracy &amp; AUC Comparison of </w:t>
          </w:r>
          <w:r>
            <w:t xml:space="preserve">Original </w:t>
          </w:r>
          <w:r>
            <w:rPr>
              <w:noProof/>
            </w:rPr>
            <w:t>vs</w:t>
          </w:r>
          <w:r w:rsidR="0087021E">
            <w:t>.</w:t>
          </w:r>
          <w:r>
            <w:rPr>
              <w:noProof/>
            </w:rPr>
            <w:t xml:space="preserve"> Class Weighted Model</w:t>
          </w:r>
          <w:r w:rsidR="0087021E">
            <w:rPr>
              <w:noProof/>
            </w:rPr>
            <w:t>s</w:t>
          </w:r>
          <w:bookmarkEnd w:id="47"/>
        </w:p>
        <w:p w14:paraId="336C8EA8" w14:textId="13F17AC5" w:rsidR="00F11AA2" w:rsidRPr="00B01945" w:rsidRDefault="00F11AA2" w:rsidP="00B01945"/>
        <w:p w14:paraId="21BE8E27" w14:textId="49815CDE" w:rsidR="00F7789B" w:rsidRDefault="00F7789B" w:rsidP="001C73B1"/>
        <w:p w14:paraId="48A876B0" w14:textId="1514AE84" w:rsidR="0009635B" w:rsidRDefault="00000000" w:rsidP="001C73B1"/>
      </w:sdtContent>
    </w:sdt>
    <w:p w14:paraId="5D1DF14C" w14:textId="33AB6958" w:rsidR="00184999" w:rsidRPr="001C73B1" w:rsidRDefault="00184999" w:rsidP="001C73B1"/>
    <w:sectPr w:rsidR="00184999" w:rsidRPr="001C73B1" w:rsidSect="000B4755">
      <w:pgSz w:w="11906" w:h="16838"/>
      <w:pgMar w:top="1440" w:right="1440" w:bottom="1440" w:left="1440" w:header="708" w:footer="708" w:gutter="0"/>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Vishal GINNI" w:date="2025-12-11T10:20:00Z" w:initials="VG">
    <w:p w14:paraId="0C583D89" w14:textId="77777777" w:rsidR="00252670" w:rsidRDefault="00252670" w:rsidP="00252670">
      <w:pPr>
        <w:pStyle w:val="CommentText"/>
        <w:numPr>
          <w:ilvl w:val="0"/>
          <w:numId w:val="28"/>
        </w:numPr>
        <w:jc w:val="left"/>
      </w:pPr>
      <w:r>
        <w:rPr>
          <w:rStyle w:val="CommentReference"/>
        </w:rPr>
        <w:annotationRef/>
      </w:r>
      <w:r>
        <w:t>Background (2 sentences):</w:t>
      </w:r>
    </w:p>
    <w:p w14:paraId="303D794D" w14:textId="77777777" w:rsidR="00252670" w:rsidRDefault="00252670" w:rsidP="00252670">
      <w:pPr>
        <w:pStyle w:val="CommentText"/>
        <w:numPr>
          <w:ilvl w:val="0"/>
          <w:numId w:val="29"/>
        </w:numPr>
        <w:jc w:val="left"/>
      </w:pPr>
    </w:p>
    <w:p w14:paraId="41635238" w14:textId="77777777" w:rsidR="00252670" w:rsidRDefault="00252670" w:rsidP="00252670">
      <w:pPr>
        <w:pStyle w:val="CommentText"/>
        <w:numPr>
          <w:ilvl w:val="1"/>
          <w:numId w:val="29"/>
        </w:numPr>
        <w:jc w:val="left"/>
      </w:pPr>
      <w:r>
        <w:t>High-dimensional molecular descriptor datasets (p&gt;&gt;n) pose challenges for traditional classification</w:t>
      </w:r>
    </w:p>
    <w:p w14:paraId="1A56009E" w14:textId="77777777" w:rsidR="00252670" w:rsidRDefault="00252670" w:rsidP="00252670">
      <w:pPr>
        <w:pStyle w:val="CommentText"/>
        <w:numPr>
          <w:ilvl w:val="1"/>
          <w:numId w:val="29"/>
        </w:numPr>
        <w:jc w:val="left"/>
      </w:pPr>
      <w:r>
        <w:t>Circadian rhythm disruption linked to diseases; CRY1 targeting requires non-toxic compounds</w:t>
      </w:r>
    </w:p>
    <w:p w14:paraId="706271CE" w14:textId="77777777" w:rsidR="00252670" w:rsidRDefault="00252670" w:rsidP="00252670">
      <w:pPr>
        <w:pStyle w:val="CommentText"/>
        <w:numPr>
          <w:ilvl w:val="0"/>
          <w:numId w:val="30"/>
        </w:numPr>
        <w:jc w:val="left"/>
      </w:pPr>
      <w:r>
        <w:t>Objectives (1 sentence):</w:t>
      </w:r>
    </w:p>
    <w:p w14:paraId="0BB4E5D3" w14:textId="77777777" w:rsidR="00252670" w:rsidRDefault="00252670" w:rsidP="00252670">
      <w:pPr>
        <w:pStyle w:val="CommentText"/>
        <w:numPr>
          <w:ilvl w:val="0"/>
          <w:numId w:val="31"/>
        </w:numPr>
        <w:jc w:val="left"/>
      </w:pPr>
    </w:p>
    <w:p w14:paraId="35E1780A" w14:textId="77777777" w:rsidR="00252670" w:rsidRDefault="00252670" w:rsidP="00252670">
      <w:pPr>
        <w:pStyle w:val="CommentText"/>
        <w:numPr>
          <w:ilvl w:val="1"/>
          <w:numId w:val="31"/>
        </w:numPr>
        <w:jc w:val="left"/>
      </w:pPr>
      <w:r>
        <w:t>Investigate penalized regression (ridge, lasso, elastic net) for toxicity prediction using UCI Toxicity-2 dataset (171 molecules, 1,203 descriptors)</w:t>
      </w:r>
    </w:p>
    <w:p w14:paraId="25C6EDCD" w14:textId="77777777" w:rsidR="00252670" w:rsidRDefault="00252670" w:rsidP="00252670">
      <w:pPr>
        <w:pStyle w:val="CommentText"/>
        <w:numPr>
          <w:ilvl w:val="0"/>
          <w:numId w:val="32"/>
        </w:numPr>
        <w:jc w:val="left"/>
      </w:pPr>
      <w:r>
        <w:t>Methods (2 sentences):</w:t>
      </w:r>
    </w:p>
    <w:p w14:paraId="5B9DA6F7" w14:textId="77777777" w:rsidR="00252670" w:rsidRDefault="00252670" w:rsidP="00252670">
      <w:pPr>
        <w:pStyle w:val="CommentText"/>
        <w:numPr>
          <w:ilvl w:val="0"/>
          <w:numId w:val="33"/>
        </w:numPr>
        <w:jc w:val="left"/>
      </w:pPr>
    </w:p>
    <w:p w14:paraId="4A1B353C" w14:textId="77777777" w:rsidR="00252670" w:rsidRDefault="00252670" w:rsidP="00252670">
      <w:pPr>
        <w:pStyle w:val="CommentText"/>
        <w:numPr>
          <w:ilvl w:val="1"/>
          <w:numId w:val="33"/>
        </w:numPr>
        <w:jc w:val="left"/>
      </w:pPr>
      <w:r>
        <w:t>Implemented 55+ classification models with stratified cross-validation</w:t>
      </w:r>
    </w:p>
    <w:p w14:paraId="10D62108" w14:textId="77777777" w:rsidR="00252670" w:rsidRDefault="00252670" w:rsidP="00252670">
      <w:pPr>
        <w:pStyle w:val="CommentText"/>
        <w:numPr>
          <w:ilvl w:val="1"/>
          <w:numId w:val="33"/>
        </w:numPr>
        <w:jc w:val="left"/>
      </w:pPr>
      <w:r>
        <w:t>Evaluated using AUC-ROC as primary metric, with SMOTE resampling and statistical significance testing</w:t>
      </w:r>
    </w:p>
    <w:p w14:paraId="01BDE868" w14:textId="77777777" w:rsidR="00252670" w:rsidRDefault="00252670" w:rsidP="00252670">
      <w:pPr>
        <w:pStyle w:val="CommentText"/>
        <w:numPr>
          <w:ilvl w:val="0"/>
          <w:numId w:val="34"/>
        </w:numPr>
        <w:jc w:val="left"/>
      </w:pPr>
      <w:r>
        <w:t>Key Results (3 sentences):</w:t>
      </w:r>
    </w:p>
    <w:p w14:paraId="6D898F9B" w14:textId="77777777" w:rsidR="00252670" w:rsidRDefault="00252670" w:rsidP="00252670">
      <w:pPr>
        <w:pStyle w:val="CommentText"/>
        <w:numPr>
          <w:ilvl w:val="0"/>
          <w:numId w:val="35"/>
        </w:numPr>
        <w:jc w:val="left"/>
      </w:pPr>
    </w:p>
    <w:p w14:paraId="5157257F" w14:textId="77777777" w:rsidR="00252670" w:rsidRDefault="00252670" w:rsidP="00252670">
      <w:pPr>
        <w:pStyle w:val="CommentText"/>
        <w:numPr>
          <w:ilvl w:val="1"/>
          <w:numId w:val="35"/>
        </w:numPr>
        <w:jc w:val="left"/>
      </w:pPr>
      <w:r>
        <w:t>Cross-validation revealed top models (KNN_K7 AUC=0.520, QDA AUC=0.510) had statistically equivalent performance (p&gt;0.54)</w:t>
      </w:r>
    </w:p>
    <w:p w14:paraId="1746512E" w14:textId="77777777" w:rsidR="00252670" w:rsidRDefault="00252670" w:rsidP="00252670">
      <w:pPr>
        <w:pStyle w:val="CommentText"/>
        <w:numPr>
          <w:ilvl w:val="1"/>
          <w:numId w:val="35"/>
        </w:numPr>
        <w:jc w:val="left"/>
      </w:pPr>
      <w:r>
        <w:t>Lasso Logistic Regression (C=0.1) showed exceptional generalization stability (overfitting gap &lt;2%) but limited discriminative power (AUC=0.425)</w:t>
      </w:r>
    </w:p>
    <w:p w14:paraId="7FA51598" w14:textId="77777777" w:rsidR="00252670" w:rsidRDefault="00252670" w:rsidP="00252670">
      <w:pPr>
        <w:pStyle w:val="CommentText"/>
        <w:numPr>
          <w:ilvl w:val="1"/>
          <w:numId w:val="35"/>
        </w:numPr>
        <w:jc w:val="left"/>
      </w:pPr>
      <w:r>
        <w:t>SMOTE improved decision tree accuracy by 11.4% but degraded lasso performance; feature selection exhibited high instability</w:t>
      </w:r>
    </w:p>
    <w:p w14:paraId="7B3A57C9" w14:textId="77777777" w:rsidR="00252670" w:rsidRDefault="00252670" w:rsidP="00252670">
      <w:pPr>
        <w:pStyle w:val="CommentText"/>
        <w:numPr>
          <w:ilvl w:val="0"/>
          <w:numId w:val="36"/>
        </w:numPr>
        <w:jc w:val="left"/>
      </w:pPr>
      <w:r>
        <w:t>Conclusions (1 sentence):</w:t>
      </w:r>
    </w:p>
    <w:p w14:paraId="0846A5B2" w14:textId="77777777" w:rsidR="00252670" w:rsidRDefault="00252670" w:rsidP="00252670">
      <w:pPr>
        <w:pStyle w:val="CommentText"/>
        <w:numPr>
          <w:ilvl w:val="0"/>
          <w:numId w:val="37"/>
        </w:numPr>
        <w:jc w:val="left"/>
      </w:pPr>
    </w:p>
    <w:p w14:paraId="3F95A094" w14:textId="77777777" w:rsidR="00252670" w:rsidRDefault="00252670" w:rsidP="00252670">
      <w:pPr>
        <w:pStyle w:val="CommentText"/>
        <w:numPr>
          <w:ilvl w:val="1"/>
          <w:numId w:val="37"/>
        </w:numPr>
        <w:jc w:val="left"/>
      </w:pPr>
      <w:r>
        <w:t>Small sample size (n=136) relative to dimensionality (p=1,203) fundamentally limits model performance beyond algorithmic improvements, with implications for QSAR study design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95A0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3823BE" w16cex:dateUtc="2025-12-11T02: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95A094" w16cid:durableId="503823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951E6" w14:textId="77777777" w:rsidR="00BF3FEB" w:rsidRDefault="00BF3FEB" w:rsidP="00E71B6A">
      <w:pPr>
        <w:spacing w:after="0" w:line="240" w:lineRule="auto"/>
      </w:pPr>
      <w:r>
        <w:separator/>
      </w:r>
    </w:p>
  </w:endnote>
  <w:endnote w:type="continuationSeparator" w:id="0">
    <w:p w14:paraId="7B515AB1" w14:textId="77777777" w:rsidR="00BF3FEB" w:rsidRDefault="00BF3FEB" w:rsidP="00E71B6A">
      <w:pPr>
        <w:spacing w:after="0" w:line="240" w:lineRule="auto"/>
      </w:pPr>
      <w:r>
        <w:continuationSeparator/>
      </w:r>
    </w:p>
  </w:endnote>
  <w:endnote w:type="continuationNotice" w:id="1">
    <w:p w14:paraId="5DCB9FE2" w14:textId="77777777" w:rsidR="00BF3FEB" w:rsidRDefault="00BF3FE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EB8A0" w14:textId="2EE1A1E8" w:rsidR="00E71B6A" w:rsidRDefault="00E71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6457CB72" w14:paraId="47C74B2C" w14:textId="77777777" w:rsidTr="6457CB72">
      <w:trPr>
        <w:trHeight w:val="300"/>
      </w:trPr>
      <w:tc>
        <w:tcPr>
          <w:tcW w:w="3245" w:type="dxa"/>
        </w:tcPr>
        <w:p w14:paraId="384677F9" w14:textId="05F1BAF5" w:rsidR="6457CB72" w:rsidRDefault="6457CB72" w:rsidP="6457CB72">
          <w:pPr>
            <w:pStyle w:val="Header"/>
            <w:ind w:left="-115"/>
          </w:pPr>
        </w:p>
      </w:tc>
      <w:tc>
        <w:tcPr>
          <w:tcW w:w="3245" w:type="dxa"/>
        </w:tcPr>
        <w:p w14:paraId="0B346CE6" w14:textId="71A8AF0D" w:rsidR="6457CB72" w:rsidRDefault="6457CB72" w:rsidP="6457CB72">
          <w:pPr>
            <w:pStyle w:val="Header"/>
            <w:jc w:val="center"/>
          </w:pPr>
        </w:p>
      </w:tc>
      <w:tc>
        <w:tcPr>
          <w:tcW w:w="3245" w:type="dxa"/>
        </w:tcPr>
        <w:p w14:paraId="6EEC36BF" w14:textId="56E3FCF2" w:rsidR="6457CB72" w:rsidRDefault="6457CB72" w:rsidP="6457CB72">
          <w:pPr>
            <w:pStyle w:val="Header"/>
            <w:ind w:right="-115"/>
            <w:jc w:val="right"/>
          </w:pPr>
        </w:p>
      </w:tc>
    </w:tr>
  </w:tbl>
  <w:p w14:paraId="124A015F" w14:textId="7E7C980E" w:rsidR="00E71B6A" w:rsidRDefault="00E71B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756D" w14:textId="77777777" w:rsidR="00BF3FEB" w:rsidRDefault="00BF3FEB" w:rsidP="00E71B6A">
      <w:pPr>
        <w:spacing w:after="0" w:line="240" w:lineRule="auto"/>
      </w:pPr>
      <w:r>
        <w:separator/>
      </w:r>
    </w:p>
  </w:footnote>
  <w:footnote w:type="continuationSeparator" w:id="0">
    <w:p w14:paraId="6009B907" w14:textId="77777777" w:rsidR="00BF3FEB" w:rsidRDefault="00BF3FEB" w:rsidP="00E71B6A">
      <w:pPr>
        <w:spacing w:after="0" w:line="240" w:lineRule="auto"/>
      </w:pPr>
      <w:r>
        <w:continuationSeparator/>
      </w:r>
    </w:p>
  </w:footnote>
  <w:footnote w:type="continuationNotice" w:id="1">
    <w:p w14:paraId="1EED28F6" w14:textId="77777777" w:rsidR="00BF3FEB" w:rsidRDefault="00BF3FE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5F33" w14:textId="67135833" w:rsidR="00905862" w:rsidRDefault="00905862" w:rsidP="00905862">
    <w:pPr>
      <w:pStyle w:val="Header"/>
    </w:pPr>
    <w:r>
      <w:ptab w:relativeTo="margin" w:alignment="center" w:leader="none"/>
    </w:r>
    <w:r>
      <w:ptab w:relativeTo="margin" w:alignment="right" w:leader="none"/>
    </w:r>
  </w:p>
  <w:p w14:paraId="6C7ABBD6" w14:textId="79BA0AB3" w:rsidR="00E71B6A" w:rsidRPr="00905862" w:rsidRDefault="00E71B6A" w:rsidP="00905862">
    <w:pPr>
      <w:pStyle w:val="Header"/>
    </w:pPr>
  </w:p>
</w:hdr>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F2585"/>
    <w:multiLevelType w:val="multilevel"/>
    <w:tmpl w:val="476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1625F6"/>
    <w:multiLevelType w:val="hybridMultilevel"/>
    <w:tmpl w:val="FEF6B5A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2" w15:restartNumberingAfterBreak="0">
    <w:nsid w:val="0A7C6A32"/>
    <w:multiLevelType w:val="hybridMultilevel"/>
    <w:tmpl w:val="AE9C48FE"/>
    <w:lvl w:ilvl="0" w:tplc="87E25F86">
      <w:start w:val="1"/>
      <w:numFmt w:val="decimal"/>
      <w:lvlText w:val="%1."/>
      <w:lvlJc w:val="left"/>
      <w:pPr>
        <w:ind w:left="1440" w:hanging="360"/>
      </w:pPr>
    </w:lvl>
    <w:lvl w:ilvl="1" w:tplc="1DA817FA">
      <w:start w:val="1"/>
      <w:numFmt w:val="decimal"/>
      <w:lvlText w:val="%2."/>
      <w:lvlJc w:val="left"/>
      <w:pPr>
        <w:ind w:left="1440" w:hanging="360"/>
      </w:pPr>
    </w:lvl>
    <w:lvl w:ilvl="2" w:tplc="5880B402">
      <w:start w:val="1"/>
      <w:numFmt w:val="decimal"/>
      <w:lvlText w:val="%3."/>
      <w:lvlJc w:val="left"/>
      <w:pPr>
        <w:ind w:left="1440" w:hanging="360"/>
      </w:pPr>
    </w:lvl>
    <w:lvl w:ilvl="3" w:tplc="586EF684">
      <w:start w:val="1"/>
      <w:numFmt w:val="decimal"/>
      <w:lvlText w:val="%4."/>
      <w:lvlJc w:val="left"/>
      <w:pPr>
        <w:ind w:left="1440" w:hanging="360"/>
      </w:pPr>
    </w:lvl>
    <w:lvl w:ilvl="4" w:tplc="DE1685E0">
      <w:start w:val="1"/>
      <w:numFmt w:val="decimal"/>
      <w:lvlText w:val="%5."/>
      <w:lvlJc w:val="left"/>
      <w:pPr>
        <w:ind w:left="1440" w:hanging="360"/>
      </w:pPr>
    </w:lvl>
    <w:lvl w:ilvl="5" w:tplc="7B3C4626">
      <w:start w:val="1"/>
      <w:numFmt w:val="decimal"/>
      <w:lvlText w:val="%6."/>
      <w:lvlJc w:val="left"/>
      <w:pPr>
        <w:ind w:left="1440" w:hanging="360"/>
      </w:pPr>
    </w:lvl>
    <w:lvl w:ilvl="6" w:tplc="6EB6B622">
      <w:start w:val="1"/>
      <w:numFmt w:val="decimal"/>
      <w:lvlText w:val="%7."/>
      <w:lvlJc w:val="left"/>
      <w:pPr>
        <w:ind w:left="1440" w:hanging="360"/>
      </w:pPr>
    </w:lvl>
    <w:lvl w:ilvl="7" w:tplc="BCFEF9D6">
      <w:start w:val="1"/>
      <w:numFmt w:val="decimal"/>
      <w:lvlText w:val="%8."/>
      <w:lvlJc w:val="left"/>
      <w:pPr>
        <w:ind w:left="1440" w:hanging="360"/>
      </w:pPr>
    </w:lvl>
    <w:lvl w:ilvl="8" w:tplc="43126E9E">
      <w:start w:val="1"/>
      <w:numFmt w:val="decimal"/>
      <w:lvlText w:val="%9."/>
      <w:lvlJc w:val="left"/>
      <w:pPr>
        <w:ind w:left="1440" w:hanging="360"/>
      </w:pPr>
    </w:lvl>
  </w:abstractNum>
  <w:abstractNum w:abstractNumId="3" w15:restartNumberingAfterBreak="0">
    <w:nsid w:val="0E934D40"/>
    <w:multiLevelType w:val="hybridMultilevel"/>
    <w:tmpl w:val="906294BE"/>
    <w:lvl w:ilvl="0" w:tplc="3C09000F">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4" w15:restartNumberingAfterBreak="0">
    <w:nsid w:val="1482775B"/>
    <w:multiLevelType w:val="multilevel"/>
    <w:tmpl w:val="7A56CB4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B0C64D7"/>
    <w:multiLevelType w:val="hybridMultilevel"/>
    <w:tmpl w:val="957E823C"/>
    <w:lvl w:ilvl="0" w:tplc="D8500738">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1CBE574E"/>
    <w:multiLevelType w:val="hybridMultilevel"/>
    <w:tmpl w:val="041C1F50"/>
    <w:lvl w:ilvl="0" w:tplc="9CE69152">
      <w:start w:val="1"/>
      <w:numFmt w:val="decimal"/>
      <w:lvlText w:val="(%1)"/>
      <w:lvlJc w:val="left"/>
      <w:pPr>
        <w:ind w:left="1440" w:hanging="360"/>
      </w:pPr>
    </w:lvl>
    <w:lvl w:ilvl="1" w:tplc="93BE4C66">
      <w:start w:val="1"/>
      <w:numFmt w:val="decimal"/>
      <w:lvlText w:val="(%2)"/>
      <w:lvlJc w:val="left"/>
      <w:pPr>
        <w:ind w:left="1440" w:hanging="360"/>
      </w:pPr>
    </w:lvl>
    <w:lvl w:ilvl="2" w:tplc="613EDDFA">
      <w:start w:val="1"/>
      <w:numFmt w:val="decimal"/>
      <w:lvlText w:val="(%3)"/>
      <w:lvlJc w:val="left"/>
      <w:pPr>
        <w:ind w:left="1440" w:hanging="360"/>
      </w:pPr>
    </w:lvl>
    <w:lvl w:ilvl="3" w:tplc="412E13BC">
      <w:start w:val="1"/>
      <w:numFmt w:val="decimal"/>
      <w:lvlText w:val="(%4)"/>
      <w:lvlJc w:val="left"/>
      <w:pPr>
        <w:ind w:left="1440" w:hanging="360"/>
      </w:pPr>
    </w:lvl>
    <w:lvl w:ilvl="4" w:tplc="856AD8FC">
      <w:start w:val="1"/>
      <w:numFmt w:val="decimal"/>
      <w:lvlText w:val="(%5)"/>
      <w:lvlJc w:val="left"/>
      <w:pPr>
        <w:ind w:left="1440" w:hanging="360"/>
      </w:pPr>
    </w:lvl>
    <w:lvl w:ilvl="5" w:tplc="B5A4EDF2">
      <w:start w:val="1"/>
      <w:numFmt w:val="decimal"/>
      <w:lvlText w:val="(%6)"/>
      <w:lvlJc w:val="left"/>
      <w:pPr>
        <w:ind w:left="1440" w:hanging="360"/>
      </w:pPr>
    </w:lvl>
    <w:lvl w:ilvl="6" w:tplc="12FCBC3A">
      <w:start w:val="1"/>
      <w:numFmt w:val="decimal"/>
      <w:lvlText w:val="(%7)"/>
      <w:lvlJc w:val="left"/>
      <w:pPr>
        <w:ind w:left="1440" w:hanging="360"/>
      </w:pPr>
    </w:lvl>
    <w:lvl w:ilvl="7" w:tplc="B2B2E014">
      <w:start w:val="1"/>
      <w:numFmt w:val="decimal"/>
      <w:lvlText w:val="(%8)"/>
      <w:lvlJc w:val="left"/>
      <w:pPr>
        <w:ind w:left="1440" w:hanging="360"/>
      </w:pPr>
    </w:lvl>
    <w:lvl w:ilvl="8" w:tplc="DDA24A24">
      <w:start w:val="1"/>
      <w:numFmt w:val="decimal"/>
      <w:lvlText w:val="(%9)"/>
      <w:lvlJc w:val="left"/>
      <w:pPr>
        <w:ind w:left="1440" w:hanging="360"/>
      </w:pPr>
    </w:lvl>
  </w:abstractNum>
  <w:abstractNum w:abstractNumId="7" w15:restartNumberingAfterBreak="0">
    <w:nsid w:val="1D4B71BD"/>
    <w:multiLevelType w:val="hybridMultilevel"/>
    <w:tmpl w:val="3F4CA20C"/>
    <w:lvl w:ilvl="0" w:tplc="3C090011">
      <w:start w:val="1"/>
      <w:numFmt w:val="decimal"/>
      <w:lvlText w:val="%1)"/>
      <w:lvlJc w:val="left"/>
      <w:pPr>
        <w:ind w:left="720" w:hanging="360"/>
      </w:p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8"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9" w15:restartNumberingAfterBreak="0">
    <w:nsid w:val="215864D7"/>
    <w:multiLevelType w:val="hybridMultilevel"/>
    <w:tmpl w:val="99A8338C"/>
    <w:lvl w:ilvl="0" w:tplc="EA02E7FC">
      <w:start w:val="1"/>
      <w:numFmt w:val="decimal"/>
      <w:lvlText w:val="%1."/>
      <w:lvlJc w:val="left"/>
      <w:pPr>
        <w:ind w:left="1440" w:hanging="360"/>
      </w:pPr>
    </w:lvl>
    <w:lvl w:ilvl="1" w:tplc="46F0DA26">
      <w:start w:val="1"/>
      <w:numFmt w:val="decimal"/>
      <w:lvlText w:val="%2."/>
      <w:lvlJc w:val="left"/>
      <w:pPr>
        <w:ind w:left="1440" w:hanging="360"/>
      </w:pPr>
    </w:lvl>
    <w:lvl w:ilvl="2" w:tplc="9C782F96">
      <w:start w:val="1"/>
      <w:numFmt w:val="decimal"/>
      <w:lvlText w:val="%3."/>
      <w:lvlJc w:val="left"/>
      <w:pPr>
        <w:ind w:left="1440" w:hanging="360"/>
      </w:pPr>
    </w:lvl>
    <w:lvl w:ilvl="3" w:tplc="DB840ED6">
      <w:start w:val="1"/>
      <w:numFmt w:val="decimal"/>
      <w:lvlText w:val="%4."/>
      <w:lvlJc w:val="left"/>
      <w:pPr>
        <w:ind w:left="1440" w:hanging="360"/>
      </w:pPr>
    </w:lvl>
    <w:lvl w:ilvl="4" w:tplc="9CCCD13E">
      <w:start w:val="1"/>
      <w:numFmt w:val="decimal"/>
      <w:lvlText w:val="%5."/>
      <w:lvlJc w:val="left"/>
      <w:pPr>
        <w:ind w:left="1440" w:hanging="360"/>
      </w:pPr>
    </w:lvl>
    <w:lvl w:ilvl="5" w:tplc="C9A8EF8C">
      <w:start w:val="1"/>
      <w:numFmt w:val="decimal"/>
      <w:lvlText w:val="%6."/>
      <w:lvlJc w:val="left"/>
      <w:pPr>
        <w:ind w:left="1440" w:hanging="360"/>
      </w:pPr>
    </w:lvl>
    <w:lvl w:ilvl="6" w:tplc="9140BE0E">
      <w:start w:val="1"/>
      <w:numFmt w:val="decimal"/>
      <w:lvlText w:val="%7."/>
      <w:lvlJc w:val="left"/>
      <w:pPr>
        <w:ind w:left="1440" w:hanging="360"/>
      </w:pPr>
    </w:lvl>
    <w:lvl w:ilvl="7" w:tplc="D8BC219A">
      <w:start w:val="1"/>
      <w:numFmt w:val="decimal"/>
      <w:lvlText w:val="%8."/>
      <w:lvlJc w:val="left"/>
      <w:pPr>
        <w:ind w:left="1440" w:hanging="360"/>
      </w:pPr>
    </w:lvl>
    <w:lvl w:ilvl="8" w:tplc="99A86DC4">
      <w:start w:val="1"/>
      <w:numFmt w:val="decimal"/>
      <w:lvlText w:val="%9."/>
      <w:lvlJc w:val="left"/>
      <w:pPr>
        <w:ind w:left="1440" w:hanging="360"/>
      </w:pPr>
    </w:lvl>
  </w:abstractNum>
  <w:abstractNum w:abstractNumId="10" w15:restartNumberingAfterBreak="0">
    <w:nsid w:val="222B0656"/>
    <w:multiLevelType w:val="hybridMultilevel"/>
    <w:tmpl w:val="34700658"/>
    <w:lvl w:ilvl="0" w:tplc="A0E0405A">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1" w15:restartNumberingAfterBreak="0">
    <w:nsid w:val="24790003"/>
    <w:multiLevelType w:val="hybridMultilevel"/>
    <w:tmpl w:val="63B4680C"/>
    <w:lvl w:ilvl="0" w:tplc="EE0CEE90">
      <w:start w:val="1"/>
      <w:numFmt w:val="decimal"/>
      <w:lvlText w:val="%1."/>
      <w:lvlJc w:val="left"/>
      <w:pPr>
        <w:ind w:left="1440" w:hanging="360"/>
      </w:pPr>
    </w:lvl>
    <w:lvl w:ilvl="1" w:tplc="BBEA7B3C">
      <w:start w:val="1"/>
      <w:numFmt w:val="decimal"/>
      <w:lvlText w:val="%2."/>
      <w:lvlJc w:val="left"/>
      <w:pPr>
        <w:ind w:left="1440" w:hanging="360"/>
      </w:pPr>
    </w:lvl>
    <w:lvl w:ilvl="2" w:tplc="1E4A5338">
      <w:start w:val="1"/>
      <w:numFmt w:val="decimal"/>
      <w:lvlText w:val="%3."/>
      <w:lvlJc w:val="left"/>
      <w:pPr>
        <w:ind w:left="1440" w:hanging="360"/>
      </w:pPr>
    </w:lvl>
    <w:lvl w:ilvl="3" w:tplc="210E72F4">
      <w:start w:val="1"/>
      <w:numFmt w:val="decimal"/>
      <w:lvlText w:val="%4."/>
      <w:lvlJc w:val="left"/>
      <w:pPr>
        <w:ind w:left="1440" w:hanging="360"/>
      </w:pPr>
    </w:lvl>
    <w:lvl w:ilvl="4" w:tplc="87D0E0E8">
      <w:start w:val="1"/>
      <w:numFmt w:val="decimal"/>
      <w:lvlText w:val="%5."/>
      <w:lvlJc w:val="left"/>
      <w:pPr>
        <w:ind w:left="1440" w:hanging="360"/>
      </w:pPr>
    </w:lvl>
    <w:lvl w:ilvl="5" w:tplc="D958BB5E">
      <w:start w:val="1"/>
      <w:numFmt w:val="decimal"/>
      <w:lvlText w:val="%6."/>
      <w:lvlJc w:val="left"/>
      <w:pPr>
        <w:ind w:left="1440" w:hanging="360"/>
      </w:pPr>
    </w:lvl>
    <w:lvl w:ilvl="6" w:tplc="977E2BE0">
      <w:start w:val="1"/>
      <w:numFmt w:val="decimal"/>
      <w:lvlText w:val="%7."/>
      <w:lvlJc w:val="left"/>
      <w:pPr>
        <w:ind w:left="1440" w:hanging="360"/>
      </w:pPr>
    </w:lvl>
    <w:lvl w:ilvl="7" w:tplc="8D20AE4C">
      <w:start w:val="1"/>
      <w:numFmt w:val="decimal"/>
      <w:lvlText w:val="%8."/>
      <w:lvlJc w:val="left"/>
      <w:pPr>
        <w:ind w:left="1440" w:hanging="360"/>
      </w:pPr>
    </w:lvl>
    <w:lvl w:ilvl="8" w:tplc="30B05ED6">
      <w:start w:val="1"/>
      <w:numFmt w:val="decimal"/>
      <w:lvlText w:val="%9."/>
      <w:lvlJc w:val="left"/>
      <w:pPr>
        <w:ind w:left="1440" w:hanging="360"/>
      </w:pPr>
    </w:lvl>
  </w:abstractNum>
  <w:abstractNum w:abstractNumId="12" w15:restartNumberingAfterBreak="0">
    <w:nsid w:val="265D6BB4"/>
    <w:multiLevelType w:val="multilevel"/>
    <w:tmpl w:val="4E00BAF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403D2F6F"/>
    <w:multiLevelType w:val="hybridMultilevel"/>
    <w:tmpl w:val="C4E64290"/>
    <w:lvl w:ilvl="0" w:tplc="F954AD3E">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40912C29"/>
    <w:multiLevelType w:val="hybridMultilevel"/>
    <w:tmpl w:val="960A83C8"/>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5" w15:restartNumberingAfterBreak="0">
    <w:nsid w:val="43F727C0"/>
    <w:multiLevelType w:val="hybridMultilevel"/>
    <w:tmpl w:val="3A0C40A0"/>
    <w:lvl w:ilvl="0" w:tplc="899EE146">
      <w:start w:val="1"/>
      <w:numFmt w:val="decimal"/>
      <w:lvlText w:val="%1."/>
      <w:lvlJc w:val="left"/>
      <w:pPr>
        <w:ind w:left="1440" w:hanging="360"/>
      </w:pPr>
    </w:lvl>
    <w:lvl w:ilvl="1" w:tplc="CE924862">
      <w:start w:val="1"/>
      <w:numFmt w:val="decimal"/>
      <w:lvlText w:val="%2."/>
      <w:lvlJc w:val="left"/>
      <w:pPr>
        <w:ind w:left="1440" w:hanging="360"/>
      </w:pPr>
    </w:lvl>
    <w:lvl w:ilvl="2" w:tplc="513AAFCE">
      <w:start w:val="1"/>
      <w:numFmt w:val="decimal"/>
      <w:lvlText w:val="%3."/>
      <w:lvlJc w:val="left"/>
      <w:pPr>
        <w:ind w:left="1440" w:hanging="360"/>
      </w:pPr>
    </w:lvl>
    <w:lvl w:ilvl="3" w:tplc="13423A94">
      <w:start w:val="1"/>
      <w:numFmt w:val="decimal"/>
      <w:lvlText w:val="%4."/>
      <w:lvlJc w:val="left"/>
      <w:pPr>
        <w:ind w:left="1440" w:hanging="360"/>
      </w:pPr>
    </w:lvl>
    <w:lvl w:ilvl="4" w:tplc="AB4E7F0A">
      <w:start w:val="1"/>
      <w:numFmt w:val="decimal"/>
      <w:lvlText w:val="%5."/>
      <w:lvlJc w:val="left"/>
      <w:pPr>
        <w:ind w:left="1440" w:hanging="360"/>
      </w:pPr>
    </w:lvl>
    <w:lvl w:ilvl="5" w:tplc="345C180A">
      <w:start w:val="1"/>
      <w:numFmt w:val="decimal"/>
      <w:lvlText w:val="%6."/>
      <w:lvlJc w:val="left"/>
      <w:pPr>
        <w:ind w:left="1440" w:hanging="360"/>
      </w:pPr>
    </w:lvl>
    <w:lvl w:ilvl="6" w:tplc="ADAAD830">
      <w:start w:val="1"/>
      <w:numFmt w:val="decimal"/>
      <w:lvlText w:val="%7."/>
      <w:lvlJc w:val="left"/>
      <w:pPr>
        <w:ind w:left="1440" w:hanging="360"/>
      </w:pPr>
    </w:lvl>
    <w:lvl w:ilvl="7" w:tplc="5CDCD66A">
      <w:start w:val="1"/>
      <w:numFmt w:val="decimal"/>
      <w:lvlText w:val="%8."/>
      <w:lvlJc w:val="left"/>
      <w:pPr>
        <w:ind w:left="1440" w:hanging="360"/>
      </w:pPr>
    </w:lvl>
    <w:lvl w:ilvl="8" w:tplc="1E9A5A34">
      <w:start w:val="1"/>
      <w:numFmt w:val="decimal"/>
      <w:lvlText w:val="%9."/>
      <w:lvlJc w:val="left"/>
      <w:pPr>
        <w:ind w:left="1440" w:hanging="360"/>
      </w:pPr>
    </w:lvl>
  </w:abstractNum>
  <w:abstractNum w:abstractNumId="16" w15:restartNumberingAfterBreak="0">
    <w:nsid w:val="45E656E4"/>
    <w:multiLevelType w:val="hybridMultilevel"/>
    <w:tmpl w:val="52421B44"/>
    <w:lvl w:ilvl="0" w:tplc="71A42064">
      <w:start w:val="1"/>
      <w:numFmt w:val="decimal"/>
      <w:lvlText w:val="(%1)"/>
      <w:lvlJc w:val="left"/>
      <w:pPr>
        <w:ind w:left="1440" w:hanging="360"/>
      </w:pPr>
    </w:lvl>
    <w:lvl w:ilvl="1" w:tplc="104ECFC2">
      <w:start w:val="1"/>
      <w:numFmt w:val="decimal"/>
      <w:lvlText w:val="(%2)"/>
      <w:lvlJc w:val="left"/>
      <w:pPr>
        <w:ind w:left="1440" w:hanging="360"/>
      </w:pPr>
    </w:lvl>
    <w:lvl w:ilvl="2" w:tplc="D4961726">
      <w:start w:val="1"/>
      <w:numFmt w:val="decimal"/>
      <w:lvlText w:val="(%3)"/>
      <w:lvlJc w:val="left"/>
      <w:pPr>
        <w:ind w:left="1440" w:hanging="360"/>
      </w:pPr>
    </w:lvl>
    <w:lvl w:ilvl="3" w:tplc="8680621A">
      <w:start w:val="1"/>
      <w:numFmt w:val="decimal"/>
      <w:lvlText w:val="(%4)"/>
      <w:lvlJc w:val="left"/>
      <w:pPr>
        <w:ind w:left="1440" w:hanging="360"/>
      </w:pPr>
    </w:lvl>
    <w:lvl w:ilvl="4" w:tplc="03424520">
      <w:start w:val="1"/>
      <w:numFmt w:val="decimal"/>
      <w:lvlText w:val="(%5)"/>
      <w:lvlJc w:val="left"/>
      <w:pPr>
        <w:ind w:left="1440" w:hanging="360"/>
      </w:pPr>
    </w:lvl>
    <w:lvl w:ilvl="5" w:tplc="5A90C6A8">
      <w:start w:val="1"/>
      <w:numFmt w:val="decimal"/>
      <w:lvlText w:val="(%6)"/>
      <w:lvlJc w:val="left"/>
      <w:pPr>
        <w:ind w:left="1440" w:hanging="360"/>
      </w:pPr>
    </w:lvl>
    <w:lvl w:ilvl="6" w:tplc="C130C948">
      <w:start w:val="1"/>
      <w:numFmt w:val="decimal"/>
      <w:lvlText w:val="(%7)"/>
      <w:lvlJc w:val="left"/>
      <w:pPr>
        <w:ind w:left="1440" w:hanging="360"/>
      </w:pPr>
    </w:lvl>
    <w:lvl w:ilvl="7" w:tplc="4C78FBF4">
      <w:start w:val="1"/>
      <w:numFmt w:val="decimal"/>
      <w:lvlText w:val="(%8)"/>
      <w:lvlJc w:val="left"/>
      <w:pPr>
        <w:ind w:left="1440" w:hanging="360"/>
      </w:pPr>
    </w:lvl>
    <w:lvl w:ilvl="8" w:tplc="8592BF22">
      <w:start w:val="1"/>
      <w:numFmt w:val="decimal"/>
      <w:lvlText w:val="(%9)"/>
      <w:lvlJc w:val="left"/>
      <w:pPr>
        <w:ind w:left="1440" w:hanging="360"/>
      </w:pPr>
    </w:lvl>
  </w:abstractNum>
  <w:abstractNum w:abstractNumId="17" w15:restartNumberingAfterBreak="0">
    <w:nsid w:val="48564A0D"/>
    <w:multiLevelType w:val="hybridMultilevel"/>
    <w:tmpl w:val="1F704E68"/>
    <w:lvl w:ilvl="0" w:tplc="4956D754">
      <w:start w:val="1"/>
      <w:numFmt w:val="decimal"/>
      <w:lvlText w:val="(%1)"/>
      <w:lvlJc w:val="left"/>
      <w:pPr>
        <w:ind w:left="1440" w:hanging="360"/>
      </w:pPr>
    </w:lvl>
    <w:lvl w:ilvl="1" w:tplc="421C824A">
      <w:start w:val="1"/>
      <w:numFmt w:val="decimal"/>
      <w:lvlText w:val="(%2)"/>
      <w:lvlJc w:val="left"/>
      <w:pPr>
        <w:ind w:left="1440" w:hanging="360"/>
      </w:pPr>
    </w:lvl>
    <w:lvl w:ilvl="2" w:tplc="B23C51D2">
      <w:start w:val="1"/>
      <w:numFmt w:val="decimal"/>
      <w:lvlText w:val="(%3)"/>
      <w:lvlJc w:val="left"/>
      <w:pPr>
        <w:ind w:left="1440" w:hanging="360"/>
      </w:pPr>
    </w:lvl>
    <w:lvl w:ilvl="3" w:tplc="4348AF3E">
      <w:start w:val="1"/>
      <w:numFmt w:val="decimal"/>
      <w:lvlText w:val="(%4)"/>
      <w:lvlJc w:val="left"/>
      <w:pPr>
        <w:ind w:left="1440" w:hanging="360"/>
      </w:pPr>
    </w:lvl>
    <w:lvl w:ilvl="4" w:tplc="66346310">
      <w:start w:val="1"/>
      <w:numFmt w:val="decimal"/>
      <w:lvlText w:val="(%5)"/>
      <w:lvlJc w:val="left"/>
      <w:pPr>
        <w:ind w:left="1440" w:hanging="360"/>
      </w:pPr>
    </w:lvl>
    <w:lvl w:ilvl="5" w:tplc="E5768E6E">
      <w:start w:val="1"/>
      <w:numFmt w:val="decimal"/>
      <w:lvlText w:val="(%6)"/>
      <w:lvlJc w:val="left"/>
      <w:pPr>
        <w:ind w:left="1440" w:hanging="360"/>
      </w:pPr>
    </w:lvl>
    <w:lvl w:ilvl="6" w:tplc="8DFC791A">
      <w:start w:val="1"/>
      <w:numFmt w:val="decimal"/>
      <w:lvlText w:val="(%7)"/>
      <w:lvlJc w:val="left"/>
      <w:pPr>
        <w:ind w:left="1440" w:hanging="360"/>
      </w:pPr>
    </w:lvl>
    <w:lvl w:ilvl="7" w:tplc="5346376E">
      <w:start w:val="1"/>
      <w:numFmt w:val="decimal"/>
      <w:lvlText w:val="(%8)"/>
      <w:lvlJc w:val="left"/>
      <w:pPr>
        <w:ind w:left="1440" w:hanging="360"/>
      </w:pPr>
    </w:lvl>
    <w:lvl w:ilvl="8" w:tplc="FD601180">
      <w:start w:val="1"/>
      <w:numFmt w:val="decimal"/>
      <w:lvlText w:val="(%9)"/>
      <w:lvlJc w:val="left"/>
      <w:pPr>
        <w:ind w:left="1440" w:hanging="360"/>
      </w:pPr>
    </w:lvl>
  </w:abstractNum>
  <w:abstractNum w:abstractNumId="18" w15:restartNumberingAfterBreak="0">
    <w:nsid w:val="4A1B263E"/>
    <w:multiLevelType w:val="hybridMultilevel"/>
    <w:tmpl w:val="B344C152"/>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9" w15:restartNumberingAfterBreak="0">
    <w:nsid w:val="4DFC7B6F"/>
    <w:multiLevelType w:val="multilevel"/>
    <w:tmpl w:val="36547C0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F2A4402"/>
    <w:multiLevelType w:val="hybridMultilevel"/>
    <w:tmpl w:val="9E464F06"/>
    <w:lvl w:ilvl="0" w:tplc="142E6C14">
      <w:start w:val="1"/>
      <w:numFmt w:val="decimal"/>
      <w:lvlText w:val="%1."/>
      <w:lvlJc w:val="left"/>
      <w:pPr>
        <w:ind w:left="1440" w:hanging="360"/>
      </w:pPr>
    </w:lvl>
    <w:lvl w:ilvl="1" w:tplc="DBBE9C78">
      <w:start w:val="1"/>
      <w:numFmt w:val="decimal"/>
      <w:lvlText w:val="%2."/>
      <w:lvlJc w:val="left"/>
      <w:pPr>
        <w:ind w:left="1440" w:hanging="360"/>
      </w:pPr>
    </w:lvl>
    <w:lvl w:ilvl="2" w:tplc="146A971E">
      <w:start w:val="1"/>
      <w:numFmt w:val="decimal"/>
      <w:lvlText w:val="%3."/>
      <w:lvlJc w:val="left"/>
      <w:pPr>
        <w:ind w:left="1440" w:hanging="360"/>
      </w:pPr>
    </w:lvl>
    <w:lvl w:ilvl="3" w:tplc="FD58D916">
      <w:start w:val="1"/>
      <w:numFmt w:val="decimal"/>
      <w:lvlText w:val="%4."/>
      <w:lvlJc w:val="left"/>
      <w:pPr>
        <w:ind w:left="1440" w:hanging="360"/>
      </w:pPr>
    </w:lvl>
    <w:lvl w:ilvl="4" w:tplc="B54495F8">
      <w:start w:val="1"/>
      <w:numFmt w:val="decimal"/>
      <w:lvlText w:val="%5."/>
      <w:lvlJc w:val="left"/>
      <w:pPr>
        <w:ind w:left="1440" w:hanging="360"/>
      </w:pPr>
    </w:lvl>
    <w:lvl w:ilvl="5" w:tplc="F34A1D04">
      <w:start w:val="1"/>
      <w:numFmt w:val="decimal"/>
      <w:lvlText w:val="%6."/>
      <w:lvlJc w:val="left"/>
      <w:pPr>
        <w:ind w:left="1440" w:hanging="360"/>
      </w:pPr>
    </w:lvl>
    <w:lvl w:ilvl="6" w:tplc="8FC294D4">
      <w:start w:val="1"/>
      <w:numFmt w:val="decimal"/>
      <w:lvlText w:val="%7."/>
      <w:lvlJc w:val="left"/>
      <w:pPr>
        <w:ind w:left="1440" w:hanging="360"/>
      </w:pPr>
    </w:lvl>
    <w:lvl w:ilvl="7" w:tplc="09B47786">
      <w:start w:val="1"/>
      <w:numFmt w:val="decimal"/>
      <w:lvlText w:val="%8."/>
      <w:lvlJc w:val="left"/>
      <w:pPr>
        <w:ind w:left="1440" w:hanging="360"/>
      </w:pPr>
    </w:lvl>
    <w:lvl w:ilvl="8" w:tplc="A9A21B1E">
      <w:start w:val="1"/>
      <w:numFmt w:val="decimal"/>
      <w:lvlText w:val="%9."/>
      <w:lvlJc w:val="left"/>
      <w:pPr>
        <w:ind w:left="1440" w:hanging="360"/>
      </w:pPr>
    </w:lvl>
  </w:abstractNum>
  <w:abstractNum w:abstractNumId="21" w15:restartNumberingAfterBreak="0">
    <w:nsid w:val="5FBF7363"/>
    <w:multiLevelType w:val="hybridMultilevel"/>
    <w:tmpl w:val="DC5674F8"/>
    <w:lvl w:ilvl="0" w:tplc="E46A33C4">
      <w:start w:val="1"/>
      <w:numFmt w:val="decimal"/>
      <w:lvlText w:val="(%1)"/>
      <w:lvlJc w:val="left"/>
      <w:pPr>
        <w:ind w:left="1440" w:hanging="360"/>
      </w:pPr>
    </w:lvl>
    <w:lvl w:ilvl="1" w:tplc="4E76741A">
      <w:start w:val="1"/>
      <w:numFmt w:val="decimal"/>
      <w:lvlText w:val="(%2)"/>
      <w:lvlJc w:val="left"/>
      <w:pPr>
        <w:ind w:left="1440" w:hanging="360"/>
      </w:pPr>
    </w:lvl>
    <w:lvl w:ilvl="2" w:tplc="877ACFB0">
      <w:start w:val="1"/>
      <w:numFmt w:val="decimal"/>
      <w:lvlText w:val="(%3)"/>
      <w:lvlJc w:val="left"/>
      <w:pPr>
        <w:ind w:left="1440" w:hanging="360"/>
      </w:pPr>
    </w:lvl>
    <w:lvl w:ilvl="3" w:tplc="191250EC">
      <w:start w:val="1"/>
      <w:numFmt w:val="decimal"/>
      <w:lvlText w:val="(%4)"/>
      <w:lvlJc w:val="left"/>
      <w:pPr>
        <w:ind w:left="1440" w:hanging="360"/>
      </w:pPr>
    </w:lvl>
    <w:lvl w:ilvl="4" w:tplc="D530169A">
      <w:start w:val="1"/>
      <w:numFmt w:val="decimal"/>
      <w:lvlText w:val="(%5)"/>
      <w:lvlJc w:val="left"/>
      <w:pPr>
        <w:ind w:left="1440" w:hanging="360"/>
      </w:pPr>
    </w:lvl>
    <w:lvl w:ilvl="5" w:tplc="6DF8451C">
      <w:start w:val="1"/>
      <w:numFmt w:val="decimal"/>
      <w:lvlText w:val="(%6)"/>
      <w:lvlJc w:val="left"/>
      <w:pPr>
        <w:ind w:left="1440" w:hanging="360"/>
      </w:pPr>
    </w:lvl>
    <w:lvl w:ilvl="6" w:tplc="99C8379A">
      <w:start w:val="1"/>
      <w:numFmt w:val="decimal"/>
      <w:lvlText w:val="(%7)"/>
      <w:lvlJc w:val="left"/>
      <w:pPr>
        <w:ind w:left="1440" w:hanging="360"/>
      </w:pPr>
    </w:lvl>
    <w:lvl w:ilvl="7" w:tplc="62FE1A58">
      <w:start w:val="1"/>
      <w:numFmt w:val="decimal"/>
      <w:lvlText w:val="(%8)"/>
      <w:lvlJc w:val="left"/>
      <w:pPr>
        <w:ind w:left="1440" w:hanging="360"/>
      </w:pPr>
    </w:lvl>
    <w:lvl w:ilvl="8" w:tplc="03B462F4">
      <w:start w:val="1"/>
      <w:numFmt w:val="decimal"/>
      <w:lvlText w:val="(%9)"/>
      <w:lvlJc w:val="left"/>
      <w:pPr>
        <w:ind w:left="1440" w:hanging="360"/>
      </w:pPr>
    </w:lvl>
  </w:abstractNum>
  <w:abstractNum w:abstractNumId="22" w15:restartNumberingAfterBreak="0">
    <w:nsid w:val="62384E0B"/>
    <w:multiLevelType w:val="hybridMultilevel"/>
    <w:tmpl w:val="4F34ED88"/>
    <w:lvl w:ilvl="0" w:tplc="04906250">
      <w:start w:val="1"/>
      <w:numFmt w:val="decimal"/>
      <w:lvlText w:val="(%1)"/>
      <w:lvlJc w:val="left"/>
      <w:pPr>
        <w:ind w:left="1440" w:hanging="360"/>
      </w:pPr>
    </w:lvl>
    <w:lvl w:ilvl="1" w:tplc="FE4A088E">
      <w:start w:val="1"/>
      <w:numFmt w:val="bullet"/>
      <w:lvlText w:val=""/>
      <w:lvlJc w:val="left"/>
      <w:pPr>
        <w:ind w:left="1800" w:hanging="360"/>
      </w:pPr>
      <w:rPr>
        <w:rFonts w:ascii="Symbol" w:hAnsi="Symbol"/>
      </w:rPr>
    </w:lvl>
    <w:lvl w:ilvl="2" w:tplc="77101190">
      <w:start w:val="1"/>
      <w:numFmt w:val="decimal"/>
      <w:lvlText w:val="(%3)"/>
      <w:lvlJc w:val="left"/>
      <w:pPr>
        <w:ind w:left="1440" w:hanging="360"/>
      </w:pPr>
    </w:lvl>
    <w:lvl w:ilvl="3" w:tplc="165403D0">
      <w:start w:val="1"/>
      <w:numFmt w:val="decimal"/>
      <w:lvlText w:val="(%4)"/>
      <w:lvlJc w:val="left"/>
      <w:pPr>
        <w:ind w:left="1440" w:hanging="360"/>
      </w:pPr>
    </w:lvl>
    <w:lvl w:ilvl="4" w:tplc="A3D49266">
      <w:start w:val="1"/>
      <w:numFmt w:val="decimal"/>
      <w:lvlText w:val="(%5)"/>
      <w:lvlJc w:val="left"/>
      <w:pPr>
        <w:ind w:left="1440" w:hanging="360"/>
      </w:pPr>
    </w:lvl>
    <w:lvl w:ilvl="5" w:tplc="DB747890">
      <w:start w:val="1"/>
      <w:numFmt w:val="decimal"/>
      <w:lvlText w:val="(%6)"/>
      <w:lvlJc w:val="left"/>
      <w:pPr>
        <w:ind w:left="1440" w:hanging="360"/>
      </w:pPr>
    </w:lvl>
    <w:lvl w:ilvl="6" w:tplc="C422BE42">
      <w:start w:val="1"/>
      <w:numFmt w:val="decimal"/>
      <w:lvlText w:val="(%7)"/>
      <w:lvlJc w:val="left"/>
      <w:pPr>
        <w:ind w:left="1440" w:hanging="360"/>
      </w:pPr>
    </w:lvl>
    <w:lvl w:ilvl="7" w:tplc="815AF3F0">
      <w:start w:val="1"/>
      <w:numFmt w:val="decimal"/>
      <w:lvlText w:val="(%8)"/>
      <w:lvlJc w:val="left"/>
      <w:pPr>
        <w:ind w:left="1440" w:hanging="360"/>
      </w:pPr>
    </w:lvl>
    <w:lvl w:ilvl="8" w:tplc="E6C6D7EE">
      <w:start w:val="1"/>
      <w:numFmt w:val="decimal"/>
      <w:lvlText w:val="(%9)"/>
      <w:lvlJc w:val="left"/>
      <w:pPr>
        <w:ind w:left="1440" w:hanging="360"/>
      </w:pPr>
    </w:lvl>
  </w:abstractNum>
  <w:abstractNum w:abstractNumId="23" w15:restartNumberingAfterBreak="0">
    <w:nsid w:val="63CF4858"/>
    <w:multiLevelType w:val="hybridMultilevel"/>
    <w:tmpl w:val="B81A6074"/>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4" w15:restartNumberingAfterBreak="0">
    <w:nsid w:val="6F9F6D07"/>
    <w:multiLevelType w:val="multilevel"/>
    <w:tmpl w:val="F9C6AA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1297F92"/>
    <w:multiLevelType w:val="multilevel"/>
    <w:tmpl w:val="AFBE7E4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 w15:restartNumberingAfterBreak="0">
    <w:nsid w:val="74BC1EF7"/>
    <w:multiLevelType w:val="multilevel"/>
    <w:tmpl w:val="44CA7A9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7" w15:restartNumberingAfterBreak="0">
    <w:nsid w:val="7F1173BF"/>
    <w:multiLevelType w:val="hybridMultilevel"/>
    <w:tmpl w:val="63C29D1E"/>
    <w:lvl w:ilvl="0" w:tplc="A7FC06CE">
      <w:numFmt w:val="bullet"/>
      <w:lvlText w:val=""/>
      <w:lvlJc w:val="left"/>
      <w:pPr>
        <w:ind w:left="720" w:hanging="360"/>
      </w:pPr>
      <w:rPr>
        <w:rFonts w:ascii="Wingdings" w:eastAsiaTheme="minorEastAsia" w:hAnsi="Wingdings" w:cstheme="minorBidi"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num w:numId="1" w16cid:durableId="312763261">
    <w:abstractNumId w:val="12"/>
  </w:num>
  <w:num w:numId="2" w16cid:durableId="1508136585">
    <w:abstractNumId w:val="19"/>
  </w:num>
  <w:num w:numId="3" w16cid:durableId="1824468313">
    <w:abstractNumId w:val="26"/>
  </w:num>
  <w:num w:numId="4" w16cid:durableId="395975465">
    <w:abstractNumId w:val="25"/>
  </w:num>
  <w:num w:numId="5" w16cid:durableId="1255749774">
    <w:abstractNumId w:val="24"/>
  </w:num>
  <w:num w:numId="6" w16cid:durableId="898974309">
    <w:abstractNumId w:val="4"/>
  </w:num>
  <w:num w:numId="7" w16cid:durableId="127018039">
    <w:abstractNumId w:val="4"/>
  </w:num>
  <w:num w:numId="8" w16cid:durableId="470291166">
    <w:abstractNumId w:val="4"/>
  </w:num>
  <w:num w:numId="9" w16cid:durableId="22481006">
    <w:abstractNumId w:val="4"/>
  </w:num>
  <w:num w:numId="10" w16cid:durableId="984817236">
    <w:abstractNumId w:val="4"/>
  </w:num>
  <w:num w:numId="11" w16cid:durableId="1763646960">
    <w:abstractNumId w:val="4"/>
  </w:num>
  <w:num w:numId="12" w16cid:durableId="1231187376">
    <w:abstractNumId w:val="4"/>
  </w:num>
  <w:num w:numId="13" w16cid:durableId="2071883880">
    <w:abstractNumId w:val="4"/>
  </w:num>
  <w:num w:numId="14" w16cid:durableId="1311904362">
    <w:abstractNumId w:val="4"/>
  </w:num>
  <w:num w:numId="15" w16cid:durableId="1491024659">
    <w:abstractNumId w:val="4"/>
  </w:num>
  <w:num w:numId="16" w16cid:durableId="1580015900">
    <w:abstractNumId w:val="5"/>
  </w:num>
  <w:num w:numId="17" w16cid:durableId="1780099925">
    <w:abstractNumId w:val="18"/>
  </w:num>
  <w:num w:numId="18" w16cid:durableId="1274172410">
    <w:abstractNumId w:val="1"/>
  </w:num>
  <w:num w:numId="19" w16cid:durableId="1444883472">
    <w:abstractNumId w:val="14"/>
  </w:num>
  <w:num w:numId="20" w16cid:durableId="1214347847">
    <w:abstractNumId w:val="27"/>
  </w:num>
  <w:num w:numId="21" w16cid:durableId="1324234486">
    <w:abstractNumId w:val="0"/>
  </w:num>
  <w:num w:numId="22" w16cid:durableId="1937443353">
    <w:abstractNumId w:val="3"/>
  </w:num>
  <w:num w:numId="23" w16cid:durableId="988486682">
    <w:abstractNumId w:val="10"/>
  </w:num>
  <w:num w:numId="24" w16cid:durableId="1135291485">
    <w:abstractNumId w:val="8"/>
  </w:num>
  <w:num w:numId="25" w16cid:durableId="1609660986">
    <w:abstractNumId w:val="23"/>
  </w:num>
  <w:num w:numId="26" w16cid:durableId="310839480">
    <w:abstractNumId w:val="7"/>
  </w:num>
  <w:num w:numId="27" w16cid:durableId="1329289127">
    <w:abstractNumId w:val="13"/>
  </w:num>
  <w:num w:numId="28" w16cid:durableId="1219971647">
    <w:abstractNumId w:val="9"/>
  </w:num>
  <w:num w:numId="29" w16cid:durableId="1114983922">
    <w:abstractNumId w:val="22"/>
  </w:num>
  <w:num w:numId="30" w16cid:durableId="1780762124">
    <w:abstractNumId w:val="11"/>
  </w:num>
  <w:num w:numId="31" w16cid:durableId="1319454320">
    <w:abstractNumId w:val="17"/>
  </w:num>
  <w:num w:numId="32" w16cid:durableId="147333077">
    <w:abstractNumId w:val="2"/>
  </w:num>
  <w:num w:numId="33" w16cid:durableId="1408844996">
    <w:abstractNumId w:val="6"/>
  </w:num>
  <w:num w:numId="34" w16cid:durableId="1979727969">
    <w:abstractNumId w:val="15"/>
  </w:num>
  <w:num w:numId="35" w16cid:durableId="1479958567">
    <w:abstractNumId w:val="21"/>
  </w:num>
  <w:num w:numId="36" w16cid:durableId="1419015390">
    <w:abstractNumId w:val="20"/>
  </w:num>
  <w:num w:numId="37" w16cid:durableId="35940319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ishal GINNI">
    <w15:presenceInfo w15:providerId="AD" w15:userId="S::22203133@life.hkbu.edu.hk::4f2ea4f9-0d47-4984-a245-ab7459527a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33D1"/>
    <w:rsid w:val="00004725"/>
    <w:rsid w:val="00004CB9"/>
    <w:rsid w:val="00004EE0"/>
    <w:rsid w:val="00004F4F"/>
    <w:rsid w:val="00005742"/>
    <w:rsid w:val="00005C8C"/>
    <w:rsid w:val="00005CAF"/>
    <w:rsid w:val="000061BD"/>
    <w:rsid w:val="000066BA"/>
    <w:rsid w:val="0000689C"/>
    <w:rsid w:val="00006B34"/>
    <w:rsid w:val="00007D66"/>
    <w:rsid w:val="00011D23"/>
    <w:rsid w:val="00012074"/>
    <w:rsid w:val="00012230"/>
    <w:rsid w:val="00014601"/>
    <w:rsid w:val="00015535"/>
    <w:rsid w:val="00015670"/>
    <w:rsid w:val="000167FF"/>
    <w:rsid w:val="00016C44"/>
    <w:rsid w:val="00017559"/>
    <w:rsid w:val="0001784A"/>
    <w:rsid w:val="000210EA"/>
    <w:rsid w:val="0002178E"/>
    <w:rsid w:val="00021930"/>
    <w:rsid w:val="00021C0D"/>
    <w:rsid w:val="000222FD"/>
    <w:rsid w:val="0002237F"/>
    <w:rsid w:val="00022766"/>
    <w:rsid w:val="00023089"/>
    <w:rsid w:val="000230B3"/>
    <w:rsid w:val="00023BBC"/>
    <w:rsid w:val="000241EC"/>
    <w:rsid w:val="00024FA7"/>
    <w:rsid w:val="00025C25"/>
    <w:rsid w:val="00026716"/>
    <w:rsid w:val="00027D8D"/>
    <w:rsid w:val="00031D5E"/>
    <w:rsid w:val="000339A2"/>
    <w:rsid w:val="00034CA9"/>
    <w:rsid w:val="0003540F"/>
    <w:rsid w:val="00035857"/>
    <w:rsid w:val="00035D46"/>
    <w:rsid w:val="000365F6"/>
    <w:rsid w:val="000374A9"/>
    <w:rsid w:val="00037AF6"/>
    <w:rsid w:val="00037E09"/>
    <w:rsid w:val="0004048B"/>
    <w:rsid w:val="00040C2E"/>
    <w:rsid w:val="000410A3"/>
    <w:rsid w:val="000411AF"/>
    <w:rsid w:val="000418DC"/>
    <w:rsid w:val="000423A9"/>
    <w:rsid w:val="00043CDB"/>
    <w:rsid w:val="00046846"/>
    <w:rsid w:val="000471C4"/>
    <w:rsid w:val="00047B55"/>
    <w:rsid w:val="00047EB3"/>
    <w:rsid w:val="0005272C"/>
    <w:rsid w:val="00052EDC"/>
    <w:rsid w:val="00054528"/>
    <w:rsid w:val="00054CE9"/>
    <w:rsid w:val="0005590F"/>
    <w:rsid w:val="00055AF3"/>
    <w:rsid w:val="00055F92"/>
    <w:rsid w:val="000574F3"/>
    <w:rsid w:val="0005777D"/>
    <w:rsid w:val="000622FE"/>
    <w:rsid w:val="00062318"/>
    <w:rsid w:val="00062A5A"/>
    <w:rsid w:val="00062BBB"/>
    <w:rsid w:val="00063107"/>
    <w:rsid w:val="000639AB"/>
    <w:rsid w:val="0006470D"/>
    <w:rsid w:val="00064A7C"/>
    <w:rsid w:val="00064D4D"/>
    <w:rsid w:val="000657EA"/>
    <w:rsid w:val="00065A1C"/>
    <w:rsid w:val="00067463"/>
    <w:rsid w:val="000715A8"/>
    <w:rsid w:val="00073348"/>
    <w:rsid w:val="00073A1D"/>
    <w:rsid w:val="00073F9B"/>
    <w:rsid w:val="00074E5A"/>
    <w:rsid w:val="00075901"/>
    <w:rsid w:val="000761FA"/>
    <w:rsid w:val="00077A34"/>
    <w:rsid w:val="0008081E"/>
    <w:rsid w:val="00081CB7"/>
    <w:rsid w:val="0008281D"/>
    <w:rsid w:val="00082954"/>
    <w:rsid w:val="00082F03"/>
    <w:rsid w:val="00082F8B"/>
    <w:rsid w:val="000841A1"/>
    <w:rsid w:val="000851B4"/>
    <w:rsid w:val="00085E58"/>
    <w:rsid w:val="00087134"/>
    <w:rsid w:val="00087648"/>
    <w:rsid w:val="0009065E"/>
    <w:rsid w:val="000910AA"/>
    <w:rsid w:val="000914F5"/>
    <w:rsid w:val="0009178B"/>
    <w:rsid w:val="00092C76"/>
    <w:rsid w:val="000934AD"/>
    <w:rsid w:val="00094795"/>
    <w:rsid w:val="00094EE2"/>
    <w:rsid w:val="00095072"/>
    <w:rsid w:val="0009525A"/>
    <w:rsid w:val="0009635B"/>
    <w:rsid w:val="000970E5"/>
    <w:rsid w:val="00097788"/>
    <w:rsid w:val="000A000C"/>
    <w:rsid w:val="000A0780"/>
    <w:rsid w:val="000A079E"/>
    <w:rsid w:val="000A101F"/>
    <w:rsid w:val="000A1952"/>
    <w:rsid w:val="000A1D94"/>
    <w:rsid w:val="000A1DC5"/>
    <w:rsid w:val="000A3E17"/>
    <w:rsid w:val="000A5166"/>
    <w:rsid w:val="000A53F2"/>
    <w:rsid w:val="000B0178"/>
    <w:rsid w:val="000B2899"/>
    <w:rsid w:val="000B3388"/>
    <w:rsid w:val="000B3B43"/>
    <w:rsid w:val="000B3D25"/>
    <w:rsid w:val="000B4755"/>
    <w:rsid w:val="000B690B"/>
    <w:rsid w:val="000B6971"/>
    <w:rsid w:val="000B7A3C"/>
    <w:rsid w:val="000B7F6F"/>
    <w:rsid w:val="000B7F85"/>
    <w:rsid w:val="000C085D"/>
    <w:rsid w:val="000C0FCC"/>
    <w:rsid w:val="000C169C"/>
    <w:rsid w:val="000C198C"/>
    <w:rsid w:val="000C346F"/>
    <w:rsid w:val="000C414A"/>
    <w:rsid w:val="000C4A42"/>
    <w:rsid w:val="000C5458"/>
    <w:rsid w:val="000C7A82"/>
    <w:rsid w:val="000C7D1D"/>
    <w:rsid w:val="000D0C6C"/>
    <w:rsid w:val="000D2E69"/>
    <w:rsid w:val="000D435B"/>
    <w:rsid w:val="000D4B30"/>
    <w:rsid w:val="000D54DD"/>
    <w:rsid w:val="000D5CD9"/>
    <w:rsid w:val="000D69AF"/>
    <w:rsid w:val="000D719C"/>
    <w:rsid w:val="000D7426"/>
    <w:rsid w:val="000D7470"/>
    <w:rsid w:val="000E01BD"/>
    <w:rsid w:val="000E094B"/>
    <w:rsid w:val="000E1FED"/>
    <w:rsid w:val="000E2E86"/>
    <w:rsid w:val="000E2F2C"/>
    <w:rsid w:val="000E472D"/>
    <w:rsid w:val="000E49D6"/>
    <w:rsid w:val="000E513E"/>
    <w:rsid w:val="000E51E1"/>
    <w:rsid w:val="000E56C2"/>
    <w:rsid w:val="000E573D"/>
    <w:rsid w:val="000E66EE"/>
    <w:rsid w:val="000E6D75"/>
    <w:rsid w:val="000E7122"/>
    <w:rsid w:val="000E74D9"/>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1ECF"/>
    <w:rsid w:val="00102617"/>
    <w:rsid w:val="0010340B"/>
    <w:rsid w:val="00104176"/>
    <w:rsid w:val="001061FD"/>
    <w:rsid w:val="00106352"/>
    <w:rsid w:val="00106DC9"/>
    <w:rsid w:val="00107E81"/>
    <w:rsid w:val="001102F9"/>
    <w:rsid w:val="0011044A"/>
    <w:rsid w:val="001107C9"/>
    <w:rsid w:val="001109A7"/>
    <w:rsid w:val="00111060"/>
    <w:rsid w:val="00111084"/>
    <w:rsid w:val="001138B4"/>
    <w:rsid w:val="00113C17"/>
    <w:rsid w:val="0011765F"/>
    <w:rsid w:val="00122AC3"/>
    <w:rsid w:val="00122F14"/>
    <w:rsid w:val="00123201"/>
    <w:rsid w:val="0012349C"/>
    <w:rsid w:val="00124FCE"/>
    <w:rsid w:val="001257E3"/>
    <w:rsid w:val="00125A59"/>
    <w:rsid w:val="0012667B"/>
    <w:rsid w:val="00126716"/>
    <w:rsid w:val="00126FC3"/>
    <w:rsid w:val="00127247"/>
    <w:rsid w:val="001273C4"/>
    <w:rsid w:val="00127B07"/>
    <w:rsid w:val="00127E68"/>
    <w:rsid w:val="00130C51"/>
    <w:rsid w:val="001338AC"/>
    <w:rsid w:val="00133B59"/>
    <w:rsid w:val="00133C67"/>
    <w:rsid w:val="0013417E"/>
    <w:rsid w:val="00134A4F"/>
    <w:rsid w:val="00134FBB"/>
    <w:rsid w:val="0013782D"/>
    <w:rsid w:val="00137ECA"/>
    <w:rsid w:val="00140990"/>
    <w:rsid w:val="00140D7E"/>
    <w:rsid w:val="0014176D"/>
    <w:rsid w:val="0014229F"/>
    <w:rsid w:val="00142EE7"/>
    <w:rsid w:val="00143AC0"/>
    <w:rsid w:val="0014530B"/>
    <w:rsid w:val="00145C2D"/>
    <w:rsid w:val="0014654E"/>
    <w:rsid w:val="00146691"/>
    <w:rsid w:val="0014782E"/>
    <w:rsid w:val="00147D68"/>
    <w:rsid w:val="001504A9"/>
    <w:rsid w:val="001512F9"/>
    <w:rsid w:val="00152EA0"/>
    <w:rsid w:val="00153EAA"/>
    <w:rsid w:val="00155B93"/>
    <w:rsid w:val="00155BCC"/>
    <w:rsid w:val="0015766F"/>
    <w:rsid w:val="001579DC"/>
    <w:rsid w:val="00160426"/>
    <w:rsid w:val="001614B1"/>
    <w:rsid w:val="0016165D"/>
    <w:rsid w:val="001620B3"/>
    <w:rsid w:val="00163133"/>
    <w:rsid w:val="00163489"/>
    <w:rsid w:val="001652C4"/>
    <w:rsid w:val="00165827"/>
    <w:rsid w:val="00166513"/>
    <w:rsid w:val="001666CF"/>
    <w:rsid w:val="00167090"/>
    <w:rsid w:val="00167802"/>
    <w:rsid w:val="00172867"/>
    <w:rsid w:val="00172AD9"/>
    <w:rsid w:val="001737B9"/>
    <w:rsid w:val="00175974"/>
    <w:rsid w:val="001767D2"/>
    <w:rsid w:val="0017781A"/>
    <w:rsid w:val="001778D9"/>
    <w:rsid w:val="00177957"/>
    <w:rsid w:val="00177D05"/>
    <w:rsid w:val="00180574"/>
    <w:rsid w:val="00180A54"/>
    <w:rsid w:val="00181B83"/>
    <w:rsid w:val="00181CDF"/>
    <w:rsid w:val="00182094"/>
    <w:rsid w:val="001822EF"/>
    <w:rsid w:val="00183480"/>
    <w:rsid w:val="0018364A"/>
    <w:rsid w:val="0018364E"/>
    <w:rsid w:val="001844C8"/>
    <w:rsid w:val="00184999"/>
    <w:rsid w:val="00184B9D"/>
    <w:rsid w:val="00185323"/>
    <w:rsid w:val="00185C17"/>
    <w:rsid w:val="00186165"/>
    <w:rsid w:val="0018653C"/>
    <w:rsid w:val="001870E6"/>
    <w:rsid w:val="00187E20"/>
    <w:rsid w:val="00190A8B"/>
    <w:rsid w:val="00191092"/>
    <w:rsid w:val="0019137D"/>
    <w:rsid w:val="00192418"/>
    <w:rsid w:val="00193BB4"/>
    <w:rsid w:val="00193DD5"/>
    <w:rsid w:val="00194A84"/>
    <w:rsid w:val="00194E1F"/>
    <w:rsid w:val="0019607F"/>
    <w:rsid w:val="001960FB"/>
    <w:rsid w:val="00197789"/>
    <w:rsid w:val="00197C4C"/>
    <w:rsid w:val="001A0874"/>
    <w:rsid w:val="001A0A1C"/>
    <w:rsid w:val="001A1807"/>
    <w:rsid w:val="001A2745"/>
    <w:rsid w:val="001A2935"/>
    <w:rsid w:val="001A38F3"/>
    <w:rsid w:val="001A4257"/>
    <w:rsid w:val="001A5005"/>
    <w:rsid w:val="001A634C"/>
    <w:rsid w:val="001A6638"/>
    <w:rsid w:val="001A6D41"/>
    <w:rsid w:val="001A727D"/>
    <w:rsid w:val="001B021E"/>
    <w:rsid w:val="001B151B"/>
    <w:rsid w:val="001B22C1"/>
    <w:rsid w:val="001B22D0"/>
    <w:rsid w:val="001B2DF8"/>
    <w:rsid w:val="001B4436"/>
    <w:rsid w:val="001B45A3"/>
    <w:rsid w:val="001B4BD9"/>
    <w:rsid w:val="001B4BDA"/>
    <w:rsid w:val="001B6362"/>
    <w:rsid w:val="001B74E5"/>
    <w:rsid w:val="001C00FA"/>
    <w:rsid w:val="001C047C"/>
    <w:rsid w:val="001C1AFE"/>
    <w:rsid w:val="001C2B0C"/>
    <w:rsid w:val="001C39E9"/>
    <w:rsid w:val="001C4022"/>
    <w:rsid w:val="001C4A5D"/>
    <w:rsid w:val="001C57A4"/>
    <w:rsid w:val="001C64E7"/>
    <w:rsid w:val="001C65AC"/>
    <w:rsid w:val="001C6741"/>
    <w:rsid w:val="001C73B1"/>
    <w:rsid w:val="001D03CA"/>
    <w:rsid w:val="001D0C1A"/>
    <w:rsid w:val="001D1AED"/>
    <w:rsid w:val="001D2949"/>
    <w:rsid w:val="001D2E6F"/>
    <w:rsid w:val="001D403D"/>
    <w:rsid w:val="001D4D58"/>
    <w:rsid w:val="001D5D2B"/>
    <w:rsid w:val="001D7CBD"/>
    <w:rsid w:val="001E0FC4"/>
    <w:rsid w:val="001E13F5"/>
    <w:rsid w:val="001E5C11"/>
    <w:rsid w:val="001E66DD"/>
    <w:rsid w:val="001F0CDF"/>
    <w:rsid w:val="001F1A69"/>
    <w:rsid w:val="001F2F2E"/>
    <w:rsid w:val="001F3796"/>
    <w:rsid w:val="001F388A"/>
    <w:rsid w:val="001F4106"/>
    <w:rsid w:val="001F4707"/>
    <w:rsid w:val="001F4B88"/>
    <w:rsid w:val="001F5A4F"/>
    <w:rsid w:val="001F6F6B"/>
    <w:rsid w:val="00201705"/>
    <w:rsid w:val="00201C32"/>
    <w:rsid w:val="002034D5"/>
    <w:rsid w:val="00203D68"/>
    <w:rsid w:val="00204DE0"/>
    <w:rsid w:val="00205531"/>
    <w:rsid w:val="00206D09"/>
    <w:rsid w:val="0020711A"/>
    <w:rsid w:val="00207275"/>
    <w:rsid w:val="0021092D"/>
    <w:rsid w:val="00210B49"/>
    <w:rsid w:val="002113AD"/>
    <w:rsid w:val="00211ACA"/>
    <w:rsid w:val="00212014"/>
    <w:rsid w:val="002121B4"/>
    <w:rsid w:val="00212430"/>
    <w:rsid w:val="00212CB7"/>
    <w:rsid w:val="0021619B"/>
    <w:rsid w:val="0021694B"/>
    <w:rsid w:val="00216ED8"/>
    <w:rsid w:val="00216F43"/>
    <w:rsid w:val="0021736C"/>
    <w:rsid w:val="00220F09"/>
    <w:rsid w:val="00222A86"/>
    <w:rsid w:val="00222DAF"/>
    <w:rsid w:val="002240F8"/>
    <w:rsid w:val="002246C2"/>
    <w:rsid w:val="002256D5"/>
    <w:rsid w:val="00225C00"/>
    <w:rsid w:val="00226659"/>
    <w:rsid w:val="00227638"/>
    <w:rsid w:val="0022DEF4"/>
    <w:rsid w:val="002301A9"/>
    <w:rsid w:val="002313B5"/>
    <w:rsid w:val="002330FF"/>
    <w:rsid w:val="00233622"/>
    <w:rsid w:val="0023396F"/>
    <w:rsid w:val="00235B06"/>
    <w:rsid w:val="00237350"/>
    <w:rsid w:val="00237ECB"/>
    <w:rsid w:val="0024010C"/>
    <w:rsid w:val="002407FE"/>
    <w:rsid w:val="00241100"/>
    <w:rsid w:val="00241EE2"/>
    <w:rsid w:val="0024225C"/>
    <w:rsid w:val="00242456"/>
    <w:rsid w:val="00242AE9"/>
    <w:rsid w:val="00243609"/>
    <w:rsid w:val="002439D8"/>
    <w:rsid w:val="00243DCD"/>
    <w:rsid w:val="002449C4"/>
    <w:rsid w:val="002452F5"/>
    <w:rsid w:val="00245784"/>
    <w:rsid w:val="002460EE"/>
    <w:rsid w:val="0024656A"/>
    <w:rsid w:val="002476D2"/>
    <w:rsid w:val="002479B7"/>
    <w:rsid w:val="00250A24"/>
    <w:rsid w:val="00251AA3"/>
    <w:rsid w:val="00252670"/>
    <w:rsid w:val="0025473F"/>
    <w:rsid w:val="00254900"/>
    <w:rsid w:val="0025576A"/>
    <w:rsid w:val="002563DD"/>
    <w:rsid w:val="00256728"/>
    <w:rsid w:val="002569B4"/>
    <w:rsid w:val="002573EB"/>
    <w:rsid w:val="002600DB"/>
    <w:rsid w:val="002609F1"/>
    <w:rsid w:val="002615AF"/>
    <w:rsid w:val="002621E2"/>
    <w:rsid w:val="00262453"/>
    <w:rsid w:val="0026366F"/>
    <w:rsid w:val="00264BAA"/>
    <w:rsid w:val="002656EB"/>
    <w:rsid w:val="00266C7A"/>
    <w:rsid w:val="00267011"/>
    <w:rsid w:val="00267557"/>
    <w:rsid w:val="00267F1F"/>
    <w:rsid w:val="002701E2"/>
    <w:rsid w:val="00270452"/>
    <w:rsid w:val="00270792"/>
    <w:rsid w:val="00270FE9"/>
    <w:rsid w:val="00271795"/>
    <w:rsid w:val="00272508"/>
    <w:rsid w:val="00273098"/>
    <w:rsid w:val="002756AF"/>
    <w:rsid w:val="00275E06"/>
    <w:rsid w:val="00275E0D"/>
    <w:rsid w:val="0027605C"/>
    <w:rsid w:val="00276D80"/>
    <w:rsid w:val="00276F93"/>
    <w:rsid w:val="0027728B"/>
    <w:rsid w:val="002775B6"/>
    <w:rsid w:val="00281546"/>
    <w:rsid w:val="00282033"/>
    <w:rsid w:val="00282923"/>
    <w:rsid w:val="00283852"/>
    <w:rsid w:val="00283911"/>
    <w:rsid w:val="00283D72"/>
    <w:rsid w:val="00283DA8"/>
    <w:rsid w:val="002840D9"/>
    <w:rsid w:val="00284824"/>
    <w:rsid w:val="002849A4"/>
    <w:rsid w:val="00284ADA"/>
    <w:rsid w:val="0028546A"/>
    <w:rsid w:val="002858DE"/>
    <w:rsid w:val="0028616E"/>
    <w:rsid w:val="0028648B"/>
    <w:rsid w:val="00286DAD"/>
    <w:rsid w:val="002876FD"/>
    <w:rsid w:val="0029006A"/>
    <w:rsid w:val="00290206"/>
    <w:rsid w:val="002903E6"/>
    <w:rsid w:val="00291168"/>
    <w:rsid w:val="00291E42"/>
    <w:rsid w:val="00292C1D"/>
    <w:rsid w:val="00293223"/>
    <w:rsid w:val="002945E6"/>
    <w:rsid w:val="002949D1"/>
    <w:rsid w:val="00296C14"/>
    <w:rsid w:val="00296F35"/>
    <w:rsid w:val="00297DBE"/>
    <w:rsid w:val="002A2C4D"/>
    <w:rsid w:val="002A2F2C"/>
    <w:rsid w:val="002A34AA"/>
    <w:rsid w:val="002A3A77"/>
    <w:rsid w:val="002A4CA8"/>
    <w:rsid w:val="002A6DD9"/>
    <w:rsid w:val="002A72BD"/>
    <w:rsid w:val="002A73A5"/>
    <w:rsid w:val="002A7771"/>
    <w:rsid w:val="002A7B05"/>
    <w:rsid w:val="002B05B5"/>
    <w:rsid w:val="002B0F02"/>
    <w:rsid w:val="002B289D"/>
    <w:rsid w:val="002B3890"/>
    <w:rsid w:val="002B3A58"/>
    <w:rsid w:val="002B62CA"/>
    <w:rsid w:val="002B7D51"/>
    <w:rsid w:val="002C1D46"/>
    <w:rsid w:val="002C2456"/>
    <w:rsid w:val="002C31B1"/>
    <w:rsid w:val="002C41E8"/>
    <w:rsid w:val="002C4B57"/>
    <w:rsid w:val="002C4DFD"/>
    <w:rsid w:val="002C5408"/>
    <w:rsid w:val="002C5849"/>
    <w:rsid w:val="002C6052"/>
    <w:rsid w:val="002C6F0E"/>
    <w:rsid w:val="002C7285"/>
    <w:rsid w:val="002C7AA2"/>
    <w:rsid w:val="002D0C79"/>
    <w:rsid w:val="002D0D0D"/>
    <w:rsid w:val="002D2CCA"/>
    <w:rsid w:val="002D3F2F"/>
    <w:rsid w:val="002D420B"/>
    <w:rsid w:val="002D4EA9"/>
    <w:rsid w:val="002D5D7E"/>
    <w:rsid w:val="002D5DFB"/>
    <w:rsid w:val="002D6801"/>
    <w:rsid w:val="002D6BC0"/>
    <w:rsid w:val="002E07F7"/>
    <w:rsid w:val="002E08BD"/>
    <w:rsid w:val="002E11B2"/>
    <w:rsid w:val="002E1CDD"/>
    <w:rsid w:val="002E2426"/>
    <w:rsid w:val="002E2B49"/>
    <w:rsid w:val="002E2E2B"/>
    <w:rsid w:val="002E4BD6"/>
    <w:rsid w:val="002E4FF1"/>
    <w:rsid w:val="002E59C1"/>
    <w:rsid w:val="002E659D"/>
    <w:rsid w:val="002E708A"/>
    <w:rsid w:val="002E75C6"/>
    <w:rsid w:val="002F017A"/>
    <w:rsid w:val="002F532D"/>
    <w:rsid w:val="002F678A"/>
    <w:rsid w:val="002F6A4E"/>
    <w:rsid w:val="002F6FEE"/>
    <w:rsid w:val="002F7C5E"/>
    <w:rsid w:val="00300631"/>
    <w:rsid w:val="003017E8"/>
    <w:rsid w:val="00301825"/>
    <w:rsid w:val="003024EE"/>
    <w:rsid w:val="00302CF2"/>
    <w:rsid w:val="00303E41"/>
    <w:rsid w:val="00304143"/>
    <w:rsid w:val="003044D7"/>
    <w:rsid w:val="003048CD"/>
    <w:rsid w:val="00305117"/>
    <w:rsid w:val="00307398"/>
    <w:rsid w:val="0030766A"/>
    <w:rsid w:val="003106B2"/>
    <w:rsid w:val="00311497"/>
    <w:rsid w:val="00311A72"/>
    <w:rsid w:val="00311E7F"/>
    <w:rsid w:val="00314F48"/>
    <w:rsid w:val="003153EA"/>
    <w:rsid w:val="00315827"/>
    <w:rsid w:val="00315ABE"/>
    <w:rsid w:val="00316D54"/>
    <w:rsid w:val="00317BDC"/>
    <w:rsid w:val="00317C4E"/>
    <w:rsid w:val="003204B5"/>
    <w:rsid w:val="00320787"/>
    <w:rsid w:val="003213D5"/>
    <w:rsid w:val="00323F6C"/>
    <w:rsid w:val="0032524B"/>
    <w:rsid w:val="0032576B"/>
    <w:rsid w:val="00325DA1"/>
    <w:rsid w:val="003270A2"/>
    <w:rsid w:val="00330ED6"/>
    <w:rsid w:val="00332533"/>
    <w:rsid w:val="00332AD5"/>
    <w:rsid w:val="00332B84"/>
    <w:rsid w:val="0033380A"/>
    <w:rsid w:val="0033384C"/>
    <w:rsid w:val="00333CE0"/>
    <w:rsid w:val="003343AC"/>
    <w:rsid w:val="00335588"/>
    <w:rsid w:val="0033630E"/>
    <w:rsid w:val="00336B49"/>
    <w:rsid w:val="00340034"/>
    <w:rsid w:val="003403D1"/>
    <w:rsid w:val="00340846"/>
    <w:rsid w:val="00341427"/>
    <w:rsid w:val="00341B2D"/>
    <w:rsid w:val="00342F8D"/>
    <w:rsid w:val="00344538"/>
    <w:rsid w:val="00344863"/>
    <w:rsid w:val="00345903"/>
    <w:rsid w:val="00345C14"/>
    <w:rsid w:val="00346671"/>
    <w:rsid w:val="00346AE6"/>
    <w:rsid w:val="00347247"/>
    <w:rsid w:val="0035110C"/>
    <w:rsid w:val="003512D9"/>
    <w:rsid w:val="00352943"/>
    <w:rsid w:val="003529ED"/>
    <w:rsid w:val="0035425C"/>
    <w:rsid w:val="003569B3"/>
    <w:rsid w:val="00357254"/>
    <w:rsid w:val="00357DF5"/>
    <w:rsid w:val="0036163B"/>
    <w:rsid w:val="00361C1A"/>
    <w:rsid w:val="00362766"/>
    <w:rsid w:val="00362934"/>
    <w:rsid w:val="00362A98"/>
    <w:rsid w:val="00363AF4"/>
    <w:rsid w:val="00364AAB"/>
    <w:rsid w:val="00365421"/>
    <w:rsid w:val="00366651"/>
    <w:rsid w:val="00366793"/>
    <w:rsid w:val="0036719A"/>
    <w:rsid w:val="00367B0F"/>
    <w:rsid w:val="00371F08"/>
    <w:rsid w:val="00371FCD"/>
    <w:rsid w:val="00372831"/>
    <w:rsid w:val="00373492"/>
    <w:rsid w:val="003740FC"/>
    <w:rsid w:val="003741C2"/>
    <w:rsid w:val="003747B7"/>
    <w:rsid w:val="00377728"/>
    <w:rsid w:val="00377735"/>
    <w:rsid w:val="00381264"/>
    <w:rsid w:val="00381289"/>
    <w:rsid w:val="0038162A"/>
    <w:rsid w:val="003816A1"/>
    <w:rsid w:val="00381C64"/>
    <w:rsid w:val="00381FE5"/>
    <w:rsid w:val="00383AC5"/>
    <w:rsid w:val="003870E6"/>
    <w:rsid w:val="0039145D"/>
    <w:rsid w:val="003918CC"/>
    <w:rsid w:val="00391C78"/>
    <w:rsid w:val="00392ECC"/>
    <w:rsid w:val="00392FD4"/>
    <w:rsid w:val="0039389C"/>
    <w:rsid w:val="003939E3"/>
    <w:rsid w:val="00393A16"/>
    <w:rsid w:val="00394021"/>
    <w:rsid w:val="003977B1"/>
    <w:rsid w:val="00397AF3"/>
    <w:rsid w:val="003A019C"/>
    <w:rsid w:val="003A0C72"/>
    <w:rsid w:val="003A1AE4"/>
    <w:rsid w:val="003A2025"/>
    <w:rsid w:val="003A33BD"/>
    <w:rsid w:val="003A3F16"/>
    <w:rsid w:val="003A4D75"/>
    <w:rsid w:val="003A6A75"/>
    <w:rsid w:val="003A6B24"/>
    <w:rsid w:val="003A7073"/>
    <w:rsid w:val="003A7A96"/>
    <w:rsid w:val="003B0486"/>
    <w:rsid w:val="003B145C"/>
    <w:rsid w:val="003B1F57"/>
    <w:rsid w:val="003B2FE3"/>
    <w:rsid w:val="003B581F"/>
    <w:rsid w:val="003B589A"/>
    <w:rsid w:val="003B6948"/>
    <w:rsid w:val="003B768B"/>
    <w:rsid w:val="003C0151"/>
    <w:rsid w:val="003C2263"/>
    <w:rsid w:val="003C43BF"/>
    <w:rsid w:val="003C49CB"/>
    <w:rsid w:val="003C6803"/>
    <w:rsid w:val="003C6E32"/>
    <w:rsid w:val="003C6FB1"/>
    <w:rsid w:val="003C7A67"/>
    <w:rsid w:val="003C7B8E"/>
    <w:rsid w:val="003C7BA6"/>
    <w:rsid w:val="003D1C30"/>
    <w:rsid w:val="003D2D34"/>
    <w:rsid w:val="003D2EC6"/>
    <w:rsid w:val="003D336C"/>
    <w:rsid w:val="003D5A38"/>
    <w:rsid w:val="003D60FC"/>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F31"/>
    <w:rsid w:val="003E6F2A"/>
    <w:rsid w:val="003E7938"/>
    <w:rsid w:val="003F0D34"/>
    <w:rsid w:val="003F173F"/>
    <w:rsid w:val="003F29CF"/>
    <w:rsid w:val="003F35F0"/>
    <w:rsid w:val="003F41CA"/>
    <w:rsid w:val="003F50FA"/>
    <w:rsid w:val="003F54C6"/>
    <w:rsid w:val="003F5699"/>
    <w:rsid w:val="003F66C3"/>
    <w:rsid w:val="003F6E76"/>
    <w:rsid w:val="004006CE"/>
    <w:rsid w:val="00402139"/>
    <w:rsid w:val="0040353C"/>
    <w:rsid w:val="00404546"/>
    <w:rsid w:val="00404624"/>
    <w:rsid w:val="00404A23"/>
    <w:rsid w:val="004078AE"/>
    <w:rsid w:val="00407BE4"/>
    <w:rsid w:val="004113E1"/>
    <w:rsid w:val="0041186A"/>
    <w:rsid w:val="00412C2F"/>
    <w:rsid w:val="00414027"/>
    <w:rsid w:val="0041435D"/>
    <w:rsid w:val="00414EE8"/>
    <w:rsid w:val="00415A73"/>
    <w:rsid w:val="004162A1"/>
    <w:rsid w:val="0041765B"/>
    <w:rsid w:val="00417978"/>
    <w:rsid w:val="00417D7F"/>
    <w:rsid w:val="00423C55"/>
    <w:rsid w:val="00424F2D"/>
    <w:rsid w:val="00426795"/>
    <w:rsid w:val="00426A97"/>
    <w:rsid w:val="00426DB3"/>
    <w:rsid w:val="00426DF8"/>
    <w:rsid w:val="00430513"/>
    <w:rsid w:val="00430F85"/>
    <w:rsid w:val="004317B1"/>
    <w:rsid w:val="00432EB5"/>
    <w:rsid w:val="0043301A"/>
    <w:rsid w:val="004330F2"/>
    <w:rsid w:val="00433322"/>
    <w:rsid w:val="00433EDE"/>
    <w:rsid w:val="00433F51"/>
    <w:rsid w:val="00434856"/>
    <w:rsid w:val="00434FF0"/>
    <w:rsid w:val="00435F68"/>
    <w:rsid w:val="00436565"/>
    <w:rsid w:val="004372D4"/>
    <w:rsid w:val="00437588"/>
    <w:rsid w:val="004375FF"/>
    <w:rsid w:val="00437841"/>
    <w:rsid w:val="00437D1A"/>
    <w:rsid w:val="004404D0"/>
    <w:rsid w:val="00441085"/>
    <w:rsid w:val="00442D50"/>
    <w:rsid w:val="004437E7"/>
    <w:rsid w:val="0044473A"/>
    <w:rsid w:val="00444773"/>
    <w:rsid w:val="004454F9"/>
    <w:rsid w:val="004456DC"/>
    <w:rsid w:val="004459D9"/>
    <w:rsid w:val="00445D2D"/>
    <w:rsid w:val="0044639F"/>
    <w:rsid w:val="00447255"/>
    <w:rsid w:val="004472C6"/>
    <w:rsid w:val="0045179E"/>
    <w:rsid w:val="0045195D"/>
    <w:rsid w:val="00452444"/>
    <w:rsid w:val="00452C29"/>
    <w:rsid w:val="00452C70"/>
    <w:rsid w:val="00453355"/>
    <w:rsid w:val="00456DC1"/>
    <w:rsid w:val="0045728D"/>
    <w:rsid w:val="00457B8B"/>
    <w:rsid w:val="00457BCF"/>
    <w:rsid w:val="0046047C"/>
    <w:rsid w:val="0046052A"/>
    <w:rsid w:val="004641E0"/>
    <w:rsid w:val="00465269"/>
    <w:rsid w:val="00465CB2"/>
    <w:rsid w:val="00466B14"/>
    <w:rsid w:val="00470743"/>
    <w:rsid w:val="00471709"/>
    <w:rsid w:val="00471B2E"/>
    <w:rsid w:val="00472279"/>
    <w:rsid w:val="004726F1"/>
    <w:rsid w:val="0047407D"/>
    <w:rsid w:val="00474A29"/>
    <w:rsid w:val="00474B69"/>
    <w:rsid w:val="00475020"/>
    <w:rsid w:val="004768CD"/>
    <w:rsid w:val="00477111"/>
    <w:rsid w:val="004776D6"/>
    <w:rsid w:val="00480859"/>
    <w:rsid w:val="00480AB0"/>
    <w:rsid w:val="00480E86"/>
    <w:rsid w:val="0048134F"/>
    <w:rsid w:val="00482B6C"/>
    <w:rsid w:val="004836DD"/>
    <w:rsid w:val="004837EB"/>
    <w:rsid w:val="00483AE4"/>
    <w:rsid w:val="004843EB"/>
    <w:rsid w:val="0048462C"/>
    <w:rsid w:val="00486D70"/>
    <w:rsid w:val="00487ADA"/>
    <w:rsid w:val="00490B23"/>
    <w:rsid w:val="00490DEF"/>
    <w:rsid w:val="004931D1"/>
    <w:rsid w:val="00493530"/>
    <w:rsid w:val="00493753"/>
    <w:rsid w:val="00493766"/>
    <w:rsid w:val="004947C3"/>
    <w:rsid w:val="00494DCB"/>
    <w:rsid w:val="00495D04"/>
    <w:rsid w:val="004961FD"/>
    <w:rsid w:val="00497C4D"/>
    <w:rsid w:val="004A02B1"/>
    <w:rsid w:val="004A1513"/>
    <w:rsid w:val="004A3ACA"/>
    <w:rsid w:val="004A4A14"/>
    <w:rsid w:val="004A5380"/>
    <w:rsid w:val="004A6037"/>
    <w:rsid w:val="004A62F2"/>
    <w:rsid w:val="004A64E4"/>
    <w:rsid w:val="004A77C0"/>
    <w:rsid w:val="004A7980"/>
    <w:rsid w:val="004B0DC6"/>
    <w:rsid w:val="004B1984"/>
    <w:rsid w:val="004B215A"/>
    <w:rsid w:val="004B25FF"/>
    <w:rsid w:val="004B3117"/>
    <w:rsid w:val="004B33E7"/>
    <w:rsid w:val="004B3FBF"/>
    <w:rsid w:val="004B67BE"/>
    <w:rsid w:val="004B7408"/>
    <w:rsid w:val="004C056D"/>
    <w:rsid w:val="004C1947"/>
    <w:rsid w:val="004C1D5A"/>
    <w:rsid w:val="004C1D75"/>
    <w:rsid w:val="004C22B5"/>
    <w:rsid w:val="004C2F04"/>
    <w:rsid w:val="004C3F69"/>
    <w:rsid w:val="004C5FEC"/>
    <w:rsid w:val="004C7DF0"/>
    <w:rsid w:val="004D07C0"/>
    <w:rsid w:val="004D17C0"/>
    <w:rsid w:val="004D26D1"/>
    <w:rsid w:val="004D29F0"/>
    <w:rsid w:val="004D2B30"/>
    <w:rsid w:val="004D2D83"/>
    <w:rsid w:val="004D40B0"/>
    <w:rsid w:val="004D4111"/>
    <w:rsid w:val="004D42BB"/>
    <w:rsid w:val="004D7187"/>
    <w:rsid w:val="004D7968"/>
    <w:rsid w:val="004E00EE"/>
    <w:rsid w:val="004E0127"/>
    <w:rsid w:val="004E08A9"/>
    <w:rsid w:val="004E1205"/>
    <w:rsid w:val="004E12F5"/>
    <w:rsid w:val="004E1E4B"/>
    <w:rsid w:val="004E3B83"/>
    <w:rsid w:val="004E4B24"/>
    <w:rsid w:val="004E4BEA"/>
    <w:rsid w:val="004E4CC0"/>
    <w:rsid w:val="004E52AB"/>
    <w:rsid w:val="004E5DCA"/>
    <w:rsid w:val="004E7885"/>
    <w:rsid w:val="004E7C4F"/>
    <w:rsid w:val="004F0580"/>
    <w:rsid w:val="004F0B54"/>
    <w:rsid w:val="004F24DF"/>
    <w:rsid w:val="004F2628"/>
    <w:rsid w:val="004F4092"/>
    <w:rsid w:val="004F4E99"/>
    <w:rsid w:val="004F58B8"/>
    <w:rsid w:val="004F68F1"/>
    <w:rsid w:val="004F7586"/>
    <w:rsid w:val="00501CE3"/>
    <w:rsid w:val="005024EB"/>
    <w:rsid w:val="00503B6D"/>
    <w:rsid w:val="00503ECD"/>
    <w:rsid w:val="00504DE5"/>
    <w:rsid w:val="005056C5"/>
    <w:rsid w:val="00506BED"/>
    <w:rsid w:val="00510178"/>
    <w:rsid w:val="00510A33"/>
    <w:rsid w:val="00510E53"/>
    <w:rsid w:val="005125DE"/>
    <w:rsid w:val="00512694"/>
    <w:rsid w:val="00513C04"/>
    <w:rsid w:val="00514CE4"/>
    <w:rsid w:val="00520585"/>
    <w:rsid w:val="00520B96"/>
    <w:rsid w:val="00520F18"/>
    <w:rsid w:val="005212FC"/>
    <w:rsid w:val="0052327E"/>
    <w:rsid w:val="00524440"/>
    <w:rsid w:val="005248AE"/>
    <w:rsid w:val="005250DB"/>
    <w:rsid w:val="00525204"/>
    <w:rsid w:val="00525707"/>
    <w:rsid w:val="0052573D"/>
    <w:rsid w:val="005263B8"/>
    <w:rsid w:val="005266B3"/>
    <w:rsid w:val="005268D5"/>
    <w:rsid w:val="00526B8E"/>
    <w:rsid w:val="00526FC0"/>
    <w:rsid w:val="00530C06"/>
    <w:rsid w:val="0053224E"/>
    <w:rsid w:val="00532572"/>
    <w:rsid w:val="005325C6"/>
    <w:rsid w:val="005331F5"/>
    <w:rsid w:val="005333EA"/>
    <w:rsid w:val="0053500F"/>
    <w:rsid w:val="0053505E"/>
    <w:rsid w:val="005350F9"/>
    <w:rsid w:val="005355AA"/>
    <w:rsid w:val="00535CB0"/>
    <w:rsid w:val="00537449"/>
    <w:rsid w:val="005376B9"/>
    <w:rsid w:val="0054000F"/>
    <w:rsid w:val="00541361"/>
    <w:rsid w:val="00542637"/>
    <w:rsid w:val="00542BA3"/>
    <w:rsid w:val="00542C14"/>
    <w:rsid w:val="00543335"/>
    <w:rsid w:val="005456CD"/>
    <w:rsid w:val="00545702"/>
    <w:rsid w:val="005466F7"/>
    <w:rsid w:val="0054699E"/>
    <w:rsid w:val="00546E7C"/>
    <w:rsid w:val="0054751F"/>
    <w:rsid w:val="00547632"/>
    <w:rsid w:val="005506F6"/>
    <w:rsid w:val="005517F9"/>
    <w:rsid w:val="00551F42"/>
    <w:rsid w:val="00552610"/>
    <w:rsid w:val="005531D1"/>
    <w:rsid w:val="00554E52"/>
    <w:rsid w:val="005563A1"/>
    <w:rsid w:val="00556D2E"/>
    <w:rsid w:val="005605B5"/>
    <w:rsid w:val="0056163C"/>
    <w:rsid w:val="00561993"/>
    <w:rsid w:val="0056263D"/>
    <w:rsid w:val="00562CB9"/>
    <w:rsid w:val="00562D80"/>
    <w:rsid w:val="005640C7"/>
    <w:rsid w:val="00565749"/>
    <w:rsid w:val="00565D56"/>
    <w:rsid w:val="00566B6A"/>
    <w:rsid w:val="00567F12"/>
    <w:rsid w:val="00570301"/>
    <w:rsid w:val="0057054B"/>
    <w:rsid w:val="00570910"/>
    <w:rsid w:val="00571FE3"/>
    <w:rsid w:val="00572156"/>
    <w:rsid w:val="00573353"/>
    <w:rsid w:val="00573FC8"/>
    <w:rsid w:val="005747A4"/>
    <w:rsid w:val="00575FDE"/>
    <w:rsid w:val="005762F0"/>
    <w:rsid w:val="005806BD"/>
    <w:rsid w:val="005808A1"/>
    <w:rsid w:val="00581950"/>
    <w:rsid w:val="00581DC0"/>
    <w:rsid w:val="0058314F"/>
    <w:rsid w:val="005835DD"/>
    <w:rsid w:val="00583796"/>
    <w:rsid w:val="00583872"/>
    <w:rsid w:val="005844D7"/>
    <w:rsid w:val="00585CFA"/>
    <w:rsid w:val="00586B16"/>
    <w:rsid w:val="00586C2E"/>
    <w:rsid w:val="00586D6D"/>
    <w:rsid w:val="005873ED"/>
    <w:rsid w:val="00587EE7"/>
    <w:rsid w:val="00590964"/>
    <w:rsid w:val="00590A5E"/>
    <w:rsid w:val="00591276"/>
    <w:rsid w:val="00591D29"/>
    <w:rsid w:val="00591EFD"/>
    <w:rsid w:val="00591F9D"/>
    <w:rsid w:val="00593819"/>
    <w:rsid w:val="00595031"/>
    <w:rsid w:val="005A0187"/>
    <w:rsid w:val="005A14CD"/>
    <w:rsid w:val="005A1E9F"/>
    <w:rsid w:val="005A2D9F"/>
    <w:rsid w:val="005A33C7"/>
    <w:rsid w:val="005A393A"/>
    <w:rsid w:val="005A3FD6"/>
    <w:rsid w:val="005A4C42"/>
    <w:rsid w:val="005A5650"/>
    <w:rsid w:val="005A609C"/>
    <w:rsid w:val="005A7170"/>
    <w:rsid w:val="005B01A7"/>
    <w:rsid w:val="005B0429"/>
    <w:rsid w:val="005B2EDA"/>
    <w:rsid w:val="005B3324"/>
    <w:rsid w:val="005B52E4"/>
    <w:rsid w:val="005B58B1"/>
    <w:rsid w:val="005B6534"/>
    <w:rsid w:val="005B7322"/>
    <w:rsid w:val="005B75A8"/>
    <w:rsid w:val="005C04BE"/>
    <w:rsid w:val="005C086E"/>
    <w:rsid w:val="005C21D4"/>
    <w:rsid w:val="005C2724"/>
    <w:rsid w:val="005C3E57"/>
    <w:rsid w:val="005C4BFF"/>
    <w:rsid w:val="005C5D99"/>
    <w:rsid w:val="005C5F1A"/>
    <w:rsid w:val="005C67F3"/>
    <w:rsid w:val="005C7346"/>
    <w:rsid w:val="005C7940"/>
    <w:rsid w:val="005D0D7C"/>
    <w:rsid w:val="005D150D"/>
    <w:rsid w:val="005D1C03"/>
    <w:rsid w:val="005D30B8"/>
    <w:rsid w:val="005D4A22"/>
    <w:rsid w:val="005D69DC"/>
    <w:rsid w:val="005D7A28"/>
    <w:rsid w:val="005E0806"/>
    <w:rsid w:val="005E08A3"/>
    <w:rsid w:val="005E13DF"/>
    <w:rsid w:val="005E169D"/>
    <w:rsid w:val="005E2977"/>
    <w:rsid w:val="005E2DEF"/>
    <w:rsid w:val="005E48C4"/>
    <w:rsid w:val="005E49B5"/>
    <w:rsid w:val="005E5108"/>
    <w:rsid w:val="005E5198"/>
    <w:rsid w:val="005E51C5"/>
    <w:rsid w:val="005E600C"/>
    <w:rsid w:val="005E7140"/>
    <w:rsid w:val="005E7636"/>
    <w:rsid w:val="005F194D"/>
    <w:rsid w:val="005F1D23"/>
    <w:rsid w:val="005F23D5"/>
    <w:rsid w:val="005F303A"/>
    <w:rsid w:val="005F3950"/>
    <w:rsid w:val="005F4688"/>
    <w:rsid w:val="005F68F7"/>
    <w:rsid w:val="005F7999"/>
    <w:rsid w:val="005F7B1B"/>
    <w:rsid w:val="006000B9"/>
    <w:rsid w:val="00600144"/>
    <w:rsid w:val="006003A3"/>
    <w:rsid w:val="006004F9"/>
    <w:rsid w:val="006007C4"/>
    <w:rsid w:val="00602419"/>
    <w:rsid w:val="00602676"/>
    <w:rsid w:val="00602D00"/>
    <w:rsid w:val="00602D8B"/>
    <w:rsid w:val="006031CA"/>
    <w:rsid w:val="00603570"/>
    <w:rsid w:val="0060416B"/>
    <w:rsid w:val="0060559F"/>
    <w:rsid w:val="0060681E"/>
    <w:rsid w:val="006070AF"/>
    <w:rsid w:val="00611256"/>
    <w:rsid w:val="0061228F"/>
    <w:rsid w:val="00612415"/>
    <w:rsid w:val="00612926"/>
    <w:rsid w:val="00613C9D"/>
    <w:rsid w:val="0061422B"/>
    <w:rsid w:val="006143C0"/>
    <w:rsid w:val="0061526A"/>
    <w:rsid w:val="0061651B"/>
    <w:rsid w:val="006166B2"/>
    <w:rsid w:val="00621CE1"/>
    <w:rsid w:val="006224FB"/>
    <w:rsid w:val="006227E2"/>
    <w:rsid w:val="006227F2"/>
    <w:rsid w:val="00622991"/>
    <w:rsid w:val="0062492F"/>
    <w:rsid w:val="00624CF7"/>
    <w:rsid w:val="006255FC"/>
    <w:rsid w:val="006264A8"/>
    <w:rsid w:val="00626D3F"/>
    <w:rsid w:val="00626E14"/>
    <w:rsid w:val="00626F5C"/>
    <w:rsid w:val="0063018C"/>
    <w:rsid w:val="00630584"/>
    <w:rsid w:val="00631BEC"/>
    <w:rsid w:val="0063256A"/>
    <w:rsid w:val="006328B4"/>
    <w:rsid w:val="00632E7D"/>
    <w:rsid w:val="0063330F"/>
    <w:rsid w:val="00633426"/>
    <w:rsid w:val="00633741"/>
    <w:rsid w:val="00633E57"/>
    <w:rsid w:val="00634656"/>
    <w:rsid w:val="00634D47"/>
    <w:rsid w:val="006363C1"/>
    <w:rsid w:val="006367A5"/>
    <w:rsid w:val="00637C74"/>
    <w:rsid w:val="00637EBA"/>
    <w:rsid w:val="006408B2"/>
    <w:rsid w:val="00641294"/>
    <w:rsid w:val="0064162D"/>
    <w:rsid w:val="0064181C"/>
    <w:rsid w:val="006435A8"/>
    <w:rsid w:val="006440F0"/>
    <w:rsid w:val="00644799"/>
    <w:rsid w:val="006447D4"/>
    <w:rsid w:val="00645DE2"/>
    <w:rsid w:val="00650BD3"/>
    <w:rsid w:val="00650DB8"/>
    <w:rsid w:val="0065117A"/>
    <w:rsid w:val="006517C5"/>
    <w:rsid w:val="00652C73"/>
    <w:rsid w:val="00652D68"/>
    <w:rsid w:val="0065342E"/>
    <w:rsid w:val="0065390A"/>
    <w:rsid w:val="00654A7A"/>
    <w:rsid w:val="00655FBD"/>
    <w:rsid w:val="0065664C"/>
    <w:rsid w:val="00657473"/>
    <w:rsid w:val="00657F2F"/>
    <w:rsid w:val="0066064D"/>
    <w:rsid w:val="00660C45"/>
    <w:rsid w:val="00662294"/>
    <w:rsid w:val="00663FD2"/>
    <w:rsid w:val="00665AB7"/>
    <w:rsid w:val="00666BC1"/>
    <w:rsid w:val="00666E90"/>
    <w:rsid w:val="00667143"/>
    <w:rsid w:val="00667A90"/>
    <w:rsid w:val="00667DE0"/>
    <w:rsid w:val="00667DFE"/>
    <w:rsid w:val="00670689"/>
    <w:rsid w:val="00670AA3"/>
    <w:rsid w:val="00670C1A"/>
    <w:rsid w:val="006718B4"/>
    <w:rsid w:val="00671F42"/>
    <w:rsid w:val="0067266D"/>
    <w:rsid w:val="006734DB"/>
    <w:rsid w:val="00675C21"/>
    <w:rsid w:val="00675D84"/>
    <w:rsid w:val="00675EA6"/>
    <w:rsid w:val="00676059"/>
    <w:rsid w:val="006761CF"/>
    <w:rsid w:val="006768BD"/>
    <w:rsid w:val="006778E4"/>
    <w:rsid w:val="00680020"/>
    <w:rsid w:val="0068073E"/>
    <w:rsid w:val="006809AE"/>
    <w:rsid w:val="00680A0F"/>
    <w:rsid w:val="00680A66"/>
    <w:rsid w:val="00680FDA"/>
    <w:rsid w:val="00681342"/>
    <w:rsid w:val="00683E7B"/>
    <w:rsid w:val="00684B48"/>
    <w:rsid w:val="00684C8C"/>
    <w:rsid w:val="00684D6C"/>
    <w:rsid w:val="006850D7"/>
    <w:rsid w:val="00686500"/>
    <w:rsid w:val="006866FA"/>
    <w:rsid w:val="00687EEF"/>
    <w:rsid w:val="00690872"/>
    <w:rsid w:val="00690A35"/>
    <w:rsid w:val="006913F7"/>
    <w:rsid w:val="006935FA"/>
    <w:rsid w:val="00693B81"/>
    <w:rsid w:val="00693E7E"/>
    <w:rsid w:val="00694D6F"/>
    <w:rsid w:val="00694F67"/>
    <w:rsid w:val="006956DF"/>
    <w:rsid w:val="00695AC4"/>
    <w:rsid w:val="00696903"/>
    <w:rsid w:val="00696C9D"/>
    <w:rsid w:val="00697711"/>
    <w:rsid w:val="00697B8D"/>
    <w:rsid w:val="006A04DA"/>
    <w:rsid w:val="006A3417"/>
    <w:rsid w:val="006A3D65"/>
    <w:rsid w:val="006A4D34"/>
    <w:rsid w:val="006A5DB7"/>
    <w:rsid w:val="006A7FCA"/>
    <w:rsid w:val="006B204F"/>
    <w:rsid w:val="006B3962"/>
    <w:rsid w:val="006B4772"/>
    <w:rsid w:val="006B55BC"/>
    <w:rsid w:val="006B5B25"/>
    <w:rsid w:val="006B6783"/>
    <w:rsid w:val="006B6B7A"/>
    <w:rsid w:val="006B6F18"/>
    <w:rsid w:val="006B6FBE"/>
    <w:rsid w:val="006B74D1"/>
    <w:rsid w:val="006B7E92"/>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85B"/>
    <w:rsid w:val="006E1DE9"/>
    <w:rsid w:val="006E1EBB"/>
    <w:rsid w:val="006E2193"/>
    <w:rsid w:val="006E3A52"/>
    <w:rsid w:val="006E5125"/>
    <w:rsid w:val="006E584E"/>
    <w:rsid w:val="006E61C4"/>
    <w:rsid w:val="006E728F"/>
    <w:rsid w:val="006E7E73"/>
    <w:rsid w:val="006F0DD1"/>
    <w:rsid w:val="006F1281"/>
    <w:rsid w:val="006F2C08"/>
    <w:rsid w:val="006F2FFB"/>
    <w:rsid w:val="006F3281"/>
    <w:rsid w:val="006F5449"/>
    <w:rsid w:val="006F5FA1"/>
    <w:rsid w:val="006F74AF"/>
    <w:rsid w:val="006F7DEA"/>
    <w:rsid w:val="0070021F"/>
    <w:rsid w:val="00700B24"/>
    <w:rsid w:val="007025A6"/>
    <w:rsid w:val="00702631"/>
    <w:rsid w:val="00702DB8"/>
    <w:rsid w:val="00703184"/>
    <w:rsid w:val="00704F58"/>
    <w:rsid w:val="0070553F"/>
    <w:rsid w:val="00705F2A"/>
    <w:rsid w:val="007063E3"/>
    <w:rsid w:val="00710071"/>
    <w:rsid w:val="00711947"/>
    <w:rsid w:val="00712469"/>
    <w:rsid w:val="0071322A"/>
    <w:rsid w:val="00713E89"/>
    <w:rsid w:val="007141EC"/>
    <w:rsid w:val="00715456"/>
    <w:rsid w:val="0071568A"/>
    <w:rsid w:val="007165D6"/>
    <w:rsid w:val="007168FF"/>
    <w:rsid w:val="00717A69"/>
    <w:rsid w:val="00717C38"/>
    <w:rsid w:val="00717E04"/>
    <w:rsid w:val="00721435"/>
    <w:rsid w:val="00721CC0"/>
    <w:rsid w:val="007223A6"/>
    <w:rsid w:val="00722C86"/>
    <w:rsid w:val="00723385"/>
    <w:rsid w:val="0072400F"/>
    <w:rsid w:val="0072479C"/>
    <w:rsid w:val="00725C4C"/>
    <w:rsid w:val="00726E0C"/>
    <w:rsid w:val="00727270"/>
    <w:rsid w:val="00730B62"/>
    <w:rsid w:val="00730E27"/>
    <w:rsid w:val="00731B9B"/>
    <w:rsid w:val="007328CC"/>
    <w:rsid w:val="007336FD"/>
    <w:rsid w:val="00733798"/>
    <w:rsid w:val="00734F1A"/>
    <w:rsid w:val="007352AC"/>
    <w:rsid w:val="00737905"/>
    <w:rsid w:val="0074054F"/>
    <w:rsid w:val="007418FC"/>
    <w:rsid w:val="00741922"/>
    <w:rsid w:val="00741CA5"/>
    <w:rsid w:val="00743693"/>
    <w:rsid w:val="00743AA6"/>
    <w:rsid w:val="00744028"/>
    <w:rsid w:val="007463F6"/>
    <w:rsid w:val="007473C4"/>
    <w:rsid w:val="007509B7"/>
    <w:rsid w:val="00750C69"/>
    <w:rsid w:val="00751ED4"/>
    <w:rsid w:val="007525AE"/>
    <w:rsid w:val="00752FF6"/>
    <w:rsid w:val="007532E5"/>
    <w:rsid w:val="00753DEA"/>
    <w:rsid w:val="0075416D"/>
    <w:rsid w:val="00756203"/>
    <w:rsid w:val="007562F8"/>
    <w:rsid w:val="007564DD"/>
    <w:rsid w:val="00756B10"/>
    <w:rsid w:val="00761199"/>
    <w:rsid w:val="007630C7"/>
    <w:rsid w:val="0076354D"/>
    <w:rsid w:val="007637CE"/>
    <w:rsid w:val="007718BC"/>
    <w:rsid w:val="007727E1"/>
    <w:rsid w:val="007729B2"/>
    <w:rsid w:val="007744F5"/>
    <w:rsid w:val="00780155"/>
    <w:rsid w:val="00780AD6"/>
    <w:rsid w:val="007813A5"/>
    <w:rsid w:val="00781BE6"/>
    <w:rsid w:val="00781E75"/>
    <w:rsid w:val="00781F90"/>
    <w:rsid w:val="0078375D"/>
    <w:rsid w:val="0078381B"/>
    <w:rsid w:val="00784504"/>
    <w:rsid w:val="007845DD"/>
    <w:rsid w:val="00784AED"/>
    <w:rsid w:val="00786DDC"/>
    <w:rsid w:val="00790B39"/>
    <w:rsid w:val="00790E1B"/>
    <w:rsid w:val="00790E21"/>
    <w:rsid w:val="00790FCF"/>
    <w:rsid w:val="007912D1"/>
    <w:rsid w:val="00791E09"/>
    <w:rsid w:val="00791F42"/>
    <w:rsid w:val="0079328F"/>
    <w:rsid w:val="0079350B"/>
    <w:rsid w:val="007948DA"/>
    <w:rsid w:val="00794E9F"/>
    <w:rsid w:val="00795474"/>
    <w:rsid w:val="0079561C"/>
    <w:rsid w:val="00795AF1"/>
    <w:rsid w:val="00795EE5"/>
    <w:rsid w:val="00795F9F"/>
    <w:rsid w:val="00796FFD"/>
    <w:rsid w:val="007974C2"/>
    <w:rsid w:val="00797869"/>
    <w:rsid w:val="00797EA8"/>
    <w:rsid w:val="00797EAD"/>
    <w:rsid w:val="007A041D"/>
    <w:rsid w:val="007A09C5"/>
    <w:rsid w:val="007A0C13"/>
    <w:rsid w:val="007A0DF9"/>
    <w:rsid w:val="007A2562"/>
    <w:rsid w:val="007A2E5C"/>
    <w:rsid w:val="007A3542"/>
    <w:rsid w:val="007A3858"/>
    <w:rsid w:val="007A3BAF"/>
    <w:rsid w:val="007A5B30"/>
    <w:rsid w:val="007B21D1"/>
    <w:rsid w:val="007B47F2"/>
    <w:rsid w:val="007B48E4"/>
    <w:rsid w:val="007B4DD9"/>
    <w:rsid w:val="007B6F37"/>
    <w:rsid w:val="007B6FFD"/>
    <w:rsid w:val="007B794F"/>
    <w:rsid w:val="007C0902"/>
    <w:rsid w:val="007C2677"/>
    <w:rsid w:val="007C2AA8"/>
    <w:rsid w:val="007C2B40"/>
    <w:rsid w:val="007C3959"/>
    <w:rsid w:val="007C41C3"/>
    <w:rsid w:val="007C443B"/>
    <w:rsid w:val="007C57FF"/>
    <w:rsid w:val="007C5CCB"/>
    <w:rsid w:val="007C5E50"/>
    <w:rsid w:val="007C67EC"/>
    <w:rsid w:val="007C68AC"/>
    <w:rsid w:val="007C6CC6"/>
    <w:rsid w:val="007C72F6"/>
    <w:rsid w:val="007C7747"/>
    <w:rsid w:val="007C7D9D"/>
    <w:rsid w:val="007D0708"/>
    <w:rsid w:val="007D093F"/>
    <w:rsid w:val="007D0DAF"/>
    <w:rsid w:val="007D31A1"/>
    <w:rsid w:val="007D334B"/>
    <w:rsid w:val="007D341A"/>
    <w:rsid w:val="007D5438"/>
    <w:rsid w:val="007D54C1"/>
    <w:rsid w:val="007D6B70"/>
    <w:rsid w:val="007E0A39"/>
    <w:rsid w:val="007E16F3"/>
    <w:rsid w:val="007E17FF"/>
    <w:rsid w:val="007E1BE2"/>
    <w:rsid w:val="007E423B"/>
    <w:rsid w:val="007E444B"/>
    <w:rsid w:val="007E4526"/>
    <w:rsid w:val="007E468A"/>
    <w:rsid w:val="007E60DF"/>
    <w:rsid w:val="007E69CB"/>
    <w:rsid w:val="007E69E5"/>
    <w:rsid w:val="007E76A7"/>
    <w:rsid w:val="007E7BD4"/>
    <w:rsid w:val="007E7FF5"/>
    <w:rsid w:val="007F1207"/>
    <w:rsid w:val="007F148D"/>
    <w:rsid w:val="007F188A"/>
    <w:rsid w:val="007F2806"/>
    <w:rsid w:val="007F374D"/>
    <w:rsid w:val="007F4B6A"/>
    <w:rsid w:val="007F525E"/>
    <w:rsid w:val="007F5B6E"/>
    <w:rsid w:val="007F5DAD"/>
    <w:rsid w:val="007F6787"/>
    <w:rsid w:val="007F76FA"/>
    <w:rsid w:val="007F773F"/>
    <w:rsid w:val="007F7A8A"/>
    <w:rsid w:val="007F7E77"/>
    <w:rsid w:val="007F7F2B"/>
    <w:rsid w:val="00800162"/>
    <w:rsid w:val="008001CC"/>
    <w:rsid w:val="008002CB"/>
    <w:rsid w:val="008006F8"/>
    <w:rsid w:val="00801528"/>
    <w:rsid w:val="00801A34"/>
    <w:rsid w:val="00803084"/>
    <w:rsid w:val="0080350A"/>
    <w:rsid w:val="008059DB"/>
    <w:rsid w:val="00805D12"/>
    <w:rsid w:val="008065F9"/>
    <w:rsid w:val="00806B23"/>
    <w:rsid w:val="00807BE3"/>
    <w:rsid w:val="0081011D"/>
    <w:rsid w:val="00812EF5"/>
    <w:rsid w:val="008141B1"/>
    <w:rsid w:val="008159EB"/>
    <w:rsid w:val="008164E7"/>
    <w:rsid w:val="00816BFC"/>
    <w:rsid w:val="0081740A"/>
    <w:rsid w:val="00817C7C"/>
    <w:rsid w:val="008202E5"/>
    <w:rsid w:val="00820C3E"/>
    <w:rsid w:val="00821FDE"/>
    <w:rsid w:val="0082362B"/>
    <w:rsid w:val="00823E41"/>
    <w:rsid w:val="00825F3D"/>
    <w:rsid w:val="00827B8F"/>
    <w:rsid w:val="00827E03"/>
    <w:rsid w:val="00832102"/>
    <w:rsid w:val="0083332D"/>
    <w:rsid w:val="0083359F"/>
    <w:rsid w:val="00834E3D"/>
    <w:rsid w:val="00835FBF"/>
    <w:rsid w:val="008368C0"/>
    <w:rsid w:val="00836F94"/>
    <w:rsid w:val="0083760C"/>
    <w:rsid w:val="00840928"/>
    <w:rsid w:val="00841976"/>
    <w:rsid w:val="00841DE6"/>
    <w:rsid w:val="00841FAB"/>
    <w:rsid w:val="00842E24"/>
    <w:rsid w:val="0084406A"/>
    <w:rsid w:val="00844E3A"/>
    <w:rsid w:val="008462F9"/>
    <w:rsid w:val="008471C4"/>
    <w:rsid w:val="0084731D"/>
    <w:rsid w:val="008502FE"/>
    <w:rsid w:val="008503A3"/>
    <w:rsid w:val="0085058B"/>
    <w:rsid w:val="008525B8"/>
    <w:rsid w:val="0085339E"/>
    <w:rsid w:val="00853B22"/>
    <w:rsid w:val="00855530"/>
    <w:rsid w:val="0085605F"/>
    <w:rsid w:val="00861364"/>
    <w:rsid w:val="008615D8"/>
    <w:rsid w:val="0086160F"/>
    <w:rsid w:val="00861B19"/>
    <w:rsid w:val="00862060"/>
    <w:rsid w:val="00862733"/>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33E4"/>
    <w:rsid w:val="008740D7"/>
    <w:rsid w:val="00874AC3"/>
    <w:rsid w:val="00877483"/>
    <w:rsid w:val="00877F8C"/>
    <w:rsid w:val="008807CA"/>
    <w:rsid w:val="00881480"/>
    <w:rsid w:val="00883B58"/>
    <w:rsid w:val="008840FE"/>
    <w:rsid w:val="00884CFB"/>
    <w:rsid w:val="0088546C"/>
    <w:rsid w:val="00885A22"/>
    <w:rsid w:val="00885EEF"/>
    <w:rsid w:val="008870C6"/>
    <w:rsid w:val="00891348"/>
    <w:rsid w:val="00893BE7"/>
    <w:rsid w:val="008942F3"/>
    <w:rsid w:val="00894777"/>
    <w:rsid w:val="00895E21"/>
    <w:rsid w:val="00896E45"/>
    <w:rsid w:val="00897D0D"/>
    <w:rsid w:val="008A0EE0"/>
    <w:rsid w:val="008A167F"/>
    <w:rsid w:val="008A1A4A"/>
    <w:rsid w:val="008A1CCC"/>
    <w:rsid w:val="008A34F7"/>
    <w:rsid w:val="008A36E6"/>
    <w:rsid w:val="008A58FD"/>
    <w:rsid w:val="008A7464"/>
    <w:rsid w:val="008B0345"/>
    <w:rsid w:val="008B1678"/>
    <w:rsid w:val="008B1C98"/>
    <w:rsid w:val="008B23B7"/>
    <w:rsid w:val="008B3C83"/>
    <w:rsid w:val="008B4F90"/>
    <w:rsid w:val="008B5316"/>
    <w:rsid w:val="008B53A4"/>
    <w:rsid w:val="008B54D7"/>
    <w:rsid w:val="008B6ED8"/>
    <w:rsid w:val="008B7426"/>
    <w:rsid w:val="008B74B9"/>
    <w:rsid w:val="008B74E4"/>
    <w:rsid w:val="008C08EC"/>
    <w:rsid w:val="008C0CA9"/>
    <w:rsid w:val="008C176E"/>
    <w:rsid w:val="008C266D"/>
    <w:rsid w:val="008C3A28"/>
    <w:rsid w:val="008C3CA0"/>
    <w:rsid w:val="008C4728"/>
    <w:rsid w:val="008C56D2"/>
    <w:rsid w:val="008C5D9A"/>
    <w:rsid w:val="008C7538"/>
    <w:rsid w:val="008D0193"/>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B3A"/>
    <w:rsid w:val="008D7D31"/>
    <w:rsid w:val="008E113B"/>
    <w:rsid w:val="008E1E15"/>
    <w:rsid w:val="008E2091"/>
    <w:rsid w:val="008E2AD3"/>
    <w:rsid w:val="008E2CCA"/>
    <w:rsid w:val="008E34F2"/>
    <w:rsid w:val="008E4245"/>
    <w:rsid w:val="008E49C0"/>
    <w:rsid w:val="008E55D3"/>
    <w:rsid w:val="008E5740"/>
    <w:rsid w:val="008E5BA4"/>
    <w:rsid w:val="008E5E1A"/>
    <w:rsid w:val="008E668E"/>
    <w:rsid w:val="008E70F0"/>
    <w:rsid w:val="008E7441"/>
    <w:rsid w:val="008E7D5A"/>
    <w:rsid w:val="008F205B"/>
    <w:rsid w:val="008F241E"/>
    <w:rsid w:val="008F2966"/>
    <w:rsid w:val="008F3CCB"/>
    <w:rsid w:val="008F3E1A"/>
    <w:rsid w:val="008F45B9"/>
    <w:rsid w:val="008F4B3D"/>
    <w:rsid w:val="008F5294"/>
    <w:rsid w:val="008F5D36"/>
    <w:rsid w:val="008F6B38"/>
    <w:rsid w:val="0090083E"/>
    <w:rsid w:val="00900F11"/>
    <w:rsid w:val="00901B94"/>
    <w:rsid w:val="00902AEB"/>
    <w:rsid w:val="00902B45"/>
    <w:rsid w:val="009031B4"/>
    <w:rsid w:val="00903FD2"/>
    <w:rsid w:val="00904DBF"/>
    <w:rsid w:val="009050CC"/>
    <w:rsid w:val="00905862"/>
    <w:rsid w:val="009065AB"/>
    <w:rsid w:val="00907ED7"/>
    <w:rsid w:val="00910A3D"/>
    <w:rsid w:val="00910B71"/>
    <w:rsid w:val="009146F3"/>
    <w:rsid w:val="00915C7F"/>
    <w:rsid w:val="00917FB4"/>
    <w:rsid w:val="00920558"/>
    <w:rsid w:val="00920BCA"/>
    <w:rsid w:val="0092158A"/>
    <w:rsid w:val="009222E3"/>
    <w:rsid w:val="00922498"/>
    <w:rsid w:val="009227F4"/>
    <w:rsid w:val="009230D5"/>
    <w:rsid w:val="00923BEA"/>
    <w:rsid w:val="00923E02"/>
    <w:rsid w:val="00923F29"/>
    <w:rsid w:val="00924741"/>
    <w:rsid w:val="00925022"/>
    <w:rsid w:val="0092532B"/>
    <w:rsid w:val="00925A7F"/>
    <w:rsid w:val="00925C6B"/>
    <w:rsid w:val="00926274"/>
    <w:rsid w:val="00926BFE"/>
    <w:rsid w:val="00927E2C"/>
    <w:rsid w:val="00930131"/>
    <w:rsid w:val="00930473"/>
    <w:rsid w:val="00932126"/>
    <w:rsid w:val="009321B3"/>
    <w:rsid w:val="00932C57"/>
    <w:rsid w:val="00933874"/>
    <w:rsid w:val="00933B1F"/>
    <w:rsid w:val="009340A5"/>
    <w:rsid w:val="0093520A"/>
    <w:rsid w:val="009357C8"/>
    <w:rsid w:val="009403A7"/>
    <w:rsid w:val="00940E70"/>
    <w:rsid w:val="00941AAF"/>
    <w:rsid w:val="009427EF"/>
    <w:rsid w:val="00942985"/>
    <w:rsid w:val="00943A29"/>
    <w:rsid w:val="009443AA"/>
    <w:rsid w:val="00944767"/>
    <w:rsid w:val="00945A70"/>
    <w:rsid w:val="00946E5E"/>
    <w:rsid w:val="0094755B"/>
    <w:rsid w:val="00950453"/>
    <w:rsid w:val="009509D3"/>
    <w:rsid w:val="009509ED"/>
    <w:rsid w:val="009535FC"/>
    <w:rsid w:val="00953CB0"/>
    <w:rsid w:val="0095565F"/>
    <w:rsid w:val="00957E8C"/>
    <w:rsid w:val="0096018B"/>
    <w:rsid w:val="00960734"/>
    <w:rsid w:val="009649CA"/>
    <w:rsid w:val="00964CFD"/>
    <w:rsid w:val="00965A31"/>
    <w:rsid w:val="00966229"/>
    <w:rsid w:val="00966240"/>
    <w:rsid w:val="0097044D"/>
    <w:rsid w:val="0097095F"/>
    <w:rsid w:val="00971778"/>
    <w:rsid w:val="00971CA5"/>
    <w:rsid w:val="009736B0"/>
    <w:rsid w:val="00973BD0"/>
    <w:rsid w:val="00973BFC"/>
    <w:rsid w:val="00974F4A"/>
    <w:rsid w:val="0097557E"/>
    <w:rsid w:val="00975DFF"/>
    <w:rsid w:val="00976956"/>
    <w:rsid w:val="00977123"/>
    <w:rsid w:val="00977D1A"/>
    <w:rsid w:val="009801A5"/>
    <w:rsid w:val="009803EC"/>
    <w:rsid w:val="0098043D"/>
    <w:rsid w:val="00980501"/>
    <w:rsid w:val="009809F4"/>
    <w:rsid w:val="00981758"/>
    <w:rsid w:val="00981C66"/>
    <w:rsid w:val="00982030"/>
    <w:rsid w:val="00982727"/>
    <w:rsid w:val="00984A2D"/>
    <w:rsid w:val="00986182"/>
    <w:rsid w:val="00986A16"/>
    <w:rsid w:val="00986B01"/>
    <w:rsid w:val="00986BD2"/>
    <w:rsid w:val="00986D6E"/>
    <w:rsid w:val="00987271"/>
    <w:rsid w:val="00987C7E"/>
    <w:rsid w:val="009915E4"/>
    <w:rsid w:val="00991B55"/>
    <w:rsid w:val="00991DB1"/>
    <w:rsid w:val="00992CD3"/>
    <w:rsid w:val="009930AC"/>
    <w:rsid w:val="009957E8"/>
    <w:rsid w:val="00996741"/>
    <w:rsid w:val="009969B6"/>
    <w:rsid w:val="00997F73"/>
    <w:rsid w:val="009A0404"/>
    <w:rsid w:val="009A0451"/>
    <w:rsid w:val="009A0F91"/>
    <w:rsid w:val="009A316D"/>
    <w:rsid w:val="009A4FE3"/>
    <w:rsid w:val="009A5260"/>
    <w:rsid w:val="009A5A63"/>
    <w:rsid w:val="009A75C2"/>
    <w:rsid w:val="009B00E1"/>
    <w:rsid w:val="009B073D"/>
    <w:rsid w:val="009B0CB7"/>
    <w:rsid w:val="009B3C83"/>
    <w:rsid w:val="009B420F"/>
    <w:rsid w:val="009B634B"/>
    <w:rsid w:val="009B721E"/>
    <w:rsid w:val="009C0B44"/>
    <w:rsid w:val="009C0C5A"/>
    <w:rsid w:val="009C1629"/>
    <w:rsid w:val="009C1974"/>
    <w:rsid w:val="009C2977"/>
    <w:rsid w:val="009C36D0"/>
    <w:rsid w:val="009C37D4"/>
    <w:rsid w:val="009C3AAF"/>
    <w:rsid w:val="009C3BC8"/>
    <w:rsid w:val="009C5078"/>
    <w:rsid w:val="009C5C72"/>
    <w:rsid w:val="009C5E19"/>
    <w:rsid w:val="009C5F13"/>
    <w:rsid w:val="009C7124"/>
    <w:rsid w:val="009C7818"/>
    <w:rsid w:val="009D0EC5"/>
    <w:rsid w:val="009D2841"/>
    <w:rsid w:val="009D45BB"/>
    <w:rsid w:val="009D5254"/>
    <w:rsid w:val="009D5470"/>
    <w:rsid w:val="009D54A3"/>
    <w:rsid w:val="009D649B"/>
    <w:rsid w:val="009D6BC6"/>
    <w:rsid w:val="009D7346"/>
    <w:rsid w:val="009D755C"/>
    <w:rsid w:val="009D784D"/>
    <w:rsid w:val="009D7E21"/>
    <w:rsid w:val="009E059F"/>
    <w:rsid w:val="009E0879"/>
    <w:rsid w:val="009E0E80"/>
    <w:rsid w:val="009E27E0"/>
    <w:rsid w:val="009E3630"/>
    <w:rsid w:val="009E4702"/>
    <w:rsid w:val="009E4DFD"/>
    <w:rsid w:val="009E4F0B"/>
    <w:rsid w:val="009E6851"/>
    <w:rsid w:val="009E6CAF"/>
    <w:rsid w:val="009E7076"/>
    <w:rsid w:val="009E7115"/>
    <w:rsid w:val="009E73BD"/>
    <w:rsid w:val="009E7A5E"/>
    <w:rsid w:val="009E7BDE"/>
    <w:rsid w:val="009F0D92"/>
    <w:rsid w:val="009F16FF"/>
    <w:rsid w:val="009F2E9E"/>
    <w:rsid w:val="009F3E59"/>
    <w:rsid w:val="009F44F8"/>
    <w:rsid w:val="009F4F63"/>
    <w:rsid w:val="009F5217"/>
    <w:rsid w:val="009F69CF"/>
    <w:rsid w:val="009F6F28"/>
    <w:rsid w:val="009F7334"/>
    <w:rsid w:val="009F791F"/>
    <w:rsid w:val="009F7CC3"/>
    <w:rsid w:val="009F7FD5"/>
    <w:rsid w:val="00A000AC"/>
    <w:rsid w:val="00A0076E"/>
    <w:rsid w:val="00A00ADE"/>
    <w:rsid w:val="00A00E65"/>
    <w:rsid w:val="00A00E82"/>
    <w:rsid w:val="00A02E0A"/>
    <w:rsid w:val="00A0339E"/>
    <w:rsid w:val="00A05893"/>
    <w:rsid w:val="00A05A43"/>
    <w:rsid w:val="00A06211"/>
    <w:rsid w:val="00A0695A"/>
    <w:rsid w:val="00A07771"/>
    <w:rsid w:val="00A1106B"/>
    <w:rsid w:val="00A13043"/>
    <w:rsid w:val="00A1310E"/>
    <w:rsid w:val="00A13FAB"/>
    <w:rsid w:val="00A13FE7"/>
    <w:rsid w:val="00A17E5E"/>
    <w:rsid w:val="00A2041E"/>
    <w:rsid w:val="00A211B5"/>
    <w:rsid w:val="00A2126F"/>
    <w:rsid w:val="00A21FFB"/>
    <w:rsid w:val="00A223AE"/>
    <w:rsid w:val="00A224CC"/>
    <w:rsid w:val="00A22604"/>
    <w:rsid w:val="00A23953"/>
    <w:rsid w:val="00A23E92"/>
    <w:rsid w:val="00A24E02"/>
    <w:rsid w:val="00A25EB0"/>
    <w:rsid w:val="00A26623"/>
    <w:rsid w:val="00A3030C"/>
    <w:rsid w:val="00A31D27"/>
    <w:rsid w:val="00A3225F"/>
    <w:rsid w:val="00A32FB6"/>
    <w:rsid w:val="00A331E8"/>
    <w:rsid w:val="00A34558"/>
    <w:rsid w:val="00A34F5B"/>
    <w:rsid w:val="00A35353"/>
    <w:rsid w:val="00A35444"/>
    <w:rsid w:val="00A372C2"/>
    <w:rsid w:val="00A37362"/>
    <w:rsid w:val="00A408C4"/>
    <w:rsid w:val="00A40A82"/>
    <w:rsid w:val="00A4109E"/>
    <w:rsid w:val="00A411F8"/>
    <w:rsid w:val="00A42A14"/>
    <w:rsid w:val="00A44309"/>
    <w:rsid w:val="00A447CF"/>
    <w:rsid w:val="00A45A79"/>
    <w:rsid w:val="00A45CA6"/>
    <w:rsid w:val="00A46A39"/>
    <w:rsid w:val="00A47282"/>
    <w:rsid w:val="00A47669"/>
    <w:rsid w:val="00A47768"/>
    <w:rsid w:val="00A500C3"/>
    <w:rsid w:val="00A50B6D"/>
    <w:rsid w:val="00A50C19"/>
    <w:rsid w:val="00A522E7"/>
    <w:rsid w:val="00A52A18"/>
    <w:rsid w:val="00A52E18"/>
    <w:rsid w:val="00A5349A"/>
    <w:rsid w:val="00A53FDF"/>
    <w:rsid w:val="00A547FE"/>
    <w:rsid w:val="00A5568A"/>
    <w:rsid w:val="00A55AA7"/>
    <w:rsid w:val="00A56E60"/>
    <w:rsid w:val="00A56E78"/>
    <w:rsid w:val="00A574A9"/>
    <w:rsid w:val="00A6206C"/>
    <w:rsid w:val="00A62942"/>
    <w:rsid w:val="00A64289"/>
    <w:rsid w:val="00A64A95"/>
    <w:rsid w:val="00A65708"/>
    <w:rsid w:val="00A657A3"/>
    <w:rsid w:val="00A67565"/>
    <w:rsid w:val="00A67E97"/>
    <w:rsid w:val="00A7018C"/>
    <w:rsid w:val="00A70A14"/>
    <w:rsid w:val="00A7158D"/>
    <w:rsid w:val="00A71ADF"/>
    <w:rsid w:val="00A7276C"/>
    <w:rsid w:val="00A747E0"/>
    <w:rsid w:val="00A7586F"/>
    <w:rsid w:val="00A76D4A"/>
    <w:rsid w:val="00A76E36"/>
    <w:rsid w:val="00A77C8B"/>
    <w:rsid w:val="00A805F5"/>
    <w:rsid w:val="00A83075"/>
    <w:rsid w:val="00A83A78"/>
    <w:rsid w:val="00A8415D"/>
    <w:rsid w:val="00A84EAF"/>
    <w:rsid w:val="00A859D9"/>
    <w:rsid w:val="00A872BB"/>
    <w:rsid w:val="00A9177B"/>
    <w:rsid w:val="00A91D73"/>
    <w:rsid w:val="00A926B0"/>
    <w:rsid w:val="00A926E6"/>
    <w:rsid w:val="00A942AB"/>
    <w:rsid w:val="00A94D76"/>
    <w:rsid w:val="00A959C7"/>
    <w:rsid w:val="00A978E7"/>
    <w:rsid w:val="00AA021B"/>
    <w:rsid w:val="00AA0339"/>
    <w:rsid w:val="00AA0F20"/>
    <w:rsid w:val="00AA14BB"/>
    <w:rsid w:val="00AA17D3"/>
    <w:rsid w:val="00AA21CC"/>
    <w:rsid w:val="00AA2CA4"/>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2740"/>
    <w:rsid w:val="00AB32E7"/>
    <w:rsid w:val="00AB5202"/>
    <w:rsid w:val="00AB7507"/>
    <w:rsid w:val="00AB787F"/>
    <w:rsid w:val="00AB79FB"/>
    <w:rsid w:val="00AC0D03"/>
    <w:rsid w:val="00AC12BB"/>
    <w:rsid w:val="00AC1968"/>
    <w:rsid w:val="00AC1D41"/>
    <w:rsid w:val="00AC1FBB"/>
    <w:rsid w:val="00AC2756"/>
    <w:rsid w:val="00AC4857"/>
    <w:rsid w:val="00AC78E3"/>
    <w:rsid w:val="00AC7BC3"/>
    <w:rsid w:val="00AD0C0F"/>
    <w:rsid w:val="00AD1D05"/>
    <w:rsid w:val="00AD21E0"/>
    <w:rsid w:val="00AD2644"/>
    <w:rsid w:val="00AD2B02"/>
    <w:rsid w:val="00AD2E7D"/>
    <w:rsid w:val="00AD3916"/>
    <w:rsid w:val="00AD52D6"/>
    <w:rsid w:val="00AD6D34"/>
    <w:rsid w:val="00AD7784"/>
    <w:rsid w:val="00AD79C0"/>
    <w:rsid w:val="00AD7A6F"/>
    <w:rsid w:val="00AE0AED"/>
    <w:rsid w:val="00AE1447"/>
    <w:rsid w:val="00AE1ECE"/>
    <w:rsid w:val="00AE1F77"/>
    <w:rsid w:val="00AE28FA"/>
    <w:rsid w:val="00AE3BBE"/>
    <w:rsid w:val="00AE4105"/>
    <w:rsid w:val="00AE46A0"/>
    <w:rsid w:val="00AE4C44"/>
    <w:rsid w:val="00AE4DA0"/>
    <w:rsid w:val="00AE53BE"/>
    <w:rsid w:val="00AE643B"/>
    <w:rsid w:val="00AE73AA"/>
    <w:rsid w:val="00AE74A5"/>
    <w:rsid w:val="00AF19DD"/>
    <w:rsid w:val="00AF2B3B"/>
    <w:rsid w:val="00AF3A5C"/>
    <w:rsid w:val="00AF4734"/>
    <w:rsid w:val="00AF5148"/>
    <w:rsid w:val="00AF6C14"/>
    <w:rsid w:val="00AF6F98"/>
    <w:rsid w:val="00AF719B"/>
    <w:rsid w:val="00AF7BC3"/>
    <w:rsid w:val="00B00DFB"/>
    <w:rsid w:val="00B01688"/>
    <w:rsid w:val="00B01945"/>
    <w:rsid w:val="00B0238F"/>
    <w:rsid w:val="00B029C6"/>
    <w:rsid w:val="00B029E2"/>
    <w:rsid w:val="00B02DAB"/>
    <w:rsid w:val="00B0789E"/>
    <w:rsid w:val="00B1030E"/>
    <w:rsid w:val="00B1131B"/>
    <w:rsid w:val="00B11B75"/>
    <w:rsid w:val="00B120A9"/>
    <w:rsid w:val="00B152E3"/>
    <w:rsid w:val="00B169E0"/>
    <w:rsid w:val="00B17457"/>
    <w:rsid w:val="00B17F22"/>
    <w:rsid w:val="00B214D4"/>
    <w:rsid w:val="00B21ADF"/>
    <w:rsid w:val="00B22A55"/>
    <w:rsid w:val="00B22BB1"/>
    <w:rsid w:val="00B23FE2"/>
    <w:rsid w:val="00B2410C"/>
    <w:rsid w:val="00B2567E"/>
    <w:rsid w:val="00B26FAA"/>
    <w:rsid w:val="00B275F2"/>
    <w:rsid w:val="00B30E2D"/>
    <w:rsid w:val="00B327BE"/>
    <w:rsid w:val="00B33B39"/>
    <w:rsid w:val="00B34810"/>
    <w:rsid w:val="00B34839"/>
    <w:rsid w:val="00B34A57"/>
    <w:rsid w:val="00B34F9F"/>
    <w:rsid w:val="00B3595F"/>
    <w:rsid w:val="00B3631A"/>
    <w:rsid w:val="00B40A57"/>
    <w:rsid w:val="00B40E4F"/>
    <w:rsid w:val="00B41116"/>
    <w:rsid w:val="00B4198F"/>
    <w:rsid w:val="00B41BD9"/>
    <w:rsid w:val="00B449B4"/>
    <w:rsid w:val="00B44E47"/>
    <w:rsid w:val="00B45868"/>
    <w:rsid w:val="00B461B8"/>
    <w:rsid w:val="00B468E8"/>
    <w:rsid w:val="00B47434"/>
    <w:rsid w:val="00B47784"/>
    <w:rsid w:val="00B47A43"/>
    <w:rsid w:val="00B50C58"/>
    <w:rsid w:val="00B51712"/>
    <w:rsid w:val="00B52430"/>
    <w:rsid w:val="00B52A49"/>
    <w:rsid w:val="00B55015"/>
    <w:rsid w:val="00B55032"/>
    <w:rsid w:val="00B560C3"/>
    <w:rsid w:val="00B5618B"/>
    <w:rsid w:val="00B56CA3"/>
    <w:rsid w:val="00B60137"/>
    <w:rsid w:val="00B6235E"/>
    <w:rsid w:val="00B650F2"/>
    <w:rsid w:val="00B669CB"/>
    <w:rsid w:val="00B73F7E"/>
    <w:rsid w:val="00B74203"/>
    <w:rsid w:val="00B75D10"/>
    <w:rsid w:val="00B7632B"/>
    <w:rsid w:val="00B768C5"/>
    <w:rsid w:val="00B76A80"/>
    <w:rsid w:val="00B7702D"/>
    <w:rsid w:val="00B77D06"/>
    <w:rsid w:val="00B81363"/>
    <w:rsid w:val="00B82523"/>
    <w:rsid w:val="00B83A26"/>
    <w:rsid w:val="00B8596E"/>
    <w:rsid w:val="00B86029"/>
    <w:rsid w:val="00B87064"/>
    <w:rsid w:val="00B8740B"/>
    <w:rsid w:val="00B87FF2"/>
    <w:rsid w:val="00B905D4"/>
    <w:rsid w:val="00B9080E"/>
    <w:rsid w:val="00B917E2"/>
    <w:rsid w:val="00B92801"/>
    <w:rsid w:val="00B92930"/>
    <w:rsid w:val="00B92A9F"/>
    <w:rsid w:val="00B94072"/>
    <w:rsid w:val="00B976DA"/>
    <w:rsid w:val="00B97FEB"/>
    <w:rsid w:val="00BA0628"/>
    <w:rsid w:val="00BA1C33"/>
    <w:rsid w:val="00BA1FB7"/>
    <w:rsid w:val="00BA2A09"/>
    <w:rsid w:val="00BA2D33"/>
    <w:rsid w:val="00BA3D17"/>
    <w:rsid w:val="00BA6BD4"/>
    <w:rsid w:val="00BA794A"/>
    <w:rsid w:val="00BB186A"/>
    <w:rsid w:val="00BB19F1"/>
    <w:rsid w:val="00BB1FA0"/>
    <w:rsid w:val="00BB2EEC"/>
    <w:rsid w:val="00BB3934"/>
    <w:rsid w:val="00BB3B4B"/>
    <w:rsid w:val="00BB4FB2"/>
    <w:rsid w:val="00BB5547"/>
    <w:rsid w:val="00BB6AAF"/>
    <w:rsid w:val="00BB6D27"/>
    <w:rsid w:val="00BB74E6"/>
    <w:rsid w:val="00BB7764"/>
    <w:rsid w:val="00BC155E"/>
    <w:rsid w:val="00BC299D"/>
    <w:rsid w:val="00BC34E4"/>
    <w:rsid w:val="00BC4091"/>
    <w:rsid w:val="00BC4D4C"/>
    <w:rsid w:val="00BC4EEF"/>
    <w:rsid w:val="00BC57B5"/>
    <w:rsid w:val="00BC5BE9"/>
    <w:rsid w:val="00BC612E"/>
    <w:rsid w:val="00BC641B"/>
    <w:rsid w:val="00BC7D14"/>
    <w:rsid w:val="00BD00F3"/>
    <w:rsid w:val="00BD0578"/>
    <w:rsid w:val="00BD1AE6"/>
    <w:rsid w:val="00BD1F3D"/>
    <w:rsid w:val="00BD216C"/>
    <w:rsid w:val="00BD2C24"/>
    <w:rsid w:val="00BD3A6B"/>
    <w:rsid w:val="00BD3A70"/>
    <w:rsid w:val="00BD4E98"/>
    <w:rsid w:val="00BD5BE1"/>
    <w:rsid w:val="00BD5C83"/>
    <w:rsid w:val="00BD6194"/>
    <w:rsid w:val="00BD71CB"/>
    <w:rsid w:val="00BD75A1"/>
    <w:rsid w:val="00BE046C"/>
    <w:rsid w:val="00BE0AF2"/>
    <w:rsid w:val="00BE558F"/>
    <w:rsid w:val="00BE6753"/>
    <w:rsid w:val="00BE7B9F"/>
    <w:rsid w:val="00BF0BFD"/>
    <w:rsid w:val="00BF106B"/>
    <w:rsid w:val="00BF20CA"/>
    <w:rsid w:val="00BF2946"/>
    <w:rsid w:val="00BF3E5A"/>
    <w:rsid w:val="00BF3FEB"/>
    <w:rsid w:val="00BF4B7C"/>
    <w:rsid w:val="00BF5AEF"/>
    <w:rsid w:val="00BF6FA1"/>
    <w:rsid w:val="00BF73CA"/>
    <w:rsid w:val="00BF76F8"/>
    <w:rsid w:val="00BF7A85"/>
    <w:rsid w:val="00BF7FBD"/>
    <w:rsid w:val="00C0075D"/>
    <w:rsid w:val="00C011F2"/>
    <w:rsid w:val="00C03411"/>
    <w:rsid w:val="00C03531"/>
    <w:rsid w:val="00C04E58"/>
    <w:rsid w:val="00C1092B"/>
    <w:rsid w:val="00C10A91"/>
    <w:rsid w:val="00C10D46"/>
    <w:rsid w:val="00C1210E"/>
    <w:rsid w:val="00C12866"/>
    <w:rsid w:val="00C1377D"/>
    <w:rsid w:val="00C206D2"/>
    <w:rsid w:val="00C20E0C"/>
    <w:rsid w:val="00C225A1"/>
    <w:rsid w:val="00C23EE5"/>
    <w:rsid w:val="00C24351"/>
    <w:rsid w:val="00C24CF5"/>
    <w:rsid w:val="00C2574A"/>
    <w:rsid w:val="00C257F9"/>
    <w:rsid w:val="00C26BED"/>
    <w:rsid w:val="00C3063E"/>
    <w:rsid w:val="00C31A34"/>
    <w:rsid w:val="00C32D19"/>
    <w:rsid w:val="00C33C17"/>
    <w:rsid w:val="00C340AF"/>
    <w:rsid w:val="00C34617"/>
    <w:rsid w:val="00C348B4"/>
    <w:rsid w:val="00C34CE6"/>
    <w:rsid w:val="00C375BE"/>
    <w:rsid w:val="00C40231"/>
    <w:rsid w:val="00C40606"/>
    <w:rsid w:val="00C414E2"/>
    <w:rsid w:val="00C41B4E"/>
    <w:rsid w:val="00C41F28"/>
    <w:rsid w:val="00C42C32"/>
    <w:rsid w:val="00C43296"/>
    <w:rsid w:val="00C434D9"/>
    <w:rsid w:val="00C4381F"/>
    <w:rsid w:val="00C4448E"/>
    <w:rsid w:val="00C4523C"/>
    <w:rsid w:val="00C469B2"/>
    <w:rsid w:val="00C47FE1"/>
    <w:rsid w:val="00C50F4F"/>
    <w:rsid w:val="00C51694"/>
    <w:rsid w:val="00C51E87"/>
    <w:rsid w:val="00C52F7B"/>
    <w:rsid w:val="00C52FBC"/>
    <w:rsid w:val="00C53462"/>
    <w:rsid w:val="00C53906"/>
    <w:rsid w:val="00C54336"/>
    <w:rsid w:val="00C547EE"/>
    <w:rsid w:val="00C54D05"/>
    <w:rsid w:val="00C55071"/>
    <w:rsid w:val="00C60BD5"/>
    <w:rsid w:val="00C626C5"/>
    <w:rsid w:val="00C62733"/>
    <w:rsid w:val="00C62A07"/>
    <w:rsid w:val="00C62CAA"/>
    <w:rsid w:val="00C63456"/>
    <w:rsid w:val="00C63989"/>
    <w:rsid w:val="00C646BE"/>
    <w:rsid w:val="00C6583B"/>
    <w:rsid w:val="00C65BE6"/>
    <w:rsid w:val="00C65E87"/>
    <w:rsid w:val="00C66388"/>
    <w:rsid w:val="00C66AB7"/>
    <w:rsid w:val="00C67D19"/>
    <w:rsid w:val="00C67D75"/>
    <w:rsid w:val="00C70A97"/>
    <w:rsid w:val="00C71781"/>
    <w:rsid w:val="00C72FD2"/>
    <w:rsid w:val="00C740A8"/>
    <w:rsid w:val="00C740D2"/>
    <w:rsid w:val="00C74129"/>
    <w:rsid w:val="00C747CC"/>
    <w:rsid w:val="00C75EF4"/>
    <w:rsid w:val="00C805A5"/>
    <w:rsid w:val="00C81A79"/>
    <w:rsid w:val="00C820F9"/>
    <w:rsid w:val="00C821A1"/>
    <w:rsid w:val="00C824A4"/>
    <w:rsid w:val="00C82503"/>
    <w:rsid w:val="00C82B27"/>
    <w:rsid w:val="00C849B4"/>
    <w:rsid w:val="00C84CAD"/>
    <w:rsid w:val="00C85001"/>
    <w:rsid w:val="00C851CE"/>
    <w:rsid w:val="00C85672"/>
    <w:rsid w:val="00C8768B"/>
    <w:rsid w:val="00C87B5B"/>
    <w:rsid w:val="00C9102F"/>
    <w:rsid w:val="00C91581"/>
    <w:rsid w:val="00C917AA"/>
    <w:rsid w:val="00C91C03"/>
    <w:rsid w:val="00C91C72"/>
    <w:rsid w:val="00C932CF"/>
    <w:rsid w:val="00C9360F"/>
    <w:rsid w:val="00C95836"/>
    <w:rsid w:val="00C9593B"/>
    <w:rsid w:val="00C9596F"/>
    <w:rsid w:val="00C96122"/>
    <w:rsid w:val="00C962C1"/>
    <w:rsid w:val="00C96415"/>
    <w:rsid w:val="00C96598"/>
    <w:rsid w:val="00C97464"/>
    <w:rsid w:val="00C97586"/>
    <w:rsid w:val="00C97934"/>
    <w:rsid w:val="00CA0438"/>
    <w:rsid w:val="00CA0A26"/>
    <w:rsid w:val="00CA1653"/>
    <w:rsid w:val="00CA260A"/>
    <w:rsid w:val="00CA2F1C"/>
    <w:rsid w:val="00CA34EB"/>
    <w:rsid w:val="00CA389C"/>
    <w:rsid w:val="00CA4398"/>
    <w:rsid w:val="00CA48E4"/>
    <w:rsid w:val="00CA4F24"/>
    <w:rsid w:val="00CA4FF9"/>
    <w:rsid w:val="00CB021F"/>
    <w:rsid w:val="00CB0407"/>
    <w:rsid w:val="00CB06C9"/>
    <w:rsid w:val="00CB0FE2"/>
    <w:rsid w:val="00CB164B"/>
    <w:rsid w:val="00CB32AB"/>
    <w:rsid w:val="00CB4F69"/>
    <w:rsid w:val="00CB521F"/>
    <w:rsid w:val="00CB5FBF"/>
    <w:rsid w:val="00CB6BCA"/>
    <w:rsid w:val="00CB6F61"/>
    <w:rsid w:val="00CB705B"/>
    <w:rsid w:val="00CB7263"/>
    <w:rsid w:val="00CB73D6"/>
    <w:rsid w:val="00CB768C"/>
    <w:rsid w:val="00CC058A"/>
    <w:rsid w:val="00CC0999"/>
    <w:rsid w:val="00CC0CAA"/>
    <w:rsid w:val="00CC2A79"/>
    <w:rsid w:val="00CC2E6F"/>
    <w:rsid w:val="00CC47F5"/>
    <w:rsid w:val="00CC5232"/>
    <w:rsid w:val="00CC5738"/>
    <w:rsid w:val="00CC5E60"/>
    <w:rsid w:val="00CC61CE"/>
    <w:rsid w:val="00CC787E"/>
    <w:rsid w:val="00CC7D7D"/>
    <w:rsid w:val="00CC7F51"/>
    <w:rsid w:val="00CD0323"/>
    <w:rsid w:val="00CD089F"/>
    <w:rsid w:val="00CD1C2C"/>
    <w:rsid w:val="00CD213D"/>
    <w:rsid w:val="00CD239A"/>
    <w:rsid w:val="00CD2776"/>
    <w:rsid w:val="00CD27FB"/>
    <w:rsid w:val="00CD2F5E"/>
    <w:rsid w:val="00CD3143"/>
    <w:rsid w:val="00CD36C1"/>
    <w:rsid w:val="00CD4043"/>
    <w:rsid w:val="00CD40D6"/>
    <w:rsid w:val="00CD43C4"/>
    <w:rsid w:val="00CD5122"/>
    <w:rsid w:val="00CD55B2"/>
    <w:rsid w:val="00CD784A"/>
    <w:rsid w:val="00CE1538"/>
    <w:rsid w:val="00CE2470"/>
    <w:rsid w:val="00CE2CA7"/>
    <w:rsid w:val="00CE2D5E"/>
    <w:rsid w:val="00CE5017"/>
    <w:rsid w:val="00CE54EB"/>
    <w:rsid w:val="00CE7859"/>
    <w:rsid w:val="00CE7C7B"/>
    <w:rsid w:val="00CF0A28"/>
    <w:rsid w:val="00CF0FD5"/>
    <w:rsid w:val="00CF1725"/>
    <w:rsid w:val="00CF208C"/>
    <w:rsid w:val="00CF54FA"/>
    <w:rsid w:val="00CF5869"/>
    <w:rsid w:val="00CF5BEE"/>
    <w:rsid w:val="00CF638E"/>
    <w:rsid w:val="00CF678C"/>
    <w:rsid w:val="00CF6EAA"/>
    <w:rsid w:val="00CF7672"/>
    <w:rsid w:val="00D00389"/>
    <w:rsid w:val="00D0093A"/>
    <w:rsid w:val="00D00EF1"/>
    <w:rsid w:val="00D0163B"/>
    <w:rsid w:val="00D01E5B"/>
    <w:rsid w:val="00D02107"/>
    <w:rsid w:val="00D04819"/>
    <w:rsid w:val="00D04B22"/>
    <w:rsid w:val="00D05EBA"/>
    <w:rsid w:val="00D0618F"/>
    <w:rsid w:val="00D069C6"/>
    <w:rsid w:val="00D06C15"/>
    <w:rsid w:val="00D07267"/>
    <w:rsid w:val="00D108AD"/>
    <w:rsid w:val="00D10AE2"/>
    <w:rsid w:val="00D1180A"/>
    <w:rsid w:val="00D13593"/>
    <w:rsid w:val="00D13DA9"/>
    <w:rsid w:val="00D146D4"/>
    <w:rsid w:val="00D14BF5"/>
    <w:rsid w:val="00D15820"/>
    <w:rsid w:val="00D16ADD"/>
    <w:rsid w:val="00D16C3B"/>
    <w:rsid w:val="00D17156"/>
    <w:rsid w:val="00D17BB5"/>
    <w:rsid w:val="00D213F4"/>
    <w:rsid w:val="00D22784"/>
    <w:rsid w:val="00D22D3B"/>
    <w:rsid w:val="00D23810"/>
    <w:rsid w:val="00D247F7"/>
    <w:rsid w:val="00D25ECF"/>
    <w:rsid w:val="00D2627A"/>
    <w:rsid w:val="00D27553"/>
    <w:rsid w:val="00D27971"/>
    <w:rsid w:val="00D27E61"/>
    <w:rsid w:val="00D3003A"/>
    <w:rsid w:val="00D30AB0"/>
    <w:rsid w:val="00D32996"/>
    <w:rsid w:val="00D33931"/>
    <w:rsid w:val="00D34550"/>
    <w:rsid w:val="00D357CA"/>
    <w:rsid w:val="00D366E6"/>
    <w:rsid w:val="00D36996"/>
    <w:rsid w:val="00D36C24"/>
    <w:rsid w:val="00D41988"/>
    <w:rsid w:val="00D4226F"/>
    <w:rsid w:val="00D427A1"/>
    <w:rsid w:val="00D44F69"/>
    <w:rsid w:val="00D46DA5"/>
    <w:rsid w:val="00D479D8"/>
    <w:rsid w:val="00D47DAD"/>
    <w:rsid w:val="00D50021"/>
    <w:rsid w:val="00D51FB9"/>
    <w:rsid w:val="00D53152"/>
    <w:rsid w:val="00D543C1"/>
    <w:rsid w:val="00D54F75"/>
    <w:rsid w:val="00D56010"/>
    <w:rsid w:val="00D561CF"/>
    <w:rsid w:val="00D56533"/>
    <w:rsid w:val="00D60BDA"/>
    <w:rsid w:val="00D61E02"/>
    <w:rsid w:val="00D62414"/>
    <w:rsid w:val="00D62C39"/>
    <w:rsid w:val="00D63894"/>
    <w:rsid w:val="00D63DE2"/>
    <w:rsid w:val="00D63ED5"/>
    <w:rsid w:val="00D6478D"/>
    <w:rsid w:val="00D654DC"/>
    <w:rsid w:val="00D65802"/>
    <w:rsid w:val="00D703A3"/>
    <w:rsid w:val="00D70814"/>
    <w:rsid w:val="00D70DA3"/>
    <w:rsid w:val="00D73F74"/>
    <w:rsid w:val="00D7572A"/>
    <w:rsid w:val="00D80B06"/>
    <w:rsid w:val="00D80E2C"/>
    <w:rsid w:val="00D81B7E"/>
    <w:rsid w:val="00D81E99"/>
    <w:rsid w:val="00D82B28"/>
    <w:rsid w:val="00D83B38"/>
    <w:rsid w:val="00D83CF6"/>
    <w:rsid w:val="00D83E16"/>
    <w:rsid w:val="00D8444D"/>
    <w:rsid w:val="00D858F0"/>
    <w:rsid w:val="00D85F1B"/>
    <w:rsid w:val="00D85F60"/>
    <w:rsid w:val="00D87ECA"/>
    <w:rsid w:val="00D87FEA"/>
    <w:rsid w:val="00D90372"/>
    <w:rsid w:val="00D90ACE"/>
    <w:rsid w:val="00D90B58"/>
    <w:rsid w:val="00D9136B"/>
    <w:rsid w:val="00D916D7"/>
    <w:rsid w:val="00D921B7"/>
    <w:rsid w:val="00D92833"/>
    <w:rsid w:val="00D93284"/>
    <w:rsid w:val="00D945F6"/>
    <w:rsid w:val="00D94E59"/>
    <w:rsid w:val="00D951E7"/>
    <w:rsid w:val="00D96893"/>
    <w:rsid w:val="00D96C20"/>
    <w:rsid w:val="00D974EF"/>
    <w:rsid w:val="00D97D5A"/>
    <w:rsid w:val="00DA086D"/>
    <w:rsid w:val="00DA1F0E"/>
    <w:rsid w:val="00DA2390"/>
    <w:rsid w:val="00DA3629"/>
    <w:rsid w:val="00DA3696"/>
    <w:rsid w:val="00DA4037"/>
    <w:rsid w:val="00DA46C2"/>
    <w:rsid w:val="00DA4FC8"/>
    <w:rsid w:val="00DA521A"/>
    <w:rsid w:val="00DA7FA8"/>
    <w:rsid w:val="00DB0200"/>
    <w:rsid w:val="00DB0891"/>
    <w:rsid w:val="00DB0E5A"/>
    <w:rsid w:val="00DB0F95"/>
    <w:rsid w:val="00DB1AAA"/>
    <w:rsid w:val="00DB3614"/>
    <w:rsid w:val="00DB3738"/>
    <w:rsid w:val="00DB40C1"/>
    <w:rsid w:val="00DB40D4"/>
    <w:rsid w:val="00DB4130"/>
    <w:rsid w:val="00DB422A"/>
    <w:rsid w:val="00DB4510"/>
    <w:rsid w:val="00DB4632"/>
    <w:rsid w:val="00DB5B73"/>
    <w:rsid w:val="00DB74EB"/>
    <w:rsid w:val="00DC04E3"/>
    <w:rsid w:val="00DC15D7"/>
    <w:rsid w:val="00DC2E71"/>
    <w:rsid w:val="00DC3682"/>
    <w:rsid w:val="00DC48D8"/>
    <w:rsid w:val="00DC4D8C"/>
    <w:rsid w:val="00DC4E59"/>
    <w:rsid w:val="00DC6249"/>
    <w:rsid w:val="00DC65B7"/>
    <w:rsid w:val="00DC73C7"/>
    <w:rsid w:val="00DD0594"/>
    <w:rsid w:val="00DD109A"/>
    <w:rsid w:val="00DD17B9"/>
    <w:rsid w:val="00DD36C7"/>
    <w:rsid w:val="00DD3CF5"/>
    <w:rsid w:val="00DD43B6"/>
    <w:rsid w:val="00DD4EA8"/>
    <w:rsid w:val="00DD6025"/>
    <w:rsid w:val="00DD6969"/>
    <w:rsid w:val="00DD73C5"/>
    <w:rsid w:val="00DD7F28"/>
    <w:rsid w:val="00DE2795"/>
    <w:rsid w:val="00DE2E0C"/>
    <w:rsid w:val="00DE311D"/>
    <w:rsid w:val="00DE3CFF"/>
    <w:rsid w:val="00DE4086"/>
    <w:rsid w:val="00DE49D3"/>
    <w:rsid w:val="00DE5437"/>
    <w:rsid w:val="00DE57A5"/>
    <w:rsid w:val="00DE58CC"/>
    <w:rsid w:val="00DE6C77"/>
    <w:rsid w:val="00DE6C9C"/>
    <w:rsid w:val="00DE6D10"/>
    <w:rsid w:val="00DF0567"/>
    <w:rsid w:val="00DF079C"/>
    <w:rsid w:val="00DF1496"/>
    <w:rsid w:val="00DF20EE"/>
    <w:rsid w:val="00DF2375"/>
    <w:rsid w:val="00DF2986"/>
    <w:rsid w:val="00DF3C84"/>
    <w:rsid w:val="00DF3EC0"/>
    <w:rsid w:val="00DF5814"/>
    <w:rsid w:val="00DF6158"/>
    <w:rsid w:val="00DF6301"/>
    <w:rsid w:val="00DF7436"/>
    <w:rsid w:val="00DF7870"/>
    <w:rsid w:val="00DF7AAA"/>
    <w:rsid w:val="00E01339"/>
    <w:rsid w:val="00E014AD"/>
    <w:rsid w:val="00E016C8"/>
    <w:rsid w:val="00E016D5"/>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7F60"/>
    <w:rsid w:val="00E20953"/>
    <w:rsid w:val="00E22481"/>
    <w:rsid w:val="00E23360"/>
    <w:rsid w:val="00E2347B"/>
    <w:rsid w:val="00E2435B"/>
    <w:rsid w:val="00E25932"/>
    <w:rsid w:val="00E2609F"/>
    <w:rsid w:val="00E26A4A"/>
    <w:rsid w:val="00E27ED9"/>
    <w:rsid w:val="00E30CB6"/>
    <w:rsid w:val="00E314D3"/>
    <w:rsid w:val="00E320FA"/>
    <w:rsid w:val="00E34AAB"/>
    <w:rsid w:val="00E3546B"/>
    <w:rsid w:val="00E355C9"/>
    <w:rsid w:val="00E35CBE"/>
    <w:rsid w:val="00E35FE8"/>
    <w:rsid w:val="00E40332"/>
    <w:rsid w:val="00E407BB"/>
    <w:rsid w:val="00E41111"/>
    <w:rsid w:val="00E4261E"/>
    <w:rsid w:val="00E42BD5"/>
    <w:rsid w:val="00E42FE6"/>
    <w:rsid w:val="00E431C8"/>
    <w:rsid w:val="00E44C27"/>
    <w:rsid w:val="00E44C91"/>
    <w:rsid w:val="00E45F7A"/>
    <w:rsid w:val="00E461F5"/>
    <w:rsid w:val="00E46291"/>
    <w:rsid w:val="00E465EB"/>
    <w:rsid w:val="00E51644"/>
    <w:rsid w:val="00E51F72"/>
    <w:rsid w:val="00E52979"/>
    <w:rsid w:val="00E52B05"/>
    <w:rsid w:val="00E534C6"/>
    <w:rsid w:val="00E53BCE"/>
    <w:rsid w:val="00E55CC1"/>
    <w:rsid w:val="00E57639"/>
    <w:rsid w:val="00E60DF4"/>
    <w:rsid w:val="00E61BA8"/>
    <w:rsid w:val="00E62343"/>
    <w:rsid w:val="00E6265E"/>
    <w:rsid w:val="00E62F89"/>
    <w:rsid w:val="00E634ED"/>
    <w:rsid w:val="00E64FB3"/>
    <w:rsid w:val="00E652B4"/>
    <w:rsid w:val="00E70358"/>
    <w:rsid w:val="00E71B4F"/>
    <w:rsid w:val="00E71B6A"/>
    <w:rsid w:val="00E772A3"/>
    <w:rsid w:val="00E77366"/>
    <w:rsid w:val="00E77854"/>
    <w:rsid w:val="00E77AF7"/>
    <w:rsid w:val="00E80B3E"/>
    <w:rsid w:val="00E814BD"/>
    <w:rsid w:val="00E8175D"/>
    <w:rsid w:val="00E82AE2"/>
    <w:rsid w:val="00E82E26"/>
    <w:rsid w:val="00E82F10"/>
    <w:rsid w:val="00E83556"/>
    <w:rsid w:val="00E83865"/>
    <w:rsid w:val="00E83916"/>
    <w:rsid w:val="00E847B3"/>
    <w:rsid w:val="00E84D17"/>
    <w:rsid w:val="00E84FEF"/>
    <w:rsid w:val="00E85099"/>
    <w:rsid w:val="00E85226"/>
    <w:rsid w:val="00E8550F"/>
    <w:rsid w:val="00E857B3"/>
    <w:rsid w:val="00E864F2"/>
    <w:rsid w:val="00E8703A"/>
    <w:rsid w:val="00E87468"/>
    <w:rsid w:val="00E9019D"/>
    <w:rsid w:val="00E90AC7"/>
    <w:rsid w:val="00E9410B"/>
    <w:rsid w:val="00E947EA"/>
    <w:rsid w:val="00E94BD4"/>
    <w:rsid w:val="00E94C13"/>
    <w:rsid w:val="00E95238"/>
    <w:rsid w:val="00E96971"/>
    <w:rsid w:val="00E97623"/>
    <w:rsid w:val="00E97D1D"/>
    <w:rsid w:val="00EA3018"/>
    <w:rsid w:val="00EA37BA"/>
    <w:rsid w:val="00EA588B"/>
    <w:rsid w:val="00EA65DE"/>
    <w:rsid w:val="00EA7CD9"/>
    <w:rsid w:val="00EA7DD8"/>
    <w:rsid w:val="00EB134C"/>
    <w:rsid w:val="00EB2007"/>
    <w:rsid w:val="00EB290C"/>
    <w:rsid w:val="00EB399D"/>
    <w:rsid w:val="00EB3A04"/>
    <w:rsid w:val="00EB4BDE"/>
    <w:rsid w:val="00EB5123"/>
    <w:rsid w:val="00EB65C3"/>
    <w:rsid w:val="00EB67AF"/>
    <w:rsid w:val="00EB6A57"/>
    <w:rsid w:val="00EB6D95"/>
    <w:rsid w:val="00EB7848"/>
    <w:rsid w:val="00EC0FB8"/>
    <w:rsid w:val="00EC33C1"/>
    <w:rsid w:val="00EC3DBA"/>
    <w:rsid w:val="00EC469E"/>
    <w:rsid w:val="00EC589C"/>
    <w:rsid w:val="00EC60CC"/>
    <w:rsid w:val="00EC75F7"/>
    <w:rsid w:val="00ED037D"/>
    <w:rsid w:val="00ED0B54"/>
    <w:rsid w:val="00ED11CF"/>
    <w:rsid w:val="00ED13A4"/>
    <w:rsid w:val="00ED2E6E"/>
    <w:rsid w:val="00ED3B47"/>
    <w:rsid w:val="00ED49BB"/>
    <w:rsid w:val="00ED5B04"/>
    <w:rsid w:val="00ED71BA"/>
    <w:rsid w:val="00ED71DB"/>
    <w:rsid w:val="00ED7559"/>
    <w:rsid w:val="00ED7CF2"/>
    <w:rsid w:val="00ED7ED4"/>
    <w:rsid w:val="00EE00BF"/>
    <w:rsid w:val="00EE076C"/>
    <w:rsid w:val="00EE0D0F"/>
    <w:rsid w:val="00EE0DD9"/>
    <w:rsid w:val="00EE429F"/>
    <w:rsid w:val="00EE47AB"/>
    <w:rsid w:val="00EE6FD1"/>
    <w:rsid w:val="00EE71E1"/>
    <w:rsid w:val="00EE76CF"/>
    <w:rsid w:val="00EE77E8"/>
    <w:rsid w:val="00EF06B3"/>
    <w:rsid w:val="00EF33BF"/>
    <w:rsid w:val="00EF3AB6"/>
    <w:rsid w:val="00EF3F7F"/>
    <w:rsid w:val="00EF58EA"/>
    <w:rsid w:val="00EF6012"/>
    <w:rsid w:val="00EF7AC6"/>
    <w:rsid w:val="00EF7D4A"/>
    <w:rsid w:val="00EF7D67"/>
    <w:rsid w:val="00F01B1D"/>
    <w:rsid w:val="00F01CC3"/>
    <w:rsid w:val="00F02403"/>
    <w:rsid w:val="00F0263C"/>
    <w:rsid w:val="00F02C9D"/>
    <w:rsid w:val="00F03D7F"/>
    <w:rsid w:val="00F0431C"/>
    <w:rsid w:val="00F0515A"/>
    <w:rsid w:val="00F05B8A"/>
    <w:rsid w:val="00F05F4A"/>
    <w:rsid w:val="00F0646E"/>
    <w:rsid w:val="00F064BB"/>
    <w:rsid w:val="00F0709F"/>
    <w:rsid w:val="00F116EC"/>
    <w:rsid w:val="00F11AA2"/>
    <w:rsid w:val="00F12053"/>
    <w:rsid w:val="00F1225F"/>
    <w:rsid w:val="00F134E7"/>
    <w:rsid w:val="00F15BCE"/>
    <w:rsid w:val="00F1721A"/>
    <w:rsid w:val="00F17A8A"/>
    <w:rsid w:val="00F201B4"/>
    <w:rsid w:val="00F228D7"/>
    <w:rsid w:val="00F22C5D"/>
    <w:rsid w:val="00F2340A"/>
    <w:rsid w:val="00F236BC"/>
    <w:rsid w:val="00F23738"/>
    <w:rsid w:val="00F24D0D"/>
    <w:rsid w:val="00F25B33"/>
    <w:rsid w:val="00F2642E"/>
    <w:rsid w:val="00F269BD"/>
    <w:rsid w:val="00F26DE7"/>
    <w:rsid w:val="00F26F9D"/>
    <w:rsid w:val="00F31650"/>
    <w:rsid w:val="00F317CA"/>
    <w:rsid w:val="00F334A4"/>
    <w:rsid w:val="00F33B71"/>
    <w:rsid w:val="00F33E16"/>
    <w:rsid w:val="00F34BF6"/>
    <w:rsid w:val="00F35965"/>
    <w:rsid w:val="00F36CD9"/>
    <w:rsid w:val="00F36DF7"/>
    <w:rsid w:val="00F373AA"/>
    <w:rsid w:val="00F37A0D"/>
    <w:rsid w:val="00F37EF2"/>
    <w:rsid w:val="00F402DA"/>
    <w:rsid w:val="00F40BDD"/>
    <w:rsid w:val="00F41181"/>
    <w:rsid w:val="00F41D5E"/>
    <w:rsid w:val="00F42E10"/>
    <w:rsid w:val="00F4300F"/>
    <w:rsid w:val="00F43030"/>
    <w:rsid w:val="00F433D7"/>
    <w:rsid w:val="00F43631"/>
    <w:rsid w:val="00F43954"/>
    <w:rsid w:val="00F43A36"/>
    <w:rsid w:val="00F4438B"/>
    <w:rsid w:val="00F44866"/>
    <w:rsid w:val="00F45161"/>
    <w:rsid w:val="00F4568F"/>
    <w:rsid w:val="00F45E26"/>
    <w:rsid w:val="00F51C3B"/>
    <w:rsid w:val="00F536B0"/>
    <w:rsid w:val="00F5377D"/>
    <w:rsid w:val="00F53EB4"/>
    <w:rsid w:val="00F53FAB"/>
    <w:rsid w:val="00F55033"/>
    <w:rsid w:val="00F5527E"/>
    <w:rsid w:val="00F5622C"/>
    <w:rsid w:val="00F56DAA"/>
    <w:rsid w:val="00F5777C"/>
    <w:rsid w:val="00F57F4F"/>
    <w:rsid w:val="00F60209"/>
    <w:rsid w:val="00F60883"/>
    <w:rsid w:val="00F613CB"/>
    <w:rsid w:val="00F63FD7"/>
    <w:rsid w:val="00F645F0"/>
    <w:rsid w:val="00F6718B"/>
    <w:rsid w:val="00F6796F"/>
    <w:rsid w:val="00F70356"/>
    <w:rsid w:val="00F72471"/>
    <w:rsid w:val="00F72E5C"/>
    <w:rsid w:val="00F72FC7"/>
    <w:rsid w:val="00F72FDD"/>
    <w:rsid w:val="00F76716"/>
    <w:rsid w:val="00F76A26"/>
    <w:rsid w:val="00F77366"/>
    <w:rsid w:val="00F7789B"/>
    <w:rsid w:val="00F77D68"/>
    <w:rsid w:val="00F805DD"/>
    <w:rsid w:val="00F80F58"/>
    <w:rsid w:val="00F82042"/>
    <w:rsid w:val="00F826E2"/>
    <w:rsid w:val="00F82C07"/>
    <w:rsid w:val="00F83C14"/>
    <w:rsid w:val="00F85651"/>
    <w:rsid w:val="00F85E22"/>
    <w:rsid w:val="00F85FAA"/>
    <w:rsid w:val="00F863CB"/>
    <w:rsid w:val="00F8741B"/>
    <w:rsid w:val="00F90536"/>
    <w:rsid w:val="00F91433"/>
    <w:rsid w:val="00F92260"/>
    <w:rsid w:val="00F92CFB"/>
    <w:rsid w:val="00F93B7F"/>
    <w:rsid w:val="00F945AB"/>
    <w:rsid w:val="00F94EAE"/>
    <w:rsid w:val="00F94F0E"/>
    <w:rsid w:val="00F97ABA"/>
    <w:rsid w:val="00FA076D"/>
    <w:rsid w:val="00FA07C6"/>
    <w:rsid w:val="00FA1B46"/>
    <w:rsid w:val="00FA2180"/>
    <w:rsid w:val="00FA2883"/>
    <w:rsid w:val="00FA2886"/>
    <w:rsid w:val="00FA2B14"/>
    <w:rsid w:val="00FA373A"/>
    <w:rsid w:val="00FA3FA7"/>
    <w:rsid w:val="00FA6B94"/>
    <w:rsid w:val="00FA6E52"/>
    <w:rsid w:val="00FB09EE"/>
    <w:rsid w:val="00FB16D6"/>
    <w:rsid w:val="00FB2D26"/>
    <w:rsid w:val="00FB382C"/>
    <w:rsid w:val="00FB3EF7"/>
    <w:rsid w:val="00FB56D9"/>
    <w:rsid w:val="00FB5D95"/>
    <w:rsid w:val="00FB62E5"/>
    <w:rsid w:val="00FB746D"/>
    <w:rsid w:val="00FB79CE"/>
    <w:rsid w:val="00FB7B02"/>
    <w:rsid w:val="00FC0423"/>
    <w:rsid w:val="00FC077F"/>
    <w:rsid w:val="00FC2C59"/>
    <w:rsid w:val="00FC3627"/>
    <w:rsid w:val="00FC3991"/>
    <w:rsid w:val="00FC3CE0"/>
    <w:rsid w:val="00FC51C7"/>
    <w:rsid w:val="00FC6197"/>
    <w:rsid w:val="00FC69C5"/>
    <w:rsid w:val="00FD054A"/>
    <w:rsid w:val="00FD0DA8"/>
    <w:rsid w:val="00FD0E2B"/>
    <w:rsid w:val="00FD10DB"/>
    <w:rsid w:val="00FD128F"/>
    <w:rsid w:val="00FD1785"/>
    <w:rsid w:val="00FD2DD6"/>
    <w:rsid w:val="00FD3ADA"/>
    <w:rsid w:val="00FD46FB"/>
    <w:rsid w:val="00FD4786"/>
    <w:rsid w:val="00FD5997"/>
    <w:rsid w:val="00FD61E0"/>
    <w:rsid w:val="00FD64D5"/>
    <w:rsid w:val="00FD7B9C"/>
    <w:rsid w:val="00FE1703"/>
    <w:rsid w:val="00FE2397"/>
    <w:rsid w:val="00FE32A6"/>
    <w:rsid w:val="00FE3705"/>
    <w:rsid w:val="00FE5692"/>
    <w:rsid w:val="00FE5A0B"/>
    <w:rsid w:val="00FE6EA1"/>
    <w:rsid w:val="00FE716A"/>
    <w:rsid w:val="00FE7473"/>
    <w:rsid w:val="00FE7AF0"/>
    <w:rsid w:val="00FE7C08"/>
    <w:rsid w:val="00FF0570"/>
    <w:rsid w:val="00FF076F"/>
    <w:rsid w:val="00FF1176"/>
    <w:rsid w:val="00FF1F8B"/>
    <w:rsid w:val="00FF250F"/>
    <w:rsid w:val="00FF3356"/>
    <w:rsid w:val="00FF3767"/>
    <w:rsid w:val="00FF4CEA"/>
    <w:rsid w:val="00FF5034"/>
    <w:rsid w:val="00FF586D"/>
    <w:rsid w:val="00FF651E"/>
    <w:rsid w:val="00FF7481"/>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0A878AAC-8785-4B6A-8072-F38991E88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7B"/>
    <w:pPr>
      <w:jc w:val="both"/>
    </w:pPr>
    <w:rPr>
      <w:rFonts w:ascii="Times New Roman" w:hAnsi="Times New Roman"/>
      <w:sz w:val="24"/>
    </w:rPr>
  </w:style>
  <w:style w:type="paragraph" w:styleId="Heading1">
    <w:name w:val="heading 1"/>
    <w:basedOn w:val="Normal"/>
    <w:next w:val="Normal"/>
    <w:link w:val="Heading1Char"/>
    <w:uiPriority w:val="9"/>
    <w:qFormat/>
    <w:rsid w:val="00CD55B2"/>
    <w:pPr>
      <w:keepNext/>
      <w:keepLines/>
      <w:spacing w:before="400" w:after="40" w:line="360" w:lineRule="auto"/>
      <w:jc w:val="center"/>
      <w:outlineLvl w:val="0"/>
    </w:pPr>
    <w:rPr>
      <w:rFonts w:asciiTheme="majorHAnsi" w:eastAsiaTheme="majorEastAsia" w:hAnsiTheme="majorHAnsi" w:cstheme="majorBidi"/>
      <w:caps/>
      <w:sz w:val="32"/>
      <w:szCs w:val="36"/>
    </w:rPr>
  </w:style>
  <w:style w:type="paragraph" w:styleId="Heading2">
    <w:name w:val="heading 2"/>
    <w:basedOn w:val="Normal"/>
    <w:next w:val="Normal"/>
    <w:link w:val="Heading2Char"/>
    <w:uiPriority w:val="9"/>
    <w:unhideWhenUsed/>
    <w:qFormat/>
    <w:rsid w:val="00B2410C"/>
    <w:pPr>
      <w:keepNext/>
      <w:keepLines/>
      <w:spacing w:before="120" w:after="60" w:line="240" w:lineRule="auto"/>
      <w:jc w:val="center"/>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65664C"/>
    <w:pPr>
      <w:keepNext/>
      <w:keepLines/>
      <w:spacing w:before="120" w:after="0" w:line="240" w:lineRule="auto"/>
      <w:outlineLvl w:val="2"/>
    </w:pPr>
    <w:rPr>
      <w:rFonts w:asciiTheme="majorHAnsi" w:eastAsiaTheme="majorEastAsia" w:hAnsiTheme="majorHAnsi" w:cstheme="majorBidi"/>
      <w:smallCaps/>
      <w:szCs w:val="28"/>
    </w:rPr>
  </w:style>
  <w:style w:type="paragraph" w:styleId="Heading4">
    <w:name w:val="heading 4"/>
    <w:basedOn w:val="Normal"/>
    <w:next w:val="Normal"/>
    <w:link w:val="Heading4Char"/>
    <w:uiPriority w:val="9"/>
    <w:unhideWhenUsed/>
    <w:qFormat/>
    <w:rsid w:val="009969B6"/>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B2"/>
    <w:rPr>
      <w:rFonts w:asciiTheme="majorHAnsi" w:eastAsiaTheme="majorEastAsia" w:hAnsiTheme="majorHAnsi" w:cstheme="majorBidi"/>
      <w:caps/>
      <w:sz w:val="32"/>
      <w:szCs w:val="36"/>
    </w:rPr>
  </w:style>
  <w:style w:type="character" w:customStyle="1" w:styleId="Heading2Char">
    <w:name w:val="Heading 2 Char"/>
    <w:basedOn w:val="DefaultParagraphFont"/>
    <w:link w:val="Heading2"/>
    <w:uiPriority w:val="9"/>
    <w:rsid w:val="00B2410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65664C"/>
    <w:rPr>
      <w:rFonts w:asciiTheme="majorHAnsi" w:eastAsiaTheme="majorEastAsia" w:hAnsiTheme="majorHAnsi" w:cstheme="majorBidi"/>
      <w:smallCaps/>
      <w:sz w:val="24"/>
      <w:szCs w:val="28"/>
    </w:rPr>
  </w:style>
  <w:style w:type="character" w:customStyle="1" w:styleId="Heading4Char">
    <w:name w:val="Heading 4 Char"/>
    <w:basedOn w:val="DefaultParagraphFont"/>
    <w:link w:val="Heading4"/>
    <w:uiPriority w:val="9"/>
    <w:rsid w:val="009969B6"/>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1930"/>
    <w:pPr>
      <w:spacing w:line="36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52670"/>
    <w:rPr>
      <w:sz w:val="16"/>
      <w:szCs w:val="16"/>
    </w:rPr>
  </w:style>
  <w:style w:type="paragraph" w:styleId="CommentText">
    <w:name w:val="annotation text"/>
    <w:basedOn w:val="Normal"/>
    <w:link w:val="CommentTextChar"/>
    <w:uiPriority w:val="99"/>
    <w:unhideWhenUsed/>
    <w:rsid w:val="00252670"/>
    <w:pPr>
      <w:spacing w:line="240" w:lineRule="auto"/>
    </w:pPr>
    <w:rPr>
      <w:sz w:val="20"/>
      <w:szCs w:val="20"/>
    </w:rPr>
  </w:style>
  <w:style w:type="character" w:customStyle="1" w:styleId="CommentTextChar">
    <w:name w:val="Comment Text Char"/>
    <w:basedOn w:val="DefaultParagraphFont"/>
    <w:link w:val="CommentText"/>
    <w:uiPriority w:val="99"/>
    <w:rsid w:val="002526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2670"/>
    <w:rPr>
      <w:b/>
      <w:bCs/>
    </w:rPr>
  </w:style>
  <w:style w:type="character" w:customStyle="1" w:styleId="CommentSubjectChar">
    <w:name w:val="Comment Subject Char"/>
    <w:basedOn w:val="CommentTextChar"/>
    <w:link w:val="CommentSubject"/>
    <w:uiPriority w:val="99"/>
    <w:semiHidden/>
    <w:rsid w:val="00252670"/>
    <w:rPr>
      <w:rFonts w:ascii="Times New Roman" w:hAnsi="Times New Roman"/>
      <w:b/>
      <w:bCs/>
      <w:sz w:val="20"/>
      <w:szCs w:val="20"/>
    </w:rPr>
  </w:style>
  <w:style w:type="paragraph" w:styleId="Revision">
    <w:name w:val="Revision"/>
    <w:hidden/>
    <w:uiPriority w:val="99"/>
    <w:semiHidden/>
    <w:rsid w:val="0025267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image" Target="media/image10.png"/><Relationship Id="rId39" Type="http://schemas.microsoft.com/office/2011/relationships/people" Target="people.xml"/><Relationship Id="rId21" Type="http://schemas.openxmlformats.org/officeDocument/2006/relationships/image" Target="media/image6.png"/><Relationship Id="rId34" Type="http://schemas.openxmlformats.org/officeDocument/2006/relationships/hyperlink" Target="https://doi.org/10.1111/j.1467-9868.2005.00503.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0" Type="http://schemas.microsoft.com/office/2007/relationships/hdphoto" Target="media/hdphoto1.wdp"/><Relationship Id="rId29" Type="http://schemas.openxmlformats.org/officeDocument/2006/relationships/hyperlink" Target="https://doi.org/10.1038/s41598-021-97962-5" TargetMode="External"/><Relationship Id="rId41"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8.png"/><Relationship Id="rId32" Type="http://schemas.openxmlformats.org/officeDocument/2006/relationships/hyperlink" Target="https://doi.org/10.1039/d3ra07322j" TargetMode="External"/><Relationship Id="rId37" Type="http://schemas.openxmlformats.org/officeDocument/2006/relationships/image" Target="media/image1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7.png"/><Relationship Id="rId28" Type="http://schemas.openxmlformats.org/officeDocument/2006/relationships/hyperlink" Target="https://doi.org/10.1016/j.cell.2013.05.011" TargetMode="External"/><Relationship Id="rId36" Type="http://schemas.openxmlformats.org/officeDocument/2006/relationships/hyperlink" Target="https://doi.org/10.1186/1753-6561-6-S2-S10" TargetMode="External"/><Relationship Id="rId10" Type="http://schemas.openxmlformats.org/officeDocument/2006/relationships/footer" Target="footer2.xml"/><Relationship Id="rId19" Type="http://schemas.openxmlformats.org/officeDocument/2006/relationships/image" Target="media/image5.png"/><Relationship Id="rId31" Type="http://schemas.openxmlformats.org/officeDocument/2006/relationships/hyperlink" Target="https://doi.org/10.1186/1753-6561-6-S2-S10"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 Id="rId22" Type="http://schemas.microsoft.com/office/2007/relationships/hdphoto" Target="media/hdphoto2.wdp"/><Relationship Id="rId27" Type="http://schemas.openxmlformats.org/officeDocument/2006/relationships/hyperlink" Target="https://doi.org/10.1093/bioinformatics/btz135" TargetMode="External"/><Relationship Id="rId30" Type="http://schemas.openxmlformats.org/officeDocument/2006/relationships/hyperlink" Target="https://doi.org/10.1021/acsomega.8b03173" TargetMode="External"/><Relationship Id="rId35" Type="http://schemas.openxmlformats.org/officeDocument/2006/relationships/hyperlink" Target="https://doi.org/10.1007/978-3-031-38747-0" TargetMode="External"/><Relationship Id="rId8" Type="http://schemas.openxmlformats.org/officeDocument/2006/relationships/header" Target="header1.xml"/><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image" Target="media/image9.png"/><Relationship Id="rId33" Type="http://schemas.openxmlformats.org/officeDocument/2006/relationships/hyperlink" Target="https://archive.ics.uci.edu/dataset/728/toxicity-2." TargetMode="External"/><Relationship Id="rId3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28</Pages>
  <Words>5749</Words>
  <Characters>32770</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38443</CharactersWithSpaces>
  <SharedDoc>false</SharedDoc>
  <HLinks>
    <vt:vector size="108" baseType="variant">
      <vt:variant>
        <vt:i4>1900598</vt:i4>
      </vt:variant>
      <vt:variant>
        <vt:i4>104</vt:i4>
      </vt:variant>
      <vt:variant>
        <vt:i4>0</vt:i4>
      </vt:variant>
      <vt:variant>
        <vt:i4>5</vt:i4>
      </vt:variant>
      <vt:variant>
        <vt:lpwstr/>
      </vt:variant>
      <vt:variant>
        <vt:lpwstr>_Toc203748355</vt:lpwstr>
      </vt:variant>
      <vt:variant>
        <vt:i4>1900598</vt:i4>
      </vt:variant>
      <vt:variant>
        <vt:i4>98</vt:i4>
      </vt:variant>
      <vt:variant>
        <vt:i4>0</vt:i4>
      </vt:variant>
      <vt:variant>
        <vt:i4>5</vt:i4>
      </vt:variant>
      <vt:variant>
        <vt:lpwstr/>
      </vt:variant>
      <vt:variant>
        <vt:lpwstr>_Toc203748354</vt:lpwstr>
      </vt:variant>
      <vt:variant>
        <vt:i4>1900598</vt:i4>
      </vt:variant>
      <vt:variant>
        <vt:i4>92</vt:i4>
      </vt:variant>
      <vt:variant>
        <vt:i4>0</vt:i4>
      </vt:variant>
      <vt:variant>
        <vt:i4>5</vt:i4>
      </vt:variant>
      <vt:variant>
        <vt:lpwstr/>
      </vt:variant>
      <vt:variant>
        <vt:lpwstr>_Toc203748353</vt:lpwstr>
      </vt:variant>
      <vt:variant>
        <vt:i4>1900598</vt:i4>
      </vt:variant>
      <vt:variant>
        <vt:i4>86</vt:i4>
      </vt:variant>
      <vt:variant>
        <vt:i4>0</vt:i4>
      </vt:variant>
      <vt:variant>
        <vt:i4>5</vt:i4>
      </vt:variant>
      <vt:variant>
        <vt:lpwstr/>
      </vt:variant>
      <vt:variant>
        <vt:lpwstr>_Toc203748352</vt:lpwstr>
      </vt:variant>
      <vt:variant>
        <vt:i4>1900598</vt:i4>
      </vt:variant>
      <vt:variant>
        <vt:i4>80</vt:i4>
      </vt:variant>
      <vt:variant>
        <vt:i4>0</vt:i4>
      </vt:variant>
      <vt:variant>
        <vt:i4>5</vt:i4>
      </vt:variant>
      <vt:variant>
        <vt:lpwstr/>
      </vt:variant>
      <vt:variant>
        <vt:lpwstr>_Toc203748351</vt:lpwstr>
      </vt:variant>
      <vt:variant>
        <vt:i4>1900598</vt:i4>
      </vt:variant>
      <vt:variant>
        <vt:i4>74</vt:i4>
      </vt:variant>
      <vt:variant>
        <vt:i4>0</vt:i4>
      </vt:variant>
      <vt:variant>
        <vt:i4>5</vt:i4>
      </vt:variant>
      <vt:variant>
        <vt:lpwstr/>
      </vt:variant>
      <vt:variant>
        <vt:lpwstr>_Toc203748350</vt:lpwstr>
      </vt:variant>
      <vt:variant>
        <vt:i4>1835062</vt:i4>
      </vt:variant>
      <vt:variant>
        <vt:i4>68</vt:i4>
      </vt:variant>
      <vt:variant>
        <vt:i4>0</vt:i4>
      </vt:variant>
      <vt:variant>
        <vt:i4>5</vt:i4>
      </vt:variant>
      <vt:variant>
        <vt:lpwstr/>
      </vt:variant>
      <vt:variant>
        <vt:lpwstr>_Toc203748349</vt:lpwstr>
      </vt:variant>
      <vt:variant>
        <vt:i4>1835062</vt:i4>
      </vt:variant>
      <vt:variant>
        <vt:i4>62</vt:i4>
      </vt:variant>
      <vt:variant>
        <vt:i4>0</vt:i4>
      </vt:variant>
      <vt:variant>
        <vt:i4>5</vt:i4>
      </vt:variant>
      <vt:variant>
        <vt:lpwstr/>
      </vt:variant>
      <vt:variant>
        <vt:lpwstr>_Toc203748348</vt:lpwstr>
      </vt:variant>
      <vt:variant>
        <vt:i4>1835062</vt:i4>
      </vt:variant>
      <vt:variant>
        <vt:i4>56</vt:i4>
      </vt:variant>
      <vt:variant>
        <vt:i4>0</vt:i4>
      </vt:variant>
      <vt:variant>
        <vt:i4>5</vt:i4>
      </vt:variant>
      <vt:variant>
        <vt:lpwstr/>
      </vt:variant>
      <vt:variant>
        <vt:lpwstr>_Toc203748347</vt:lpwstr>
      </vt:variant>
      <vt:variant>
        <vt:i4>1835062</vt:i4>
      </vt:variant>
      <vt:variant>
        <vt:i4>50</vt:i4>
      </vt:variant>
      <vt:variant>
        <vt:i4>0</vt:i4>
      </vt:variant>
      <vt:variant>
        <vt:i4>5</vt:i4>
      </vt:variant>
      <vt:variant>
        <vt:lpwstr/>
      </vt:variant>
      <vt:variant>
        <vt:lpwstr>_Toc203748346</vt:lpwstr>
      </vt:variant>
      <vt:variant>
        <vt:i4>1835062</vt:i4>
      </vt:variant>
      <vt:variant>
        <vt:i4>44</vt:i4>
      </vt:variant>
      <vt:variant>
        <vt:i4>0</vt:i4>
      </vt:variant>
      <vt:variant>
        <vt:i4>5</vt:i4>
      </vt:variant>
      <vt:variant>
        <vt:lpwstr/>
      </vt:variant>
      <vt:variant>
        <vt:lpwstr>_Toc203748345</vt:lpwstr>
      </vt:variant>
      <vt:variant>
        <vt:i4>1835062</vt:i4>
      </vt:variant>
      <vt:variant>
        <vt:i4>38</vt:i4>
      </vt:variant>
      <vt:variant>
        <vt:i4>0</vt:i4>
      </vt:variant>
      <vt:variant>
        <vt:i4>5</vt:i4>
      </vt:variant>
      <vt:variant>
        <vt:lpwstr/>
      </vt:variant>
      <vt:variant>
        <vt:lpwstr>_Toc203748344</vt:lpwstr>
      </vt:variant>
      <vt:variant>
        <vt:i4>1835062</vt:i4>
      </vt:variant>
      <vt:variant>
        <vt:i4>32</vt:i4>
      </vt:variant>
      <vt:variant>
        <vt:i4>0</vt:i4>
      </vt:variant>
      <vt:variant>
        <vt:i4>5</vt:i4>
      </vt:variant>
      <vt:variant>
        <vt:lpwstr/>
      </vt:variant>
      <vt:variant>
        <vt:lpwstr>_Toc203748343</vt:lpwstr>
      </vt:variant>
      <vt:variant>
        <vt:i4>1835062</vt:i4>
      </vt:variant>
      <vt:variant>
        <vt:i4>26</vt:i4>
      </vt:variant>
      <vt:variant>
        <vt:i4>0</vt:i4>
      </vt:variant>
      <vt:variant>
        <vt:i4>5</vt:i4>
      </vt:variant>
      <vt:variant>
        <vt:lpwstr/>
      </vt:variant>
      <vt:variant>
        <vt:lpwstr>_Toc203748342</vt:lpwstr>
      </vt:variant>
      <vt:variant>
        <vt:i4>1835062</vt:i4>
      </vt:variant>
      <vt:variant>
        <vt:i4>20</vt:i4>
      </vt:variant>
      <vt:variant>
        <vt:i4>0</vt:i4>
      </vt:variant>
      <vt:variant>
        <vt:i4>5</vt:i4>
      </vt:variant>
      <vt:variant>
        <vt:lpwstr/>
      </vt:variant>
      <vt:variant>
        <vt:lpwstr>_Toc203748341</vt:lpwstr>
      </vt:variant>
      <vt:variant>
        <vt:i4>1835062</vt:i4>
      </vt:variant>
      <vt:variant>
        <vt:i4>14</vt:i4>
      </vt:variant>
      <vt:variant>
        <vt:i4>0</vt:i4>
      </vt:variant>
      <vt:variant>
        <vt:i4>5</vt:i4>
      </vt:variant>
      <vt:variant>
        <vt:lpwstr/>
      </vt:variant>
      <vt:variant>
        <vt:lpwstr>_Toc203748340</vt:lpwstr>
      </vt:variant>
      <vt:variant>
        <vt:i4>1769526</vt:i4>
      </vt:variant>
      <vt:variant>
        <vt:i4>8</vt:i4>
      </vt:variant>
      <vt:variant>
        <vt:i4>0</vt:i4>
      </vt:variant>
      <vt:variant>
        <vt:i4>5</vt:i4>
      </vt:variant>
      <vt:variant>
        <vt:lpwstr/>
      </vt:variant>
      <vt:variant>
        <vt:lpwstr>_Toc203748339</vt:lpwstr>
      </vt:variant>
      <vt:variant>
        <vt:i4>1769526</vt:i4>
      </vt:variant>
      <vt:variant>
        <vt:i4>2</vt:i4>
      </vt:variant>
      <vt:variant>
        <vt:i4>0</vt:i4>
      </vt:variant>
      <vt:variant>
        <vt:i4>5</vt:i4>
      </vt:variant>
      <vt:variant>
        <vt:lpwstr/>
      </vt:variant>
      <vt:variant>
        <vt:lpwstr>_Toc203748338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6</cp:revision>
  <dcterms:created xsi:type="dcterms:W3CDTF">2025-12-11T02:13:00Z</dcterms:created>
  <dcterms:modified xsi:type="dcterms:W3CDTF">2025-12-11T02:20:00Z</dcterms:modified>
</cp:coreProperties>
</file>