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РФ</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авиационный институт</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 8 «Компьютерные науки и прикладная математика»</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ОТЧЁТ</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Введение в авиационную и ракетно-космическую технику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«Полёт на корабле «Восток-1»</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Выполнили:</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Подпись преподавателя:                                                  Группа М8О-112Б-24</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Демьянов В. С.</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Завьялова А. Д</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Сунагатова З. Р.</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Сысоева К. Д.</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2024                                                                                                                                                                                                                                                                                                      </w:t>
      </w:r>
    </w:p>
    <w:p w:rsidR="00000000" w:rsidDel="00000000" w:rsidP="00000000" w:rsidRDefault="00000000" w:rsidRPr="00000000" w14:paraId="0000001E">
      <w:pPr>
        <w:shd w:fill="ffffff" w:val="clear"/>
        <w:spacing w:after="240" w:before="240" w:line="36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F">
      <w:pPr>
        <w:shd w:fill="ffffff" w:val="clear"/>
        <w:spacing w:after="240" w:before="240" w:line="360"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tplgs2t99z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Описание миссии</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ewbm6wi1n4o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Историческая справка</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ujltzklwep5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Технические характеристики</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862lhyh6h0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Разработка физико-математической модели</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bjgf3aehit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Расчёт траектории (решение задачи Ламберта)</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az3j3020rtr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Метод Иццо.</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0ku99jjuog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Численное моделирование</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bv0znif4o7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Симуляция в Kerbal Space Program</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gknmx5ers6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Сравнение показателей числовой модели и компьютерной симуляции</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rzsezbny1ab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Выводы</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cw4ti40s7t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Заключение</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ns4d0oxacvd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Источники</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hd w:fill="ffffff" w:val="clear"/>
        <w:spacing w:after="240" w:before="24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ffffff" w:val="clea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1"/>
        <w:numPr>
          <w:ilvl w:val="0"/>
          <w:numId w:val="1"/>
        </w:numPr>
        <w:spacing w:line="360" w:lineRule="auto"/>
        <w:jc w:val="both"/>
        <w:rPr/>
      </w:pPr>
      <w:bookmarkStart w:colFirst="0" w:colLast="0" w:name="_rtplgs2t99zk" w:id="1"/>
      <w:bookmarkEnd w:id="1"/>
      <w:r w:rsidDel="00000000" w:rsidR="00000000" w:rsidRPr="00000000">
        <w:rPr>
          <w:rtl w:val="0"/>
        </w:rPr>
        <w:t xml:space="preserve">Введение</w:t>
      </w:r>
    </w:p>
    <w:p w:rsidR="00000000" w:rsidDel="00000000" w:rsidP="00000000" w:rsidRDefault="00000000" w:rsidRPr="00000000" w14:paraId="00000038">
      <w:pPr>
        <w:shd w:fill="ffffff" w:val="clear"/>
        <w:spacing w:after="240" w:before="24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моделирование и реконструкция первого полета к Венере</w:t>
      </w:r>
    </w:p>
    <w:p w:rsidR="00000000" w:rsidDel="00000000" w:rsidP="00000000" w:rsidRDefault="00000000" w:rsidRPr="00000000" w14:paraId="00000039">
      <w:pPr>
        <w:spacing w:after="16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Задачи:</w:t>
      </w:r>
    </w:p>
    <w:p w:rsidR="00000000" w:rsidDel="00000000" w:rsidP="00000000" w:rsidRDefault="00000000" w:rsidRPr="00000000" w14:paraId="0000003A">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Изучить доступную техническую и историческую информацию о миссии "Венера-1".</w:t>
      </w:r>
    </w:p>
    <w:p w:rsidR="00000000" w:rsidDel="00000000" w:rsidP="00000000" w:rsidRDefault="00000000" w:rsidRPr="00000000" w14:paraId="0000003B">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Разработать физическую и математическую модели полета космического аппарата.</w:t>
      </w:r>
    </w:p>
    <w:p w:rsidR="00000000" w:rsidDel="00000000" w:rsidP="00000000" w:rsidRDefault="00000000" w:rsidRPr="00000000" w14:paraId="0000003C">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Реализовать математическую модель с помощью языка программирования Python.</w:t>
      </w:r>
    </w:p>
    <w:p w:rsidR="00000000" w:rsidDel="00000000" w:rsidP="00000000" w:rsidRDefault="00000000" w:rsidRPr="00000000" w14:paraId="0000003D">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Сконструировать модель летательного аппарата, схожую с ним по своим физическим характеристикам.</w:t>
      </w:r>
    </w:p>
    <w:p w:rsidR="00000000" w:rsidDel="00000000" w:rsidP="00000000" w:rsidRDefault="00000000" w:rsidRPr="00000000" w14:paraId="0000003E">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Провести симуляцию смоделированного полета на движке KSP.</w:t>
      </w:r>
    </w:p>
    <w:p w:rsidR="00000000" w:rsidDel="00000000" w:rsidP="00000000" w:rsidRDefault="00000000" w:rsidRPr="00000000" w14:paraId="0000003F">
      <w:pPr>
        <w:numPr>
          <w:ilvl w:val="0"/>
          <w:numId w:val="7"/>
        </w:numPr>
        <w:spacing w:after="0" w:afterAutospacing="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Проанализировать и сравнить данные, полученные из симуляции и математической модели, и сделать на этой основе выводы.</w:t>
      </w:r>
    </w:p>
    <w:p w:rsidR="00000000" w:rsidDel="00000000" w:rsidP="00000000" w:rsidRDefault="00000000" w:rsidRPr="00000000" w14:paraId="00000040">
      <w:pPr>
        <w:numPr>
          <w:ilvl w:val="0"/>
          <w:numId w:val="7"/>
        </w:numPr>
        <w:spacing w:after="160"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Составить отчёт о работе, снять презентационный видеоролик</w:t>
      </w:r>
    </w:p>
    <w:p w:rsidR="00000000" w:rsidDel="00000000" w:rsidP="00000000" w:rsidRDefault="00000000" w:rsidRPr="00000000" w14:paraId="00000041">
      <w:pPr>
        <w:spacing w:after="160" w:line="360" w:lineRule="auto"/>
        <w:ind w:left="0"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Распределение ролей в команде проекта:</w:t>
      </w:r>
    </w:p>
    <w:p w:rsidR="00000000" w:rsidDel="00000000" w:rsidP="00000000" w:rsidRDefault="00000000" w:rsidRPr="00000000" w14:paraId="00000042">
      <w:pPr>
        <w:numPr>
          <w:ilvl w:val="0"/>
          <w:numId w:val="2"/>
        </w:numPr>
        <w:spacing w:line="360" w:lineRule="auto"/>
        <w:ind w:left="0"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Демьянов Вячеслав Станиславович (Тимлид, KSP)</w:t>
      </w:r>
    </w:p>
    <w:p w:rsidR="00000000" w:rsidDel="00000000" w:rsidP="00000000" w:rsidRDefault="00000000" w:rsidRPr="00000000" w14:paraId="00000043">
      <w:pPr>
        <w:numPr>
          <w:ilvl w:val="0"/>
          <w:numId w:val="2"/>
        </w:numPr>
        <w:spacing w:line="360" w:lineRule="auto"/>
        <w:ind w:left="0"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Сунагатова Зарина Рустамовна </w:t>
      </w:r>
      <w:r w:rsidDel="00000000" w:rsidR="00000000" w:rsidRPr="00000000">
        <w:rPr>
          <w:rFonts w:ascii="Times New Roman" w:cs="Times New Roman" w:eastAsia="Times New Roman" w:hAnsi="Times New Roman"/>
          <w:sz w:val="28"/>
          <w:szCs w:val="28"/>
          <w:rtl w:val="0"/>
        </w:rPr>
        <w:t xml:space="preserve">(Физик)</w:t>
      </w:r>
    </w:p>
    <w:p w:rsidR="00000000" w:rsidDel="00000000" w:rsidP="00000000" w:rsidRDefault="00000000" w:rsidRPr="00000000" w14:paraId="00000044">
      <w:pPr>
        <w:numPr>
          <w:ilvl w:val="0"/>
          <w:numId w:val="2"/>
        </w:numPr>
        <w:spacing w:line="360" w:lineRule="auto"/>
        <w:ind w:left="0"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Завьялова Арина Дмитриевна </w:t>
      </w:r>
      <w:r w:rsidDel="00000000" w:rsidR="00000000" w:rsidRPr="00000000">
        <w:rPr>
          <w:rFonts w:ascii="Times New Roman" w:cs="Times New Roman" w:eastAsia="Times New Roman" w:hAnsi="Times New Roman"/>
          <w:sz w:val="28"/>
          <w:szCs w:val="28"/>
          <w:rtl w:val="0"/>
        </w:rPr>
        <w:t xml:space="preserve">(Python-программист, математик)</w:t>
      </w:r>
    </w:p>
    <w:p w:rsidR="00000000" w:rsidDel="00000000" w:rsidP="00000000" w:rsidRDefault="00000000" w:rsidRPr="00000000" w14:paraId="00000045">
      <w:pPr>
        <w:numPr>
          <w:ilvl w:val="0"/>
          <w:numId w:val="2"/>
        </w:numPr>
        <w:spacing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Сысоева Кира Дмитриевна </w:t>
      </w:r>
      <w:r w:rsidDel="00000000" w:rsidR="00000000" w:rsidRPr="00000000">
        <w:rPr>
          <w:rFonts w:ascii="Times New Roman" w:cs="Times New Roman" w:eastAsia="Times New Roman" w:hAnsi="Times New Roman"/>
          <w:sz w:val="28"/>
          <w:szCs w:val="28"/>
          <w:rtl w:val="0"/>
        </w:rPr>
        <w:t xml:space="preserve">(Python-программист, математик)</w:t>
      </w:r>
    </w:p>
    <w:p w:rsidR="00000000" w:rsidDel="00000000" w:rsidP="00000000" w:rsidRDefault="00000000" w:rsidRPr="00000000" w14:paraId="00000046">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4fltmgg67ucg" w:id="2"/>
      <w:bookmarkEnd w:id="2"/>
      <w:r w:rsidDel="00000000" w:rsidR="00000000" w:rsidRPr="00000000">
        <w:rPr>
          <w:rtl w:val="0"/>
        </w:rPr>
      </w:r>
    </w:p>
    <w:p w:rsidR="00000000" w:rsidDel="00000000" w:rsidP="00000000" w:rsidRDefault="00000000" w:rsidRPr="00000000" w14:paraId="00000047">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yu3fgple6wnp" w:id="3"/>
      <w:bookmarkEnd w:id="3"/>
      <w:r w:rsidDel="00000000" w:rsidR="00000000" w:rsidRPr="00000000">
        <w:rPr>
          <w:rtl w:val="0"/>
        </w:rPr>
      </w:r>
    </w:p>
    <w:p w:rsidR="00000000" w:rsidDel="00000000" w:rsidP="00000000" w:rsidRDefault="00000000" w:rsidRPr="00000000" w14:paraId="00000048">
      <w:pPr>
        <w:spacing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r>
    </w:p>
    <w:p w:rsidR="00000000" w:rsidDel="00000000" w:rsidP="00000000" w:rsidRDefault="00000000" w:rsidRPr="00000000" w14:paraId="00000049">
      <w:pPr>
        <w:spacing w:line="360" w:lineRule="auto"/>
        <w:ind w:left="0" w:right="566.9291338582677"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pStyle w:val="Heading1"/>
        <w:keepNext w:val="1"/>
        <w:keepLines w:val="1"/>
        <w:spacing w:before="240" w:line="360" w:lineRule="auto"/>
        <w:ind w:right="566.9291338582677" w:firstLine="708.6614173228347"/>
        <w:jc w:val="both"/>
        <w:rPr/>
      </w:pPr>
      <w:bookmarkStart w:colFirst="0" w:colLast="0" w:name="_1fob9te" w:id="4"/>
      <w:bookmarkEnd w:id="4"/>
      <w:r w:rsidDel="00000000" w:rsidR="00000000" w:rsidRPr="00000000">
        <w:rPr>
          <w:rtl w:val="0"/>
        </w:rPr>
        <w:t xml:space="preserve">2. Описание миссии</w:t>
      </w:r>
    </w:p>
    <w:p w:rsidR="00000000" w:rsidDel="00000000" w:rsidP="00000000" w:rsidRDefault="00000000" w:rsidRPr="00000000" w14:paraId="0000004B">
      <w:pPr>
        <w:pStyle w:val="Heading2"/>
        <w:keepNext w:val="1"/>
        <w:keepLines w:val="1"/>
        <w:spacing w:before="240" w:line="360" w:lineRule="auto"/>
        <w:ind w:right="566.9291338582677" w:firstLine="708.6614173228347"/>
        <w:jc w:val="both"/>
        <w:rPr/>
      </w:pPr>
      <w:bookmarkStart w:colFirst="0" w:colLast="0" w:name="_ewbm6wi1n4ow" w:id="5"/>
      <w:bookmarkEnd w:id="5"/>
      <w:r w:rsidDel="00000000" w:rsidR="00000000" w:rsidRPr="00000000">
        <w:rPr>
          <w:rtl w:val="0"/>
        </w:rPr>
        <w:t xml:space="preserve">2.1. Историческая справка</w:t>
      </w:r>
      <w:r w:rsidDel="00000000" w:rsidR="00000000" w:rsidRPr="00000000">
        <w:rPr>
          <w:rtl w:val="0"/>
        </w:rPr>
        <w:t xml:space="preserve"> </w:t>
      </w:r>
    </w:p>
    <w:p w:rsidR="00000000" w:rsidDel="00000000" w:rsidP="00000000" w:rsidRDefault="00000000" w:rsidRPr="00000000" w14:paraId="0000004C">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r6d3on1ozgac" w:id="6"/>
      <w:bookmarkEnd w:id="6"/>
      <w:r w:rsidDel="00000000" w:rsidR="00000000" w:rsidRPr="00000000">
        <w:rPr>
          <w:rFonts w:ascii="Times New Roman" w:cs="Times New Roman" w:eastAsia="Times New Roman" w:hAnsi="Times New Roman"/>
          <w:sz w:val="28"/>
          <w:szCs w:val="28"/>
          <w:highlight w:val="white"/>
          <w:rtl w:val="0"/>
        </w:rPr>
        <w:t xml:space="preserve">Космический аппарат, получивший название "Венера-1", был запущен на околоземную орбиту с помощью четырехступенчатой ракеты-носителя "Молния", и, после включения разгонного блока четвертой ступени, выведен на межпланетную траекторию.</w:t>
      </w:r>
    </w:p>
    <w:p w:rsidR="00000000" w:rsidDel="00000000" w:rsidP="00000000" w:rsidRDefault="00000000" w:rsidRPr="00000000" w14:paraId="0000004D">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qsp2frcv3459" w:id="7"/>
      <w:bookmarkEnd w:id="7"/>
      <w:r w:rsidDel="00000000" w:rsidR="00000000" w:rsidRPr="00000000">
        <w:rPr>
          <w:rFonts w:ascii="Times New Roman" w:cs="Times New Roman" w:eastAsia="Times New Roman" w:hAnsi="Times New Roman"/>
          <w:sz w:val="28"/>
          <w:szCs w:val="28"/>
          <w:highlight w:val="white"/>
          <w:rtl w:val="0"/>
        </w:rPr>
        <w:t xml:space="preserve">Корпус "Венеры-1" представлял собой цилиндр диаметром 1,05 м с закругленной вершиной. Полная длина аппарата составляла 2,035 м. Энергия для оборудования поступала от серебряно-цинковых аккумуляторов, которые заряжались от двух батарей установленных по бортам. На поверхности корпуса корабля была закреплена параболическая антенна диаметром два метра, предназначенная для передачи данных на Землю на частоте 922,8 МГц.</w:t>
      </w:r>
    </w:p>
    <w:p w:rsidR="00000000" w:rsidDel="00000000" w:rsidP="00000000" w:rsidRDefault="00000000" w:rsidRPr="00000000" w14:paraId="0000004E">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2cusr127wctb" w:id="8"/>
      <w:bookmarkEnd w:id="8"/>
      <w:r w:rsidDel="00000000" w:rsidR="00000000" w:rsidRPr="00000000">
        <w:rPr>
          <w:rFonts w:ascii="Times New Roman" w:cs="Times New Roman" w:eastAsia="Times New Roman" w:hAnsi="Times New Roman"/>
          <w:sz w:val="28"/>
          <w:szCs w:val="28"/>
          <w:highlight w:val="white"/>
          <w:rtl w:val="0"/>
        </w:rPr>
        <w:t xml:space="preserve">Так же АМС "Венера-1" оснащалась корректирующей двигательной установкой, предназначенной для коррекции траектории в случае отклонения.</w:t>
      </w:r>
    </w:p>
    <w:p w:rsidR="00000000" w:rsidDel="00000000" w:rsidP="00000000" w:rsidRDefault="00000000" w:rsidRPr="00000000" w14:paraId="0000004F">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tlcz9pko5obk" w:id="9"/>
      <w:bookmarkEnd w:id="9"/>
      <w:r w:rsidDel="00000000" w:rsidR="00000000" w:rsidRPr="00000000">
        <w:rPr>
          <w:rFonts w:ascii="Times New Roman" w:cs="Times New Roman" w:eastAsia="Times New Roman" w:hAnsi="Times New Roman"/>
          <w:sz w:val="28"/>
          <w:szCs w:val="28"/>
          <w:highlight w:val="white"/>
          <w:rtl w:val="0"/>
        </w:rPr>
        <w:t xml:space="preserve">На пути к цели "Венера-1" провела несколько важных исследований космического пространства. Было подтверждено наличие плазмы солнечного ветра, а также получены данные о его параметрах в окрестностях Земли и на расстоянии 1,9 млн км от нее.</w:t>
      </w:r>
    </w:p>
    <w:p w:rsidR="00000000" w:rsidDel="00000000" w:rsidP="00000000" w:rsidRDefault="00000000" w:rsidRPr="00000000" w14:paraId="00000050">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nf09wixyd0yb" w:id="10"/>
      <w:bookmarkEnd w:id="10"/>
      <w:r w:rsidDel="00000000" w:rsidR="00000000" w:rsidRPr="00000000">
        <w:rPr>
          <w:rFonts w:ascii="Times New Roman" w:cs="Times New Roman" w:eastAsia="Times New Roman" w:hAnsi="Times New Roman"/>
          <w:sz w:val="28"/>
          <w:szCs w:val="28"/>
          <w:highlight w:val="white"/>
          <w:rtl w:val="0"/>
        </w:rPr>
        <w:t xml:space="preserve">Финальная часть маршрута оказалась не столь успешной. "Венера-1" в последний раз вышла на связь 19 февраля 1961 г. Последний слабый сигнал от АМС, о котором стало известно, был пойман американским радиолюбителем Джорделом Бэнком в июне 1961 г., после чего установить контакт больше не удавалось.</w:t>
      </w:r>
    </w:p>
    <w:p w:rsidR="00000000" w:rsidDel="00000000" w:rsidP="00000000" w:rsidRDefault="00000000" w:rsidRPr="00000000" w14:paraId="00000051">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at33wa4tdeby" w:id="11"/>
      <w:bookmarkEnd w:id="11"/>
      <w:r w:rsidDel="00000000" w:rsidR="00000000" w:rsidRPr="00000000">
        <w:rPr>
          <w:rtl w:val="0"/>
        </w:rPr>
      </w:r>
    </w:p>
    <w:p w:rsidR="00000000" w:rsidDel="00000000" w:rsidP="00000000" w:rsidRDefault="00000000" w:rsidRPr="00000000" w14:paraId="00000052">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gdxicgvxm5ex" w:id="12"/>
      <w:bookmarkEnd w:id="12"/>
      <w:r w:rsidDel="00000000" w:rsidR="00000000" w:rsidRPr="00000000">
        <w:rPr>
          <w:rFonts w:ascii="Times New Roman" w:cs="Times New Roman" w:eastAsia="Times New Roman" w:hAnsi="Times New Roman"/>
          <w:sz w:val="28"/>
          <w:szCs w:val="28"/>
          <w:highlight w:val="white"/>
          <w:rtl w:val="0"/>
        </w:rPr>
        <w:t xml:space="preserve">[источник 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73238" cy="3162300"/>
            <wp:effectExtent b="0" l="0" r="0" t="0"/>
            <wp:wrapTopAndBottom distB="114300" distT="114300"/>
            <wp:docPr id="6"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5773238" cy="3162300"/>
                    </a:xfrm>
                    <a:prstGeom prst="rect"/>
                    <a:ln/>
                  </pic:spPr>
                </pic:pic>
              </a:graphicData>
            </a:graphic>
          </wp:anchor>
        </w:drawing>
      </w:r>
    </w:p>
    <w:p w:rsidR="00000000" w:rsidDel="00000000" w:rsidP="00000000" w:rsidRDefault="00000000" w:rsidRPr="00000000" w14:paraId="00000053">
      <w:pPr>
        <w:pStyle w:val="Heading2"/>
        <w:keepNext w:val="1"/>
        <w:keepLines w:val="1"/>
        <w:spacing w:before="240" w:line="360" w:lineRule="auto"/>
        <w:ind w:right="566.9291338582677" w:firstLine="708.6614173228347"/>
        <w:jc w:val="both"/>
        <w:rPr/>
      </w:pPr>
      <w:bookmarkStart w:colFirst="0" w:colLast="0" w:name="_ujltzklwep5o" w:id="13"/>
      <w:bookmarkEnd w:id="13"/>
      <w:r w:rsidDel="00000000" w:rsidR="00000000" w:rsidRPr="00000000">
        <w:rPr>
          <w:rtl w:val="0"/>
        </w:rPr>
        <w:t xml:space="preserve">2.2. Технические характеристики</w:t>
      </w:r>
    </w:p>
    <w:p w:rsidR="00000000" w:rsidDel="00000000" w:rsidP="00000000" w:rsidRDefault="00000000" w:rsidRPr="00000000" w14:paraId="00000054">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93ihykm618kx" w:id="14"/>
      <w:bookmarkEnd w:id="14"/>
      <w:r w:rsidDel="00000000" w:rsidR="00000000" w:rsidRPr="00000000">
        <w:rPr>
          <w:rFonts w:ascii="Times New Roman" w:cs="Times New Roman" w:eastAsia="Times New Roman" w:hAnsi="Times New Roman"/>
          <w:sz w:val="28"/>
          <w:szCs w:val="28"/>
          <w:highlight w:val="white"/>
          <w:rtl w:val="0"/>
        </w:rPr>
        <w:t xml:space="preserve">На рисунке представлен общий вид АМС «Венера-1» в двух проекциях с указанием бортовых систем, устройств и агрегатов. Станция была оснащена корректирующей двигательной установкой (КДУ), солнечными батареями, антеннами, датчиками ориентации, а также научной аппаратурой. </w:t>
      </w:r>
    </w:p>
    <w:p w:rsidR="00000000" w:rsidDel="00000000" w:rsidP="00000000" w:rsidRDefault="00000000" w:rsidRPr="00000000" w14:paraId="00000055">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cmi3k385fz32" w:id="15"/>
      <w:bookmarkEnd w:id="15"/>
      <w:r w:rsidDel="00000000" w:rsidR="00000000" w:rsidRPr="00000000">
        <w:rPr>
          <w:rFonts w:ascii="Times New Roman" w:cs="Times New Roman" w:eastAsia="Times New Roman" w:hAnsi="Times New Roman"/>
          <w:sz w:val="28"/>
          <w:szCs w:val="28"/>
          <w:highlight w:val="white"/>
          <w:rtl w:val="0"/>
        </w:rPr>
        <w:t xml:space="preserve">Ракета-носитель: “Молния”</w:t>
      </w:r>
    </w:p>
    <w:p w:rsidR="00000000" w:rsidDel="00000000" w:rsidP="00000000" w:rsidRDefault="00000000" w:rsidRPr="00000000" w14:paraId="00000056">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highlight w:val="white"/>
        </w:rPr>
      </w:pPr>
      <w:bookmarkStart w:colFirst="0" w:colLast="0" w:name="_a5ss9epwwau0" w:id="16"/>
      <w:bookmarkEnd w:id="16"/>
      <w:r w:rsidDel="00000000" w:rsidR="00000000" w:rsidRPr="00000000">
        <w:rPr>
          <w:rFonts w:ascii="Times New Roman" w:cs="Times New Roman" w:eastAsia="Times New Roman" w:hAnsi="Times New Roman"/>
          <w:sz w:val="28"/>
          <w:szCs w:val="28"/>
          <w:highlight w:val="white"/>
          <w:rtl w:val="0"/>
        </w:rPr>
        <w:t xml:space="preserve">Оператор: </w:t>
      </w:r>
      <w:r w:rsidDel="00000000" w:rsidR="00000000" w:rsidRPr="00000000">
        <w:rPr>
          <w:rFonts w:ascii="Times New Roman" w:cs="Times New Roman" w:eastAsia="Times New Roman" w:hAnsi="Times New Roman"/>
          <w:sz w:val="28"/>
          <w:szCs w:val="28"/>
          <w:highlight w:val="white"/>
          <w:rtl w:val="0"/>
        </w:rPr>
        <w:t xml:space="preserve">Ракетно-космическая корпорация «Энергия» имени С. П. Королёва</w:t>
      </w:r>
    </w:p>
    <w:p w:rsidR="00000000" w:rsidDel="00000000" w:rsidP="00000000" w:rsidRDefault="00000000" w:rsidRPr="00000000" w14:paraId="00000057">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8mml6zqf1sut" w:id="17"/>
      <w:bookmarkEnd w:id="17"/>
      <w:r w:rsidDel="00000000" w:rsidR="00000000" w:rsidRPr="00000000">
        <w:rPr>
          <w:rFonts w:ascii="Times New Roman" w:cs="Times New Roman" w:eastAsia="Times New Roman" w:hAnsi="Times New Roman"/>
          <w:sz w:val="28"/>
          <w:szCs w:val="28"/>
          <w:rtl w:val="0"/>
        </w:rPr>
        <w:t xml:space="preserve">Стартовая площадка: Байконур, №1</w:t>
      </w:r>
    </w:p>
    <w:p w:rsidR="00000000" w:rsidDel="00000000" w:rsidP="00000000" w:rsidRDefault="00000000" w:rsidRPr="00000000" w14:paraId="00000058">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kx6riz4bw53s" w:id="18"/>
      <w:bookmarkEnd w:id="18"/>
      <w:r w:rsidDel="00000000" w:rsidR="00000000" w:rsidRPr="00000000">
        <w:rPr>
          <w:rFonts w:ascii="Times New Roman" w:cs="Times New Roman" w:eastAsia="Times New Roman" w:hAnsi="Times New Roman"/>
          <w:sz w:val="28"/>
          <w:szCs w:val="28"/>
          <w:rtl w:val="0"/>
        </w:rPr>
        <w:t xml:space="preserve">Время запуска: 12 февраля 1961 02:09:00 UTC</w:t>
      </w:r>
    </w:p>
    <w:p w:rsidR="00000000" w:rsidDel="00000000" w:rsidP="00000000" w:rsidRDefault="00000000" w:rsidRPr="00000000" w14:paraId="00000059">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edgy61akzgpf" w:id="19"/>
      <w:bookmarkEnd w:id="19"/>
      <w:r w:rsidDel="00000000" w:rsidR="00000000" w:rsidRPr="00000000">
        <w:rPr>
          <w:rFonts w:ascii="Times New Roman" w:cs="Times New Roman" w:eastAsia="Times New Roman" w:hAnsi="Times New Roman"/>
          <w:sz w:val="28"/>
          <w:szCs w:val="28"/>
          <w:rtl w:val="0"/>
        </w:rPr>
        <w:t xml:space="preserve">Масса аппарата: 643,5 кг</w:t>
      </w:r>
    </w:p>
    <w:p w:rsidR="00000000" w:rsidDel="00000000" w:rsidP="00000000" w:rsidRDefault="00000000" w:rsidRPr="00000000" w14:paraId="0000005A">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yilnx281dk2p" w:id="20"/>
      <w:bookmarkEnd w:id="20"/>
      <w:r w:rsidDel="00000000" w:rsidR="00000000" w:rsidRPr="00000000">
        <w:rPr>
          <w:rFonts w:ascii="Times New Roman" w:cs="Times New Roman" w:eastAsia="Times New Roman" w:hAnsi="Times New Roman"/>
          <w:sz w:val="28"/>
          <w:szCs w:val="28"/>
          <w:rtl w:val="0"/>
        </w:rPr>
        <w:t xml:space="preserve">Размеры аппарата: высота 2,035 м, диаметр 1,05 м</w:t>
      </w:r>
    </w:p>
    <w:p w:rsidR="00000000" w:rsidDel="00000000" w:rsidP="00000000" w:rsidRDefault="00000000" w:rsidRPr="00000000" w14:paraId="0000005B">
      <w:pPr>
        <w:keepNext w:val="1"/>
        <w:keepLines w:val="1"/>
        <w:spacing w:before="240" w:line="360" w:lineRule="auto"/>
        <w:ind w:left="0" w:right="566.9291338582677" w:firstLine="705"/>
        <w:jc w:val="both"/>
        <w:rPr>
          <w:rFonts w:ascii="Times New Roman" w:cs="Times New Roman" w:eastAsia="Times New Roman" w:hAnsi="Times New Roman"/>
          <w:sz w:val="28"/>
          <w:szCs w:val="28"/>
        </w:rPr>
      </w:pPr>
      <w:bookmarkStart w:colFirst="0" w:colLast="0" w:name="_jgaks4yshiwq" w:id="21"/>
      <w:bookmarkEnd w:id="21"/>
      <w:r w:rsidDel="00000000" w:rsidR="00000000" w:rsidRPr="00000000">
        <w:rPr>
          <w:rFonts w:ascii="Times New Roman" w:cs="Times New Roman" w:eastAsia="Times New Roman" w:hAnsi="Times New Roman"/>
          <w:sz w:val="28"/>
          <w:szCs w:val="28"/>
          <w:rtl w:val="0"/>
        </w:rPr>
        <w:t xml:space="preserve">Источники питания: </w:t>
      </w:r>
      <w:r w:rsidDel="00000000" w:rsidR="00000000" w:rsidRPr="00000000">
        <w:rPr>
          <w:rFonts w:ascii="Times New Roman" w:cs="Times New Roman" w:eastAsia="Times New Roman" w:hAnsi="Times New Roman"/>
          <w:sz w:val="28"/>
          <w:szCs w:val="28"/>
          <w:rtl w:val="0"/>
        </w:rPr>
        <w:t xml:space="preserve">2 СБ, АБ AgZn</w:t>
      </w:r>
    </w:p>
    <w:p w:rsidR="00000000" w:rsidDel="00000000" w:rsidP="00000000" w:rsidRDefault="00000000" w:rsidRPr="00000000" w14:paraId="0000005C">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sodyka0cssy" w:id="22"/>
      <w:bookmarkEnd w:id="22"/>
      <w:r w:rsidDel="00000000" w:rsidR="00000000" w:rsidRPr="00000000">
        <w:rPr>
          <w:rFonts w:ascii="Times New Roman" w:cs="Times New Roman" w:eastAsia="Times New Roman" w:hAnsi="Times New Roman"/>
          <w:sz w:val="28"/>
          <w:szCs w:val="28"/>
          <w:rtl w:val="0"/>
        </w:rPr>
        <w:t xml:space="preserve">Ориентация: трехосная по Солнцу и звезде Канопус</w:t>
      </w:r>
    </w:p>
    <w:p w:rsidR="00000000" w:rsidDel="00000000" w:rsidP="00000000" w:rsidRDefault="00000000" w:rsidRPr="00000000" w14:paraId="0000005D">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7wl3znazjxur" w:id="23"/>
      <w:bookmarkEnd w:id="23"/>
      <w:r w:rsidDel="00000000" w:rsidR="00000000" w:rsidRPr="00000000">
        <w:rPr>
          <w:rFonts w:ascii="Times New Roman" w:cs="Times New Roman" w:eastAsia="Times New Roman" w:hAnsi="Times New Roman"/>
          <w:sz w:val="28"/>
          <w:szCs w:val="28"/>
          <w:rtl w:val="0"/>
        </w:rPr>
        <w:t xml:space="preserve">КД: КДУ-414</w:t>
      </w:r>
    </w:p>
    <w:p w:rsidR="00000000" w:rsidDel="00000000" w:rsidP="00000000" w:rsidRDefault="00000000" w:rsidRPr="00000000" w14:paraId="0000005E">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ew0wkrxit3jy" w:id="24"/>
      <w:bookmarkEnd w:id="24"/>
      <w:r w:rsidDel="00000000" w:rsidR="00000000" w:rsidRPr="00000000">
        <w:rPr>
          <w:rFonts w:ascii="Times New Roman" w:cs="Times New Roman" w:eastAsia="Times New Roman" w:hAnsi="Times New Roman"/>
          <w:sz w:val="28"/>
          <w:szCs w:val="28"/>
          <w:rtl w:val="0"/>
        </w:rPr>
        <w:t xml:space="preserve">Приборы:</w:t>
      </w:r>
    </w:p>
    <w:p w:rsidR="00000000" w:rsidDel="00000000" w:rsidP="00000000" w:rsidRDefault="00000000" w:rsidRPr="00000000" w14:paraId="0000005F">
      <w:pPr>
        <w:keepNext w:val="1"/>
        <w:keepLines w:val="1"/>
        <w:numPr>
          <w:ilvl w:val="0"/>
          <w:numId w:val="10"/>
        </w:numPr>
        <w:spacing w:after="0" w:afterAutospacing="0"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amjnixxybxwe" w:id="25"/>
      <w:bookmarkEnd w:id="25"/>
      <w:r w:rsidDel="00000000" w:rsidR="00000000" w:rsidRPr="00000000">
        <w:rPr>
          <w:rFonts w:ascii="Times New Roman" w:cs="Times New Roman" w:eastAsia="Times New Roman" w:hAnsi="Times New Roman"/>
          <w:sz w:val="28"/>
          <w:szCs w:val="28"/>
          <w:rtl w:val="0"/>
        </w:rPr>
        <w:t xml:space="preserve">Магнитометр</w:t>
      </w:r>
    </w:p>
    <w:p w:rsidR="00000000" w:rsidDel="00000000" w:rsidP="00000000" w:rsidRDefault="00000000" w:rsidRPr="00000000" w14:paraId="00000060">
      <w:pPr>
        <w:keepNext w:val="1"/>
        <w:keepLines w:val="1"/>
        <w:numPr>
          <w:ilvl w:val="0"/>
          <w:numId w:val="10"/>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rPr>
      </w:pPr>
      <w:bookmarkStart w:colFirst="0" w:colLast="0" w:name="_y1s8it38mlca" w:id="26"/>
      <w:bookmarkEnd w:id="26"/>
      <w:r w:rsidDel="00000000" w:rsidR="00000000" w:rsidRPr="00000000">
        <w:rPr>
          <w:rFonts w:ascii="Times New Roman" w:cs="Times New Roman" w:eastAsia="Times New Roman" w:hAnsi="Times New Roman"/>
          <w:sz w:val="28"/>
          <w:szCs w:val="28"/>
          <w:rtl w:val="0"/>
        </w:rPr>
        <w:t xml:space="preserve">Ионные ловушки</w:t>
      </w:r>
    </w:p>
    <w:p w:rsidR="00000000" w:rsidDel="00000000" w:rsidP="00000000" w:rsidRDefault="00000000" w:rsidRPr="00000000" w14:paraId="00000061">
      <w:pPr>
        <w:keepNext w:val="1"/>
        <w:keepLines w:val="1"/>
        <w:numPr>
          <w:ilvl w:val="0"/>
          <w:numId w:val="10"/>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rPr>
      </w:pPr>
      <w:bookmarkStart w:colFirst="0" w:colLast="0" w:name="_4y5amlu7h1uu" w:id="27"/>
      <w:bookmarkEnd w:id="27"/>
      <w:r w:rsidDel="00000000" w:rsidR="00000000" w:rsidRPr="00000000">
        <w:rPr>
          <w:rFonts w:ascii="Times New Roman" w:cs="Times New Roman" w:eastAsia="Times New Roman" w:hAnsi="Times New Roman"/>
          <w:sz w:val="28"/>
          <w:szCs w:val="28"/>
          <w:rtl w:val="0"/>
        </w:rPr>
        <w:t xml:space="preserve">Детектор микрометеоритов</w:t>
      </w:r>
    </w:p>
    <w:p w:rsidR="00000000" w:rsidDel="00000000" w:rsidP="00000000" w:rsidRDefault="00000000" w:rsidRPr="00000000" w14:paraId="00000062">
      <w:pPr>
        <w:keepNext w:val="1"/>
        <w:keepLines w:val="1"/>
        <w:numPr>
          <w:ilvl w:val="0"/>
          <w:numId w:val="10"/>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rPr>
      </w:pPr>
      <w:bookmarkStart w:colFirst="0" w:colLast="0" w:name="_9bnqrplpzx5i" w:id="28"/>
      <w:bookmarkEnd w:id="28"/>
      <w:r w:rsidDel="00000000" w:rsidR="00000000" w:rsidRPr="00000000">
        <w:rPr>
          <w:rFonts w:ascii="Times New Roman" w:cs="Times New Roman" w:eastAsia="Times New Roman" w:hAnsi="Times New Roman"/>
          <w:sz w:val="28"/>
          <w:szCs w:val="28"/>
          <w:rtl w:val="0"/>
        </w:rPr>
        <w:t xml:space="preserve">Счётчик Гейгера</w:t>
      </w:r>
    </w:p>
    <w:p w:rsidR="00000000" w:rsidDel="00000000" w:rsidP="00000000" w:rsidRDefault="00000000" w:rsidRPr="00000000" w14:paraId="00000063">
      <w:pPr>
        <w:keepNext w:val="1"/>
        <w:keepLines w:val="1"/>
        <w:numPr>
          <w:ilvl w:val="0"/>
          <w:numId w:val="10"/>
        </w:numPr>
        <w:spacing w:before="0" w:beforeAutospacing="0" w:line="360" w:lineRule="auto"/>
        <w:ind w:left="0" w:right="566.9291338582677" w:firstLine="708.6614173228347"/>
        <w:jc w:val="both"/>
        <w:rPr>
          <w:rFonts w:ascii="Times New Roman" w:cs="Times New Roman" w:eastAsia="Times New Roman" w:hAnsi="Times New Roman"/>
          <w:sz w:val="28"/>
          <w:szCs w:val="28"/>
        </w:rPr>
      </w:pPr>
      <w:bookmarkStart w:colFirst="0" w:colLast="0" w:name="_8i2czjrrmm20" w:id="29"/>
      <w:bookmarkEnd w:id="29"/>
      <w:r w:rsidDel="00000000" w:rsidR="00000000" w:rsidRPr="00000000">
        <w:rPr>
          <w:rFonts w:ascii="Times New Roman" w:cs="Times New Roman" w:eastAsia="Times New Roman" w:hAnsi="Times New Roman"/>
          <w:sz w:val="28"/>
          <w:szCs w:val="28"/>
          <w:rtl w:val="0"/>
        </w:rPr>
        <w:t xml:space="preserve">Сцинтилляционный детектор.</w:t>
      </w:r>
    </w:p>
    <w:p w:rsidR="00000000" w:rsidDel="00000000" w:rsidP="00000000" w:rsidRDefault="00000000" w:rsidRPr="00000000" w14:paraId="00000064">
      <w:pPr>
        <w:keepNext w:val="1"/>
        <w:keepLines w:val="1"/>
        <w:spacing w:before="240" w:line="360" w:lineRule="auto"/>
        <w:ind w:left="720" w:right="566.9291338582677" w:firstLine="0"/>
        <w:jc w:val="both"/>
        <w:rPr>
          <w:rFonts w:ascii="Times New Roman" w:cs="Times New Roman" w:eastAsia="Times New Roman" w:hAnsi="Times New Roman"/>
          <w:sz w:val="28"/>
          <w:szCs w:val="28"/>
        </w:rPr>
      </w:pPr>
      <w:bookmarkStart w:colFirst="0" w:colLast="0" w:name="_j8gfpqg3y6ww" w:id="30"/>
      <w:bookmarkEnd w:id="30"/>
      <w:r w:rsidDel="00000000" w:rsidR="00000000" w:rsidRPr="00000000">
        <w:rPr>
          <w:rFonts w:ascii="Times New Roman" w:cs="Times New Roman" w:eastAsia="Times New Roman" w:hAnsi="Times New Roman"/>
          <w:sz w:val="28"/>
          <w:szCs w:val="28"/>
          <w:rtl w:val="0"/>
        </w:rPr>
        <w:t xml:space="preserve">Характеристики ракеты-носителя:</w:t>
      </w:r>
    </w:p>
    <w:p w:rsidR="00000000" w:rsidDel="00000000" w:rsidP="00000000" w:rsidRDefault="00000000" w:rsidRPr="00000000" w14:paraId="00000065">
      <w:pPr>
        <w:keepNext w:val="1"/>
        <w:keepLines w:val="1"/>
        <w:numPr>
          <w:ilvl w:val="0"/>
          <w:numId w:val="6"/>
        </w:numPr>
        <w:shd w:fill="ffffff" w:val="clear"/>
        <w:spacing w:after="0" w:afterAutospacing="0" w:before="60" w:line="360" w:lineRule="auto"/>
        <w:ind w:left="0" w:firstLine="708.6614173228347"/>
        <w:jc w:val="both"/>
        <w:rPr>
          <w:rFonts w:ascii="Times New Roman" w:cs="Times New Roman" w:eastAsia="Times New Roman" w:hAnsi="Times New Roman"/>
          <w:sz w:val="28"/>
          <w:szCs w:val="28"/>
        </w:rPr>
      </w:pPr>
      <w:bookmarkStart w:colFirst="0" w:colLast="0" w:name="_d2eqvujzl2b9" w:id="31"/>
      <w:bookmarkEnd w:id="31"/>
      <w:r w:rsidDel="00000000" w:rsidR="00000000" w:rsidRPr="00000000">
        <w:rPr>
          <w:rFonts w:ascii="Times New Roman" w:cs="Times New Roman" w:eastAsia="Times New Roman" w:hAnsi="Times New Roman"/>
          <w:sz w:val="28"/>
          <w:szCs w:val="28"/>
          <w:rtl w:val="0"/>
        </w:rPr>
        <w:t xml:space="preserve">Длина: 43 440 мм</w:t>
      </w:r>
    </w:p>
    <w:p w:rsidR="00000000" w:rsidDel="00000000" w:rsidP="00000000" w:rsidRDefault="00000000" w:rsidRPr="00000000" w14:paraId="00000066">
      <w:pPr>
        <w:keepNext w:val="1"/>
        <w:keepLines w:val="1"/>
        <w:numPr>
          <w:ilvl w:val="0"/>
          <w:numId w:val="6"/>
        </w:numPr>
        <w:shd w:fill="ffffff" w:val="clear"/>
        <w:spacing w:after="0" w:afterAutospacing="0" w:before="0" w:beforeAutospacing="0" w:line="360" w:lineRule="auto"/>
        <w:ind w:left="0" w:firstLine="708.6614173228347"/>
        <w:jc w:val="both"/>
        <w:rPr>
          <w:rFonts w:ascii="Times New Roman" w:cs="Times New Roman" w:eastAsia="Times New Roman" w:hAnsi="Times New Roman"/>
          <w:sz w:val="28"/>
          <w:szCs w:val="28"/>
        </w:rPr>
      </w:pPr>
      <w:bookmarkStart w:colFirst="0" w:colLast="0" w:name="_d2eqvujzl2b9" w:id="31"/>
      <w:bookmarkEnd w:id="31"/>
      <w:r w:rsidDel="00000000" w:rsidR="00000000" w:rsidRPr="00000000">
        <w:rPr>
          <w:rFonts w:ascii="Times New Roman" w:cs="Times New Roman" w:eastAsia="Times New Roman" w:hAnsi="Times New Roman"/>
          <w:sz w:val="28"/>
          <w:szCs w:val="28"/>
          <w:rtl w:val="0"/>
        </w:rPr>
        <w:t xml:space="preserve">Диаметр: 10 300 мм</w:t>
      </w:r>
    </w:p>
    <w:p w:rsidR="00000000" w:rsidDel="00000000" w:rsidP="00000000" w:rsidRDefault="00000000" w:rsidRPr="00000000" w14:paraId="00000067">
      <w:pPr>
        <w:keepNext w:val="1"/>
        <w:keepLines w:val="1"/>
        <w:numPr>
          <w:ilvl w:val="0"/>
          <w:numId w:val="6"/>
        </w:numPr>
        <w:shd w:fill="ffffff" w:val="clear"/>
        <w:spacing w:after="20" w:before="0" w:beforeAutospacing="0" w:line="360" w:lineRule="auto"/>
        <w:ind w:left="0" w:firstLine="708.6614173228347"/>
        <w:jc w:val="both"/>
        <w:rPr>
          <w:rFonts w:ascii="Times New Roman" w:cs="Times New Roman" w:eastAsia="Times New Roman" w:hAnsi="Times New Roman"/>
          <w:sz w:val="28"/>
          <w:szCs w:val="28"/>
        </w:rPr>
      </w:pPr>
      <w:bookmarkStart w:colFirst="0" w:colLast="0" w:name="_d2eqvujzl2b9" w:id="31"/>
      <w:bookmarkEnd w:id="31"/>
      <w:r w:rsidDel="00000000" w:rsidR="00000000" w:rsidRPr="00000000">
        <w:rPr>
          <w:rFonts w:ascii="Times New Roman" w:cs="Times New Roman" w:eastAsia="Times New Roman" w:hAnsi="Times New Roman"/>
          <w:sz w:val="28"/>
          <w:szCs w:val="28"/>
          <w:rtl w:val="0"/>
        </w:rPr>
        <w:t xml:space="preserve">Стартовая масса: 305 000 кг [источник 1]</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3962400" cy="2895600"/>
            <wp:effectExtent b="0" l="0" r="0" t="0"/>
            <wp:docPr id="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9624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 2]</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1"/>
        <w:spacing w:line="360" w:lineRule="auto"/>
        <w:ind w:left="0" w:firstLine="708.6614173228347"/>
        <w:jc w:val="both"/>
        <w:rPr/>
      </w:pPr>
      <w:bookmarkStart w:colFirst="0" w:colLast="0" w:name="_8862lhyh6h0v" w:id="32"/>
      <w:bookmarkEnd w:id="32"/>
      <w:r w:rsidDel="00000000" w:rsidR="00000000" w:rsidRPr="00000000">
        <w:rPr>
          <w:rtl w:val="0"/>
        </w:rPr>
        <w:t xml:space="preserve">3. Разработка физико-математической модели</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Данные ракеты:</w:t>
      </w:r>
    </w:p>
    <w:p w:rsidR="00000000" w:rsidDel="00000000" w:rsidP="00000000" w:rsidRDefault="00000000" w:rsidRPr="00000000" w14:paraId="0000006F">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Стартовая масса: </w:t>
      </w:r>
      <w:r w:rsidDel="00000000" w:rsidR="00000000" w:rsidRPr="00000000">
        <w:rPr>
          <w:rFonts w:ascii="Times New Roman" w:cs="Times New Roman" w:eastAsia="Times New Roman" w:hAnsi="Times New Roman"/>
          <w:b w:val="1"/>
          <w:color w:val="333333"/>
          <w:sz w:val="28"/>
          <w:szCs w:val="28"/>
          <w:highlight w:val="white"/>
          <w:rtl w:val="0"/>
        </w:rPr>
        <w:t xml:space="preserve">305 т </w:t>
      </w:r>
      <w:r w:rsidDel="00000000" w:rsidR="00000000" w:rsidRPr="00000000">
        <w:rPr>
          <w:rFonts w:ascii="Times New Roman" w:cs="Times New Roman" w:eastAsia="Times New Roman" w:hAnsi="Times New Roman"/>
          <w:sz w:val="28"/>
          <w:szCs w:val="28"/>
          <w:rtl w:val="0"/>
        </w:rPr>
        <w:t xml:space="preserve">(с учетом полезной нагрузки и массы</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расходного топлива)</w:t>
      </w:r>
    </w:p>
    <w:p w:rsidR="00000000" w:rsidDel="00000000" w:rsidP="00000000" w:rsidRDefault="00000000" w:rsidRPr="00000000" w14:paraId="00000071">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Расход топлива первой ступени ∼ 20,8 * 9 кг/c (для упрощения</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расчётов мы не учитываем изменение расхода топлива с ростом высоты,</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считая общий расход каждого из двигателей на высоте уровня моря,</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умноженный на их количество)</w:t>
      </w:r>
    </w:p>
    <w:p w:rsidR="00000000" w:rsidDel="00000000" w:rsidP="00000000" w:rsidRDefault="00000000" w:rsidRPr="00000000" w14:paraId="00000075">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работы первой ступени - 140 секунд</w:t>
      </w:r>
    </w:p>
    <w:p w:rsidR="00000000" w:rsidDel="00000000" w:rsidP="00000000" w:rsidRDefault="00000000" w:rsidRPr="00000000" w14:paraId="00000076">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Диаметр ракеты: </w:t>
      </w:r>
      <w:r w:rsidDel="00000000" w:rsidR="00000000" w:rsidRPr="00000000">
        <w:rPr>
          <w:rFonts w:ascii="Times New Roman" w:cs="Times New Roman" w:eastAsia="Times New Roman" w:hAnsi="Times New Roman"/>
          <w:color w:val="202122"/>
          <w:sz w:val="28"/>
          <w:szCs w:val="28"/>
          <w:shd w:fill="f8f9fa" w:val="clear"/>
          <w:rtl w:val="0"/>
        </w:rPr>
        <w:t xml:space="preserve">1,05 м.</w:t>
      </w:r>
      <w:r w:rsidDel="00000000" w:rsidR="00000000" w:rsidRPr="00000000">
        <w:rPr>
          <w:rtl w:val="0"/>
        </w:rPr>
      </w:r>
    </w:p>
    <w:p w:rsidR="00000000" w:rsidDel="00000000" w:rsidP="00000000" w:rsidRDefault="00000000" w:rsidRPr="00000000" w14:paraId="00000077">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Тяга ускорителей ∼ 69000 * 9 Н (для упрощения расчётов мы также не учитываем изменение тяги двигателей с ростом высоты, используем тягу на уровне моря) </w:t>
      </w:r>
    </w:p>
    <w:p w:rsidR="00000000" w:rsidDel="00000000" w:rsidP="00000000" w:rsidRDefault="00000000" w:rsidRPr="00000000" w14:paraId="00000078">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Высота головного обтекателя ∼ </w:t>
      </w:r>
      <w:r w:rsidDel="00000000" w:rsidR="00000000" w:rsidRPr="00000000">
        <w:rPr>
          <w:rFonts w:ascii="Times New Roman" w:cs="Times New Roman" w:eastAsia="Times New Roman" w:hAnsi="Times New Roman"/>
          <w:b w:val="1"/>
          <w:color w:val="333333"/>
          <w:sz w:val="28"/>
          <w:szCs w:val="28"/>
          <w:highlight w:val="white"/>
          <w:rtl w:val="0"/>
        </w:rPr>
        <w:t xml:space="preserve">2,035 м</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7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проекта мы рассматриваем следующую задачу:</w:t>
      </w:r>
    </w:p>
    <w:p w:rsidR="00000000" w:rsidDel="00000000" w:rsidP="00000000" w:rsidRDefault="00000000" w:rsidRPr="00000000" w14:paraId="0000007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графика зависимости высоты от времени, на этапе взлёта ракеты (до отсоединения первой ступени)</w:t>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запишем второй закон Ньютона в проекции на продольную ось ракеты [источник 4]:</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85288" cy="584497"/>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85288" cy="58449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(уравнение 1.1)</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P - текущая тяга двигателя, X - сила лобового сопротивления</w:t>
      </w:r>
    </w:p>
    <w:p w:rsidR="00000000" w:rsidDel="00000000" w:rsidP="00000000" w:rsidRDefault="00000000" w:rsidRPr="00000000" w14:paraId="0000008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Найдем силу лобового сопротивления из уравнения (1.1) по следующей формуле [источник 5]:</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43891" cy="552474"/>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43891" cy="55247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1.2) , где:</w:t>
      </w:r>
    </w:p>
    <w:p w:rsidR="00000000" w:rsidDel="00000000" w:rsidP="00000000" w:rsidRDefault="00000000" w:rsidRPr="00000000" w14:paraId="0000008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Cx - коэффициент лобового сопротивления, выбирается в зависимости от числа маха; ρ - плотность воздуха на текущей высоте; V - текущая скорость; Sm - площадь миделевого сечения.</w:t>
      </w:r>
    </w:p>
    <w:p w:rsidR="00000000" w:rsidDel="00000000" w:rsidP="00000000" w:rsidRDefault="00000000" w:rsidRPr="00000000" w14:paraId="0000008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рассчитаем изменения скорости:</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05621" cy="616514"/>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05621" cy="61651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1.3) , где:</w:t>
      </w:r>
    </w:p>
    <w:p w:rsidR="00000000" w:rsidDel="00000000" w:rsidP="00000000" w:rsidRDefault="00000000" w:rsidRPr="00000000" w14:paraId="0000008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 сила тяги [Н], Fr - сила лобового сопротивления, m - масса ракеты, g - ускорение свободного падения, dt - время полёта Аналитически решить уравнение (1.3), ввиду переменного характера действия всех сил, а также переменной массы, невозможно, поэтому в программе реализован итерационный метод расчета. Для каждого момента времени можно записать:</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58590" cy="6627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58590" cy="662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1.4)</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323850</wp:posOffset>
            </wp:positionV>
            <wp:extent cx="1536511" cy="379139"/>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36511" cy="379139"/>
                    </a:xfrm>
                    <a:prstGeom prst="rect"/>
                    <a:ln/>
                  </pic:spPr>
                </pic:pic>
              </a:graphicData>
            </a:graphic>
          </wp:anchor>
        </w:drawing>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323850</wp:posOffset>
            </wp:positionV>
            <wp:extent cx="1628775" cy="352425"/>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28775" cy="352425"/>
                    </a:xfrm>
                    <a:prstGeom prst="rect"/>
                    <a:ln/>
                  </pic:spPr>
                </pic:pic>
              </a:graphicData>
            </a:graphic>
          </wp:anchor>
        </w:drawing>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программа начинает расчет с моменты времени при котором V0 = 0, S0 = 0 и формирует массивы данных Vi и Si до некоторого момента Tk — время работы двигателя. После этого программа ведет расчет по следующим зависимостям:</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61038" cy="536998"/>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61038" cy="53699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1.5)</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34637" cy="493077"/>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34637" cy="49307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14862" cy="439477"/>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14862" cy="43947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гравитационного ускорения на поверхности планеты</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приблизительно подсчитать, представив планету точечной массой М,</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вычислив гравитационное ускорение на расстоянии её радиуса R[источник 6]:</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75819" cy="636054"/>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875819" cy="63605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1.6) , где:</w:t>
      </w:r>
    </w:p>
    <w:p w:rsidR="00000000" w:rsidDel="00000000" w:rsidP="00000000" w:rsidRDefault="00000000" w:rsidRPr="00000000" w14:paraId="0000009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 гравитационная постоянная, h - высота над уровнем моря</w:t>
      </w:r>
    </w:p>
    <w:p w:rsidR="00000000" w:rsidDel="00000000" w:rsidP="00000000" w:rsidRDefault="00000000" w:rsidRPr="00000000" w14:paraId="0000009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закона Менделеева-Клапейрона, запишем формулу плотности воздуха [источник 7]:</w:t>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04950" cy="4953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504950" cy="495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1.7) , где:</w:t>
      </w:r>
    </w:p>
    <w:p w:rsidR="00000000" w:rsidDel="00000000" w:rsidP="00000000" w:rsidRDefault="00000000" w:rsidRPr="00000000" w14:paraId="0000009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давление воздуха (меняется с высотой), М - молярная масса</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воздуха(всегда принимаем 29 [г/моль], или, если точнее, 28,98 [г/моль]), R - универсальная газовая постоянная (всегда принимаем 8,314 [Дж/(моль-К)]),</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 — температура воздуха в Кельвинах.</w:t>
      </w:r>
    </w:p>
    <w:p w:rsidR="00000000" w:rsidDel="00000000" w:rsidP="00000000" w:rsidRDefault="00000000" w:rsidRPr="00000000" w14:paraId="0000009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формуле плотности воздуха есть давление. Давление меняется в зависимости от высоты над уровнем моря. Эта зависимость носит экспоненциальный характер [источник 7]:</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82337" cy="618669"/>
            <wp:effectExtent b="0" l="0" r="0" t="0"/>
            <wp:docPr id="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82337" cy="61866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1.8) , где:</w:t>
      </w:r>
    </w:p>
    <w:p w:rsidR="00000000" w:rsidDel="00000000" w:rsidP="00000000" w:rsidRDefault="00000000" w:rsidRPr="00000000" w14:paraId="0000009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p0 - давление на уровне моря; М - молярная масса воздуха (29 [г/моль] или [28,98 г/моль]); g - ускорение свободного падения, всегда 9,81 м/с; h - высота над уровнем моря, м; R - универсальная газовая постоянная, она всегда равна 8,314 Дж/(моль-К), Т - температура воздуха в Кельвинах.</w:t>
      </w:r>
    </w:p>
    <w:p w:rsidR="00000000" w:rsidDel="00000000" w:rsidP="00000000" w:rsidRDefault="00000000" w:rsidRPr="00000000" w14:paraId="0000009F">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2"/>
        <w:spacing w:line="360" w:lineRule="auto"/>
        <w:jc w:val="both"/>
        <w:rPr/>
      </w:pPr>
      <w:bookmarkStart w:colFirst="0" w:colLast="0" w:name="_3bjgf3aehit5" w:id="33"/>
      <w:bookmarkEnd w:id="33"/>
      <w:r w:rsidDel="00000000" w:rsidR="00000000" w:rsidRPr="00000000">
        <w:rPr>
          <w:rtl w:val="0"/>
        </w:rPr>
        <w:t xml:space="preserve">3.2 Расчёт траектории (решение задачи Ламберта)</w:t>
      </w:r>
    </w:p>
    <w:p w:rsidR="00000000" w:rsidDel="00000000" w:rsidP="00000000" w:rsidRDefault="00000000" w:rsidRPr="00000000" w14:paraId="000000A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Задача Ламберта формулируется следующим образом: определить орбиту космического аппарата между точками пространства с радиус-векторами r0 и r1 в моменты времени t0 и t1, соответственно, для заданных времени перелета T = t1 − t0 (</w:t>
      </w:r>
      <w:r w:rsidDel="00000000" w:rsidR="00000000" w:rsidRPr="00000000">
        <w:rPr>
          <w:rFonts w:ascii="Times New Roman" w:cs="Times New Roman" w:eastAsia="Times New Roman" w:hAnsi="Times New Roman"/>
          <w:color w:val="333333"/>
          <w:sz w:val="28"/>
          <w:szCs w:val="28"/>
          <w:highlight w:val="white"/>
          <w:rtl w:val="0"/>
        </w:rPr>
        <w:t xml:space="preserve">для двух различных моментов времени и двух заданных векторов найти решение, которое удовлетворяет дифференциальному уравнению и краевым условиям.</w:t>
      </w:r>
      <w:r w:rsidDel="00000000" w:rsidR="00000000" w:rsidRPr="00000000">
        <w:rPr>
          <w:rFonts w:ascii="Times New Roman" w:cs="Times New Roman" w:eastAsia="Times New Roman" w:hAnsi="Times New Roman"/>
          <w:sz w:val="28"/>
          <w:szCs w:val="28"/>
          <w:rtl w:val="0"/>
        </w:rPr>
        <w:t xml:space="preserve">), направлении перелета и числа полных витков вокруг притягивающего центра.</w:t>
      </w:r>
    </w:p>
    <w:p w:rsidR="00000000" w:rsidDel="00000000" w:rsidP="00000000" w:rsidRDefault="00000000" w:rsidRPr="00000000" w14:paraId="000000A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существует множество различных методов ее решения, однако попытки создать универсальный метод, свободный от всех недостатков, привели к широкому разнообразию этих методов. </w:t>
      </w:r>
      <w:r w:rsidDel="00000000" w:rsidR="00000000" w:rsidRPr="00000000">
        <w:rPr>
          <w:rFonts w:ascii="Times New Roman" w:cs="Times New Roman" w:eastAsia="Times New Roman" w:hAnsi="Times New Roman"/>
          <w:sz w:val="28"/>
          <w:szCs w:val="28"/>
          <w:highlight w:val="white"/>
          <w:rtl w:val="0"/>
        </w:rPr>
        <w:t xml:space="preserve">Задача Ламберта важна в механике космического полёта</w:t>
      </w:r>
      <w:r w:rsidDel="00000000" w:rsidR="00000000" w:rsidRPr="00000000">
        <w:rPr>
          <w:rFonts w:ascii="Times New Roman" w:cs="Times New Roman" w:eastAsia="Times New Roman" w:hAnsi="Times New Roman"/>
          <w:sz w:val="28"/>
          <w:szCs w:val="28"/>
          <w:highlight w:val="white"/>
          <w:rtl w:val="0"/>
        </w:rPr>
        <w:t xml:space="preserve">, так как она часто используется на предварительном этапе проектирования миссий.</w:t>
      </w:r>
      <w:r w:rsidDel="00000000" w:rsidR="00000000" w:rsidRPr="00000000">
        <w:rPr>
          <w:rtl w:val="0"/>
        </w:rPr>
      </w:r>
    </w:p>
    <w:p w:rsidR="00000000" w:rsidDel="00000000" w:rsidP="00000000" w:rsidRDefault="00000000" w:rsidRPr="00000000" w14:paraId="000000A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Сформулируем так называемую теорему Ламберта (1761 год): время перелета T между заданными точками r0 и r1 есть функция большой полуоси</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суммы расстояний r0 + r1 от притягивающего центра до этих точек и</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длины хорды c, их соединяющей:</w:t>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15637" cy="412034"/>
            <wp:effectExtent b="0" l="0" r="0" t="0"/>
            <wp:docPr id="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115637" cy="41203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(уравнение 1.9)</w:t>
      </w:r>
    </w:p>
    <w:p w:rsidR="00000000" w:rsidDel="00000000" w:rsidP="00000000" w:rsidRDefault="00000000" w:rsidRPr="00000000" w14:paraId="000000A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уравнение можно использовать для определения орбиты, например, задавая время полета и точки r0 и r1, можно попытаться решить данное уравнение относительно большой полуоси и восстановить оставшиеся орбитальные элементы. Вместо большой полуоси могут использоваться другие переменные, позволяющие однозначно определить орбиту. Уравнения вида T = T(x), где x - неизвестная переменная, называются уравнениями времени перелета. За исключением тривиальных случаев, такие уравнения решаются</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итерационными методами[источник 8].</w:t>
      </w:r>
    </w:p>
    <w:p w:rsidR="00000000" w:rsidDel="00000000" w:rsidP="00000000" w:rsidRDefault="00000000" w:rsidRPr="00000000" w14:paraId="000000A9">
      <w:pPr>
        <w:pStyle w:val="Heading2"/>
        <w:spacing w:line="360" w:lineRule="auto"/>
        <w:jc w:val="both"/>
        <w:rPr/>
      </w:pPr>
      <w:bookmarkStart w:colFirst="0" w:colLast="0" w:name="_az3j3020rtr8" w:id="34"/>
      <w:bookmarkEnd w:id="34"/>
      <w:r w:rsidDel="00000000" w:rsidR="00000000" w:rsidRPr="00000000">
        <w:rPr>
          <w:rtl w:val="0"/>
        </w:rPr>
        <w:t xml:space="preserve">3.3 Метод Иццо.</w:t>
      </w:r>
    </w:p>
    <w:p w:rsidR="00000000" w:rsidDel="00000000" w:rsidP="00000000" w:rsidRDefault="00000000" w:rsidRPr="00000000" w14:paraId="000000AA">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Метод Иццо</w:t>
      </w:r>
      <w:r w:rsidDel="00000000" w:rsidR="00000000" w:rsidRPr="00000000">
        <w:rPr>
          <w:rFonts w:ascii="Times New Roman" w:cs="Times New Roman" w:eastAsia="Times New Roman" w:hAnsi="Times New Roman"/>
          <w:color w:val="333333"/>
          <w:sz w:val="28"/>
          <w:szCs w:val="28"/>
          <w:highlight w:val="white"/>
          <w:rtl w:val="0"/>
        </w:rPr>
        <w:t xml:space="preserve"> — это метод решения задачи Ламберта, который позволяет рассчитывать траектории движения космических аппаратов в модели двух тел.</w:t>
      </w:r>
    </w:p>
    <w:p w:rsidR="00000000" w:rsidDel="00000000" w:rsidP="00000000" w:rsidRDefault="00000000" w:rsidRPr="00000000" w14:paraId="000000AB">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Этот метод опирается на уравнения Ламберта, которые для эллиптического движения выглядят следующим образом:</w:t>
      </w:r>
    </w:p>
    <w:p w:rsidR="00000000" w:rsidDel="00000000" w:rsidP="00000000" w:rsidRDefault="00000000" w:rsidRPr="00000000" w14:paraId="000000AC">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6120000" cy="118110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20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Особенность метода Иццо состоит в процедуре решения уравнения</w:t>
      </w:r>
    </w:p>
    <w:p w:rsidR="00000000" w:rsidDel="00000000" w:rsidP="00000000" w:rsidRDefault="00000000" w:rsidRPr="00000000" w14:paraId="000000AE">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времени перелета</w:t>
      </w:r>
    </w:p>
    <w:p w:rsidR="00000000" w:rsidDel="00000000" w:rsidP="00000000" w:rsidRDefault="00000000" w:rsidRPr="00000000" w14:paraId="000000AF">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276316" cy="675208"/>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276316" cy="67520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 котором U, z и d — известные функции x. Уравнение вида F(x) = 0 решим, используя метод ложного положения(Сущность </w:t>
      </w:r>
      <w:r w:rsidDel="00000000" w:rsidR="00000000" w:rsidRPr="00000000">
        <w:rPr>
          <w:rFonts w:ascii="Times New Roman" w:cs="Times New Roman" w:eastAsia="Times New Roman" w:hAnsi="Times New Roman"/>
          <w:color w:val="333333"/>
          <w:sz w:val="28"/>
          <w:szCs w:val="28"/>
          <w:highlight w:val="white"/>
          <w:rtl w:val="0"/>
        </w:rPr>
        <w:t xml:space="preserve">метода</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ложного</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положения</w:t>
      </w:r>
      <w:r w:rsidDel="00000000" w:rsidR="00000000" w:rsidRPr="00000000">
        <w:rPr>
          <w:rFonts w:ascii="Times New Roman" w:cs="Times New Roman" w:eastAsia="Times New Roman" w:hAnsi="Times New Roman"/>
          <w:color w:val="333333"/>
          <w:sz w:val="28"/>
          <w:szCs w:val="28"/>
          <w:highlight w:val="white"/>
          <w:rtl w:val="0"/>
        </w:rPr>
        <w:t xml:space="preserve">» в том, что неизвестной величине дают произвольное значение, пользуясь которым вычисляют значение одной из данных величин, устанавливают ошибку). Пусть x1 и x2 — произвольные точки в окрестности решения уравнения F(x) = 0 — точки x0, причем для определенности x1 &lt; x0 &lt; x2. Тогда выполняется</w:t>
      </w:r>
    </w:p>
    <w:p w:rsidR="00000000" w:rsidDel="00000000" w:rsidP="00000000" w:rsidRDefault="00000000" w:rsidRPr="00000000" w14:paraId="000000B1">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3153862" cy="610425"/>
            <wp:effectExtent b="0" l="0" r="0" t="0"/>
            <wp:docPr id="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153862" cy="6104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Выражаем:</w:t>
      </w:r>
    </w:p>
    <w:p w:rsidR="00000000" w:rsidDel="00000000" w:rsidP="00000000" w:rsidRDefault="00000000" w:rsidRPr="00000000" w14:paraId="000000B3">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2793633" cy="733921"/>
            <wp:effectExtent b="0" l="0" r="0" t="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93633" cy="73392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Получаем вид итерационной схемы:</w:t>
      </w:r>
    </w:p>
    <w:p w:rsidR="00000000" w:rsidDel="00000000" w:rsidP="00000000" w:rsidRDefault="00000000" w:rsidRPr="00000000" w14:paraId="000000B5">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858838" cy="838096"/>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858838" cy="83809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x1(0) = x1, x2(0) = x2</w:t>
      </w:r>
    </w:p>
    <w:p w:rsidR="00000000" w:rsidDel="00000000" w:rsidP="00000000" w:rsidRDefault="00000000" w:rsidRPr="00000000" w14:paraId="000000B7">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В качестве начального приближения переменной x Иццо рекомендует брать конкретные значения. </w:t>
      </w:r>
    </w:p>
    <w:p w:rsidR="00000000" w:rsidDel="00000000" w:rsidP="00000000" w:rsidRDefault="00000000" w:rsidRPr="00000000" w14:paraId="000000B8">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Для безвиткового перелета: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1</w:t>
      </w:r>
      <w:r w:rsidDel="00000000" w:rsidR="00000000" w:rsidRPr="00000000">
        <w:rPr>
          <w:rFonts w:ascii="Gungsuh" w:cs="Gungsuh" w:eastAsia="Gungsuh" w:hAnsi="Gungsuh"/>
          <w:color w:val="333333"/>
          <w:sz w:val="28"/>
          <w:szCs w:val="28"/>
          <w:highlight w:val="white"/>
          <w:rtl w:val="0"/>
        </w:rPr>
        <w:t xml:space="preserve"> = − 0,5233 и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2</w:t>
      </w:r>
      <w:r w:rsidDel="00000000" w:rsidR="00000000" w:rsidRPr="00000000">
        <w:rPr>
          <w:rFonts w:ascii="Times New Roman" w:cs="Times New Roman" w:eastAsia="Times New Roman" w:hAnsi="Times New Roman"/>
          <w:color w:val="333333"/>
          <w:sz w:val="28"/>
          <w:szCs w:val="28"/>
          <w:highlight w:val="white"/>
          <w:rtl w:val="0"/>
        </w:rPr>
        <w:t xml:space="preserve"> = 0,5233.</w:t>
      </w:r>
    </w:p>
    <w:p w:rsidR="00000000" w:rsidDel="00000000" w:rsidP="00000000" w:rsidRDefault="00000000" w:rsidRPr="00000000" w14:paraId="000000B9">
      <w:pPr>
        <w:spacing w:line="360" w:lineRule="auto"/>
        <w:ind w:firstLine="708.6614173228347"/>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Если перелет многовитковый, то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1</w:t>
      </w:r>
      <w:r w:rsidDel="00000000" w:rsidR="00000000" w:rsidRPr="00000000">
        <w:rPr>
          <w:rFonts w:ascii="Gungsuh" w:cs="Gungsuh" w:eastAsia="Gungsuh" w:hAnsi="Gungsuh"/>
          <w:color w:val="333333"/>
          <w:sz w:val="28"/>
          <w:szCs w:val="28"/>
          <w:highlight w:val="white"/>
          <w:rtl w:val="0"/>
        </w:rPr>
        <w:t xml:space="preserve"> = − 0,5234,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2</w:t>
      </w:r>
      <w:r w:rsidDel="00000000" w:rsidR="00000000" w:rsidRPr="00000000">
        <w:rPr>
          <w:rFonts w:ascii="Gungsuh" w:cs="Gungsuh" w:eastAsia="Gungsuh" w:hAnsi="Gungsuh"/>
          <w:color w:val="333333"/>
          <w:sz w:val="28"/>
          <w:szCs w:val="28"/>
          <w:highlight w:val="white"/>
          <w:rtl w:val="0"/>
        </w:rPr>
        <w:t xml:space="preserve"> = − 0,2234 в случае выбора левой ветви решения, и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1</w:t>
      </w:r>
      <w:r w:rsidDel="00000000" w:rsidR="00000000" w:rsidRPr="00000000">
        <w:rPr>
          <w:rFonts w:ascii="Times New Roman" w:cs="Times New Roman" w:eastAsia="Times New Roman" w:hAnsi="Times New Roman"/>
          <w:color w:val="333333"/>
          <w:sz w:val="28"/>
          <w:szCs w:val="28"/>
          <w:highlight w:val="white"/>
          <w:rtl w:val="0"/>
        </w:rPr>
        <w:t xml:space="preserve"> = 0,7234, x</w:t>
      </w:r>
      <w:r w:rsidDel="00000000" w:rsidR="00000000" w:rsidRPr="00000000">
        <w:rPr>
          <w:rFonts w:ascii="Times New Roman" w:cs="Times New Roman" w:eastAsia="Times New Roman" w:hAnsi="Times New Roman"/>
          <w:color w:val="333333"/>
          <w:sz w:val="32"/>
          <w:szCs w:val="32"/>
          <w:highlight w:val="white"/>
          <w:vertAlign w:val="subscript"/>
          <w:rtl w:val="0"/>
        </w:rPr>
        <w:t xml:space="preserve">2</w:t>
      </w:r>
      <w:r w:rsidDel="00000000" w:rsidR="00000000" w:rsidRPr="00000000">
        <w:rPr>
          <w:rFonts w:ascii="Times New Roman" w:cs="Times New Roman" w:eastAsia="Times New Roman" w:hAnsi="Times New Roman"/>
          <w:color w:val="333333"/>
          <w:sz w:val="28"/>
          <w:szCs w:val="28"/>
          <w:highlight w:val="white"/>
          <w:rtl w:val="0"/>
        </w:rPr>
        <w:t xml:space="preserve"> = 0,5234 в случае выбора правой </w:t>
      </w:r>
      <w:r w:rsidDel="00000000" w:rsidR="00000000" w:rsidRPr="00000000">
        <w:rPr>
          <w:rFonts w:ascii="Times New Roman" w:cs="Times New Roman" w:eastAsia="Times New Roman" w:hAnsi="Times New Roman"/>
          <w:sz w:val="28"/>
          <w:szCs w:val="28"/>
          <w:rtl w:val="0"/>
        </w:rPr>
        <w:t xml:space="preserve">[источник 8]</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BA">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pStyle w:val="Heading1"/>
        <w:keepNext w:val="1"/>
        <w:keepLines w:val="1"/>
        <w:spacing w:before="240" w:line="360" w:lineRule="auto"/>
        <w:ind w:right="566.9291338582677"/>
        <w:jc w:val="both"/>
        <w:rPr/>
      </w:pPr>
      <w:bookmarkStart w:colFirst="0" w:colLast="0" w:name="_30ku99jjuog2" w:id="35"/>
      <w:bookmarkEnd w:id="35"/>
      <w:r w:rsidDel="00000000" w:rsidR="00000000" w:rsidRPr="00000000">
        <w:rPr>
          <w:rtl w:val="0"/>
        </w:rPr>
        <w:t xml:space="preserve">4. Численное моделирование </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python</w:t>
      </w:r>
    </w:p>
    <w:p w:rsidR="00000000" w:rsidDel="00000000" w:rsidP="00000000" w:rsidRDefault="00000000" w:rsidRPr="00000000" w14:paraId="000000D0">
      <w:pPr>
        <w:pStyle w:val="Heading1"/>
        <w:keepNext w:val="1"/>
        <w:keepLines w:val="1"/>
        <w:spacing w:before="240" w:line="360" w:lineRule="auto"/>
        <w:ind w:right="566.9291338582677"/>
        <w:jc w:val="both"/>
        <w:rPr/>
      </w:pPr>
      <w:bookmarkStart w:colFirst="0" w:colLast="0" w:name="_bbv0znif4o7b" w:id="36"/>
      <w:bookmarkEnd w:id="36"/>
      <w:r w:rsidDel="00000000" w:rsidR="00000000" w:rsidRPr="00000000">
        <w:rPr>
          <w:rtl w:val="0"/>
        </w:rPr>
        <w:t xml:space="preserve">5. Симуляция в Kerbal Space Program</w:t>
      </w:r>
    </w:p>
    <w:p w:rsidR="00000000" w:rsidDel="00000000" w:rsidP="00000000" w:rsidRDefault="00000000" w:rsidRPr="00000000" w14:paraId="000000D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управления полетом в программе Kerbal Space Program была использована модификация “kRPC”. Через локальный сервер, работающий прямо в игре, она позволяет удаленно управлять запускаемым аппаратом посредством написания программ на различных языках программирования, в том числе и на Python, который и был выбран для работы над данным проектом.</w:t>
      </w:r>
    </w:p>
    <w:p w:rsidR="00000000" w:rsidDel="00000000" w:rsidP="00000000" w:rsidRDefault="00000000" w:rsidRPr="00000000" w14:paraId="000000D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ракеты, построенная в KSP и используемая для запуска, полностью соответствует реальной ракете-носителю “Молния”.</w:t>
      </w:r>
    </w:p>
    <w:p w:rsidR="00000000" w:rsidDel="00000000" w:rsidP="00000000" w:rsidRDefault="00000000" w:rsidRPr="00000000" w14:paraId="000000D3">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1"/>
        <w:keepNext w:val="1"/>
        <w:keepLines w:val="1"/>
        <w:spacing w:before="240" w:line="360" w:lineRule="auto"/>
        <w:ind w:right="566.9291338582677"/>
        <w:jc w:val="both"/>
        <w:rPr/>
      </w:pPr>
      <w:bookmarkStart w:colFirst="0" w:colLast="0" w:name="_egknmx5ers6s" w:id="37"/>
      <w:bookmarkEnd w:id="37"/>
      <w:r w:rsidDel="00000000" w:rsidR="00000000" w:rsidRPr="00000000">
        <w:rPr>
          <w:rtl w:val="0"/>
        </w:rPr>
        <w:t xml:space="preserve">6</w:t>
      </w:r>
      <w:r w:rsidDel="00000000" w:rsidR="00000000" w:rsidRPr="00000000">
        <w:rPr>
          <w:rtl w:val="0"/>
        </w:rPr>
        <w:t xml:space="preserve">. Сравнение показателей числовой модели и компьютерной симуляции</w:t>
      </w:r>
    </w:p>
    <w:p w:rsidR="00000000" w:rsidDel="00000000" w:rsidP="00000000" w:rsidRDefault="00000000" w:rsidRPr="00000000" w14:paraId="000000D5">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Style w:val="Heading1"/>
        <w:spacing w:line="360" w:lineRule="auto"/>
        <w:jc w:val="both"/>
        <w:rPr/>
      </w:pPr>
      <w:bookmarkStart w:colFirst="0" w:colLast="0" w:name="_rzsezbny1abu" w:id="38"/>
      <w:bookmarkEnd w:id="38"/>
      <w:r w:rsidDel="00000000" w:rsidR="00000000" w:rsidRPr="00000000">
        <w:rPr>
          <w:rtl w:val="0"/>
        </w:rPr>
        <w:t xml:space="preserve">7</w:t>
      </w:r>
      <w:r w:rsidDel="00000000" w:rsidR="00000000" w:rsidRPr="00000000">
        <w:rPr>
          <w:rtl w:val="0"/>
        </w:rPr>
        <w:t xml:space="preserve">. Выводы</w:t>
      </w:r>
    </w:p>
    <w:p w:rsidR="00000000" w:rsidDel="00000000" w:rsidP="00000000" w:rsidRDefault="00000000" w:rsidRPr="00000000" w14:paraId="000000D7">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Style w:val="Heading1"/>
        <w:spacing w:line="360" w:lineRule="auto"/>
        <w:jc w:val="both"/>
        <w:rPr/>
      </w:pPr>
      <w:bookmarkStart w:colFirst="0" w:colLast="0" w:name="_3cw4ti40s7tn" w:id="39"/>
      <w:bookmarkEnd w:id="39"/>
      <w:r w:rsidDel="00000000" w:rsidR="00000000" w:rsidRPr="00000000">
        <w:rPr>
          <w:rtl w:val="0"/>
        </w:rPr>
        <w:t xml:space="preserve">8</w:t>
      </w:r>
      <w:r w:rsidDel="00000000" w:rsidR="00000000" w:rsidRPr="00000000">
        <w:rPr>
          <w:rtl w:val="0"/>
        </w:rPr>
        <w:t xml:space="preserve">. Заключение</w:t>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pStyle w:val="Heading1"/>
        <w:keepNext w:val="1"/>
        <w:keepLines w:val="1"/>
        <w:spacing w:before="240" w:line="360" w:lineRule="auto"/>
        <w:ind w:right="566.9291338582677" w:firstLine="708.6614173228347"/>
        <w:jc w:val="both"/>
        <w:rPr/>
      </w:pPr>
      <w:bookmarkStart w:colFirst="0" w:colLast="0" w:name="_ns4d0oxacvdd" w:id="40"/>
      <w:bookmarkEnd w:id="40"/>
      <w:r w:rsidDel="00000000" w:rsidR="00000000" w:rsidRPr="00000000">
        <w:rPr>
          <w:rtl w:val="0"/>
        </w:rPr>
        <w:t xml:space="preserve">Источники</w:t>
      </w:r>
    </w:p>
    <w:p w:rsidR="00000000" w:rsidDel="00000000" w:rsidP="00000000" w:rsidRDefault="00000000" w:rsidRPr="00000000" w14:paraId="000000DB">
      <w:pPr>
        <w:keepNext w:val="1"/>
        <w:keepLines w:val="1"/>
        <w:numPr>
          <w:ilvl w:val="0"/>
          <w:numId w:val="9"/>
        </w:numPr>
        <w:spacing w:after="0" w:afterAutospacing="0" w:before="240" w:line="360" w:lineRule="auto"/>
        <w:ind w:left="0" w:right="566.9291338582677" w:firstLine="708.6614173228347"/>
        <w:jc w:val="both"/>
        <w:rPr>
          <w:rFonts w:ascii="Times New Roman" w:cs="Times New Roman" w:eastAsia="Times New Roman" w:hAnsi="Times New Roman"/>
          <w:sz w:val="28"/>
          <w:szCs w:val="28"/>
        </w:rPr>
      </w:pPr>
      <w:bookmarkStart w:colFirst="0" w:colLast="0" w:name="_t4ojhe820efp" w:id="41"/>
      <w:bookmarkEnd w:id="41"/>
      <w:hyperlink r:id="rId26">
        <w:r w:rsidDel="00000000" w:rsidR="00000000" w:rsidRPr="00000000">
          <w:rPr>
            <w:rFonts w:ascii="Times New Roman" w:cs="Times New Roman" w:eastAsia="Times New Roman" w:hAnsi="Times New Roman"/>
            <w:color w:val="1155cc"/>
            <w:sz w:val="28"/>
            <w:szCs w:val="28"/>
            <w:u w:val="single"/>
            <w:rtl w:val="0"/>
          </w:rPr>
          <w:t xml:space="preserve">https://ru.wikipedia.org/w/index.php?title=Венера-1</w:t>
        </w:r>
      </w:hyperlink>
      <w:r w:rsidDel="00000000" w:rsidR="00000000" w:rsidRPr="00000000">
        <w:rPr>
          <w:rtl w:val="0"/>
        </w:rPr>
      </w:r>
    </w:p>
    <w:p w:rsidR="00000000" w:rsidDel="00000000" w:rsidP="00000000" w:rsidRDefault="00000000" w:rsidRPr="00000000" w14:paraId="000000DC">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rPr>
      </w:pPr>
      <w:bookmarkStart w:colFirst="0" w:colLast="0" w:name="_ibjv08paftjp" w:id="42"/>
      <w:bookmarkEnd w:id="42"/>
      <w:hyperlink r:id="rId27">
        <w:r w:rsidDel="00000000" w:rsidR="00000000" w:rsidRPr="00000000">
          <w:rPr>
            <w:rFonts w:ascii="Times New Roman" w:cs="Times New Roman" w:eastAsia="Times New Roman" w:hAnsi="Times New Roman"/>
            <w:color w:val="1155cc"/>
            <w:sz w:val="28"/>
            <w:szCs w:val="28"/>
            <w:u w:val="single"/>
            <w:rtl w:val="0"/>
          </w:rPr>
          <w:t xml:space="preserve">https://epizodsspace.airbase.ru/bibl/venera/v-put.html</w:t>
        </w:r>
      </w:hyperlink>
      <w:r w:rsidDel="00000000" w:rsidR="00000000" w:rsidRPr="00000000">
        <w:rPr>
          <w:rtl w:val="0"/>
        </w:rPr>
      </w:r>
    </w:p>
    <w:p w:rsidR="00000000" w:rsidDel="00000000" w:rsidP="00000000" w:rsidRDefault="00000000" w:rsidRPr="00000000" w14:paraId="000000DD">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u w:val="none"/>
        </w:rPr>
      </w:pPr>
      <w:bookmarkStart w:colFirst="0" w:colLast="0" w:name="_m61d19hq3heu" w:id="43"/>
      <w:bookmarkEnd w:id="43"/>
      <w:hyperlink r:id="rId28">
        <w:r w:rsidDel="00000000" w:rsidR="00000000" w:rsidRPr="00000000">
          <w:rPr>
            <w:rFonts w:ascii="Times New Roman" w:cs="Times New Roman" w:eastAsia="Times New Roman" w:hAnsi="Times New Roman"/>
            <w:color w:val="1155cc"/>
            <w:sz w:val="28"/>
            <w:szCs w:val="28"/>
            <w:u w:val="single"/>
            <w:rtl w:val="0"/>
          </w:rPr>
          <w:t xml:space="preserve">https://rgantd.ru/news/50-raritetov/-venera-1-pervaya-mezhplanetnaya-stantsiya-/</w:t>
        </w:r>
      </w:hyperlink>
      <w:r w:rsidDel="00000000" w:rsidR="00000000" w:rsidRPr="00000000">
        <w:rPr>
          <w:rtl w:val="0"/>
        </w:rPr>
      </w:r>
    </w:p>
    <w:p w:rsidR="00000000" w:rsidDel="00000000" w:rsidP="00000000" w:rsidRDefault="00000000" w:rsidRPr="00000000" w14:paraId="000000DE">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u w:val="none"/>
        </w:rPr>
      </w:pPr>
      <w:bookmarkStart w:colFirst="0" w:colLast="0" w:name="_f0equotup1s3" w:id="44"/>
      <w:bookmarkEnd w:id="44"/>
      <w:r w:rsidDel="00000000" w:rsidR="00000000" w:rsidRPr="00000000">
        <w:rPr>
          <w:rFonts w:ascii="Times New Roman" w:cs="Times New Roman" w:eastAsia="Times New Roman" w:hAnsi="Times New Roman"/>
          <w:sz w:val="28"/>
          <w:szCs w:val="28"/>
          <w:rtl w:val="0"/>
        </w:rPr>
        <w:t xml:space="preserve">Пособие по физике, Кикоин, 1976 </w:t>
      </w:r>
    </w:p>
    <w:p w:rsidR="00000000" w:rsidDel="00000000" w:rsidP="00000000" w:rsidRDefault="00000000" w:rsidRPr="00000000" w14:paraId="000000DF">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u w:val="none"/>
        </w:rPr>
      </w:pPr>
      <w:bookmarkStart w:colFirst="0" w:colLast="0" w:name="_gbplmgiygq6f" w:id="45"/>
      <w:bookmarkEnd w:id="45"/>
      <w:r w:rsidDel="00000000" w:rsidR="00000000" w:rsidRPr="00000000">
        <w:rPr>
          <w:rFonts w:ascii="Times New Roman" w:cs="Times New Roman" w:eastAsia="Times New Roman" w:hAnsi="Times New Roman"/>
          <w:sz w:val="28"/>
          <w:szCs w:val="28"/>
          <w:rtl w:val="0"/>
        </w:rPr>
        <w:t xml:space="preserve">Биомеханика, Владимир Иванович Дубровский, 1977.</w:t>
      </w:r>
    </w:p>
    <w:p w:rsidR="00000000" w:rsidDel="00000000" w:rsidP="00000000" w:rsidRDefault="00000000" w:rsidRPr="00000000" w14:paraId="000000E0">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u w:val="none"/>
        </w:rPr>
      </w:pPr>
      <w:bookmarkStart w:colFirst="0" w:colLast="0" w:name="_i8w89bwu6xii" w:id="46"/>
      <w:bookmarkEnd w:id="46"/>
      <w:r w:rsidDel="00000000" w:rsidR="00000000" w:rsidRPr="00000000">
        <w:rPr>
          <w:rFonts w:ascii="Times New Roman" w:cs="Times New Roman" w:eastAsia="Times New Roman" w:hAnsi="Times New Roman"/>
          <w:sz w:val="28"/>
          <w:szCs w:val="28"/>
          <w:rtl w:val="0"/>
        </w:rPr>
        <w:t xml:space="preserve">Курс общей физики, том I. Механика, колебания и волны, молекулярная физика, Издательство «Наука», Главная редакция физико-математической литературы, М., 1970 г.</w:t>
      </w:r>
    </w:p>
    <w:p w:rsidR="00000000" w:rsidDel="00000000" w:rsidP="00000000" w:rsidRDefault="00000000" w:rsidRPr="00000000" w14:paraId="000000E1">
      <w:pPr>
        <w:keepNext w:val="1"/>
        <w:keepLines w:val="1"/>
        <w:numPr>
          <w:ilvl w:val="0"/>
          <w:numId w:val="9"/>
        </w:numPr>
        <w:spacing w:after="0" w:afterAutospacing="0" w:before="0" w:beforeAutospacing="0" w:line="360" w:lineRule="auto"/>
        <w:ind w:left="0" w:right="566.9291338582677" w:firstLine="708.6614173228347"/>
        <w:jc w:val="both"/>
        <w:rPr>
          <w:rFonts w:ascii="Times New Roman" w:cs="Times New Roman" w:eastAsia="Times New Roman" w:hAnsi="Times New Roman"/>
          <w:sz w:val="28"/>
          <w:szCs w:val="28"/>
          <w:u w:val="none"/>
        </w:rPr>
      </w:pPr>
      <w:bookmarkStart w:colFirst="0" w:colLast="0" w:name="_6t551u6qzg0t" w:id="47"/>
      <w:bookmarkEnd w:id="47"/>
      <w:r w:rsidDel="00000000" w:rsidR="00000000" w:rsidRPr="00000000">
        <w:rPr>
          <w:rFonts w:ascii="Times New Roman" w:cs="Times New Roman" w:eastAsia="Times New Roman" w:hAnsi="Times New Roman"/>
          <w:sz w:val="28"/>
          <w:szCs w:val="28"/>
          <w:rtl w:val="0"/>
        </w:rPr>
        <w:t xml:space="preserve">Пособие по физике, метеорология 1 курс, 11.12.2012</w:t>
      </w:r>
    </w:p>
    <w:p w:rsidR="00000000" w:rsidDel="00000000" w:rsidP="00000000" w:rsidRDefault="00000000" w:rsidRPr="00000000" w14:paraId="000000E2">
      <w:pPr>
        <w:keepNext w:val="1"/>
        <w:keepLines w:val="1"/>
        <w:numPr>
          <w:ilvl w:val="0"/>
          <w:numId w:val="9"/>
        </w:numPr>
        <w:spacing w:after="0" w:afterAutospacing="0" w:before="0" w:beforeAutospacing="0" w:line="360" w:lineRule="auto"/>
        <w:ind w:left="720" w:right="566.9291338582677" w:hanging="360"/>
        <w:jc w:val="both"/>
        <w:rPr>
          <w:rFonts w:ascii="Times New Roman" w:cs="Times New Roman" w:eastAsia="Times New Roman" w:hAnsi="Times New Roman"/>
          <w:sz w:val="28"/>
          <w:szCs w:val="28"/>
        </w:rPr>
      </w:pPr>
      <w:bookmarkStart w:colFirst="0" w:colLast="0" w:name="_ujfzfbwe1l1k" w:id="48"/>
      <w:bookmarkEnd w:id="48"/>
      <w:r w:rsidDel="00000000" w:rsidR="00000000" w:rsidRPr="00000000">
        <w:rPr>
          <w:rFonts w:ascii="Times New Roman" w:cs="Times New Roman" w:eastAsia="Times New Roman" w:hAnsi="Times New Roman"/>
          <w:sz w:val="28"/>
          <w:szCs w:val="28"/>
          <w:rtl w:val="0"/>
        </w:rPr>
        <w:t xml:space="preserve">Методы решения задачи Ламберта и их сравнительный анализ,</w:t>
      </w:r>
    </w:p>
    <w:p w:rsidR="00000000" w:rsidDel="00000000" w:rsidP="00000000" w:rsidRDefault="00000000" w:rsidRPr="00000000" w14:paraId="000000E3">
      <w:pPr>
        <w:keepNext w:val="1"/>
        <w:keepLines w:val="1"/>
        <w:numPr>
          <w:ilvl w:val="0"/>
          <w:numId w:val="9"/>
        </w:numPr>
        <w:spacing w:after="0" w:afterAutospacing="0" w:before="0" w:beforeAutospacing="0" w:line="360" w:lineRule="auto"/>
        <w:ind w:left="720" w:right="566.9291338582677" w:hanging="360"/>
        <w:jc w:val="both"/>
        <w:rPr>
          <w:rFonts w:ascii="Times New Roman" w:cs="Times New Roman" w:eastAsia="Times New Roman" w:hAnsi="Times New Roman"/>
          <w:sz w:val="28"/>
          <w:szCs w:val="28"/>
        </w:rPr>
      </w:pPr>
      <w:bookmarkStart w:colFirst="0" w:colLast="0" w:name="_ujfzfbwe1l1k" w:id="48"/>
      <w:bookmarkEnd w:id="48"/>
      <w:r w:rsidDel="00000000" w:rsidR="00000000" w:rsidRPr="00000000">
        <w:rPr>
          <w:rFonts w:ascii="Times New Roman" w:cs="Times New Roman" w:eastAsia="Times New Roman" w:hAnsi="Times New Roman"/>
          <w:sz w:val="28"/>
          <w:szCs w:val="28"/>
          <w:rtl w:val="0"/>
        </w:rPr>
        <w:t xml:space="preserve">Беликова Мария Сергеевна, 2017. - URL: </w:t>
      </w:r>
      <w:hyperlink r:id="rId29">
        <w:r w:rsidDel="00000000" w:rsidR="00000000" w:rsidRPr="00000000">
          <w:rPr>
            <w:rFonts w:ascii="Times New Roman" w:cs="Times New Roman" w:eastAsia="Times New Roman" w:hAnsi="Times New Roman"/>
            <w:color w:val="1155cc"/>
            <w:sz w:val="28"/>
            <w:szCs w:val="28"/>
            <w:u w:val="single"/>
            <w:rtl w:val="0"/>
          </w:rPr>
          <w:t xml:space="preserve">https://www.keldysh.ru/microsatellites/Bachelor_Thesis_Belikova.pdf</w:t>
        </w:r>
      </w:hyperlink>
      <w:r w:rsidDel="00000000" w:rsidR="00000000" w:rsidRPr="00000000">
        <w:rPr>
          <w:rtl w:val="0"/>
        </w:rPr>
      </w:r>
    </w:p>
    <w:p w:rsidR="00000000" w:rsidDel="00000000" w:rsidP="00000000" w:rsidRDefault="00000000" w:rsidRPr="00000000" w14:paraId="000000E4">
      <w:pPr>
        <w:keepNext w:val="1"/>
        <w:keepLines w:val="1"/>
        <w:numPr>
          <w:ilvl w:val="0"/>
          <w:numId w:val="9"/>
        </w:numPr>
        <w:spacing w:before="0" w:beforeAutospacing="0" w:line="360" w:lineRule="auto"/>
        <w:ind w:left="720" w:right="566.9291338582677" w:hanging="360"/>
        <w:jc w:val="both"/>
        <w:rPr>
          <w:rFonts w:ascii="Times New Roman" w:cs="Times New Roman" w:eastAsia="Times New Roman" w:hAnsi="Times New Roman"/>
          <w:sz w:val="28"/>
          <w:szCs w:val="28"/>
          <w:u w:val="none"/>
          <w:shd w:fill="f5f5f7" w:val="clear"/>
        </w:rPr>
      </w:pPr>
      <w:bookmarkStart w:colFirst="0" w:colLast="0" w:name="_l5tq87mpotgz" w:id="49"/>
      <w:bookmarkEnd w:id="49"/>
      <w:r w:rsidDel="00000000" w:rsidR="00000000" w:rsidRPr="00000000">
        <w:rPr>
          <w:rtl w:val="0"/>
        </w:rPr>
      </w:r>
    </w:p>
    <w:p w:rsidR="00000000" w:rsidDel="00000000" w:rsidP="00000000" w:rsidRDefault="00000000" w:rsidRPr="00000000" w14:paraId="000000E5">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g5ab6tuffpld" w:id="50"/>
      <w:bookmarkEnd w:id="50"/>
      <w:r w:rsidDel="00000000" w:rsidR="00000000" w:rsidRPr="00000000">
        <w:rPr>
          <w:rtl w:val="0"/>
        </w:rPr>
      </w:r>
    </w:p>
    <w:p w:rsidR="00000000" w:rsidDel="00000000" w:rsidP="00000000" w:rsidRDefault="00000000" w:rsidRPr="00000000" w14:paraId="000000E6">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4vukyggovawn" w:id="51"/>
      <w:bookmarkEnd w:id="51"/>
      <w:r w:rsidDel="00000000" w:rsidR="00000000" w:rsidRPr="00000000">
        <w:rPr>
          <w:rtl w:val="0"/>
        </w:rPr>
      </w:r>
    </w:p>
    <w:p w:rsidR="00000000" w:rsidDel="00000000" w:rsidP="00000000" w:rsidRDefault="00000000" w:rsidRPr="00000000" w14:paraId="000000E7">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6rrfchjdj00s" w:id="52"/>
      <w:bookmarkEnd w:id="52"/>
      <w:r w:rsidDel="00000000" w:rsidR="00000000" w:rsidRPr="00000000">
        <w:rPr>
          <w:rtl w:val="0"/>
        </w:rPr>
      </w:r>
    </w:p>
    <w:p w:rsidR="00000000" w:rsidDel="00000000" w:rsidP="00000000" w:rsidRDefault="00000000" w:rsidRPr="00000000" w14:paraId="000000E8">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m9ad5gj6nul9" w:id="53"/>
      <w:bookmarkEnd w:id="53"/>
      <w:r w:rsidDel="00000000" w:rsidR="00000000" w:rsidRPr="00000000">
        <w:rPr>
          <w:rtl w:val="0"/>
        </w:rPr>
      </w:r>
    </w:p>
    <w:p w:rsidR="00000000" w:rsidDel="00000000" w:rsidP="00000000" w:rsidRDefault="00000000" w:rsidRPr="00000000" w14:paraId="000000E9">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jelz1x4gkdij" w:id="54"/>
      <w:bookmarkEnd w:id="54"/>
      <w:r w:rsidDel="00000000" w:rsidR="00000000" w:rsidRPr="00000000">
        <w:rPr>
          <w:rtl w:val="0"/>
        </w:rPr>
      </w:r>
    </w:p>
    <w:p w:rsidR="00000000" w:rsidDel="00000000" w:rsidP="00000000" w:rsidRDefault="00000000" w:rsidRPr="00000000" w14:paraId="000000EA">
      <w:pPr>
        <w:keepNext w:val="1"/>
        <w:keepLines w:val="1"/>
        <w:spacing w:before="240" w:line="360" w:lineRule="auto"/>
        <w:ind w:left="0" w:right="566.9291338582677" w:firstLine="708.6614173228347"/>
        <w:jc w:val="both"/>
        <w:rPr>
          <w:rFonts w:ascii="Times New Roman" w:cs="Times New Roman" w:eastAsia="Times New Roman" w:hAnsi="Times New Roman"/>
          <w:sz w:val="28"/>
          <w:szCs w:val="28"/>
          <w:shd w:fill="f5f5f7" w:val="clear"/>
        </w:rPr>
      </w:pPr>
      <w:bookmarkStart w:colFirst="0" w:colLast="0" w:name="_14toqs8h081b" w:id="55"/>
      <w:bookmarkEnd w:id="55"/>
      <w:r w:rsidDel="00000000" w:rsidR="00000000" w:rsidRPr="00000000">
        <w:rPr>
          <w:rtl w:val="0"/>
        </w:rPr>
      </w:r>
    </w:p>
    <w:p w:rsidR="00000000" w:rsidDel="00000000" w:rsidP="00000000" w:rsidRDefault="00000000" w:rsidRPr="00000000" w14:paraId="000000EB">
      <w:pPr>
        <w:keepNext w:val="1"/>
        <w:keepLines w:val="1"/>
        <w:spacing w:before="240" w:line="360" w:lineRule="auto"/>
        <w:ind w:left="708.6614173228347" w:right="566.9291338582677" w:firstLine="0"/>
        <w:jc w:val="both"/>
        <w:rPr>
          <w:rFonts w:ascii="Times New Roman" w:cs="Times New Roman" w:eastAsia="Times New Roman" w:hAnsi="Times New Roman"/>
          <w:sz w:val="28"/>
          <w:szCs w:val="28"/>
          <w:highlight w:val="white"/>
        </w:rPr>
      </w:pPr>
      <w:bookmarkStart w:colFirst="0" w:colLast="0" w:name="_djcjob1w80as" w:id="56"/>
      <w:bookmarkEnd w:id="56"/>
      <w:r w:rsidDel="00000000" w:rsidR="00000000" w:rsidRPr="00000000">
        <w:rPr>
          <w:rtl w:val="0"/>
        </w:rPr>
      </w:r>
    </w:p>
    <w:sectPr>
      <w:headerReference r:id="rId30" w:type="default"/>
      <w:footerReference r:id="rId31" w:type="default"/>
      <w:footerReference r:id="rId32" w:type="first"/>
      <w:pgSz w:h="16838" w:w="11906"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t xml:space="preserve">   </w:t>
      <w:tab/>
      <w:tab/>
      <w:tab/>
      <w:tab/>
      <w:tab/>
      <w:tab/>
      <w:t xml:space="preserve"> </w:t>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0" w:firstLine="708.66141732283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00000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360" w:lineRule="auto"/>
      <w:ind w:firstLine="708.6614173228347"/>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40" w:line="360" w:lineRule="auto"/>
      <w:ind w:right="566.9291338582677" w:firstLine="708.661417322834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ru.wikipedia.org/w/index.php?title=%D0%92%D0%B5%D0%BD%D0%B5%D1%80%D0%B0-1" TargetMode="External"/><Relationship Id="rId25" Type="http://schemas.openxmlformats.org/officeDocument/2006/relationships/image" Target="media/image1.png"/><Relationship Id="rId28" Type="http://schemas.openxmlformats.org/officeDocument/2006/relationships/hyperlink" Target="https://rgantd.ru/news/50-raritetov/-venera-1-pervaya-mezhplanetnaya-stantsiya-/" TargetMode="External"/><Relationship Id="rId27" Type="http://schemas.openxmlformats.org/officeDocument/2006/relationships/hyperlink" Target="https://epizodsspace.airbase.ru/bibl/venera/v-put.html" TargetMode="External"/><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hyperlink" Target="https://www.keldysh.ru/microsatellites/Bachelor_Thesis_Belikova.pdf" TargetMode="External"/><Relationship Id="rId7" Type="http://schemas.openxmlformats.org/officeDocument/2006/relationships/image" Target="media/image17.png"/><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4.png"/><Relationship Id="rId32"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