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5678BA8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8D16F6"/>
    <w:rsid w:val="22D2E324"/>
    <w:rsid w:val="298D16F6"/>
    <w:rsid w:val="5D46C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9390D"/>
  <w15:chartTrackingRefBased/>
  <w15:docId w15:val="{071C1846-3F8B-4EF5-9F5E-A109D2CC58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2026-08-09T21:18:34.1198915Z</dcterms:created>
  <dcterms:modified xsi:type="dcterms:W3CDTF">2026-08-09T21:25:04.7841166Z</dcterms:modified>
  <dc:creator>Bass Fall</dc:creator>
  <lastModifiedBy>Bass Fall</lastModifiedBy>
</coreProperties>
</file>