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3F87B" w14:textId="695C4FB6" w:rsidR="00315C09" w:rsidRDefault="006669E5">
      <w:hyperlink r:id="rId4" w:history="1">
        <w:r w:rsidRPr="00C851B1">
          <w:rPr>
            <w:rStyle w:val="Hipervnculo"/>
          </w:rPr>
          <w:t>https://www.kaggle.com/datasets/nelgiriyewithana/global-weather-repository</w:t>
        </w:r>
      </w:hyperlink>
    </w:p>
    <w:p w14:paraId="778F7006" w14:textId="77777777" w:rsidR="006669E5" w:rsidRDefault="006669E5">
      <w:bookmarkStart w:id="0" w:name="_GoBack"/>
      <w:bookmarkEnd w:id="0"/>
    </w:p>
    <w:sectPr w:rsidR="0066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9B"/>
    <w:rsid w:val="006669E5"/>
    <w:rsid w:val="0078118C"/>
    <w:rsid w:val="00C80249"/>
    <w:rsid w:val="00D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1D966"/>
  <w15:chartTrackingRefBased/>
  <w15:docId w15:val="{6A575EB2-D899-4550-B1C2-A7C15765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69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elgiriyewithana/global-weather-reposito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CONCI SRL</dc:creator>
  <cp:keywords/>
  <dc:description/>
  <cp:lastModifiedBy>a CONCI SRL</cp:lastModifiedBy>
  <cp:revision>3</cp:revision>
  <dcterms:created xsi:type="dcterms:W3CDTF">2025-03-31T02:12:00Z</dcterms:created>
  <dcterms:modified xsi:type="dcterms:W3CDTF">2025-03-31T02:12:00Z</dcterms:modified>
</cp:coreProperties>
</file>