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94E5" w14:textId="32944DA7" w:rsidR="00CC044F" w:rsidRPr="0064559D" w:rsidRDefault="0064559D" w:rsidP="002E59D4">
      <w:pPr>
        <w:pStyle w:val="a3"/>
        <w:spacing w:after="240"/>
        <w:jc w:val="center"/>
        <w:rPr>
          <w:rFonts w:ascii="Times New Roman" w:hAnsi="Times New Roman" w:cs="Times New Roman"/>
        </w:rPr>
      </w:pPr>
      <w:r w:rsidRPr="0064559D">
        <w:rPr>
          <w:rFonts w:ascii="Times New Roman" w:hAnsi="Times New Roman" w:cs="Times New Roman"/>
        </w:rPr>
        <w:t>Лабораторная работа №4</w:t>
      </w:r>
    </w:p>
    <w:p w14:paraId="3A458C03" w14:textId="66890D1A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 Вам необходимо выполнить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все</w:t>
      </w:r>
      <w:r w:rsidR="003E5FB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bookmarkStart w:id="0" w:name="_GoBack"/>
      <w:r w:rsidR="003E5FBE" w:rsidRPr="003E5FBE">
        <w:rPr>
          <w:rFonts w:ascii="Times New Roman" w:hAnsi="Times New Roman" w:cs="Times New Roman"/>
          <w:b/>
          <w:bCs/>
          <w:sz w:val="28"/>
          <w:szCs w:val="28"/>
          <w:u w:val="single"/>
        </w:rPr>
        <w:t>три</w:t>
      </w:r>
      <w:bookmarkEnd w:id="0"/>
      <w:r w:rsidRPr="0064559D">
        <w:rPr>
          <w:rFonts w:ascii="Times New Roman" w:hAnsi="Times New Roman" w:cs="Times New Roman"/>
          <w:sz w:val="28"/>
          <w:szCs w:val="28"/>
          <w:u w:val="single"/>
        </w:rPr>
        <w:t xml:space="preserve"> задания</w:t>
      </w:r>
      <w:r w:rsidRPr="0064559D">
        <w:rPr>
          <w:rFonts w:ascii="Times New Roman" w:hAnsi="Times New Roman" w:cs="Times New Roman"/>
          <w:sz w:val="28"/>
          <w:szCs w:val="28"/>
        </w:rPr>
        <w:t xml:space="preserve">, представленные ниже. </w:t>
      </w:r>
    </w:p>
    <w:p w14:paraId="762CD9A8" w14:textId="77777777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Все три задания должны быть помещены в репозиторий «</w:t>
      </w:r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operators</w:t>
      </w:r>
      <w:r w:rsidRPr="0064559D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64559D">
        <w:rPr>
          <w:rFonts w:ascii="Times New Roman" w:hAnsi="Times New Roman" w:cs="Times New Roman"/>
          <w:i/>
          <w:iCs/>
          <w:sz w:val="28"/>
          <w:szCs w:val="28"/>
          <w:lang w:val="en-US"/>
        </w:rPr>
        <w:t>lz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>» в </w:t>
      </w:r>
      <w:proofErr w:type="spellStart"/>
      <w:r w:rsidRPr="006455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64559D">
        <w:rPr>
          <w:rFonts w:ascii="Times New Roman" w:hAnsi="Times New Roman" w:cs="Times New Roman"/>
          <w:sz w:val="28"/>
          <w:szCs w:val="28"/>
        </w:rPr>
        <w:t xml:space="preserve">. Каждое задание выполняется в </w:t>
      </w:r>
      <w:r w:rsidRPr="0064559D">
        <w:rPr>
          <w:rFonts w:ascii="Times New Roman" w:hAnsi="Times New Roman" w:cs="Times New Roman"/>
          <w:sz w:val="28"/>
          <w:szCs w:val="28"/>
          <w:u w:val="single"/>
        </w:rPr>
        <w:t>отдельном</w:t>
      </w:r>
      <w:r w:rsidRPr="0064559D">
        <w:rPr>
          <w:rFonts w:ascii="Times New Roman" w:hAnsi="Times New Roman" w:cs="Times New Roman"/>
          <w:sz w:val="28"/>
          <w:szCs w:val="28"/>
        </w:rPr>
        <w:t xml:space="preserve"> файле, должно быть снабжено комментариями, а также иметь дружественный интерфейс (пользователь должен понимать, что вводит, и что получает назад). </w:t>
      </w:r>
    </w:p>
    <w:p w14:paraId="7E73D7DB" w14:textId="04D1F127" w:rsidR="0064559D" w:rsidRDefault="0064559D" w:rsidP="0064559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559D">
        <w:rPr>
          <w:rFonts w:ascii="Times New Roman" w:hAnsi="Times New Roman" w:cs="Times New Roman"/>
          <w:sz w:val="28"/>
          <w:szCs w:val="28"/>
        </w:rPr>
        <w:t>Входные данные могут быть получены как из файла, так и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по усмотрению выполняющего работу.</w:t>
      </w:r>
      <w:r w:rsidR="0048469D">
        <w:rPr>
          <w:rFonts w:ascii="Times New Roman" w:hAnsi="Times New Roman" w:cs="Times New Roman"/>
          <w:sz w:val="28"/>
          <w:szCs w:val="28"/>
        </w:rPr>
        <w:t xml:space="preserve"> Выходные данные должны иметь такой же вид как и входные: если ввод происходит из файла, то вывод делается в файл, если ввод с клавиатуры, то вывод – в консоль.</w:t>
      </w:r>
    </w:p>
    <w:p w14:paraId="0CEA4F04" w14:textId="4836F589" w:rsidR="0064559D" w:rsidRDefault="0064559D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0119410A" w14:textId="2106C5CF" w:rsidR="0064559D" w:rsidRDefault="006455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proofErr w:type="spellStart"/>
      <w:r w:rsidR="0048469D"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geoprogress</w:t>
      </w:r>
      <w:proofErr w:type="spellEnd"/>
      <w:r w:rsidR="0048469D"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48469D"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2C3BB04" w14:textId="77777777" w:rsidR="008C035B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реализуйте программный код, который будет вычислять</w:t>
      </w:r>
      <w:r w:rsidR="0064559D">
        <w:rPr>
          <w:rFonts w:ascii="Times New Roman" w:hAnsi="Times New Roman" w:cs="Times New Roman"/>
          <w:sz w:val="28"/>
          <w:szCs w:val="28"/>
        </w:rPr>
        <w:t xml:space="preserve"> сумму геометрической прогрессии</w:t>
      </w:r>
      <w:r>
        <w:rPr>
          <w:rFonts w:ascii="Times New Roman" w:hAnsi="Times New Roman" w:cs="Times New Roman"/>
          <w:sz w:val="28"/>
          <w:szCs w:val="28"/>
        </w:rPr>
        <w:t xml:space="preserve"> на основании исходных данных. </w:t>
      </w:r>
    </w:p>
    <w:p w14:paraId="7F76727D" w14:textId="31DEFE04" w:rsidR="006455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 имеют вид одной строки, где по порядку указаны значения первого элемента прогрессии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множитель прогрессии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и номер последнего элемента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3F7D6" w14:textId="319E8007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пользователю результат вычисления суммы геометрической прогрессии.</w:t>
      </w:r>
    </w:p>
    <w:p w14:paraId="28A26C01" w14:textId="174F4F43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48469D">
        <w:rPr>
          <w:rFonts w:ascii="Times New Roman" w:hAnsi="Times New Roman" w:cs="Times New Roman"/>
          <w:sz w:val="28"/>
          <w:szCs w:val="28"/>
        </w:rPr>
        <w:t xml:space="preserve"> -10_000 ≤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sz w:val="28"/>
          <w:szCs w:val="28"/>
        </w:rPr>
        <w:t xml:space="preserve">≤ 10_000, 1 </w:t>
      </w:r>
      <w:r w:rsidRPr="0048469D">
        <w:rPr>
          <w:rFonts w:ascii="Times New Roman" w:hAnsi="Times New Roman" w:cs="Times New Roman"/>
          <w:sz w:val="28"/>
          <w:szCs w:val="28"/>
        </w:rPr>
        <w:t>≤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q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50, 2 </w:t>
      </w:r>
      <w:r w:rsidRPr="0048469D">
        <w:rPr>
          <w:rFonts w:ascii="Times New Roman" w:hAnsi="Times New Roman" w:cs="Times New Roman"/>
          <w:sz w:val="28"/>
          <w:szCs w:val="28"/>
        </w:rPr>
        <w:t>≤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sz w:val="28"/>
          <w:szCs w:val="28"/>
        </w:rPr>
        <w:t>≤</w:t>
      </w:r>
      <w:r w:rsidRPr="0048469D">
        <w:rPr>
          <w:rFonts w:ascii="Times New Roman" w:hAnsi="Times New Roman" w:cs="Times New Roman"/>
          <w:sz w:val="28"/>
          <w:szCs w:val="28"/>
        </w:rPr>
        <w:t xml:space="preserve"> 100.</w:t>
      </w:r>
    </w:p>
    <w:p w14:paraId="58A06C52" w14:textId="21F4EA93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8469D" w14:paraId="06BD11E1" w14:textId="77777777" w:rsidTr="0048469D">
        <w:tc>
          <w:tcPr>
            <w:tcW w:w="4672" w:type="dxa"/>
          </w:tcPr>
          <w:p w14:paraId="19C9ACA6" w14:textId="4C08B0D6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68F128F4" w14:textId="14DBD4FD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ходные данные</w:t>
            </w:r>
          </w:p>
        </w:tc>
      </w:tr>
      <w:tr w:rsidR="0048469D" w14:paraId="1A9654F7" w14:textId="77777777" w:rsidTr="0048469D">
        <w:tc>
          <w:tcPr>
            <w:tcW w:w="4672" w:type="dxa"/>
          </w:tcPr>
          <w:p w14:paraId="1E63942C" w14:textId="23FF2FCB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1 2 3</w:t>
            </w:r>
          </w:p>
        </w:tc>
        <w:tc>
          <w:tcPr>
            <w:tcW w:w="4673" w:type="dxa"/>
          </w:tcPr>
          <w:p w14:paraId="6D380EA2" w14:textId="0FD956CA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8469D" w14:paraId="386E90DE" w14:textId="77777777" w:rsidTr="0048469D">
        <w:tc>
          <w:tcPr>
            <w:tcW w:w="4672" w:type="dxa"/>
          </w:tcPr>
          <w:p w14:paraId="144641CE" w14:textId="28FEDA1E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1 3 5</w:t>
            </w:r>
          </w:p>
        </w:tc>
        <w:tc>
          <w:tcPr>
            <w:tcW w:w="4673" w:type="dxa"/>
          </w:tcPr>
          <w:p w14:paraId="6657268B" w14:textId="75EA7F9C" w:rsidR="0048469D" w:rsidRDefault="0048469D" w:rsidP="0048469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</w:tr>
    </w:tbl>
    <w:p w14:paraId="4BD7E0C5" w14:textId="36A5D83A" w:rsidR="0048469D" w:rsidRDefault="0048469D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7889FA" w14:textId="2442DF04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51FB6F" w14:textId="0ACC0DA4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simple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4484B34A" w14:textId="77777777" w:rsidR="008C035B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>
        <w:rPr>
          <w:rFonts w:ascii="Times New Roman" w:hAnsi="Times New Roman" w:cs="Times New Roman"/>
          <w:sz w:val="28"/>
          <w:szCs w:val="28"/>
        </w:rPr>
        <w:t>определять простое ли число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27B354" w14:textId="6CF3154A" w:rsidR="002E59D4" w:rsidRP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имеют вид одной строки, где указан</w:t>
      </w:r>
      <w:r>
        <w:rPr>
          <w:rFonts w:ascii="Times New Roman" w:hAnsi="Times New Roman" w:cs="Times New Roman"/>
          <w:sz w:val="28"/>
          <w:szCs w:val="28"/>
        </w:rPr>
        <w:t>о всего одно число</w:t>
      </w:r>
      <w:r w:rsidRPr="002E59D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Определите, является ли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простым числом.</w:t>
      </w:r>
    </w:p>
    <w:p w14:paraId="54178DD5" w14:textId="63EB5167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Выведите пользователю результат </w:t>
      </w:r>
      <w:r>
        <w:rPr>
          <w:rFonts w:ascii="Times New Roman" w:hAnsi="Times New Roman" w:cs="Times New Roman"/>
          <w:sz w:val="28"/>
          <w:szCs w:val="28"/>
        </w:rPr>
        <w:t>определения простоты числа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A90902" w14:textId="22448195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 w:rsidR="007B0DC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48469D">
        <w:rPr>
          <w:rFonts w:ascii="Times New Roman" w:hAnsi="Times New Roman" w:cs="Times New Roman"/>
          <w:sz w:val="28"/>
          <w:szCs w:val="28"/>
        </w:rPr>
        <w:t>.</w:t>
      </w:r>
    </w:p>
    <w:p w14:paraId="3DCB6965" w14:textId="77777777" w:rsidR="002E59D4" w:rsidRDefault="002E59D4" w:rsidP="002E59D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9D4" w14:paraId="0C0D878E" w14:textId="77777777" w:rsidTr="003D6F17">
        <w:tc>
          <w:tcPr>
            <w:tcW w:w="4672" w:type="dxa"/>
          </w:tcPr>
          <w:p w14:paraId="3F970F19" w14:textId="77777777" w:rsid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212B0FE5" w14:textId="77777777" w:rsid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2E59D4" w14:paraId="79119500" w14:textId="77777777" w:rsidTr="003D6F17">
        <w:tc>
          <w:tcPr>
            <w:tcW w:w="4672" w:type="dxa"/>
          </w:tcPr>
          <w:p w14:paraId="7E16115F" w14:textId="1DA259EA" w:rsidR="002E59D4" w:rsidRP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2FA571F5" w14:textId="1A321A07" w:rsidR="002E59D4" w:rsidRP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2E59D4" w14:paraId="2AB118E5" w14:textId="77777777" w:rsidTr="003D6F17">
        <w:tc>
          <w:tcPr>
            <w:tcW w:w="4672" w:type="dxa"/>
          </w:tcPr>
          <w:p w14:paraId="328E0867" w14:textId="48082905" w:rsidR="002E59D4" w:rsidRP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673" w:type="dxa"/>
          </w:tcPr>
          <w:p w14:paraId="0DE5245F" w14:textId="728CC804" w:rsidR="002E59D4" w:rsidRPr="002E59D4" w:rsidRDefault="002E59D4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14:paraId="267C4F7C" w14:textId="77777777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B8A4A" w14:textId="0D624415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 w:rsidRPr="00F3449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6455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850994" w14:textId="5377931A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файл «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operations</w:t>
      </w:r>
      <w:r w:rsidRPr="0048469D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48469D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6F95EB3E" w14:textId="77777777" w:rsidR="008C035B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реализуйте программный код, который будет </w:t>
      </w:r>
      <w:r>
        <w:rPr>
          <w:rFonts w:ascii="Times New Roman" w:hAnsi="Times New Roman" w:cs="Times New Roman"/>
          <w:sz w:val="28"/>
          <w:szCs w:val="28"/>
        </w:rPr>
        <w:t>считать, какое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операций необходимо выполнить, для того, чтобы достичь числа 0, начиная с исходного числа</w:t>
      </w:r>
      <w:r w:rsidR="008C035B">
        <w:rPr>
          <w:rFonts w:ascii="Times New Roman" w:hAnsi="Times New Roman" w:cs="Times New Roman"/>
          <w:sz w:val="28"/>
          <w:szCs w:val="28"/>
        </w:rPr>
        <w:t xml:space="preserve"> </w:t>
      </w:r>
      <w:r w:rsidR="008C035B"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CD64A8" w14:textId="6BC2A738" w:rsidR="00F34497" w:rsidRPr="002E59D4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имеют вид одной строки, где указано всего одно число</w:t>
      </w:r>
      <w:r w:rsidR="008C035B">
        <w:rPr>
          <w:rFonts w:ascii="Times New Roman" w:hAnsi="Times New Roman" w:cs="Times New Roman"/>
          <w:sz w:val="28"/>
          <w:szCs w:val="28"/>
        </w:rPr>
        <w:t> 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B5E77" w14:textId="77777777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Выведите пользователю результат определения простоты числа.</w:t>
      </w:r>
    </w:p>
    <w:p w14:paraId="7183E879" w14:textId="14A40F7D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Pr="00484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</w:t>
      </w:r>
      <w:r w:rsidRPr="0048469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Pr="0048469D">
        <w:rPr>
          <w:rFonts w:ascii="Times New Roman" w:hAnsi="Times New Roman" w:cs="Times New Roman"/>
          <w:sz w:val="28"/>
          <w:szCs w:val="28"/>
        </w:rPr>
        <w:t xml:space="preserve"> ≤ </w:t>
      </w:r>
      <w:r w:rsidR="008C035B">
        <w:rPr>
          <w:rFonts w:ascii="Times New Roman" w:hAnsi="Times New Roman" w:cs="Times New Roman"/>
          <w:sz w:val="28"/>
          <w:szCs w:val="28"/>
        </w:rPr>
        <w:t>100_000</w:t>
      </w:r>
      <w:r w:rsidRPr="0048469D">
        <w:rPr>
          <w:rFonts w:ascii="Times New Roman" w:hAnsi="Times New Roman" w:cs="Times New Roman"/>
          <w:sz w:val="28"/>
          <w:szCs w:val="28"/>
        </w:rPr>
        <w:t>.</w:t>
      </w:r>
    </w:p>
    <w:p w14:paraId="6C7A63B7" w14:textId="77777777" w:rsidR="00F34497" w:rsidRDefault="00F34497" w:rsidP="00F3449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4497" w14:paraId="55F2AEB9" w14:textId="77777777" w:rsidTr="003D6F17">
        <w:tc>
          <w:tcPr>
            <w:tcW w:w="4672" w:type="dxa"/>
          </w:tcPr>
          <w:p w14:paraId="2E5043C4" w14:textId="77777777" w:rsidR="00F34497" w:rsidRDefault="00F34497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14:paraId="5844796A" w14:textId="77777777" w:rsidR="00F34497" w:rsidRDefault="00F34497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F34497" w14:paraId="0364433F" w14:textId="77777777" w:rsidTr="003D6F17">
        <w:tc>
          <w:tcPr>
            <w:tcW w:w="4672" w:type="dxa"/>
          </w:tcPr>
          <w:p w14:paraId="5A25D987" w14:textId="663819F2" w:rsidR="00F34497" w:rsidRPr="00EA1C48" w:rsidRDefault="00EA1C48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673" w:type="dxa"/>
          </w:tcPr>
          <w:p w14:paraId="79170694" w14:textId="168BFCF4" w:rsidR="00F34497" w:rsidRPr="00EA1C48" w:rsidRDefault="00EA1C48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F34497" w14:paraId="6A4BCE6B" w14:textId="77777777" w:rsidTr="003D6F17">
        <w:tc>
          <w:tcPr>
            <w:tcW w:w="4672" w:type="dxa"/>
          </w:tcPr>
          <w:p w14:paraId="38747585" w14:textId="432FC2E1" w:rsidR="00F34497" w:rsidRPr="00EA1C48" w:rsidRDefault="00EA1C48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</w:t>
            </w:r>
          </w:p>
        </w:tc>
        <w:tc>
          <w:tcPr>
            <w:tcW w:w="4673" w:type="dxa"/>
          </w:tcPr>
          <w:p w14:paraId="66CD3A8B" w14:textId="7EA4860F" w:rsidR="00F34497" w:rsidRPr="00EA1C48" w:rsidRDefault="00EA1C48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</w:tr>
      <w:tr w:rsidR="00EA1C48" w14:paraId="18DFC9EB" w14:textId="77777777" w:rsidTr="003D6F17">
        <w:tc>
          <w:tcPr>
            <w:tcW w:w="4672" w:type="dxa"/>
          </w:tcPr>
          <w:p w14:paraId="75C411C1" w14:textId="2486EBBE" w:rsidR="00EA1C48" w:rsidRDefault="00EA1C48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</w:t>
            </w:r>
          </w:p>
        </w:tc>
        <w:tc>
          <w:tcPr>
            <w:tcW w:w="4673" w:type="dxa"/>
          </w:tcPr>
          <w:p w14:paraId="7DEA1976" w14:textId="3166F459" w:rsidR="00EA1C48" w:rsidRDefault="00EA1C48" w:rsidP="003D6F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4115</w:t>
            </w:r>
          </w:p>
        </w:tc>
      </w:tr>
    </w:tbl>
    <w:p w14:paraId="1364F786" w14:textId="77777777" w:rsidR="002E59D4" w:rsidRPr="0048469D" w:rsidRDefault="002E59D4" w:rsidP="004846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E59D4" w:rsidRPr="0048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78"/>
    <w:rsid w:val="002E59D4"/>
    <w:rsid w:val="003E5FBE"/>
    <w:rsid w:val="0048469D"/>
    <w:rsid w:val="0064559D"/>
    <w:rsid w:val="007B0DC7"/>
    <w:rsid w:val="008C035B"/>
    <w:rsid w:val="00CC044F"/>
    <w:rsid w:val="00EA1C48"/>
    <w:rsid w:val="00F34497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02620"/>
  <w15:chartTrackingRefBased/>
  <w15:docId w15:val="{7B09A681-2739-485C-9842-3E6CD027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55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5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48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2024-10-16T09:26:00Z</dcterms:created>
  <dcterms:modified xsi:type="dcterms:W3CDTF">2024-10-16T09:55:00Z</dcterms:modified>
</cp:coreProperties>
</file>