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D012D" w14:textId="77777777" w:rsidR="00570D3D" w:rsidRPr="00570D3D" w:rsidRDefault="00570D3D" w:rsidP="00570D3D">
      <w:pPr>
        <w:pBdr>
          <w:bottom w:val="single" w:sz="6" w:space="1" w:color="auto"/>
        </w:pBdr>
        <w:spacing w:after="0" w:line="240" w:lineRule="auto"/>
        <w:rPr>
          <w:rFonts w:ascii="Arial" w:eastAsia="Times New Roman" w:hAnsi="Arial" w:cs="Arial"/>
          <w:vanish/>
          <w:sz w:val="16"/>
          <w:szCs w:val="16"/>
        </w:rPr>
      </w:pPr>
      <w:r w:rsidRPr="00570D3D">
        <w:rPr>
          <w:rFonts w:ascii="Arial" w:eastAsia="Times New Roman" w:hAnsi="Arial" w:cs="Arial"/>
          <w:vanish/>
          <w:sz w:val="16"/>
          <w:szCs w:val="16"/>
        </w:rPr>
        <w:t>Top of Form</w:t>
      </w:r>
    </w:p>
    <w:p w14:paraId="5CBAAE1A" w14:textId="1B9821A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p>
    <w:p w14:paraId="00B60AF1" w14:textId="77777777" w:rsidR="00570D3D" w:rsidRPr="00570D3D" w:rsidRDefault="00570D3D" w:rsidP="00570D3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70D3D">
        <w:rPr>
          <w:rFonts w:ascii="Times New Roman" w:eastAsia="Times New Roman" w:hAnsi="Times New Roman" w:cs="Times New Roman"/>
          <w:b/>
          <w:bCs/>
          <w:kern w:val="36"/>
          <w:sz w:val="48"/>
          <w:szCs w:val="48"/>
        </w:rPr>
        <w:t>Odin Automation APS 2.0 Addon</w:t>
      </w:r>
    </w:p>
    <w:p w14:paraId="62CE7DD0" w14:textId="77777777" w:rsidR="00570D3D" w:rsidRPr="00570D3D" w:rsidRDefault="00570D3D" w:rsidP="00570D3D">
      <w:pPr>
        <w:spacing w:before="100" w:beforeAutospacing="1" w:after="100" w:afterAutospacing="1" w:line="240" w:lineRule="auto"/>
        <w:outlineLvl w:val="2"/>
        <w:rPr>
          <w:rFonts w:ascii="Times New Roman" w:eastAsia="Times New Roman" w:hAnsi="Times New Roman" w:cs="Times New Roman"/>
          <w:b/>
          <w:bCs/>
          <w:sz w:val="27"/>
          <w:szCs w:val="27"/>
        </w:rPr>
      </w:pPr>
      <w:r w:rsidRPr="00570D3D">
        <w:rPr>
          <w:rFonts w:ascii="Times New Roman" w:eastAsia="Times New Roman" w:hAnsi="Times New Roman" w:cs="Times New Roman"/>
          <w:b/>
          <w:bCs/>
          <w:sz w:val="27"/>
          <w:szCs w:val="27"/>
        </w:rPr>
        <w:t>What is the Spam Experts APS 2.0 addon?</w:t>
      </w:r>
    </w:p>
    <w:p w14:paraId="26BD9298"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The application integrates Spam Experts' advanced email protection system with Odin Automation, offering flexible and automatic protection of domain and email resources as well as a one-click login option to our dedicated SpamExperts control panel for managing specific settings, viewing detailed statistics and enhanced user control.</w:t>
      </w:r>
    </w:p>
    <w:p w14:paraId="51ADA417" w14:textId="0A34C2A8"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APS2.0 addon was tested and confirmed working with </w:t>
      </w:r>
      <w:r w:rsidR="002534DB">
        <w:rPr>
          <w:rFonts w:ascii="Times New Roman" w:eastAsia="Times New Roman" w:hAnsi="Times New Roman" w:cs="Times New Roman"/>
          <w:sz w:val="24"/>
          <w:szCs w:val="24"/>
        </w:rPr>
        <w:t>CB Commerce 20.4 and 20.5.</w:t>
      </w:r>
    </w:p>
    <w:p w14:paraId="0D7CDC27" w14:textId="77777777"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t>Differences between APS 1.2 &amp; APS 2.0</w:t>
      </w:r>
    </w:p>
    <w:p w14:paraId="0A1676D3" w14:textId="77777777" w:rsidR="00570D3D" w:rsidRPr="00570D3D" w:rsidRDefault="00570D3D" w:rsidP="00570D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The major difference is that, in APS 2.0 you can make one resource per domain, rather than include a list of domains in one resource. This has many advantages, for example there can be a separate entry point per domain, each domain can have specific features turned on by default, etc.</w:t>
      </w:r>
    </w:p>
    <w:p w14:paraId="1AD9280A" w14:textId="77777777" w:rsidR="00570D3D" w:rsidRPr="00570D3D" w:rsidRDefault="00570D3D" w:rsidP="00570D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Installation steps have been modified: when importing the package, it's now required to Install an Instance and afterwards create the Resource Type.</w:t>
      </w:r>
    </w:p>
    <w:p w14:paraId="17E1C1A1" w14:textId="77777777" w:rsidR="00570D3D" w:rsidRPr="00570D3D" w:rsidRDefault="00570D3D" w:rsidP="00570D3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The User Interface view has been changed for the Application interface in POA Control Panel.</w:t>
      </w:r>
    </w:p>
    <w:p w14:paraId="4ACE0798" w14:textId="77777777"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t>Features</w:t>
      </w:r>
    </w:p>
    <w:p w14:paraId="5D061E58" w14:textId="77777777" w:rsidR="00570D3D" w:rsidRPr="00570D3D" w:rsidRDefault="00570D3D" w:rsidP="00570D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Allows the provider to manage the available/enabled products for a domain (Incoming, Outgoing, Archiving).</w:t>
      </w:r>
    </w:p>
    <w:p w14:paraId="4EC704CA" w14:textId="77777777" w:rsidR="00570D3D" w:rsidRPr="00570D3D" w:rsidRDefault="00570D3D" w:rsidP="00570D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Automatically adds or removes domains to and from the Hosted/Local Cloud.</w:t>
      </w:r>
    </w:p>
    <w:p w14:paraId="440F85A9" w14:textId="77777777" w:rsidR="00570D3D" w:rsidRPr="00570D3D" w:rsidRDefault="00570D3D" w:rsidP="00570D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Configures the email address for the user.</w:t>
      </w:r>
    </w:p>
    <w:p w14:paraId="22877ACA" w14:textId="77777777" w:rsidR="00570D3D" w:rsidRPr="00570D3D" w:rsidRDefault="00570D3D" w:rsidP="00570D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Allows the user to login to the control panel without having to enter a username/password.</w:t>
      </w:r>
    </w:p>
    <w:p w14:paraId="427E5B6B" w14:textId="77777777" w:rsidR="00570D3D" w:rsidRPr="00570D3D" w:rsidRDefault="00570D3D" w:rsidP="00570D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Allows the provider to "upsell" access to the control panel, but still apply protection to the domain.</w:t>
      </w:r>
    </w:p>
    <w:p w14:paraId="0485EF04" w14:textId="77777777" w:rsidR="00570D3D" w:rsidRPr="00570D3D" w:rsidRDefault="00570D3D" w:rsidP="00570D3D">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Creates one resource per domain, rather than include a list of domains in one resource.</w:t>
      </w:r>
    </w:p>
    <w:p w14:paraId="212F2972" w14:textId="77777777"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t>System Requirements</w:t>
      </w:r>
    </w:p>
    <w:p w14:paraId="2955CEB6"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To set up the endpoint for the application, you need to make sure your system meets the minimum requirements by having the following installed:</w:t>
      </w:r>
    </w:p>
    <w:p w14:paraId="5BE7DCDB" w14:textId="77777777" w:rsidR="00570D3D" w:rsidRPr="00570D3D" w:rsidRDefault="00570D3D" w:rsidP="00570D3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Apache 2.0</w:t>
      </w:r>
    </w:p>
    <w:p w14:paraId="691094FF" w14:textId="77777777" w:rsidR="00570D3D" w:rsidRPr="00570D3D" w:rsidRDefault="00570D3D" w:rsidP="00570D3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PHP 5.4</w:t>
      </w:r>
    </w:p>
    <w:p w14:paraId="3C30F9DE" w14:textId="77777777" w:rsidR="00570D3D" w:rsidRPr="00570D3D" w:rsidRDefault="00570D3D" w:rsidP="00570D3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('date.timezone' must be set in php.ini)</w:t>
      </w:r>
    </w:p>
    <w:p w14:paraId="3DEE7D76" w14:textId="77777777" w:rsidR="00570D3D" w:rsidRPr="00570D3D" w:rsidRDefault="00570D3D" w:rsidP="00570D3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aps-php-runtime 2.1</w:t>
      </w:r>
    </w:p>
    <w:p w14:paraId="4DCE679F" w14:textId="77777777" w:rsidR="002534DB" w:rsidRDefault="002534DB" w:rsidP="00570D3D">
      <w:pPr>
        <w:spacing w:before="100" w:beforeAutospacing="1" w:after="100" w:afterAutospacing="1" w:line="240" w:lineRule="auto"/>
        <w:outlineLvl w:val="1"/>
        <w:rPr>
          <w:rFonts w:ascii="Times New Roman" w:eastAsia="Times New Roman" w:hAnsi="Times New Roman" w:cs="Times New Roman"/>
          <w:b/>
          <w:bCs/>
          <w:sz w:val="36"/>
          <w:szCs w:val="36"/>
        </w:rPr>
      </w:pPr>
    </w:p>
    <w:p w14:paraId="014FDA1C" w14:textId="251C67FF"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lastRenderedPageBreak/>
        <w:t>Provider Deployment Guide</w:t>
      </w:r>
    </w:p>
    <w:p w14:paraId="6F6F0729"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Deployment steps in order of succession:</w:t>
      </w:r>
    </w:p>
    <w:p w14:paraId="1172A96F" w14:textId="77777777" w:rsidR="00570D3D" w:rsidRPr="00570D3D" w:rsidRDefault="00570D3D" w:rsidP="00570D3D">
      <w:pPr>
        <w:spacing w:before="100" w:beforeAutospacing="1" w:after="100" w:afterAutospacing="1" w:line="240" w:lineRule="auto"/>
        <w:outlineLvl w:val="2"/>
        <w:rPr>
          <w:rFonts w:ascii="Times New Roman" w:eastAsia="Times New Roman" w:hAnsi="Times New Roman" w:cs="Times New Roman"/>
          <w:b/>
          <w:bCs/>
          <w:sz w:val="27"/>
          <w:szCs w:val="27"/>
        </w:rPr>
      </w:pPr>
      <w:r w:rsidRPr="00570D3D">
        <w:rPr>
          <w:rFonts w:ascii="Times New Roman" w:eastAsia="Times New Roman" w:hAnsi="Times New Roman" w:cs="Times New Roman"/>
          <w:b/>
          <w:bCs/>
          <w:sz w:val="27"/>
          <w:szCs w:val="27"/>
        </w:rPr>
        <w:t>Application Endpoint</w:t>
      </w:r>
    </w:p>
    <w:p w14:paraId="76DAB7CD"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The recommended way to deploy the application endpoint, is to use the </w:t>
      </w:r>
      <w:hyperlink r:id="rId5" w:tgtFrame="_blank" w:history="1">
        <w:r w:rsidRPr="00570D3D">
          <w:rPr>
            <w:rFonts w:ascii="Times New Roman" w:eastAsia="Times New Roman" w:hAnsi="Times New Roman" w:cs="Times New Roman"/>
            <w:color w:val="0000FF"/>
            <w:sz w:val="24"/>
            <w:szCs w:val="24"/>
            <w:u w:val="single"/>
          </w:rPr>
          <w:t>install script</w:t>
        </w:r>
      </w:hyperlink>
      <w:r w:rsidRPr="00570D3D">
        <w:rPr>
          <w:rFonts w:ascii="Times New Roman" w:eastAsia="Times New Roman" w:hAnsi="Times New Roman" w:cs="Times New Roman"/>
          <w:sz w:val="24"/>
          <w:szCs w:val="24"/>
        </w:rPr>
        <w:t xml:space="preserve"> provided by Odin:</w:t>
      </w:r>
    </w:p>
    <w:p w14:paraId="3FCA2151"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The APS package can be found </w:t>
      </w:r>
      <w:hyperlink r:id="rId6" w:history="1">
        <w:r w:rsidRPr="00570D3D">
          <w:rPr>
            <w:rFonts w:ascii="Times New Roman" w:eastAsia="Times New Roman" w:hAnsi="Times New Roman" w:cs="Times New Roman"/>
            <w:color w:val="0000FF"/>
            <w:sz w:val="24"/>
            <w:szCs w:val="24"/>
            <w:u w:val="single"/>
          </w:rPr>
          <w:t>here</w:t>
        </w:r>
      </w:hyperlink>
      <w:r w:rsidRPr="00570D3D">
        <w:rPr>
          <w:rFonts w:ascii="Times New Roman" w:eastAsia="Times New Roman" w:hAnsi="Times New Roman" w:cs="Times New Roman"/>
          <w:sz w:val="24"/>
          <w:szCs w:val="24"/>
        </w:rPr>
        <w:t>.</w:t>
      </w:r>
    </w:p>
    <w:p w14:paraId="486D055B" w14:textId="77777777" w:rsidR="00570D3D" w:rsidRPr="00570D3D" w:rsidRDefault="00570D3D" w:rsidP="00570D3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Copy the APS package to the endpoint host (using 'scp' or a method of your choice):</w:t>
      </w:r>
    </w:p>
    <w:p w14:paraId="1973413D" w14:textId="77777777" w:rsidR="00570D3D" w:rsidRPr="00570D3D" w:rsidRDefault="00570D3D" w:rsidP="00570D3D">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ex: scp SpamExperts-2.0-19.app.zip root@endpoint.example.com: (the colon at the end is necessary, please do not leave it out)</w:t>
      </w:r>
    </w:p>
    <w:p w14:paraId="759A7814" w14:textId="77777777" w:rsidR="00570D3D" w:rsidRPr="00570D3D" w:rsidRDefault="00570D3D" w:rsidP="00570D3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You can '</w:t>
      </w:r>
      <w:r w:rsidRPr="00570D3D">
        <w:rPr>
          <w:rFonts w:ascii="Times New Roman" w:eastAsia="Times New Roman" w:hAnsi="Times New Roman" w:cs="Times New Roman"/>
          <w:b/>
          <w:bCs/>
          <w:sz w:val="24"/>
          <w:szCs w:val="24"/>
        </w:rPr>
        <w:t>wget</w:t>
      </w:r>
      <w:r w:rsidRPr="00570D3D">
        <w:rPr>
          <w:rFonts w:ascii="Times New Roman" w:eastAsia="Times New Roman" w:hAnsi="Times New Roman" w:cs="Times New Roman"/>
          <w:sz w:val="24"/>
          <w:szCs w:val="24"/>
        </w:rPr>
        <w:t xml:space="preserve">' the </w:t>
      </w:r>
      <w:r w:rsidRPr="00570D3D">
        <w:rPr>
          <w:rFonts w:ascii="Times New Roman" w:eastAsia="Times New Roman" w:hAnsi="Times New Roman" w:cs="Times New Roman"/>
          <w:b/>
          <w:bCs/>
          <w:sz w:val="24"/>
          <w:szCs w:val="24"/>
        </w:rPr>
        <w:t>endpoint.sh</w:t>
      </w:r>
      <w:r w:rsidRPr="00570D3D">
        <w:rPr>
          <w:rFonts w:ascii="Times New Roman" w:eastAsia="Times New Roman" w:hAnsi="Times New Roman" w:cs="Times New Roman"/>
          <w:sz w:val="24"/>
          <w:szCs w:val="24"/>
        </w:rPr>
        <w:t xml:space="preserve"> script from the address provided above by issuing the following command in the endpoint host terminal:</w:t>
      </w:r>
    </w:p>
    <w:p w14:paraId="41FD9CF0" w14:textId="77777777" w:rsidR="00570D3D" w:rsidRPr="00570D3D" w:rsidRDefault="00570D3D" w:rsidP="00570D3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ex: endpoint.sh spamexperts SpamExperts-2.0-19.app.zip</w:t>
      </w:r>
    </w:p>
    <w:p w14:paraId="397A7ED3" w14:textId="77777777" w:rsidR="00570D3D" w:rsidRPr="00570D3D" w:rsidRDefault="00570D3D" w:rsidP="00570D3D">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It will print the endpoint URL (e.g.: https://*endpoint_host*/spamexperts). Keep this URL on hand.</w:t>
      </w:r>
    </w:p>
    <w:p w14:paraId="2B60441D" w14:textId="77777777" w:rsidR="00570D3D" w:rsidRPr="00570D3D" w:rsidRDefault="00570D3D" w:rsidP="00570D3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Restart the '</w:t>
      </w:r>
      <w:r w:rsidRPr="00570D3D">
        <w:rPr>
          <w:rFonts w:ascii="Times New Roman" w:eastAsia="Times New Roman" w:hAnsi="Times New Roman" w:cs="Times New Roman"/>
          <w:b/>
          <w:bCs/>
          <w:sz w:val="24"/>
          <w:szCs w:val="24"/>
        </w:rPr>
        <w:t>Apache</w:t>
      </w:r>
      <w:r w:rsidRPr="00570D3D">
        <w:rPr>
          <w:rFonts w:ascii="Times New Roman" w:eastAsia="Times New Roman" w:hAnsi="Times New Roman" w:cs="Times New Roman"/>
          <w:sz w:val="24"/>
          <w:szCs w:val="24"/>
        </w:rPr>
        <w:t>' service with:</w:t>
      </w:r>
    </w:p>
    <w:p w14:paraId="2721CFBF" w14:textId="77777777" w:rsidR="00570D3D" w:rsidRPr="00570D3D" w:rsidRDefault="00570D3D" w:rsidP="00570D3D">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service httpd restart, service apache2 restart, or the equivalent on your system</w:t>
      </w:r>
    </w:p>
    <w:p w14:paraId="572BA99A"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You can also check the official </w:t>
      </w:r>
      <w:hyperlink r:id="rId7" w:tgtFrame="_blank" w:history="1">
        <w:r w:rsidRPr="00570D3D">
          <w:rPr>
            <w:rFonts w:ascii="Times New Roman" w:eastAsia="Times New Roman" w:hAnsi="Times New Roman" w:cs="Times New Roman"/>
            <w:color w:val="0000FF"/>
            <w:sz w:val="24"/>
            <w:szCs w:val="24"/>
            <w:u w:val="single"/>
          </w:rPr>
          <w:t>APS Documentation</w:t>
        </w:r>
      </w:hyperlink>
      <w:r w:rsidRPr="00570D3D">
        <w:rPr>
          <w:rFonts w:ascii="Times New Roman" w:eastAsia="Times New Roman" w:hAnsi="Times New Roman" w:cs="Times New Roman"/>
          <w:sz w:val="24"/>
          <w:szCs w:val="24"/>
        </w:rPr>
        <w:t xml:space="preserve"> for more details on deployment.</w:t>
      </w:r>
    </w:p>
    <w:p w14:paraId="41166345" w14:textId="77777777" w:rsidR="00570D3D" w:rsidRPr="00570D3D" w:rsidRDefault="00570D3D" w:rsidP="00570D3D">
      <w:pPr>
        <w:spacing w:before="100" w:beforeAutospacing="1" w:after="100" w:afterAutospacing="1" w:line="240" w:lineRule="auto"/>
        <w:outlineLvl w:val="2"/>
        <w:rPr>
          <w:rFonts w:ascii="Times New Roman" w:eastAsia="Times New Roman" w:hAnsi="Times New Roman" w:cs="Times New Roman"/>
          <w:b/>
          <w:bCs/>
          <w:sz w:val="27"/>
          <w:szCs w:val="27"/>
        </w:rPr>
      </w:pPr>
      <w:r w:rsidRPr="00570D3D">
        <w:rPr>
          <w:rFonts w:ascii="Times New Roman" w:eastAsia="Times New Roman" w:hAnsi="Times New Roman" w:cs="Times New Roman"/>
          <w:b/>
          <w:bCs/>
          <w:sz w:val="27"/>
          <w:szCs w:val="27"/>
        </w:rPr>
        <w:t>APS Package Import</w:t>
      </w:r>
    </w:p>
    <w:p w14:paraId="12EB1E3E" w14:textId="5A10A521"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Navigate to </w:t>
      </w:r>
      <w:r w:rsidRPr="00570D3D">
        <w:rPr>
          <w:rFonts w:ascii="Times New Roman" w:eastAsia="Times New Roman" w:hAnsi="Times New Roman" w:cs="Times New Roman"/>
          <w:b/>
          <w:bCs/>
          <w:sz w:val="24"/>
          <w:szCs w:val="24"/>
        </w:rPr>
        <w:t>Applications</w:t>
      </w:r>
      <w:r w:rsidRPr="00570D3D">
        <w:rPr>
          <w:rFonts w:ascii="Times New Roman" w:eastAsia="Times New Roman" w:hAnsi="Times New Roman" w:cs="Times New Roman"/>
          <w:sz w:val="24"/>
          <w:szCs w:val="24"/>
        </w:rPr>
        <w:t xml:space="preserve"> &gt; </w:t>
      </w:r>
      <w:r w:rsidRPr="00570D3D">
        <w:rPr>
          <w:rFonts w:ascii="Times New Roman" w:eastAsia="Times New Roman" w:hAnsi="Times New Roman" w:cs="Times New Roman"/>
          <w:b/>
          <w:bCs/>
          <w:sz w:val="24"/>
          <w:szCs w:val="24"/>
        </w:rPr>
        <w:t xml:space="preserve">APS </w:t>
      </w:r>
      <w:r w:rsidR="00577932">
        <w:rPr>
          <w:rFonts w:ascii="Times New Roman" w:eastAsia="Times New Roman" w:hAnsi="Times New Roman" w:cs="Times New Roman"/>
          <w:b/>
          <w:bCs/>
          <w:sz w:val="24"/>
          <w:szCs w:val="24"/>
        </w:rPr>
        <w:t>Connectors</w:t>
      </w:r>
      <w:r w:rsidRPr="00570D3D">
        <w:rPr>
          <w:rFonts w:ascii="Times New Roman" w:eastAsia="Times New Roman" w:hAnsi="Times New Roman" w:cs="Times New Roman"/>
          <w:sz w:val="24"/>
          <w:szCs w:val="24"/>
        </w:rPr>
        <w:t xml:space="preserve">, as the provider and click the </w:t>
      </w:r>
      <w:r w:rsidRPr="00570D3D">
        <w:rPr>
          <w:rFonts w:ascii="Times New Roman" w:eastAsia="Times New Roman" w:hAnsi="Times New Roman" w:cs="Times New Roman"/>
          <w:b/>
          <w:bCs/>
          <w:sz w:val="24"/>
          <w:szCs w:val="24"/>
        </w:rPr>
        <w:t>Import Package</w:t>
      </w:r>
      <w:r w:rsidRPr="00570D3D">
        <w:rPr>
          <w:rFonts w:ascii="Times New Roman" w:eastAsia="Times New Roman" w:hAnsi="Times New Roman" w:cs="Times New Roman"/>
          <w:sz w:val="24"/>
          <w:szCs w:val="24"/>
        </w:rPr>
        <w:t xml:space="preserve"> button as shown below:</w:t>
      </w:r>
    </w:p>
    <w:p w14:paraId="60F3F1A2" w14:textId="09FDEA37"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72893C57" wp14:editId="3F3BEF41">
            <wp:extent cx="5040757" cy="17449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40757" cy="1744980"/>
                    </a:xfrm>
                    <a:prstGeom prst="rect">
                      <a:avLst/>
                    </a:prstGeom>
                    <a:noFill/>
                    <a:ln>
                      <a:noFill/>
                    </a:ln>
                  </pic:spPr>
                </pic:pic>
              </a:graphicData>
            </a:graphic>
          </wp:inline>
        </w:drawing>
      </w:r>
    </w:p>
    <w:p w14:paraId="0989CE23"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Select the local file option and search for the package to upload in your file browser. Once selected, submit the form:</w:t>
      </w:r>
    </w:p>
    <w:p w14:paraId="06B5D8FA" w14:textId="7E1DEDC7"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lastRenderedPageBreak/>
        <w:drawing>
          <wp:inline distT="0" distB="0" distL="0" distR="0" wp14:anchorId="15DCC0AE" wp14:editId="6C740689">
            <wp:extent cx="4211293" cy="16916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211293" cy="1691640"/>
                    </a:xfrm>
                    <a:prstGeom prst="rect">
                      <a:avLst/>
                    </a:prstGeom>
                    <a:noFill/>
                    <a:ln>
                      <a:noFill/>
                    </a:ln>
                  </pic:spPr>
                </pic:pic>
              </a:graphicData>
            </a:graphic>
          </wp:inline>
        </w:drawing>
      </w:r>
    </w:p>
    <w:p w14:paraId="0951B482"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The APS package should now be available and will be validated in a few seconds</w:t>
      </w:r>
    </w:p>
    <w:p w14:paraId="1E868FDB" w14:textId="211A5728" w:rsid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50D89C6A" wp14:editId="35EEB173">
            <wp:extent cx="5410200" cy="18758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10200" cy="1875840"/>
                    </a:xfrm>
                    <a:prstGeom prst="rect">
                      <a:avLst/>
                    </a:prstGeom>
                    <a:noFill/>
                    <a:ln>
                      <a:noFill/>
                    </a:ln>
                  </pic:spPr>
                </pic:pic>
              </a:graphicData>
            </a:graphic>
          </wp:inline>
        </w:drawing>
      </w:r>
    </w:p>
    <w:p w14:paraId="0A8E4CDC" w14:textId="505AA9AA" w:rsidR="00577932" w:rsidRPr="00570D3D" w:rsidRDefault="00577932" w:rsidP="00570D3D">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2BAC3C" wp14:editId="7C7ACF76">
            <wp:extent cx="5731510" cy="1988820"/>
            <wp:effectExtent l="0" t="0" r="254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988820"/>
                    </a:xfrm>
                    <a:prstGeom prst="rect">
                      <a:avLst/>
                    </a:prstGeom>
                  </pic:spPr>
                </pic:pic>
              </a:graphicData>
            </a:graphic>
          </wp:inline>
        </w:drawing>
      </w:r>
    </w:p>
    <w:p w14:paraId="2B4999FA" w14:textId="77777777" w:rsidR="00570D3D" w:rsidRPr="00570D3D" w:rsidRDefault="00570D3D" w:rsidP="00570D3D">
      <w:pPr>
        <w:spacing w:before="100" w:beforeAutospacing="1" w:after="100" w:afterAutospacing="1" w:line="240" w:lineRule="auto"/>
        <w:outlineLvl w:val="2"/>
        <w:rPr>
          <w:rFonts w:ascii="Times New Roman" w:eastAsia="Times New Roman" w:hAnsi="Times New Roman" w:cs="Times New Roman"/>
          <w:b/>
          <w:bCs/>
          <w:sz w:val="27"/>
          <w:szCs w:val="27"/>
        </w:rPr>
      </w:pPr>
      <w:r w:rsidRPr="00570D3D">
        <w:rPr>
          <w:rFonts w:ascii="Times New Roman" w:eastAsia="Times New Roman" w:hAnsi="Times New Roman" w:cs="Times New Roman"/>
          <w:b/>
          <w:bCs/>
          <w:sz w:val="27"/>
          <w:szCs w:val="27"/>
        </w:rPr>
        <w:t>Application Instance</w:t>
      </w:r>
    </w:p>
    <w:p w14:paraId="41A4E85B"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Click on the package name highlighted in blue, to enter the </w:t>
      </w:r>
      <w:r w:rsidRPr="00570D3D">
        <w:rPr>
          <w:rFonts w:ascii="Times New Roman" w:eastAsia="Times New Roman" w:hAnsi="Times New Roman" w:cs="Times New Roman"/>
          <w:b/>
          <w:bCs/>
          <w:sz w:val="24"/>
          <w:szCs w:val="24"/>
        </w:rPr>
        <w:t>Application</w:t>
      </w:r>
      <w:r w:rsidRPr="00570D3D">
        <w:rPr>
          <w:rFonts w:ascii="Times New Roman" w:eastAsia="Times New Roman" w:hAnsi="Times New Roman" w:cs="Times New Roman"/>
          <w:sz w:val="24"/>
          <w:szCs w:val="24"/>
        </w:rPr>
        <w:t>. This will redirect you to the following screen:</w:t>
      </w:r>
    </w:p>
    <w:p w14:paraId="6E72D168" w14:textId="227B4A01"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lastRenderedPageBreak/>
        <w:drawing>
          <wp:inline distT="0" distB="0" distL="0" distR="0" wp14:anchorId="20F57A1B" wp14:editId="00B5130B">
            <wp:extent cx="5334000" cy="1854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1854200"/>
                    </a:xfrm>
                    <a:prstGeom prst="rect">
                      <a:avLst/>
                    </a:prstGeom>
                    <a:noFill/>
                    <a:ln>
                      <a:noFill/>
                    </a:ln>
                  </pic:spPr>
                </pic:pic>
              </a:graphicData>
            </a:graphic>
          </wp:inline>
        </w:drawing>
      </w:r>
    </w:p>
    <w:p w14:paraId="45D887A1" w14:textId="737D6CA1"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Go to Instances tab and click </w:t>
      </w:r>
      <w:r w:rsidR="00370ED2">
        <w:rPr>
          <w:rFonts w:ascii="Times New Roman" w:eastAsia="Times New Roman" w:hAnsi="Times New Roman" w:cs="Times New Roman"/>
          <w:sz w:val="24"/>
          <w:szCs w:val="24"/>
        </w:rPr>
        <w:t>Add Instance</w:t>
      </w:r>
      <w:r w:rsidRPr="00570D3D">
        <w:rPr>
          <w:rFonts w:ascii="Times New Roman" w:eastAsia="Times New Roman" w:hAnsi="Times New Roman" w:cs="Times New Roman"/>
          <w:sz w:val="24"/>
          <w:szCs w:val="24"/>
        </w:rPr>
        <w:t>:</w:t>
      </w:r>
    </w:p>
    <w:p w14:paraId="1ED80747" w14:textId="3B9BD6A1"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045A315C" wp14:editId="36C8D3A1">
            <wp:extent cx="3862504" cy="1134745"/>
            <wp:effectExtent l="0" t="0" r="508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942514" cy="1158251"/>
                    </a:xfrm>
                    <a:prstGeom prst="rect">
                      <a:avLst/>
                    </a:prstGeom>
                    <a:noFill/>
                    <a:ln>
                      <a:noFill/>
                    </a:ln>
                  </pic:spPr>
                </pic:pic>
              </a:graphicData>
            </a:graphic>
          </wp:inline>
        </w:drawing>
      </w:r>
    </w:p>
    <w:p w14:paraId="609BF5D3" w14:textId="07163299"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In the field for </w:t>
      </w:r>
      <w:r w:rsidRPr="00570D3D">
        <w:rPr>
          <w:rFonts w:ascii="Times New Roman" w:eastAsia="Times New Roman" w:hAnsi="Times New Roman" w:cs="Times New Roman"/>
          <w:b/>
          <w:bCs/>
          <w:sz w:val="24"/>
          <w:szCs w:val="24"/>
        </w:rPr>
        <w:t>Application API end-point URI</w:t>
      </w:r>
      <w:r w:rsidRPr="00570D3D">
        <w:rPr>
          <w:rFonts w:ascii="Times New Roman" w:eastAsia="Times New Roman" w:hAnsi="Times New Roman" w:cs="Times New Roman"/>
          <w:sz w:val="24"/>
          <w:szCs w:val="24"/>
        </w:rPr>
        <w:t>, type the URI of the endpoint configured in the previous section</w:t>
      </w:r>
      <w:r w:rsidR="00370ED2">
        <w:rPr>
          <w:rFonts w:ascii="Times New Roman" w:eastAsia="Times New Roman" w:hAnsi="Times New Roman" w:cs="Times New Roman"/>
          <w:sz w:val="24"/>
          <w:szCs w:val="24"/>
        </w:rPr>
        <w:t xml:space="preserve">. Make sure that application instance version is the last version from package that is just imported in previous step. </w:t>
      </w:r>
      <w:r w:rsidR="00BD5DB0">
        <w:rPr>
          <w:rFonts w:ascii="Times New Roman" w:eastAsia="Times New Roman" w:hAnsi="Times New Roman" w:cs="Times New Roman"/>
          <w:sz w:val="24"/>
          <w:szCs w:val="24"/>
        </w:rPr>
        <w:t>Other settings you can set like on the picture below:</w:t>
      </w:r>
    </w:p>
    <w:p w14:paraId="5FE3285B" w14:textId="28900E1E" w:rsidR="00BD5DB0" w:rsidRPr="00570D3D" w:rsidRDefault="00570D3D" w:rsidP="00BD5DB0">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132437D8" wp14:editId="46239125">
            <wp:extent cx="3256184" cy="14097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56184" cy="1409700"/>
                    </a:xfrm>
                    <a:prstGeom prst="rect">
                      <a:avLst/>
                    </a:prstGeom>
                    <a:noFill/>
                    <a:ln>
                      <a:noFill/>
                    </a:ln>
                  </pic:spPr>
                </pic:pic>
              </a:graphicData>
            </a:graphic>
          </wp:inline>
        </w:drawing>
      </w:r>
    </w:p>
    <w:p w14:paraId="5E8B1B83" w14:textId="3F40F086" w:rsidR="00570D3D" w:rsidRPr="00570D3D" w:rsidRDefault="00BD5DB0"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BD5DB0">
        <w:rPr>
          <w:rFonts w:ascii="Times New Roman" w:eastAsia="Times New Roman" w:hAnsi="Times New Roman" w:cs="Times New Roman"/>
          <w:b/>
          <w:bCs/>
          <w:sz w:val="24"/>
          <w:szCs w:val="24"/>
        </w:rPr>
        <w:t>Next</w:t>
      </w:r>
      <w:r>
        <w:rPr>
          <w:rFonts w:ascii="Times New Roman" w:eastAsia="Times New Roman" w:hAnsi="Times New Roman" w:cs="Times New Roman"/>
          <w:sz w:val="24"/>
          <w:szCs w:val="24"/>
        </w:rPr>
        <w:t xml:space="preserve">. </w:t>
      </w:r>
      <w:r w:rsidR="00570D3D" w:rsidRPr="00570D3D">
        <w:rPr>
          <w:rFonts w:ascii="Times New Roman" w:eastAsia="Times New Roman" w:hAnsi="Times New Roman" w:cs="Times New Roman"/>
          <w:sz w:val="24"/>
          <w:szCs w:val="24"/>
        </w:rPr>
        <w:t>This action will redirect you to the settings configuration screen below. Once there, fill in the information for your Spam Experts account. Note that you should specify the username and password of a Control Panel "Administrator" account and ensure the given user is allowed to create sub-admins.</w:t>
      </w:r>
    </w:p>
    <w:p w14:paraId="19AB53DF" w14:textId="1FA80DC0"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lastRenderedPageBreak/>
        <w:drawing>
          <wp:inline distT="0" distB="0" distL="0" distR="0" wp14:anchorId="6F7F0D64" wp14:editId="036133F6">
            <wp:extent cx="5364480" cy="251761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364480" cy="2517615"/>
                    </a:xfrm>
                    <a:prstGeom prst="rect">
                      <a:avLst/>
                    </a:prstGeom>
                    <a:noFill/>
                    <a:ln>
                      <a:noFill/>
                    </a:ln>
                  </pic:spPr>
                </pic:pic>
              </a:graphicData>
            </a:graphic>
          </wp:inline>
        </w:drawing>
      </w:r>
    </w:p>
    <w:p w14:paraId="5CBD5F56"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Click </w:t>
      </w:r>
      <w:r w:rsidRPr="00570D3D">
        <w:rPr>
          <w:rFonts w:ascii="Times New Roman" w:eastAsia="Times New Roman" w:hAnsi="Times New Roman" w:cs="Times New Roman"/>
          <w:b/>
          <w:bCs/>
          <w:sz w:val="24"/>
          <w:szCs w:val="24"/>
        </w:rPr>
        <w:t>Next</w:t>
      </w:r>
      <w:r w:rsidRPr="00570D3D">
        <w:rPr>
          <w:rFonts w:ascii="Times New Roman" w:eastAsia="Times New Roman" w:hAnsi="Times New Roman" w:cs="Times New Roman"/>
          <w:sz w:val="24"/>
          <w:szCs w:val="24"/>
        </w:rPr>
        <w:t xml:space="preserve"> and verify the information on the following screen:</w:t>
      </w:r>
    </w:p>
    <w:p w14:paraId="67FF5176" w14:textId="14E7700A"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7831B0CF" wp14:editId="24D1E06E">
            <wp:extent cx="5364480" cy="2145231"/>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64480" cy="2145231"/>
                    </a:xfrm>
                    <a:prstGeom prst="rect">
                      <a:avLst/>
                    </a:prstGeom>
                    <a:noFill/>
                    <a:ln>
                      <a:noFill/>
                    </a:ln>
                  </pic:spPr>
                </pic:pic>
              </a:graphicData>
            </a:graphic>
          </wp:inline>
        </w:drawing>
      </w:r>
    </w:p>
    <w:p w14:paraId="48E5194C" w14:textId="67C6BA66"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Click </w:t>
      </w:r>
      <w:r w:rsidRPr="00570D3D">
        <w:rPr>
          <w:rFonts w:ascii="Times New Roman" w:eastAsia="Times New Roman" w:hAnsi="Times New Roman" w:cs="Times New Roman"/>
          <w:b/>
          <w:bCs/>
          <w:sz w:val="24"/>
          <w:szCs w:val="24"/>
        </w:rPr>
        <w:t>Finish</w:t>
      </w:r>
      <w:r w:rsidRPr="00570D3D">
        <w:rPr>
          <w:rFonts w:ascii="Times New Roman" w:eastAsia="Times New Roman" w:hAnsi="Times New Roman" w:cs="Times New Roman"/>
          <w:sz w:val="24"/>
          <w:szCs w:val="24"/>
        </w:rPr>
        <w:t xml:space="preserve"> </w:t>
      </w:r>
      <w:r w:rsidR="00784841">
        <w:rPr>
          <w:rFonts w:ascii="Times New Roman" w:eastAsia="Times New Roman" w:hAnsi="Times New Roman" w:cs="Times New Roman"/>
          <w:sz w:val="24"/>
          <w:szCs w:val="24"/>
        </w:rPr>
        <w:t>and the instance will be ready for provisioning</w:t>
      </w:r>
      <w:r w:rsidRPr="00570D3D">
        <w:rPr>
          <w:rFonts w:ascii="Times New Roman" w:eastAsia="Times New Roman" w:hAnsi="Times New Roman" w:cs="Times New Roman"/>
          <w:sz w:val="24"/>
          <w:szCs w:val="24"/>
        </w:rPr>
        <w:t>:</w:t>
      </w:r>
    </w:p>
    <w:p w14:paraId="18085500" w14:textId="0FAF20E9"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2558DC3A" wp14:editId="5E61941D">
            <wp:extent cx="5402580" cy="1444677"/>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2580" cy="1444677"/>
                    </a:xfrm>
                    <a:prstGeom prst="rect">
                      <a:avLst/>
                    </a:prstGeom>
                    <a:noFill/>
                    <a:ln>
                      <a:noFill/>
                    </a:ln>
                  </pic:spPr>
                </pic:pic>
              </a:graphicData>
            </a:graphic>
          </wp:inline>
        </w:drawing>
      </w:r>
    </w:p>
    <w:p w14:paraId="12B1930E" w14:textId="08FEC29F" w:rsidR="00570D3D" w:rsidRPr="00570D3D" w:rsidRDefault="00784841"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Wait for a few a </w:t>
      </w:r>
      <w:proofErr w:type="gramStart"/>
      <w:r>
        <w:rPr>
          <w:rFonts w:ascii="Times New Roman" w:eastAsia="Times New Roman" w:hAnsi="Times New Roman" w:cs="Times New Roman"/>
          <w:sz w:val="24"/>
          <w:szCs w:val="24"/>
        </w:rPr>
        <w:t>moments</w:t>
      </w:r>
      <w:proofErr w:type="gramEnd"/>
      <w:r>
        <w:rPr>
          <w:rFonts w:ascii="Times New Roman" w:eastAsia="Times New Roman" w:hAnsi="Times New Roman" w:cs="Times New Roman"/>
          <w:sz w:val="24"/>
          <w:szCs w:val="24"/>
        </w:rPr>
        <w:t xml:space="preserve"> for system to finish provisioning and then c</w:t>
      </w:r>
      <w:r w:rsidR="00570D3D" w:rsidRPr="00570D3D">
        <w:rPr>
          <w:rFonts w:ascii="Times New Roman" w:eastAsia="Times New Roman" w:hAnsi="Times New Roman" w:cs="Times New Roman"/>
          <w:sz w:val="24"/>
          <w:szCs w:val="24"/>
        </w:rPr>
        <w:t xml:space="preserve">lick on the application name and verify that the instance </w:t>
      </w:r>
      <w:r w:rsidR="00570D3D" w:rsidRPr="00570D3D">
        <w:rPr>
          <w:rFonts w:ascii="Times New Roman" w:eastAsia="Times New Roman" w:hAnsi="Times New Roman" w:cs="Times New Roman"/>
          <w:b/>
          <w:bCs/>
          <w:sz w:val="24"/>
          <w:szCs w:val="24"/>
        </w:rPr>
        <w:t>Status is Ready</w:t>
      </w:r>
      <w:r w:rsidR="00570D3D" w:rsidRPr="00570D3D">
        <w:rPr>
          <w:rFonts w:ascii="Times New Roman" w:eastAsia="Times New Roman" w:hAnsi="Times New Roman" w:cs="Times New Roman"/>
          <w:sz w:val="24"/>
          <w:szCs w:val="24"/>
        </w:rPr>
        <w:t xml:space="preserve"> (Green):</w:t>
      </w:r>
    </w:p>
    <w:p w14:paraId="41634073" w14:textId="1475FE2A"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lastRenderedPageBreak/>
        <w:drawing>
          <wp:inline distT="0" distB="0" distL="0" distR="0" wp14:anchorId="5D056D9E" wp14:editId="2F7F9298">
            <wp:extent cx="4338320" cy="2333936"/>
            <wp:effectExtent l="0" t="0" r="508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51486" cy="2341019"/>
                    </a:xfrm>
                    <a:prstGeom prst="rect">
                      <a:avLst/>
                    </a:prstGeom>
                    <a:noFill/>
                    <a:ln>
                      <a:noFill/>
                    </a:ln>
                  </pic:spPr>
                </pic:pic>
              </a:graphicData>
            </a:graphic>
          </wp:inline>
        </w:drawing>
      </w:r>
    </w:p>
    <w:p w14:paraId="17AC56BE" w14:textId="6FC080E1" w:rsidR="00570D3D" w:rsidRPr="00570D3D" w:rsidRDefault="00F945DA"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That means that instance is created. </w:t>
      </w:r>
      <w:r w:rsidR="00570D3D" w:rsidRPr="00570D3D">
        <w:rPr>
          <w:rFonts w:ascii="Times New Roman" w:eastAsia="Times New Roman" w:hAnsi="Times New Roman" w:cs="Times New Roman"/>
          <w:sz w:val="24"/>
          <w:szCs w:val="24"/>
        </w:rPr>
        <w:t>If the status is not green, it's most likely because of an issue with the endpoint. Try reinstalling the endpoint and pay close attention to the steps, also remove the existing endpoint directory first.</w:t>
      </w:r>
    </w:p>
    <w:p w14:paraId="49887E21" w14:textId="77777777"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t>Resources</w:t>
      </w:r>
    </w:p>
    <w:p w14:paraId="145BA04B" w14:textId="6D4F1DDB" w:rsidR="00570D3D" w:rsidRPr="003B31C4"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The application requires one Application Service Reference resource, for the application instance you've just created, and an </w:t>
      </w:r>
      <w:r w:rsidRPr="00570D3D">
        <w:rPr>
          <w:rFonts w:ascii="Times New Roman" w:eastAsia="Times New Roman" w:hAnsi="Times New Roman" w:cs="Times New Roman"/>
          <w:b/>
          <w:bCs/>
          <w:sz w:val="24"/>
          <w:szCs w:val="24"/>
        </w:rPr>
        <w:t>Application Service</w:t>
      </w:r>
      <w:r w:rsidRPr="00570D3D">
        <w:rPr>
          <w:rFonts w:ascii="Times New Roman" w:eastAsia="Times New Roman" w:hAnsi="Times New Roman" w:cs="Times New Roman"/>
          <w:sz w:val="24"/>
          <w:szCs w:val="24"/>
        </w:rPr>
        <w:t xml:space="preserve"> resource for each of the following: </w:t>
      </w:r>
      <w:r w:rsidRPr="00570D3D">
        <w:rPr>
          <w:rFonts w:ascii="Times New Roman" w:eastAsia="Times New Roman" w:hAnsi="Times New Roman" w:cs="Times New Roman"/>
          <w:b/>
          <w:bCs/>
          <w:sz w:val="24"/>
          <w:szCs w:val="24"/>
        </w:rPr>
        <w:t>Context</w:t>
      </w:r>
      <w:r w:rsidRPr="00570D3D">
        <w:rPr>
          <w:rFonts w:ascii="Times New Roman" w:eastAsia="Times New Roman" w:hAnsi="Times New Roman" w:cs="Times New Roman"/>
          <w:sz w:val="24"/>
          <w:szCs w:val="24"/>
        </w:rPr>
        <w:t xml:space="preserve">, </w:t>
      </w:r>
      <w:r w:rsidRPr="00570D3D">
        <w:rPr>
          <w:rFonts w:ascii="Times New Roman" w:eastAsia="Times New Roman" w:hAnsi="Times New Roman" w:cs="Times New Roman"/>
          <w:b/>
          <w:bCs/>
          <w:sz w:val="24"/>
          <w:szCs w:val="24"/>
        </w:rPr>
        <w:t>Domain</w:t>
      </w:r>
      <w:r w:rsidRPr="00570D3D">
        <w:rPr>
          <w:rFonts w:ascii="Times New Roman" w:eastAsia="Times New Roman" w:hAnsi="Times New Roman" w:cs="Times New Roman"/>
          <w:sz w:val="24"/>
          <w:szCs w:val="24"/>
        </w:rPr>
        <w:t xml:space="preserve"> and </w:t>
      </w:r>
      <w:r w:rsidRPr="00570D3D">
        <w:rPr>
          <w:rFonts w:ascii="Times New Roman" w:eastAsia="Times New Roman" w:hAnsi="Times New Roman" w:cs="Times New Roman"/>
          <w:b/>
          <w:bCs/>
          <w:sz w:val="24"/>
          <w:szCs w:val="24"/>
        </w:rPr>
        <w:t>Email</w:t>
      </w:r>
      <w:r w:rsidRPr="00570D3D">
        <w:rPr>
          <w:rFonts w:ascii="Times New Roman" w:eastAsia="Times New Roman" w:hAnsi="Times New Roman" w:cs="Times New Roman"/>
          <w:sz w:val="24"/>
          <w:szCs w:val="24"/>
        </w:rPr>
        <w:t>. The Context will be the only automatically provisioned resource. Application counters are optional, they allow more control over the application, users and resource administration/billing</w:t>
      </w:r>
      <w:r w:rsidR="003B31C4">
        <w:rPr>
          <w:rFonts w:ascii="Times New Roman" w:eastAsia="Times New Roman" w:hAnsi="Times New Roman" w:cs="Times New Roman"/>
          <w:sz w:val="24"/>
          <w:szCs w:val="24"/>
        </w:rPr>
        <w:t>. For example, setting Domain and/or Email resources to a certain limit (either in Service Template or as a Resource Rate on Service Plan) will limit the number of domains and/or e-mail users that can be protected.</w:t>
      </w:r>
    </w:p>
    <w:p w14:paraId="1A210ABB"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These are the minimal requirements you need to satisfy: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73"/>
        <w:gridCol w:w="3442"/>
        <w:gridCol w:w="1662"/>
        <w:gridCol w:w="1647"/>
        <w:gridCol w:w="2102"/>
      </w:tblGrid>
      <w:tr w:rsidR="00570D3D" w:rsidRPr="00570D3D" w14:paraId="245A374E" w14:textId="77777777" w:rsidTr="00570D3D">
        <w:trPr>
          <w:tblHeader/>
          <w:tblCellSpacing w:w="0" w:type="dxa"/>
        </w:trPr>
        <w:tc>
          <w:tcPr>
            <w:tcW w:w="0" w:type="auto"/>
            <w:vAlign w:val="center"/>
            <w:hideMark/>
          </w:tcPr>
          <w:p w14:paraId="00A5653B" w14:textId="77777777" w:rsidR="00570D3D" w:rsidRPr="00570D3D" w:rsidRDefault="00570D3D" w:rsidP="00570D3D">
            <w:pPr>
              <w:spacing w:after="0" w:line="240" w:lineRule="auto"/>
              <w:jc w:val="center"/>
              <w:rPr>
                <w:rFonts w:ascii="Times New Roman" w:eastAsia="Times New Roman" w:hAnsi="Times New Roman" w:cs="Times New Roman"/>
                <w:b/>
                <w:bCs/>
                <w:sz w:val="24"/>
                <w:szCs w:val="24"/>
              </w:rPr>
            </w:pPr>
            <w:r w:rsidRPr="00570D3D">
              <w:rPr>
                <w:rFonts w:ascii="Times New Roman" w:eastAsia="Times New Roman" w:hAnsi="Times New Roman" w:cs="Times New Roman"/>
                <w:b/>
                <w:bCs/>
                <w:sz w:val="24"/>
                <w:szCs w:val="24"/>
              </w:rPr>
              <w:t>#</w:t>
            </w:r>
          </w:p>
        </w:tc>
        <w:tc>
          <w:tcPr>
            <w:tcW w:w="0" w:type="auto"/>
            <w:vAlign w:val="center"/>
            <w:hideMark/>
          </w:tcPr>
          <w:p w14:paraId="64292BDF" w14:textId="77777777" w:rsidR="00570D3D" w:rsidRPr="00570D3D" w:rsidRDefault="00570D3D" w:rsidP="00570D3D">
            <w:pPr>
              <w:spacing w:after="0" w:line="240" w:lineRule="auto"/>
              <w:jc w:val="center"/>
              <w:rPr>
                <w:rFonts w:ascii="Times New Roman" w:eastAsia="Times New Roman" w:hAnsi="Times New Roman" w:cs="Times New Roman"/>
                <w:b/>
                <w:bCs/>
                <w:sz w:val="24"/>
                <w:szCs w:val="24"/>
              </w:rPr>
            </w:pPr>
            <w:r w:rsidRPr="00570D3D">
              <w:rPr>
                <w:rFonts w:ascii="Times New Roman" w:eastAsia="Times New Roman" w:hAnsi="Times New Roman" w:cs="Times New Roman"/>
                <w:b/>
                <w:bCs/>
                <w:sz w:val="24"/>
                <w:szCs w:val="24"/>
              </w:rPr>
              <w:t>Name</w:t>
            </w:r>
          </w:p>
        </w:tc>
        <w:tc>
          <w:tcPr>
            <w:tcW w:w="0" w:type="auto"/>
            <w:vAlign w:val="center"/>
            <w:hideMark/>
          </w:tcPr>
          <w:p w14:paraId="1A8506FF" w14:textId="77777777" w:rsidR="00570D3D" w:rsidRPr="00570D3D" w:rsidRDefault="00570D3D" w:rsidP="00570D3D">
            <w:pPr>
              <w:spacing w:after="0" w:line="240" w:lineRule="auto"/>
              <w:jc w:val="center"/>
              <w:rPr>
                <w:rFonts w:ascii="Times New Roman" w:eastAsia="Times New Roman" w:hAnsi="Times New Roman" w:cs="Times New Roman"/>
                <w:b/>
                <w:bCs/>
                <w:sz w:val="24"/>
                <w:szCs w:val="24"/>
              </w:rPr>
            </w:pPr>
            <w:r w:rsidRPr="00570D3D">
              <w:rPr>
                <w:rFonts w:ascii="Times New Roman" w:eastAsia="Times New Roman" w:hAnsi="Times New Roman" w:cs="Times New Roman"/>
                <w:b/>
                <w:bCs/>
                <w:sz w:val="24"/>
                <w:szCs w:val="24"/>
              </w:rPr>
              <w:t>Service Name</w:t>
            </w:r>
          </w:p>
        </w:tc>
        <w:tc>
          <w:tcPr>
            <w:tcW w:w="0" w:type="auto"/>
            <w:vAlign w:val="center"/>
            <w:hideMark/>
          </w:tcPr>
          <w:p w14:paraId="7C6A22AD" w14:textId="77777777" w:rsidR="00570D3D" w:rsidRPr="00570D3D" w:rsidRDefault="00570D3D" w:rsidP="00570D3D">
            <w:pPr>
              <w:spacing w:after="0" w:line="240" w:lineRule="auto"/>
              <w:jc w:val="center"/>
              <w:rPr>
                <w:rFonts w:ascii="Times New Roman" w:eastAsia="Times New Roman" w:hAnsi="Times New Roman" w:cs="Times New Roman"/>
                <w:b/>
                <w:bCs/>
                <w:sz w:val="24"/>
                <w:szCs w:val="24"/>
              </w:rPr>
            </w:pPr>
            <w:r w:rsidRPr="00570D3D">
              <w:rPr>
                <w:rFonts w:ascii="Times New Roman" w:eastAsia="Times New Roman" w:hAnsi="Times New Roman" w:cs="Times New Roman"/>
                <w:b/>
                <w:bCs/>
                <w:sz w:val="24"/>
                <w:szCs w:val="24"/>
              </w:rPr>
              <w:t>Default Limit</w:t>
            </w:r>
          </w:p>
        </w:tc>
        <w:tc>
          <w:tcPr>
            <w:tcW w:w="0" w:type="auto"/>
            <w:vAlign w:val="center"/>
            <w:hideMark/>
          </w:tcPr>
          <w:p w14:paraId="0EC12FFA" w14:textId="77777777" w:rsidR="00570D3D" w:rsidRPr="00570D3D" w:rsidRDefault="00570D3D" w:rsidP="00570D3D">
            <w:pPr>
              <w:spacing w:after="0" w:line="240" w:lineRule="auto"/>
              <w:jc w:val="center"/>
              <w:rPr>
                <w:rFonts w:ascii="Times New Roman" w:eastAsia="Times New Roman" w:hAnsi="Times New Roman" w:cs="Times New Roman"/>
                <w:b/>
                <w:bCs/>
                <w:sz w:val="24"/>
                <w:szCs w:val="24"/>
              </w:rPr>
            </w:pPr>
            <w:r w:rsidRPr="00570D3D">
              <w:rPr>
                <w:rFonts w:ascii="Times New Roman" w:eastAsia="Times New Roman" w:hAnsi="Times New Roman" w:cs="Times New Roman"/>
                <w:b/>
                <w:bCs/>
                <w:sz w:val="24"/>
                <w:szCs w:val="24"/>
              </w:rPr>
              <w:t>Auto-provisioned</w:t>
            </w:r>
          </w:p>
        </w:tc>
      </w:tr>
      <w:tr w:rsidR="00570D3D" w:rsidRPr="00570D3D" w14:paraId="7C70B875" w14:textId="77777777" w:rsidTr="00570D3D">
        <w:trPr>
          <w:tblCellSpacing w:w="0" w:type="dxa"/>
        </w:trPr>
        <w:tc>
          <w:tcPr>
            <w:tcW w:w="0" w:type="auto"/>
            <w:vAlign w:val="center"/>
            <w:hideMark/>
          </w:tcPr>
          <w:p w14:paraId="340868A1"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1</w:t>
            </w:r>
          </w:p>
        </w:tc>
        <w:tc>
          <w:tcPr>
            <w:tcW w:w="0" w:type="auto"/>
            <w:vAlign w:val="center"/>
            <w:hideMark/>
          </w:tcPr>
          <w:p w14:paraId="41A2B24B"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Application Service Reference </w:t>
            </w:r>
          </w:p>
        </w:tc>
        <w:tc>
          <w:tcPr>
            <w:tcW w:w="0" w:type="auto"/>
            <w:vAlign w:val="center"/>
            <w:hideMark/>
          </w:tcPr>
          <w:p w14:paraId="199EBDDE"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N/A</w:t>
            </w:r>
          </w:p>
        </w:tc>
        <w:tc>
          <w:tcPr>
            <w:tcW w:w="0" w:type="auto"/>
            <w:vAlign w:val="center"/>
            <w:hideMark/>
          </w:tcPr>
          <w:p w14:paraId="79E6A039"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1</w:t>
            </w:r>
          </w:p>
        </w:tc>
        <w:tc>
          <w:tcPr>
            <w:tcW w:w="0" w:type="auto"/>
            <w:vAlign w:val="center"/>
            <w:hideMark/>
          </w:tcPr>
          <w:p w14:paraId="1F9D9BDA"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N/A</w:t>
            </w:r>
          </w:p>
        </w:tc>
      </w:tr>
      <w:tr w:rsidR="00570D3D" w:rsidRPr="00570D3D" w14:paraId="73398305" w14:textId="77777777" w:rsidTr="00570D3D">
        <w:trPr>
          <w:tblCellSpacing w:w="0" w:type="dxa"/>
        </w:trPr>
        <w:tc>
          <w:tcPr>
            <w:tcW w:w="0" w:type="auto"/>
            <w:vAlign w:val="center"/>
            <w:hideMark/>
          </w:tcPr>
          <w:p w14:paraId="0B615E89"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2</w:t>
            </w:r>
          </w:p>
        </w:tc>
        <w:tc>
          <w:tcPr>
            <w:tcW w:w="0" w:type="auto"/>
            <w:vAlign w:val="center"/>
            <w:hideMark/>
          </w:tcPr>
          <w:p w14:paraId="31747554"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Application Service </w:t>
            </w:r>
          </w:p>
        </w:tc>
        <w:tc>
          <w:tcPr>
            <w:tcW w:w="0" w:type="auto"/>
            <w:vAlign w:val="center"/>
            <w:hideMark/>
          </w:tcPr>
          <w:p w14:paraId="5BC5DCE6"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Context</w:t>
            </w:r>
          </w:p>
        </w:tc>
        <w:tc>
          <w:tcPr>
            <w:tcW w:w="0" w:type="auto"/>
            <w:vAlign w:val="center"/>
            <w:hideMark/>
          </w:tcPr>
          <w:p w14:paraId="50B84509"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1</w:t>
            </w:r>
          </w:p>
        </w:tc>
        <w:tc>
          <w:tcPr>
            <w:tcW w:w="0" w:type="auto"/>
            <w:vAlign w:val="center"/>
            <w:hideMark/>
          </w:tcPr>
          <w:p w14:paraId="483D502C"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Yes</w:t>
            </w:r>
          </w:p>
        </w:tc>
      </w:tr>
      <w:tr w:rsidR="00570D3D" w:rsidRPr="00570D3D" w14:paraId="2FE84212" w14:textId="77777777" w:rsidTr="00570D3D">
        <w:trPr>
          <w:tblCellSpacing w:w="0" w:type="dxa"/>
        </w:trPr>
        <w:tc>
          <w:tcPr>
            <w:tcW w:w="0" w:type="auto"/>
            <w:vAlign w:val="center"/>
            <w:hideMark/>
          </w:tcPr>
          <w:p w14:paraId="00644B42"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3</w:t>
            </w:r>
          </w:p>
        </w:tc>
        <w:tc>
          <w:tcPr>
            <w:tcW w:w="0" w:type="auto"/>
            <w:vAlign w:val="center"/>
            <w:hideMark/>
          </w:tcPr>
          <w:p w14:paraId="22A7E0F2"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Application Service </w:t>
            </w:r>
          </w:p>
        </w:tc>
        <w:tc>
          <w:tcPr>
            <w:tcW w:w="0" w:type="auto"/>
            <w:vAlign w:val="center"/>
            <w:hideMark/>
          </w:tcPr>
          <w:p w14:paraId="1D6D5FB6"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Domain</w:t>
            </w:r>
          </w:p>
        </w:tc>
        <w:tc>
          <w:tcPr>
            <w:tcW w:w="0" w:type="auto"/>
            <w:vAlign w:val="center"/>
            <w:hideMark/>
          </w:tcPr>
          <w:p w14:paraId="07FD8909"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Unlimited</w:t>
            </w:r>
          </w:p>
        </w:tc>
        <w:tc>
          <w:tcPr>
            <w:tcW w:w="0" w:type="auto"/>
            <w:vAlign w:val="center"/>
            <w:hideMark/>
          </w:tcPr>
          <w:p w14:paraId="247ECF6D"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No</w:t>
            </w:r>
          </w:p>
        </w:tc>
      </w:tr>
      <w:tr w:rsidR="00570D3D" w:rsidRPr="00570D3D" w14:paraId="5DF7B2A9" w14:textId="77777777" w:rsidTr="00570D3D">
        <w:trPr>
          <w:tblCellSpacing w:w="0" w:type="dxa"/>
        </w:trPr>
        <w:tc>
          <w:tcPr>
            <w:tcW w:w="0" w:type="auto"/>
            <w:vAlign w:val="center"/>
            <w:hideMark/>
          </w:tcPr>
          <w:p w14:paraId="7C3B6C3A"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4</w:t>
            </w:r>
          </w:p>
        </w:tc>
        <w:tc>
          <w:tcPr>
            <w:tcW w:w="0" w:type="auto"/>
            <w:vAlign w:val="center"/>
            <w:hideMark/>
          </w:tcPr>
          <w:p w14:paraId="0EB3D60C"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Application Service </w:t>
            </w:r>
          </w:p>
        </w:tc>
        <w:tc>
          <w:tcPr>
            <w:tcW w:w="0" w:type="auto"/>
            <w:vAlign w:val="center"/>
            <w:hideMark/>
          </w:tcPr>
          <w:p w14:paraId="24275045"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Email</w:t>
            </w:r>
          </w:p>
        </w:tc>
        <w:tc>
          <w:tcPr>
            <w:tcW w:w="0" w:type="auto"/>
            <w:vAlign w:val="center"/>
            <w:hideMark/>
          </w:tcPr>
          <w:p w14:paraId="133F2C9A"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Unlimited</w:t>
            </w:r>
          </w:p>
        </w:tc>
        <w:tc>
          <w:tcPr>
            <w:tcW w:w="0" w:type="auto"/>
            <w:vAlign w:val="center"/>
            <w:hideMark/>
          </w:tcPr>
          <w:p w14:paraId="799ED8FF" w14:textId="77777777" w:rsidR="00570D3D" w:rsidRPr="00570D3D" w:rsidRDefault="00570D3D" w:rsidP="00570D3D">
            <w:pPr>
              <w:spacing w:after="0"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No</w:t>
            </w:r>
          </w:p>
        </w:tc>
      </w:tr>
    </w:tbl>
    <w:p w14:paraId="028DD956"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Please follow these Initial Steps in order to create each resource:</w:t>
      </w:r>
    </w:p>
    <w:p w14:paraId="16D766DA"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In the application page, select </w:t>
      </w:r>
      <w:r w:rsidRPr="00570D3D">
        <w:rPr>
          <w:rFonts w:ascii="Times New Roman" w:eastAsia="Times New Roman" w:hAnsi="Times New Roman" w:cs="Times New Roman"/>
          <w:b/>
          <w:bCs/>
          <w:sz w:val="24"/>
          <w:szCs w:val="24"/>
        </w:rPr>
        <w:t>Resource Types</w:t>
      </w:r>
      <w:r w:rsidRPr="00570D3D">
        <w:rPr>
          <w:rFonts w:ascii="Times New Roman" w:eastAsia="Times New Roman" w:hAnsi="Times New Roman" w:cs="Times New Roman"/>
          <w:sz w:val="24"/>
          <w:szCs w:val="24"/>
        </w:rPr>
        <w:t xml:space="preserve"> and click </w:t>
      </w:r>
      <w:r w:rsidRPr="00570D3D">
        <w:rPr>
          <w:rFonts w:ascii="Times New Roman" w:eastAsia="Times New Roman" w:hAnsi="Times New Roman" w:cs="Times New Roman"/>
          <w:b/>
          <w:bCs/>
          <w:sz w:val="24"/>
          <w:szCs w:val="24"/>
        </w:rPr>
        <w:t>Create</w:t>
      </w:r>
      <w:r w:rsidRPr="00570D3D">
        <w:rPr>
          <w:rFonts w:ascii="Times New Roman" w:eastAsia="Times New Roman" w:hAnsi="Times New Roman" w:cs="Times New Roman"/>
          <w:sz w:val="24"/>
          <w:szCs w:val="24"/>
        </w:rPr>
        <w:t>:</w:t>
      </w:r>
    </w:p>
    <w:p w14:paraId="60916BEC" w14:textId="0DB63CA8" w:rsidR="00570D3D" w:rsidRPr="00570D3D" w:rsidRDefault="00570D3D" w:rsidP="001E6F10">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lastRenderedPageBreak/>
        <w:drawing>
          <wp:inline distT="0" distB="0" distL="0" distR="0" wp14:anchorId="344B2A5B" wp14:editId="10CA54AD">
            <wp:extent cx="3629474" cy="1859280"/>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66982" cy="1878494"/>
                    </a:xfrm>
                    <a:prstGeom prst="rect">
                      <a:avLst/>
                    </a:prstGeom>
                    <a:noFill/>
                    <a:ln>
                      <a:noFill/>
                    </a:ln>
                  </pic:spPr>
                </pic:pic>
              </a:graphicData>
            </a:graphic>
          </wp:inline>
        </w:drawing>
      </w:r>
    </w:p>
    <w:p w14:paraId="45E62C74"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Select one of the following (please respect the order): Application Service, Application service Reference, Application Counter (KB), Application Counter Unit</w:t>
      </w:r>
    </w:p>
    <w:p w14:paraId="2A443150" w14:textId="50831D08"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42A4A460" wp14:editId="34F7AEC1">
            <wp:extent cx="4985680" cy="2682240"/>
            <wp:effectExtent l="0" t="0" r="571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13220" cy="2697056"/>
                    </a:xfrm>
                    <a:prstGeom prst="rect">
                      <a:avLst/>
                    </a:prstGeom>
                    <a:noFill/>
                    <a:ln>
                      <a:noFill/>
                    </a:ln>
                  </pic:spPr>
                </pic:pic>
              </a:graphicData>
            </a:graphic>
          </wp:inline>
        </w:drawing>
      </w:r>
    </w:p>
    <w:p w14:paraId="1524955E" w14:textId="77777777" w:rsidR="00570D3D" w:rsidRPr="00570D3D" w:rsidRDefault="00570D3D" w:rsidP="00570D3D">
      <w:pPr>
        <w:spacing w:before="100" w:beforeAutospacing="1" w:after="100" w:afterAutospacing="1" w:line="240" w:lineRule="auto"/>
        <w:outlineLvl w:val="2"/>
        <w:rPr>
          <w:rFonts w:ascii="Times New Roman" w:eastAsia="Times New Roman" w:hAnsi="Times New Roman" w:cs="Times New Roman"/>
          <w:b/>
          <w:bCs/>
          <w:sz w:val="27"/>
          <w:szCs w:val="27"/>
        </w:rPr>
      </w:pPr>
      <w:r w:rsidRPr="00570D3D">
        <w:rPr>
          <w:rFonts w:ascii="Times New Roman" w:eastAsia="Times New Roman" w:hAnsi="Times New Roman" w:cs="Times New Roman"/>
          <w:b/>
          <w:bCs/>
          <w:sz w:val="27"/>
          <w:szCs w:val="27"/>
        </w:rPr>
        <w:t>We’ll start by selecting the Application Service Reference Resource Type</w:t>
      </w:r>
    </w:p>
    <w:p w14:paraId="3782FFAE"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Enter a name, in the screen below (ex: SE Application) and click </w:t>
      </w:r>
      <w:r w:rsidRPr="00570D3D">
        <w:rPr>
          <w:rFonts w:ascii="Times New Roman" w:eastAsia="Times New Roman" w:hAnsi="Times New Roman" w:cs="Times New Roman"/>
          <w:b/>
          <w:bCs/>
          <w:sz w:val="24"/>
          <w:szCs w:val="24"/>
        </w:rPr>
        <w:t>Next</w:t>
      </w:r>
    </w:p>
    <w:p w14:paraId="37978975" w14:textId="546A705A"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4142BD02" wp14:editId="3FAEB6D0">
            <wp:extent cx="4091940" cy="234652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106935" cy="2355128"/>
                    </a:xfrm>
                    <a:prstGeom prst="rect">
                      <a:avLst/>
                    </a:prstGeom>
                    <a:noFill/>
                    <a:ln>
                      <a:noFill/>
                    </a:ln>
                  </pic:spPr>
                </pic:pic>
              </a:graphicData>
            </a:graphic>
          </wp:inline>
        </w:drawing>
      </w:r>
    </w:p>
    <w:p w14:paraId="4B811FC6"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lastRenderedPageBreak/>
        <w:t xml:space="preserve">Select the </w:t>
      </w:r>
      <w:r w:rsidRPr="00570D3D">
        <w:rPr>
          <w:rFonts w:ascii="Times New Roman" w:eastAsia="Times New Roman" w:hAnsi="Times New Roman" w:cs="Times New Roman"/>
          <w:b/>
          <w:bCs/>
          <w:sz w:val="24"/>
          <w:szCs w:val="24"/>
        </w:rPr>
        <w:t>APS Type</w:t>
      </w:r>
      <w:r w:rsidRPr="00570D3D">
        <w:rPr>
          <w:rFonts w:ascii="Times New Roman" w:eastAsia="Times New Roman" w:hAnsi="Times New Roman" w:cs="Times New Roman"/>
          <w:sz w:val="24"/>
          <w:szCs w:val="24"/>
        </w:rPr>
        <w:t>, ex: Spam Experts:</w:t>
      </w:r>
    </w:p>
    <w:p w14:paraId="33ACD9B4" w14:textId="1A2F8CFE"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3859D02A" wp14:editId="6CA52A32">
            <wp:extent cx="4873899" cy="1402080"/>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82233" cy="1404478"/>
                    </a:xfrm>
                    <a:prstGeom prst="rect">
                      <a:avLst/>
                    </a:prstGeom>
                    <a:noFill/>
                    <a:ln>
                      <a:noFill/>
                    </a:ln>
                  </pic:spPr>
                </pic:pic>
              </a:graphicData>
            </a:graphic>
          </wp:inline>
        </w:drawing>
      </w:r>
    </w:p>
    <w:p w14:paraId="0928A204"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Then select the </w:t>
      </w:r>
      <w:r w:rsidRPr="00570D3D">
        <w:rPr>
          <w:rFonts w:ascii="Times New Roman" w:eastAsia="Times New Roman" w:hAnsi="Times New Roman" w:cs="Times New Roman"/>
          <w:b/>
          <w:bCs/>
          <w:sz w:val="24"/>
          <w:szCs w:val="24"/>
        </w:rPr>
        <w:t>Application Instance</w:t>
      </w:r>
      <w:r w:rsidRPr="00570D3D">
        <w:rPr>
          <w:rFonts w:ascii="Times New Roman" w:eastAsia="Times New Roman" w:hAnsi="Times New Roman" w:cs="Times New Roman"/>
          <w:sz w:val="24"/>
          <w:szCs w:val="24"/>
        </w:rPr>
        <w:t xml:space="preserve"> created earlier:</w:t>
      </w:r>
    </w:p>
    <w:p w14:paraId="76DC1BD6" w14:textId="15DA014A"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6893BE50" wp14:editId="26E40AC5">
            <wp:extent cx="3656330" cy="1959427"/>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69195" cy="1966322"/>
                    </a:xfrm>
                    <a:prstGeom prst="rect">
                      <a:avLst/>
                    </a:prstGeom>
                    <a:noFill/>
                    <a:ln>
                      <a:noFill/>
                    </a:ln>
                  </pic:spPr>
                </pic:pic>
              </a:graphicData>
            </a:graphic>
          </wp:inline>
        </w:drawing>
      </w:r>
    </w:p>
    <w:p w14:paraId="7524DD45"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Click </w:t>
      </w:r>
      <w:r w:rsidRPr="00570D3D">
        <w:rPr>
          <w:rFonts w:ascii="Times New Roman" w:eastAsia="Times New Roman" w:hAnsi="Times New Roman" w:cs="Times New Roman"/>
          <w:b/>
          <w:bCs/>
          <w:sz w:val="24"/>
          <w:szCs w:val="24"/>
        </w:rPr>
        <w:t>Finish</w:t>
      </w:r>
      <w:r w:rsidRPr="00570D3D">
        <w:rPr>
          <w:rFonts w:ascii="Times New Roman" w:eastAsia="Times New Roman" w:hAnsi="Times New Roman" w:cs="Times New Roman"/>
          <w:sz w:val="24"/>
          <w:szCs w:val="24"/>
        </w:rPr>
        <w:t xml:space="preserve"> once you see the text highlighted in green, in the screen below:</w:t>
      </w:r>
    </w:p>
    <w:p w14:paraId="22499C13" w14:textId="259FCEBB"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06F8E1DA" wp14:editId="189C62EC">
            <wp:extent cx="5349240" cy="212173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49240" cy="2121734"/>
                    </a:xfrm>
                    <a:prstGeom prst="rect">
                      <a:avLst/>
                    </a:prstGeom>
                    <a:noFill/>
                    <a:ln>
                      <a:noFill/>
                    </a:ln>
                  </pic:spPr>
                </pic:pic>
              </a:graphicData>
            </a:graphic>
          </wp:inline>
        </w:drawing>
      </w:r>
    </w:p>
    <w:p w14:paraId="7CF5500D" w14:textId="77777777" w:rsidR="00570D3D" w:rsidRPr="00570D3D" w:rsidRDefault="00570D3D" w:rsidP="00570D3D">
      <w:pPr>
        <w:spacing w:before="100" w:beforeAutospacing="1" w:after="100" w:afterAutospacing="1" w:line="240" w:lineRule="auto"/>
        <w:outlineLvl w:val="2"/>
        <w:rPr>
          <w:rFonts w:ascii="Times New Roman" w:eastAsia="Times New Roman" w:hAnsi="Times New Roman" w:cs="Times New Roman"/>
          <w:b/>
          <w:bCs/>
          <w:sz w:val="27"/>
          <w:szCs w:val="27"/>
        </w:rPr>
      </w:pPr>
      <w:r w:rsidRPr="00570D3D">
        <w:rPr>
          <w:rFonts w:ascii="Times New Roman" w:eastAsia="Times New Roman" w:hAnsi="Times New Roman" w:cs="Times New Roman"/>
          <w:b/>
          <w:bCs/>
          <w:sz w:val="27"/>
          <w:szCs w:val="27"/>
        </w:rPr>
        <w:t>Now to the second Resource Type: Application Service</w:t>
      </w:r>
    </w:p>
    <w:p w14:paraId="6A0D0A0A"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Go back to the application screen and select </w:t>
      </w:r>
      <w:r w:rsidRPr="00570D3D">
        <w:rPr>
          <w:rFonts w:ascii="Times New Roman" w:eastAsia="Times New Roman" w:hAnsi="Times New Roman" w:cs="Times New Roman"/>
          <w:b/>
          <w:bCs/>
          <w:sz w:val="24"/>
          <w:szCs w:val="24"/>
        </w:rPr>
        <w:t>Application Service</w:t>
      </w:r>
      <w:r w:rsidRPr="00570D3D">
        <w:rPr>
          <w:rFonts w:ascii="Times New Roman" w:eastAsia="Times New Roman" w:hAnsi="Times New Roman" w:cs="Times New Roman"/>
          <w:sz w:val="24"/>
          <w:szCs w:val="24"/>
        </w:rPr>
        <w:t xml:space="preserve">. You’ll be redirected to the screen below once more. Do this for each of the following names in turn, ex: SE Context, SE Domain, SE Email, and click </w:t>
      </w:r>
      <w:r w:rsidRPr="00570D3D">
        <w:rPr>
          <w:rFonts w:ascii="Times New Roman" w:eastAsia="Times New Roman" w:hAnsi="Times New Roman" w:cs="Times New Roman"/>
          <w:b/>
          <w:bCs/>
          <w:sz w:val="24"/>
          <w:szCs w:val="24"/>
        </w:rPr>
        <w:t>Next</w:t>
      </w:r>
    </w:p>
    <w:p w14:paraId="114723A3" w14:textId="4EAE00BB"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lastRenderedPageBreak/>
        <w:drawing>
          <wp:inline distT="0" distB="0" distL="0" distR="0" wp14:anchorId="14FD130F" wp14:editId="027930B3">
            <wp:extent cx="5372100" cy="16096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72100" cy="1609639"/>
                    </a:xfrm>
                    <a:prstGeom prst="rect">
                      <a:avLst/>
                    </a:prstGeom>
                    <a:noFill/>
                    <a:ln>
                      <a:noFill/>
                    </a:ln>
                  </pic:spPr>
                </pic:pic>
              </a:graphicData>
            </a:graphic>
          </wp:inline>
        </w:drawing>
      </w:r>
    </w:p>
    <w:p w14:paraId="712EDD4F"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Select a resource handler for the service you chose (Context, Domain, and Email):</w:t>
      </w:r>
    </w:p>
    <w:p w14:paraId="2DED0946" w14:textId="20234015"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4BD0D607" wp14:editId="0FCB667B">
            <wp:extent cx="5334000" cy="1430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34000" cy="1430660"/>
                    </a:xfrm>
                    <a:prstGeom prst="rect">
                      <a:avLst/>
                    </a:prstGeom>
                    <a:noFill/>
                    <a:ln>
                      <a:noFill/>
                    </a:ln>
                  </pic:spPr>
                </pic:pic>
              </a:graphicData>
            </a:graphic>
          </wp:inline>
        </w:drawing>
      </w:r>
    </w:p>
    <w:p w14:paraId="798999B8"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Once selected click </w:t>
      </w:r>
      <w:r w:rsidRPr="00570D3D">
        <w:rPr>
          <w:rFonts w:ascii="Times New Roman" w:eastAsia="Times New Roman" w:hAnsi="Times New Roman" w:cs="Times New Roman"/>
          <w:b/>
          <w:bCs/>
          <w:sz w:val="24"/>
          <w:szCs w:val="24"/>
        </w:rPr>
        <w:t>Next</w:t>
      </w:r>
    </w:p>
    <w:p w14:paraId="2EDB1923" w14:textId="77318F41"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25AFB17F" wp14:editId="1FCCD2EA">
            <wp:extent cx="5318760" cy="117602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318760" cy="1176021"/>
                    </a:xfrm>
                    <a:prstGeom prst="rect">
                      <a:avLst/>
                    </a:prstGeom>
                    <a:noFill/>
                    <a:ln>
                      <a:noFill/>
                    </a:ln>
                  </pic:spPr>
                </pic:pic>
              </a:graphicData>
            </a:graphic>
          </wp:inline>
        </w:drawing>
      </w:r>
    </w:p>
    <w:p w14:paraId="26601FC5"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Click </w:t>
      </w:r>
      <w:r w:rsidRPr="00570D3D">
        <w:rPr>
          <w:rFonts w:ascii="Times New Roman" w:eastAsia="Times New Roman" w:hAnsi="Times New Roman" w:cs="Times New Roman"/>
          <w:b/>
          <w:bCs/>
          <w:sz w:val="24"/>
          <w:szCs w:val="24"/>
        </w:rPr>
        <w:t>Finish</w:t>
      </w:r>
      <w:r w:rsidRPr="00570D3D">
        <w:rPr>
          <w:rFonts w:ascii="Times New Roman" w:eastAsia="Times New Roman" w:hAnsi="Times New Roman" w:cs="Times New Roman"/>
          <w:sz w:val="24"/>
          <w:szCs w:val="24"/>
        </w:rPr>
        <w:t xml:space="preserve"> once you see the text highlighted in green, and you’ve verified all the details are correct:</w:t>
      </w:r>
    </w:p>
    <w:p w14:paraId="50AF8A0E" w14:textId="58F43C6A"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60391EA4" wp14:editId="1B9E4F6C">
            <wp:extent cx="5303520" cy="165577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03520" cy="1655773"/>
                    </a:xfrm>
                    <a:prstGeom prst="rect">
                      <a:avLst/>
                    </a:prstGeom>
                    <a:noFill/>
                    <a:ln>
                      <a:noFill/>
                    </a:ln>
                  </pic:spPr>
                </pic:pic>
              </a:graphicData>
            </a:graphic>
          </wp:inline>
        </w:drawing>
      </w:r>
    </w:p>
    <w:p w14:paraId="79500B7B" w14:textId="77777777" w:rsidR="00570D3D" w:rsidRPr="00570D3D" w:rsidRDefault="00570D3D" w:rsidP="00570D3D">
      <w:pPr>
        <w:spacing w:before="100" w:beforeAutospacing="1" w:after="100" w:afterAutospacing="1" w:line="240" w:lineRule="auto"/>
        <w:outlineLvl w:val="2"/>
        <w:rPr>
          <w:rFonts w:ascii="Times New Roman" w:eastAsia="Times New Roman" w:hAnsi="Times New Roman" w:cs="Times New Roman"/>
          <w:b/>
          <w:bCs/>
          <w:sz w:val="27"/>
          <w:szCs w:val="27"/>
        </w:rPr>
      </w:pPr>
      <w:r w:rsidRPr="00570D3D">
        <w:rPr>
          <w:rFonts w:ascii="Times New Roman" w:eastAsia="Times New Roman" w:hAnsi="Times New Roman" w:cs="Times New Roman"/>
          <w:b/>
          <w:bCs/>
          <w:sz w:val="27"/>
          <w:szCs w:val="27"/>
        </w:rPr>
        <w:t>For the last step, go back to the application screen and select Application Counter</w:t>
      </w:r>
    </w:p>
    <w:p w14:paraId="0ED56A11"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Enter a name for the counter and click </w:t>
      </w:r>
      <w:r w:rsidRPr="00570D3D">
        <w:rPr>
          <w:rFonts w:ascii="Times New Roman" w:eastAsia="Times New Roman" w:hAnsi="Times New Roman" w:cs="Times New Roman"/>
          <w:b/>
          <w:bCs/>
          <w:sz w:val="24"/>
          <w:szCs w:val="24"/>
        </w:rPr>
        <w:t>Next</w:t>
      </w:r>
      <w:r w:rsidRPr="00570D3D">
        <w:rPr>
          <w:rFonts w:ascii="Times New Roman" w:eastAsia="Times New Roman" w:hAnsi="Times New Roman" w:cs="Times New Roman"/>
          <w:sz w:val="24"/>
          <w:szCs w:val="24"/>
        </w:rPr>
        <w:t xml:space="preserve"> (ex: Incoming):</w:t>
      </w:r>
    </w:p>
    <w:p w14:paraId="2C52D5BC" w14:textId="0C51DFF0"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lastRenderedPageBreak/>
        <w:drawing>
          <wp:inline distT="0" distB="0" distL="0" distR="0" wp14:anchorId="0A595AB0" wp14:editId="2A973597">
            <wp:extent cx="5349240" cy="1616621"/>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49240" cy="1616621"/>
                    </a:xfrm>
                    <a:prstGeom prst="rect">
                      <a:avLst/>
                    </a:prstGeom>
                    <a:noFill/>
                    <a:ln>
                      <a:noFill/>
                    </a:ln>
                  </pic:spPr>
                </pic:pic>
              </a:graphicData>
            </a:graphic>
          </wp:inline>
        </w:drawing>
      </w:r>
    </w:p>
    <w:p w14:paraId="00DE52AF"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Select the respective counter from the list:</w:t>
      </w:r>
    </w:p>
    <w:p w14:paraId="6C16BEB1" w14:textId="47E8EC1D"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20F8D500" wp14:editId="2331967B">
            <wp:extent cx="5341620" cy="242954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41620" cy="2429548"/>
                    </a:xfrm>
                    <a:prstGeom prst="rect">
                      <a:avLst/>
                    </a:prstGeom>
                    <a:noFill/>
                    <a:ln>
                      <a:noFill/>
                    </a:ln>
                  </pic:spPr>
                </pic:pic>
              </a:graphicData>
            </a:graphic>
          </wp:inline>
        </w:drawing>
      </w:r>
    </w:p>
    <w:p w14:paraId="3F9E7234"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And click </w:t>
      </w:r>
      <w:r w:rsidRPr="00570D3D">
        <w:rPr>
          <w:rFonts w:ascii="Times New Roman" w:eastAsia="Times New Roman" w:hAnsi="Times New Roman" w:cs="Times New Roman"/>
          <w:b/>
          <w:bCs/>
          <w:sz w:val="24"/>
          <w:szCs w:val="24"/>
        </w:rPr>
        <w:t>Finish</w:t>
      </w:r>
      <w:r w:rsidRPr="00570D3D">
        <w:rPr>
          <w:rFonts w:ascii="Times New Roman" w:eastAsia="Times New Roman" w:hAnsi="Times New Roman" w:cs="Times New Roman"/>
          <w:sz w:val="24"/>
          <w:szCs w:val="24"/>
        </w:rPr>
        <w:t>, once you see the text highlighted in green:</w:t>
      </w:r>
    </w:p>
    <w:p w14:paraId="3C901B78" w14:textId="3935ED77"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05102A49" wp14:editId="3D6E474E">
            <wp:extent cx="5334000" cy="15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334000" cy="1562200"/>
                    </a:xfrm>
                    <a:prstGeom prst="rect">
                      <a:avLst/>
                    </a:prstGeom>
                    <a:noFill/>
                    <a:ln>
                      <a:noFill/>
                    </a:ln>
                  </pic:spPr>
                </pic:pic>
              </a:graphicData>
            </a:graphic>
          </wp:inline>
        </w:drawing>
      </w:r>
    </w:p>
    <w:p w14:paraId="7F7A979E" w14:textId="629119C9" w:rsidR="00570D3D" w:rsidRPr="001077D6" w:rsidRDefault="00570D3D" w:rsidP="00570D3D">
      <w:pPr>
        <w:spacing w:before="100" w:beforeAutospacing="1" w:after="100" w:afterAutospacing="1" w:line="240" w:lineRule="auto"/>
        <w:outlineLvl w:val="3"/>
        <w:rPr>
          <w:rFonts w:ascii="Times New Roman" w:eastAsia="Times New Roman" w:hAnsi="Times New Roman" w:cs="Times New Roman"/>
          <w:b/>
          <w:bCs/>
          <w:sz w:val="24"/>
          <w:szCs w:val="24"/>
        </w:rPr>
      </w:pPr>
      <w:bookmarkStart w:id="0" w:name="_Hlk76045421"/>
      <w:r w:rsidRPr="001077D6">
        <w:rPr>
          <w:rFonts w:ascii="Times New Roman" w:eastAsia="Times New Roman" w:hAnsi="Times New Roman" w:cs="Times New Roman"/>
          <w:b/>
          <w:bCs/>
          <w:sz w:val="24"/>
          <w:szCs w:val="24"/>
        </w:rPr>
        <w:t xml:space="preserve">Product </w:t>
      </w:r>
      <w:r w:rsidR="003B31C4" w:rsidRPr="001077D6">
        <w:rPr>
          <w:rFonts w:ascii="Times New Roman" w:eastAsia="Times New Roman" w:hAnsi="Times New Roman" w:cs="Times New Roman"/>
          <w:b/>
          <w:bCs/>
          <w:sz w:val="24"/>
          <w:szCs w:val="24"/>
        </w:rPr>
        <w:t xml:space="preserve">type </w:t>
      </w:r>
      <w:r w:rsidRPr="001077D6">
        <w:rPr>
          <w:rFonts w:ascii="Times New Roman" w:eastAsia="Times New Roman" w:hAnsi="Times New Roman" w:cs="Times New Roman"/>
          <w:b/>
          <w:bCs/>
          <w:sz w:val="24"/>
          <w:szCs w:val="24"/>
        </w:rPr>
        <w:t>counters</w:t>
      </w:r>
    </w:p>
    <w:p w14:paraId="1D177E1D" w14:textId="4A018C79" w:rsidR="00570D3D" w:rsidRPr="001077D6"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1077D6">
        <w:rPr>
          <w:rFonts w:ascii="Times New Roman" w:eastAsia="Times New Roman" w:hAnsi="Times New Roman" w:cs="Times New Roman"/>
          <w:sz w:val="24"/>
          <w:szCs w:val="24"/>
        </w:rPr>
        <w:t>As seen in the image before the last, these are</w:t>
      </w:r>
      <w:r w:rsidR="008B28F4">
        <w:rPr>
          <w:rFonts w:ascii="Times New Roman" w:eastAsia="Times New Roman" w:hAnsi="Times New Roman" w:cs="Times New Roman"/>
          <w:sz w:val="24"/>
          <w:szCs w:val="24"/>
        </w:rPr>
        <w:t xml:space="preserve"> followin</w:t>
      </w:r>
      <w:r w:rsidR="00682FB5">
        <w:rPr>
          <w:rFonts w:ascii="Times New Roman" w:eastAsia="Times New Roman" w:hAnsi="Times New Roman" w:cs="Times New Roman"/>
          <w:sz w:val="24"/>
          <w:szCs w:val="24"/>
        </w:rPr>
        <w:t>g counters that can be used in the package</w:t>
      </w:r>
      <w:r w:rsidRPr="001077D6">
        <w:rPr>
          <w:rFonts w:ascii="Times New Roman" w:eastAsia="Times New Roman" w:hAnsi="Times New Roman" w:cs="Times New Roman"/>
          <w:sz w:val="24"/>
          <w:szCs w:val="24"/>
        </w:rPr>
        <w:t>: Incoming, Outgoing</w:t>
      </w:r>
      <w:r w:rsidR="00682FB5">
        <w:rPr>
          <w:rFonts w:ascii="Times New Roman" w:eastAsia="Times New Roman" w:hAnsi="Times New Roman" w:cs="Times New Roman"/>
          <w:sz w:val="24"/>
          <w:szCs w:val="24"/>
        </w:rPr>
        <w:t xml:space="preserve">, </w:t>
      </w:r>
      <w:r w:rsidRPr="001077D6">
        <w:rPr>
          <w:rFonts w:ascii="Times New Roman" w:eastAsia="Times New Roman" w:hAnsi="Times New Roman" w:cs="Times New Roman"/>
          <w:sz w:val="24"/>
          <w:szCs w:val="24"/>
        </w:rPr>
        <w:t>Archiving</w:t>
      </w:r>
      <w:r w:rsidR="00682FB5">
        <w:rPr>
          <w:rFonts w:ascii="Times New Roman" w:eastAsia="Times New Roman" w:hAnsi="Times New Roman" w:cs="Times New Roman"/>
          <w:sz w:val="24"/>
          <w:szCs w:val="24"/>
        </w:rPr>
        <w:t xml:space="preserve"> and their respective copies</w:t>
      </w:r>
      <w:r w:rsidR="00957875">
        <w:rPr>
          <w:rFonts w:ascii="Times New Roman" w:eastAsia="Times New Roman" w:hAnsi="Times New Roman" w:cs="Times New Roman"/>
          <w:sz w:val="24"/>
          <w:szCs w:val="24"/>
        </w:rPr>
        <w:t xml:space="preserve">: </w:t>
      </w:r>
      <w:r w:rsidR="003B31C4" w:rsidRPr="001077D6">
        <w:rPr>
          <w:rFonts w:ascii="Times New Roman" w:eastAsia="Times New Roman" w:hAnsi="Times New Roman" w:cs="Times New Roman"/>
          <w:sz w:val="24"/>
          <w:szCs w:val="24"/>
        </w:rPr>
        <w:t xml:space="preserve">Incoming domains, Outgoing </w:t>
      </w:r>
      <w:proofErr w:type="gramStart"/>
      <w:r w:rsidR="003B31C4" w:rsidRPr="001077D6">
        <w:rPr>
          <w:rFonts w:ascii="Times New Roman" w:eastAsia="Times New Roman" w:hAnsi="Times New Roman" w:cs="Times New Roman"/>
          <w:sz w:val="24"/>
          <w:szCs w:val="24"/>
        </w:rPr>
        <w:t>domains</w:t>
      </w:r>
      <w:proofErr w:type="gramEnd"/>
      <w:r w:rsidR="003B31C4" w:rsidRPr="001077D6">
        <w:rPr>
          <w:rFonts w:ascii="Times New Roman" w:eastAsia="Times New Roman" w:hAnsi="Times New Roman" w:cs="Times New Roman"/>
          <w:sz w:val="24"/>
          <w:szCs w:val="24"/>
        </w:rPr>
        <w:t xml:space="preserve"> and Archiving domains </w:t>
      </w:r>
      <w:r w:rsidR="00957875">
        <w:rPr>
          <w:rFonts w:ascii="Times New Roman" w:eastAsia="Times New Roman" w:hAnsi="Times New Roman" w:cs="Times New Roman"/>
          <w:sz w:val="24"/>
          <w:szCs w:val="24"/>
        </w:rPr>
        <w:t>(</w:t>
      </w:r>
      <w:r w:rsidR="003B31C4" w:rsidRPr="001077D6">
        <w:rPr>
          <w:rFonts w:ascii="Times New Roman" w:eastAsia="Times New Roman" w:hAnsi="Times New Roman" w:cs="Times New Roman"/>
          <w:sz w:val="24"/>
          <w:szCs w:val="24"/>
        </w:rPr>
        <w:t>can be used to the same effect</w:t>
      </w:r>
      <w:r w:rsidR="006E5172">
        <w:rPr>
          <w:rFonts w:ascii="Times New Roman" w:eastAsia="Times New Roman" w:hAnsi="Times New Roman" w:cs="Times New Roman"/>
          <w:sz w:val="24"/>
          <w:szCs w:val="24"/>
        </w:rPr>
        <w:t xml:space="preserve">, </w:t>
      </w:r>
      <w:r w:rsidR="00D10D64">
        <w:rPr>
          <w:rFonts w:ascii="Times New Roman" w:eastAsia="Times New Roman" w:hAnsi="Times New Roman" w:cs="Times New Roman"/>
          <w:sz w:val="24"/>
          <w:szCs w:val="24"/>
        </w:rPr>
        <w:t xml:space="preserve">as </w:t>
      </w:r>
      <w:r w:rsidR="006E5172">
        <w:rPr>
          <w:rFonts w:ascii="Times New Roman" w:eastAsia="Times New Roman" w:hAnsi="Times New Roman" w:cs="Times New Roman"/>
          <w:sz w:val="24"/>
          <w:szCs w:val="24"/>
        </w:rPr>
        <w:t>currently the copies have identical</w:t>
      </w:r>
      <w:r w:rsidR="00D10D64">
        <w:rPr>
          <w:rFonts w:ascii="Times New Roman" w:eastAsia="Times New Roman" w:hAnsi="Times New Roman" w:cs="Times New Roman"/>
          <w:sz w:val="24"/>
          <w:szCs w:val="24"/>
        </w:rPr>
        <w:t xml:space="preserve"> functionality</w:t>
      </w:r>
      <w:r w:rsidR="00957875">
        <w:rPr>
          <w:rFonts w:ascii="Times New Roman" w:eastAsia="Times New Roman" w:hAnsi="Times New Roman" w:cs="Times New Roman"/>
          <w:sz w:val="24"/>
          <w:szCs w:val="24"/>
        </w:rPr>
        <w:t>)</w:t>
      </w:r>
      <w:r w:rsidR="003B31C4" w:rsidRPr="001077D6">
        <w:rPr>
          <w:rFonts w:ascii="Times New Roman" w:eastAsia="Times New Roman" w:hAnsi="Times New Roman" w:cs="Times New Roman"/>
          <w:sz w:val="24"/>
          <w:szCs w:val="24"/>
        </w:rPr>
        <w:t>.</w:t>
      </w:r>
    </w:p>
    <w:p w14:paraId="75D6C40A" w14:textId="1FCF55D9" w:rsidR="00570D3D" w:rsidRPr="00570D3D" w:rsidRDefault="003B31C4" w:rsidP="00570D3D">
      <w:pPr>
        <w:spacing w:before="100" w:beforeAutospacing="1" w:after="100" w:afterAutospacing="1" w:line="240" w:lineRule="auto"/>
        <w:rPr>
          <w:rFonts w:ascii="Times New Roman" w:eastAsia="Times New Roman" w:hAnsi="Times New Roman" w:cs="Times New Roman"/>
          <w:sz w:val="24"/>
          <w:szCs w:val="24"/>
        </w:rPr>
      </w:pPr>
      <w:r w:rsidRPr="001077D6">
        <w:rPr>
          <w:rFonts w:ascii="Times New Roman" w:eastAsia="Times New Roman" w:hAnsi="Times New Roman" w:cs="Times New Roman"/>
          <w:sz w:val="24"/>
          <w:szCs w:val="24"/>
        </w:rPr>
        <w:t xml:space="preserve">Setting these to 0 will disable corresponding product type for all domains protected by that Service Plan and setting them to 1 will enable it. This </w:t>
      </w:r>
      <w:r w:rsidR="001077D6" w:rsidRPr="001077D6">
        <w:rPr>
          <w:rFonts w:ascii="Times New Roman" w:eastAsia="Times New Roman" w:hAnsi="Times New Roman" w:cs="Times New Roman"/>
          <w:sz w:val="24"/>
          <w:szCs w:val="24"/>
        </w:rPr>
        <w:t>effectively defines what type of products will be enabled for protected domains.</w:t>
      </w:r>
    </w:p>
    <w:p w14:paraId="6588171B" w14:textId="701D380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p>
    <w:p w14:paraId="30EB5E3F" w14:textId="1AD9E548" w:rsidR="00570D3D" w:rsidRPr="00570D3D" w:rsidRDefault="00570D3D" w:rsidP="00570D3D">
      <w:pPr>
        <w:spacing w:before="100" w:beforeAutospacing="1" w:after="100" w:afterAutospacing="1" w:line="240" w:lineRule="auto"/>
        <w:outlineLvl w:val="3"/>
        <w:rPr>
          <w:rFonts w:ascii="Times New Roman" w:eastAsia="Times New Roman" w:hAnsi="Times New Roman" w:cs="Times New Roman"/>
          <w:b/>
          <w:bCs/>
          <w:sz w:val="24"/>
          <w:szCs w:val="24"/>
        </w:rPr>
      </w:pPr>
      <w:r w:rsidRPr="00570D3D">
        <w:rPr>
          <w:rFonts w:ascii="Times New Roman" w:eastAsia="Times New Roman" w:hAnsi="Times New Roman" w:cs="Times New Roman"/>
          <w:b/>
          <w:bCs/>
          <w:sz w:val="24"/>
          <w:szCs w:val="24"/>
        </w:rPr>
        <w:t>Resource Protection</w:t>
      </w:r>
    </w:p>
    <w:p w14:paraId="508B5EE4" w14:textId="62135612"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Already existing resources can be protected with </w:t>
      </w:r>
      <w:r w:rsidRPr="00570D3D">
        <w:rPr>
          <w:rFonts w:ascii="Times New Roman" w:eastAsia="Times New Roman" w:hAnsi="Times New Roman" w:cs="Times New Roman"/>
          <w:b/>
          <w:bCs/>
          <w:sz w:val="24"/>
          <w:szCs w:val="24"/>
        </w:rPr>
        <w:t>Total Protection</w:t>
      </w:r>
      <w:r w:rsidRPr="00570D3D">
        <w:rPr>
          <w:rFonts w:ascii="Times New Roman" w:eastAsia="Times New Roman" w:hAnsi="Times New Roman" w:cs="Times New Roman"/>
          <w:sz w:val="24"/>
          <w:szCs w:val="24"/>
        </w:rPr>
        <w:t xml:space="preserve"> in the </w:t>
      </w:r>
      <w:r w:rsidRPr="00570D3D">
        <w:rPr>
          <w:rFonts w:ascii="Times New Roman" w:eastAsia="Times New Roman" w:hAnsi="Times New Roman" w:cs="Times New Roman"/>
          <w:b/>
          <w:bCs/>
          <w:sz w:val="24"/>
          <w:szCs w:val="24"/>
        </w:rPr>
        <w:t>Operations</w:t>
      </w:r>
      <w:r w:rsidRPr="00570D3D">
        <w:rPr>
          <w:rFonts w:ascii="Times New Roman" w:eastAsia="Times New Roman" w:hAnsi="Times New Roman" w:cs="Times New Roman"/>
          <w:sz w:val="24"/>
          <w:szCs w:val="24"/>
        </w:rPr>
        <w:t xml:space="preserve"> menu, from the sidebar in the Customer Control Panel, or by selecting and protecting them in the domain/email lists.</w:t>
      </w:r>
    </w:p>
    <w:p w14:paraId="0DC44006" w14:textId="77777777" w:rsidR="00570D3D" w:rsidRPr="00570D3D" w:rsidRDefault="00570D3D" w:rsidP="00570D3D">
      <w:pPr>
        <w:spacing w:before="100" w:beforeAutospacing="1" w:after="100" w:afterAutospacing="1" w:line="240" w:lineRule="auto"/>
        <w:outlineLvl w:val="3"/>
        <w:rPr>
          <w:rFonts w:ascii="Times New Roman" w:eastAsia="Times New Roman" w:hAnsi="Times New Roman" w:cs="Times New Roman"/>
          <w:b/>
          <w:bCs/>
          <w:sz w:val="24"/>
          <w:szCs w:val="24"/>
        </w:rPr>
      </w:pPr>
      <w:r w:rsidRPr="00570D3D">
        <w:rPr>
          <w:rFonts w:ascii="Times New Roman" w:eastAsia="Times New Roman" w:hAnsi="Times New Roman" w:cs="Times New Roman"/>
          <w:b/>
          <w:bCs/>
          <w:sz w:val="24"/>
          <w:szCs w:val="24"/>
        </w:rPr>
        <w:t>Control Panel Access</w:t>
      </w:r>
    </w:p>
    <w:p w14:paraId="3CD8EEF0" w14:textId="343DAE7C"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By default, customers can click the </w:t>
      </w:r>
      <w:r w:rsidRPr="00570D3D">
        <w:rPr>
          <w:rFonts w:ascii="Times New Roman" w:eastAsia="Times New Roman" w:hAnsi="Times New Roman" w:cs="Times New Roman"/>
          <w:b/>
          <w:bCs/>
          <w:sz w:val="24"/>
          <w:szCs w:val="24"/>
        </w:rPr>
        <w:t>Login button</w:t>
      </w:r>
      <w:r w:rsidRPr="00570D3D">
        <w:rPr>
          <w:rFonts w:ascii="Times New Roman" w:eastAsia="Times New Roman" w:hAnsi="Times New Roman" w:cs="Times New Roman"/>
          <w:sz w:val="24"/>
          <w:szCs w:val="24"/>
        </w:rPr>
        <w:t xml:space="preserve"> for a </w:t>
      </w:r>
      <w:r w:rsidRPr="00570D3D">
        <w:rPr>
          <w:rFonts w:ascii="Times New Roman" w:eastAsia="Times New Roman" w:hAnsi="Times New Roman" w:cs="Times New Roman"/>
          <w:b/>
          <w:bCs/>
          <w:sz w:val="24"/>
          <w:szCs w:val="24"/>
        </w:rPr>
        <w:t>Protected resource</w:t>
      </w:r>
      <w:r w:rsidRPr="00570D3D">
        <w:rPr>
          <w:rFonts w:ascii="Times New Roman" w:eastAsia="Times New Roman" w:hAnsi="Times New Roman" w:cs="Times New Roman"/>
          <w:sz w:val="24"/>
          <w:szCs w:val="24"/>
        </w:rPr>
        <w:t xml:space="preserve">, and be logged into the respective domain/email user account directly in the SpamExperts Control Panel. </w:t>
      </w:r>
    </w:p>
    <w:p w14:paraId="69532EF9" w14:textId="77777777" w:rsidR="00570D3D" w:rsidRPr="001077D6" w:rsidRDefault="00570D3D" w:rsidP="00570D3D">
      <w:pPr>
        <w:spacing w:before="100" w:beforeAutospacing="1" w:after="100" w:afterAutospacing="1" w:line="240" w:lineRule="auto"/>
        <w:outlineLvl w:val="3"/>
        <w:rPr>
          <w:rFonts w:ascii="Times New Roman" w:eastAsia="Times New Roman" w:hAnsi="Times New Roman" w:cs="Times New Roman"/>
          <w:b/>
          <w:bCs/>
          <w:sz w:val="24"/>
          <w:szCs w:val="24"/>
        </w:rPr>
      </w:pPr>
      <w:r w:rsidRPr="001077D6">
        <w:rPr>
          <w:rFonts w:ascii="Times New Roman" w:eastAsia="Times New Roman" w:hAnsi="Times New Roman" w:cs="Times New Roman"/>
          <w:b/>
          <w:bCs/>
          <w:sz w:val="24"/>
          <w:szCs w:val="24"/>
        </w:rPr>
        <w:t>Other counters</w:t>
      </w:r>
    </w:p>
    <w:p w14:paraId="373DF2BB"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1077D6">
        <w:rPr>
          <w:rFonts w:ascii="Times New Roman" w:eastAsia="Times New Roman" w:hAnsi="Times New Roman" w:cs="Times New Roman"/>
          <w:sz w:val="24"/>
          <w:szCs w:val="24"/>
        </w:rPr>
        <w:t>Counters that are not explained here are placeholders for future functionality. They will be documented when fully implemented.</w:t>
      </w:r>
    </w:p>
    <w:bookmarkEnd w:id="0"/>
    <w:p w14:paraId="5E95B577" w14:textId="77777777"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t>Service Template</w:t>
      </w:r>
    </w:p>
    <w:p w14:paraId="305F85A6" w14:textId="57ECB827"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5832D85B" wp14:editId="38465C54">
            <wp:extent cx="5334000" cy="11128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34000" cy="1112868"/>
                    </a:xfrm>
                    <a:prstGeom prst="rect">
                      <a:avLst/>
                    </a:prstGeom>
                    <a:noFill/>
                    <a:ln>
                      <a:noFill/>
                    </a:ln>
                  </pic:spPr>
                </pic:pic>
              </a:graphicData>
            </a:graphic>
          </wp:inline>
        </w:drawing>
      </w:r>
    </w:p>
    <w:p w14:paraId="5B970EF7"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To access the </w:t>
      </w:r>
      <w:r w:rsidRPr="00570D3D">
        <w:rPr>
          <w:rFonts w:ascii="Times New Roman" w:eastAsia="Times New Roman" w:hAnsi="Times New Roman" w:cs="Times New Roman"/>
          <w:b/>
          <w:bCs/>
          <w:sz w:val="24"/>
          <w:szCs w:val="24"/>
        </w:rPr>
        <w:t>Service Templates</w:t>
      </w:r>
      <w:r w:rsidRPr="00570D3D">
        <w:rPr>
          <w:rFonts w:ascii="Times New Roman" w:eastAsia="Times New Roman" w:hAnsi="Times New Roman" w:cs="Times New Roman"/>
          <w:sz w:val="24"/>
          <w:szCs w:val="24"/>
        </w:rPr>
        <w:t xml:space="preserve"> first open the </w:t>
      </w:r>
      <w:r w:rsidRPr="00570D3D">
        <w:rPr>
          <w:rFonts w:ascii="Times New Roman" w:eastAsia="Times New Roman" w:hAnsi="Times New Roman" w:cs="Times New Roman"/>
          <w:b/>
          <w:bCs/>
          <w:sz w:val="24"/>
          <w:szCs w:val="24"/>
        </w:rPr>
        <w:t>Products menu</w:t>
      </w:r>
      <w:r w:rsidRPr="00570D3D">
        <w:rPr>
          <w:rFonts w:ascii="Times New Roman" w:eastAsia="Times New Roman" w:hAnsi="Times New Roman" w:cs="Times New Roman"/>
          <w:sz w:val="24"/>
          <w:szCs w:val="24"/>
        </w:rPr>
        <w:t xml:space="preserve"> in the sidebar and select </w:t>
      </w:r>
      <w:r w:rsidRPr="00570D3D">
        <w:rPr>
          <w:rFonts w:ascii="Times New Roman" w:eastAsia="Times New Roman" w:hAnsi="Times New Roman" w:cs="Times New Roman"/>
          <w:b/>
          <w:bCs/>
          <w:sz w:val="24"/>
          <w:szCs w:val="24"/>
        </w:rPr>
        <w:t>Service Templates</w:t>
      </w:r>
      <w:r w:rsidRPr="00570D3D">
        <w:rPr>
          <w:rFonts w:ascii="Times New Roman" w:eastAsia="Times New Roman" w:hAnsi="Times New Roman" w:cs="Times New Roman"/>
          <w:sz w:val="24"/>
          <w:szCs w:val="24"/>
        </w:rPr>
        <w:t xml:space="preserve">, then click the button </w:t>
      </w:r>
      <w:r w:rsidRPr="00570D3D">
        <w:rPr>
          <w:rFonts w:ascii="Times New Roman" w:eastAsia="Times New Roman" w:hAnsi="Times New Roman" w:cs="Times New Roman"/>
          <w:b/>
          <w:bCs/>
          <w:sz w:val="24"/>
          <w:szCs w:val="24"/>
        </w:rPr>
        <w:t>Add New Service Template</w:t>
      </w:r>
      <w:r w:rsidRPr="00570D3D">
        <w:rPr>
          <w:rFonts w:ascii="Times New Roman" w:eastAsia="Times New Roman" w:hAnsi="Times New Roman" w:cs="Times New Roman"/>
          <w:sz w:val="24"/>
          <w:szCs w:val="24"/>
        </w:rPr>
        <w:t xml:space="preserve"> at the top of the screen, as shown above.</w:t>
      </w:r>
    </w:p>
    <w:p w14:paraId="4D25F584"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Next, specify the general parameters of the </w:t>
      </w:r>
      <w:r w:rsidRPr="00570D3D">
        <w:rPr>
          <w:rFonts w:ascii="Times New Roman" w:eastAsia="Times New Roman" w:hAnsi="Times New Roman" w:cs="Times New Roman"/>
          <w:b/>
          <w:bCs/>
          <w:sz w:val="24"/>
          <w:szCs w:val="24"/>
        </w:rPr>
        <w:t>Service Template</w:t>
      </w:r>
      <w:r w:rsidRPr="00570D3D">
        <w:rPr>
          <w:rFonts w:ascii="Times New Roman" w:eastAsia="Times New Roman" w:hAnsi="Times New Roman" w:cs="Times New Roman"/>
          <w:sz w:val="24"/>
          <w:szCs w:val="24"/>
        </w:rPr>
        <w:t>:</w:t>
      </w:r>
    </w:p>
    <w:p w14:paraId="4448B659" w14:textId="77777777" w:rsidR="00570D3D" w:rsidRPr="00570D3D" w:rsidRDefault="00570D3D" w:rsidP="00570D3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b/>
          <w:bCs/>
          <w:sz w:val="24"/>
          <w:szCs w:val="24"/>
        </w:rPr>
        <w:t>Name</w:t>
      </w:r>
      <w:r w:rsidRPr="00570D3D">
        <w:rPr>
          <w:rFonts w:ascii="Times New Roman" w:eastAsia="Times New Roman" w:hAnsi="Times New Roman" w:cs="Times New Roman"/>
          <w:sz w:val="24"/>
          <w:szCs w:val="24"/>
        </w:rPr>
        <w:t xml:space="preserve"> - The name of the Service Template (ex: SpamExperts)</w:t>
      </w:r>
    </w:p>
    <w:p w14:paraId="348855AA" w14:textId="77777777" w:rsidR="00570D3D" w:rsidRPr="00570D3D" w:rsidRDefault="00570D3D" w:rsidP="00570D3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b/>
          <w:bCs/>
          <w:sz w:val="24"/>
          <w:szCs w:val="24"/>
        </w:rPr>
        <w:t>Description</w:t>
      </w:r>
      <w:r w:rsidRPr="00570D3D">
        <w:rPr>
          <w:rFonts w:ascii="Times New Roman" w:eastAsia="Times New Roman" w:hAnsi="Times New Roman" w:cs="Times New Roman"/>
          <w:sz w:val="24"/>
          <w:szCs w:val="24"/>
        </w:rPr>
        <w:t xml:space="preserve"> - The description of the Service Template (optional)</w:t>
      </w:r>
    </w:p>
    <w:p w14:paraId="6D4B32B9" w14:textId="77777777" w:rsidR="00570D3D" w:rsidRPr="00570D3D" w:rsidRDefault="00570D3D" w:rsidP="00570D3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b/>
          <w:bCs/>
          <w:sz w:val="24"/>
          <w:szCs w:val="24"/>
        </w:rPr>
        <w:t>Auto-provisioning</w:t>
      </w:r>
      <w:r w:rsidRPr="00570D3D">
        <w:rPr>
          <w:rFonts w:ascii="Times New Roman" w:eastAsia="Times New Roman" w:hAnsi="Times New Roman" w:cs="Times New Roman"/>
          <w:sz w:val="24"/>
          <w:szCs w:val="24"/>
        </w:rPr>
        <w:t xml:space="preserve"> - Make sure it's selected</w:t>
      </w:r>
    </w:p>
    <w:p w14:paraId="78E5C67C" w14:textId="77777777" w:rsidR="00570D3D" w:rsidRPr="00570D3D" w:rsidRDefault="00570D3D" w:rsidP="00570D3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b/>
          <w:bCs/>
          <w:sz w:val="24"/>
          <w:szCs w:val="24"/>
        </w:rPr>
        <w:t>Account-Wide Services</w:t>
      </w:r>
      <w:r w:rsidRPr="00570D3D">
        <w:rPr>
          <w:rFonts w:ascii="Times New Roman" w:eastAsia="Times New Roman" w:hAnsi="Times New Roman" w:cs="Times New Roman"/>
          <w:sz w:val="24"/>
          <w:szCs w:val="24"/>
        </w:rPr>
        <w:t xml:space="preserve"> - Make sure it's selected (POA 6.0)</w:t>
      </w:r>
    </w:p>
    <w:p w14:paraId="21FC76D0" w14:textId="77777777" w:rsidR="00570D3D" w:rsidRPr="00570D3D" w:rsidRDefault="00570D3D" w:rsidP="00570D3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b/>
          <w:bCs/>
          <w:sz w:val="24"/>
          <w:szCs w:val="24"/>
        </w:rPr>
        <w:t>Type</w:t>
      </w:r>
      <w:r w:rsidRPr="00570D3D">
        <w:rPr>
          <w:rFonts w:ascii="Times New Roman" w:eastAsia="Times New Roman" w:hAnsi="Times New Roman" w:cs="Times New Roman"/>
          <w:sz w:val="24"/>
          <w:szCs w:val="24"/>
        </w:rPr>
        <w:t xml:space="preserve"> - 'Custom' should be selected</w:t>
      </w:r>
    </w:p>
    <w:p w14:paraId="6D66D576" w14:textId="198EB394"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lastRenderedPageBreak/>
        <w:drawing>
          <wp:inline distT="0" distB="0" distL="0" distR="0" wp14:anchorId="31A310D9" wp14:editId="65CDE24C">
            <wp:extent cx="5379720" cy="199248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79720" cy="1992488"/>
                    </a:xfrm>
                    <a:prstGeom prst="rect">
                      <a:avLst/>
                    </a:prstGeom>
                    <a:noFill/>
                    <a:ln>
                      <a:noFill/>
                    </a:ln>
                  </pic:spPr>
                </pic:pic>
              </a:graphicData>
            </a:graphic>
          </wp:inline>
        </w:drawing>
      </w:r>
    </w:p>
    <w:p w14:paraId="1D181026"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Click </w:t>
      </w:r>
      <w:r w:rsidRPr="00570D3D">
        <w:rPr>
          <w:rFonts w:ascii="Times New Roman" w:eastAsia="Times New Roman" w:hAnsi="Times New Roman" w:cs="Times New Roman"/>
          <w:b/>
          <w:bCs/>
          <w:sz w:val="24"/>
          <w:szCs w:val="24"/>
        </w:rPr>
        <w:t>Next</w:t>
      </w:r>
      <w:r w:rsidRPr="00570D3D">
        <w:rPr>
          <w:rFonts w:ascii="Times New Roman" w:eastAsia="Times New Roman" w:hAnsi="Times New Roman" w:cs="Times New Roman"/>
          <w:sz w:val="24"/>
          <w:szCs w:val="24"/>
        </w:rPr>
        <w:t xml:space="preserve"> to proceed to the list of </w:t>
      </w:r>
      <w:r w:rsidRPr="00570D3D">
        <w:rPr>
          <w:rFonts w:ascii="Times New Roman" w:eastAsia="Times New Roman" w:hAnsi="Times New Roman" w:cs="Times New Roman"/>
          <w:b/>
          <w:bCs/>
          <w:sz w:val="24"/>
          <w:szCs w:val="24"/>
        </w:rPr>
        <w:t>Resources Types</w:t>
      </w:r>
      <w:r w:rsidRPr="00570D3D">
        <w:rPr>
          <w:rFonts w:ascii="Times New Roman" w:eastAsia="Times New Roman" w:hAnsi="Times New Roman" w:cs="Times New Roman"/>
          <w:sz w:val="24"/>
          <w:szCs w:val="24"/>
        </w:rPr>
        <w:t>.</w:t>
      </w:r>
    </w:p>
    <w:p w14:paraId="3F303415"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Type for example: 'SE*' in the search bar to get the resources you've created:</w:t>
      </w:r>
    </w:p>
    <w:p w14:paraId="374ADEE6" w14:textId="0980812F"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57CA1CFD" wp14:editId="78AC3A3D">
            <wp:extent cx="5217429" cy="22021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217429" cy="2202180"/>
                    </a:xfrm>
                    <a:prstGeom prst="rect">
                      <a:avLst/>
                    </a:prstGeom>
                    <a:noFill/>
                    <a:ln>
                      <a:noFill/>
                    </a:ln>
                  </pic:spPr>
                </pic:pic>
              </a:graphicData>
            </a:graphic>
          </wp:inline>
        </w:drawing>
      </w:r>
    </w:p>
    <w:p w14:paraId="4E55EC27"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Select the SE resources you've created and click </w:t>
      </w:r>
      <w:r w:rsidRPr="00570D3D">
        <w:rPr>
          <w:rFonts w:ascii="Times New Roman" w:eastAsia="Times New Roman" w:hAnsi="Times New Roman" w:cs="Times New Roman"/>
          <w:b/>
          <w:bCs/>
          <w:sz w:val="24"/>
          <w:szCs w:val="24"/>
        </w:rPr>
        <w:t>Next</w:t>
      </w:r>
      <w:r w:rsidRPr="00570D3D">
        <w:rPr>
          <w:rFonts w:ascii="Times New Roman" w:eastAsia="Times New Roman" w:hAnsi="Times New Roman" w:cs="Times New Roman"/>
          <w:sz w:val="24"/>
          <w:szCs w:val="24"/>
        </w:rPr>
        <w:t>.</w:t>
      </w:r>
    </w:p>
    <w:p w14:paraId="515182C3" w14:textId="293C885E"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7FC6ECAC" wp14:editId="245DB232">
            <wp:extent cx="5372100" cy="20410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372100" cy="2041002"/>
                    </a:xfrm>
                    <a:prstGeom prst="rect">
                      <a:avLst/>
                    </a:prstGeom>
                    <a:noFill/>
                    <a:ln>
                      <a:noFill/>
                    </a:ln>
                  </pic:spPr>
                </pic:pic>
              </a:graphicData>
            </a:graphic>
          </wp:inline>
        </w:drawing>
      </w:r>
    </w:p>
    <w:p w14:paraId="3F125093"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Specify the default template limits and click </w:t>
      </w:r>
      <w:r w:rsidRPr="00570D3D">
        <w:rPr>
          <w:rFonts w:ascii="Times New Roman" w:eastAsia="Times New Roman" w:hAnsi="Times New Roman" w:cs="Times New Roman"/>
          <w:b/>
          <w:bCs/>
          <w:sz w:val="24"/>
          <w:szCs w:val="24"/>
        </w:rPr>
        <w:t>Next</w:t>
      </w:r>
      <w:r w:rsidRPr="00570D3D">
        <w:rPr>
          <w:rFonts w:ascii="Times New Roman" w:eastAsia="Times New Roman" w:hAnsi="Times New Roman" w:cs="Times New Roman"/>
          <w:sz w:val="24"/>
          <w:szCs w:val="24"/>
        </w:rPr>
        <w:t xml:space="preserve"> as shown above.</w:t>
      </w:r>
    </w:p>
    <w:p w14:paraId="3CA9FA29"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The Application Service Reference (SE Service) and the Context Service (SE Context) limits must be set to 1, the rest can be Unlimited by default or customised as required.</w:t>
      </w:r>
    </w:p>
    <w:p w14:paraId="5FEEB9CE" w14:textId="3750D92A"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lastRenderedPageBreak/>
        <w:drawing>
          <wp:inline distT="0" distB="0" distL="0" distR="0" wp14:anchorId="0D728FBA" wp14:editId="0C4D32DB">
            <wp:extent cx="5341620" cy="247348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341620" cy="2473487"/>
                    </a:xfrm>
                    <a:prstGeom prst="rect">
                      <a:avLst/>
                    </a:prstGeom>
                    <a:noFill/>
                    <a:ln>
                      <a:noFill/>
                    </a:ln>
                  </pic:spPr>
                </pic:pic>
              </a:graphicData>
            </a:graphic>
          </wp:inline>
        </w:drawing>
      </w:r>
    </w:p>
    <w:p w14:paraId="645AF58A"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Review the resources and limits on the final page and click </w:t>
      </w:r>
      <w:r w:rsidRPr="00570D3D">
        <w:rPr>
          <w:rFonts w:ascii="Times New Roman" w:eastAsia="Times New Roman" w:hAnsi="Times New Roman" w:cs="Times New Roman"/>
          <w:b/>
          <w:bCs/>
          <w:sz w:val="24"/>
          <w:szCs w:val="24"/>
        </w:rPr>
        <w:t>Finish</w:t>
      </w:r>
      <w:r w:rsidRPr="00570D3D">
        <w:rPr>
          <w:rFonts w:ascii="Times New Roman" w:eastAsia="Times New Roman" w:hAnsi="Times New Roman" w:cs="Times New Roman"/>
          <w:sz w:val="24"/>
          <w:szCs w:val="24"/>
        </w:rPr>
        <w:t>.</w:t>
      </w:r>
    </w:p>
    <w:p w14:paraId="369C7B58" w14:textId="77777777"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t>Service Plan</w:t>
      </w:r>
    </w:p>
    <w:p w14:paraId="2C349E5C"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If you wish to create a service plan, please follow these steps:</w:t>
      </w:r>
    </w:p>
    <w:p w14:paraId="79ABFC85" w14:textId="77777777" w:rsidR="00570D3D" w:rsidRPr="00570D3D" w:rsidRDefault="00570D3D" w:rsidP="00570D3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Go to the </w:t>
      </w:r>
      <w:r w:rsidRPr="00570D3D">
        <w:rPr>
          <w:rFonts w:ascii="Times New Roman" w:eastAsia="Times New Roman" w:hAnsi="Times New Roman" w:cs="Times New Roman"/>
          <w:b/>
          <w:bCs/>
          <w:sz w:val="24"/>
          <w:szCs w:val="24"/>
        </w:rPr>
        <w:t>Billing panel</w:t>
      </w:r>
      <w:r w:rsidRPr="00570D3D">
        <w:rPr>
          <w:rFonts w:ascii="Times New Roman" w:eastAsia="Times New Roman" w:hAnsi="Times New Roman" w:cs="Times New Roman"/>
          <w:sz w:val="24"/>
          <w:szCs w:val="24"/>
        </w:rPr>
        <w:t xml:space="preserve">, open </w:t>
      </w:r>
      <w:r w:rsidRPr="00570D3D">
        <w:rPr>
          <w:rFonts w:ascii="Times New Roman" w:eastAsia="Times New Roman" w:hAnsi="Times New Roman" w:cs="Times New Roman"/>
          <w:b/>
          <w:bCs/>
          <w:sz w:val="24"/>
          <w:szCs w:val="24"/>
        </w:rPr>
        <w:t>Products</w:t>
      </w:r>
      <w:r w:rsidRPr="00570D3D">
        <w:rPr>
          <w:rFonts w:ascii="Times New Roman" w:eastAsia="Times New Roman" w:hAnsi="Times New Roman" w:cs="Times New Roman"/>
          <w:sz w:val="24"/>
          <w:szCs w:val="24"/>
        </w:rPr>
        <w:t xml:space="preserve"> and choose </w:t>
      </w:r>
      <w:r w:rsidRPr="00570D3D">
        <w:rPr>
          <w:rFonts w:ascii="Times New Roman" w:eastAsia="Times New Roman" w:hAnsi="Times New Roman" w:cs="Times New Roman"/>
          <w:b/>
          <w:bCs/>
          <w:sz w:val="24"/>
          <w:szCs w:val="24"/>
        </w:rPr>
        <w:t>Service Plans</w:t>
      </w:r>
    </w:p>
    <w:p w14:paraId="560376FF" w14:textId="77777777" w:rsidR="00570D3D" w:rsidRPr="00570D3D" w:rsidRDefault="00570D3D" w:rsidP="00570D3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Click on the button labelled </w:t>
      </w:r>
      <w:r w:rsidRPr="00570D3D">
        <w:rPr>
          <w:rFonts w:ascii="Times New Roman" w:eastAsia="Times New Roman" w:hAnsi="Times New Roman" w:cs="Times New Roman"/>
          <w:b/>
          <w:bCs/>
          <w:sz w:val="24"/>
          <w:szCs w:val="24"/>
        </w:rPr>
        <w:t>Add New Service Plan</w:t>
      </w:r>
    </w:p>
    <w:p w14:paraId="5DF8F811" w14:textId="77777777" w:rsidR="00570D3D" w:rsidRPr="00570D3D" w:rsidRDefault="00570D3D" w:rsidP="00570D3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Select the </w:t>
      </w:r>
      <w:r w:rsidRPr="00570D3D">
        <w:rPr>
          <w:rFonts w:ascii="Times New Roman" w:eastAsia="Times New Roman" w:hAnsi="Times New Roman" w:cs="Times New Roman"/>
          <w:b/>
          <w:bCs/>
          <w:sz w:val="24"/>
          <w:szCs w:val="24"/>
        </w:rPr>
        <w:t>Generic Service Plan</w:t>
      </w:r>
      <w:r w:rsidRPr="00570D3D">
        <w:rPr>
          <w:rFonts w:ascii="Times New Roman" w:eastAsia="Times New Roman" w:hAnsi="Times New Roman" w:cs="Times New Roman"/>
          <w:sz w:val="24"/>
          <w:szCs w:val="24"/>
        </w:rPr>
        <w:t xml:space="preserve"> option</w:t>
      </w:r>
    </w:p>
    <w:p w14:paraId="33517F71" w14:textId="77777777" w:rsidR="00570D3D" w:rsidRPr="00570D3D" w:rsidRDefault="00570D3D" w:rsidP="00570D3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Type a service plan name into the </w:t>
      </w:r>
      <w:r w:rsidRPr="00570D3D">
        <w:rPr>
          <w:rFonts w:ascii="Times New Roman" w:eastAsia="Times New Roman" w:hAnsi="Times New Roman" w:cs="Times New Roman"/>
          <w:b/>
          <w:bCs/>
          <w:sz w:val="24"/>
          <w:szCs w:val="24"/>
        </w:rPr>
        <w:t>Name field</w:t>
      </w:r>
      <w:r w:rsidRPr="00570D3D">
        <w:rPr>
          <w:rFonts w:ascii="Times New Roman" w:eastAsia="Times New Roman" w:hAnsi="Times New Roman" w:cs="Times New Roman"/>
          <w:sz w:val="24"/>
          <w:szCs w:val="24"/>
        </w:rPr>
        <w:t>. This is the name the customer will see in the shop so use a good one.</w:t>
      </w:r>
    </w:p>
    <w:p w14:paraId="5892CEAB" w14:textId="77777777" w:rsidR="00570D3D" w:rsidRPr="00570D3D" w:rsidRDefault="00570D3D" w:rsidP="00570D3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To select the </w:t>
      </w:r>
      <w:r w:rsidRPr="00570D3D">
        <w:rPr>
          <w:rFonts w:ascii="Times New Roman" w:eastAsia="Times New Roman" w:hAnsi="Times New Roman" w:cs="Times New Roman"/>
          <w:b/>
          <w:bCs/>
          <w:sz w:val="24"/>
          <w:szCs w:val="24"/>
        </w:rPr>
        <w:t>Service Template</w:t>
      </w:r>
      <w:r w:rsidRPr="00570D3D">
        <w:rPr>
          <w:rFonts w:ascii="Times New Roman" w:eastAsia="Times New Roman" w:hAnsi="Times New Roman" w:cs="Times New Roman"/>
          <w:sz w:val="24"/>
          <w:szCs w:val="24"/>
        </w:rPr>
        <w:t xml:space="preserve"> click on the right icon, and search for the service template defined before, by name. The </w:t>
      </w:r>
      <w:r w:rsidRPr="00570D3D">
        <w:rPr>
          <w:rFonts w:ascii="Times New Roman" w:eastAsia="Times New Roman" w:hAnsi="Times New Roman" w:cs="Times New Roman"/>
          <w:b/>
          <w:bCs/>
          <w:sz w:val="24"/>
          <w:szCs w:val="24"/>
        </w:rPr>
        <w:t>Service Template</w:t>
      </w:r>
      <w:r w:rsidRPr="00570D3D">
        <w:rPr>
          <w:rFonts w:ascii="Times New Roman" w:eastAsia="Times New Roman" w:hAnsi="Times New Roman" w:cs="Times New Roman"/>
          <w:sz w:val="24"/>
          <w:szCs w:val="24"/>
        </w:rPr>
        <w:t xml:space="preserve"> determines resources that are provided to the subscriber of the service plan.</w:t>
      </w:r>
    </w:p>
    <w:p w14:paraId="130F4DF1" w14:textId="77777777" w:rsidR="00570D3D" w:rsidRPr="00570D3D" w:rsidRDefault="00570D3D" w:rsidP="00570D3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Type both short and long descriptions of the service plan into the </w:t>
      </w:r>
      <w:r w:rsidRPr="00570D3D">
        <w:rPr>
          <w:rFonts w:ascii="Times New Roman" w:eastAsia="Times New Roman" w:hAnsi="Times New Roman" w:cs="Times New Roman"/>
          <w:b/>
          <w:bCs/>
          <w:sz w:val="24"/>
          <w:szCs w:val="24"/>
        </w:rPr>
        <w:t>Description</w:t>
      </w:r>
      <w:r w:rsidRPr="00570D3D">
        <w:rPr>
          <w:rFonts w:ascii="Times New Roman" w:eastAsia="Times New Roman" w:hAnsi="Times New Roman" w:cs="Times New Roman"/>
          <w:sz w:val="24"/>
          <w:szCs w:val="24"/>
        </w:rPr>
        <w:t xml:space="preserve"> and </w:t>
      </w:r>
      <w:r w:rsidRPr="00570D3D">
        <w:rPr>
          <w:rFonts w:ascii="Times New Roman" w:eastAsia="Times New Roman" w:hAnsi="Times New Roman" w:cs="Times New Roman"/>
          <w:b/>
          <w:bCs/>
          <w:sz w:val="24"/>
          <w:szCs w:val="24"/>
        </w:rPr>
        <w:t>Extended Description</w:t>
      </w:r>
      <w:r w:rsidRPr="00570D3D">
        <w:rPr>
          <w:rFonts w:ascii="Times New Roman" w:eastAsia="Times New Roman" w:hAnsi="Times New Roman" w:cs="Times New Roman"/>
          <w:sz w:val="24"/>
          <w:szCs w:val="24"/>
        </w:rPr>
        <w:t xml:space="preserve"> fields respectively. Both descriptions are shown to customer in the online store. Both descriptions can be input in HTML format.</w:t>
      </w:r>
    </w:p>
    <w:p w14:paraId="4D2DC588" w14:textId="77777777" w:rsidR="00570D3D" w:rsidRPr="00570D3D" w:rsidRDefault="00570D3D" w:rsidP="00570D3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To define the </w:t>
      </w:r>
      <w:r w:rsidRPr="00570D3D">
        <w:rPr>
          <w:rFonts w:ascii="Times New Roman" w:eastAsia="Times New Roman" w:hAnsi="Times New Roman" w:cs="Times New Roman"/>
          <w:b/>
          <w:bCs/>
          <w:sz w:val="24"/>
          <w:szCs w:val="24"/>
        </w:rPr>
        <w:t>Plan Category</w:t>
      </w:r>
      <w:r w:rsidRPr="00570D3D">
        <w:rPr>
          <w:rFonts w:ascii="Times New Roman" w:eastAsia="Times New Roman" w:hAnsi="Times New Roman" w:cs="Times New Roman"/>
          <w:sz w:val="24"/>
          <w:szCs w:val="24"/>
        </w:rPr>
        <w:t xml:space="preserve"> field, select a category which your new service plan will belong to. The plan category defines how the plan will be taxed.</w:t>
      </w:r>
    </w:p>
    <w:p w14:paraId="6FFFC7F9" w14:textId="152EC2DF" w:rsidR="00570D3D" w:rsidRDefault="00570D3D" w:rsidP="00570D3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Select a service term from the </w:t>
      </w:r>
      <w:r w:rsidRPr="00570D3D">
        <w:rPr>
          <w:rFonts w:ascii="Times New Roman" w:eastAsia="Times New Roman" w:hAnsi="Times New Roman" w:cs="Times New Roman"/>
          <w:b/>
          <w:bCs/>
          <w:sz w:val="24"/>
          <w:szCs w:val="24"/>
        </w:rPr>
        <w:t>Service Terms</w:t>
      </w:r>
      <w:r w:rsidRPr="00570D3D">
        <w:rPr>
          <w:rFonts w:ascii="Times New Roman" w:eastAsia="Times New Roman" w:hAnsi="Times New Roman" w:cs="Times New Roman"/>
          <w:sz w:val="24"/>
          <w:szCs w:val="24"/>
        </w:rPr>
        <w:t xml:space="preserve"> list.</w:t>
      </w:r>
    </w:p>
    <w:p w14:paraId="3DF6A7C6" w14:textId="2165F1B7" w:rsidR="00D03B0D" w:rsidRPr="00570D3D" w:rsidRDefault="00D03B0D" w:rsidP="00D03B0D">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EF6C768" wp14:editId="30E14E92">
            <wp:extent cx="5189670" cy="50541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5189670" cy="5054169"/>
                    </a:xfrm>
                    <a:prstGeom prst="rect">
                      <a:avLst/>
                    </a:prstGeom>
                  </pic:spPr>
                </pic:pic>
              </a:graphicData>
            </a:graphic>
          </wp:inline>
        </w:drawing>
      </w:r>
    </w:p>
    <w:p w14:paraId="42A785EE" w14:textId="77777777" w:rsidR="00570D3D" w:rsidRPr="00570D3D" w:rsidRDefault="00570D3D" w:rsidP="00570D3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Check the </w:t>
      </w:r>
      <w:r w:rsidRPr="00570D3D">
        <w:rPr>
          <w:rFonts w:ascii="Times New Roman" w:eastAsia="Times New Roman" w:hAnsi="Times New Roman" w:cs="Times New Roman"/>
          <w:b/>
          <w:bCs/>
          <w:sz w:val="24"/>
          <w:szCs w:val="24"/>
        </w:rPr>
        <w:t>Published</w:t>
      </w:r>
      <w:r w:rsidRPr="00570D3D">
        <w:rPr>
          <w:rFonts w:ascii="Times New Roman" w:eastAsia="Times New Roman" w:hAnsi="Times New Roman" w:cs="Times New Roman"/>
          <w:sz w:val="24"/>
          <w:szCs w:val="24"/>
        </w:rPr>
        <w:t xml:space="preserve"> checkbox, to make the service plan available for sale.</w:t>
      </w:r>
    </w:p>
    <w:p w14:paraId="21C31998" w14:textId="6FF199ED" w:rsidR="00D03B0D" w:rsidRPr="00D03B0D" w:rsidRDefault="00570D3D" w:rsidP="00D03B0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The </w:t>
      </w:r>
      <w:r w:rsidRPr="00570D3D">
        <w:rPr>
          <w:rFonts w:ascii="Times New Roman" w:eastAsia="Times New Roman" w:hAnsi="Times New Roman" w:cs="Times New Roman"/>
          <w:b/>
          <w:bCs/>
          <w:sz w:val="24"/>
          <w:szCs w:val="24"/>
        </w:rPr>
        <w:t>Service Plan</w:t>
      </w:r>
      <w:r w:rsidRPr="00570D3D">
        <w:rPr>
          <w:rFonts w:ascii="Times New Roman" w:eastAsia="Times New Roman" w:hAnsi="Times New Roman" w:cs="Times New Roman"/>
          <w:sz w:val="24"/>
          <w:szCs w:val="24"/>
        </w:rPr>
        <w:t xml:space="preserve"> can also be included in a unique group. Unique groups restrict the combination of service plans in a single subscription: service plans belonging to the same group cannot be up-sales of each other</w:t>
      </w:r>
      <w:r w:rsidR="003E798D">
        <w:rPr>
          <w:rFonts w:ascii="Times New Roman" w:eastAsia="Times New Roman" w:hAnsi="Times New Roman" w:cs="Times New Roman"/>
          <w:sz w:val="24"/>
          <w:szCs w:val="24"/>
        </w:rPr>
        <w:br/>
      </w:r>
    </w:p>
    <w:p w14:paraId="2FC9D9A6" w14:textId="3D815958" w:rsidR="00570D3D" w:rsidRPr="00570D3D" w:rsidRDefault="00570D3D" w:rsidP="00570D3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b/>
          <w:bCs/>
          <w:sz w:val="24"/>
          <w:szCs w:val="24"/>
        </w:rPr>
        <w:t>Billing Period Type</w:t>
      </w:r>
      <w:r w:rsidRPr="00570D3D">
        <w:rPr>
          <w:rFonts w:ascii="Times New Roman" w:eastAsia="Times New Roman" w:hAnsi="Times New Roman" w:cs="Times New Roman"/>
          <w:sz w:val="24"/>
          <w:szCs w:val="24"/>
        </w:rPr>
        <w:t xml:space="preserve"> list. The </w:t>
      </w:r>
      <w:r w:rsidRPr="00570D3D">
        <w:rPr>
          <w:rFonts w:ascii="Times New Roman" w:eastAsia="Times New Roman" w:hAnsi="Times New Roman" w:cs="Times New Roman"/>
          <w:b/>
          <w:bCs/>
          <w:sz w:val="24"/>
          <w:szCs w:val="24"/>
        </w:rPr>
        <w:t>Billing Period</w:t>
      </w:r>
      <w:r w:rsidRPr="00570D3D">
        <w:rPr>
          <w:rFonts w:ascii="Times New Roman" w:eastAsia="Times New Roman" w:hAnsi="Times New Roman" w:cs="Times New Roman"/>
          <w:sz w:val="24"/>
          <w:szCs w:val="24"/>
        </w:rPr>
        <w:t xml:space="preserve"> field differs depending on the billing period type. The following types are available:</w:t>
      </w:r>
    </w:p>
    <w:p w14:paraId="6DAF7524" w14:textId="77777777" w:rsidR="00570D3D" w:rsidRPr="00570D3D" w:rsidRDefault="00570D3D" w:rsidP="00570D3D">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Fixed Number of Months - billing period in months</w:t>
      </w:r>
    </w:p>
    <w:p w14:paraId="7F2DDCFC" w14:textId="22AB0ED0" w:rsidR="00570D3D" w:rsidRDefault="00570D3D" w:rsidP="00570D3D">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Fixed Number of Years - billing period in years</w:t>
      </w:r>
    </w:p>
    <w:p w14:paraId="176402D4" w14:textId="49D44DD1" w:rsidR="003E798D" w:rsidRPr="003E798D" w:rsidRDefault="003E798D" w:rsidP="003E798D">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can be set many other parameters related to billing (Billing model and period, Recurring Prices, Autorenewal of subscription…) as </w:t>
      </w:r>
      <w:proofErr w:type="gramStart"/>
      <w:r>
        <w:rPr>
          <w:rFonts w:ascii="Times New Roman" w:eastAsia="Times New Roman" w:hAnsi="Times New Roman" w:cs="Times New Roman"/>
          <w:sz w:val="24"/>
          <w:szCs w:val="24"/>
        </w:rPr>
        <w:t>shown  on</w:t>
      </w:r>
      <w:proofErr w:type="gramEnd"/>
      <w:r>
        <w:rPr>
          <w:rFonts w:ascii="Times New Roman" w:eastAsia="Times New Roman" w:hAnsi="Times New Roman" w:cs="Times New Roman"/>
          <w:sz w:val="24"/>
          <w:szCs w:val="24"/>
        </w:rPr>
        <w:t xml:space="preserve"> the image below:</w:t>
      </w:r>
    </w:p>
    <w:p w14:paraId="7BA96A5B" w14:textId="289E3420" w:rsidR="00D03B0D" w:rsidRPr="00570D3D" w:rsidRDefault="00D03B0D" w:rsidP="00D03B0D">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842857E" wp14:editId="189EC222">
            <wp:extent cx="5326842" cy="4968671"/>
            <wp:effectExtent l="0" t="0" r="7620" b="381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26842" cy="4968671"/>
                    </a:xfrm>
                    <a:prstGeom prst="rect">
                      <a:avLst/>
                    </a:prstGeom>
                  </pic:spPr>
                </pic:pic>
              </a:graphicData>
            </a:graphic>
          </wp:inline>
        </w:drawing>
      </w:r>
    </w:p>
    <w:p w14:paraId="1D83B9F1" w14:textId="77777777" w:rsidR="00570D3D" w:rsidRPr="00570D3D" w:rsidRDefault="00570D3D" w:rsidP="00570D3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Click </w:t>
      </w:r>
      <w:r w:rsidRPr="00570D3D">
        <w:rPr>
          <w:rFonts w:ascii="Times New Roman" w:eastAsia="Times New Roman" w:hAnsi="Times New Roman" w:cs="Times New Roman"/>
          <w:b/>
          <w:bCs/>
          <w:sz w:val="24"/>
          <w:szCs w:val="24"/>
        </w:rPr>
        <w:t>Next</w:t>
      </w:r>
    </w:p>
    <w:p w14:paraId="618118E8" w14:textId="394B4D8E" w:rsidR="00570D3D" w:rsidRPr="00ED7EBB" w:rsidRDefault="003E798D" w:rsidP="00570D3D">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Sub</w:t>
      </w:r>
      <w:r w:rsidR="00ED7EBB">
        <w:rPr>
          <w:rFonts w:ascii="Times New Roman" w:eastAsia="Times New Roman" w:hAnsi="Times New Roman" w:cs="Times New Roman"/>
          <w:sz w:val="24"/>
          <w:szCs w:val="24"/>
        </w:rPr>
        <w:t xml:space="preserve">scription periods and </w:t>
      </w:r>
      <w:proofErr w:type="gramStart"/>
      <w:r w:rsidR="00ED7EBB">
        <w:rPr>
          <w:rFonts w:ascii="Times New Roman" w:eastAsia="Times New Roman" w:hAnsi="Times New Roman" w:cs="Times New Roman"/>
          <w:sz w:val="24"/>
          <w:szCs w:val="24"/>
        </w:rPr>
        <w:t>Fees</w:t>
      </w:r>
      <w:proofErr w:type="gramEnd"/>
    </w:p>
    <w:p w14:paraId="18EB0BF7" w14:textId="2E2BF08F" w:rsidR="00ED7EBB" w:rsidRPr="00570D3D" w:rsidRDefault="00ED7EBB" w:rsidP="00ED7EB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B87098" wp14:editId="2157AC04">
            <wp:extent cx="5731510" cy="2011045"/>
            <wp:effectExtent l="0" t="0" r="2540" b="8255"/>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011045"/>
                    </a:xfrm>
                    <a:prstGeom prst="rect">
                      <a:avLst/>
                    </a:prstGeom>
                  </pic:spPr>
                </pic:pic>
              </a:graphicData>
            </a:graphic>
          </wp:inline>
        </w:drawing>
      </w:r>
    </w:p>
    <w:p w14:paraId="76974882" w14:textId="0EB56146" w:rsidR="00ED7EBB" w:rsidRPr="00570D3D" w:rsidRDefault="00570D3D" w:rsidP="00ED7EB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Click </w:t>
      </w:r>
      <w:r w:rsidR="00ED7EBB">
        <w:rPr>
          <w:rFonts w:ascii="Times New Roman" w:eastAsia="Times New Roman" w:hAnsi="Times New Roman" w:cs="Times New Roman"/>
          <w:b/>
          <w:bCs/>
          <w:sz w:val="24"/>
          <w:szCs w:val="24"/>
        </w:rPr>
        <w:t>Next</w:t>
      </w:r>
      <w:r w:rsidR="00ED7EBB">
        <w:rPr>
          <w:rFonts w:ascii="Times New Roman" w:eastAsia="Times New Roman" w:hAnsi="Times New Roman" w:cs="Times New Roman"/>
          <w:sz w:val="24"/>
          <w:szCs w:val="24"/>
        </w:rPr>
        <w:t xml:space="preserve"> and go to screen where you can update Subscription Periods. If you know that you setup everything correctly you can click </w:t>
      </w:r>
      <w:r w:rsidR="00ED7EBB" w:rsidRPr="00ED7EBB">
        <w:rPr>
          <w:rFonts w:ascii="Times New Roman" w:eastAsia="Times New Roman" w:hAnsi="Times New Roman" w:cs="Times New Roman"/>
          <w:b/>
          <w:bCs/>
          <w:sz w:val="24"/>
          <w:szCs w:val="24"/>
        </w:rPr>
        <w:t>Finish</w:t>
      </w:r>
      <w:r w:rsidR="00ED7EBB">
        <w:rPr>
          <w:rFonts w:ascii="Times New Roman" w:eastAsia="Times New Roman" w:hAnsi="Times New Roman" w:cs="Times New Roman"/>
          <w:sz w:val="24"/>
          <w:szCs w:val="24"/>
        </w:rPr>
        <w:t xml:space="preserve"> on this screen or you can click on </w:t>
      </w:r>
      <w:r w:rsidR="00ED7EBB" w:rsidRPr="00ED7EBB">
        <w:rPr>
          <w:rFonts w:ascii="Times New Roman" w:eastAsia="Times New Roman" w:hAnsi="Times New Roman" w:cs="Times New Roman"/>
          <w:b/>
          <w:bCs/>
          <w:sz w:val="24"/>
          <w:szCs w:val="24"/>
        </w:rPr>
        <w:t>Setup Plan Rates</w:t>
      </w:r>
      <w:r w:rsidR="00ED7EBB">
        <w:rPr>
          <w:rFonts w:ascii="Times New Roman" w:eastAsia="Times New Roman" w:hAnsi="Times New Roman" w:cs="Times New Roman"/>
          <w:sz w:val="24"/>
          <w:szCs w:val="24"/>
        </w:rPr>
        <w:t xml:space="preserve"> to update fees. And then click </w:t>
      </w:r>
      <w:r w:rsidR="00ED7EBB" w:rsidRPr="00ED7EBB">
        <w:rPr>
          <w:rFonts w:ascii="Times New Roman" w:eastAsia="Times New Roman" w:hAnsi="Times New Roman" w:cs="Times New Roman"/>
          <w:b/>
          <w:bCs/>
          <w:sz w:val="24"/>
          <w:szCs w:val="24"/>
        </w:rPr>
        <w:t>Finish</w:t>
      </w:r>
      <w:r w:rsidR="00ED7EBB">
        <w:rPr>
          <w:rFonts w:ascii="Times New Roman" w:eastAsia="Times New Roman" w:hAnsi="Times New Roman" w:cs="Times New Roman"/>
          <w:sz w:val="24"/>
          <w:szCs w:val="24"/>
        </w:rPr>
        <w:t xml:space="preserve"> and Service Plan will be created.</w:t>
      </w:r>
    </w:p>
    <w:p w14:paraId="16CB0C67" w14:textId="77777777"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lastRenderedPageBreak/>
        <w:t>Subscription</w:t>
      </w:r>
    </w:p>
    <w:p w14:paraId="06A789E9" w14:textId="75BF23F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To make a Subscription, navigate to the </w:t>
      </w:r>
      <w:r w:rsidR="006326E0">
        <w:rPr>
          <w:rFonts w:ascii="Times New Roman" w:eastAsia="Times New Roman" w:hAnsi="Times New Roman" w:cs="Times New Roman"/>
          <w:b/>
          <w:bCs/>
          <w:sz w:val="24"/>
          <w:szCs w:val="24"/>
        </w:rPr>
        <w:t>Billing</w:t>
      </w:r>
      <w:r w:rsidRPr="00570D3D">
        <w:rPr>
          <w:rFonts w:ascii="Times New Roman" w:eastAsia="Times New Roman" w:hAnsi="Times New Roman" w:cs="Times New Roman"/>
          <w:sz w:val="24"/>
          <w:szCs w:val="24"/>
        </w:rPr>
        <w:t xml:space="preserve"> menu, choose </w:t>
      </w:r>
      <w:r w:rsidRPr="00570D3D">
        <w:rPr>
          <w:rFonts w:ascii="Times New Roman" w:eastAsia="Times New Roman" w:hAnsi="Times New Roman" w:cs="Times New Roman"/>
          <w:b/>
          <w:bCs/>
          <w:sz w:val="24"/>
          <w:szCs w:val="24"/>
        </w:rPr>
        <w:t>Subscriptions</w:t>
      </w:r>
      <w:r w:rsidRPr="00570D3D">
        <w:rPr>
          <w:rFonts w:ascii="Times New Roman" w:eastAsia="Times New Roman" w:hAnsi="Times New Roman" w:cs="Times New Roman"/>
          <w:sz w:val="24"/>
          <w:szCs w:val="24"/>
        </w:rPr>
        <w:t xml:space="preserve"> and click the </w:t>
      </w:r>
      <w:r w:rsidR="006326E0">
        <w:rPr>
          <w:rFonts w:ascii="Times New Roman" w:eastAsia="Times New Roman" w:hAnsi="Times New Roman" w:cs="Times New Roman"/>
          <w:b/>
          <w:bCs/>
          <w:sz w:val="24"/>
          <w:szCs w:val="24"/>
        </w:rPr>
        <w:t>Add</w:t>
      </w:r>
      <w:r w:rsidRPr="00570D3D">
        <w:rPr>
          <w:rFonts w:ascii="Times New Roman" w:eastAsia="Times New Roman" w:hAnsi="Times New Roman" w:cs="Times New Roman"/>
          <w:b/>
          <w:bCs/>
          <w:sz w:val="24"/>
          <w:szCs w:val="24"/>
        </w:rPr>
        <w:t xml:space="preserve"> New </w:t>
      </w:r>
      <w:r w:rsidR="006326E0">
        <w:rPr>
          <w:rFonts w:ascii="Times New Roman" w:eastAsia="Times New Roman" w:hAnsi="Times New Roman" w:cs="Times New Roman"/>
          <w:b/>
          <w:bCs/>
          <w:sz w:val="24"/>
          <w:szCs w:val="24"/>
        </w:rPr>
        <w:t>Order</w:t>
      </w:r>
      <w:r w:rsidRPr="00570D3D">
        <w:rPr>
          <w:rFonts w:ascii="Times New Roman" w:eastAsia="Times New Roman" w:hAnsi="Times New Roman" w:cs="Times New Roman"/>
          <w:sz w:val="24"/>
          <w:szCs w:val="24"/>
        </w:rPr>
        <w:t xml:space="preserve"> button:</w:t>
      </w:r>
    </w:p>
    <w:p w14:paraId="646275DA" w14:textId="3A282E9A"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32B83636" wp14:editId="1674EC0A">
            <wp:extent cx="3898400" cy="1478280"/>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898400" cy="1478280"/>
                    </a:xfrm>
                    <a:prstGeom prst="rect">
                      <a:avLst/>
                    </a:prstGeom>
                    <a:noFill/>
                    <a:ln>
                      <a:noFill/>
                    </a:ln>
                  </pic:spPr>
                </pic:pic>
              </a:graphicData>
            </a:graphic>
          </wp:inline>
        </w:drawing>
      </w:r>
    </w:p>
    <w:p w14:paraId="30500D9A" w14:textId="5F61648A"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Select the account you wish to subscribe</w:t>
      </w:r>
      <w:r w:rsidR="006326E0">
        <w:rPr>
          <w:rFonts w:ascii="Times New Roman" w:eastAsia="Times New Roman" w:hAnsi="Times New Roman" w:cs="Times New Roman"/>
          <w:sz w:val="24"/>
          <w:szCs w:val="24"/>
        </w:rPr>
        <w:t>, choose Service Plan</w:t>
      </w:r>
      <w:r w:rsidR="00A0038B">
        <w:rPr>
          <w:rFonts w:ascii="Times New Roman" w:eastAsia="Times New Roman" w:hAnsi="Times New Roman" w:cs="Times New Roman"/>
          <w:sz w:val="24"/>
          <w:szCs w:val="24"/>
        </w:rPr>
        <w:t xml:space="preserve"> you want to purchase</w:t>
      </w:r>
      <w:r w:rsidR="006326E0">
        <w:rPr>
          <w:rFonts w:ascii="Times New Roman" w:eastAsia="Times New Roman" w:hAnsi="Times New Roman" w:cs="Times New Roman"/>
          <w:sz w:val="24"/>
          <w:szCs w:val="24"/>
        </w:rPr>
        <w:t xml:space="preserve"> and Subscription period previously made and optionally fill </w:t>
      </w:r>
      <w:r w:rsidR="00A0038B">
        <w:rPr>
          <w:rFonts w:ascii="Times New Roman" w:eastAsia="Times New Roman" w:hAnsi="Times New Roman" w:cs="Times New Roman"/>
          <w:sz w:val="24"/>
          <w:szCs w:val="24"/>
        </w:rPr>
        <w:t>other field</w:t>
      </w:r>
      <w:r w:rsidR="00ED7EBB">
        <w:rPr>
          <w:rFonts w:ascii="Times New Roman" w:eastAsia="Times New Roman" w:hAnsi="Times New Roman" w:cs="Times New Roman"/>
          <w:sz w:val="24"/>
          <w:szCs w:val="24"/>
        </w:rPr>
        <w:t>s</w:t>
      </w:r>
      <w:r w:rsidR="00A0038B">
        <w:rPr>
          <w:rFonts w:ascii="Times New Roman" w:eastAsia="Times New Roman" w:hAnsi="Times New Roman" w:cs="Times New Roman"/>
          <w:sz w:val="24"/>
          <w:szCs w:val="24"/>
        </w:rPr>
        <w:t xml:space="preserve"> from picture and click </w:t>
      </w:r>
      <w:r w:rsidR="00A0038B" w:rsidRPr="00A0038B">
        <w:rPr>
          <w:rFonts w:ascii="Times New Roman" w:eastAsia="Times New Roman" w:hAnsi="Times New Roman" w:cs="Times New Roman"/>
          <w:b/>
          <w:bCs/>
          <w:sz w:val="24"/>
          <w:szCs w:val="24"/>
        </w:rPr>
        <w:t>Next</w:t>
      </w:r>
      <w:r w:rsidRPr="00570D3D">
        <w:rPr>
          <w:rFonts w:ascii="Times New Roman" w:eastAsia="Times New Roman" w:hAnsi="Times New Roman" w:cs="Times New Roman"/>
          <w:sz w:val="24"/>
          <w:szCs w:val="24"/>
        </w:rPr>
        <w:t>:</w:t>
      </w:r>
    </w:p>
    <w:p w14:paraId="0A26ABE2" w14:textId="051E8F07" w:rsidR="00570D3D" w:rsidRPr="00570D3D" w:rsidRDefault="00570D3D" w:rsidP="00A0038B">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600482CB" wp14:editId="487A0199">
            <wp:extent cx="5396345" cy="2271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455547" cy="2296921"/>
                    </a:xfrm>
                    <a:prstGeom prst="rect">
                      <a:avLst/>
                    </a:prstGeom>
                    <a:noFill/>
                    <a:ln>
                      <a:noFill/>
                    </a:ln>
                  </pic:spPr>
                </pic:pic>
              </a:graphicData>
            </a:graphic>
          </wp:inline>
        </w:drawing>
      </w:r>
    </w:p>
    <w:p w14:paraId="089CB5E7" w14:textId="31122D40" w:rsidR="00570D3D" w:rsidRPr="00570D3D" w:rsidRDefault="00A0038B"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Optionally enter Domain name</w:t>
      </w:r>
      <w:r w:rsidR="00570D3D" w:rsidRPr="00570D3D">
        <w:rPr>
          <w:rFonts w:ascii="Times New Roman" w:eastAsia="Times New Roman" w:hAnsi="Times New Roman" w:cs="Times New Roman"/>
          <w:sz w:val="24"/>
          <w:szCs w:val="24"/>
        </w:rPr>
        <w:t>:</w:t>
      </w:r>
    </w:p>
    <w:p w14:paraId="7EFB0640" w14:textId="350C440C"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281A8309" wp14:editId="4B28754A">
            <wp:extent cx="5341620" cy="1129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341620" cy="1129145"/>
                    </a:xfrm>
                    <a:prstGeom prst="rect">
                      <a:avLst/>
                    </a:prstGeom>
                    <a:noFill/>
                    <a:ln>
                      <a:noFill/>
                    </a:ln>
                  </pic:spPr>
                </pic:pic>
              </a:graphicData>
            </a:graphic>
          </wp:inline>
        </w:drawing>
      </w:r>
    </w:p>
    <w:p w14:paraId="7F2BD34F" w14:textId="195169E3" w:rsidR="00570D3D" w:rsidRPr="00570D3D" w:rsidRDefault="00A0038B"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00570D3D" w:rsidRPr="00570D3D">
        <w:rPr>
          <w:rFonts w:ascii="Times New Roman" w:eastAsia="Times New Roman" w:hAnsi="Times New Roman" w:cs="Times New Roman"/>
          <w:b/>
          <w:bCs/>
          <w:sz w:val="24"/>
          <w:szCs w:val="24"/>
        </w:rPr>
        <w:t>Next</w:t>
      </w:r>
      <w:r w:rsidR="00570D3D" w:rsidRPr="00570D3D">
        <w:rPr>
          <w:rFonts w:ascii="Times New Roman" w:eastAsia="Times New Roman" w:hAnsi="Times New Roman" w:cs="Times New Roman"/>
          <w:sz w:val="24"/>
          <w:szCs w:val="24"/>
        </w:rPr>
        <w:t>:</w:t>
      </w:r>
    </w:p>
    <w:p w14:paraId="4F568CE3" w14:textId="3FB57C24" w:rsidR="00570D3D" w:rsidRDefault="00E6668D" w:rsidP="00E6668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there is on overview of previous steps:</w:t>
      </w:r>
    </w:p>
    <w:p w14:paraId="30683710" w14:textId="2C78415D" w:rsidR="00E6668D" w:rsidRPr="00570D3D" w:rsidRDefault="00E6668D" w:rsidP="00E6668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704476" wp14:editId="5A58C770">
            <wp:extent cx="5731510" cy="2190115"/>
            <wp:effectExtent l="0" t="0" r="2540" b="635"/>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190115"/>
                    </a:xfrm>
                    <a:prstGeom prst="rect">
                      <a:avLst/>
                    </a:prstGeom>
                  </pic:spPr>
                </pic:pic>
              </a:graphicData>
            </a:graphic>
          </wp:inline>
        </w:drawing>
      </w:r>
    </w:p>
    <w:p w14:paraId="150F8C40" w14:textId="33EE5ECA" w:rsidR="00570D3D" w:rsidRPr="00570D3D" w:rsidRDefault="00570D3D" w:rsidP="00E6668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Review and click </w:t>
      </w:r>
      <w:r w:rsidR="00E6668D">
        <w:rPr>
          <w:rFonts w:ascii="Times New Roman" w:eastAsia="Times New Roman" w:hAnsi="Times New Roman" w:cs="Times New Roman"/>
          <w:b/>
          <w:bCs/>
          <w:sz w:val="24"/>
          <w:szCs w:val="24"/>
        </w:rPr>
        <w:t>Place Order</w:t>
      </w:r>
      <w:r w:rsidR="00E6668D">
        <w:rPr>
          <w:rFonts w:ascii="Times New Roman" w:eastAsia="Times New Roman" w:hAnsi="Times New Roman" w:cs="Times New Roman"/>
          <w:sz w:val="24"/>
          <w:szCs w:val="24"/>
        </w:rPr>
        <w:t>.</w:t>
      </w:r>
    </w:p>
    <w:p w14:paraId="3BED9B4A" w14:textId="27D3D07B" w:rsidR="00570D3D" w:rsidRPr="00570D3D" w:rsidRDefault="00570D3D" w:rsidP="00F13EC9">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Navigate to </w:t>
      </w:r>
      <w:r w:rsidR="00E6668D">
        <w:rPr>
          <w:rFonts w:ascii="Times New Roman" w:eastAsia="Times New Roman" w:hAnsi="Times New Roman" w:cs="Times New Roman"/>
          <w:sz w:val="24"/>
          <w:szCs w:val="24"/>
        </w:rPr>
        <w:t xml:space="preserve">Operations </w:t>
      </w:r>
      <w:r w:rsidR="00F13EC9">
        <w:rPr>
          <w:rFonts w:ascii="Times New Roman" w:eastAsia="Times New Roman" w:hAnsi="Times New Roman" w:cs="Times New Roman"/>
          <w:sz w:val="24"/>
          <w:szCs w:val="24"/>
        </w:rPr>
        <w:t xml:space="preserve">panel and click on </w:t>
      </w:r>
      <w:r w:rsidRPr="00570D3D">
        <w:rPr>
          <w:rFonts w:ascii="Times New Roman" w:eastAsia="Times New Roman" w:hAnsi="Times New Roman" w:cs="Times New Roman"/>
          <w:b/>
          <w:bCs/>
          <w:sz w:val="24"/>
          <w:szCs w:val="24"/>
        </w:rPr>
        <w:t>Tasks</w:t>
      </w:r>
      <w:r w:rsidRPr="00570D3D">
        <w:rPr>
          <w:rFonts w:ascii="Times New Roman" w:eastAsia="Times New Roman" w:hAnsi="Times New Roman" w:cs="Times New Roman"/>
          <w:sz w:val="24"/>
          <w:szCs w:val="24"/>
        </w:rPr>
        <w:t xml:space="preserve"> and check that all the tasks related to the Spam Experts subscription are completed successfully</w:t>
      </w:r>
      <w:r w:rsidR="00F13EC9">
        <w:rPr>
          <w:rFonts w:ascii="Times New Roman" w:eastAsia="Times New Roman" w:hAnsi="Times New Roman" w:cs="Times New Roman"/>
          <w:sz w:val="24"/>
          <w:szCs w:val="24"/>
        </w:rPr>
        <w:t>.</w:t>
      </w:r>
    </w:p>
    <w:p w14:paraId="256B4485" w14:textId="7138CD7B" w:rsid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To protect all the customer's domains and emails, navigate to the </w:t>
      </w:r>
      <w:r w:rsidRPr="00570D3D">
        <w:rPr>
          <w:rFonts w:ascii="Times New Roman" w:eastAsia="Times New Roman" w:hAnsi="Times New Roman" w:cs="Times New Roman"/>
          <w:b/>
          <w:bCs/>
          <w:sz w:val="24"/>
          <w:szCs w:val="24"/>
        </w:rPr>
        <w:t>Customer Control Panel</w:t>
      </w:r>
      <w:r w:rsidRPr="00570D3D">
        <w:rPr>
          <w:rFonts w:ascii="Times New Roman" w:eastAsia="Times New Roman" w:hAnsi="Times New Roman" w:cs="Times New Roman"/>
          <w:sz w:val="24"/>
          <w:szCs w:val="24"/>
        </w:rPr>
        <w:t>, Login as Customer, click on “</w:t>
      </w:r>
      <w:r w:rsidRPr="00570D3D">
        <w:rPr>
          <w:rFonts w:ascii="Times New Roman" w:eastAsia="Times New Roman" w:hAnsi="Times New Roman" w:cs="Times New Roman"/>
          <w:b/>
          <w:bCs/>
          <w:sz w:val="24"/>
          <w:szCs w:val="24"/>
        </w:rPr>
        <w:t>Spam Experts</w:t>
      </w:r>
      <w:r w:rsidRPr="00570D3D">
        <w:rPr>
          <w:rFonts w:ascii="Times New Roman" w:eastAsia="Times New Roman" w:hAnsi="Times New Roman" w:cs="Times New Roman"/>
          <w:sz w:val="24"/>
          <w:szCs w:val="24"/>
        </w:rPr>
        <w:t xml:space="preserve">”, click on the </w:t>
      </w:r>
      <w:r w:rsidRPr="00570D3D">
        <w:rPr>
          <w:rFonts w:ascii="Times New Roman" w:eastAsia="Times New Roman" w:hAnsi="Times New Roman" w:cs="Times New Roman"/>
          <w:b/>
          <w:bCs/>
          <w:sz w:val="24"/>
          <w:szCs w:val="24"/>
        </w:rPr>
        <w:t>Operations</w:t>
      </w:r>
      <w:r w:rsidRPr="00570D3D">
        <w:rPr>
          <w:rFonts w:ascii="Times New Roman" w:eastAsia="Times New Roman" w:hAnsi="Times New Roman" w:cs="Times New Roman"/>
          <w:sz w:val="24"/>
          <w:szCs w:val="24"/>
        </w:rPr>
        <w:t xml:space="preserve"> side menu, and click </w:t>
      </w:r>
      <w:r w:rsidR="00DB49E4">
        <w:rPr>
          <w:rFonts w:ascii="Times New Roman" w:eastAsia="Times New Roman" w:hAnsi="Times New Roman" w:cs="Times New Roman"/>
          <w:b/>
          <w:bCs/>
          <w:sz w:val="24"/>
          <w:szCs w:val="24"/>
        </w:rPr>
        <w:t>Protect All</w:t>
      </w:r>
      <w:r w:rsidRPr="00570D3D">
        <w:rPr>
          <w:rFonts w:ascii="Times New Roman" w:eastAsia="Times New Roman" w:hAnsi="Times New Roman" w:cs="Times New Roman"/>
          <w:sz w:val="24"/>
          <w:szCs w:val="24"/>
        </w:rPr>
        <w:t>.</w:t>
      </w:r>
    </w:p>
    <w:p w14:paraId="21B185FA" w14:textId="3028015D" w:rsidR="00DB49E4" w:rsidRPr="00570D3D" w:rsidRDefault="00DB49E4"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C92607" wp14:editId="4853CCC9">
            <wp:extent cx="5731510" cy="1720215"/>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720215"/>
                    </a:xfrm>
                    <a:prstGeom prst="rect">
                      <a:avLst/>
                    </a:prstGeom>
                  </pic:spPr>
                </pic:pic>
              </a:graphicData>
            </a:graphic>
          </wp:inline>
        </w:drawing>
      </w:r>
    </w:p>
    <w:p w14:paraId="1F30659B"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If an error occurs, cancel the failed tasks in the Tasks area and ONLY afterwards unsubscribe the customer.</w:t>
      </w:r>
    </w:p>
    <w:p w14:paraId="1EB6A322"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We also advise that you click the failed task and take a screenshot or two, of the displayed information, in case this happens again and you are sure the instance information is correct. You can try again if you've solved the issue, otherwise please </w:t>
      </w:r>
      <w:hyperlink r:id="rId45" w:history="1">
        <w:r w:rsidRPr="00570D3D">
          <w:rPr>
            <w:rFonts w:ascii="Times New Roman" w:eastAsia="Times New Roman" w:hAnsi="Times New Roman" w:cs="Times New Roman"/>
            <w:color w:val="0000FF"/>
            <w:sz w:val="24"/>
            <w:szCs w:val="24"/>
            <w:u w:val="single"/>
          </w:rPr>
          <w:t>contact support</w:t>
        </w:r>
      </w:hyperlink>
      <w:r w:rsidRPr="00570D3D">
        <w:rPr>
          <w:rFonts w:ascii="Times New Roman" w:eastAsia="Times New Roman" w:hAnsi="Times New Roman" w:cs="Times New Roman"/>
          <w:sz w:val="24"/>
          <w:szCs w:val="24"/>
        </w:rPr>
        <w:t xml:space="preserve"> .</w:t>
      </w:r>
    </w:p>
    <w:p w14:paraId="5F9D0F30" w14:textId="77777777" w:rsidR="00570D3D" w:rsidRPr="00570D3D" w:rsidRDefault="00570D3D" w:rsidP="00570D3D">
      <w:pPr>
        <w:spacing w:before="100" w:beforeAutospacing="1" w:after="100" w:afterAutospacing="1" w:line="240" w:lineRule="auto"/>
        <w:outlineLvl w:val="2"/>
        <w:rPr>
          <w:rFonts w:ascii="Times New Roman" w:eastAsia="Times New Roman" w:hAnsi="Times New Roman" w:cs="Times New Roman"/>
          <w:b/>
          <w:bCs/>
          <w:sz w:val="27"/>
          <w:szCs w:val="27"/>
        </w:rPr>
      </w:pPr>
      <w:r w:rsidRPr="00570D3D">
        <w:rPr>
          <w:rFonts w:ascii="Times New Roman" w:eastAsia="Times New Roman" w:hAnsi="Times New Roman" w:cs="Times New Roman"/>
          <w:b/>
          <w:bCs/>
          <w:sz w:val="27"/>
          <w:szCs w:val="27"/>
        </w:rPr>
        <w:t>Unsubscribing</w:t>
      </w:r>
    </w:p>
    <w:p w14:paraId="275C9B5A" w14:textId="2B2FED35" w:rsid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To unsubscribe, navigate to the </w:t>
      </w:r>
      <w:r w:rsidRPr="00570D3D">
        <w:rPr>
          <w:rFonts w:ascii="Times New Roman" w:eastAsia="Times New Roman" w:hAnsi="Times New Roman" w:cs="Times New Roman"/>
          <w:b/>
          <w:bCs/>
          <w:sz w:val="24"/>
          <w:szCs w:val="24"/>
        </w:rPr>
        <w:t>Customer Control Panel</w:t>
      </w:r>
      <w:r w:rsidRPr="00570D3D">
        <w:rPr>
          <w:rFonts w:ascii="Times New Roman" w:eastAsia="Times New Roman" w:hAnsi="Times New Roman" w:cs="Times New Roman"/>
          <w:sz w:val="24"/>
          <w:szCs w:val="24"/>
        </w:rPr>
        <w:t>, Login as Customer, select “</w:t>
      </w:r>
      <w:r w:rsidRPr="00570D3D">
        <w:rPr>
          <w:rFonts w:ascii="Times New Roman" w:eastAsia="Times New Roman" w:hAnsi="Times New Roman" w:cs="Times New Roman"/>
          <w:b/>
          <w:bCs/>
          <w:sz w:val="24"/>
          <w:szCs w:val="24"/>
        </w:rPr>
        <w:t>Spam Experts</w:t>
      </w:r>
      <w:r w:rsidRPr="00570D3D">
        <w:rPr>
          <w:rFonts w:ascii="Times New Roman" w:eastAsia="Times New Roman" w:hAnsi="Times New Roman" w:cs="Times New Roman"/>
          <w:sz w:val="24"/>
          <w:szCs w:val="24"/>
        </w:rPr>
        <w:t xml:space="preserve">”, go to the </w:t>
      </w:r>
      <w:r w:rsidRPr="00570D3D">
        <w:rPr>
          <w:rFonts w:ascii="Times New Roman" w:eastAsia="Times New Roman" w:hAnsi="Times New Roman" w:cs="Times New Roman"/>
          <w:b/>
          <w:bCs/>
          <w:sz w:val="24"/>
          <w:szCs w:val="24"/>
        </w:rPr>
        <w:t>Operations</w:t>
      </w:r>
      <w:r w:rsidRPr="00570D3D">
        <w:rPr>
          <w:rFonts w:ascii="Times New Roman" w:eastAsia="Times New Roman" w:hAnsi="Times New Roman" w:cs="Times New Roman"/>
          <w:sz w:val="24"/>
          <w:szCs w:val="24"/>
        </w:rPr>
        <w:t xml:space="preserve"> menu and click </w:t>
      </w:r>
      <w:r w:rsidRPr="00570D3D">
        <w:rPr>
          <w:rFonts w:ascii="Times New Roman" w:eastAsia="Times New Roman" w:hAnsi="Times New Roman" w:cs="Times New Roman"/>
          <w:b/>
          <w:bCs/>
          <w:sz w:val="24"/>
          <w:szCs w:val="24"/>
        </w:rPr>
        <w:t>Uninstall</w:t>
      </w:r>
      <w:r w:rsidRPr="00570D3D">
        <w:rPr>
          <w:rFonts w:ascii="Times New Roman" w:eastAsia="Times New Roman" w:hAnsi="Times New Roman" w:cs="Times New Roman"/>
          <w:sz w:val="24"/>
          <w:szCs w:val="24"/>
        </w:rPr>
        <w:t>. Only after you have done this, navigate to Subscriptions in the Provider Control Panel, select the subscription and click Unsubscribe.</w:t>
      </w:r>
    </w:p>
    <w:p w14:paraId="68ABD81A" w14:textId="26162D37" w:rsidR="00DB49E4" w:rsidRPr="00570D3D" w:rsidRDefault="00DB49E4"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BD14FA0" wp14:editId="27232868">
            <wp:extent cx="5731510" cy="1720215"/>
            <wp:effectExtent l="0" t="0" r="254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1720215"/>
                    </a:xfrm>
                    <a:prstGeom prst="rect">
                      <a:avLst/>
                    </a:prstGeom>
                  </pic:spPr>
                </pic:pic>
              </a:graphicData>
            </a:graphic>
          </wp:inline>
        </w:drawing>
      </w:r>
    </w:p>
    <w:p w14:paraId="26C0894A"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If you choose not to Uninstall first, the MX Records added to domains by the application will remain attached and cannot be removed manually. They can be disabled, but if you forget to do this and you want them removed, you have to re-subscribe the customer and hit Uninstall.</w:t>
      </w:r>
    </w:p>
    <w:p w14:paraId="435F9B33" w14:textId="77777777"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t>Subscriber Guide</w:t>
      </w:r>
    </w:p>
    <w:p w14:paraId="45D1B9A9"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We have taken care to expose our protection system in the simplest way possible to the end user and with the least amount of manual intervention.</w:t>
      </w:r>
    </w:p>
    <w:p w14:paraId="19CC62D6"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After subscribing, the only priority a customer has, is to ensure resources (domain and email) are </w:t>
      </w:r>
      <w:r w:rsidRPr="00570D3D">
        <w:rPr>
          <w:rFonts w:ascii="Times New Roman" w:eastAsia="Times New Roman" w:hAnsi="Times New Roman" w:cs="Times New Roman"/>
          <w:b/>
          <w:bCs/>
          <w:sz w:val="24"/>
          <w:szCs w:val="24"/>
        </w:rPr>
        <w:t>Protected</w:t>
      </w:r>
      <w:r w:rsidRPr="00570D3D">
        <w:rPr>
          <w:rFonts w:ascii="Times New Roman" w:eastAsia="Times New Roman" w:hAnsi="Times New Roman" w:cs="Times New Roman"/>
          <w:sz w:val="24"/>
          <w:szCs w:val="24"/>
        </w:rPr>
        <w:t>. This is done very easily with just one action for multiple items and can be automated for domains by the provider. More details below.</w:t>
      </w:r>
    </w:p>
    <w:p w14:paraId="50F8686F" w14:textId="77777777" w:rsidR="00570D3D" w:rsidRPr="00570D3D" w:rsidRDefault="00570D3D" w:rsidP="00570D3D">
      <w:pPr>
        <w:spacing w:before="100" w:beforeAutospacing="1" w:after="100" w:afterAutospacing="1" w:line="240" w:lineRule="auto"/>
        <w:outlineLvl w:val="2"/>
        <w:rPr>
          <w:rFonts w:ascii="Times New Roman" w:eastAsia="Times New Roman" w:hAnsi="Times New Roman" w:cs="Times New Roman"/>
          <w:b/>
          <w:bCs/>
          <w:sz w:val="27"/>
          <w:szCs w:val="27"/>
        </w:rPr>
      </w:pPr>
      <w:r w:rsidRPr="00570D3D">
        <w:rPr>
          <w:rFonts w:ascii="Times New Roman" w:eastAsia="Times New Roman" w:hAnsi="Times New Roman" w:cs="Times New Roman"/>
          <w:b/>
          <w:bCs/>
          <w:sz w:val="27"/>
          <w:szCs w:val="27"/>
        </w:rPr>
        <w:t>Domains &amp; Emails</w:t>
      </w:r>
    </w:p>
    <w:p w14:paraId="64CB491B" w14:textId="0AD1DF92" w:rsid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In the Spam Experts tab, from the </w:t>
      </w:r>
      <w:r w:rsidRPr="00570D3D">
        <w:rPr>
          <w:rFonts w:ascii="Times New Roman" w:eastAsia="Times New Roman" w:hAnsi="Times New Roman" w:cs="Times New Roman"/>
          <w:b/>
          <w:bCs/>
          <w:sz w:val="24"/>
          <w:szCs w:val="24"/>
        </w:rPr>
        <w:t>Customer Control Panel</w:t>
      </w:r>
      <w:r w:rsidRPr="00570D3D">
        <w:rPr>
          <w:rFonts w:ascii="Times New Roman" w:eastAsia="Times New Roman" w:hAnsi="Times New Roman" w:cs="Times New Roman"/>
          <w:sz w:val="24"/>
          <w:szCs w:val="24"/>
        </w:rPr>
        <w:t>, you will find a list of your domain and service user (email) resources. You can perform a number of actions on one or more of these resources as described below.</w:t>
      </w:r>
    </w:p>
    <w:p w14:paraId="307AA9F3" w14:textId="02DFADAD" w:rsidR="00DB49E4" w:rsidRDefault="00DB49E4"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Domains:</w:t>
      </w:r>
    </w:p>
    <w:p w14:paraId="5A167BCB" w14:textId="1759FE4B" w:rsidR="00DB49E4" w:rsidRDefault="00DB49E4"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184135" wp14:editId="6000BCDB">
            <wp:extent cx="5731510" cy="1663700"/>
            <wp:effectExtent l="0" t="0" r="2540" b="0"/>
            <wp:docPr id="46" name="Picture 4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ebsit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14:paraId="4215B36D" w14:textId="77777777" w:rsidR="00BC3660" w:rsidRDefault="00BC3660" w:rsidP="00570D3D">
      <w:pPr>
        <w:spacing w:before="100" w:beforeAutospacing="1" w:after="100" w:afterAutospacing="1" w:line="240" w:lineRule="auto"/>
        <w:rPr>
          <w:rFonts w:ascii="Times New Roman" w:eastAsia="Times New Roman" w:hAnsi="Times New Roman" w:cs="Times New Roman"/>
          <w:sz w:val="24"/>
          <w:szCs w:val="24"/>
        </w:rPr>
      </w:pPr>
    </w:p>
    <w:p w14:paraId="3FCDEDC1" w14:textId="77777777" w:rsidR="00BC3660" w:rsidRDefault="00BC3660" w:rsidP="00570D3D">
      <w:pPr>
        <w:spacing w:before="100" w:beforeAutospacing="1" w:after="100" w:afterAutospacing="1" w:line="240" w:lineRule="auto"/>
        <w:rPr>
          <w:rFonts w:ascii="Times New Roman" w:eastAsia="Times New Roman" w:hAnsi="Times New Roman" w:cs="Times New Roman"/>
          <w:sz w:val="24"/>
          <w:szCs w:val="24"/>
        </w:rPr>
      </w:pPr>
    </w:p>
    <w:p w14:paraId="214C7C6B" w14:textId="77777777" w:rsidR="00BC3660" w:rsidRDefault="00BC3660" w:rsidP="00570D3D">
      <w:pPr>
        <w:spacing w:before="100" w:beforeAutospacing="1" w:after="100" w:afterAutospacing="1" w:line="240" w:lineRule="auto"/>
        <w:rPr>
          <w:rFonts w:ascii="Times New Roman" w:eastAsia="Times New Roman" w:hAnsi="Times New Roman" w:cs="Times New Roman"/>
          <w:sz w:val="24"/>
          <w:szCs w:val="24"/>
        </w:rPr>
      </w:pPr>
    </w:p>
    <w:p w14:paraId="59A70905" w14:textId="77777777" w:rsidR="00BC3660" w:rsidRDefault="00BC3660" w:rsidP="00570D3D">
      <w:pPr>
        <w:spacing w:before="100" w:beforeAutospacing="1" w:after="100" w:afterAutospacing="1" w:line="240" w:lineRule="auto"/>
        <w:rPr>
          <w:rFonts w:ascii="Times New Roman" w:eastAsia="Times New Roman" w:hAnsi="Times New Roman" w:cs="Times New Roman"/>
          <w:sz w:val="24"/>
          <w:szCs w:val="24"/>
        </w:rPr>
      </w:pPr>
    </w:p>
    <w:p w14:paraId="727D49D3" w14:textId="0E4DCC65" w:rsidR="00DB49E4" w:rsidRDefault="00DB49E4"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List of Emails:</w:t>
      </w:r>
    </w:p>
    <w:p w14:paraId="708C2057" w14:textId="7811E5D8" w:rsidR="00DB49E4" w:rsidRDefault="00BC3660"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CDEA33" wp14:editId="53D12B1B">
            <wp:extent cx="5731510" cy="1606550"/>
            <wp:effectExtent l="0" t="0" r="2540" b="0"/>
            <wp:docPr id="47" name="Picture 4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websit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1606550"/>
                    </a:xfrm>
                    <a:prstGeom prst="rect">
                      <a:avLst/>
                    </a:prstGeom>
                  </pic:spPr>
                </pic:pic>
              </a:graphicData>
            </a:graphic>
          </wp:inline>
        </w:drawing>
      </w:r>
    </w:p>
    <w:p w14:paraId="61AB9849" w14:textId="77777777" w:rsidR="00BC3660" w:rsidRPr="00570D3D" w:rsidRDefault="00BC3660" w:rsidP="00570D3D">
      <w:pPr>
        <w:spacing w:before="100" w:beforeAutospacing="1" w:after="100" w:afterAutospacing="1" w:line="240" w:lineRule="auto"/>
        <w:rPr>
          <w:rFonts w:ascii="Times New Roman" w:eastAsia="Times New Roman" w:hAnsi="Times New Roman" w:cs="Times New Roman"/>
          <w:sz w:val="24"/>
          <w:szCs w:val="24"/>
        </w:rPr>
      </w:pPr>
    </w:p>
    <w:p w14:paraId="65C08864" w14:textId="77777777" w:rsidR="00570D3D" w:rsidRPr="00570D3D" w:rsidRDefault="00570D3D" w:rsidP="00570D3D">
      <w:pPr>
        <w:spacing w:before="100" w:beforeAutospacing="1" w:after="100" w:afterAutospacing="1" w:line="240" w:lineRule="auto"/>
        <w:outlineLvl w:val="2"/>
        <w:rPr>
          <w:rFonts w:ascii="Times New Roman" w:eastAsia="Times New Roman" w:hAnsi="Times New Roman" w:cs="Times New Roman"/>
          <w:b/>
          <w:bCs/>
          <w:sz w:val="27"/>
          <w:szCs w:val="27"/>
        </w:rPr>
      </w:pPr>
      <w:r w:rsidRPr="00570D3D">
        <w:rPr>
          <w:rFonts w:ascii="Times New Roman" w:eastAsia="Times New Roman" w:hAnsi="Times New Roman" w:cs="Times New Roman"/>
          <w:b/>
          <w:bCs/>
          <w:sz w:val="27"/>
          <w:szCs w:val="27"/>
        </w:rPr>
        <w:t>Resource Actions</w:t>
      </w:r>
    </w:p>
    <w:p w14:paraId="263D60A3" w14:textId="77777777" w:rsidR="00570D3D" w:rsidRPr="00570D3D" w:rsidRDefault="00570D3D" w:rsidP="00570D3D">
      <w:pPr>
        <w:spacing w:before="100" w:beforeAutospacing="1" w:after="100" w:afterAutospacing="1" w:line="240" w:lineRule="auto"/>
        <w:outlineLvl w:val="3"/>
        <w:rPr>
          <w:rFonts w:ascii="Times New Roman" w:eastAsia="Times New Roman" w:hAnsi="Times New Roman" w:cs="Times New Roman"/>
          <w:b/>
          <w:bCs/>
          <w:sz w:val="24"/>
          <w:szCs w:val="24"/>
        </w:rPr>
      </w:pPr>
      <w:r w:rsidRPr="00570D3D">
        <w:rPr>
          <w:rFonts w:ascii="Times New Roman" w:eastAsia="Times New Roman" w:hAnsi="Times New Roman" w:cs="Times New Roman"/>
          <w:b/>
          <w:bCs/>
          <w:sz w:val="24"/>
          <w:szCs w:val="24"/>
        </w:rPr>
        <w:t>Check</w:t>
      </w:r>
    </w:p>
    <w:p w14:paraId="1BB10DCE"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b/>
          <w:bCs/>
          <w:sz w:val="24"/>
          <w:szCs w:val="24"/>
        </w:rPr>
        <w:t>Check a resource's protection status</w:t>
      </w:r>
      <w:r w:rsidRPr="00570D3D">
        <w:rPr>
          <w:rFonts w:ascii="Times New Roman" w:eastAsia="Times New Roman" w:hAnsi="Times New Roman" w:cs="Times New Roman"/>
          <w:sz w:val="24"/>
          <w:szCs w:val="24"/>
        </w:rPr>
        <w:t>. The status will be updated in its respective column.</w:t>
      </w:r>
    </w:p>
    <w:p w14:paraId="726B6156" w14:textId="77777777" w:rsidR="00570D3D" w:rsidRPr="00570D3D" w:rsidRDefault="00570D3D" w:rsidP="00570D3D">
      <w:pPr>
        <w:spacing w:before="100" w:beforeAutospacing="1" w:after="100" w:afterAutospacing="1" w:line="240" w:lineRule="auto"/>
        <w:outlineLvl w:val="3"/>
        <w:rPr>
          <w:rFonts w:ascii="Times New Roman" w:eastAsia="Times New Roman" w:hAnsi="Times New Roman" w:cs="Times New Roman"/>
          <w:b/>
          <w:bCs/>
          <w:sz w:val="24"/>
          <w:szCs w:val="24"/>
        </w:rPr>
      </w:pPr>
      <w:r w:rsidRPr="00570D3D">
        <w:rPr>
          <w:rFonts w:ascii="Times New Roman" w:eastAsia="Times New Roman" w:hAnsi="Times New Roman" w:cs="Times New Roman"/>
          <w:b/>
          <w:bCs/>
          <w:sz w:val="24"/>
          <w:szCs w:val="24"/>
        </w:rPr>
        <w:t>Protect</w:t>
      </w:r>
    </w:p>
    <w:p w14:paraId="1C8227B7" w14:textId="0EFE1C70" w:rsid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Protect a resource with SpamExperts. Resources will have special SpamExperts users created, the Login button will take you to the SpamExperts User Control Panel if that feature is enabled by the provider and domains will have their MX records changed.</w:t>
      </w:r>
    </w:p>
    <w:p w14:paraId="4595A817" w14:textId="4374E430" w:rsidR="00BC3660" w:rsidRDefault="00BC3660"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want to protect unprotected report, click on the checkbox next to resource you want to protect and click </w:t>
      </w:r>
      <w:r w:rsidR="00212FD1" w:rsidRPr="00212FD1">
        <w:rPr>
          <w:rFonts w:ascii="Times New Roman" w:eastAsia="Times New Roman" w:hAnsi="Times New Roman" w:cs="Times New Roman"/>
          <w:b/>
          <w:bCs/>
          <w:sz w:val="24"/>
          <w:szCs w:val="24"/>
        </w:rPr>
        <w:t>Protect</w:t>
      </w:r>
      <w:r>
        <w:rPr>
          <w:rFonts w:ascii="Times New Roman" w:eastAsia="Times New Roman" w:hAnsi="Times New Roman" w:cs="Times New Roman"/>
          <w:sz w:val="24"/>
          <w:szCs w:val="24"/>
        </w:rPr>
        <w:t>:</w:t>
      </w:r>
    </w:p>
    <w:p w14:paraId="6C2FA10E" w14:textId="65AF3C19" w:rsidR="00BC3660" w:rsidRPr="00570D3D" w:rsidRDefault="00BC3660"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A16513" wp14:editId="4274561C">
            <wp:extent cx="5731510" cy="165481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1654810"/>
                    </a:xfrm>
                    <a:prstGeom prst="rect">
                      <a:avLst/>
                    </a:prstGeom>
                  </pic:spPr>
                </pic:pic>
              </a:graphicData>
            </a:graphic>
          </wp:inline>
        </w:drawing>
      </w:r>
    </w:p>
    <w:p w14:paraId="483A5A8B" w14:textId="77777777" w:rsidR="00570D3D" w:rsidRPr="00570D3D" w:rsidRDefault="00570D3D" w:rsidP="00570D3D">
      <w:pPr>
        <w:spacing w:before="100" w:beforeAutospacing="1" w:after="100" w:afterAutospacing="1" w:line="240" w:lineRule="auto"/>
        <w:outlineLvl w:val="3"/>
        <w:rPr>
          <w:rFonts w:ascii="Times New Roman" w:eastAsia="Times New Roman" w:hAnsi="Times New Roman" w:cs="Times New Roman"/>
          <w:b/>
          <w:bCs/>
          <w:sz w:val="24"/>
          <w:szCs w:val="24"/>
        </w:rPr>
      </w:pPr>
      <w:r w:rsidRPr="00570D3D">
        <w:rPr>
          <w:rFonts w:ascii="Times New Roman" w:eastAsia="Times New Roman" w:hAnsi="Times New Roman" w:cs="Times New Roman"/>
          <w:b/>
          <w:bCs/>
          <w:sz w:val="24"/>
          <w:szCs w:val="24"/>
        </w:rPr>
        <w:t>Unprotect</w:t>
      </w:r>
    </w:p>
    <w:p w14:paraId="01B04FC8"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WARNING: Please use this action with caution. You will generally not need it in most cases, as the only reason to use it is when you are limited in the number of resources you can protect at a time, and want to swap protection between an old and a new resource. Otherwise, you will want your resources Protected at all times!</w:t>
      </w:r>
    </w:p>
    <w:p w14:paraId="63F1517E" w14:textId="04183961" w:rsid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b/>
          <w:bCs/>
          <w:sz w:val="24"/>
          <w:szCs w:val="24"/>
        </w:rPr>
        <w:t>Unprotect a resource</w:t>
      </w:r>
      <w:r w:rsidRPr="00570D3D">
        <w:rPr>
          <w:rFonts w:ascii="Times New Roman" w:eastAsia="Times New Roman" w:hAnsi="Times New Roman" w:cs="Times New Roman"/>
          <w:sz w:val="24"/>
          <w:szCs w:val="24"/>
        </w:rPr>
        <w:t>. Users will be removed from SpamExperts, domains will be removed if unprotected and MX records will be reverted.</w:t>
      </w:r>
    </w:p>
    <w:p w14:paraId="305E0379" w14:textId="7662CAE5" w:rsidR="00BC3660" w:rsidRDefault="00BC3660" w:rsidP="00570D3D">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lastRenderedPageBreak/>
        <w:t xml:space="preserve">To unprotect </w:t>
      </w:r>
      <w:r w:rsidR="00212FD1">
        <w:rPr>
          <w:rFonts w:ascii="Times New Roman" w:eastAsia="Times New Roman" w:hAnsi="Times New Roman" w:cs="Times New Roman"/>
          <w:sz w:val="24"/>
          <w:szCs w:val="24"/>
        </w:rPr>
        <w:t xml:space="preserve">resource, click checkbox next to that resource and click </w:t>
      </w:r>
      <w:proofErr w:type="gramStart"/>
      <w:r w:rsidR="00212FD1" w:rsidRPr="00212FD1">
        <w:rPr>
          <w:rFonts w:ascii="Times New Roman" w:eastAsia="Times New Roman" w:hAnsi="Times New Roman" w:cs="Times New Roman"/>
          <w:b/>
          <w:bCs/>
          <w:sz w:val="24"/>
          <w:szCs w:val="24"/>
        </w:rPr>
        <w:t>Unprotect</w:t>
      </w:r>
      <w:proofErr w:type="gramEnd"/>
    </w:p>
    <w:p w14:paraId="470E9BA4" w14:textId="3F009893" w:rsidR="00212FD1" w:rsidRPr="00570D3D" w:rsidRDefault="00212FD1"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EA2815" wp14:editId="140737FB">
            <wp:extent cx="5731510" cy="1663700"/>
            <wp:effectExtent l="0" t="0" r="2540" b="0"/>
            <wp:docPr id="49" name="Picture 4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websit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1663700"/>
                    </a:xfrm>
                    <a:prstGeom prst="rect">
                      <a:avLst/>
                    </a:prstGeom>
                  </pic:spPr>
                </pic:pic>
              </a:graphicData>
            </a:graphic>
          </wp:inline>
        </w:drawing>
      </w:r>
    </w:p>
    <w:p w14:paraId="3BD04490" w14:textId="77777777" w:rsidR="00570D3D" w:rsidRPr="00570D3D" w:rsidRDefault="00570D3D" w:rsidP="00570D3D">
      <w:pPr>
        <w:spacing w:before="100" w:beforeAutospacing="1" w:after="100" w:afterAutospacing="1" w:line="240" w:lineRule="auto"/>
        <w:outlineLvl w:val="3"/>
        <w:rPr>
          <w:rFonts w:ascii="Times New Roman" w:eastAsia="Times New Roman" w:hAnsi="Times New Roman" w:cs="Times New Roman"/>
          <w:b/>
          <w:bCs/>
          <w:sz w:val="24"/>
          <w:szCs w:val="24"/>
        </w:rPr>
      </w:pPr>
      <w:r w:rsidRPr="00570D3D">
        <w:rPr>
          <w:rFonts w:ascii="Times New Roman" w:eastAsia="Times New Roman" w:hAnsi="Times New Roman" w:cs="Times New Roman"/>
          <w:b/>
          <w:bCs/>
          <w:sz w:val="24"/>
          <w:szCs w:val="24"/>
        </w:rPr>
        <w:t>Misc actions</w:t>
      </w:r>
    </w:p>
    <w:p w14:paraId="3FE32779"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These are: </w:t>
      </w:r>
      <w:r w:rsidRPr="00570D3D">
        <w:rPr>
          <w:rFonts w:ascii="Times New Roman" w:eastAsia="Times New Roman" w:hAnsi="Times New Roman" w:cs="Times New Roman"/>
          <w:b/>
          <w:bCs/>
          <w:sz w:val="24"/>
          <w:szCs w:val="24"/>
        </w:rPr>
        <w:t>Login</w:t>
      </w:r>
      <w:r w:rsidRPr="00570D3D">
        <w:rPr>
          <w:rFonts w:ascii="Times New Roman" w:eastAsia="Times New Roman" w:hAnsi="Times New Roman" w:cs="Times New Roman"/>
          <w:sz w:val="24"/>
          <w:szCs w:val="24"/>
        </w:rPr>
        <w:t xml:space="preserve">, which allows you to log in the SpamExperts web interface as the respective domain or email user, and the </w:t>
      </w:r>
      <w:r w:rsidRPr="00570D3D">
        <w:rPr>
          <w:rFonts w:ascii="Times New Roman" w:eastAsia="Times New Roman" w:hAnsi="Times New Roman" w:cs="Times New Roman"/>
          <w:b/>
          <w:bCs/>
          <w:sz w:val="24"/>
          <w:szCs w:val="24"/>
        </w:rPr>
        <w:t>Search functionality</w:t>
      </w:r>
      <w:r w:rsidRPr="00570D3D">
        <w:rPr>
          <w:rFonts w:ascii="Times New Roman" w:eastAsia="Times New Roman" w:hAnsi="Times New Roman" w:cs="Times New Roman"/>
          <w:sz w:val="24"/>
          <w:szCs w:val="24"/>
        </w:rPr>
        <w:t>, which you can use to find domains and emails.</w:t>
      </w:r>
    </w:p>
    <w:p w14:paraId="086E1AA9" w14:textId="77777777" w:rsidR="00570D3D" w:rsidRPr="00570D3D" w:rsidRDefault="00570D3D" w:rsidP="00570D3D">
      <w:pPr>
        <w:spacing w:before="100" w:beforeAutospacing="1" w:after="100" w:afterAutospacing="1" w:line="240" w:lineRule="auto"/>
        <w:outlineLvl w:val="2"/>
        <w:rPr>
          <w:rFonts w:ascii="Times New Roman" w:eastAsia="Times New Roman" w:hAnsi="Times New Roman" w:cs="Times New Roman"/>
          <w:b/>
          <w:bCs/>
          <w:sz w:val="27"/>
          <w:szCs w:val="27"/>
        </w:rPr>
      </w:pPr>
      <w:r w:rsidRPr="00570D3D">
        <w:rPr>
          <w:rFonts w:ascii="Times New Roman" w:eastAsia="Times New Roman" w:hAnsi="Times New Roman" w:cs="Times New Roman"/>
          <w:b/>
          <w:bCs/>
          <w:sz w:val="27"/>
          <w:szCs w:val="27"/>
        </w:rPr>
        <w:t>Operations</w:t>
      </w:r>
    </w:p>
    <w:p w14:paraId="030186BC" w14:textId="73FB47E9" w:rsid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The operations page contains several global operations that are described there. In short, you can: protect all your resources, remove protection from all your resources and refresh the SpamExperts container, which updates customer account information in our systems If for any reason there's a problem with it, re-creates the SpamExperts administrator account if not present.</w:t>
      </w:r>
    </w:p>
    <w:p w14:paraId="0A02AA89" w14:textId="109513C4" w:rsidR="00212FD1" w:rsidRPr="00570D3D" w:rsidRDefault="00212FD1" w:rsidP="00570D3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240239" wp14:editId="0E23AC0D">
            <wp:extent cx="5731510" cy="1723390"/>
            <wp:effectExtent l="0" t="0" r="254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1723390"/>
                    </a:xfrm>
                    <a:prstGeom prst="rect">
                      <a:avLst/>
                    </a:prstGeom>
                  </pic:spPr>
                </pic:pic>
              </a:graphicData>
            </a:graphic>
          </wp:inline>
        </w:drawing>
      </w:r>
    </w:p>
    <w:p w14:paraId="6C9A9CC2" w14:textId="098C3349" w:rsidR="00570D3D" w:rsidRDefault="00570D3D" w:rsidP="00570D3D">
      <w:pPr>
        <w:spacing w:before="100" w:beforeAutospacing="1" w:after="100" w:afterAutospacing="1" w:line="240" w:lineRule="auto"/>
        <w:outlineLvl w:val="2"/>
        <w:rPr>
          <w:rFonts w:ascii="Times New Roman" w:eastAsia="Times New Roman" w:hAnsi="Times New Roman" w:cs="Times New Roman"/>
          <w:b/>
          <w:bCs/>
          <w:sz w:val="27"/>
          <w:szCs w:val="27"/>
        </w:rPr>
      </w:pPr>
      <w:r w:rsidRPr="00570D3D">
        <w:rPr>
          <w:rFonts w:ascii="Times New Roman" w:eastAsia="Times New Roman" w:hAnsi="Times New Roman" w:cs="Times New Roman"/>
          <w:b/>
          <w:bCs/>
          <w:sz w:val="27"/>
          <w:szCs w:val="27"/>
        </w:rPr>
        <w:t>Service User</w:t>
      </w:r>
    </w:p>
    <w:p w14:paraId="629832B6" w14:textId="05FEFD6D" w:rsidR="00212FD1" w:rsidRDefault="00212FD1" w:rsidP="00570D3D">
      <w:pPr>
        <w:spacing w:before="100" w:beforeAutospacing="1" w:after="100" w:afterAutospacing="1" w:line="240" w:lineRule="auto"/>
        <w:outlineLvl w:val="2"/>
        <w:rPr>
          <w:rFonts w:ascii="Times New Roman" w:eastAsia="Times New Roman" w:hAnsi="Times New Roman" w:cs="Times New Roman"/>
          <w:sz w:val="24"/>
          <w:szCs w:val="24"/>
        </w:rPr>
      </w:pPr>
      <w:r w:rsidRPr="00212FD1">
        <w:rPr>
          <w:rFonts w:ascii="Times New Roman" w:eastAsia="Times New Roman" w:hAnsi="Times New Roman" w:cs="Times New Roman"/>
          <w:sz w:val="24"/>
          <w:szCs w:val="24"/>
        </w:rPr>
        <w:t xml:space="preserve">Managing </w:t>
      </w:r>
      <w:r>
        <w:rPr>
          <w:rFonts w:ascii="Times New Roman" w:eastAsia="Times New Roman" w:hAnsi="Times New Roman" w:cs="Times New Roman"/>
          <w:sz w:val="24"/>
          <w:szCs w:val="24"/>
        </w:rPr>
        <w:t>Service Users are also enabled in Customer Control Panel, under Users tab.</w:t>
      </w:r>
    </w:p>
    <w:p w14:paraId="224CE8C9" w14:textId="60F630E9" w:rsidR="00212FD1" w:rsidRDefault="00212FD1" w:rsidP="00570D3D">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F7EF4E7" wp14:editId="19FE330A">
            <wp:extent cx="5535766" cy="1615440"/>
            <wp:effectExtent l="0" t="0" r="825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35766" cy="1615440"/>
                    </a:xfrm>
                    <a:prstGeom prst="rect">
                      <a:avLst/>
                    </a:prstGeom>
                  </pic:spPr>
                </pic:pic>
              </a:graphicData>
            </a:graphic>
          </wp:inline>
        </w:drawing>
      </w:r>
    </w:p>
    <w:p w14:paraId="5FBF57FF" w14:textId="656DEADE" w:rsidR="00FA6E6B" w:rsidRDefault="00FA6E6B" w:rsidP="00570D3D">
      <w:pPr>
        <w:spacing w:before="100" w:beforeAutospacing="1" w:after="100" w:afterAutospacing="1" w:line="240" w:lineRule="auto"/>
        <w:outlineLvl w:val="2"/>
        <w:rPr>
          <w:rFonts w:ascii="Times New Roman" w:eastAsia="Times New Roman" w:hAnsi="Times New Roman" w:cs="Times New Roman"/>
          <w:sz w:val="24"/>
          <w:szCs w:val="24"/>
        </w:rPr>
      </w:pPr>
      <w:r w:rsidRPr="00FA6E6B">
        <w:rPr>
          <w:rFonts w:ascii="Times New Roman" w:eastAsia="Times New Roman" w:hAnsi="Times New Roman" w:cs="Times New Roman"/>
          <w:b/>
          <w:bCs/>
          <w:sz w:val="24"/>
          <w:szCs w:val="24"/>
        </w:rPr>
        <w:t>Click on Add New Users</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to add a user. Fill in First and Last name and Email. Also you can add Access Rights for that </w:t>
      </w:r>
      <w:proofErr w:type="gramStart"/>
      <w:r>
        <w:rPr>
          <w:rFonts w:ascii="Times New Roman" w:eastAsia="Times New Roman" w:hAnsi="Times New Roman" w:cs="Times New Roman"/>
          <w:sz w:val="24"/>
          <w:szCs w:val="24"/>
        </w:rPr>
        <w:t>user,  fill</w:t>
      </w:r>
      <w:proofErr w:type="gramEnd"/>
      <w:r>
        <w:rPr>
          <w:rFonts w:ascii="Times New Roman" w:eastAsia="Times New Roman" w:hAnsi="Times New Roman" w:cs="Times New Roman"/>
          <w:sz w:val="24"/>
          <w:szCs w:val="24"/>
        </w:rPr>
        <w:t xml:space="preserve"> in different email for notifications for user. There is a way to add multiple users at once, just </w:t>
      </w:r>
      <w:r w:rsidR="008E7FCD">
        <w:rPr>
          <w:rFonts w:ascii="Times New Roman" w:eastAsia="Times New Roman" w:hAnsi="Times New Roman" w:cs="Times New Roman"/>
          <w:sz w:val="24"/>
          <w:szCs w:val="24"/>
        </w:rPr>
        <w:t xml:space="preserve">click on </w:t>
      </w:r>
      <w:r w:rsidR="008E7FCD" w:rsidRPr="008E7FCD">
        <w:rPr>
          <w:rFonts w:ascii="Times New Roman" w:eastAsia="Times New Roman" w:hAnsi="Times New Roman" w:cs="Times New Roman"/>
          <w:b/>
          <w:bCs/>
          <w:sz w:val="24"/>
          <w:szCs w:val="24"/>
        </w:rPr>
        <w:t>One More Users</w:t>
      </w:r>
      <w:r w:rsidR="008E7FCD">
        <w:rPr>
          <w:rFonts w:ascii="Times New Roman" w:eastAsia="Times New Roman" w:hAnsi="Times New Roman" w:cs="Times New Roman"/>
          <w:sz w:val="24"/>
          <w:szCs w:val="24"/>
        </w:rPr>
        <w:t xml:space="preserve"> and fill in data of the next user. It is also enabled to decide </w:t>
      </w:r>
      <w:proofErr w:type="gramStart"/>
      <w:r w:rsidR="008E7FCD">
        <w:rPr>
          <w:rFonts w:ascii="Times New Roman" w:eastAsia="Times New Roman" w:hAnsi="Times New Roman" w:cs="Times New Roman"/>
          <w:sz w:val="24"/>
          <w:szCs w:val="24"/>
        </w:rPr>
        <w:t>whether or not</w:t>
      </w:r>
      <w:proofErr w:type="gramEnd"/>
      <w:r w:rsidR="008E7FCD">
        <w:rPr>
          <w:rFonts w:ascii="Times New Roman" w:eastAsia="Times New Roman" w:hAnsi="Times New Roman" w:cs="Times New Roman"/>
          <w:sz w:val="24"/>
          <w:szCs w:val="24"/>
        </w:rPr>
        <w:t xml:space="preserve"> services will be assigned to user and also if user will receive activation link before he/she can access.</w:t>
      </w:r>
    </w:p>
    <w:p w14:paraId="44D822F6" w14:textId="29221BCE" w:rsidR="008E7FCD" w:rsidRDefault="008E7FCD" w:rsidP="00570D3D">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B4E2ED" wp14:editId="2071E15E">
            <wp:extent cx="5731510" cy="25419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254190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236B546" wp14:editId="5B2803AE">
            <wp:extent cx="5731510" cy="26809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1C916F67" w14:textId="366735FF" w:rsidR="008E7FCD" w:rsidRDefault="008E7FCD" w:rsidP="00570D3D">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click on </w:t>
      </w:r>
      <w:r w:rsidRPr="008E7FCD">
        <w:rPr>
          <w:rFonts w:ascii="Times New Roman" w:eastAsia="Times New Roman" w:hAnsi="Times New Roman" w:cs="Times New Roman"/>
          <w:b/>
          <w:bCs/>
          <w:sz w:val="24"/>
          <w:szCs w:val="24"/>
        </w:rPr>
        <w:t>Next</w:t>
      </w:r>
      <w:r>
        <w:rPr>
          <w:rFonts w:ascii="Times New Roman" w:eastAsia="Times New Roman" w:hAnsi="Times New Roman" w:cs="Times New Roman"/>
          <w:sz w:val="24"/>
          <w:szCs w:val="24"/>
        </w:rPr>
        <w:t xml:space="preserve">, screen with info how to protect user appear. </w:t>
      </w:r>
    </w:p>
    <w:p w14:paraId="308F3B13" w14:textId="391BFE9C" w:rsidR="008E7FCD" w:rsidRDefault="008E7FCD" w:rsidP="00570D3D">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60D765C" wp14:editId="3321F760">
            <wp:extent cx="5731510" cy="1651635"/>
            <wp:effectExtent l="0" t="0" r="2540" b="571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1651635"/>
                    </a:xfrm>
                    <a:prstGeom prst="rect">
                      <a:avLst/>
                    </a:prstGeom>
                  </pic:spPr>
                </pic:pic>
              </a:graphicData>
            </a:graphic>
          </wp:inline>
        </w:drawing>
      </w:r>
    </w:p>
    <w:p w14:paraId="02036D42" w14:textId="6EAE892F" w:rsidR="008E7FCD" w:rsidRPr="00FA6E6B" w:rsidRDefault="008E7FCD" w:rsidP="00570D3D">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Just click </w:t>
      </w:r>
      <w:r w:rsidRPr="008E7FCD">
        <w:rPr>
          <w:rFonts w:ascii="Times New Roman" w:eastAsia="Times New Roman" w:hAnsi="Times New Roman" w:cs="Times New Roman"/>
          <w:b/>
          <w:bCs/>
          <w:sz w:val="24"/>
          <w:szCs w:val="24"/>
        </w:rPr>
        <w:t>Finish</w:t>
      </w:r>
      <w:r>
        <w:rPr>
          <w:rFonts w:ascii="Times New Roman" w:eastAsia="Times New Roman" w:hAnsi="Times New Roman" w:cs="Times New Roman"/>
          <w:sz w:val="24"/>
          <w:szCs w:val="24"/>
        </w:rPr>
        <w:t xml:space="preserve"> and service user will be </w:t>
      </w:r>
      <w:proofErr w:type="gramStart"/>
      <w:r>
        <w:rPr>
          <w:rFonts w:ascii="Times New Roman" w:eastAsia="Times New Roman" w:hAnsi="Times New Roman" w:cs="Times New Roman"/>
          <w:sz w:val="24"/>
          <w:szCs w:val="24"/>
        </w:rPr>
        <w:t>created</w:t>
      </w:r>
      <w:proofErr w:type="gramEnd"/>
    </w:p>
    <w:p w14:paraId="22EF6D23" w14:textId="7B5ADCF7" w:rsidR="00FA6E6B" w:rsidRDefault="00FA6E6B" w:rsidP="00570D3D">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Actions and View Summary you can see details about User and will be able to edit details. </w:t>
      </w:r>
    </w:p>
    <w:p w14:paraId="23DB8AA9" w14:textId="38D1BE12" w:rsidR="00FA6E6B" w:rsidRDefault="00FA6E6B" w:rsidP="00570D3D">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B7E99F" wp14:editId="5BE736CF">
            <wp:extent cx="5731510" cy="2503170"/>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503170"/>
                    </a:xfrm>
                    <a:prstGeom prst="rect">
                      <a:avLst/>
                    </a:prstGeom>
                  </pic:spPr>
                </pic:pic>
              </a:graphicData>
            </a:graphic>
          </wp:inline>
        </w:drawing>
      </w:r>
    </w:p>
    <w:p w14:paraId="1798D491" w14:textId="22691D59" w:rsidR="008E7FCD" w:rsidRPr="00570D3D" w:rsidRDefault="008E7FCD" w:rsidP="00570D3D">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see, Protect or Unprotect service users go to </w:t>
      </w:r>
      <w:proofErr w:type="spellStart"/>
      <w:r>
        <w:rPr>
          <w:rFonts w:ascii="Times New Roman" w:eastAsia="Times New Roman" w:hAnsi="Times New Roman" w:cs="Times New Roman"/>
          <w:sz w:val="24"/>
          <w:szCs w:val="24"/>
        </w:rPr>
        <w:t>SpamExperts</w:t>
      </w:r>
      <w:proofErr w:type="spellEnd"/>
      <w:r>
        <w:rPr>
          <w:rFonts w:ascii="Times New Roman" w:eastAsia="Times New Roman" w:hAnsi="Times New Roman" w:cs="Times New Roman"/>
          <w:sz w:val="24"/>
          <w:szCs w:val="24"/>
        </w:rPr>
        <w:t xml:space="preserve"> Email Users tab.</w:t>
      </w:r>
    </w:p>
    <w:p w14:paraId="0195DC8D"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Service users protected with SpamExperts can log in to the SpamExperts Control Panel as email users by using the button available in their OA web interface:</w:t>
      </w:r>
    </w:p>
    <w:p w14:paraId="6D3AB130" w14:textId="6CC9A0E6" w:rsidR="00570D3D" w:rsidRPr="00570D3D" w:rsidRDefault="00570D3D" w:rsidP="00570D3D">
      <w:pPr>
        <w:spacing w:before="100" w:beforeAutospacing="1" w:after="100" w:afterAutospacing="1" w:line="240" w:lineRule="auto"/>
        <w:jc w:val="center"/>
        <w:rPr>
          <w:rFonts w:ascii="Times New Roman" w:eastAsia="Times New Roman" w:hAnsi="Times New Roman" w:cs="Times New Roman"/>
          <w:sz w:val="24"/>
          <w:szCs w:val="24"/>
        </w:rPr>
      </w:pPr>
      <w:r w:rsidRPr="00570D3D">
        <w:rPr>
          <w:rFonts w:ascii="Times New Roman" w:eastAsia="Times New Roman" w:hAnsi="Times New Roman" w:cs="Times New Roman"/>
          <w:noProof/>
          <w:sz w:val="24"/>
          <w:szCs w:val="24"/>
        </w:rPr>
        <w:drawing>
          <wp:inline distT="0" distB="0" distL="0" distR="0" wp14:anchorId="05F28523" wp14:editId="68D5CA95">
            <wp:extent cx="4457700" cy="1287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7700" cy="1287780"/>
                    </a:xfrm>
                    <a:prstGeom prst="rect">
                      <a:avLst/>
                    </a:prstGeom>
                    <a:noFill/>
                    <a:ln>
                      <a:noFill/>
                    </a:ln>
                  </pic:spPr>
                </pic:pic>
              </a:graphicData>
            </a:graphic>
          </wp:inline>
        </w:drawing>
      </w:r>
    </w:p>
    <w:p w14:paraId="7FAC7677" w14:textId="77777777"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t>Debugging and support</w:t>
      </w:r>
    </w:p>
    <w:p w14:paraId="16499FF4"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When you encounter an issue, check the logs located in '</w:t>
      </w:r>
      <w:r w:rsidRPr="00570D3D">
        <w:rPr>
          <w:rFonts w:ascii="Times New Roman" w:eastAsia="Times New Roman" w:hAnsi="Times New Roman" w:cs="Times New Roman"/>
          <w:i/>
          <w:iCs/>
          <w:sz w:val="24"/>
          <w:szCs w:val="24"/>
        </w:rPr>
        <w:t>/var/www/html/spamexperts/logs</w:t>
      </w:r>
      <w:r w:rsidRPr="00570D3D">
        <w:rPr>
          <w:rFonts w:ascii="Times New Roman" w:eastAsia="Times New Roman" w:hAnsi="Times New Roman" w:cs="Times New Roman"/>
          <w:sz w:val="24"/>
          <w:szCs w:val="24"/>
        </w:rPr>
        <w:t>'. The application stores up to 30 days of logs, with detailed information about the application's activities and the reason(s) it failed in case of an error.</w:t>
      </w:r>
    </w:p>
    <w:p w14:paraId="218A1CB3"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lastRenderedPageBreak/>
        <w:t xml:space="preserve">To enable the logging of more extensive information (API calls and results), open </w:t>
      </w:r>
      <w:r w:rsidRPr="00570D3D">
        <w:rPr>
          <w:rFonts w:ascii="Times New Roman" w:eastAsia="Times New Roman" w:hAnsi="Times New Roman" w:cs="Times New Roman"/>
          <w:i/>
          <w:iCs/>
          <w:sz w:val="24"/>
          <w:szCs w:val="24"/>
        </w:rPr>
        <w:t>/var/www/html/spamexperts/Logger.php</w:t>
      </w:r>
      <w:r w:rsidRPr="00570D3D">
        <w:rPr>
          <w:rFonts w:ascii="Times New Roman" w:eastAsia="Times New Roman" w:hAnsi="Times New Roman" w:cs="Times New Roman"/>
          <w:sz w:val="24"/>
          <w:szCs w:val="24"/>
        </w:rPr>
        <w:t xml:space="preserve"> and add a '#' where indicated. Run the steps to reproduce the issue after you've enabled advanced logging and turn it off afterwards.</w:t>
      </w:r>
    </w:p>
    <w:p w14:paraId="4A7BB653"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Our support team is always happy to help you with any issue. Please save relevant logs when contacting </w:t>
      </w:r>
      <w:hyperlink r:id="rId58" w:tgtFrame="_blank" w:history="1">
        <w:r w:rsidRPr="00570D3D">
          <w:rPr>
            <w:rFonts w:ascii="Times New Roman" w:eastAsia="Times New Roman" w:hAnsi="Times New Roman" w:cs="Times New Roman"/>
            <w:color w:val="0000FF"/>
            <w:sz w:val="24"/>
            <w:szCs w:val="24"/>
            <w:u w:val="single"/>
          </w:rPr>
          <w:t>support</w:t>
        </w:r>
      </w:hyperlink>
      <w:r w:rsidRPr="00570D3D">
        <w:rPr>
          <w:rFonts w:ascii="Times New Roman" w:eastAsia="Times New Roman" w:hAnsi="Times New Roman" w:cs="Times New Roman"/>
          <w:sz w:val="24"/>
          <w:szCs w:val="24"/>
        </w:rPr>
        <w:t>.</w:t>
      </w:r>
    </w:p>
    <w:p w14:paraId="070E69F1" w14:textId="77777777"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t>Resource counters</w:t>
      </w:r>
    </w:p>
    <w:p w14:paraId="4F030995"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By default all counters update every hour. However, since there are many counter in the APS package, there is the possibility now to schedule the counter update for a certain day.</w:t>
      </w:r>
    </w:p>
    <w:p w14:paraId="42937A76" w14:textId="77777777"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t>Upgrading the Addon</w:t>
      </w:r>
    </w:p>
    <w:p w14:paraId="2ECDD8D6"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To upgrade the application to a new version:</w:t>
      </w:r>
    </w:p>
    <w:p w14:paraId="2A0446A9" w14:textId="77777777" w:rsidR="00570D3D" w:rsidRPr="00570D3D" w:rsidRDefault="00570D3D" w:rsidP="00570D3D">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b/>
          <w:bCs/>
          <w:sz w:val="24"/>
          <w:szCs w:val="24"/>
        </w:rPr>
        <w:t>Import</w:t>
      </w:r>
      <w:r w:rsidRPr="00570D3D">
        <w:rPr>
          <w:rFonts w:ascii="Times New Roman" w:eastAsia="Times New Roman" w:hAnsi="Times New Roman" w:cs="Times New Roman"/>
          <w:sz w:val="24"/>
          <w:szCs w:val="24"/>
        </w:rPr>
        <w:t xml:space="preserve"> the new version of the application in </w:t>
      </w:r>
      <w:r w:rsidRPr="00570D3D">
        <w:rPr>
          <w:rFonts w:ascii="Times New Roman" w:eastAsia="Times New Roman" w:hAnsi="Times New Roman" w:cs="Times New Roman"/>
          <w:b/>
          <w:bCs/>
          <w:sz w:val="24"/>
          <w:szCs w:val="24"/>
        </w:rPr>
        <w:t>Applications</w:t>
      </w:r>
    </w:p>
    <w:p w14:paraId="01178EBA" w14:textId="77777777" w:rsidR="00570D3D" w:rsidRPr="00570D3D" w:rsidRDefault="00570D3D" w:rsidP="00570D3D">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b/>
          <w:bCs/>
          <w:sz w:val="24"/>
          <w:szCs w:val="24"/>
        </w:rPr>
        <w:t>Upgrade the endpoint scripts</w:t>
      </w:r>
      <w:r w:rsidRPr="00570D3D">
        <w:rPr>
          <w:rFonts w:ascii="Times New Roman" w:eastAsia="Times New Roman" w:hAnsi="Times New Roman" w:cs="Times New Roman"/>
          <w:sz w:val="24"/>
          <w:szCs w:val="24"/>
        </w:rPr>
        <w:t xml:space="preserve">. For this you can use the automatic installation script: </w:t>
      </w:r>
      <w:r w:rsidRPr="00570D3D">
        <w:rPr>
          <w:rFonts w:ascii="Times New Roman" w:eastAsia="Times New Roman" w:hAnsi="Times New Roman" w:cs="Times New Roman"/>
          <w:i/>
          <w:iCs/>
          <w:sz w:val="24"/>
          <w:szCs w:val="24"/>
        </w:rPr>
        <w:t>endpoint.sh --upgrade ENDPOINT_NAME SpamExperts-2.0-4.app.zip</w:t>
      </w:r>
    </w:p>
    <w:p w14:paraId="7FCB1410" w14:textId="77777777" w:rsidR="00570D3D" w:rsidRPr="00570D3D" w:rsidRDefault="00570D3D" w:rsidP="00570D3D">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Replace the version number with the one you're upgrading to and restart apache afterwards, with "</w:t>
      </w:r>
      <w:r w:rsidRPr="00570D3D">
        <w:rPr>
          <w:rFonts w:ascii="Times New Roman" w:eastAsia="Times New Roman" w:hAnsi="Times New Roman" w:cs="Times New Roman"/>
          <w:i/>
          <w:iCs/>
          <w:sz w:val="24"/>
          <w:szCs w:val="24"/>
        </w:rPr>
        <w:t>(sudo) service httpd restart</w:t>
      </w:r>
      <w:r w:rsidRPr="00570D3D">
        <w:rPr>
          <w:rFonts w:ascii="Times New Roman" w:eastAsia="Times New Roman" w:hAnsi="Times New Roman" w:cs="Times New Roman"/>
          <w:sz w:val="24"/>
          <w:szCs w:val="24"/>
        </w:rPr>
        <w:t>", “</w:t>
      </w:r>
      <w:r w:rsidRPr="00570D3D">
        <w:rPr>
          <w:rFonts w:ascii="Times New Roman" w:eastAsia="Times New Roman" w:hAnsi="Times New Roman" w:cs="Times New Roman"/>
          <w:i/>
          <w:iCs/>
          <w:sz w:val="24"/>
          <w:szCs w:val="24"/>
        </w:rPr>
        <w:t>(sudo) service apache2 restart</w:t>
      </w:r>
      <w:r w:rsidRPr="00570D3D">
        <w:rPr>
          <w:rFonts w:ascii="Times New Roman" w:eastAsia="Times New Roman" w:hAnsi="Times New Roman" w:cs="Times New Roman"/>
          <w:sz w:val="24"/>
          <w:szCs w:val="24"/>
        </w:rPr>
        <w:t>", or its equivalent.</w:t>
      </w:r>
    </w:p>
    <w:p w14:paraId="2CCDA73F" w14:textId="77777777" w:rsidR="00570D3D" w:rsidRPr="00570D3D" w:rsidRDefault="00570D3D" w:rsidP="00570D3D">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Go to the application in POA, SpamExperts &gt; General and Upgrade the instance. You can also upgrade from the instance screen.</w:t>
      </w:r>
    </w:p>
    <w:p w14:paraId="6895DD72" w14:textId="77777777" w:rsidR="00570D3D" w:rsidRPr="00570D3D" w:rsidRDefault="00570D3D" w:rsidP="00570D3D">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Perform steps 2-3 for each endpoint/instance you want to upgrade.</w:t>
      </w:r>
    </w:p>
    <w:p w14:paraId="585D5C24" w14:textId="77777777" w:rsidR="00570D3D" w:rsidRPr="00570D3D" w:rsidRDefault="00570D3D" w:rsidP="00570D3D">
      <w:pPr>
        <w:spacing w:before="100" w:beforeAutospacing="1" w:after="100" w:afterAutospacing="1" w:line="240" w:lineRule="auto"/>
        <w:outlineLvl w:val="1"/>
        <w:rPr>
          <w:rFonts w:ascii="Times New Roman" w:eastAsia="Times New Roman" w:hAnsi="Times New Roman" w:cs="Times New Roman"/>
          <w:b/>
          <w:bCs/>
          <w:sz w:val="36"/>
          <w:szCs w:val="36"/>
        </w:rPr>
      </w:pPr>
      <w:r w:rsidRPr="00570D3D">
        <w:rPr>
          <w:rFonts w:ascii="Times New Roman" w:eastAsia="Times New Roman" w:hAnsi="Times New Roman" w:cs="Times New Roman"/>
          <w:b/>
          <w:bCs/>
          <w:sz w:val="36"/>
          <w:szCs w:val="36"/>
        </w:rPr>
        <w:t>Upgrade from APS 1.2</w:t>
      </w:r>
    </w:p>
    <w:p w14:paraId="10A4C957"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Here are the steps of the upgrade path:</w:t>
      </w:r>
    </w:p>
    <w:p w14:paraId="1CCCD68A" w14:textId="77777777" w:rsidR="00570D3D" w:rsidRPr="00570D3D" w:rsidRDefault="00570D3D" w:rsidP="00570D3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In the Provider Control Panel, go to Applications &gt; </w:t>
      </w:r>
      <w:r w:rsidRPr="00570D3D">
        <w:rPr>
          <w:rFonts w:ascii="Times New Roman" w:eastAsia="Times New Roman" w:hAnsi="Times New Roman" w:cs="Times New Roman"/>
          <w:b/>
          <w:bCs/>
          <w:sz w:val="24"/>
          <w:szCs w:val="24"/>
        </w:rPr>
        <w:t>Spam Experts Integration</w:t>
      </w:r>
      <w:r w:rsidRPr="00570D3D">
        <w:rPr>
          <w:rFonts w:ascii="Times New Roman" w:eastAsia="Times New Roman" w:hAnsi="Times New Roman" w:cs="Times New Roman"/>
          <w:sz w:val="24"/>
          <w:szCs w:val="24"/>
        </w:rPr>
        <w:t xml:space="preserve"> &gt; </w:t>
      </w:r>
      <w:r w:rsidRPr="00570D3D">
        <w:rPr>
          <w:rFonts w:ascii="Times New Roman" w:eastAsia="Times New Roman" w:hAnsi="Times New Roman" w:cs="Times New Roman"/>
          <w:b/>
          <w:bCs/>
          <w:sz w:val="24"/>
          <w:szCs w:val="24"/>
        </w:rPr>
        <w:t>Resource Types</w:t>
      </w:r>
      <w:r w:rsidRPr="00570D3D">
        <w:rPr>
          <w:rFonts w:ascii="Times New Roman" w:eastAsia="Times New Roman" w:hAnsi="Times New Roman" w:cs="Times New Roman"/>
          <w:sz w:val="24"/>
          <w:szCs w:val="24"/>
        </w:rPr>
        <w:t xml:space="preserve">, and click the main </w:t>
      </w:r>
      <w:r w:rsidRPr="00570D3D">
        <w:rPr>
          <w:rFonts w:ascii="Times New Roman" w:eastAsia="Times New Roman" w:hAnsi="Times New Roman" w:cs="Times New Roman"/>
          <w:b/>
          <w:bCs/>
          <w:sz w:val="24"/>
          <w:szCs w:val="24"/>
        </w:rPr>
        <w:t>Application resource</w:t>
      </w:r>
      <w:r w:rsidRPr="00570D3D">
        <w:rPr>
          <w:rFonts w:ascii="Times New Roman" w:eastAsia="Times New Roman" w:hAnsi="Times New Roman" w:cs="Times New Roman"/>
          <w:sz w:val="24"/>
          <w:szCs w:val="24"/>
        </w:rPr>
        <w:t xml:space="preserve"> (usually named 'SpamExperts', it contains the Global settings).</w:t>
      </w:r>
    </w:p>
    <w:p w14:paraId="794F2DFE" w14:textId="77777777" w:rsidR="00570D3D" w:rsidRPr="00570D3D" w:rsidRDefault="00570D3D" w:rsidP="00570D3D">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In the main </w:t>
      </w:r>
      <w:r w:rsidRPr="00570D3D">
        <w:rPr>
          <w:rFonts w:ascii="Times New Roman" w:eastAsia="Times New Roman" w:hAnsi="Times New Roman" w:cs="Times New Roman"/>
          <w:b/>
          <w:bCs/>
          <w:sz w:val="24"/>
          <w:szCs w:val="24"/>
        </w:rPr>
        <w:t>Application resource</w:t>
      </w:r>
      <w:r w:rsidRPr="00570D3D">
        <w:rPr>
          <w:rFonts w:ascii="Times New Roman" w:eastAsia="Times New Roman" w:hAnsi="Times New Roman" w:cs="Times New Roman"/>
          <w:sz w:val="24"/>
          <w:szCs w:val="24"/>
        </w:rPr>
        <w:t xml:space="preserve">, go to </w:t>
      </w:r>
      <w:r w:rsidRPr="00570D3D">
        <w:rPr>
          <w:rFonts w:ascii="Times New Roman" w:eastAsia="Times New Roman" w:hAnsi="Times New Roman" w:cs="Times New Roman"/>
          <w:b/>
          <w:bCs/>
          <w:sz w:val="24"/>
          <w:szCs w:val="24"/>
        </w:rPr>
        <w:t>Activation Parameters</w:t>
      </w:r>
      <w:r w:rsidRPr="00570D3D">
        <w:rPr>
          <w:rFonts w:ascii="Times New Roman" w:eastAsia="Times New Roman" w:hAnsi="Times New Roman" w:cs="Times New Roman"/>
          <w:sz w:val="24"/>
          <w:szCs w:val="24"/>
        </w:rPr>
        <w:t xml:space="preserve"> &gt; </w:t>
      </w:r>
      <w:r w:rsidRPr="00570D3D">
        <w:rPr>
          <w:rFonts w:ascii="Times New Roman" w:eastAsia="Times New Roman" w:hAnsi="Times New Roman" w:cs="Times New Roman"/>
          <w:b/>
          <w:bCs/>
          <w:sz w:val="24"/>
          <w:szCs w:val="24"/>
        </w:rPr>
        <w:t>Global</w:t>
      </w:r>
      <w:r w:rsidRPr="00570D3D">
        <w:rPr>
          <w:rFonts w:ascii="Times New Roman" w:eastAsia="Times New Roman" w:hAnsi="Times New Roman" w:cs="Times New Roman"/>
          <w:sz w:val="24"/>
          <w:szCs w:val="24"/>
        </w:rPr>
        <w:t xml:space="preserve"> settings and click </w:t>
      </w:r>
      <w:r w:rsidRPr="00570D3D">
        <w:rPr>
          <w:rFonts w:ascii="Times New Roman" w:eastAsia="Times New Roman" w:hAnsi="Times New Roman" w:cs="Times New Roman"/>
          <w:b/>
          <w:bCs/>
          <w:sz w:val="24"/>
          <w:szCs w:val="24"/>
        </w:rPr>
        <w:t>Edit</w:t>
      </w:r>
      <w:r w:rsidRPr="00570D3D">
        <w:rPr>
          <w:rFonts w:ascii="Times New Roman" w:eastAsia="Times New Roman" w:hAnsi="Times New Roman" w:cs="Times New Roman"/>
          <w:sz w:val="24"/>
          <w:szCs w:val="24"/>
        </w:rPr>
        <w:t>.</w:t>
      </w:r>
    </w:p>
    <w:p w14:paraId="6DA45C83" w14:textId="77777777" w:rsidR="00570D3D" w:rsidRPr="00570D3D" w:rsidRDefault="00570D3D" w:rsidP="00570D3D">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Change the SpamExperts web interface URL and the API hostname to some other, non valid names and click Submit (ex: instead of my-spamexperts.com you could write my-spamexperts.nonvalidname.com).</w:t>
      </w:r>
    </w:p>
    <w:p w14:paraId="557DF584" w14:textId="77777777" w:rsidR="00570D3D" w:rsidRPr="00570D3D" w:rsidRDefault="00570D3D" w:rsidP="00570D3D">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Go to </w:t>
      </w:r>
      <w:r w:rsidRPr="00570D3D">
        <w:rPr>
          <w:rFonts w:ascii="Times New Roman" w:eastAsia="Times New Roman" w:hAnsi="Times New Roman" w:cs="Times New Roman"/>
          <w:b/>
          <w:bCs/>
          <w:sz w:val="24"/>
          <w:szCs w:val="24"/>
        </w:rPr>
        <w:t>Subscriptions</w:t>
      </w:r>
      <w:r w:rsidRPr="00570D3D">
        <w:rPr>
          <w:rFonts w:ascii="Times New Roman" w:eastAsia="Times New Roman" w:hAnsi="Times New Roman" w:cs="Times New Roman"/>
          <w:sz w:val="24"/>
          <w:szCs w:val="24"/>
        </w:rPr>
        <w:t xml:space="preserve"> and </w:t>
      </w:r>
      <w:r w:rsidRPr="00570D3D">
        <w:rPr>
          <w:rFonts w:ascii="Times New Roman" w:eastAsia="Times New Roman" w:hAnsi="Times New Roman" w:cs="Times New Roman"/>
          <w:b/>
          <w:bCs/>
          <w:sz w:val="24"/>
          <w:szCs w:val="24"/>
        </w:rPr>
        <w:t>Unsubscribe</w:t>
      </w:r>
      <w:r w:rsidRPr="00570D3D">
        <w:rPr>
          <w:rFonts w:ascii="Times New Roman" w:eastAsia="Times New Roman" w:hAnsi="Times New Roman" w:cs="Times New Roman"/>
          <w:sz w:val="24"/>
          <w:szCs w:val="24"/>
        </w:rPr>
        <w:t xml:space="preserve"> the subscriptions you want to upgrade, to use the new app.</w:t>
      </w:r>
    </w:p>
    <w:p w14:paraId="5C40A065" w14:textId="77777777" w:rsidR="00570D3D" w:rsidRPr="00570D3D" w:rsidRDefault="00570D3D" w:rsidP="00570D3D">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lastRenderedPageBreak/>
        <w:t xml:space="preserve">Go to </w:t>
      </w:r>
      <w:r w:rsidRPr="00570D3D">
        <w:rPr>
          <w:rFonts w:ascii="Times New Roman" w:eastAsia="Times New Roman" w:hAnsi="Times New Roman" w:cs="Times New Roman"/>
          <w:b/>
          <w:bCs/>
          <w:sz w:val="24"/>
          <w:szCs w:val="24"/>
        </w:rPr>
        <w:t>Tasks</w:t>
      </w:r>
      <w:r w:rsidRPr="00570D3D">
        <w:rPr>
          <w:rFonts w:ascii="Times New Roman" w:eastAsia="Times New Roman" w:hAnsi="Times New Roman" w:cs="Times New Roman"/>
          <w:sz w:val="24"/>
          <w:szCs w:val="24"/>
        </w:rPr>
        <w:t xml:space="preserve"> and verify all related tasks have finished successfully.</w:t>
      </w:r>
    </w:p>
    <w:p w14:paraId="36561B8F" w14:textId="77777777" w:rsidR="00570D3D" w:rsidRPr="00570D3D" w:rsidRDefault="00570D3D" w:rsidP="00570D3D">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Subscribe customers to the new </w:t>
      </w:r>
      <w:r w:rsidRPr="00570D3D">
        <w:rPr>
          <w:rFonts w:ascii="Times New Roman" w:eastAsia="Times New Roman" w:hAnsi="Times New Roman" w:cs="Times New Roman"/>
          <w:b/>
          <w:bCs/>
          <w:sz w:val="24"/>
          <w:szCs w:val="24"/>
        </w:rPr>
        <w:t>SpamExperts 2.0</w:t>
      </w:r>
      <w:r w:rsidRPr="00570D3D">
        <w:rPr>
          <w:rFonts w:ascii="Times New Roman" w:eastAsia="Times New Roman" w:hAnsi="Times New Roman" w:cs="Times New Roman"/>
          <w:sz w:val="24"/>
          <w:szCs w:val="24"/>
        </w:rPr>
        <w:t xml:space="preserve"> service template (installed by following our Knowledgebase guide).</w:t>
      </w:r>
    </w:p>
    <w:p w14:paraId="206C00C3" w14:textId="77777777" w:rsidR="00570D3D" w:rsidRPr="00570D3D" w:rsidRDefault="00570D3D" w:rsidP="00570D3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 xml:space="preserve">Go to the </w:t>
      </w:r>
      <w:r w:rsidRPr="00570D3D">
        <w:rPr>
          <w:rFonts w:ascii="Times New Roman" w:eastAsia="Times New Roman" w:hAnsi="Times New Roman" w:cs="Times New Roman"/>
          <w:b/>
          <w:bCs/>
          <w:sz w:val="24"/>
          <w:szCs w:val="24"/>
        </w:rPr>
        <w:t>Customer Control Panel</w:t>
      </w:r>
      <w:r w:rsidRPr="00570D3D">
        <w:rPr>
          <w:rFonts w:ascii="Times New Roman" w:eastAsia="Times New Roman" w:hAnsi="Times New Roman" w:cs="Times New Roman"/>
          <w:sz w:val="24"/>
          <w:szCs w:val="24"/>
        </w:rPr>
        <w:t xml:space="preserve"> &gt; </w:t>
      </w:r>
      <w:r w:rsidRPr="00570D3D">
        <w:rPr>
          <w:rFonts w:ascii="Times New Roman" w:eastAsia="Times New Roman" w:hAnsi="Times New Roman" w:cs="Times New Roman"/>
          <w:b/>
          <w:bCs/>
          <w:sz w:val="24"/>
          <w:szCs w:val="24"/>
        </w:rPr>
        <w:t>SpamExperts</w:t>
      </w:r>
      <w:r w:rsidRPr="00570D3D">
        <w:rPr>
          <w:rFonts w:ascii="Times New Roman" w:eastAsia="Times New Roman" w:hAnsi="Times New Roman" w:cs="Times New Roman"/>
          <w:sz w:val="24"/>
          <w:szCs w:val="24"/>
        </w:rPr>
        <w:t xml:space="preserve"> &gt; </w:t>
      </w:r>
      <w:r w:rsidRPr="00570D3D">
        <w:rPr>
          <w:rFonts w:ascii="Times New Roman" w:eastAsia="Times New Roman" w:hAnsi="Times New Roman" w:cs="Times New Roman"/>
          <w:b/>
          <w:bCs/>
          <w:sz w:val="24"/>
          <w:szCs w:val="24"/>
        </w:rPr>
        <w:t>Operations</w:t>
      </w:r>
      <w:r w:rsidRPr="00570D3D">
        <w:rPr>
          <w:rFonts w:ascii="Times New Roman" w:eastAsia="Times New Roman" w:hAnsi="Times New Roman" w:cs="Times New Roman"/>
          <w:sz w:val="24"/>
          <w:szCs w:val="24"/>
        </w:rPr>
        <w:t xml:space="preserve"> and click </w:t>
      </w:r>
      <w:r w:rsidRPr="00570D3D">
        <w:rPr>
          <w:rFonts w:ascii="Times New Roman" w:eastAsia="Times New Roman" w:hAnsi="Times New Roman" w:cs="Times New Roman"/>
          <w:b/>
          <w:bCs/>
          <w:sz w:val="24"/>
          <w:szCs w:val="24"/>
        </w:rPr>
        <w:t>Total Protection</w:t>
      </w:r>
      <w:r w:rsidRPr="00570D3D">
        <w:rPr>
          <w:rFonts w:ascii="Times New Roman" w:eastAsia="Times New Roman" w:hAnsi="Times New Roman" w:cs="Times New Roman"/>
          <w:sz w:val="24"/>
          <w:szCs w:val="24"/>
        </w:rPr>
        <w:t>. This will ensure existing domains and service users are synced and Protected between the new 2.0 subscription and the SpamExperts servers.</w:t>
      </w:r>
    </w:p>
    <w:p w14:paraId="6A65FB13"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You can install the new APS 2.0 SpamExperts application either alongside the old one (keeping old service templates in case you need them) or after uninstalling the old service templates, resources and app. The choice is all yours.</w:t>
      </w:r>
    </w:p>
    <w:p w14:paraId="655DF79E"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To install the new app, you must follow the process described in the Provider Deployment Guide detailed above.</w:t>
      </w:r>
    </w:p>
    <w:p w14:paraId="60F161EE" w14:textId="77777777" w:rsidR="00570D3D" w:rsidRPr="00570D3D" w:rsidRDefault="00570D3D" w:rsidP="00570D3D">
      <w:pPr>
        <w:spacing w:before="100" w:beforeAutospacing="1" w:after="100" w:afterAutospacing="1" w:line="240" w:lineRule="auto"/>
        <w:rPr>
          <w:rFonts w:ascii="Times New Roman" w:eastAsia="Times New Roman" w:hAnsi="Times New Roman" w:cs="Times New Roman"/>
          <w:sz w:val="24"/>
          <w:szCs w:val="24"/>
        </w:rPr>
      </w:pPr>
      <w:r w:rsidRPr="00570D3D">
        <w:rPr>
          <w:rFonts w:ascii="Times New Roman" w:eastAsia="Times New Roman" w:hAnsi="Times New Roman" w:cs="Times New Roman"/>
          <w:sz w:val="24"/>
          <w:szCs w:val="24"/>
        </w:rPr>
        <w:t>If an error does occur at any point, check in Tasks, go to the failed task (if any), click it and chose to cancel that task only (not the task tree). Do this for any failed task in succession. Don't cancel all the tasks, some may be important and will be triggered automatically, after you cancel the failed task.</w:t>
      </w:r>
    </w:p>
    <w:p w14:paraId="5F0715C8" w14:textId="77777777" w:rsidR="001858B2" w:rsidRDefault="00D10D64"/>
    <w:sectPr w:rsidR="001858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375A9"/>
    <w:multiLevelType w:val="multilevel"/>
    <w:tmpl w:val="2D5EC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FD6E3A"/>
    <w:multiLevelType w:val="multilevel"/>
    <w:tmpl w:val="E18E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C019D5"/>
    <w:multiLevelType w:val="multilevel"/>
    <w:tmpl w:val="6AA4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7839C1"/>
    <w:multiLevelType w:val="multilevel"/>
    <w:tmpl w:val="DC76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3B5D7B"/>
    <w:multiLevelType w:val="multilevel"/>
    <w:tmpl w:val="EEAA6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9D0894"/>
    <w:multiLevelType w:val="multilevel"/>
    <w:tmpl w:val="B0CE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930047"/>
    <w:multiLevelType w:val="multilevel"/>
    <w:tmpl w:val="B682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730D47"/>
    <w:multiLevelType w:val="multilevel"/>
    <w:tmpl w:val="06C62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2B7AC2"/>
    <w:multiLevelType w:val="multilevel"/>
    <w:tmpl w:val="556C6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
  </w:num>
  <w:num w:numId="3">
    <w:abstractNumId w:val="6"/>
  </w:num>
  <w:num w:numId="4">
    <w:abstractNumId w:val="1"/>
  </w:num>
  <w:num w:numId="5">
    <w:abstractNumId w:val="0"/>
    <w:lvlOverride w:ilvl="0">
      <w:startOverride w:val="1"/>
    </w:lvlOverride>
  </w:num>
  <w:num w:numId="6">
    <w:abstractNumId w:val="0"/>
    <w:lvlOverride w:ilvl="0">
      <w:startOverride w:val="2"/>
    </w:lvlOverride>
  </w:num>
  <w:num w:numId="7">
    <w:abstractNumId w:val="0"/>
    <w:lvlOverride w:ilvl="0">
      <w:startOverride w:val="3"/>
    </w:lvlOverride>
  </w:num>
  <w:num w:numId="8">
    <w:abstractNumId w:val="5"/>
  </w:num>
  <w:num w:numId="9">
    <w:abstractNumId w:val="4"/>
    <w:lvlOverride w:ilvl="0">
      <w:startOverride w:val="1"/>
    </w:lvlOverride>
  </w:num>
  <w:num w:numId="10">
    <w:abstractNumId w:val="4"/>
    <w:lvlOverride w:ilvl="0">
      <w:startOverride w:val="2"/>
    </w:lvlOverride>
  </w:num>
  <w:num w:numId="11">
    <w:abstractNumId w:val="4"/>
    <w:lvlOverride w:ilvl="0">
      <w:startOverride w:val="3"/>
    </w:lvlOverride>
  </w:num>
  <w:num w:numId="12">
    <w:abstractNumId w:val="4"/>
    <w:lvlOverride w:ilvl="0">
      <w:startOverride w:val="4"/>
    </w:lvlOverride>
  </w:num>
  <w:num w:numId="13">
    <w:abstractNumId w:val="4"/>
    <w:lvlOverride w:ilvl="0">
      <w:startOverride w:val="5"/>
    </w:lvlOverride>
  </w:num>
  <w:num w:numId="14">
    <w:abstractNumId w:val="4"/>
    <w:lvlOverride w:ilvl="0">
      <w:startOverride w:val="6"/>
    </w:lvlOverride>
  </w:num>
  <w:num w:numId="15">
    <w:abstractNumId w:val="4"/>
    <w:lvlOverride w:ilvl="0">
      <w:startOverride w:val="7"/>
    </w:lvlOverride>
  </w:num>
  <w:num w:numId="16">
    <w:abstractNumId w:val="4"/>
    <w:lvlOverride w:ilvl="0">
      <w:startOverride w:val="8"/>
    </w:lvlOverride>
  </w:num>
  <w:num w:numId="17">
    <w:abstractNumId w:val="4"/>
    <w:lvlOverride w:ilvl="0">
      <w:startOverride w:val="9"/>
    </w:lvlOverride>
  </w:num>
  <w:num w:numId="18">
    <w:abstractNumId w:val="4"/>
    <w:lvlOverride w:ilvl="0">
      <w:startOverride w:val="10"/>
    </w:lvlOverride>
  </w:num>
  <w:num w:numId="19">
    <w:abstractNumId w:val="4"/>
    <w:lvlOverride w:ilvl="0">
      <w:startOverride w:val="11"/>
    </w:lvlOverride>
  </w:num>
  <w:num w:numId="20">
    <w:abstractNumId w:val="4"/>
    <w:lvlOverride w:ilvl="0">
      <w:startOverride w:val="12"/>
    </w:lvlOverride>
  </w:num>
  <w:num w:numId="21">
    <w:abstractNumId w:val="4"/>
    <w:lvlOverride w:ilvl="0">
      <w:startOverride w:val="13"/>
    </w:lvlOverride>
  </w:num>
  <w:num w:numId="22">
    <w:abstractNumId w:val="4"/>
    <w:lvlOverride w:ilvl="0">
      <w:startOverride w:val="14"/>
    </w:lvlOverride>
  </w:num>
  <w:num w:numId="23">
    <w:abstractNumId w:val="4"/>
    <w:lvlOverride w:ilvl="0">
      <w:startOverride w:val="15"/>
    </w:lvlOverride>
  </w:num>
  <w:num w:numId="24">
    <w:abstractNumId w:val="8"/>
    <w:lvlOverride w:ilvl="0">
      <w:startOverride w:val="1"/>
    </w:lvlOverride>
  </w:num>
  <w:num w:numId="25">
    <w:abstractNumId w:val="8"/>
    <w:lvlOverride w:ilvl="0">
      <w:startOverride w:val="2"/>
    </w:lvlOverride>
  </w:num>
  <w:num w:numId="26">
    <w:abstractNumId w:val="8"/>
    <w:lvlOverride w:ilvl="0">
      <w:startOverride w:val="3"/>
    </w:lvlOverride>
  </w:num>
  <w:num w:numId="27">
    <w:abstractNumId w:val="8"/>
    <w:lvlOverride w:ilvl="0">
      <w:startOverride w:val="4"/>
    </w:lvlOverride>
  </w:num>
  <w:num w:numId="28">
    <w:abstractNumId w:val="8"/>
    <w:lvlOverride w:ilvl="0">
      <w:startOverride w:val="5"/>
    </w:lvlOverride>
  </w:num>
  <w:num w:numId="29">
    <w:abstractNumId w:val="2"/>
    <w:lvlOverride w:ilvl="0">
      <w:startOverride w:val="1"/>
    </w:lvlOverride>
  </w:num>
  <w:num w:numId="30">
    <w:abstractNumId w:val="2"/>
    <w:lvlOverride w:ilvl="0">
      <w:startOverride w:val="2"/>
    </w:lvlOverride>
  </w:num>
  <w:num w:numId="31">
    <w:abstractNumId w:val="2"/>
    <w:lvlOverride w:ilvl="0">
      <w:startOverride w:val="3"/>
    </w:lvlOverride>
  </w:num>
  <w:num w:numId="32">
    <w:abstractNumId w:val="2"/>
    <w:lvlOverride w:ilvl="0">
      <w:startOverride w:val="4"/>
    </w:lvlOverride>
  </w:num>
  <w:num w:numId="33">
    <w:abstractNumId w:val="2"/>
    <w:lvlOverride w:ilvl="0">
      <w:startOverride w:val="5"/>
    </w:lvlOverride>
  </w:num>
  <w:num w:numId="34">
    <w:abstractNumId w:val="2"/>
    <w:lvlOverride w:ilvl="0">
      <w:startOverride w:val="6"/>
    </w:lvlOverride>
  </w:num>
  <w:num w:numId="35">
    <w:abstractNumId w:val="2"/>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D3D"/>
    <w:rsid w:val="001077D6"/>
    <w:rsid w:val="001177A3"/>
    <w:rsid w:val="001E6F10"/>
    <w:rsid w:val="00212FD1"/>
    <w:rsid w:val="002534DB"/>
    <w:rsid w:val="003349ED"/>
    <w:rsid w:val="00370ED2"/>
    <w:rsid w:val="003B31C4"/>
    <w:rsid w:val="003E798D"/>
    <w:rsid w:val="00412096"/>
    <w:rsid w:val="00570D3D"/>
    <w:rsid w:val="00577932"/>
    <w:rsid w:val="006326E0"/>
    <w:rsid w:val="00682FB5"/>
    <w:rsid w:val="006E5172"/>
    <w:rsid w:val="006F1B57"/>
    <w:rsid w:val="006F60B5"/>
    <w:rsid w:val="006F64B1"/>
    <w:rsid w:val="00784841"/>
    <w:rsid w:val="007E1B93"/>
    <w:rsid w:val="00840BC3"/>
    <w:rsid w:val="008B28F4"/>
    <w:rsid w:val="008E7FCD"/>
    <w:rsid w:val="00957875"/>
    <w:rsid w:val="00A0038B"/>
    <w:rsid w:val="00AC0DDE"/>
    <w:rsid w:val="00B10CA7"/>
    <w:rsid w:val="00BC3660"/>
    <w:rsid w:val="00BD5DB0"/>
    <w:rsid w:val="00C61C4D"/>
    <w:rsid w:val="00D03B0D"/>
    <w:rsid w:val="00D10D64"/>
    <w:rsid w:val="00DB49E4"/>
    <w:rsid w:val="00E6668D"/>
    <w:rsid w:val="00EB05E6"/>
    <w:rsid w:val="00ED7EBB"/>
    <w:rsid w:val="00F13EC9"/>
    <w:rsid w:val="00F945DA"/>
    <w:rsid w:val="00FA6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DC725"/>
  <w15:chartTrackingRefBased/>
  <w15:docId w15:val="{26BC0698-F87D-4AA1-822C-F6145045B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0D3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70D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70D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70D3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D3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0D3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70D3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70D3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570D3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70D3D"/>
    <w:rPr>
      <w:color w:val="0000FF"/>
      <w:u w:val="single"/>
    </w:rPr>
  </w:style>
  <w:style w:type="character" w:customStyle="1" w:styleId="mc-variable">
    <w:name w:val="mc-variable"/>
    <w:basedOn w:val="DefaultParagraphFont"/>
    <w:rsid w:val="00570D3D"/>
  </w:style>
  <w:style w:type="paragraph" w:styleId="z-TopofForm">
    <w:name w:val="HTML Top of Form"/>
    <w:basedOn w:val="Normal"/>
    <w:next w:val="Normal"/>
    <w:link w:val="z-TopofFormChar"/>
    <w:hidden/>
    <w:uiPriority w:val="99"/>
    <w:semiHidden/>
    <w:unhideWhenUsed/>
    <w:rsid w:val="00570D3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70D3D"/>
    <w:rPr>
      <w:rFonts w:ascii="Arial" w:eastAsia="Times New Roman" w:hAnsi="Arial" w:cs="Arial"/>
      <w:vanish/>
      <w:sz w:val="16"/>
      <w:szCs w:val="16"/>
    </w:rPr>
  </w:style>
  <w:style w:type="character" w:customStyle="1" w:styleId="invisible-label">
    <w:name w:val="invisible-label"/>
    <w:basedOn w:val="DefaultParagraphFont"/>
    <w:rsid w:val="00570D3D"/>
  </w:style>
  <w:style w:type="paragraph" w:styleId="z-BottomofForm">
    <w:name w:val="HTML Bottom of Form"/>
    <w:basedOn w:val="Normal"/>
    <w:next w:val="Normal"/>
    <w:link w:val="z-BottomofFormChar"/>
    <w:hidden/>
    <w:uiPriority w:val="99"/>
    <w:semiHidden/>
    <w:unhideWhenUsed/>
    <w:rsid w:val="00570D3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70D3D"/>
    <w:rPr>
      <w:rFonts w:ascii="Arial" w:eastAsia="Times New Roman" w:hAnsi="Arial" w:cs="Arial"/>
      <w:vanish/>
      <w:sz w:val="16"/>
      <w:szCs w:val="16"/>
    </w:rPr>
  </w:style>
  <w:style w:type="character" w:customStyle="1" w:styleId="mcbreadcrumbsprefix">
    <w:name w:val="mcbreadcrumbsprefix"/>
    <w:basedOn w:val="DefaultParagraphFont"/>
    <w:rsid w:val="00570D3D"/>
  </w:style>
  <w:style w:type="character" w:customStyle="1" w:styleId="mcbreadcrumbsdivider">
    <w:name w:val="mcbreadcrumbsdivider"/>
    <w:basedOn w:val="DefaultParagraphFont"/>
    <w:rsid w:val="00570D3D"/>
  </w:style>
  <w:style w:type="character" w:customStyle="1" w:styleId="mcbreadcrumbsself">
    <w:name w:val="mcbreadcrumbsself"/>
    <w:basedOn w:val="DefaultParagraphFont"/>
    <w:rsid w:val="00570D3D"/>
  </w:style>
  <w:style w:type="paragraph" w:customStyle="1" w:styleId="has-children">
    <w:name w:val="has-children"/>
    <w:basedOn w:val="Normal"/>
    <w:rsid w:val="00570D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ee-node-leaf">
    <w:name w:val="tree-node-leaf"/>
    <w:basedOn w:val="Normal"/>
    <w:rsid w:val="00570D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fo">
    <w:name w:val="info"/>
    <w:basedOn w:val="Normal"/>
    <w:rsid w:val="00570D3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arning">
    <w:name w:val="warning"/>
    <w:basedOn w:val="Normal"/>
    <w:rsid w:val="00570D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68005">
      <w:bodyDiv w:val="1"/>
      <w:marLeft w:val="0"/>
      <w:marRight w:val="0"/>
      <w:marTop w:val="0"/>
      <w:marBottom w:val="0"/>
      <w:divBdr>
        <w:top w:val="none" w:sz="0" w:space="0" w:color="auto"/>
        <w:left w:val="none" w:sz="0" w:space="0" w:color="auto"/>
        <w:bottom w:val="none" w:sz="0" w:space="0" w:color="auto"/>
        <w:right w:val="none" w:sz="0" w:space="0" w:color="auto"/>
      </w:divBdr>
      <w:divsChild>
        <w:div w:id="22219852">
          <w:marLeft w:val="0"/>
          <w:marRight w:val="0"/>
          <w:marTop w:val="0"/>
          <w:marBottom w:val="0"/>
          <w:divBdr>
            <w:top w:val="none" w:sz="0" w:space="0" w:color="auto"/>
            <w:left w:val="none" w:sz="0" w:space="0" w:color="auto"/>
            <w:bottom w:val="none" w:sz="0" w:space="0" w:color="auto"/>
            <w:right w:val="none" w:sz="0" w:space="0" w:color="auto"/>
          </w:divBdr>
          <w:divsChild>
            <w:div w:id="893001503">
              <w:marLeft w:val="0"/>
              <w:marRight w:val="0"/>
              <w:marTop w:val="0"/>
              <w:marBottom w:val="0"/>
              <w:divBdr>
                <w:top w:val="none" w:sz="0" w:space="0" w:color="auto"/>
                <w:left w:val="none" w:sz="0" w:space="0" w:color="auto"/>
                <w:bottom w:val="none" w:sz="0" w:space="0" w:color="auto"/>
                <w:right w:val="none" w:sz="0" w:space="0" w:color="auto"/>
              </w:divBdr>
              <w:divsChild>
                <w:div w:id="2031763195">
                  <w:marLeft w:val="0"/>
                  <w:marRight w:val="0"/>
                  <w:marTop w:val="0"/>
                  <w:marBottom w:val="0"/>
                  <w:divBdr>
                    <w:top w:val="none" w:sz="0" w:space="0" w:color="auto"/>
                    <w:left w:val="none" w:sz="0" w:space="0" w:color="auto"/>
                    <w:bottom w:val="none" w:sz="0" w:space="0" w:color="auto"/>
                    <w:right w:val="none" w:sz="0" w:space="0" w:color="auto"/>
                  </w:divBdr>
                  <w:divsChild>
                    <w:div w:id="1289707132">
                      <w:marLeft w:val="0"/>
                      <w:marRight w:val="0"/>
                      <w:marTop w:val="0"/>
                      <w:marBottom w:val="0"/>
                      <w:divBdr>
                        <w:top w:val="none" w:sz="0" w:space="0" w:color="auto"/>
                        <w:left w:val="none" w:sz="0" w:space="0" w:color="auto"/>
                        <w:bottom w:val="none" w:sz="0" w:space="0" w:color="auto"/>
                        <w:right w:val="none" w:sz="0" w:space="0" w:color="auto"/>
                      </w:divBdr>
                      <w:divsChild>
                        <w:div w:id="437915157">
                          <w:marLeft w:val="0"/>
                          <w:marRight w:val="0"/>
                          <w:marTop w:val="0"/>
                          <w:marBottom w:val="0"/>
                          <w:divBdr>
                            <w:top w:val="none" w:sz="0" w:space="0" w:color="auto"/>
                            <w:left w:val="none" w:sz="0" w:space="0" w:color="auto"/>
                            <w:bottom w:val="none" w:sz="0" w:space="0" w:color="auto"/>
                            <w:right w:val="none" w:sz="0" w:space="0" w:color="auto"/>
                          </w:divBdr>
                        </w:div>
                      </w:divsChild>
                    </w:div>
                    <w:div w:id="22367327">
                      <w:marLeft w:val="0"/>
                      <w:marRight w:val="0"/>
                      <w:marTop w:val="0"/>
                      <w:marBottom w:val="0"/>
                      <w:divBdr>
                        <w:top w:val="none" w:sz="0" w:space="0" w:color="auto"/>
                        <w:left w:val="none" w:sz="0" w:space="0" w:color="auto"/>
                        <w:bottom w:val="none" w:sz="0" w:space="0" w:color="auto"/>
                        <w:right w:val="none" w:sz="0" w:space="0" w:color="auto"/>
                      </w:divBdr>
                      <w:divsChild>
                        <w:div w:id="198129458">
                          <w:marLeft w:val="0"/>
                          <w:marRight w:val="0"/>
                          <w:marTop w:val="0"/>
                          <w:marBottom w:val="0"/>
                          <w:divBdr>
                            <w:top w:val="none" w:sz="0" w:space="0" w:color="auto"/>
                            <w:left w:val="none" w:sz="0" w:space="0" w:color="auto"/>
                            <w:bottom w:val="none" w:sz="0" w:space="0" w:color="auto"/>
                            <w:right w:val="none" w:sz="0" w:space="0" w:color="auto"/>
                          </w:divBdr>
                          <w:divsChild>
                            <w:div w:id="1003777372">
                              <w:marLeft w:val="0"/>
                              <w:marRight w:val="0"/>
                              <w:marTop w:val="0"/>
                              <w:marBottom w:val="0"/>
                              <w:divBdr>
                                <w:top w:val="none" w:sz="0" w:space="0" w:color="auto"/>
                                <w:left w:val="none" w:sz="0" w:space="0" w:color="auto"/>
                                <w:bottom w:val="none" w:sz="0" w:space="0" w:color="auto"/>
                                <w:right w:val="none" w:sz="0" w:space="0" w:color="auto"/>
                              </w:divBdr>
                              <w:divsChild>
                                <w:div w:id="1440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779645">
          <w:marLeft w:val="0"/>
          <w:marRight w:val="0"/>
          <w:marTop w:val="0"/>
          <w:marBottom w:val="0"/>
          <w:divBdr>
            <w:top w:val="none" w:sz="0" w:space="0" w:color="auto"/>
            <w:left w:val="none" w:sz="0" w:space="0" w:color="auto"/>
            <w:bottom w:val="none" w:sz="0" w:space="0" w:color="auto"/>
            <w:right w:val="none" w:sz="0" w:space="0" w:color="auto"/>
          </w:divBdr>
          <w:divsChild>
            <w:div w:id="1748456760">
              <w:marLeft w:val="0"/>
              <w:marRight w:val="0"/>
              <w:marTop w:val="0"/>
              <w:marBottom w:val="0"/>
              <w:divBdr>
                <w:top w:val="none" w:sz="0" w:space="0" w:color="auto"/>
                <w:left w:val="none" w:sz="0" w:space="0" w:color="auto"/>
                <w:bottom w:val="none" w:sz="0" w:space="0" w:color="auto"/>
                <w:right w:val="none" w:sz="0" w:space="0" w:color="auto"/>
              </w:divBdr>
              <w:divsChild>
                <w:div w:id="1051614345">
                  <w:marLeft w:val="0"/>
                  <w:marRight w:val="0"/>
                  <w:marTop w:val="0"/>
                  <w:marBottom w:val="0"/>
                  <w:divBdr>
                    <w:top w:val="none" w:sz="0" w:space="0" w:color="auto"/>
                    <w:left w:val="none" w:sz="0" w:space="0" w:color="auto"/>
                    <w:bottom w:val="none" w:sz="0" w:space="0" w:color="auto"/>
                    <w:right w:val="none" w:sz="0" w:space="0" w:color="auto"/>
                  </w:divBdr>
                </w:div>
                <w:div w:id="84572651">
                  <w:marLeft w:val="0"/>
                  <w:marRight w:val="0"/>
                  <w:marTop w:val="0"/>
                  <w:marBottom w:val="0"/>
                  <w:divBdr>
                    <w:top w:val="none" w:sz="0" w:space="0" w:color="auto"/>
                    <w:left w:val="none" w:sz="0" w:space="0" w:color="auto"/>
                    <w:bottom w:val="none" w:sz="0" w:space="0" w:color="auto"/>
                    <w:right w:val="none" w:sz="0" w:space="0" w:color="auto"/>
                  </w:divBdr>
                  <w:divsChild>
                    <w:div w:id="6670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88128">
          <w:marLeft w:val="0"/>
          <w:marRight w:val="0"/>
          <w:marTop w:val="0"/>
          <w:marBottom w:val="0"/>
          <w:divBdr>
            <w:top w:val="none" w:sz="0" w:space="0" w:color="auto"/>
            <w:left w:val="none" w:sz="0" w:space="0" w:color="auto"/>
            <w:bottom w:val="none" w:sz="0" w:space="0" w:color="auto"/>
            <w:right w:val="none" w:sz="0" w:space="0" w:color="auto"/>
          </w:divBdr>
        </w:div>
        <w:div w:id="4079621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customXml" Target="../customXml/item3.xml"/><Relationship Id="rId7" Type="http://schemas.openxmlformats.org/officeDocument/2006/relationships/hyperlink" Target="https://docs.cloudblue.com/login/?page=oa/8.0/sdk/pa/deploymen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support@spamexperts.com" TargetMode="External"/><Relationship Id="rId53" Type="http://schemas.openxmlformats.org/officeDocument/2006/relationships/image" Target="media/image45.png"/><Relationship Id="rId58" Type="http://schemas.openxmlformats.org/officeDocument/2006/relationships/hyperlink" Target="https://www.spamexperts.com/about/contact" TargetMode="External"/><Relationship Id="rId5" Type="http://schemas.openxmlformats.org/officeDocument/2006/relationships/hyperlink" Target="https://doc.apsstandard.org/login/?page=/7.4/_downloads/endpoint.sh" TargetMode="External"/><Relationship Id="rId61" Type="http://schemas.openxmlformats.org/officeDocument/2006/relationships/customXml" Target="../customXml/item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hyperlink" Target="https://documentation.n-able.com/spamexperts/userguide/Content/SpamExperts-2.0-20.app.zip"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FA06F894F21F459C59E7B96084395B" ma:contentTypeVersion="13" ma:contentTypeDescription="Create a new document." ma:contentTypeScope="" ma:versionID="0da07c41e311229baa648603508b4d82">
  <xsd:schema xmlns:xsd="http://www.w3.org/2001/XMLSchema" xmlns:xs="http://www.w3.org/2001/XMLSchema" xmlns:p="http://schemas.microsoft.com/office/2006/metadata/properties" xmlns:ns2="6621c28e-2858-44ab-bbcc-3f21027fe513" xmlns:ns3="2f4f1555-6e58-4459-bd06-c25851fb9873" targetNamespace="http://schemas.microsoft.com/office/2006/metadata/properties" ma:root="true" ma:fieldsID="cbe64713b7aa1b3587bd10b7cb6483ea" ns2:_="" ns3:_="">
    <xsd:import namespace="6621c28e-2858-44ab-bbcc-3f21027fe513"/>
    <xsd:import namespace="2f4f1555-6e58-4459-bd06-c25851fb987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21c28e-2858-44ab-bbcc-3f21027fe513" elementFormDefault="qualified">
    <xsd:import namespace="http://schemas.microsoft.com/office/2006/documentManagement/types"/>
    <xsd:import namespace="http://schemas.microsoft.com/office/infopath/2007/PartnerControls"/>
    <xsd:element name="SharedWithUsers" ma:index="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5"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4f1555-6e58-4459-bd06-c25851fb987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AC5A46A-EEC9-4DC7-95EA-EBEC4C9627E5}"/>
</file>

<file path=customXml/itemProps2.xml><?xml version="1.0" encoding="utf-8"?>
<ds:datastoreItem xmlns:ds="http://schemas.openxmlformats.org/officeDocument/2006/customXml" ds:itemID="{F73E25DF-D241-42D4-B681-CE60EEF6B961}"/>
</file>

<file path=customXml/itemProps3.xml><?xml version="1.0" encoding="utf-8"?>
<ds:datastoreItem xmlns:ds="http://schemas.openxmlformats.org/officeDocument/2006/customXml" ds:itemID="{9C2C2CB8-19D3-4785-9650-A9DB988FA512}"/>
</file>

<file path=docProps/app.xml><?xml version="1.0" encoding="utf-8"?>
<Properties xmlns="http://schemas.openxmlformats.org/officeDocument/2006/extended-properties" xmlns:vt="http://schemas.openxmlformats.org/officeDocument/2006/docPropsVTypes">
  <Template>Normal.dotm</Template>
  <TotalTime>2135</TotalTime>
  <Pages>24</Pages>
  <Words>2904</Words>
  <Characters>16556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 Adzemovic</dc:creator>
  <cp:keywords/>
  <dc:description/>
  <cp:lastModifiedBy>Sasa Cegar</cp:lastModifiedBy>
  <cp:revision>9</cp:revision>
  <dcterms:created xsi:type="dcterms:W3CDTF">2021-06-14T11:33:00Z</dcterms:created>
  <dcterms:modified xsi:type="dcterms:W3CDTF">2021-07-01T15:10:00Z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0x0101005EFA06F894F21F459C59E7B96084395B</vt:lpwstr>
  </property>
</Properties>
</file>