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A30B" w14:textId="6FC5211A" w:rsidR="002C31CF" w:rsidRDefault="002C31CF" w:rsidP="002C31CF">
      <w:pPr>
        <w:jc w:val="center"/>
      </w:pPr>
      <w:r>
        <w:t>Eötvös Loránd Tudományegyetem</w:t>
      </w:r>
    </w:p>
    <w:p w14:paraId="4BF1B244" w14:textId="01A97E03" w:rsidR="002C31CF" w:rsidRDefault="002C31CF" w:rsidP="002C31CF">
      <w:pPr>
        <w:jc w:val="center"/>
      </w:pPr>
      <w:r>
        <w:t>Informatikai Kar</w:t>
      </w:r>
    </w:p>
    <w:p w14:paraId="1250A94E" w14:textId="3F2EAD38" w:rsidR="002C31CF" w:rsidRDefault="002C31CF" w:rsidP="002C31CF">
      <w:pPr>
        <w:spacing w:before="3000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Catan</w:t>
      </w:r>
      <w:proofErr w:type="spellEnd"/>
      <w:r>
        <w:rPr>
          <w:sz w:val="40"/>
          <w:szCs w:val="40"/>
        </w:rPr>
        <w:t xml:space="preserve"> társasjáték</w:t>
      </w:r>
    </w:p>
    <w:p w14:paraId="3B7BDD91" w14:textId="77777777" w:rsidR="002C31CF" w:rsidRDefault="002C31CF" w:rsidP="002C31CF">
      <w:pPr>
        <w:spacing w:before="1080"/>
        <w:jc w:val="center"/>
        <w:rPr>
          <w:sz w:val="28"/>
          <w:szCs w:val="28"/>
        </w:rPr>
      </w:pPr>
      <w:r w:rsidRPr="00F2619F">
        <w:rPr>
          <w:sz w:val="32"/>
          <w:szCs w:val="32"/>
        </w:rPr>
        <w:t>Szakdolgozat</w:t>
      </w:r>
    </w:p>
    <w:p w14:paraId="19EFE16A" w14:textId="77777777" w:rsidR="002C31CF" w:rsidRDefault="002C31CF" w:rsidP="002C31CF">
      <w:pPr>
        <w:tabs>
          <w:tab w:val="center" w:pos="1701"/>
          <w:tab w:val="center" w:pos="7371"/>
        </w:tabs>
        <w:spacing w:before="1320"/>
        <w:jc w:val="left"/>
        <w:rPr>
          <w:i/>
          <w:iCs/>
        </w:rPr>
      </w:pPr>
      <w:r>
        <w:tab/>
      </w:r>
      <w:r w:rsidRPr="00BF5BD6">
        <w:rPr>
          <w:i/>
          <w:iCs/>
        </w:rPr>
        <w:t>Készítette:</w:t>
      </w:r>
      <w:r>
        <w:rPr>
          <w:i/>
          <w:iCs/>
        </w:rPr>
        <w:tab/>
        <w:t>Konzulens:</w:t>
      </w:r>
    </w:p>
    <w:p w14:paraId="22A75BE7" w14:textId="425F29AE" w:rsidR="002C31CF" w:rsidRDefault="002C31CF" w:rsidP="002C31CF">
      <w:pPr>
        <w:tabs>
          <w:tab w:val="center" w:pos="1701"/>
          <w:tab w:val="center" w:pos="7371"/>
        </w:tabs>
        <w:spacing w:after="0"/>
        <w:jc w:val="left"/>
      </w:pPr>
      <w:r>
        <w:tab/>
        <w:t>Fodor Kristóf</w:t>
      </w:r>
      <w:r>
        <w:tab/>
        <w:t>XXX</w:t>
      </w:r>
    </w:p>
    <w:p w14:paraId="31607C43" w14:textId="483ED6D5" w:rsidR="002C31CF" w:rsidRPr="002D1774" w:rsidRDefault="002C31CF" w:rsidP="002D1774">
      <w:pPr>
        <w:tabs>
          <w:tab w:val="center" w:pos="1701"/>
          <w:tab w:val="center" w:pos="7371"/>
        </w:tabs>
        <w:spacing w:after="0" w:line="240" w:lineRule="auto"/>
        <w:jc w:val="left"/>
        <w:rPr>
          <w:sz w:val="20"/>
          <w:szCs w:val="20"/>
        </w:rPr>
      </w:pPr>
      <w:r>
        <w:tab/>
      </w:r>
      <w:r w:rsidRPr="002D1774">
        <w:rPr>
          <w:sz w:val="20"/>
          <w:szCs w:val="20"/>
        </w:rPr>
        <w:t>RFXQHM,</w:t>
      </w:r>
      <w:r w:rsidRPr="002D1774">
        <w:rPr>
          <w:sz w:val="20"/>
          <w:szCs w:val="20"/>
        </w:rPr>
        <w:tab/>
        <w:t>titulus,</w:t>
      </w:r>
    </w:p>
    <w:p w14:paraId="64C5C5B7" w14:textId="13B0F09E" w:rsidR="002C31CF" w:rsidRPr="002D1774" w:rsidRDefault="002C31CF" w:rsidP="002D1774">
      <w:pPr>
        <w:tabs>
          <w:tab w:val="center" w:pos="1701"/>
          <w:tab w:val="center" w:pos="7371"/>
        </w:tabs>
        <w:spacing w:after="0" w:line="240" w:lineRule="auto"/>
        <w:jc w:val="left"/>
        <w:rPr>
          <w:sz w:val="20"/>
          <w:szCs w:val="20"/>
        </w:rPr>
      </w:pPr>
      <w:r w:rsidRPr="002D1774">
        <w:rPr>
          <w:sz w:val="20"/>
          <w:szCs w:val="20"/>
        </w:rPr>
        <w:tab/>
        <w:t xml:space="preserve">Programtervező informatikus </w:t>
      </w:r>
      <w:proofErr w:type="spellStart"/>
      <w:r w:rsidRPr="002D1774">
        <w:rPr>
          <w:sz w:val="20"/>
          <w:szCs w:val="20"/>
        </w:rPr>
        <w:t>BSc</w:t>
      </w:r>
      <w:proofErr w:type="spellEnd"/>
      <w:r w:rsidR="002D1774" w:rsidRPr="002D1774">
        <w:rPr>
          <w:sz w:val="20"/>
          <w:szCs w:val="20"/>
        </w:rPr>
        <w:t xml:space="preserve"> –B szakirány</w:t>
      </w:r>
      <w:r w:rsidR="002D1774" w:rsidRPr="002D1774">
        <w:rPr>
          <w:sz w:val="20"/>
          <w:szCs w:val="20"/>
        </w:rPr>
        <w:tab/>
        <w:t>tanszék</w:t>
      </w:r>
    </w:p>
    <w:p w14:paraId="097D6FD5" w14:textId="77777777" w:rsidR="002C31CF" w:rsidRDefault="002C31CF" w:rsidP="002C31CF">
      <w:pPr>
        <w:tabs>
          <w:tab w:val="center" w:pos="1701"/>
          <w:tab w:val="center" w:pos="7371"/>
        </w:tabs>
        <w:spacing w:before="3960" w:after="0"/>
        <w:jc w:val="center"/>
      </w:pPr>
      <w:r>
        <w:t>Budapest</w:t>
      </w:r>
    </w:p>
    <w:p w14:paraId="6ECBC7DE" w14:textId="77777777" w:rsidR="000B6BAC" w:rsidRDefault="002C31CF" w:rsidP="00290C23">
      <w:pPr>
        <w:jc w:val="center"/>
        <w:sectPr w:rsidR="000B6BAC" w:rsidSect="00290C23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t>202</w:t>
      </w:r>
      <w:r w:rsidR="002D1774">
        <w:t>3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690708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67AC7F" w14:textId="2CE91651" w:rsidR="00290C23" w:rsidRPr="00290C23" w:rsidRDefault="00290C23" w:rsidP="007D5DD9">
          <w:pPr>
            <w:pStyle w:val="Tartalomjegyzkcmsora"/>
          </w:pPr>
          <w:r w:rsidRPr="00290C23">
            <w:t>Tartalomjegyzék</w:t>
          </w:r>
        </w:p>
        <w:p w14:paraId="570AF969" w14:textId="03B33682" w:rsidR="006332BF" w:rsidRDefault="00290C23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80112" w:history="1">
            <w:r w:rsidR="006332BF" w:rsidRPr="00816D78">
              <w:rPr>
                <w:rStyle w:val="Hiperhivatkozs"/>
                <w:noProof/>
              </w:rPr>
              <w:t>1.</w:t>
            </w:r>
            <w:r w:rsidR="006332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6332BF" w:rsidRPr="00816D78">
              <w:rPr>
                <w:rStyle w:val="Hiperhivatkozs"/>
                <w:noProof/>
              </w:rPr>
              <w:t>Bevezetés</w:t>
            </w:r>
            <w:r w:rsidR="006332BF">
              <w:rPr>
                <w:noProof/>
                <w:webHidden/>
              </w:rPr>
              <w:tab/>
            </w:r>
            <w:r w:rsidR="006332BF">
              <w:rPr>
                <w:noProof/>
                <w:webHidden/>
              </w:rPr>
              <w:fldChar w:fldCharType="begin"/>
            </w:r>
            <w:r w:rsidR="006332BF">
              <w:rPr>
                <w:noProof/>
                <w:webHidden/>
              </w:rPr>
              <w:instrText xml:space="preserve"> PAGEREF _Toc135680112 \h </w:instrText>
            </w:r>
            <w:r w:rsidR="006332BF">
              <w:rPr>
                <w:noProof/>
                <w:webHidden/>
              </w:rPr>
            </w:r>
            <w:r w:rsidR="006332BF">
              <w:rPr>
                <w:noProof/>
                <w:webHidden/>
              </w:rPr>
              <w:fldChar w:fldCharType="separate"/>
            </w:r>
            <w:r w:rsidR="008E5C5A">
              <w:rPr>
                <w:noProof/>
                <w:webHidden/>
              </w:rPr>
              <w:t>3</w:t>
            </w:r>
            <w:r w:rsidR="006332BF">
              <w:rPr>
                <w:noProof/>
                <w:webHidden/>
              </w:rPr>
              <w:fldChar w:fldCharType="end"/>
            </w:r>
          </w:hyperlink>
        </w:p>
        <w:p w14:paraId="5B0F18D8" w14:textId="3EC115BC" w:rsidR="006332BF" w:rsidRDefault="006332BF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5680113" w:history="1">
            <w:r w:rsidRPr="00816D78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16D78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C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FF4A" w14:textId="0AA1D64A" w:rsidR="006332BF" w:rsidRDefault="006332B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5680114" w:history="1">
            <w:r w:rsidRPr="00816D78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16D78">
              <w:rPr>
                <w:rStyle w:val="Hiperhivatkozs"/>
                <w:noProof/>
              </w:rPr>
              <w:t>A játék futtatásához szükséges gépigény, programok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C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BE82" w14:textId="7AB2AD1B" w:rsidR="006332BF" w:rsidRDefault="006332B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5680115" w:history="1">
            <w:r w:rsidRPr="00816D78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16D78">
              <w:rPr>
                <w:rStyle w:val="Hiperhivatkozs"/>
                <w:noProof/>
              </w:rPr>
              <w:t>A játék kezelőfelülete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C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74830" w14:textId="497707F1" w:rsidR="006332BF" w:rsidRDefault="006332BF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5680116" w:history="1">
            <w:r w:rsidRPr="00816D78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16D78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C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90D70" w14:textId="09629A2A" w:rsidR="006332BF" w:rsidRDefault="006332B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5680117" w:history="1">
            <w:r w:rsidRPr="00816D78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16D78">
              <w:rPr>
                <w:rStyle w:val="Hiperhivatkozs"/>
                <w:noProof/>
              </w:rPr>
              <w:t>Felhasznált technológiák a fejlesztéshez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C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55DC6" w14:textId="55BA4D1E" w:rsidR="006332BF" w:rsidRDefault="006332BF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5680118" w:history="1">
            <w:r w:rsidRPr="00816D78">
              <w:rPr>
                <w:rStyle w:val="Hiperhivatkozs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16D78">
              <w:rPr>
                <w:rStyle w:val="Hiperhivatkozs"/>
                <w:noProof/>
              </w:rPr>
              <w:t>IntelliJ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C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B57D6" w14:textId="54B062C6" w:rsidR="006332BF" w:rsidRDefault="006332BF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5680119" w:history="1">
            <w:r w:rsidRPr="00816D78">
              <w:rPr>
                <w:rStyle w:val="Hiperhivatkozs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16D78">
              <w:rPr>
                <w:rStyle w:val="Hiperhivatkozs"/>
                <w:noProof/>
              </w:rPr>
              <w:t>Kotlin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C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57D98" w14:textId="2003454A" w:rsidR="006332BF" w:rsidRDefault="006332BF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5680120" w:history="1">
            <w:r w:rsidRPr="00816D78">
              <w:rPr>
                <w:rStyle w:val="Hiperhivatkozs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16D78">
              <w:rPr>
                <w:rStyle w:val="Hiperhivatkozs"/>
                <w:noProof/>
              </w:rPr>
              <w:t>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C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FE351" w14:textId="059B834D" w:rsidR="006332BF" w:rsidRDefault="006332BF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5680121" w:history="1">
            <w:r w:rsidRPr="00816D78">
              <w:rPr>
                <w:rStyle w:val="Hiperhivatkozs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16D78">
              <w:rPr>
                <w:rStyle w:val="Hiperhivatkozs"/>
                <w:noProof/>
              </w:rPr>
              <w:t>Kotest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C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095FC" w14:textId="7E6C6139" w:rsidR="006332BF" w:rsidRDefault="006332BF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5680122" w:history="1">
            <w:r w:rsidRPr="00816D78">
              <w:rPr>
                <w:rStyle w:val="Hiperhivatkozs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16D78">
              <w:rPr>
                <w:rStyle w:val="Hiperhivatkozs"/>
                <w:noProof/>
              </w:rPr>
              <w:t>Gson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C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6AC2E" w14:textId="4ABE012F" w:rsidR="006332BF" w:rsidRDefault="006332BF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5680123" w:history="1">
            <w:r w:rsidRPr="00816D78">
              <w:rPr>
                <w:rStyle w:val="Hiperhivatkozs"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16D78">
              <w:rPr>
                <w:rStyle w:val="Hiperhivatkozs"/>
                <w:noProof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C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2D10" w14:textId="1A419EC7" w:rsidR="006332BF" w:rsidRDefault="006332BF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5680124" w:history="1">
            <w:r w:rsidRPr="00816D78">
              <w:rPr>
                <w:rStyle w:val="Hiperhivatkozs"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16D78">
              <w:rPr>
                <w:rStyle w:val="Hiperhivatkozs"/>
                <w:noProof/>
              </w:rPr>
              <w:t>TornadoFX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C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59C2C" w14:textId="3BE46676" w:rsidR="006332BF" w:rsidRDefault="006332BF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5680125" w:history="1">
            <w:r w:rsidRPr="00816D78">
              <w:rPr>
                <w:rStyle w:val="Hiperhivatkozs"/>
                <w:noProof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16D78">
              <w:rPr>
                <w:rStyle w:val="Hiperhivatkozs"/>
                <w:noProof/>
              </w:rPr>
              <w:t>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C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52A43" w14:textId="3C64F730" w:rsidR="006332BF" w:rsidRDefault="006332B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5680126" w:history="1">
            <w:r w:rsidRPr="00816D78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16D78">
              <w:rPr>
                <w:rStyle w:val="Hiperhivatkozs"/>
                <w:noProof/>
              </w:rPr>
              <w:t>Áttekintés, programok felépítése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C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323DB" w14:textId="2660C8F9" w:rsidR="006332BF" w:rsidRDefault="006332BF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5680127" w:history="1">
            <w:r w:rsidRPr="00816D78">
              <w:rPr>
                <w:rStyle w:val="Hiperhivatkozs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16D78">
              <w:rPr>
                <w:rStyle w:val="Hiperhivatkozs"/>
                <w:noProof/>
              </w:rPr>
              <w:t>Kliens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C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36865" w14:textId="3741B82F" w:rsidR="006332BF" w:rsidRDefault="006332BF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5680128" w:history="1">
            <w:r w:rsidRPr="00816D78">
              <w:rPr>
                <w:rStyle w:val="Hiperhivatkozs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16D78">
              <w:rPr>
                <w:rStyle w:val="Hiperhivatkozs"/>
                <w:noProof/>
              </w:rPr>
              <w:t>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C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8AA61" w14:textId="1628DDDF" w:rsidR="006332BF" w:rsidRDefault="006332BF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5680129" w:history="1">
            <w:r w:rsidRPr="00816D78">
              <w:rPr>
                <w:rStyle w:val="Hiperhivatkozs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16D78">
              <w:rPr>
                <w:rStyle w:val="Hiperhivatkozs"/>
                <w:noProof/>
              </w:rPr>
              <w:t>SDK (Software Development Kit)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C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D3437" w14:textId="47B57688" w:rsidR="006332BF" w:rsidRDefault="006332B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5680130" w:history="1">
            <w:r w:rsidRPr="00816D78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16D78">
              <w:rPr>
                <w:rStyle w:val="Hiperhivatkozs"/>
                <w:noProof/>
              </w:rPr>
              <w:t>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C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8E7D0" w14:textId="32C7AB7A" w:rsidR="006332BF" w:rsidRDefault="006332BF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5680131" w:history="1">
            <w:r w:rsidRPr="00816D78">
              <w:rPr>
                <w:rStyle w:val="Hiperhivatkozs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16D78">
              <w:rPr>
                <w:rStyle w:val="Hiperhivatkozs"/>
                <w:noProof/>
              </w:rPr>
              <w:t>Főbb osztályok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C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1FB7F" w14:textId="6EC0B29A" w:rsidR="006332BF" w:rsidRDefault="006332BF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5680132" w:history="1">
            <w:r w:rsidRPr="00816D78">
              <w:rPr>
                <w:rStyle w:val="Hiperhivatkozs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16D78">
              <w:rPr>
                <w:rStyle w:val="Hiperhivatkozs"/>
                <w:noProof/>
              </w:rPr>
              <w:t>Osztályok diagramjia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C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9DE07" w14:textId="578858D0" w:rsidR="006332BF" w:rsidRDefault="006332B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5680133" w:history="1">
            <w:r w:rsidRPr="00816D78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16D78">
              <w:rPr>
                <w:rStyle w:val="Hiperhivatkozs"/>
                <w:noProof/>
              </w:rPr>
              <w:t>Kliens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C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7706F" w14:textId="0CFCF42E" w:rsidR="006332BF" w:rsidRDefault="006332BF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5680134" w:history="1">
            <w:r w:rsidRPr="00816D78">
              <w:rPr>
                <w:rStyle w:val="Hiperhivatkozs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16D78">
              <w:rPr>
                <w:rStyle w:val="Hiperhivatkozs"/>
                <w:noProof/>
              </w:rPr>
              <w:t>Kilens  -&gt; Szerver 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C5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13904" w14:textId="5A9E36CB" w:rsidR="006332BF" w:rsidRDefault="006332BF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5680135" w:history="1">
            <w:r w:rsidRPr="00816D78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16D78">
              <w:rPr>
                <w:rStyle w:val="Hiperhivatkozs"/>
                <w:noProof/>
              </w:rPr>
              <w:t>Befejezés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C5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140AE" w14:textId="772512C9" w:rsidR="00290C23" w:rsidRDefault="00290C23">
          <w:r>
            <w:rPr>
              <w:b/>
              <w:bCs/>
            </w:rPr>
            <w:fldChar w:fldCharType="end"/>
          </w:r>
        </w:p>
      </w:sdtContent>
    </w:sdt>
    <w:p w14:paraId="4DB638E0" w14:textId="35B85EE5" w:rsidR="002D1774" w:rsidRDefault="002D1774" w:rsidP="002D1774">
      <w:pPr>
        <w:jc w:val="center"/>
      </w:pPr>
    </w:p>
    <w:p w14:paraId="1EC30870" w14:textId="77777777" w:rsidR="002D1774" w:rsidRDefault="002D1774">
      <w:pPr>
        <w:spacing w:line="259" w:lineRule="auto"/>
        <w:jc w:val="left"/>
      </w:pPr>
      <w:r>
        <w:lastRenderedPageBreak/>
        <w:br w:type="page"/>
      </w:r>
    </w:p>
    <w:p w14:paraId="03ECA398" w14:textId="0D1F6E5B" w:rsidR="002D1774" w:rsidRDefault="002D1774" w:rsidP="007D5DD9">
      <w:pPr>
        <w:pStyle w:val="Cmsor1"/>
      </w:pPr>
      <w:bookmarkStart w:id="0" w:name="_Toc135680112"/>
      <w:r>
        <w:lastRenderedPageBreak/>
        <w:t>Bevezetés</w:t>
      </w:r>
      <w:bookmarkEnd w:id="0"/>
    </w:p>
    <w:p w14:paraId="75122919" w14:textId="6B6AF131" w:rsidR="002D1774" w:rsidRDefault="002D1774" w:rsidP="002D1774">
      <w:r>
        <w:t xml:space="preserve">A mai világban nagyon sokan szeretnek </w:t>
      </w:r>
      <w:proofErr w:type="spellStart"/>
      <w:r>
        <w:t>társasjátékozni</w:t>
      </w:r>
      <w:proofErr w:type="spellEnd"/>
      <w:r>
        <w:t xml:space="preserve"> a gyerekek és a felnőttek körében is. A 2019-ben kitörő COVID-járvány miatt a szociális kapcsolatok megszűntek, mindenki távolságot tartott, bezárkózott otthonába. Ezért sajnos a baráti társaságok, nem egy háztartásban élő rokonok közötti társasjátékos alkalmak száma a pandémia idején gyakorlatilag nullára csökkent. Ebben az időszakban terjedtek el a különböző online felületek, ahol minden biztonságosan a saját otthonából játszhatott különböző társasjátékokkal. Ha a játék során valamilyen platformon videóhívásban vannak a résztvevők, akkor az elég jól meg tudja közelíteni a személyes találkozókat.</w:t>
      </w:r>
    </w:p>
    <w:p w14:paraId="04915C4E" w14:textId="37423726" w:rsidR="00546CD8" w:rsidRDefault="002D1774" w:rsidP="002D1774">
      <w:r>
        <w:t>A szakdolgozatom témájának a</w:t>
      </w:r>
      <w:r w:rsidR="00290C23">
        <w:t xml:space="preserve"> </w:t>
      </w:r>
      <w:proofErr w:type="spellStart"/>
      <w:r w:rsidR="00290C23">
        <w:t>Catan</w:t>
      </w:r>
      <w:proofErr w:type="spellEnd"/>
      <w:r w:rsidR="00290C23">
        <w:t xml:space="preserve"> társasjátékot választottam. Ez a játék volt az, amely rabul ejtett, bevezetett a modern társasjátékok világába. A </w:t>
      </w:r>
      <w:proofErr w:type="spellStart"/>
      <w:r w:rsidR="00290C23">
        <w:t>Catan</w:t>
      </w:r>
      <w:proofErr w:type="spellEnd"/>
      <w:r w:rsidR="00290C23">
        <w:t xml:space="preserve"> társasjátékot Klaus </w:t>
      </w:r>
      <w:proofErr w:type="spellStart"/>
      <w:r w:rsidR="00290C23">
        <w:t>Teuber</w:t>
      </w:r>
      <w:proofErr w:type="spellEnd"/>
      <w:r w:rsidR="00290C23">
        <w:t xml:space="preserve"> tervezte, és 1995-ben adt</w:t>
      </w:r>
      <w:r w:rsidR="00546CD8">
        <w:t>a</w:t>
      </w:r>
      <w:r w:rsidR="00290C23">
        <w:t xml:space="preserve"> ki először Németországban</w:t>
      </w:r>
      <w:r w:rsidR="00546CD8">
        <w:t xml:space="preserve"> a </w:t>
      </w:r>
      <w:proofErr w:type="spellStart"/>
      <w:r w:rsidR="00546CD8">
        <w:t>Kosmos</w:t>
      </w:r>
      <w:proofErr w:type="spellEnd"/>
      <w:r w:rsidR="00546CD8">
        <w:t xml:space="preserve"> cég</w:t>
      </w:r>
      <w:r w:rsidR="00290C23">
        <w:rPr>
          <w:rStyle w:val="Lbjegyzet-hivatkozs"/>
        </w:rPr>
        <w:footnoteReference w:id="1"/>
      </w:r>
      <w:r w:rsidR="00290C23">
        <w:t xml:space="preserve">. </w:t>
      </w:r>
      <w:r w:rsidR="00546CD8">
        <w:t>A világ számos nyelvére lefordították, ezáltal nagyon sok ember által kedvelt játékká vált. Ez bizonyítja az is, hogy több díjat is nyert a játék</w:t>
      </w:r>
      <w:r w:rsidR="000B6BAC">
        <w:t xml:space="preserve">. Ezek közül a legkiemelkedőbbet rögtön a kiadás évében nyerte el, a társasjáték világ egyik legrangosabb díját, a </w:t>
      </w:r>
      <w:proofErr w:type="spellStart"/>
      <w:r w:rsidR="000B6BAC" w:rsidRPr="000B6BAC">
        <w:t>Spiel</w:t>
      </w:r>
      <w:proofErr w:type="spellEnd"/>
      <w:r w:rsidR="000B6BAC" w:rsidRPr="000B6BAC">
        <w:t xml:space="preserve"> </w:t>
      </w:r>
      <w:proofErr w:type="spellStart"/>
      <w:r w:rsidR="000B6BAC" w:rsidRPr="000B6BAC">
        <w:t>des</w:t>
      </w:r>
      <w:proofErr w:type="spellEnd"/>
      <w:r w:rsidR="000B6BAC" w:rsidRPr="000B6BAC">
        <w:t xml:space="preserve"> </w:t>
      </w:r>
      <w:proofErr w:type="spellStart"/>
      <w:r w:rsidR="000B6BAC" w:rsidRPr="000B6BAC">
        <w:t>Jahres</w:t>
      </w:r>
      <w:proofErr w:type="spellEnd"/>
      <w:r w:rsidR="000B6BAC" w:rsidRPr="000B6BAC">
        <w:t xml:space="preserve"> </w:t>
      </w:r>
      <w:r w:rsidR="000B6BAC">
        <w:t>díjat</w:t>
      </w:r>
      <w:r w:rsidR="000B6BAC">
        <w:rPr>
          <w:rStyle w:val="Lbjegyzet-hivatkozs"/>
        </w:rPr>
        <w:footnoteReference w:id="2"/>
      </w:r>
      <w:r w:rsidR="000B6BAC">
        <w:t>.</w:t>
      </w:r>
    </w:p>
    <w:p w14:paraId="0C62F75C" w14:textId="4093E3A7" w:rsidR="002D1774" w:rsidRDefault="00290C23" w:rsidP="002D1774">
      <w:r>
        <w:t xml:space="preserve">A </w:t>
      </w:r>
      <w:proofErr w:type="spellStart"/>
      <w:r w:rsidR="00546CD8">
        <w:t>Catan</w:t>
      </w:r>
      <w:proofErr w:type="spellEnd"/>
      <w:r w:rsidR="00546CD8">
        <w:t xml:space="preserve"> egy olyan stratégiai játék, amely során</w:t>
      </w:r>
      <w:r>
        <w:t xml:space="preserve"> </w:t>
      </w:r>
      <w:r w:rsidR="00546CD8">
        <w:t>egy hatszöglapkákból álló lakatlan szigetet próbálnak a játékosok belakni településekkel, városokkal, utakkal oly módon, hogy lehetőleg minél kedvezőbben férjenek hozzá az építkezéshez szükséges nyersanyagokhoz, ezáltal minél több győzelmi pontot szerezzenek. A játékosok a saját körükben kereskedhetnek – ez történhet a bankkal, de a játékostársaikat is megpróbálhatják alkura bírni.</w:t>
      </w:r>
    </w:p>
    <w:p w14:paraId="7C8462FF" w14:textId="080DAA9A" w:rsidR="000B6BAC" w:rsidRDefault="000B6BAC" w:rsidP="002D1774">
      <w:pPr>
        <w:rPr>
          <w:color w:val="FF0000"/>
        </w:rPr>
      </w:pPr>
      <w:r w:rsidRPr="000B6BAC">
        <w:rPr>
          <w:color w:val="FF0000"/>
        </w:rPr>
        <w:t xml:space="preserve">Ide szépen le kell írni </w:t>
      </w:r>
      <w:r w:rsidR="00486D96">
        <w:rPr>
          <w:color w:val="FF0000"/>
        </w:rPr>
        <w:t xml:space="preserve">tömören </w:t>
      </w:r>
      <w:r w:rsidRPr="000B6BAC">
        <w:rPr>
          <w:color w:val="FF0000"/>
        </w:rPr>
        <w:t>milyen formában valósítottad meg a programot.</w:t>
      </w:r>
    </w:p>
    <w:p w14:paraId="37FD1090" w14:textId="77777777" w:rsidR="000B6BAC" w:rsidRPr="000B6BAC" w:rsidRDefault="000B6BAC" w:rsidP="002D1774"/>
    <w:p w14:paraId="57F93871" w14:textId="69F8DE8D" w:rsidR="000B6BAC" w:rsidRPr="000B6BAC" w:rsidRDefault="000B6BAC" w:rsidP="002D1774">
      <w:r>
        <w:t>A következőkben először a fejlesztői majd a felhasználói dokumentációt szeretném bemutatni.</w:t>
      </w:r>
    </w:p>
    <w:p w14:paraId="13A40CF7" w14:textId="1395B051" w:rsidR="000B6BAC" w:rsidRPr="007D5DD9" w:rsidRDefault="000B6BAC" w:rsidP="007D5DD9">
      <w:pPr>
        <w:pStyle w:val="Cmsor1"/>
      </w:pPr>
      <w:bookmarkStart w:id="1" w:name="_Toc135680113"/>
      <w:r w:rsidRPr="007D5DD9">
        <w:lastRenderedPageBreak/>
        <w:t>Felhasználói dokumentáció</w:t>
      </w:r>
      <w:bookmarkEnd w:id="1"/>
    </w:p>
    <w:p w14:paraId="2306C075" w14:textId="60CAFCFC" w:rsidR="007D5DD9" w:rsidRDefault="007D5DD9" w:rsidP="007D5DD9">
      <w:pPr>
        <w:pStyle w:val="Cmsor2"/>
      </w:pPr>
      <w:bookmarkStart w:id="2" w:name="_Toc135680114"/>
      <w:r>
        <w:t>A játék futtatásához szükséges gépigény, programok</w:t>
      </w:r>
      <w:bookmarkEnd w:id="2"/>
    </w:p>
    <w:p w14:paraId="65A422C7" w14:textId="34B40EEE" w:rsidR="007D5DD9" w:rsidRDefault="007D5DD9" w:rsidP="007D5DD9">
      <w:pPr>
        <w:pStyle w:val="Cmsor2"/>
      </w:pPr>
      <w:bookmarkStart w:id="3" w:name="_Toc135680115"/>
      <w:r>
        <w:t>A játék kezelőfelülete</w:t>
      </w:r>
      <w:bookmarkEnd w:id="3"/>
    </w:p>
    <w:p w14:paraId="51602C06" w14:textId="096A6F5A" w:rsidR="007D5DD9" w:rsidRPr="007D5DD9" w:rsidRDefault="007D5DD9" w:rsidP="007D5DD9"/>
    <w:p w14:paraId="658DE81B" w14:textId="5FD10B25" w:rsidR="007D5DD9" w:rsidRDefault="0012525E" w:rsidP="007D5DD9">
      <w:pPr>
        <w:pStyle w:val="Cmsor1"/>
      </w:pPr>
      <w:bookmarkStart w:id="4" w:name="_Toc135680116"/>
      <w:r>
        <w:lastRenderedPageBreak/>
        <w:t>Fejlesztői</w:t>
      </w:r>
      <w:r w:rsidR="007D5DD9">
        <w:t xml:space="preserve"> dokumentáció</w:t>
      </w:r>
      <w:bookmarkEnd w:id="4"/>
    </w:p>
    <w:p w14:paraId="685442AB" w14:textId="3A0B799A" w:rsidR="00153821" w:rsidRDefault="00153821" w:rsidP="00153821">
      <w:bookmarkStart w:id="5" w:name="_Hlk135679985"/>
      <w:r>
        <w:t>Ez a fejezet a szakdolgozat programjait fogja részletezni fejlesztői szemszögből, hogy megértse a működését.</w:t>
      </w:r>
    </w:p>
    <w:p w14:paraId="1FD0FE47" w14:textId="0077CFEB" w:rsidR="00153821" w:rsidRDefault="00153821" w:rsidP="00153821">
      <w:pPr>
        <w:pStyle w:val="Cmsor2"/>
      </w:pPr>
      <w:bookmarkStart w:id="6" w:name="_Toc135680117"/>
      <w:r>
        <w:t>Felhasznált technológiák a fejlesztéshez</w:t>
      </w:r>
      <w:bookmarkEnd w:id="6"/>
    </w:p>
    <w:p w14:paraId="593076C8" w14:textId="5BFFA38A" w:rsidR="00153821" w:rsidRDefault="00153821" w:rsidP="00153821">
      <w:pPr>
        <w:pStyle w:val="Cmsor3"/>
      </w:pPr>
      <w:bookmarkStart w:id="7" w:name="_Toc135680118"/>
      <w:proofErr w:type="spellStart"/>
      <w:r>
        <w:t>IntelliJ</w:t>
      </w:r>
      <w:proofErr w:type="spellEnd"/>
      <w:r>
        <w:t xml:space="preserve"> IDEA</w:t>
      </w:r>
      <w:bookmarkEnd w:id="7"/>
    </w:p>
    <w:p w14:paraId="29F75A55" w14:textId="7E0CF636" w:rsidR="00153821" w:rsidRDefault="00153821" w:rsidP="00153821">
      <w:r>
        <w:t xml:space="preserve">Az </w:t>
      </w:r>
      <w:proofErr w:type="spellStart"/>
      <w:r>
        <w:t>IntelliJ</w:t>
      </w:r>
      <w:proofErr w:type="spellEnd"/>
      <w:r>
        <w:t xml:space="preserve"> IDEA </w:t>
      </w:r>
      <w:r w:rsidR="00D16426">
        <w:t xml:space="preserve">a </w:t>
      </w:r>
      <w:proofErr w:type="spellStart"/>
      <w:r w:rsidR="00D16426">
        <w:t>JetBrains</w:t>
      </w:r>
      <w:proofErr w:type="spellEnd"/>
      <w:r w:rsidR="00D16426">
        <w:t xml:space="preserve"> készítette </w:t>
      </w:r>
      <w:r>
        <w:t xml:space="preserve">Java és </w:t>
      </w:r>
      <w:proofErr w:type="spellStart"/>
      <w:r>
        <w:t>Kotlin</w:t>
      </w:r>
      <w:proofErr w:type="spellEnd"/>
      <w:r>
        <w:t xml:space="preserve"> programozók számára készített IDE, </w:t>
      </w:r>
      <w:r w:rsidR="00D16426">
        <w:t xml:space="preserve">ami specifikusan JVM alapú nyelvekhez lett fejlesztve. Képes használni </w:t>
      </w:r>
      <w:proofErr w:type="spellStart"/>
      <w:r w:rsidR="00D16426">
        <w:t>Gradle</w:t>
      </w:r>
      <w:proofErr w:type="spellEnd"/>
      <w:r w:rsidR="00D16426">
        <w:t xml:space="preserve">-t és </w:t>
      </w:r>
      <w:proofErr w:type="spellStart"/>
      <w:r w:rsidR="00D16426">
        <w:t>Maven</w:t>
      </w:r>
      <w:proofErr w:type="spellEnd"/>
      <w:r w:rsidR="00D16426">
        <w:t xml:space="preserve">-t is, van egy beépített </w:t>
      </w:r>
      <w:proofErr w:type="spellStart"/>
      <w:r w:rsidR="00D16426">
        <w:t>debugger</w:t>
      </w:r>
      <w:proofErr w:type="spellEnd"/>
      <w:r w:rsidR="00D16426">
        <w:t>.</w:t>
      </w:r>
    </w:p>
    <w:p w14:paraId="7F87903A" w14:textId="44D252A5" w:rsidR="002C35E6" w:rsidRDefault="002C35E6" w:rsidP="002C35E6">
      <w:pPr>
        <w:pStyle w:val="Cmsor3"/>
      </w:pPr>
      <w:bookmarkStart w:id="8" w:name="_Toc135680119"/>
      <w:proofErr w:type="spellStart"/>
      <w:r>
        <w:t>Kotlin</w:t>
      </w:r>
      <w:bookmarkEnd w:id="8"/>
      <w:proofErr w:type="spellEnd"/>
    </w:p>
    <w:p w14:paraId="09FC0B92" w14:textId="161F4F69" w:rsidR="002C35E6" w:rsidRPr="002C35E6" w:rsidRDefault="002C35E6" w:rsidP="002C35E6">
      <w:r>
        <w:t xml:space="preserve">A </w:t>
      </w:r>
      <w:proofErr w:type="spellStart"/>
      <w:r>
        <w:t>Kotlin</w:t>
      </w:r>
      <w:proofErr w:type="spellEnd"/>
      <w:r>
        <w:t xml:space="preserve"> egy JVM alapú, statikusan erősen típusos, magas szintű, </w:t>
      </w:r>
      <w:proofErr w:type="spellStart"/>
      <w:r>
        <w:t>JetBrains</w:t>
      </w:r>
      <w:proofErr w:type="spellEnd"/>
      <w:r>
        <w:t xml:space="preserve"> által fejlesztett programozási nyelv. Egyik nagy előnye, hogy egyszerre lehet használni </w:t>
      </w:r>
      <w:proofErr w:type="spellStart"/>
      <w:r>
        <w:t>Kotlin</w:t>
      </w:r>
      <w:proofErr w:type="spellEnd"/>
      <w:r>
        <w:t>-t és Java-t is ugyan abban a kódbázisban, ezért lehetséges az, hogy egy meglévő kódbázis fokozatosan áll át Java-</w:t>
      </w:r>
      <w:proofErr w:type="spellStart"/>
      <w:r>
        <w:t>ról</w:t>
      </w:r>
      <w:proofErr w:type="spellEnd"/>
      <w:r>
        <w:t xml:space="preserve"> </w:t>
      </w:r>
      <w:proofErr w:type="spellStart"/>
      <w:r>
        <w:t>Kotlin-ra</w:t>
      </w:r>
      <w:proofErr w:type="spellEnd"/>
      <w:r>
        <w:t>.</w:t>
      </w:r>
    </w:p>
    <w:p w14:paraId="7F3EBDC4" w14:textId="76BE030F" w:rsidR="00D16426" w:rsidRDefault="00D16426" w:rsidP="00D16426">
      <w:pPr>
        <w:pStyle w:val="Cmsor3"/>
      </w:pPr>
      <w:bookmarkStart w:id="9" w:name="_Toc135680120"/>
      <w:proofErr w:type="spellStart"/>
      <w:r>
        <w:t>Ktor</w:t>
      </w:r>
      <w:bookmarkEnd w:id="9"/>
      <w:proofErr w:type="spellEnd"/>
    </w:p>
    <w:p w14:paraId="718B4C58" w14:textId="78D8E4CC" w:rsidR="00D16426" w:rsidRDefault="00D16426" w:rsidP="00D16426">
      <w:r>
        <w:t xml:space="preserve">A </w:t>
      </w:r>
      <w:proofErr w:type="spellStart"/>
      <w:r>
        <w:t>Ktor</w:t>
      </w:r>
      <w:proofErr w:type="spellEnd"/>
      <w:r>
        <w:t xml:space="preserve"> az egy aszinkron alapú kommunikációs könyvtár, ami képes http készíteni/kiszolgálni, vagy akár </w:t>
      </w:r>
      <w:proofErr w:type="spellStart"/>
      <w:r>
        <w:t>Socket</w:t>
      </w:r>
      <w:proofErr w:type="spellEnd"/>
      <w:r>
        <w:t>/</w:t>
      </w:r>
      <w:proofErr w:type="spellStart"/>
      <w:r>
        <w:t>WebSocketeken</w:t>
      </w:r>
      <w:proofErr w:type="spellEnd"/>
      <w:r>
        <w:t xml:space="preserve"> keresztül kommunikálni. </w:t>
      </w:r>
      <w:proofErr w:type="spellStart"/>
      <w:r>
        <w:t>Ktor</w:t>
      </w:r>
      <w:proofErr w:type="spellEnd"/>
      <w:r>
        <w:t xml:space="preserve">-t az elejétől kezdve úgy fejlesztették, hogy </w:t>
      </w:r>
      <w:proofErr w:type="spellStart"/>
      <w:r>
        <w:t>Kotlinnal</w:t>
      </w:r>
      <w:proofErr w:type="spellEnd"/>
      <w:r>
        <w:t xml:space="preserve"> legyen használva, egyszerűen lehet hozzá készíteni egyedi </w:t>
      </w:r>
      <w:proofErr w:type="spellStart"/>
      <w:r>
        <w:t>plugin-okat</w:t>
      </w:r>
      <w:proofErr w:type="spellEnd"/>
      <w:r>
        <w:t xml:space="preserve">. </w:t>
      </w:r>
      <w:proofErr w:type="spellStart"/>
      <w:r>
        <w:t>Ktor</w:t>
      </w:r>
      <w:proofErr w:type="spellEnd"/>
      <w:r>
        <w:t xml:space="preserve"> segítségével van megoldva a kliens és szerver közti </w:t>
      </w:r>
      <w:proofErr w:type="spellStart"/>
      <w:r>
        <w:t>socket</w:t>
      </w:r>
      <w:proofErr w:type="spellEnd"/>
      <w:r>
        <w:t xml:space="preserve"> kommunikáció</w:t>
      </w:r>
      <w:r w:rsidR="002C35E6">
        <w:t>.</w:t>
      </w:r>
    </w:p>
    <w:p w14:paraId="1D30B907" w14:textId="24019B0F" w:rsidR="002C35E6" w:rsidRDefault="002C35E6" w:rsidP="002C35E6">
      <w:pPr>
        <w:pStyle w:val="Cmsor3"/>
      </w:pPr>
      <w:bookmarkStart w:id="10" w:name="_Toc135680121"/>
      <w:proofErr w:type="spellStart"/>
      <w:r>
        <w:t>Kotest</w:t>
      </w:r>
      <w:bookmarkEnd w:id="10"/>
      <w:proofErr w:type="spellEnd"/>
    </w:p>
    <w:p w14:paraId="107FB981" w14:textId="66C71A8B" w:rsidR="002C35E6" w:rsidRDefault="002C35E6" w:rsidP="00D16426">
      <w:r>
        <w:t xml:space="preserve">A </w:t>
      </w:r>
      <w:proofErr w:type="spellStart"/>
      <w:r>
        <w:t>Kotest</w:t>
      </w:r>
      <w:proofErr w:type="spellEnd"/>
      <w:r>
        <w:t xml:space="preserve"> egy teszt keretrendszer </w:t>
      </w:r>
      <w:proofErr w:type="spellStart"/>
      <w:r>
        <w:t>Kotlinban</w:t>
      </w:r>
      <w:proofErr w:type="spellEnd"/>
      <w:r>
        <w:t xml:space="preserve"> írt programok tesztelésére készült. </w:t>
      </w:r>
      <w:proofErr w:type="gramStart"/>
      <w:r>
        <w:t>Több féle</w:t>
      </w:r>
      <w:proofErr w:type="gramEnd"/>
      <w:r>
        <w:t xml:space="preserve"> tesztelési stílust támogat, GIVEN WHEN THEN stílusú teszteket lehet vele készíteni, vagy csak sima egyszerű </w:t>
      </w:r>
      <w:proofErr w:type="spellStart"/>
      <w:r w:rsidR="006367F8">
        <w:t>funckiót</w:t>
      </w:r>
      <w:proofErr w:type="spellEnd"/>
      <w:r w:rsidR="006367F8">
        <w:t xml:space="preserve"> futtat le.</w:t>
      </w:r>
    </w:p>
    <w:p w14:paraId="170A4185" w14:textId="617C5085" w:rsidR="002C35E6" w:rsidRDefault="002C35E6" w:rsidP="002C35E6">
      <w:pPr>
        <w:pStyle w:val="Cmsor3"/>
      </w:pPr>
      <w:bookmarkStart w:id="11" w:name="_Toc135680122"/>
      <w:proofErr w:type="spellStart"/>
      <w:r>
        <w:t>Gson</w:t>
      </w:r>
      <w:bookmarkEnd w:id="11"/>
      <w:proofErr w:type="spellEnd"/>
    </w:p>
    <w:p w14:paraId="55A6C495" w14:textId="730EA6CB" w:rsidR="002C35E6" w:rsidRDefault="002C35E6" w:rsidP="002C35E6">
      <w:r>
        <w:t xml:space="preserve">A </w:t>
      </w:r>
      <w:proofErr w:type="spellStart"/>
      <w:r>
        <w:t>Gson</w:t>
      </w:r>
      <w:proofErr w:type="spellEnd"/>
      <w:r>
        <w:t xml:space="preserve"> egy nyílt forráskódú Java könyvtár, amellyel Java </w:t>
      </w:r>
      <w:proofErr w:type="spellStart"/>
      <w:r>
        <w:t>Object-eket</w:t>
      </w:r>
      <w:proofErr w:type="spellEnd"/>
      <w:r>
        <w:t xml:space="preserve"> lehet </w:t>
      </w:r>
      <w:proofErr w:type="spellStart"/>
      <w:r>
        <w:t>Json-nel</w:t>
      </w:r>
      <w:proofErr w:type="spellEnd"/>
      <w:r>
        <w:t xml:space="preserve"> reprezentálni, és </w:t>
      </w:r>
      <w:proofErr w:type="spellStart"/>
      <w:r>
        <w:t>Json</w:t>
      </w:r>
      <w:proofErr w:type="spellEnd"/>
      <w:r>
        <w:t xml:space="preserve"> által reprezentált objektumot lehet Java </w:t>
      </w:r>
      <w:proofErr w:type="spellStart"/>
      <w:r>
        <w:t>Object</w:t>
      </w:r>
      <w:proofErr w:type="spellEnd"/>
      <w:r>
        <w:t xml:space="preserve">-é alakítani. Ezt a könyvtárt használtam arra, hogy a kliens és a szerver tudjon egymással kommunikálni. </w:t>
      </w:r>
    </w:p>
    <w:p w14:paraId="5ACF3235" w14:textId="2C0176B5" w:rsidR="002B1A11" w:rsidRDefault="002B1A11" w:rsidP="002B1A11">
      <w:pPr>
        <w:pStyle w:val="Cmsor3"/>
      </w:pPr>
      <w:bookmarkStart w:id="12" w:name="_Toc135680123"/>
      <w:proofErr w:type="spellStart"/>
      <w:r>
        <w:t>Hibernate</w:t>
      </w:r>
      <w:bookmarkEnd w:id="12"/>
      <w:proofErr w:type="spellEnd"/>
    </w:p>
    <w:p w14:paraId="28DC38A8" w14:textId="7E27D72C" w:rsidR="00D16426" w:rsidRDefault="002B1A11" w:rsidP="00D16426">
      <w:r>
        <w:t xml:space="preserve">A </w:t>
      </w:r>
      <w:proofErr w:type="spellStart"/>
      <w:r>
        <w:t>Hibernate</w:t>
      </w:r>
      <w:proofErr w:type="spellEnd"/>
      <w:r>
        <w:t xml:space="preserve"> egy ORM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 eszköz, ami képes arra, hogy Java </w:t>
      </w:r>
      <w:proofErr w:type="spellStart"/>
      <w:r>
        <w:t>object-et</w:t>
      </w:r>
      <w:proofErr w:type="spellEnd"/>
      <w:r>
        <w:t xml:space="preserve"> egy adatbázisban lévő elemhez rendel. Képes adatbázisba menteni, kiolvasni és változtatni. </w:t>
      </w:r>
    </w:p>
    <w:p w14:paraId="365B3180" w14:textId="3F6C1908" w:rsidR="002B1A11" w:rsidRDefault="002B1A11" w:rsidP="002B1A11">
      <w:pPr>
        <w:pStyle w:val="Cmsor3"/>
      </w:pPr>
      <w:bookmarkStart w:id="13" w:name="_Toc135680124"/>
      <w:proofErr w:type="spellStart"/>
      <w:r>
        <w:lastRenderedPageBreak/>
        <w:t>TornadoFX</w:t>
      </w:r>
      <w:bookmarkEnd w:id="13"/>
      <w:proofErr w:type="spellEnd"/>
      <w:r>
        <w:t xml:space="preserve"> </w:t>
      </w:r>
    </w:p>
    <w:p w14:paraId="459FD6B9" w14:textId="18982DAA" w:rsidR="002B1A11" w:rsidRDefault="002B1A11" w:rsidP="002B1A11">
      <w:r>
        <w:t xml:space="preserve">A </w:t>
      </w:r>
      <w:proofErr w:type="spellStart"/>
      <w:r>
        <w:t>TornadoFX</w:t>
      </w:r>
      <w:proofErr w:type="spellEnd"/>
      <w:r>
        <w:t xml:space="preserve"> egy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wrapper</w:t>
      </w:r>
      <w:proofErr w:type="spellEnd"/>
      <w:r>
        <w:t xml:space="preserve"> a Java FX-</w:t>
      </w:r>
      <w:proofErr w:type="spellStart"/>
      <w:r>
        <w:t>hez</w:t>
      </w:r>
      <w:proofErr w:type="spellEnd"/>
      <w:r>
        <w:t xml:space="preserve">, ami megkönnyíti </w:t>
      </w:r>
      <w:proofErr w:type="spellStart"/>
      <w:r>
        <w:t>kotlinban</w:t>
      </w:r>
      <w:proofErr w:type="spellEnd"/>
      <w:r>
        <w:t xml:space="preserve"> fejlesztett ablakos alkalmazások fejlesztését.</w:t>
      </w:r>
    </w:p>
    <w:p w14:paraId="4093C79D" w14:textId="61D543EC" w:rsidR="00887226" w:rsidRDefault="00887226" w:rsidP="00887226">
      <w:pPr>
        <w:pStyle w:val="Cmsor3"/>
      </w:pPr>
      <w:bookmarkStart w:id="14" w:name="_Toc135680125"/>
      <w:proofErr w:type="spellStart"/>
      <w:r>
        <w:t>Gradle</w:t>
      </w:r>
      <w:bookmarkEnd w:id="14"/>
      <w:proofErr w:type="spellEnd"/>
    </w:p>
    <w:p w14:paraId="682BBBDC" w14:textId="2C2C660C" w:rsidR="00887226" w:rsidRPr="00887226" w:rsidRDefault="00887226" w:rsidP="00887226">
      <w:r>
        <w:t>TODO</w:t>
      </w:r>
    </w:p>
    <w:p w14:paraId="0F5909BF" w14:textId="4E6B7A3C" w:rsidR="00722688" w:rsidRPr="00722688" w:rsidRDefault="0012525E" w:rsidP="00722688">
      <w:pPr>
        <w:pStyle w:val="Cmsor2"/>
      </w:pPr>
      <w:bookmarkStart w:id="15" w:name="_Toc135680126"/>
      <w:r>
        <w:t>Áttekintés</w:t>
      </w:r>
      <w:r w:rsidR="00722688">
        <w:t>, programok felépítése rövid leírása</w:t>
      </w:r>
      <w:bookmarkEnd w:id="15"/>
    </w:p>
    <w:p w14:paraId="31EAA29B" w14:textId="1262764B" w:rsidR="00722688" w:rsidRDefault="00722688" w:rsidP="00722688">
      <w:r>
        <w:t>A projekt több különböző alkalmazásból áll mindegyiknek megvan a saját feladata</w:t>
      </w:r>
    </w:p>
    <w:p w14:paraId="0A2857A4" w14:textId="7D9CB271" w:rsidR="00722688" w:rsidRDefault="00722688" w:rsidP="00722688">
      <w:pPr>
        <w:pStyle w:val="Cmsor3"/>
      </w:pPr>
      <w:bookmarkStart w:id="16" w:name="_Toc135680127"/>
      <w:r>
        <w:t>Kliens</w:t>
      </w:r>
      <w:bookmarkEnd w:id="16"/>
    </w:p>
    <w:p w14:paraId="3FEBA72B" w14:textId="42595625" w:rsidR="00722688" w:rsidRDefault="00722688" w:rsidP="00722688">
      <w:r>
        <w:t xml:space="preserve">Egy grafikus felület, ami megjeleníti a szervertől kapott információkat a képernyőt, a felhasználó ezzel kommunikál a szerverrel. </w:t>
      </w:r>
    </w:p>
    <w:p w14:paraId="0A651280" w14:textId="3236F970" w:rsidR="00722688" w:rsidRDefault="00722688" w:rsidP="00722688">
      <w:pPr>
        <w:pStyle w:val="Cmsor3"/>
      </w:pPr>
      <w:bookmarkStart w:id="17" w:name="_Toc135680128"/>
      <w:r>
        <w:t>Szerver</w:t>
      </w:r>
      <w:bookmarkEnd w:id="17"/>
    </w:p>
    <w:p w14:paraId="4519D70A" w14:textId="5E144475" w:rsidR="00722688" w:rsidRDefault="00722688" w:rsidP="00722688">
      <w:r>
        <w:t>Kiszolgálja a klienst vagy klienseket a tőlük kapott információkkal. A szerverhez egyszerre több kliens is csatlakozhat.</w:t>
      </w:r>
    </w:p>
    <w:p w14:paraId="3938D470" w14:textId="197A7238" w:rsidR="00722688" w:rsidRDefault="00722688" w:rsidP="00722688">
      <w:pPr>
        <w:pStyle w:val="Cmsor3"/>
      </w:pPr>
      <w:bookmarkStart w:id="18" w:name="_Toc135680129"/>
      <w:r w:rsidRPr="00722688">
        <w:t>SDK</w:t>
      </w:r>
      <w:r>
        <w:t xml:space="preserve"> (Software </w:t>
      </w:r>
      <w:proofErr w:type="spellStart"/>
      <w:r>
        <w:t>Development</w:t>
      </w:r>
      <w:proofErr w:type="spellEnd"/>
      <w:r>
        <w:t xml:space="preserve"> Kit)</w:t>
      </w:r>
      <w:bookmarkEnd w:id="18"/>
    </w:p>
    <w:p w14:paraId="1D5008D5" w14:textId="7CCB2F11" w:rsidR="00722688" w:rsidRDefault="00722688" w:rsidP="00722688">
      <w:r>
        <w:t>A kliens és szerver közös komponenseit tárolja, megkönnyíti a fejlesztés olyan szempontból, hogy közös komponenseket egy helyen kell csak megváltoztatni.</w:t>
      </w:r>
    </w:p>
    <w:p w14:paraId="5B659A89" w14:textId="77777777" w:rsidR="0012525E" w:rsidRPr="0012525E" w:rsidRDefault="0012525E" w:rsidP="0012525E"/>
    <w:p w14:paraId="2689CD64" w14:textId="77777777" w:rsidR="009E6D18" w:rsidRDefault="00722688" w:rsidP="009E6D18">
      <w:pPr>
        <w:pStyle w:val="Cmsor2"/>
      </w:pPr>
      <w:bookmarkStart w:id="19" w:name="_Toc135680130"/>
      <w:r>
        <w:t>SDK</w:t>
      </w:r>
      <w:bookmarkEnd w:id="19"/>
    </w:p>
    <w:p w14:paraId="2838C84E" w14:textId="467DA1CA" w:rsidR="00887226" w:rsidRPr="00887226" w:rsidRDefault="00887226" w:rsidP="00887226">
      <w:r>
        <w:t>Az SDK-</w:t>
      </w:r>
      <w:proofErr w:type="spellStart"/>
      <w:r>
        <w:t>nak</w:t>
      </w:r>
      <w:proofErr w:type="spellEnd"/>
      <w:r>
        <w:t xml:space="preserve"> a feladata, hogy a közös komponenseket tárolja, </w:t>
      </w:r>
      <w:proofErr w:type="spellStart"/>
      <w:r>
        <w:t>Kotlin</w:t>
      </w:r>
      <w:proofErr w:type="spellEnd"/>
      <w:r>
        <w:t>-ban lehetőség van arra, hogy olyan osztályokat használjunk fel másik projektekből. Így nincs szükség ugyanazt az osztályt több különböző helyen deklarálni, ezzel csökkentve a kódbázis méretét, és így nem keletkezhet olyan hiba, hogy a kliens és a szerver máshogy implementálja ugyanazokat az osztályokat. Ha egy osztályt módosítani, vagy létre kell hozni akkor azt csak egy projektbe kell.</w:t>
      </w:r>
    </w:p>
    <w:p w14:paraId="5E9E8716" w14:textId="078C2591" w:rsidR="00C90258" w:rsidRDefault="002F7D78" w:rsidP="009E6D18">
      <w:pPr>
        <w:pStyle w:val="Cmsor3"/>
      </w:pPr>
      <w:bookmarkStart w:id="20" w:name="_Toc135680131"/>
      <w:r>
        <w:t>Főbb osztályok áttekintése</w:t>
      </w:r>
      <w:bookmarkEnd w:id="20"/>
    </w:p>
    <w:p w14:paraId="2AFDA701" w14:textId="7FF55C10" w:rsidR="00C90258" w:rsidRDefault="00C90258" w:rsidP="00C90258">
      <w:pPr>
        <w:pStyle w:val="Cmsor4"/>
      </w:pPr>
      <w:r>
        <w:t>Map osztály</w:t>
      </w:r>
    </w:p>
    <w:p w14:paraId="2988AFC9" w14:textId="5D90B130" w:rsidR="000C4E07" w:rsidRDefault="009E6D18" w:rsidP="00C90258">
      <w:r>
        <w:t xml:space="preserve">A </w:t>
      </w:r>
      <w:proofErr w:type="spellStart"/>
      <w:r>
        <w:t>catan</w:t>
      </w:r>
      <w:proofErr w:type="spellEnd"/>
      <w:r>
        <w:t xml:space="preserve"> társas játékban a pálya hatszögekből áll, ezért nem lehet egyszerűen ábrázolni, a Map osztály felel azért, hogy a generált pályán a mezők (</w:t>
      </w:r>
      <w:proofErr w:type="spellStart"/>
      <w:r>
        <w:t>Tile</w:t>
      </w:r>
      <w:proofErr w:type="spellEnd"/>
      <w:r>
        <w:t xml:space="preserve">-ok) helyes helyen legyenek egymáshoz képest, és ezeket a </w:t>
      </w:r>
      <w:proofErr w:type="spellStart"/>
      <w:r>
        <w:t>Tile-okat</w:t>
      </w:r>
      <w:proofErr w:type="spellEnd"/>
      <w:r>
        <w:t xml:space="preserve"> össze kapcsolja</w:t>
      </w:r>
      <w:r w:rsidR="000C4E07">
        <w:t xml:space="preserve">, a </w:t>
      </w:r>
      <w:proofErr w:type="spellStart"/>
      <w:r w:rsidR="000C4E07">
        <w:t>Tile</w:t>
      </w:r>
      <w:proofErr w:type="spellEnd"/>
      <w:r w:rsidR="000C4E07">
        <w:t xml:space="preserve">-oknak a 6 sarkára rakjon egy </w:t>
      </w:r>
      <w:proofErr w:type="spellStart"/>
      <w:r w:rsidR="000C4E07">
        <w:t>Vertex</w:t>
      </w:r>
      <w:proofErr w:type="spellEnd"/>
      <w:r w:rsidR="000C4E07">
        <w:t xml:space="preserve"> osztályt, és ezeket a </w:t>
      </w:r>
      <w:proofErr w:type="spellStart"/>
      <w:r w:rsidR="000C4E07">
        <w:t>Vertexeket</w:t>
      </w:r>
      <w:proofErr w:type="spellEnd"/>
      <w:r w:rsidR="000C4E07">
        <w:t xml:space="preserve"> összekösse Edge osztállyal. Opció, hogy egy előre elkészített pályát generáljon le, ahol a </w:t>
      </w:r>
      <w:proofErr w:type="spellStart"/>
      <w:r w:rsidR="000C4E07">
        <w:t>Tile</w:t>
      </w:r>
      <w:proofErr w:type="spellEnd"/>
      <w:r w:rsidR="000C4E07">
        <w:t>-okhoz hozza van rendelve a dobott szám és a típusa.</w:t>
      </w:r>
    </w:p>
    <w:p w14:paraId="22889616" w14:textId="5A6D0961" w:rsidR="00C90258" w:rsidRDefault="000C4E07" w:rsidP="00C90258">
      <w:r>
        <w:lastRenderedPageBreak/>
        <w:t xml:space="preserve">Alternatívan lehet Map osztály elő állítani egy </w:t>
      </w:r>
      <w:proofErr w:type="spellStart"/>
      <w:proofErr w:type="gramStart"/>
      <w:r>
        <w:t>MapDto-ból</w:t>
      </w:r>
      <w:proofErr w:type="spellEnd"/>
      <w:proofErr w:type="gramEnd"/>
      <w:r>
        <w:t xml:space="preserve"> ami tartalmazza tömören a </w:t>
      </w:r>
      <w:proofErr w:type="spellStart"/>
      <w:r>
        <w:t>Tile-okat</w:t>
      </w:r>
      <w:proofErr w:type="spellEnd"/>
      <w:r>
        <w:t xml:space="preserve"> és ugyan azt a pályát állítsa elő, mint ha manuálisan generáltuk le.</w:t>
      </w:r>
    </w:p>
    <w:p w14:paraId="411398DD" w14:textId="77777777" w:rsidR="000A1F9B" w:rsidRDefault="000A1F9B" w:rsidP="000A1F9B">
      <w:pPr>
        <w:pStyle w:val="Cmsor5"/>
      </w:pPr>
      <w:r>
        <w:t>Map generálása</w:t>
      </w:r>
    </w:p>
    <w:p w14:paraId="27DC3572" w14:textId="77777777" w:rsidR="000A1F9B" w:rsidRDefault="000A1F9B" w:rsidP="000A1F9B">
      <w:r>
        <w:t>A pálya generálása két lépésből áll</w:t>
      </w:r>
    </w:p>
    <w:p w14:paraId="45FB241D" w14:textId="77777777" w:rsidR="000A1F9B" w:rsidRDefault="000A1F9B" w:rsidP="000A1F9B">
      <w:pPr>
        <w:pStyle w:val="Listaszerbekezds"/>
        <w:numPr>
          <w:ilvl w:val="0"/>
          <w:numId w:val="12"/>
        </w:numPr>
      </w:pPr>
      <w:r>
        <w:t>Mezők generálása</w:t>
      </w:r>
    </w:p>
    <w:p w14:paraId="4EA5543C" w14:textId="77777777" w:rsidR="000A1F9B" w:rsidRDefault="000A1F9B" w:rsidP="000A1F9B">
      <w:pPr>
        <w:pStyle w:val="Listaszerbekezds"/>
        <w:numPr>
          <w:ilvl w:val="0"/>
          <w:numId w:val="12"/>
        </w:numPr>
      </w:pPr>
      <w:r>
        <w:t>Mezők és csúcsok össze kötése</w:t>
      </w:r>
    </w:p>
    <w:p w14:paraId="472066C6" w14:textId="3C86D136" w:rsidR="000A1F9B" w:rsidRDefault="000A1F9B" w:rsidP="00C90258">
      <w:r>
        <w:t xml:space="preserve">Mezők generálásához le kell generálni alap esetben 19 </w:t>
      </w:r>
      <w:proofErr w:type="spellStart"/>
      <w:r>
        <w:t>Tile</w:t>
      </w:r>
      <w:proofErr w:type="spellEnd"/>
      <w:r>
        <w:t>-t</w:t>
      </w:r>
      <w:r w:rsidR="00BB203C">
        <w:t xml:space="preserve">. A </w:t>
      </w:r>
      <w:proofErr w:type="spellStart"/>
      <w:r w:rsidR="00BB203C">
        <w:t>Tile-nak</w:t>
      </w:r>
      <w:proofErr w:type="spellEnd"/>
      <w:r w:rsidR="00BB203C">
        <w:t xml:space="preserve"> az </w:t>
      </w:r>
      <w:proofErr w:type="spellStart"/>
      <w:r w:rsidR="00BB203C">
        <w:t>id</w:t>
      </w:r>
      <w:proofErr w:type="spellEnd"/>
      <w:r w:rsidR="00BB203C">
        <w:t xml:space="preserve">-ja két részből áll, az elején egy </w:t>
      </w:r>
      <w:proofErr w:type="gramStart"/>
      <w:r w:rsidR="00BB203C">
        <w:t>prefix ’</w:t>
      </w:r>
      <w:proofErr w:type="gramEnd"/>
      <w:r w:rsidR="00BB203C">
        <w:t xml:space="preserve">’T’’ és a prefix után a </w:t>
      </w:r>
      <w:proofErr w:type="spellStart"/>
      <w:r w:rsidR="00BB203C">
        <w:t>suffix</w:t>
      </w:r>
      <w:proofErr w:type="spellEnd"/>
      <w:r w:rsidR="00BB203C">
        <w:t xml:space="preserve">-ja, pedig ahányadik generált </w:t>
      </w:r>
      <w:proofErr w:type="spellStart"/>
      <w:r w:rsidR="00BB203C">
        <w:t>Tile</w:t>
      </w:r>
      <w:proofErr w:type="spellEnd"/>
      <w:r w:rsidR="00BB203C">
        <w:t xml:space="preserve">. Például az első </w:t>
      </w:r>
      <w:proofErr w:type="spellStart"/>
      <w:proofErr w:type="gramStart"/>
      <w:r w:rsidR="00BB203C">
        <w:t>Tile</w:t>
      </w:r>
      <w:proofErr w:type="spellEnd"/>
      <w:r w:rsidR="00BB203C">
        <w:t xml:space="preserve"> ’</w:t>
      </w:r>
      <w:proofErr w:type="gramEnd"/>
      <w:r w:rsidR="00BB203C">
        <w:t>’T0’’ második ’’T1’’ .</w:t>
      </w:r>
    </w:p>
    <w:p w14:paraId="0B979A44" w14:textId="5A002BE0" w:rsidR="00BB203C" w:rsidRDefault="00BB203C" w:rsidP="00C90258">
      <w:r>
        <w:t xml:space="preserve">Majd a második lépésben ezeket a </w:t>
      </w:r>
      <w:proofErr w:type="spellStart"/>
      <w:r>
        <w:t>Tile-okat</w:t>
      </w:r>
      <w:proofErr w:type="spellEnd"/>
      <w:r>
        <w:t xml:space="preserve"> kell összekötni. </w:t>
      </w:r>
      <w:r w:rsidR="00FF5C22">
        <w:t xml:space="preserve">Ezt úgy teszem meg, hogy </w:t>
      </w:r>
      <w:r w:rsidR="00C15FA1">
        <w:t xml:space="preserve">végig iterálok </w:t>
      </w:r>
      <w:proofErr w:type="spellStart"/>
      <w:r w:rsidR="00C15FA1">
        <w:t>tiles</w:t>
      </w:r>
      <w:proofErr w:type="spellEnd"/>
      <w:r w:rsidR="00C15FA1">
        <w:t xml:space="preserve"> tömbön, és a jelenlegi </w:t>
      </w:r>
      <w:proofErr w:type="spellStart"/>
      <w:r w:rsidR="00C15FA1">
        <w:t>tilehoz</w:t>
      </w:r>
      <w:proofErr w:type="spellEnd"/>
      <w:r w:rsidR="00C15FA1">
        <w:t xml:space="preserve"> hozzá kötöm a tőle jobbra, jobbra lefele és balra lefele lévő </w:t>
      </w:r>
      <w:proofErr w:type="spellStart"/>
      <w:r w:rsidR="00C15FA1">
        <w:t>Tile-okat</w:t>
      </w:r>
      <w:proofErr w:type="spellEnd"/>
      <w:r w:rsidR="00C15FA1">
        <w:t xml:space="preserve">. Ezeket a </w:t>
      </w:r>
      <w:proofErr w:type="spellStart"/>
      <w:r w:rsidR="00C15FA1">
        <w:t>Tile-okat</w:t>
      </w:r>
      <w:proofErr w:type="spellEnd"/>
      <w:r w:rsidR="00C15FA1">
        <w:t xml:space="preserve"> úgy kapom meg, hogy a jelenlegi </w:t>
      </w:r>
      <w:proofErr w:type="spellStart"/>
      <w:r w:rsidR="00C15FA1">
        <w:t>Tile</w:t>
      </w:r>
      <w:proofErr w:type="spellEnd"/>
      <w:r w:rsidR="00C15FA1">
        <w:t xml:space="preserve"> </w:t>
      </w:r>
      <w:proofErr w:type="spellStart"/>
      <w:r w:rsidR="00C15FA1">
        <w:t>id</w:t>
      </w:r>
      <w:proofErr w:type="spellEnd"/>
      <w:r w:rsidR="00C15FA1">
        <w:t xml:space="preserve">-ját átalakítom </w:t>
      </w:r>
      <w:proofErr w:type="spellStart"/>
      <w:r w:rsidR="00C15FA1">
        <w:t>Coordinate</w:t>
      </w:r>
      <w:proofErr w:type="spellEnd"/>
      <w:r w:rsidR="00C15FA1">
        <w:t>-té és „</w:t>
      </w:r>
      <w:proofErr w:type="spellStart"/>
      <w:r w:rsidR="00C15FA1" w:rsidRPr="00FF5C22">
        <w:t>getCoordBottomRight</w:t>
      </w:r>
      <w:proofErr w:type="spellEnd"/>
      <w:r w:rsidR="005049EA">
        <w:t xml:space="preserve"> </w:t>
      </w:r>
      <w:r w:rsidR="00C15FA1">
        <w:t>/</w:t>
      </w:r>
      <w:r w:rsidR="00C15FA1" w:rsidRPr="00C15FA1">
        <w:t xml:space="preserve"> </w:t>
      </w:r>
      <w:proofErr w:type="spellStart"/>
      <w:r w:rsidR="00C15FA1" w:rsidRPr="00FF5C22">
        <w:t>getCoordBottom</w:t>
      </w:r>
      <w:r w:rsidR="00C15FA1">
        <w:t>Left</w:t>
      </w:r>
      <w:proofErr w:type="spellEnd"/>
      <w:r w:rsidR="005049EA">
        <w:t xml:space="preserve"> </w:t>
      </w:r>
      <w:r w:rsidR="00C15FA1">
        <w:t>/</w:t>
      </w:r>
      <w:r w:rsidR="00C15FA1" w:rsidRPr="00C15FA1">
        <w:t xml:space="preserve"> </w:t>
      </w:r>
      <w:proofErr w:type="spellStart"/>
      <w:r w:rsidR="00C15FA1" w:rsidRPr="00FF5C22">
        <w:t>getCoordRight</w:t>
      </w:r>
      <w:proofErr w:type="spellEnd"/>
      <w:r w:rsidR="00C15FA1">
        <w:t xml:space="preserve">” metódusok segítségével megkapom a relatív koordinátát. A kapott koordinátát átváltam </w:t>
      </w:r>
      <w:proofErr w:type="spellStart"/>
      <w:proofErr w:type="gramStart"/>
      <w:r w:rsidR="00C15FA1">
        <w:t>toTile</w:t>
      </w:r>
      <w:proofErr w:type="spellEnd"/>
      <w:r w:rsidR="00C15FA1">
        <w:t>(</w:t>
      </w:r>
      <w:proofErr w:type="gramEnd"/>
      <w:r w:rsidR="00C15FA1">
        <w:t xml:space="preserve">) segítségével </w:t>
      </w:r>
      <w:proofErr w:type="spellStart"/>
      <w:r w:rsidR="00C15FA1">
        <w:t>Tile</w:t>
      </w:r>
      <w:proofErr w:type="spellEnd"/>
      <w:r w:rsidR="00C15FA1">
        <w:t xml:space="preserve">-lá, és az </w:t>
      </w:r>
      <w:proofErr w:type="spellStart"/>
      <w:r w:rsidR="00C15FA1">
        <w:t>attachTileToSide</w:t>
      </w:r>
      <w:proofErr w:type="spellEnd"/>
      <w:r w:rsidR="00C15FA1">
        <w:t xml:space="preserve"> segítségével össze tudom őket kötni. </w:t>
      </w:r>
    </w:p>
    <w:p w14:paraId="3DA4DA07" w14:textId="24682AA0" w:rsidR="000C4E07" w:rsidRDefault="000C4E07" w:rsidP="000C4E07">
      <w:pPr>
        <w:pStyle w:val="Cmsor5"/>
      </w:pPr>
      <w:r>
        <w:t>Függvények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E07" w14:paraId="39FCBB05" w14:textId="77777777" w:rsidTr="000C4E07">
        <w:tc>
          <w:tcPr>
            <w:tcW w:w="4531" w:type="dxa"/>
          </w:tcPr>
          <w:p w14:paraId="4EE61998" w14:textId="1D2C9773" w:rsidR="000C4E07" w:rsidRDefault="000C4E07" w:rsidP="000C4E07">
            <w:proofErr w:type="spellStart"/>
            <w:proofErr w:type="gramStart"/>
            <w:r>
              <w:t>generateTiles</w:t>
            </w:r>
            <w:proofErr w:type="spellEnd"/>
            <w:r>
              <w:t>(</w:t>
            </w:r>
            <w:proofErr w:type="spellStart"/>
            <w:proofErr w:type="gramEnd"/>
            <w:r>
              <w:t>numberOfRows</w:t>
            </w:r>
            <w:proofErr w:type="spellEnd"/>
            <w:r>
              <w:t xml:space="preserve">: Int, </w:t>
            </w:r>
            <w:proofErr w:type="spellStart"/>
            <w:r>
              <w:t>isGeneric</w:t>
            </w:r>
            <w:proofErr w:type="spellEnd"/>
            <w:r>
              <w:t>: Boolean)</w:t>
            </w:r>
          </w:p>
        </w:tc>
        <w:tc>
          <w:tcPr>
            <w:tcW w:w="4531" w:type="dxa"/>
          </w:tcPr>
          <w:p w14:paraId="6C70AF29" w14:textId="74649A75" w:rsidR="000C4E07" w:rsidRDefault="000C4E07" w:rsidP="000C4E07">
            <w:r>
              <w:t xml:space="preserve">Legenerálja az összes </w:t>
            </w:r>
            <w:proofErr w:type="spellStart"/>
            <w:r>
              <w:t>Tile</w:t>
            </w:r>
            <w:proofErr w:type="spellEnd"/>
            <w:r>
              <w:t xml:space="preserve">-t, ha az </w:t>
            </w:r>
            <w:proofErr w:type="spellStart"/>
            <w:r>
              <w:t>isGeneric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>, akkor beállít egy előre készített pályát. Pálya legelső és utolsó sora 3 nagyságú</w:t>
            </w:r>
          </w:p>
        </w:tc>
      </w:tr>
      <w:tr w:rsidR="000C4E07" w14:paraId="2DB867C7" w14:textId="77777777" w:rsidTr="000C4E07">
        <w:tc>
          <w:tcPr>
            <w:tcW w:w="4531" w:type="dxa"/>
          </w:tcPr>
          <w:p w14:paraId="2F9F83DD" w14:textId="1A290965" w:rsidR="000C4E07" w:rsidRDefault="000C4E07" w:rsidP="000C4E07">
            <w:proofErr w:type="spellStart"/>
            <w:proofErr w:type="gramStart"/>
            <w:r>
              <w:t>attachAllTiles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31" w:type="dxa"/>
          </w:tcPr>
          <w:p w14:paraId="15926EFC" w14:textId="1A94EC51" w:rsidR="000C4E07" w:rsidRDefault="000C4E07" w:rsidP="000C4E07">
            <w:r>
              <w:t xml:space="preserve">Az összes </w:t>
            </w:r>
            <w:proofErr w:type="spellStart"/>
            <w:proofErr w:type="gramStart"/>
            <w:r>
              <w:t>Tile</w:t>
            </w:r>
            <w:proofErr w:type="spellEnd"/>
            <w:r>
              <w:t>-t</w:t>
            </w:r>
            <w:proofErr w:type="gramEnd"/>
            <w:r>
              <w:t xml:space="preserve"> ami ebben a Map-ben található össze kapcsolja az oldalai mentén.</w:t>
            </w:r>
          </w:p>
        </w:tc>
      </w:tr>
      <w:tr w:rsidR="007723AE" w14:paraId="5DFD578A" w14:textId="77777777" w:rsidTr="000C4E07">
        <w:tc>
          <w:tcPr>
            <w:tcW w:w="4531" w:type="dxa"/>
          </w:tcPr>
          <w:p w14:paraId="3E7C9BED" w14:textId="5709C38B" w:rsidR="007723AE" w:rsidRDefault="007723AE" w:rsidP="000C4E07">
            <w:proofErr w:type="spellStart"/>
            <w:r>
              <w:t>addEdges</w:t>
            </w:r>
            <w:proofErr w:type="spellEnd"/>
          </w:p>
        </w:tc>
        <w:tc>
          <w:tcPr>
            <w:tcW w:w="4531" w:type="dxa"/>
          </w:tcPr>
          <w:p w14:paraId="4D76B4A7" w14:textId="67274030" w:rsidR="007723AE" w:rsidRDefault="007723AE" w:rsidP="000C4E07">
            <w:r>
              <w:t xml:space="preserve">A </w:t>
            </w:r>
            <w:proofErr w:type="spellStart"/>
            <w:r>
              <w:t>tile</w:t>
            </w:r>
            <w:proofErr w:type="spellEnd"/>
            <w:r>
              <w:t xml:space="preserve">-okon található </w:t>
            </w:r>
            <w:proofErr w:type="spellStart"/>
            <w:r>
              <w:t>vertexeket</w:t>
            </w:r>
            <w:proofErr w:type="spellEnd"/>
            <w:r>
              <w:t xml:space="preserve"> összekötjük egymással</w:t>
            </w:r>
          </w:p>
        </w:tc>
      </w:tr>
      <w:tr w:rsidR="007723AE" w14:paraId="73C1D6C1" w14:textId="77777777" w:rsidTr="000C4E07">
        <w:tc>
          <w:tcPr>
            <w:tcW w:w="4531" w:type="dxa"/>
          </w:tcPr>
          <w:p w14:paraId="30D56849" w14:textId="7922FEAE" w:rsidR="007723AE" w:rsidRDefault="007723AE" w:rsidP="000C4E07">
            <w:proofErr w:type="spellStart"/>
            <w:proofErr w:type="gramStart"/>
            <w:r>
              <w:t>toDto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MapDto</w:t>
            </w:r>
            <w:proofErr w:type="spellEnd"/>
          </w:p>
        </w:tc>
        <w:tc>
          <w:tcPr>
            <w:tcW w:w="4531" w:type="dxa"/>
          </w:tcPr>
          <w:p w14:paraId="060E7597" w14:textId="21482103" w:rsidR="007723AE" w:rsidRDefault="007723AE" w:rsidP="000C4E07">
            <w:r>
              <w:t xml:space="preserve">Összeállít egy olyan </w:t>
            </w:r>
            <w:proofErr w:type="spellStart"/>
            <w:proofErr w:type="gramStart"/>
            <w:r>
              <w:t>MapDto</w:t>
            </w:r>
            <w:proofErr w:type="spellEnd"/>
            <w:r>
              <w:t>-t</w:t>
            </w:r>
            <w:proofErr w:type="gramEnd"/>
            <w:r>
              <w:t xml:space="preserve"> amiből össze lehet állítani ugyanezt a Map objektumot</w:t>
            </w:r>
          </w:p>
        </w:tc>
      </w:tr>
      <w:tr w:rsidR="007723AE" w14:paraId="1146F63C" w14:textId="77777777" w:rsidTr="000C4E07">
        <w:tc>
          <w:tcPr>
            <w:tcW w:w="4531" w:type="dxa"/>
          </w:tcPr>
          <w:p w14:paraId="12D2DA83" w14:textId="77777777" w:rsidR="001B73B2" w:rsidRDefault="007723AE" w:rsidP="000C4E07">
            <w:proofErr w:type="spellStart"/>
            <w:proofErr w:type="gramStart"/>
            <w:r w:rsidRPr="007723AE">
              <w:t>attachTileToSide</w:t>
            </w:r>
            <w:proofErr w:type="spellEnd"/>
            <w:r>
              <w:t>(</w:t>
            </w:r>
            <w:proofErr w:type="gramEnd"/>
          </w:p>
          <w:p w14:paraId="6D4388AA" w14:textId="59813924" w:rsidR="007723AE" w:rsidRDefault="001B73B2" w:rsidP="000C4E07">
            <w:r>
              <w:t xml:space="preserve">  </w:t>
            </w:r>
            <w:proofErr w:type="spellStart"/>
            <w:r w:rsidR="007723AE">
              <w:t>attachToThis</w:t>
            </w:r>
            <w:proofErr w:type="spellEnd"/>
            <w:r w:rsidR="007723AE">
              <w:t xml:space="preserve">: </w:t>
            </w:r>
            <w:proofErr w:type="spellStart"/>
            <w:r w:rsidR="007723AE">
              <w:t>Tile</w:t>
            </w:r>
            <w:proofErr w:type="spellEnd"/>
            <w:r w:rsidR="007723AE">
              <w:t>,</w:t>
            </w:r>
          </w:p>
          <w:p w14:paraId="1773A0EC" w14:textId="01772E2F" w:rsidR="007723AE" w:rsidRDefault="007723AE" w:rsidP="007723AE">
            <w:r>
              <w:t xml:space="preserve">  </w:t>
            </w:r>
            <w:proofErr w:type="spellStart"/>
            <w:r>
              <w:t>bottomRight</w:t>
            </w:r>
            <w:proofErr w:type="spellEnd"/>
            <w:r>
              <w:t xml:space="preserve">: </w:t>
            </w:r>
            <w:proofErr w:type="spellStart"/>
            <w:r>
              <w:t>Tile</w:t>
            </w:r>
            <w:proofErr w:type="spellEnd"/>
            <w:r>
              <w:t>,</w:t>
            </w:r>
          </w:p>
          <w:p w14:paraId="49F141C5" w14:textId="10C08536" w:rsidR="007723AE" w:rsidRDefault="007723AE" w:rsidP="007723AE">
            <w:r>
              <w:t xml:space="preserve">  </w:t>
            </w:r>
            <w:proofErr w:type="spellStart"/>
            <w:r>
              <w:t>right</w:t>
            </w:r>
            <w:proofErr w:type="spellEnd"/>
            <w:r>
              <w:t xml:space="preserve">: </w:t>
            </w:r>
            <w:proofErr w:type="spellStart"/>
            <w:r>
              <w:t>Tile</w:t>
            </w:r>
            <w:proofErr w:type="spellEnd"/>
            <w:r>
              <w:t>,</w:t>
            </w:r>
          </w:p>
          <w:p w14:paraId="5C764B91" w14:textId="1D807F05" w:rsidR="007723AE" w:rsidRDefault="007723AE" w:rsidP="007723AE">
            <w:r>
              <w:t xml:space="preserve">  </w:t>
            </w:r>
            <w:proofErr w:type="spellStart"/>
            <w:r>
              <w:t>topRight</w:t>
            </w:r>
            <w:proofErr w:type="spellEnd"/>
            <w:r>
              <w:t xml:space="preserve">: </w:t>
            </w:r>
            <w:proofErr w:type="spellStart"/>
            <w:r>
              <w:t>Tile</w:t>
            </w:r>
            <w:proofErr w:type="spellEnd"/>
            <w:r>
              <w:t>,</w:t>
            </w:r>
          </w:p>
          <w:p w14:paraId="0F69EFA8" w14:textId="2107EDE8" w:rsidR="007723AE" w:rsidRDefault="007723AE" w:rsidP="007723AE">
            <w:r>
              <w:t xml:space="preserve">  </w:t>
            </w:r>
            <w:proofErr w:type="spellStart"/>
            <w:r>
              <w:t>topLeft</w:t>
            </w:r>
            <w:proofErr w:type="spellEnd"/>
            <w:r>
              <w:t xml:space="preserve">: </w:t>
            </w:r>
            <w:proofErr w:type="spellStart"/>
            <w:r>
              <w:t>Tile</w:t>
            </w:r>
            <w:proofErr w:type="spellEnd"/>
            <w:r>
              <w:t>,</w:t>
            </w:r>
          </w:p>
          <w:p w14:paraId="095A7B7A" w14:textId="47B1BDF6" w:rsidR="007723AE" w:rsidRDefault="007723AE" w:rsidP="007723AE">
            <w:r>
              <w:lastRenderedPageBreak/>
              <w:t xml:space="preserve">  </w:t>
            </w:r>
            <w:proofErr w:type="spellStart"/>
            <w:r>
              <w:t>left</w:t>
            </w:r>
            <w:proofErr w:type="spellEnd"/>
            <w:r>
              <w:t xml:space="preserve">: </w:t>
            </w:r>
            <w:proofErr w:type="spellStart"/>
            <w:r>
              <w:t>Tile</w:t>
            </w:r>
            <w:proofErr w:type="spellEnd"/>
            <w:r>
              <w:t>,</w:t>
            </w:r>
          </w:p>
          <w:p w14:paraId="7E82558F" w14:textId="229A0F9F" w:rsidR="007723AE" w:rsidRDefault="007723AE" w:rsidP="007723AE">
            <w:r>
              <w:t xml:space="preserve">  </w:t>
            </w:r>
            <w:proofErr w:type="spellStart"/>
            <w:r>
              <w:t>bottomLeft</w:t>
            </w:r>
            <w:proofErr w:type="spellEnd"/>
            <w:r>
              <w:t xml:space="preserve">: </w:t>
            </w:r>
            <w:proofErr w:type="spellStart"/>
            <w:r>
              <w:t>Tile</w:t>
            </w:r>
            <w:proofErr w:type="spellEnd"/>
            <w:r>
              <w:t>,</w:t>
            </w:r>
          </w:p>
          <w:p w14:paraId="0545F5E6" w14:textId="577F0FF6" w:rsidR="007723AE" w:rsidRDefault="007723AE" w:rsidP="001B73B2">
            <w:r>
              <w:t>)</w:t>
            </w:r>
          </w:p>
        </w:tc>
        <w:tc>
          <w:tcPr>
            <w:tcW w:w="4531" w:type="dxa"/>
          </w:tcPr>
          <w:p w14:paraId="67F73206" w14:textId="7A99A8E3" w:rsidR="007723AE" w:rsidRDefault="007723AE" w:rsidP="000C4E07">
            <w:r>
              <w:lastRenderedPageBreak/>
              <w:t xml:space="preserve">Az </w:t>
            </w:r>
            <w:proofErr w:type="spellStart"/>
            <w:r>
              <w:t>attachToThis-hez</w:t>
            </w:r>
            <w:proofErr w:type="spellEnd"/>
            <w:r>
              <w:t xml:space="preserve"> oda köti a </w:t>
            </w:r>
            <w:proofErr w:type="spellStart"/>
            <w:r>
              <w:t>Tile-okat</w:t>
            </w:r>
            <w:proofErr w:type="spellEnd"/>
            <w:r>
              <w:t>, olyan irányból amilyen irányból megadjuk.</w:t>
            </w:r>
          </w:p>
        </w:tc>
      </w:tr>
      <w:tr w:rsidR="00FF5C22" w14:paraId="6BB75A3B" w14:textId="77777777" w:rsidTr="000C4E07">
        <w:tc>
          <w:tcPr>
            <w:tcW w:w="4531" w:type="dxa"/>
          </w:tcPr>
          <w:p w14:paraId="5823545E" w14:textId="759FA447" w:rsidR="00FF5C22" w:rsidRPr="007723AE" w:rsidRDefault="00FF5C22" w:rsidP="000C4E07">
            <w:proofErr w:type="spellStart"/>
            <w:proofErr w:type="gramStart"/>
            <w:r>
              <w:t>idToCordinate</w:t>
            </w:r>
            <w:proofErr w:type="spellEnd"/>
            <w:r>
              <w:t>(</w:t>
            </w:r>
            <w:proofErr w:type="spellStart"/>
            <w:proofErr w:type="gramEnd"/>
            <w:r>
              <w:t>id</w:t>
            </w:r>
            <w:proofErr w:type="spellEnd"/>
            <w:r>
              <w:t>: Int)</w:t>
            </w:r>
          </w:p>
        </w:tc>
        <w:tc>
          <w:tcPr>
            <w:tcW w:w="4531" w:type="dxa"/>
          </w:tcPr>
          <w:p w14:paraId="5E688B5D" w14:textId="34D2D7AE" w:rsidR="00FF5C22" w:rsidRDefault="00FF5C22" w:rsidP="000C4E07">
            <w:r>
              <w:t xml:space="preserve">A </w:t>
            </w:r>
            <w:proofErr w:type="spellStart"/>
            <w:r>
              <w:t>tile</w:t>
            </w:r>
            <w:proofErr w:type="spellEnd"/>
            <w:r>
              <w:t xml:space="preserve"> ID-</w:t>
            </w:r>
            <w:proofErr w:type="spellStart"/>
            <w:r>
              <w:t>jából</w:t>
            </w:r>
            <w:proofErr w:type="spellEnd"/>
            <w:r>
              <w:t xml:space="preserve"> össze állít egy </w:t>
            </w:r>
            <w:proofErr w:type="spellStart"/>
            <w:proofErr w:type="gramStart"/>
            <w:r>
              <w:t>kordinátát</w:t>
            </w:r>
            <w:proofErr w:type="spellEnd"/>
            <w:proofErr w:type="gramEnd"/>
            <w:r>
              <w:t xml:space="preserve"> ami egy pár számból áll, a pár első része a sorszámra vonatkozik, a második része a sorban lévő helyére.</w:t>
            </w:r>
          </w:p>
        </w:tc>
      </w:tr>
      <w:tr w:rsidR="00FF5C22" w14:paraId="1391D63D" w14:textId="77777777" w:rsidTr="000C4E07">
        <w:tc>
          <w:tcPr>
            <w:tcW w:w="4531" w:type="dxa"/>
          </w:tcPr>
          <w:p w14:paraId="046F2653" w14:textId="18223117" w:rsidR="00FF5C22" w:rsidRPr="007723AE" w:rsidRDefault="00FF5C22" w:rsidP="000C4E07">
            <w:proofErr w:type="spellStart"/>
            <w:proofErr w:type="gramStart"/>
            <w:r w:rsidRPr="00FF5C22">
              <w:t>getCoordBottomRight</w:t>
            </w:r>
            <w:proofErr w:type="spellEnd"/>
            <w:r w:rsidR="00C15FA1">
              <w:t>(</w:t>
            </w:r>
            <w:proofErr w:type="spellStart"/>
            <w:proofErr w:type="gramEnd"/>
            <w:r w:rsidR="00C15FA1">
              <w:t>cord</w:t>
            </w:r>
            <w:proofErr w:type="spellEnd"/>
            <w:r w:rsidR="00C15FA1">
              <w:t xml:space="preserve">: </w:t>
            </w:r>
            <w:proofErr w:type="spellStart"/>
            <w:r w:rsidR="00C15FA1">
              <w:t>Coordinate</w:t>
            </w:r>
            <w:proofErr w:type="spellEnd"/>
            <w:r w:rsidR="00C15FA1">
              <w:t xml:space="preserve">): </w:t>
            </w:r>
            <w:proofErr w:type="spellStart"/>
            <w:r w:rsidR="00C15FA1">
              <w:t>Coordinate</w:t>
            </w:r>
            <w:proofErr w:type="spellEnd"/>
          </w:p>
        </w:tc>
        <w:tc>
          <w:tcPr>
            <w:tcW w:w="4531" w:type="dxa"/>
          </w:tcPr>
          <w:p w14:paraId="371DF6CD" w14:textId="2078FF9B" w:rsidR="00FF5C22" w:rsidRDefault="00C15FA1" w:rsidP="000C4E07">
            <w:r>
              <w:t xml:space="preserve">Vissza adja </w:t>
            </w:r>
            <w:proofErr w:type="gramStart"/>
            <w:r>
              <w:t>a ’</w:t>
            </w:r>
            <w:proofErr w:type="gramEnd"/>
            <w:r>
              <w:t>’</w:t>
            </w:r>
            <w:proofErr w:type="spellStart"/>
            <w:r>
              <w:t>cord</w:t>
            </w:r>
            <w:proofErr w:type="spellEnd"/>
            <w:r>
              <w:t xml:space="preserve">’’-hoz képest a jobbra lent lévő </w:t>
            </w:r>
            <w:proofErr w:type="spellStart"/>
            <w:r>
              <w:t>kordinátát</w:t>
            </w:r>
            <w:proofErr w:type="spellEnd"/>
          </w:p>
        </w:tc>
      </w:tr>
      <w:tr w:rsidR="00FF5C22" w14:paraId="634F3BA0" w14:textId="77777777" w:rsidTr="000C4E07">
        <w:tc>
          <w:tcPr>
            <w:tcW w:w="4531" w:type="dxa"/>
          </w:tcPr>
          <w:p w14:paraId="11F8669A" w14:textId="180D068E" w:rsidR="00FF5C22" w:rsidRPr="007723AE" w:rsidRDefault="00C15FA1" w:rsidP="000C4E07">
            <w:proofErr w:type="spellStart"/>
            <w:proofErr w:type="gramStart"/>
            <w:r w:rsidRPr="00C15FA1">
              <w:t>getCoordBottomLeft</w:t>
            </w:r>
            <w:proofErr w:type="spellEnd"/>
            <w:r>
              <w:t>(</w:t>
            </w:r>
            <w:proofErr w:type="spellStart"/>
            <w:proofErr w:type="gramEnd"/>
            <w:r>
              <w:t>cord</w:t>
            </w:r>
            <w:proofErr w:type="spellEnd"/>
            <w:r>
              <w:t xml:space="preserve">: </w:t>
            </w:r>
            <w:proofErr w:type="spellStart"/>
            <w:r>
              <w:t>Coordinate</w:t>
            </w:r>
            <w:proofErr w:type="spellEnd"/>
            <w:r>
              <w:t xml:space="preserve">) : </w:t>
            </w:r>
            <w:proofErr w:type="spellStart"/>
            <w:r>
              <w:t>Coordinate</w:t>
            </w:r>
            <w:proofErr w:type="spellEnd"/>
          </w:p>
        </w:tc>
        <w:tc>
          <w:tcPr>
            <w:tcW w:w="4531" w:type="dxa"/>
          </w:tcPr>
          <w:p w14:paraId="0184EB9B" w14:textId="15F5E27F" w:rsidR="00FF5C22" w:rsidRDefault="00C15FA1" w:rsidP="000C4E07">
            <w:r>
              <w:t xml:space="preserve">Vissza adja </w:t>
            </w:r>
            <w:proofErr w:type="gramStart"/>
            <w:r>
              <w:t>a ’</w:t>
            </w:r>
            <w:proofErr w:type="gramEnd"/>
            <w:r>
              <w:t>’</w:t>
            </w:r>
            <w:proofErr w:type="spellStart"/>
            <w:r>
              <w:t>cord</w:t>
            </w:r>
            <w:proofErr w:type="spellEnd"/>
            <w:r>
              <w:t xml:space="preserve">’’-hoz képest a balra lent lévő </w:t>
            </w:r>
            <w:proofErr w:type="spellStart"/>
            <w:r>
              <w:t>kordinátát</w:t>
            </w:r>
            <w:proofErr w:type="spellEnd"/>
          </w:p>
        </w:tc>
      </w:tr>
      <w:tr w:rsidR="00FF5C22" w14:paraId="6733065F" w14:textId="77777777" w:rsidTr="000C4E07">
        <w:tc>
          <w:tcPr>
            <w:tcW w:w="4531" w:type="dxa"/>
          </w:tcPr>
          <w:p w14:paraId="7ED5D161" w14:textId="66C23129" w:rsidR="00FF5C22" w:rsidRPr="007723AE" w:rsidRDefault="00C15FA1" w:rsidP="000C4E07">
            <w:proofErr w:type="spellStart"/>
            <w:proofErr w:type="gramStart"/>
            <w:r w:rsidRPr="00C15FA1">
              <w:t>getCoordRight</w:t>
            </w:r>
            <w:proofErr w:type="spellEnd"/>
            <w:r>
              <w:t>(</w:t>
            </w:r>
            <w:proofErr w:type="spellStart"/>
            <w:proofErr w:type="gramEnd"/>
            <w:r>
              <w:t>cord</w:t>
            </w:r>
            <w:proofErr w:type="spellEnd"/>
            <w:r>
              <w:t>:</w:t>
            </w:r>
            <w:r w:rsidR="006332BF">
              <w:t xml:space="preserve"> </w:t>
            </w:r>
            <w:proofErr w:type="spellStart"/>
            <w:r>
              <w:t>Coordinate</w:t>
            </w:r>
            <w:proofErr w:type="spellEnd"/>
            <w:r>
              <w:t xml:space="preserve">) : </w:t>
            </w:r>
            <w:proofErr w:type="spellStart"/>
            <w:r>
              <w:t>Coordinate</w:t>
            </w:r>
            <w:proofErr w:type="spellEnd"/>
          </w:p>
        </w:tc>
        <w:tc>
          <w:tcPr>
            <w:tcW w:w="4531" w:type="dxa"/>
          </w:tcPr>
          <w:p w14:paraId="6BCE5F83" w14:textId="14FEED84" w:rsidR="00FF5C22" w:rsidRDefault="00C15FA1" w:rsidP="000C4E07">
            <w:r>
              <w:t xml:space="preserve">Vissza adja </w:t>
            </w:r>
            <w:proofErr w:type="gramStart"/>
            <w:r>
              <w:t>a ’</w:t>
            </w:r>
            <w:proofErr w:type="gramEnd"/>
            <w:r>
              <w:t>’</w:t>
            </w:r>
            <w:proofErr w:type="spellStart"/>
            <w:r>
              <w:t>cord</w:t>
            </w:r>
            <w:proofErr w:type="spellEnd"/>
            <w:r>
              <w:t xml:space="preserve">’’-hoz képest a jobbra lévő </w:t>
            </w:r>
            <w:proofErr w:type="spellStart"/>
            <w:r>
              <w:t>kordinátát</w:t>
            </w:r>
            <w:proofErr w:type="spellEnd"/>
          </w:p>
        </w:tc>
      </w:tr>
    </w:tbl>
    <w:p w14:paraId="7F287EF8" w14:textId="77777777" w:rsidR="000A1F9B" w:rsidRPr="001B73B2" w:rsidRDefault="000A1F9B" w:rsidP="000A1F9B"/>
    <w:p w14:paraId="6B4194E3" w14:textId="0519E3A0" w:rsidR="00274BE8" w:rsidRDefault="003A059C" w:rsidP="003A059C">
      <w:pPr>
        <w:pStyle w:val="Cmsor4"/>
      </w:pPr>
      <w:proofErr w:type="spellStart"/>
      <w:r>
        <w:t>Tile</w:t>
      </w:r>
      <w:proofErr w:type="spellEnd"/>
      <w:r>
        <w:t xml:space="preserve"> osztály</w:t>
      </w:r>
    </w:p>
    <w:p w14:paraId="34375D3E" w14:textId="77777777" w:rsidR="00735C12" w:rsidRDefault="00735C12" w:rsidP="00274BE8">
      <w:r>
        <w:t xml:space="preserve">Ez az osztály reprezentálja a </w:t>
      </w:r>
      <w:proofErr w:type="spellStart"/>
      <w:r>
        <w:t>Catan</w:t>
      </w:r>
      <w:proofErr w:type="spellEnd"/>
      <w:r>
        <w:t xml:space="preserve"> mezőit. </w:t>
      </w:r>
      <w:proofErr w:type="spellStart"/>
      <w:r>
        <w:t>Catan</w:t>
      </w:r>
      <w:proofErr w:type="spellEnd"/>
      <w:r>
        <w:t xml:space="preserve"> egy mezője hatszögből áll. Az osztályban van egy </w:t>
      </w:r>
      <w:proofErr w:type="spellStart"/>
      <w:r>
        <w:t>vertices</w:t>
      </w:r>
      <w:proofErr w:type="spellEnd"/>
      <w:r>
        <w:t xml:space="preserve"> </w:t>
      </w:r>
      <w:proofErr w:type="gramStart"/>
      <w:r>
        <w:t>lista</w:t>
      </w:r>
      <w:proofErr w:type="gramEnd"/>
      <w:r>
        <w:t xml:space="preserve"> ami 6 </w:t>
      </w:r>
      <w:proofErr w:type="spellStart"/>
      <w:r>
        <w:t>Vertex</w:t>
      </w:r>
      <w:proofErr w:type="spellEnd"/>
      <w:r>
        <w:t xml:space="preserve"> elemet tartalmaz, az 1. ábrán látható, hogy a lista elemei melyik csúcsot reprezentálják. </w:t>
      </w:r>
    </w:p>
    <w:p w14:paraId="79D0ED79" w14:textId="77777777" w:rsidR="00735C12" w:rsidRDefault="00274BE8" w:rsidP="00735C12">
      <w:pPr>
        <w:keepNext/>
      </w:pPr>
      <w:r>
        <w:rPr>
          <w:noProof/>
        </w:rPr>
        <w:drawing>
          <wp:inline distT="0" distB="0" distL="0" distR="0" wp14:anchorId="0FF121F9" wp14:editId="519A6569">
            <wp:extent cx="1688465" cy="1688465"/>
            <wp:effectExtent l="0" t="0" r="6985" b="6985"/>
            <wp:docPr id="71523166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C31C9" w14:textId="5EE4510F" w:rsidR="003A059C" w:rsidRDefault="00000000" w:rsidP="00735C12">
      <w:pPr>
        <w:pStyle w:val="Kpalrs"/>
      </w:pPr>
      <w:fldSimple w:instr=" SEQ ábra \* ARABIC ">
        <w:r w:rsidR="00735C12">
          <w:rPr>
            <w:noProof/>
          </w:rPr>
          <w:t>1</w:t>
        </w:r>
      </w:fldSimple>
      <w:r w:rsidR="00735C12">
        <w:t xml:space="preserve">. ábra </w:t>
      </w:r>
    </w:p>
    <w:p w14:paraId="158D3ECC" w14:textId="711DF4FF" w:rsidR="00F81611" w:rsidRDefault="00F81611" w:rsidP="00F81611">
      <w:pPr>
        <w:pStyle w:val="Cmsor5"/>
      </w:pPr>
      <w:r>
        <w:t>Függvények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1611" w14:paraId="22ECDAE1" w14:textId="77777777" w:rsidTr="00F81611">
        <w:tc>
          <w:tcPr>
            <w:tcW w:w="4531" w:type="dxa"/>
          </w:tcPr>
          <w:p w14:paraId="480E2961" w14:textId="33837523" w:rsidR="00F81611" w:rsidRDefault="00F81611" w:rsidP="00F81611">
            <w:proofErr w:type="spellStart"/>
            <w:proofErr w:type="gramStart"/>
            <w:r>
              <w:t>connectVertices</w:t>
            </w:r>
            <w:proofErr w:type="spellEnd"/>
            <w:r>
              <w:t>(</w:t>
            </w:r>
            <w:proofErr w:type="spellStart"/>
            <w:proofErr w:type="gramEnd"/>
            <w:r>
              <w:t>edges</w:t>
            </w:r>
            <w:proofErr w:type="spellEnd"/>
            <w:r>
              <w:t>: List&lt;Edge&gt;)</w:t>
            </w:r>
          </w:p>
        </w:tc>
        <w:tc>
          <w:tcPr>
            <w:tcW w:w="4531" w:type="dxa"/>
          </w:tcPr>
          <w:p w14:paraId="625646F4" w14:textId="35401DA0" w:rsidR="00F81611" w:rsidRDefault="00F81611" w:rsidP="00F81611">
            <w:r>
              <w:t xml:space="preserve">Összeköti a </w:t>
            </w:r>
            <w:proofErr w:type="spellStart"/>
            <w:r>
              <w:t>Vertex-eket</w:t>
            </w:r>
            <w:proofErr w:type="spellEnd"/>
            <w:r>
              <w:t xml:space="preserve"> a fent ábra alapján majd a keletkezett éleket a paraméterként megadott tömbbe helyezi</w:t>
            </w:r>
          </w:p>
        </w:tc>
      </w:tr>
    </w:tbl>
    <w:p w14:paraId="0D078360" w14:textId="77777777" w:rsidR="00F81611" w:rsidRPr="00F81611" w:rsidRDefault="00F81611" w:rsidP="00F81611"/>
    <w:p w14:paraId="4D2F7F5B" w14:textId="07803D4F" w:rsidR="002F7D78" w:rsidRDefault="002F7D78" w:rsidP="00C90258">
      <w:pPr>
        <w:pStyle w:val="Cmsor4"/>
      </w:pPr>
      <w:proofErr w:type="spellStart"/>
      <w:r>
        <w:lastRenderedPageBreak/>
        <w:t>Player</w:t>
      </w:r>
      <w:proofErr w:type="spellEnd"/>
      <w:r w:rsidR="00C90258">
        <w:t xml:space="preserve"> </w:t>
      </w:r>
      <w:r w:rsidR="007723AE">
        <w:t>osztály</w:t>
      </w:r>
    </w:p>
    <w:p w14:paraId="2A919E43" w14:textId="6778F598" w:rsidR="007723AE" w:rsidRPr="007723AE" w:rsidRDefault="007723AE" w:rsidP="007723AE">
      <w:r>
        <w:t xml:space="preserve">Ez az osztály felel egy aktív játékban lévő játékos reprezentálására. </w:t>
      </w:r>
    </w:p>
    <w:p w14:paraId="03CDE029" w14:textId="0F11F9CF" w:rsidR="007723AE" w:rsidRPr="007723AE" w:rsidRDefault="007723AE" w:rsidP="007723AE">
      <w:pPr>
        <w:pStyle w:val="Cmsor5"/>
      </w:pPr>
      <w:r>
        <w:t>Függvények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0258" w14:paraId="124B6190" w14:textId="77777777" w:rsidTr="00C90258">
        <w:tc>
          <w:tcPr>
            <w:tcW w:w="4531" w:type="dxa"/>
          </w:tcPr>
          <w:p w14:paraId="75F4110A" w14:textId="7EDAB7E7" w:rsidR="00C90258" w:rsidRDefault="00C90258" w:rsidP="00C90258">
            <w:r>
              <w:t>Függvény név és leírása</w:t>
            </w:r>
          </w:p>
        </w:tc>
        <w:tc>
          <w:tcPr>
            <w:tcW w:w="4531" w:type="dxa"/>
          </w:tcPr>
          <w:p w14:paraId="2F3EABA3" w14:textId="68BED5D7" w:rsidR="00C90258" w:rsidRDefault="00C90258" w:rsidP="00C90258">
            <w:r>
              <w:t>Működése</w:t>
            </w:r>
          </w:p>
        </w:tc>
      </w:tr>
      <w:tr w:rsidR="00C90258" w14:paraId="19085DC9" w14:textId="77777777" w:rsidTr="00C90258">
        <w:tc>
          <w:tcPr>
            <w:tcW w:w="4531" w:type="dxa"/>
          </w:tcPr>
          <w:p w14:paraId="70EA8084" w14:textId="7A006425" w:rsidR="00C90258" w:rsidRDefault="00C90258" w:rsidP="00C90258">
            <w:proofErr w:type="spellStart"/>
            <w:proofErr w:type="gramStart"/>
            <w:r>
              <w:t>calculateMyPoints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  <w:tc>
          <w:tcPr>
            <w:tcW w:w="4531" w:type="dxa"/>
          </w:tcPr>
          <w:p w14:paraId="6F51326C" w14:textId="7F64FB25" w:rsidR="00C90258" w:rsidRDefault="00C90258" w:rsidP="00C90258">
            <w:r>
              <w:t>Kiszámolja a játékos pontjait, beleszámítva a ki nem játszott pont kártyákat.</w:t>
            </w:r>
          </w:p>
        </w:tc>
      </w:tr>
      <w:tr w:rsidR="00C90258" w14:paraId="7E17106F" w14:textId="77777777" w:rsidTr="00C90258">
        <w:tc>
          <w:tcPr>
            <w:tcW w:w="4531" w:type="dxa"/>
          </w:tcPr>
          <w:p w14:paraId="7102A7EE" w14:textId="04EFB008" w:rsidR="00C90258" w:rsidRDefault="00C90258" w:rsidP="00C90258">
            <w:proofErr w:type="spellStart"/>
            <w:proofErr w:type="gramStart"/>
            <w:r>
              <w:t>toDto</w:t>
            </w:r>
            <w:proofErr w:type="spellEnd"/>
            <w:r>
              <w:t>(</w:t>
            </w:r>
            <w:proofErr w:type="spellStart"/>
            <w:proofErr w:type="gramEnd"/>
            <w:r>
              <w:t>hidden</w:t>
            </w:r>
            <w:proofErr w:type="spellEnd"/>
            <w:r>
              <w:t xml:space="preserve">: Boolean): </w:t>
            </w:r>
            <w:proofErr w:type="spellStart"/>
            <w:r>
              <w:t>PlayerDto</w:t>
            </w:r>
            <w:proofErr w:type="spellEnd"/>
          </w:p>
        </w:tc>
        <w:tc>
          <w:tcPr>
            <w:tcW w:w="4531" w:type="dxa"/>
          </w:tcPr>
          <w:p w14:paraId="0DF15358" w14:textId="7DE46124" w:rsidR="00C90258" w:rsidRDefault="00C90258" w:rsidP="00C90258">
            <w:r>
              <w:t xml:space="preserve">Átalakítja a </w:t>
            </w:r>
            <w:proofErr w:type="spellStart"/>
            <w:r>
              <w:t>Player</w:t>
            </w:r>
            <w:proofErr w:type="spellEnd"/>
            <w:r>
              <w:t xml:space="preserve"> osztályt egy </w:t>
            </w:r>
            <w:proofErr w:type="spellStart"/>
            <w:r>
              <w:t>PlayerDto</w:t>
            </w:r>
            <w:proofErr w:type="spellEnd"/>
            <w:r>
              <w:t xml:space="preserve"> osztállyá, amit a szerver tovább tud küldeni. A </w:t>
            </w:r>
            <w:proofErr w:type="spellStart"/>
            <w:r>
              <w:t>hidden</w:t>
            </w:r>
            <w:proofErr w:type="spellEnd"/>
            <w:r>
              <w:t xml:space="preserve"> paraméter, ha igaz akkor olyan </w:t>
            </w:r>
            <w:proofErr w:type="spellStart"/>
            <w:r>
              <w:t>dto</w:t>
            </w:r>
            <w:proofErr w:type="spellEnd"/>
            <w:r>
              <w:t xml:space="preserve">-t ad </w:t>
            </w:r>
            <w:proofErr w:type="gramStart"/>
            <w:r>
              <w:t>vissza</w:t>
            </w:r>
            <w:proofErr w:type="gramEnd"/>
            <w:r>
              <w:t xml:space="preserve"> amin a játékos kártyái és nyersanyagai elvannak tüntetve </w:t>
            </w:r>
          </w:p>
        </w:tc>
      </w:tr>
      <w:tr w:rsidR="00C90258" w14:paraId="489E4FCA" w14:textId="77777777" w:rsidTr="00C90258">
        <w:tc>
          <w:tcPr>
            <w:tcW w:w="4531" w:type="dxa"/>
          </w:tcPr>
          <w:p w14:paraId="55DE7EBD" w14:textId="2A5776B9" w:rsidR="00C90258" w:rsidRDefault="00C90258" w:rsidP="00C90258">
            <w:proofErr w:type="spellStart"/>
            <w:proofErr w:type="gramStart"/>
            <w:r>
              <w:t>refreshFromDto</w:t>
            </w:r>
            <w:proofErr w:type="spellEnd"/>
            <w:r>
              <w:t>(</w:t>
            </w:r>
            <w:proofErr w:type="spellStart"/>
            <w:proofErr w:type="gramEnd"/>
            <w:r>
              <w:t>dto</w:t>
            </w:r>
            <w:proofErr w:type="spellEnd"/>
            <w:r>
              <w:t xml:space="preserve">: </w:t>
            </w:r>
            <w:proofErr w:type="spellStart"/>
            <w:r>
              <w:t>PlayerDto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53B101C9" w14:textId="02202A34" w:rsidR="00C90258" w:rsidRDefault="00C90258" w:rsidP="00C90258">
            <w:r>
              <w:t xml:space="preserve">A paraméterül kapott </w:t>
            </w:r>
            <w:proofErr w:type="spellStart"/>
            <w:r>
              <w:t>dto</w:t>
            </w:r>
            <w:proofErr w:type="spellEnd"/>
            <w:r>
              <w:t xml:space="preserve"> alapján felfrissíti a játékos adatait.</w:t>
            </w:r>
          </w:p>
        </w:tc>
      </w:tr>
    </w:tbl>
    <w:p w14:paraId="70225D39" w14:textId="0785A8CB" w:rsidR="00C90258" w:rsidRDefault="00C90258" w:rsidP="00887226">
      <w:pPr>
        <w:pStyle w:val="Cmsor2"/>
        <w:numPr>
          <w:ilvl w:val="0"/>
          <w:numId w:val="0"/>
        </w:numPr>
      </w:pPr>
    </w:p>
    <w:p w14:paraId="5F39DFFD" w14:textId="4ED94B92" w:rsidR="00E812D6" w:rsidRDefault="00E812D6" w:rsidP="00E812D6">
      <w:pPr>
        <w:pStyle w:val="Cmsor3"/>
      </w:pPr>
      <w:bookmarkStart w:id="21" w:name="_Toc135680132"/>
      <w:r>
        <w:t xml:space="preserve">Osztályok </w:t>
      </w:r>
      <w:proofErr w:type="spellStart"/>
      <w:r>
        <w:t>diagramia</w:t>
      </w:r>
      <w:bookmarkEnd w:id="21"/>
      <w:r w:rsidR="006332BF">
        <w:t>i</w:t>
      </w:r>
      <w:proofErr w:type="spellEnd"/>
    </w:p>
    <w:p w14:paraId="7E335333" w14:textId="120BD852" w:rsidR="00E812D6" w:rsidRPr="00E812D6" w:rsidRDefault="00E812D6" w:rsidP="00E812D6">
      <w:r>
        <w:rPr>
          <w:noProof/>
        </w:rPr>
        <w:drawing>
          <wp:inline distT="0" distB="0" distL="0" distR="0" wp14:anchorId="6B7680F4" wp14:editId="7B34D00F">
            <wp:extent cx="5760720" cy="7082155"/>
            <wp:effectExtent l="0" t="0" r="0" b="0"/>
            <wp:docPr id="783389032" name="Kép 3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89032" name="Kép 3" descr="A képen szöveg, képernyőkép, Betűtípus, dokumentu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8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EF6C8" w14:textId="0EA38CD0" w:rsidR="00887226" w:rsidRDefault="007B3977" w:rsidP="00887226">
      <w:pPr>
        <w:pStyle w:val="Cmsor2"/>
      </w:pPr>
      <w:bookmarkStart w:id="22" w:name="_Toc135680133"/>
      <w:r>
        <w:t>Kliens</w:t>
      </w:r>
      <w:bookmarkEnd w:id="22"/>
    </w:p>
    <w:p w14:paraId="12C7C453" w14:textId="70DA4CDA" w:rsidR="00887226" w:rsidRDefault="007B3977" w:rsidP="00887226">
      <w:r>
        <w:t xml:space="preserve">A Kliens egy grafikus </w:t>
      </w:r>
      <w:proofErr w:type="gramStart"/>
      <w:r>
        <w:t>felület</w:t>
      </w:r>
      <w:proofErr w:type="gramEnd"/>
      <w:r>
        <w:t xml:space="preserve"> ami a szervertől kapott információkat jeleníti meg olyan formában, hogy a felhasználó láthassa és ezen keresztül kommunikáljon a szerverrel.</w:t>
      </w:r>
    </w:p>
    <w:p w14:paraId="3C93DA6C" w14:textId="3597B920" w:rsidR="007B3977" w:rsidRDefault="007B3977" w:rsidP="007B3977">
      <w:pPr>
        <w:pStyle w:val="Cmsor3"/>
      </w:pPr>
      <w:bookmarkStart w:id="23" w:name="_Toc135680134"/>
      <w:proofErr w:type="spellStart"/>
      <w:proofErr w:type="gramStart"/>
      <w:r>
        <w:lastRenderedPageBreak/>
        <w:t>Kilens</w:t>
      </w:r>
      <w:proofErr w:type="spellEnd"/>
      <w:r>
        <w:t xml:space="preserve">  -</w:t>
      </w:r>
      <w:proofErr w:type="gramEnd"/>
      <w:r>
        <w:t>&gt; Szerver kommunikáció</w:t>
      </w:r>
      <w:bookmarkEnd w:id="23"/>
    </w:p>
    <w:p w14:paraId="09E6159F" w14:textId="65912BC8" w:rsidR="008E68C0" w:rsidRDefault="008E68C0" w:rsidP="008E68C0">
      <w:pPr>
        <w:pStyle w:val="Cmsor4"/>
      </w:pPr>
      <w:r>
        <w:t>Játékon kívüli kommunikáció</w:t>
      </w:r>
    </w:p>
    <w:p w14:paraId="59203DF1" w14:textId="0867839E" w:rsidR="008E68C0" w:rsidRDefault="008E68C0" w:rsidP="008E68C0">
      <w:r>
        <w:rPr>
          <w:noProof/>
        </w:rPr>
        <w:drawing>
          <wp:inline distT="0" distB="0" distL="0" distR="0" wp14:anchorId="0BDDE8FD" wp14:editId="36F60269">
            <wp:extent cx="5760720" cy="4642485"/>
            <wp:effectExtent l="0" t="0" r="0" b="0"/>
            <wp:docPr id="1502805363" name="Kép 1" descr="A képen szöveg, képernyőkép, kö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05363" name="Kép 1" descr="A képen szöveg, képernyőkép, kör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5F2C6" w14:textId="2B44AAED" w:rsidR="008E68C0" w:rsidRDefault="008E68C0" w:rsidP="008E68C0">
      <w:pPr>
        <w:pStyle w:val="Listaszerbekezds"/>
        <w:numPr>
          <w:ilvl w:val="0"/>
          <w:numId w:val="13"/>
        </w:numPr>
      </w:pPr>
      <w:proofErr w:type="spellStart"/>
      <w:r>
        <w:t>Regiszr</w:t>
      </w:r>
      <w:r w:rsidR="006332BF">
        <w:t>t</w:t>
      </w:r>
      <w:r>
        <w:t>áció</w:t>
      </w:r>
      <w:proofErr w:type="spellEnd"/>
      <w:r>
        <w:t>: A felhasználó készíthet egy új felhasználót, amivel betud majd jelentkezni.</w:t>
      </w:r>
    </w:p>
    <w:p w14:paraId="0C1CE939" w14:textId="2D411C37" w:rsidR="008E68C0" w:rsidRDefault="008E68C0" w:rsidP="008E68C0">
      <w:pPr>
        <w:pStyle w:val="Listaszerbekezds"/>
        <w:numPr>
          <w:ilvl w:val="0"/>
          <w:numId w:val="13"/>
        </w:numPr>
      </w:pPr>
      <w:r>
        <w:t>Bejelentkezés: A felhasználó bejelentkezhet egy már regisztrált felhasználóval.</w:t>
      </w:r>
    </w:p>
    <w:p w14:paraId="11BCD8F2" w14:textId="4105DF6D" w:rsidR="008E68C0" w:rsidRDefault="008E68C0" w:rsidP="008E68C0">
      <w:pPr>
        <w:pStyle w:val="Listaszerbekezds"/>
        <w:numPr>
          <w:ilvl w:val="0"/>
          <w:numId w:val="13"/>
        </w:numPr>
      </w:pPr>
      <w:r>
        <w:t xml:space="preserve">Játék szoba létrehozása: </w:t>
      </w:r>
      <w:r w:rsidR="005026C2">
        <w:t>Létre hozhatsz egy várakozó szobát, amibe betud több játék csatlakozni.</w:t>
      </w:r>
    </w:p>
    <w:p w14:paraId="0AF426C3" w14:textId="6F7B1C34" w:rsidR="005026C2" w:rsidRDefault="005026C2" w:rsidP="008E68C0">
      <w:pPr>
        <w:pStyle w:val="Listaszerbekezds"/>
        <w:numPr>
          <w:ilvl w:val="0"/>
          <w:numId w:val="13"/>
        </w:numPr>
      </w:pPr>
      <w:r>
        <w:t>Elérhető várakozó szobák megtekintése: Letudod a szervertől kérni a jelenleg elérhető várakózó szobákat</w:t>
      </w:r>
    </w:p>
    <w:p w14:paraId="572944A2" w14:textId="1DF07B3F" w:rsidR="005026C2" w:rsidRDefault="005026C2" w:rsidP="008E68C0">
      <w:pPr>
        <w:pStyle w:val="Listaszerbekezds"/>
        <w:numPr>
          <w:ilvl w:val="0"/>
          <w:numId w:val="13"/>
        </w:numPr>
      </w:pPr>
      <w:r>
        <w:t>Belépés várakozó szobába: Egy elérhető várakozó szobába betudsz lépni</w:t>
      </w:r>
    </w:p>
    <w:p w14:paraId="110B7B32" w14:textId="4B8980FB" w:rsidR="005026C2" w:rsidRDefault="005026C2" w:rsidP="008E68C0">
      <w:pPr>
        <w:pStyle w:val="Listaszerbekezds"/>
        <w:numPr>
          <w:ilvl w:val="0"/>
          <w:numId w:val="13"/>
        </w:numPr>
      </w:pPr>
      <w:r>
        <w:t>Játék elindítása: A várakozóban, a szoba tulajdonosa elindíthatja a játékot, és a szobában lévő játékosok átkerülnek a játékba.</w:t>
      </w:r>
    </w:p>
    <w:p w14:paraId="76B06F96" w14:textId="424B1159" w:rsidR="008E68C0" w:rsidRDefault="00735B0D" w:rsidP="008E68C0">
      <w:pPr>
        <w:pStyle w:val="Cmsor4"/>
      </w:pPr>
      <w:r>
        <w:t>Játékon belüli kommunikáció</w:t>
      </w:r>
    </w:p>
    <w:p w14:paraId="55962ADD" w14:textId="163F6F87" w:rsidR="00735B0D" w:rsidRDefault="00735B0D" w:rsidP="00735B0D">
      <w:r>
        <w:t>A játékon belüli kommunikációnak két része van, mielőtt minden játékos lerakta a maga faluit és útjait, és miután mindenki lerakta.</w:t>
      </w:r>
    </w:p>
    <w:p w14:paraId="5D9DDE5B" w14:textId="090CA161" w:rsidR="00735B0D" w:rsidRDefault="00735B0D" w:rsidP="00735B0D">
      <w:pPr>
        <w:pStyle w:val="Cmsor5"/>
      </w:pPr>
      <w:r>
        <w:lastRenderedPageBreak/>
        <w:t>Mielőtt mindenki mindent lerakott</w:t>
      </w:r>
    </w:p>
    <w:p w14:paraId="09CB2988" w14:textId="7787552D" w:rsidR="00735B0D" w:rsidRDefault="00735B0D" w:rsidP="00735B0D">
      <w:r>
        <w:rPr>
          <w:noProof/>
        </w:rPr>
        <w:drawing>
          <wp:inline distT="0" distB="0" distL="0" distR="0" wp14:anchorId="6B9A0343" wp14:editId="6C37336F">
            <wp:extent cx="5760720" cy="1387475"/>
            <wp:effectExtent l="0" t="0" r="0" b="0"/>
            <wp:docPr id="49951540" name="Kép 3" descr="A képen szöveg, képernyőkép, Betűtípus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1540" name="Kép 3" descr="A képen szöveg, képernyőkép, Betűtípus, fekete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6C428" w14:textId="736A7A70" w:rsidR="00735B0D" w:rsidRPr="00735B0D" w:rsidRDefault="00735B0D" w:rsidP="00735B0D">
      <w:r>
        <w:t xml:space="preserve">Játék elején a kliensnek ki kell választania egy </w:t>
      </w:r>
      <w:r w:rsidR="00473512">
        <w:t>csúcsot,</w:t>
      </w:r>
      <w:r>
        <w:t xml:space="preserve"> ahova letesz egy falut, és egy </w:t>
      </w:r>
      <w:r w:rsidR="00473512">
        <w:t>élt,</w:t>
      </w:r>
      <w:r>
        <w:t xml:space="preserve"> ami ehhez a csúcshoz kapcsolódik</w:t>
      </w:r>
      <w:r w:rsidR="00473512">
        <w:t>. Majd ezt a csúcs és él kombinációt küldi tovább a szervernek. Ha minden játékos letett 2 falut, és élet azután elindul ténylegesen a játék.</w:t>
      </w:r>
    </w:p>
    <w:p w14:paraId="7AB01482" w14:textId="6B7AE239" w:rsidR="00735B0D" w:rsidRPr="00735B0D" w:rsidRDefault="00735B0D" w:rsidP="00735B0D">
      <w:pPr>
        <w:pStyle w:val="Cmsor5"/>
      </w:pPr>
      <w:r>
        <w:t>Miután mindenki mindent lerakott</w:t>
      </w:r>
    </w:p>
    <w:p w14:paraId="35E9D807" w14:textId="11E14574" w:rsidR="008E68C0" w:rsidRDefault="008E68C0" w:rsidP="008E68C0">
      <w:r>
        <w:rPr>
          <w:noProof/>
        </w:rPr>
        <w:drawing>
          <wp:inline distT="0" distB="0" distL="0" distR="0" wp14:anchorId="285388CE" wp14:editId="6C83231F">
            <wp:extent cx="5760720" cy="4563110"/>
            <wp:effectExtent l="0" t="0" r="0" b="0"/>
            <wp:docPr id="1896216534" name="Kép 2" descr="A képen képernyőkép, szöveg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16534" name="Kép 2" descr="A képen képernyőkép, szöveg, diagram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8CC6" w14:textId="79F6B586" w:rsidR="005026C2" w:rsidRDefault="002936EC" w:rsidP="008E68C0">
      <w:r>
        <w:t>Miután elindult a játék ténylegesen a játékos 5 különböző dolgot tud csinálni:</w:t>
      </w:r>
    </w:p>
    <w:p w14:paraId="02A16612" w14:textId="7AD97717" w:rsidR="00373274" w:rsidRDefault="00373274" w:rsidP="00373274">
      <w:pPr>
        <w:pStyle w:val="Listaszerbekezds"/>
        <w:numPr>
          <w:ilvl w:val="0"/>
          <w:numId w:val="14"/>
        </w:numPr>
      </w:pPr>
      <w:r>
        <w:t>Passzolás: Elküldi a szervernek, hogy végzett a játékos a körével</w:t>
      </w:r>
    </w:p>
    <w:p w14:paraId="2C05B43F" w14:textId="23A63CA5" w:rsidR="00373274" w:rsidRDefault="00373274" w:rsidP="00373274">
      <w:pPr>
        <w:pStyle w:val="Listaszerbekezds"/>
        <w:numPr>
          <w:ilvl w:val="0"/>
          <w:numId w:val="14"/>
        </w:numPr>
      </w:pPr>
      <w:r>
        <w:t>T</w:t>
      </w:r>
      <w:r w:rsidR="00B64F3E">
        <w:t>engeri csere: Játékos kiválaszt egy nyersanyagot, amiből 4 vagy annál többje van a játékosnak, és átcseréi egy attól különböző nyersanyagra.</w:t>
      </w:r>
    </w:p>
    <w:p w14:paraId="4562134F" w14:textId="6D744519" w:rsidR="00B64F3E" w:rsidRDefault="00B64F3E" w:rsidP="00373274">
      <w:pPr>
        <w:pStyle w:val="Listaszerbekezds"/>
        <w:numPr>
          <w:ilvl w:val="0"/>
          <w:numId w:val="14"/>
        </w:numPr>
      </w:pPr>
      <w:r>
        <w:lastRenderedPageBreak/>
        <w:t>Fejlesztés kijátszása:</w:t>
      </w:r>
    </w:p>
    <w:p w14:paraId="2CE527BC" w14:textId="459F4FC6" w:rsidR="00B64F3E" w:rsidRDefault="00B64F3E" w:rsidP="00B64F3E">
      <w:pPr>
        <w:pStyle w:val="Listaszerbekezds"/>
        <w:numPr>
          <w:ilvl w:val="1"/>
          <w:numId w:val="14"/>
        </w:numPr>
      </w:pPr>
      <w:r>
        <w:t>Út építés: játékos kiválaszt két utat, amit megszeretne építeni betartva a szabályokat, és elküldi a szervernek.</w:t>
      </w:r>
    </w:p>
    <w:p w14:paraId="454A11F2" w14:textId="5CCD8FF5" w:rsidR="00B64F3E" w:rsidRDefault="00B64F3E" w:rsidP="00B64F3E">
      <w:pPr>
        <w:pStyle w:val="Listaszerbekezds"/>
        <w:numPr>
          <w:ilvl w:val="1"/>
          <w:numId w:val="14"/>
        </w:numPr>
      </w:pPr>
      <w:r>
        <w:t xml:space="preserve">Monopólium: </w:t>
      </w:r>
    </w:p>
    <w:p w14:paraId="2C2CFD1C" w14:textId="370AE5D5" w:rsidR="00B64F3E" w:rsidRDefault="00B64F3E" w:rsidP="00B64F3E">
      <w:pPr>
        <w:pStyle w:val="Listaszerbekezds"/>
        <w:numPr>
          <w:ilvl w:val="1"/>
          <w:numId w:val="14"/>
        </w:numPr>
      </w:pPr>
      <w:r>
        <w:t>Találmány:</w:t>
      </w:r>
    </w:p>
    <w:p w14:paraId="3C721CCF" w14:textId="47339ACE" w:rsidR="00B64F3E" w:rsidRDefault="00B64F3E" w:rsidP="00B64F3E">
      <w:pPr>
        <w:pStyle w:val="Listaszerbekezds"/>
        <w:numPr>
          <w:ilvl w:val="1"/>
          <w:numId w:val="14"/>
        </w:numPr>
      </w:pPr>
      <w:r>
        <w:t>Lovag:</w:t>
      </w:r>
    </w:p>
    <w:p w14:paraId="5FBC3E6F" w14:textId="14D20BCE" w:rsidR="00B64F3E" w:rsidRDefault="00B64F3E" w:rsidP="00B64F3E">
      <w:pPr>
        <w:pStyle w:val="Listaszerbekezds"/>
        <w:numPr>
          <w:ilvl w:val="0"/>
          <w:numId w:val="14"/>
        </w:numPr>
      </w:pPr>
      <w:r>
        <w:t xml:space="preserve">Rabló áthelyezés: </w:t>
      </w:r>
    </w:p>
    <w:p w14:paraId="5564FDD9" w14:textId="5D00667D" w:rsidR="00B64F3E" w:rsidRDefault="00B64F3E" w:rsidP="00B64F3E">
      <w:pPr>
        <w:pStyle w:val="Listaszerbekezds"/>
        <w:numPr>
          <w:ilvl w:val="0"/>
          <w:numId w:val="14"/>
        </w:numPr>
      </w:pPr>
      <w:r>
        <w:t xml:space="preserve">Vásárlás: </w:t>
      </w:r>
    </w:p>
    <w:p w14:paraId="5B21883C" w14:textId="3C8BC90F" w:rsidR="00B64F3E" w:rsidRDefault="00B64F3E" w:rsidP="00B64F3E">
      <w:pPr>
        <w:pStyle w:val="Listaszerbekezds"/>
        <w:numPr>
          <w:ilvl w:val="1"/>
          <w:numId w:val="14"/>
        </w:numPr>
      </w:pPr>
      <w:r>
        <w:t>Út</w:t>
      </w:r>
      <w:r w:rsidR="00075B92">
        <w:t>:</w:t>
      </w:r>
    </w:p>
    <w:p w14:paraId="15A78D70" w14:textId="17E98758" w:rsidR="00B64F3E" w:rsidRDefault="00B64F3E" w:rsidP="00B64F3E">
      <w:pPr>
        <w:pStyle w:val="Listaszerbekezds"/>
        <w:numPr>
          <w:ilvl w:val="1"/>
          <w:numId w:val="14"/>
        </w:numPr>
      </w:pPr>
      <w:r>
        <w:t>Falu</w:t>
      </w:r>
      <w:r w:rsidR="00075B92">
        <w:t>:</w:t>
      </w:r>
    </w:p>
    <w:p w14:paraId="1AF69B84" w14:textId="74F9E706" w:rsidR="00B64F3E" w:rsidRDefault="00B64F3E" w:rsidP="00B64F3E">
      <w:pPr>
        <w:pStyle w:val="Listaszerbekezds"/>
        <w:numPr>
          <w:ilvl w:val="1"/>
          <w:numId w:val="14"/>
        </w:numPr>
      </w:pPr>
      <w:r>
        <w:t>Város</w:t>
      </w:r>
      <w:r w:rsidR="00075B92">
        <w:t>:</w:t>
      </w:r>
    </w:p>
    <w:p w14:paraId="2781318E" w14:textId="3220C9E4" w:rsidR="00B64F3E" w:rsidRDefault="00B64F3E" w:rsidP="00B64F3E">
      <w:pPr>
        <w:pStyle w:val="Listaszerbekezds"/>
        <w:numPr>
          <w:ilvl w:val="1"/>
          <w:numId w:val="14"/>
        </w:numPr>
      </w:pPr>
      <w:r>
        <w:t>Fejlesztés</w:t>
      </w:r>
      <w:r w:rsidR="00075B92">
        <w:t>:</w:t>
      </w:r>
    </w:p>
    <w:p w14:paraId="31BBF716" w14:textId="3607F4FA" w:rsidR="006332BF" w:rsidRDefault="006332BF" w:rsidP="006332BF">
      <w:pPr>
        <w:pStyle w:val="Cmsor2"/>
      </w:pPr>
      <w:r>
        <w:t>Szerver</w:t>
      </w:r>
    </w:p>
    <w:p w14:paraId="4BE9467B" w14:textId="6ECCEB4E" w:rsidR="006332BF" w:rsidRPr="006332BF" w:rsidRDefault="006332BF" w:rsidP="006332BF">
      <w:r>
        <w:t xml:space="preserve">A szerver feladata, hogy kiszolgálja a klienst a tőle kapott információk alapján. A felhasználó tudjon regisztrálni </w:t>
      </w:r>
    </w:p>
    <w:p w14:paraId="2B11A983" w14:textId="286ACB3E" w:rsidR="007D5DD9" w:rsidRDefault="00486D96" w:rsidP="00486D96">
      <w:pPr>
        <w:pStyle w:val="Cmsor1"/>
      </w:pPr>
      <w:bookmarkStart w:id="24" w:name="_Toc135680135"/>
      <w:bookmarkEnd w:id="5"/>
      <w:r>
        <w:lastRenderedPageBreak/>
        <w:t>Befejezés</w:t>
      </w:r>
      <w:bookmarkEnd w:id="24"/>
    </w:p>
    <w:p w14:paraId="417BB7E2" w14:textId="79081916" w:rsidR="00486D96" w:rsidRPr="00486D96" w:rsidRDefault="00486D96" w:rsidP="00486D96">
      <w:r>
        <w:t>Ide lehet leírni, hogy hogyan készítenéd el azokat a részeket, amik eddig nem történtek meg.</w:t>
      </w:r>
    </w:p>
    <w:sectPr w:rsidR="00486D96" w:rsidRPr="00486D96" w:rsidSect="000B6BAC">
      <w:footerReference w:type="default" r:id="rId1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50F9E" w14:textId="77777777" w:rsidR="00283F19" w:rsidRDefault="00283F19" w:rsidP="00290C23">
      <w:pPr>
        <w:spacing w:after="0" w:line="240" w:lineRule="auto"/>
      </w:pPr>
      <w:r>
        <w:separator/>
      </w:r>
    </w:p>
  </w:endnote>
  <w:endnote w:type="continuationSeparator" w:id="0">
    <w:p w14:paraId="7793C6FB" w14:textId="77777777" w:rsidR="00283F19" w:rsidRDefault="00283F19" w:rsidP="0029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1347979"/>
      <w:docPartObj>
        <w:docPartGallery w:val="Page Numbers (Bottom of Page)"/>
        <w:docPartUnique/>
      </w:docPartObj>
    </w:sdtPr>
    <w:sdtContent>
      <w:p w14:paraId="66A15E5E" w14:textId="26CBEAB4" w:rsidR="00290C23" w:rsidRDefault="00290C2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DB657" w14:textId="77777777" w:rsidR="00290C23" w:rsidRDefault="00290C23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6599018"/>
      <w:docPartObj>
        <w:docPartGallery w:val="Page Numbers (Bottom of Page)"/>
        <w:docPartUnique/>
      </w:docPartObj>
    </w:sdtPr>
    <w:sdtContent>
      <w:p w14:paraId="1B48D456" w14:textId="72D6CA3C" w:rsidR="000B6BAC" w:rsidRDefault="000B6BAC" w:rsidP="000B6BA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C3B6C" w14:textId="77777777" w:rsidR="00283F19" w:rsidRDefault="00283F19" w:rsidP="00290C23">
      <w:pPr>
        <w:spacing w:after="0" w:line="240" w:lineRule="auto"/>
      </w:pPr>
      <w:r>
        <w:separator/>
      </w:r>
    </w:p>
  </w:footnote>
  <w:footnote w:type="continuationSeparator" w:id="0">
    <w:p w14:paraId="5FBF003F" w14:textId="77777777" w:rsidR="00283F19" w:rsidRDefault="00283F19" w:rsidP="00290C23">
      <w:pPr>
        <w:spacing w:after="0" w:line="240" w:lineRule="auto"/>
      </w:pPr>
      <w:r>
        <w:continuationSeparator/>
      </w:r>
    </w:p>
  </w:footnote>
  <w:footnote w:id="1">
    <w:p w14:paraId="69322ACB" w14:textId="3916C8FD" w:rsidR="00290C23" w:rsidRDefault="00290C23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8E5755">
          <w:rPr>
            <w:rStyle w:val="Hiperhivatkozs"/>
          </w:rPr>
          <w:t>https://www.catan.com/catan</w:t>
        </w:r>
      </w:hyperlink>
      <w:r>
        <w:t xml:space="preserve"> (Utolsó megtekintés: 2023.04.15. 17:00)</w:t>
      </w:r>
    </w:p>
  </w:footnote>
  <w:footnote w:id="2">
    <w:p w14:paraId="4BAE6E3F" w14:textId="4FBEB812" w:rsidR="000B6BAC" w:rsidRDefault="000B6BA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8E5755">
          <w:rPr>
            <w:rStyle w:val="Hiperhivatkozs"/>
          </w:rPr>
          <w:t>https://www.spiel-des-jahres.de/en/spiele/die-siedler-von-catan/</w:t>
        </w:r>
      </w:hyperlink>
      <w:r>
        <w:t xml:space="preserve"> (Utolsó megtekintés: 2023.04.15. 16:45)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AFA"/>
    <w:multiLevelType w:val="hybridMultilevel"/>
    <w:tmpl w:val="3B9051A2"/>
    <w:lvl w:ilvl="0" w:tplc="C1FA4F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456F"/>
    <w:multiLevelType w:val="multilevel"/>
    <w:tmpl w:val="49862CC4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D372CD"/>
    <w:multiLevelType w:val="hybridMultilevel"/>
    <w:tmpl w:val="D1D2FC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533B7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2ED7C31"/>
    <w:multiLevelType w:val="hybridMultilevel"/>
    <w:tmpl w:val="9148F7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E54E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547FD2"/>
    <w:multiLevelType w:val="hybridMultilevel"/>
    <w:tmpl w:val="EA3EEC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C6297"/>
    <w:multiLevelType w:val="hybridMultilevel"/>
    <w:tmpl w:val="18387D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C37F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AF58B1"/>
    <w:multiLevelType w:val="hybridMultilevel"/>
    <w:tmpl w:val="6D525BE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0A32E7"/>
    <w:multiLevelType w:val="hybridMultilevel"/>
    <w:tmpl w:val="FC5E24A4"/>
    <w:lvl w:ilvl="0" w:tplc="C1FA4F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2BE2"/>
    <w:multiLevelType w:val="multilevel"/>
    <w:tmpl w:val="47F4C9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93D6A94"/>
    <w:multiLevelType w:val="hybridMultilevel"/>
    <w:tmpl w:val="A872AEC6"/>
    <w:lvl w:ilvl="0" w:tplc="B8BE008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550411">
    <w:abstractNumId w:val="11"/>
  </w:num>
  <w:num w:numId="2" w16cid:durableId="2121752673">
    <w:abstractNumId w:val="5"/>
  </w:num>
  <w:num w:numId="3" w16cid:durableId="332073939">
    <w:abstractNumId w:val="8"/>
  </w:num>
  <w:num w:numId="4" w16cid:durableId="295180633">
    <w:abstractNumId w:val="3"/>
  </w:num>
  <w:num w:numId="5" w16cid:durableId="1455172793">
    <w:abstractNumId w:val="12"/>
  </w:num>
  <w:num w:numId="6" w16cid:durableId="1418479707">
    <w:abstractNumId w:val="1"/>
  </w:num>
  <w:num w:numId="7" w16cid:durableId="365250904">
    <w:abstractNumId w:val="1"/>
    <w:lvlOverride w:ilvl="0">
      <w:lvl w:ilvl="0">
        <w:start w:val="1"/>
        <w:numFmt w:val="decimal"/>
        <w:pStyle w:val="Cmsor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8" w16cid:durableId="1658221484">
    <w:abstractNumId w:val="10"/>
  </w:num>
  <w:num w:numId="9" w16cid:durableId="2108038532">
    <w:abstractNumId w:val="0"/>
  </w:num>
  <w:num w:numId="10" w16cid:durableId="403727815">
    <w:abstractNumId w:val="9"/>
  </w:num>
  <w:num w:numId="11" w16cid:durableId="1447233196">
    <w:abstractNumId w:val="4"/>
  </w:num>
  <w:num w:numId="12" w16cid:durableId="2021931569">
    <w:abstractNumId w:val="2"/>
  </w:num>
  <w:num w:numId="13" w16cid:durableId="413942923">
    <w:abstractNumId w:val="7"/>
  </w:num>
  <w:num w:numId="14" w16cid:durableId="11457059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CF"/>
    <w:rsid w:val="00075B92"/>
    <w:rsid w:val="000A1F9B"/>
    <w:rsid w:val="000B6BAC"/>
    <w:rsid w:val="000C4E07"/>
    <w:rsid w:val="000E02AA"/>
    <w:rsid w:val="0012525E"/>
    <w:rsid w:val="00153821"/>
    <w:rsid w:val="001B73B2"/>
    <w:rsid w:val="00274BE8"/>
    <w:rsid w:val="00283F19"/>
    <w:rsid w:val="00290C23"/>
    <w:rsid w:val="002936EC"/>
    <w:rsid w:val="002B1A11"/>
    <w:rsid w:val="002C31CF"/>
    <w:rsid w:val="002C35E6"/>
    <w:rsid w:val="002D1774"/>
    <w:rsid w:val="002F7D78"/>
    <w:rsid w:val="00373274"/>
    <w:rsid w:val="003A059C"/>
    <w:rsid w:val="00473512"/>
    <w:rsid w:val="00486D96"/>
    <w:rsid w:val="00497F73"/>
    <w:rsid w:val="005026C2"/>
    <w:rsid w:val="005049EA"/>
    <w:rsid w:val="00546CD8"/>
    <w:rsid w:val="006332BF"/>
    <w:rsid w:val="006367F8"/>
    <w:rsid w:val="00722688"/>
    <w:rsid w:val="00735B0D"/>
    <w:rsid w:val="00735C12"/>
    <w:rsid w:val="007723AE"/>
    <w:rsid w:val="007B3977"/>
    <w:rsid w:val="007D5DD9"/>
    <w:rsid w:val="00820790"/>
    <w:rsid w:val="00887226"/>
    <w:rsid w:val="008E5C5A"/>
    <w:rsid w:val="008E68C0"/>
    <w:rsid w:val="009E6D18"/>
    <w:rsid w:val="00B07B2B"/>
    <w:rsid w:val="00B64F3E"/>
    <w:rsid w:val="00B65B4B"/>
    <w:rsid w:val="00BB203C"/>
    <w:rsid w:val="00C15FA1"/>
    <w:rsid w:val="00C90258"/>
    <w:rsid w:val="00D16426"/>
    <w:rsid w:val="00E448D9"/>
    <w:rsid w:val="00E812D6"/>
    <w:rsid w:val="00F81611"/>
    <w:rsid w:val="00FF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DB89BB"/>
  <w15:chartTrackingRefBased/>
  <w15:docId w15:val="{B7799AF9-9D99-41F2-BFDD-33372E6F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31CF"/>
    <w:pPr>
      <w:spacing w:line="36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7D5DD9"/>
    <w:pPr>
      <w:keepNext/>
      <w:keepLines/>
      <w:pageBreakBefore/>
      <w:numPr>
        <w:numId w:val="7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D5DD9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/>
      <w:b/>
      <w:b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D5DD9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D5DD9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D5DD9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D5DD9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D5DD9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D5DD9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D5DD9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D5DD9"/>
    <w:rPr>
      <w:rFonts w:eastAsiaTheme="majorEastAsia" w:cstheme="majorBidi"/>
      <w:b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290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90C23"/>
  </w:style>
  <w:style w:type="paragraph" w:styleId="llb">
    <w:name w:val="footer"/>
    <w:basedOn w:val="Norml"/>
    <w:link w:val="llbChar"/>
    <w:uiPriority w:val="99"/>
    <w:unhideWhenUsed/>
    <w:rsid w:val="00290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90C23"/>
  </w:style>
  <w:style w:type="paragraph" w:styleId="Tartalomjegyzkcmsora">
    <w:name w:val="TOC Heading"/>
    <w:basedOn w:val="Cmsor1"/>
    <w:next w:val="Norml"/>
    <w:uiPriority w:val="39"/>
    <w:unhideWhenUsed/>
    <w:qFormat/>
    <w:rsid w:val="00290C23"/>
    <w:pPr>
      <w:pageBreakBefore w:val="0"/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290C23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290C23"/>
    <w:rPr>
      <w:color w:val="0563C1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90C2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90C2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90C23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290C23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7D5DD9"/>
    <w:rPr>
      <w:rFonts w:eastAsiaTheme="majorEastAsia"/>
      <w:b/>
      <w:bCs/>
      <w:sz w:val="28"/>
      <w:szCs w:val="28"/>
    </w:rPr>
  </w:style>
  <w:style w:type="paragraph" w:styleId="Listaszerbekezds">
    <w:name w:val="List Paragraph"/>
    <w:basedOn w:val="Norml"/>
    <w:uiPriority w:val="34"/>
    <w:qFormat/>
    <w:rsid w:val="007D5DD9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7D5D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rsid w:val="007D5D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7D5D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D5D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D5D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D5D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D5D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Rcsostblzat">
    <w:name w:val="Table Grid"/>
    <w:basedOn w:val="Normltblzat"/>
    <w:uiPriority w:val="39"/>
    <w:rsid w:val="00C90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735C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F81611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F8161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piel-des-jahres.de/en/spiele/die-siedler-von-catan/" TargetMode="External"/><Relationship Id="rId1" Type="http://schemas.openxmlformats.org/officeDocument/2006/relationships/hyperlink" Target="https://www.catan.com/catan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FB631-ACBC-48A1-94CE-E8DB9DC59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15</Pages>
  <Words>1650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Fodor Edina</dc:creator>
  <cp:keywords/>
  <dc:description/>
  <cp:lastModifiedBy>Roguenégy</cp:lastModifiedBy>
  <cp:revision>5</cp:revision>
  <dcterms:created xsi:type="dcterms:W3CDTF">2023-05-05T14:44:00Z</dcterms:created>
  <dcterms:modified xsi:type="dcterms:W3CDTF">2023-05-22T18:46:00Z</dcterms:modified>
</cp:coreProperties>
</file>