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BF5C" w14:textId="77777777" w:rsidR="008152B8" w:rsidRPr="005C0521" w:rsidRDefault="008152B8" w:rsidP="008152B8">
      <w:pPr>
        <w:spacing w:after="0"/>
        <w:ind w:left="-1276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08FFE5" w14:textId="77777777" w:rsidR="008152B8" w:rsidRPr="005C0521" w:rsidRDefault="008152B8" w:rsidP="008152B8">
      <w:pPr>
        <w:spacing w:after="312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7E4DB500" w14:textId="77777777" w:rsidR="008152B8" w:rsidRPr="005C0521" w:rsidRDefault="008152B8" w:rsidP="008152B8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0625C5C7" w14:textId="77777777" w:rsidR="008152B8" w:rsidRPr="005C0521" w:rsidRDefault="008152B8" w:rsidP="008152B8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521">
        <w:rPr>
          <w:rFonts w:ascii="Times New Roman" w:hAnsi="Times New Roman" w:cs="Times New Roman"/>
          <w:bCs/>
          <w:sz w:val="28"/>
          <w:szCs w:val="28"/>
        </w:rPr>
        <w:t xml:space="preserve">Кафедра программной инженерии </w:t>
      </w:r>
    </w:p>
    <w:p w14:paraId="722111AC" w14:textId="77777777" w:rsidR="008152B8" w:rsidRPr="005C0521" w:rsidRDefault="008152B8" w:rsidP="008152B8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Дисциплина «Основы программной инженерии»</w:t>
      </w:r>
    </w:p>
    <w:p w14:paraId="79AFDE07" w14:textId="77777777" w:rsidR="008152B8" w:rsidRPr="005C0521" w:rsidRDefault="008152B8" w:rsidP="008152B8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6AE5BE22" w14:textId="7A0534E4" w:rsidR="008152B8" w:rsidRPr="008152B8" w:rsidRDefault="008152B8" w:rsidP="008152B8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Отчёт к лабораторной работе №</w:t>
      </w:r>
      <w:r w:rsidRPr="008152B8">
        <w:rPr>
          <w:rFonts w:ascii="Times New Roman" w:hAnsi="Times New Roman" w:cs="Times New Roman"/>
          <w:sz w:val="28"/>
          <w:szCs w:val="28"/>
        </w:rPr>
        <w:t>7</w:t>
      </w:r>
    </w:p>
    <w:p w14:paraId="0ABC077B" w14:textId="1A78ED2C" w:rsidR="008152B8" w:rsidRPr="005C0521" w:rsidRDefault="008152B8" w:rsidP="008152B8">
      <w:pPr>
        <w:spacing w:after="336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«</w:t>
      </w:r>
      <w:r>
        <w:t>Стили программирования (стиль оформления кода)</w:t>
      </w:r>
      <w:r w:rsidRPr="005C0521">
        <w:rPr>
          <w:rFonts w:ascii="Times New Roman" w:hAnsi="Times New Roman" w:cs="Times New Roman"/>
          <w:sz w:val="28"/>
          <w:szCs w:val="28"/>
        </w:rPr>
        <w:t>»</w:t>
      </w:r>
    </w:p>
    <w:p w14:paraId="6A77A72A" w14:textId="77777777" w:rsidR="008152B8" w:rsidRPr="005C0521" w:rsidRDefault="008152B8" w:rsidP="008152B8">
      <w:pPr>
        <w:wordWrap w:val="0"/>
        <w:spacing w:after="0"/>
        <w:ind w:left="-142" w:right="708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Выполнил: ФИТ ПИ 6-1</w:t>
      </w:r>
    </w:p>
    <w:p w14:paraId="0B54D9EA" w14:textId="77777777" w:rsidR="008152B8" w:rsidRPr="005C0521" w:rsidRDefault="008152B8" w:rsidP="008152B8">
      <w:pPr>
        <w:wordWrap w:val="0"/>
        <w:spacing w:after="0"/>
        <w:ind w:left="-142" w:right="283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Демосюк Матвей Александрович</w:t>
      </w:r>
    </w:p>
    <w:p w14:paraId="5138AFD0" w14:textId="77777777" w:rsidR="008152B8" w:rsidRPr="005C0521" w:rsidRDefault="008152B8" w:rsidP="008152B8">
      <w:pPr>
        <w:wordWrap w:val="0"/>
        <w:spacing w:after="2640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Преподаватель: Наркевич А.С.</w:t>
      </w:r>
    </w:p>
    <w:p w14:paraId="06BD952F" w14:textId="77777777" w:rsidR="008152B8" w:rsidRPr="005C0521" w:rsidRDefault="008152B8" w:rsidP="008152B8">
      <w:pPr>
        <w:wordWrap w:val="0"/>
        <w:spacing w:after="0"/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14:paraId="3210DEA7" w14:textId="77777777" w:rsidR="008152B8" w:rsidRPr="005C0521" w:rsidRDefault="008152B8" w:rsidP="008152B8">
      <w:pPr>
        <w:rPr>
          <w:rFonts w:ascii="Times New Roman" w:hAnsi="Times New Roman" w:cs="Times New Roman"/>
        </w:rPr>
      </w:pPr>
      <w:r w:rsidRPr="005C0521">
        <w:rPr>
          <w:rFonts w:ascii="Times New Roman" w:hAnsi="Times New Roman" w:cs="Times New Roman"/>
          <w:sz w:val="28"/>
          <w:szCs w:val="28"/>
        </w:rPr>
        <w:t xml:space="preserve">                                                Минск, 2025</w:t>
      </w:r>
      <w:r w:rsidRPr="005C0521">
        <w:rPr>
          <w:rFonts w:ascii="Times New Roman" w:hAnsi="Times New Roman" w:cs="Times New Roman"/>
        </w:rPr>
        <w:br w:type="page"/>
      </w:r>
    </w:p>
    <w:p w14:paraId="0C74D007" w14:textId="77777777" w:rsidR="008152B8" w:rsidRPr="008152B8" w:rsidRDefault="008152B8" w:rsidP="008152B8">
      <w:pPr>
        <w:ind w:left="-127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Цель: </w:t>
      </w:r>
      <w:r w:rsidRPr="008152B8">
        <w:rPr>
          <w:sz w:val="28"/>
          <w:szCs w:val="28"/>
        </w:rPr>
        <w:t>ознакомление с основными правилами и соглашениями для</w:t>
      </w:r>
    </w:p>
    <w:p w14:paraId="0B82B351" w14:textId="301E329E" w:rsidR="001D32D2" w:rsidRDefault="008152B8" w:rsidP="008152B8">
      <w:pPr>
        <w:ind w:left="-1276"/>
        <w:rPr>
          <w:sz w:val="28"/>
          <w:szCs w:val="28"/>
        </w:rPr>
      </w:pPr>
      <w:r w:rsidRPr="008152B8">
        <w:rPr>
          <w:sz w:val="28"/>
          <w:szCs w:val="28"/>
        </w:rPr>
        <w:t>оформления кода на языке программирования С++.</w:t>
      </w:r>
    </w:p>
    <w:p w14:paraId="011956ED" w14:textId="77777777" w:rsidR="008152B8" w:rsidRPr="008152B8" w:rsidRDefault="008152B8" w:rsidP="008152B8">
      <w:pPr>
        <w:ind w:left="-1276"/>
        <w:rPr>
          <w:sz w:val="28"/>
          <w:szCs w:val="28"/>
        </w:rPr>
      </w:pPr>
      <w:r w:rsidRPr="008152B8">
        <w:rPr>
          <w:sz w:val="28"/>
          <w:szCs w:val="28"/>
        </w:rPr>
        <w:t>Задание.</w:t>
      </w:r>
    </w:p>
    <w:p w14:paraId="44287400" w14:textId="77777777" w:rsidR="008152B8" w:rsidRPr="008152B8" w:rsidRDefault="008152B8" w:rsidP="008152B8">
      <w:pPr>
        <w:ind w:left="-1276"/>
        <w:rPr>
          <w:sz w:val="28"/>
          <w:szCs w:val="28"/>
        </w:rPr>
      </w:pPr>
      <w:r w:rsidRPr="008152B8">
        <w:rPr>
          <w:sz w:val="28"/>
          <w:szCs w:val="28"/>
        </w:rPr>
        <w:t>1) Разработать программу на С++ из п.5 лабораторной работы № 5 в стиле</w:t>
      </w:r>
    </w:p>
    <w:p w14:paraId="5EF6FCCA" w14:textId="77777777" w:rsidR="008152B8" w:rsidRPr="008152B8" w:rsidRDefault="008152B8" w:rsidP="008152B8">
      <w:pPr>
        <w:ind w:left="-1276"/>
        <w:rPr>
          <w:sz w:val="28"/>
          <w:szCs w:val="28"/>
        </w:rPr>
      </w:pPr>
      <w:r w:rsidRPr="008152B8">
        <w:rPr>
          <w:sz w:val="28"/>
          <w:szCs w:val="28"/>
        </w:rPr>
        <w:t>модульного программирования. Проверить ее работоспособность. При</w:t>
      </w:r>
    </w:p>
    <w:p w14:paraId="444CC00D" w14:textId="77777777" w:rsidR="008152B8" w:rsidRPr="008152B8" w:rsidRDefault="008152B8" w:rsidP="008152B8">
      <w:pPr>
        <w:ind w:left="-1276"/>
        <w:rPr>
          <w:sz w:val="28"/>
          <w:szCs w:val="28"/>
        </w:rPr>
      </w:pPr>
      <w:r w:rsidRPr="008152B8">
        <w:rPr>
          <w:sz w:val="28"/>
          <w:szCs w:val="28"/>
        </w:rPr>
        <w:t>написании исходного кода использовать рекомендации по стилю</w:t>
      </w:r>
    </w:p>
    <w:p w14:paraId="1188A34E" w14:textId="2B969BA0" w:rsidR="008152B8" w:rsidRDefault="008152B8" w:rsidP="008152B8">
      <w:pPr>
        <w:ind w:left="-1276"/>
        <w:rPr>
          <w:sz w:val="28"/>
          <w:szCs w:val="28"/>
          <w:lang w:val="en-US"/>
        </w:rPr>
      </w:pPr>
      <w:r w:rsidRPr="008152B8">
        <w:rPr>
          <w:sz w:val="28"/>
          <w:szCs w:val="28"/>
        </w:rPr>
        <w:t>оформления кода в С++.</w:t>
      </w:r>
    </w:p>
    <w:p w14:paraId="4BDD0298" w14:textId="040D3BFC" w:rsidR="00195EDE" w:rsidRDefault="00195EDE" w:rsidP="008152B8">
      <w:pPr>
        <w:ind w:left="-1276"/>
        <w:rPr>
          <w:sz w:val="28"/>
          <w:szCs w:val="28"/>
          <w:lang w:val="en-US"/>
        </w:rPr>
      </w:pPr>
      <w:r w:rsidRPr="00195EDE">
        <w:rPr>
          <w:noProof/>
          <w:sz w:val="28"/>
          <w:szCs w:val="28"/>
          <w:lang w:val="en-US"/>
        </w:rPr>
        <w:drawing>
          <wp:inline distT="0" distB="0" distL="0" distR="0" wp14:anchorId="323A2580" wp14:editId="00A2E3E3">
            <wp:extent cx="5940425" cy="3168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F3C" w14:textId="77777777" w:rsidR="00195EDE" w:rsidRPr="00195EDE" w:rsidRDefault="00195EDE" w:rsidP="00195EDE">
      <w:pPr>
        <w:ind w:left="-1276"/>
        <w:rPr>
          <w:sz w:val="28"/>
          <w:szCs w:val="28"/>
        </w:rPr>
      </w:pPr>
      <w:r w:rsidRPr="00195EDE">
        <w:rPr>
          <w:sz w:val="28"/>
          <w:szCs w:val="28"/>
        </w:rPr>
        <w:t>2) Дополнительное задание:</w:t>
      </w:r>
    </w:p>
    <w:p w14:paraId="30B0862F" w14:textId="77777777" w:rsidR="00195EDE" w:rsidRPr="00195EDE" w:rsidRDefault="00195EDE" w:rsidP="00195EDE">
      <w:pPr>
        <w:ind w:left="-1276"/>
        <w:rPr>
          <w:sz w:val="28"/>
          <w:szCs w:val="28"/>
        </w:rPr>
      </w:pPr>
      <w:r w:rsidRPr="00195EDE">
        <w:rPr>
          <w:sz w:val="28"/>
          <w:szCs w:val="28"/>
        </w:rPr>
        <w:t>a. для последней выполненной лабораторной работы по дисциплине</w:t>
      </w:r>
    </w:p>
    <w:p w14:paraId="7F187430" w14:textId="77777777" w:rsidR="00195EDE" w:rsidRPr="00195EDE" w:rsidRDefault="00195EDE" w:rsidP="00195EDE">
      <w:pPr>
        <w:ind w:left="-1276"/>
        <w:rPr>
          <w:sz w:val="28"/>
          <w:szCs w:val="28"/>
        </w:rPr>
      </w:pPr>
      <w:r w:rsidRPr="00195EDE">
        <w:rPr>
          <w:sz w:val="28"/>
          <w:szCs w:val="28"/>
        </w:rPr>
        <w:t>«Основы алгоритмизации и программирования» (или на ваш выбор)</w:t>
      </w:r>
    </w:p>
    <w:p w14:paraId="682E61B3" w14:textId="77777777" w:rsidR="00195EDE" w:rsidRPr="00195EDE" w:rsidRDefault="00195EDE" w:rsidP="00195EDE">
      <w:pPr>
        <w:ind w:left="-1276"/>
        <w:rPr>
          <w:sz w:val="28"/>
          <w:szCs w:val="28"/>
        </w:rPr>
      </w:pPr>
      <w:r w:rsidRPr="00195EDE">
        <w:rPr>
          <w:sz w:val="28"/>
          <w:szCs w:val="28"/>
        </w:rPr>
        <w:t>написать исходный код, используя рекомендации по стилю</w:t>
      </w:r>
    </w:p>
    <w:p w14:paraId="0AC2E5B8" w14:textId="2CB719DD" w:rsidR="00195EDE" w:rsidRDefault="00195EDE" w:rsidP="00195EDE">
      <w:pPr>
        <w:ind w:left="-1276"/>
        <w:rPr>
          <w:sz w:val="28"/>
          <w:szCs w:val="28"/>
        </w:rPr>
      </w:pPr>
      <w:r w:rsidRPr="00195EDE">
        <w:rPr>
          <w:sz w:val="28"/>
          <w:szCs w:val="28"/>
        </w:rPr>
        <w:lastRenderedPageBreak/>
        <w:t>оформления кода в С++;</w:t>
      </w:r>
      <w:r w:rsidRPr="00195EDE">
        <w:rPr>
          <w:sz w:val="28"/>
          <w:szCs w:val="28"/>
        </w:rPr>
        <w:cr/>
      </w:r>
      <w:r w:rsidRPr="00195EDE">
        <w:rPr>
          <w:noProof/>
          <w:sz w:val="28"/>
          <w:szCs w:val="28"/>
        </w:rPr>
        <w:drawing>
          <wp:inline distT="0" distB="0" distL="0" distR="0" wp14:anchorId="4F9A112A" wp14:editId="1DA9B4AA">
            <wp:extent cx="3572474" cy="61493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4424" cy="61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8188" w14:textId="77777777" w:rsidR="006A1E43" w:rsidRPr="006A1E43" w:rsidRDefault="006A1E43" w:rsidP="006A1E43">
      <w:pPr>
        <w:ind w:left="-1276"/>
        <w:rPr>
          <w:sz w:val="28"/>
          <w:szCs w:val="28"/>
        </w:rPr>
      </w:pPr>
      <w:r w:rsidRPr="006A1E43">
        <w:rPr>
          <w:sz w:val="28"/>
          <w:szCs w:val="28"/>
        </w:rPr>
        <w:t>b. описать алгоритм представления символа Юникода в кодировке</w:t>
      </w:r>
    </w:p>
    <w:p w14:paraId="29B52A61" w14:textId="77777777" w:rsidR="006A1E43" w:rsidRPr="006A1E43" w:rsidRDefault="006A1E43" w:rsidP="006A1E43">
      <w:pPr>
        <w:ind w:left="-1276"/>
        <w:rPr>
          <w:sz w:val="28"/>
          <w:szCs w:val="28"/>
        </w:rPr>
      </w:pPr>
      <w:r w:rsidRPr="006A1E43">
        <w:rPr>
          <w:sz w:val="28"/>
          <w:szCs w:val="28"/>
        </w:rPr>
        <w:t>UTF- 8 в виде блок-схемы, выполнить нисходящее проектирование</w:t>
      </w:r>
    </w:p>
    <w:p w14:paraId="26279B43" w14:textId="77777777" w:rsidR="006A1E43" w:rsidRPr="006A1E43" w:rsidRDefault="006A1E43" w:rsidP="006A1E43">
      <w:pPr>
        <w:ind w:left="-1276"/>
        <w:rPr>
          <w:sz w:val="28"/>
          <w:szCs w:val="28"/>
        </w:rPr>
      </w:pPr>
      <w:r w:rsidRPr="006A1E43">
        <w:rPr>
          <w:sz w:val="28"/>
          <w:szCs w:val="28"/>
        </w:rPr>
        <w:t>программы и разработать ее в стиле модульного программирования.</w:t>
      </w:r>
    </w:p>
    <w:p w14:paraId="587C32E1" w14:textId="77777777" w:rsidR="006A1E43" w:rsidRPr="006A1E43" w:rsidRDefault="006A1E43" w:rsidP="006A1E43">
      <w:pPr>
        <w:ind w:left="-1276"/>
        <w:rPr>
          <w:sz w:val="28"/>
          <w:szCs w:val="28"/>
        </w:rPr>
      </w:pPr>
      <w:r w:rsidRPr="006A1E43">
        <w:rPr>
          <w:sz w:val="28"/>
          <w:szCs w:val="28"/>
        </w:rPr>
        <w:t>Для выполнения использовать материалы лекции 2: Международный</w:t>
      </w:r>
    </w:p>
    <w:p w14:paraId="251EBAC8" w14:textId="345144C6" w:rsidR="009E1E23" w:rsidRDefault="006A1E43" w:rsidP="009E1E23">
      <w:pPr>
        <w:ind w:left="-1276"/>
        <w:rPr>
          <w:sz w:val="28"/>
          <w:szCs w:val="28"/>
        </w:rPr>
      </w:pPr>
      <w:r w:rsidRPr="006A1E43">
        <w:rPr>
          <w:sz w:val="28"/>
          <w:szCs w:val="28"/>
        </w:rPr>
        <w:t>стандарт UNICODE</w:t>
      </w:r>
      <w:proofErr w:type="gramStart"/>
      <w:r w:rsidRPr="006A1E43">
        <w:rPr>
          <w:sz w:val="28"/>
          <w:szCs w:val="28"/>
        </w:rPr>
        <w:t>.</w:t>
      </w:r>
      <w:r w:rsidR="009E1E23">
        <w:rPr>
          <w:sz w:val="28"/>
          <w:szCs w:val="28"/>
        </w:rPr>
        <w:t xml:space="preserve"> ???</w:t>
      </w:r>
      <w:proofErr w:type="gramEnd"/>
    </w:p>
    <w:p w14:paraId="6F3E7AEC" w14:textId="77777777" w:rsidR="009E1E23" w:rsidRPr="009E1E23" w:rsidRDefault="009E1E23" w:rsidP="009E1E23">
      <w:pPr>
        <w:ind w:left="-1276"/>
        <w:rPr>
          <w:sz w:val="28"/>
          <w:szCs w:val="28"/>
        </w:rPr>
      </w:pPr>
      <w:r w:rsidRPr="009E1E23">
        <w:rPr>
          <w:sz w:val="28"/>
          <w:szCs w:val="28"/>
        </w:rPr>
        <w:t xml:space="preserve">Вопросы: </w:t>
      </w:r>
    </w:p>
    <w:p w14:paraId="4AFE97E3" w14:textId="49508CB7" w:rsidR="009E1E23" w:rsidRPr="009E1E23" w:rsidRDefault="009E1E23" w:rsidP="009E1E23">
      <w:pPr>
        <w:pStyle w:val="a3"/>
        <w:numPr>
          <w:ilvl w:val="0"/>
          <w:numId w:val="1"/>
        </w:numPr>
        <w:rPr>
          <w:sz w:val="28"/>
          <w:szCs w:val="28"/>
        </w:rPr>
      </w:pPr>
      <w:r w:rsidRPr="009E1E23">
        <w:rPr>
          <w:sz w:val="28"/>
          <w:szCs w:val="28"/>
        </w:rPr>
        <w:t xml:space="preserve">Что описывает стандарт оформления кода?  </w:t>
      </w:r>
    </w:p>
    <w:p w14:paraId="6C02FA7D" w14:textId="7A5B2A6F" w:rsidR="009E1E23" w:rsidRPr="00596096" w:rsidRDefault="00596096" w:rsidP="009E1E2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Отступы и </w:t>
      </w:r>
      <w:proofErr w:type="gramStart"/>
      <w:r>
        <w:rPr>
          <w:sz w:val="28"/>
          <w:szCs w:val="28"/>
        </w:rPr>
        <w:t>пробелы  ,</w:t>
      </w:r>
      <w:proofErr w:type="gramEnd"/>
      <w:r>
        <w:rPr>
          <w:sz w:val="28"/>
          <w:szCs w:val="28"/>
        </w:rPr>
        <w:t xml:space="preserve"> расположение фигурных скобок , именование , длина строки , пробелы вокруг операторов , комментирование , организация кода внутри файла.</w:t>
      </w:r>
    </w:p>
    <w:p w14:paraId="2415BC74" w14:textId="0B85D030" w:rsidR="009E1E23" w:rsidRPr="00596096" w:rsidRDefault="009E1E23" w:rsidP="00596096">
      <w:pPr>
        <w:pStyle w:val="a3"/>
        <w:numPr>
          <w:ilvl w:val="0"/>
          <w:numId w:val="1"/>
        </w:numPr>
        <w:rPr>
          <w:sz w:val="28"/>
          <w:szCs w:val="28"/>
        </w:rPr>
      </w:pPr>
      <w:r w:rsidRPr="00596096">
        <w:rPr>
          <w:sz w:val="28"/>
          <w:szCs w:val="28"/>
        </w:rPr>
        <w:t xml:space="preserve">Назначение комментариев в исходном коде. </w:t>
      </w:r>
    </w:p>
    <w:p w14:paraId="11EB50C2" w14:textId="509097AF" w:rsidR="00596096" w:rsidRPr="00596096" w:rsidRDefault="00596096" w:rsidP="00596096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 xml:space="preserve">Для лучшей </w:t>
      </w:r>
      <w:r w:rsidR="00EB6C78">
        <w:rPr>
          <w:sz w:val="28"/>
          <w:szCs w:val="28"/>
        </w:rPr>
        <w:t>читаемости</w:t>
      </w:r>
      <w:r>
        <w:rPr>
          <w:sz w:val="28"/>
          <w:szCs w:val="28"/>
        </w:rPr>
        <w:t xml:space="preserve"> кода</w:t>
      </w:r>
    </w:p>
    <w:p w14:paraId="70EB7193" w14:textId="0C10CC01" w:rsidR="009E1E23" w:rsidRDefault="009E1E23" w:rsidP="00596096">
      <w:pPr>
        <w:pStyle w:val="a3"/>
        <w:numPr>
          <w:ilvl w:val="0"/>
          <w:numId w:val="1"/>
        </w:numPr>
        <w:rPr>
          <w:sz w:val="28"/>
          <w:szCs w:val="28"/>
        </w:rPr>
      </w:pPr>
      <w:r w:rsidRPr="00596096">
        <w:rPr>
          <w:sz w:val="28"/>
          <w:szCs w:val="28"/>
        </w:rPr>
        <w:t xml:space="preserve">Назовите принципы именования имен переменных. </w:t>
      </w:r>
    </w:p>
    <w:p w14:paraId="7B6F051F" w14:textId="5DADF251" w:rsidR="00596096" w:rsidRPr="00596096" w:rsidRDefault="00596096" w:rsidP="00596096">
      <w:pPr>
        <w:pStyle w:val="a3"/>
        <w:ind w:left="-916"/>
        <w:rPr>
          <w:sz w:val="28"/>
          <w:szCs w:val="28"/>
        </w:rPr>
      </w:pPr>
      <w:proofErr w:type="gramStart"/>
      <w:r>
        <w:rPr>
          <w:sz w:val="28"/>
          <w:szCs w:val="28"/>
        </w:rPr>
        <w:t>Осмысленность ,</w:t>
      </w:r>
      <w:proofErr w:type="gramEnd"/>
      <w:r>
        <w:rPr>
          <w:sz w:val="28"/>
          <w:szCs w:val="28"/>
        </w:rPr>
        <w:t xml:space="preserve"> единый стиль , избегать сокращений .</w:t>
      </w:r>
    </w:p>
    <w:p w14:paraId="13710087" w14:textId="6C1FE635" w:rsidR="009E1E23" w:rsidRDefault="009E1E23" w:rsidP="00596096">
      <w:pPr>
        <w:pStyle w:val="a3"/>
        <w:numPr>
          <w:ilvl w:val="0"/>
          <w:numId w:val="1"/>
        </w:numPr>
        <w:rPr>
          <w:sz w:val="28"/>
          <w:szCs w:val="28"/>
        </w:rPr>
      </w:pPr>
      <w:r w:rsidRPr="00596096">
        <w:rPr>
          <w:sz w:val="28"/>
          <w:szCs w:val="28"/>
        </w:rPr>
        <w:t xml:space="preserve">Назовите принципы именования типов. </w:t>
      </w:r>
    </w:p>
    <w:p w14:paraId="212F5A9C" w14:textId="77777777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Имена пользовательских типов начинаются с прописной буквы, каждое новое </w:t>
      </w:r>
    </w:p>
    <w:p w14:paraId="1ECF7977" w14:textId="7071B84C" w:rsidR="007116D4" w:rsidRPr="007116D4" w:rsidRDefault="007116D4" w:rsidP="007116D4">
      <w:pPr>
        <w:pStyle w:val="a3"/>
        <w:ind w:left="-916"/>
        <w:rPr>
          <w:sz w:val="28"/>
          <w:szCs w:val="28"/>
          <w:lang w:val="en-US"/>
        </w:rPr>
      </w:pPr>
      <w:r w:rsidRPr="007116D4">
        <w:rPr>
          <w:sz w:val="28"/>
          <w:szCs w:val="28"/>
        </w:rPr>
        <w:t>слово также начинается с прописной буквы. Подчёркивания не используются</w:t>
      </w:r>
      <w:r>
        <w:rPr>
          <w:sz w:val="28"/>
          <w:szCs w:val="28"/>
          <w:lang w:val="en-US"/>
        </w:rPr>
        <w:t>.</w:t>
      </w:r>
    </w:p>
    <w:p w14:paraId="712DF2B6" w14:textId="4559C92C" w:rsidR="009E1E23" w:rsidRPr="007116D4" w:rsidRDefault="009E1E23" w:rsidP="007116D4">
      <w:pPr>
        <w:pStyle w:val="a3"/>
        <w:numPr>
          <w:ilvl w:val="0"/>
          <w:numId w:val="1"/>
        </w:numPr>
        <w:rPr>
          <w:sz w:val="28"/>
          <w:szCs w:val="28"/>
        </w:rPr>
      </w:pPr>
      <w:r w:rsidRPr="007116D4">
        <w:rPr>
          <w:sz w:val="28"/>
          <w:szCs w:val="28"/>
        </w:rPr>
        <w:t xml:space="preserve">Назовите принципы именования функций. </w:t>
      </w:r>
    </w:p>
    <w:p w14:paraId="7F5CCAA2" w14:textId="77777777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Названия методов и функций должны быть глаголами, быть записанными в </w:t>
      </w:r>
    </w:p>
    <w:p w14:paraId="25D6AB3B" w14:textId="77777777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смешанном регистре, начинаться с прописной буквы (в нижнем регистре) и </w:t>
      </w:r>
    </w:p>
    <w:p w14:paraId="25A08EC1" w14:textId="32593320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>каждое слово в имени пишется с прописной буквы.</w:t>
      </w:r>
    </w:p>
    <w:p w14:paraId="0AC52EC0" w14:textId="0F2BB389" w:rsidR="009E1E23" w:rsidRPr="007116D4" w:rsidRDefault="009E1E23" w:rsidP="007116D4">
      <w:pPr>
        <w:pStyle w:val="a3"/>
        <w:numPr>
          <w:ilvl w:val="0"/>
          <w:numId w:val="1"/>
        </w:numPr>
        <w:rPr>
          <w:sz w:val="28"/>
          <w:szCs w:val="28"/>
        </w:rPr>
      </w:pPr>
      <w:r w:rsidRPr="007116D4">
        <w:rPr>
          <w:sz w:val="28"/>
          <w:szCs w:val="28"/>
        </w:rPr>
        <w:t xml:space="preserve">Назовите принципы именования констант. </w:t>
      </w:r>
    </w:p>
    <w:p w14:paraId="4A205BE8" w14:textId="77777777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Объекты объявляются как </w:t>
      </w:r>
      <w:proofErr w:type="spellStart"/>
      <w:r w:rsidRPr="007116D4">
        <w:rPr>
          <w:sz w:val="28"/>
          <w:szCs w:val="28"/>
        </w:rPr>
        <w:t>const</w:t>
      </w:r>
      <w:proofErr w:type="spellEnd"/>
      <w:r w:rsidRPr="007116D4">
        <w:rPr>
          <w:sz w:val="28"/>
          <w:szCs w:val="28"/>
        </w:rPr>
        <w:t xml:space="preserve"> или </w:t>
      </w:r>
      <w:proofErr w:type="spellStart"/>
      <w:r w:rsidRPr="007116D4">
        <w:rPr>
          <w:sz w:val="28"/>
          <w:szCs w:val="28"/>
        </w:rPr>
        <w:t>constexpr</w:t>
      </w:r>
      <w:proofErr w:type="spellEnd"/>
      <w:r w:rsidRPr="007116D4">
        <w:rPr>
          <w:sz w:val="28"/>
          <w:szCs w:val="28"/>
        </w:rPr>
        <w:t xml:space="preserve">, чтобы значение не менялось в </w:t>
      </w:r>
    </w:p>
    <w:p w14:paraId="5672B4C3" w14:textId="77777777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процессе выполнения. Имена констант константы пишутся в верхнем </w:t>
      </w:r>
    </w:p>
    <w:p w14:paraId="098D82BF" w14:textId="77777777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регистре. Подчёркивание может быть использовано в качестве разделителя. </w:t>
      </w:r>
    </w:p>
    <w:p w14:paraId="129FC9E4" w14:textId="77777777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Именованные константы (включая значения перечислений) должны быть </w:t>
      </w:r>
    </w:p>
    <w:p w14:paraId="1710EDA6" w14:textId="77777777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записаны в верхнем регистре с нижним подчёркиванием в качестве </w:t>
      </w:r>
    </w:p>
    <w:p w14:paraId="16C498EF" w14:textId="7F79A728" w:rsidR="007116D4" w:rsidRPr="007116D4" w:rsidRDefault="007116D4" w:rsidP="007116D4">
      <w:pPr>
        <w:pStyle w:val="a3"/>
        <w:ind w:left="-916"/>
        <w:rPr>
          <w:sz w:val="28"/>
          <w:szCs w:val="28"/>
        </w:rPr>
      </w:pPr>
      <w:r w:rsidRPr="007116D4">
        <w:rPr>
          <w:sz w:val="28"/>
          <w:szCs w:val="28"/>
        </w:rPr>
        <w:t>разделителя.</w:t>
      </w:r>
    </w:p>
    <w:p w14:paraId="499F2E54" w14:textId="34093C3F" w:rsidR="009E1E23" w:rsidRPr="007116D4" w:rsidRDefault="009E1E23" w:rsidP="007116D4">
      <w:pPr>
        <w:pStyle w:val="a3"/>
        <w:numPr>
          <w:ilvl w:val="0"/>
          <w:numId w:val="1"/>
        </w:numPr>
        <w:rPr>
          <w:sz w:val="28"/>
          <w:szCs w:val="28"/>
        </w:rPr>
      </w:pPr>
      <w:r w:rsidRPr="007116D4">
        <w:rPr>
          <w:sz w:val="28"/>
          <w:szCs w:val="28"/>
        </w:rPr>
        <w:t xml:space="preserve">Назовите принципы именования файлов. </w:t>
      </w:r>
    </w:p>
    <w:p w14:paraId="53974D42" w14:textId="77777777" w:rsidR="007116D4" w:rsidRPr="007116D4" w:rsidRDefault="007116D4" w:rsidP="007116D4">
      <w:pPr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Имена файлов должны быть записаны только строчными буквами, для </w:t>
      </w:r>
    </w:p>
    <w:p w14:paraId="6E7BAECC" w14:textId="77777777" w:rsidR="007116D4" w:rsidRPr="007116D4" w:rsidRDefault="007116D4" w:rsidP="007116D4">
      <w:pPr>
        <w:ind w:left="-916"/>
        <w:rPr>
          <w:sz w:val="28"/>
          <w:szCs w:val="28"/>
        </w:rPr>
      </w:pPr>
      <w:r w:rsidRPr="007116D4">
        <w:rPr>
          <w:sz w:val="28"/>
          <w:szCs w:val="28"/>
        </w:rPr>
        <w:t xml:space="preserve">разделения можно использовать подчёркивание (_) или дефис (-). Используйте </w:t>
      </w:r>
    </w:p>
    <w:p w14:paraId="4383D82E" w14:textId="19EDAF70" w:rsidR="007116D4" w:rsidRPr="007116D4" w:rsidRDefault="007116D4" w:rsidP="007116D4">
      <w:pPr>
        <w:ind w:left="-916"/>
        <w:rPr>
          <w:sz w:val="28"/>
          <w:szCs w:val="28"/>
        </w:rPr>
      </w:pPr>
      <w:r w:rsidRPr="007116D4">
        <w:rPr>
          <w:sz w:val="28"/>
          <w:szCs w:val="28"/>
        </w:rPr>
        <w:t>тот разделитель, который используется в проекте.</w:t>
      </w:r>
    </w:p>
    <w:p w14:paraId="7AC1174A" w14:textId="77777777" w:rsidR="009E1E23" w:rsidRPr="009E1E23" w:rsidRDefault="009E1E23" w:rsidP="009E1E23">
      <w:pPr>
        <w:ind w:left="-1276"/>
        <w:rPr>
          <w:sz w:val="28"/>
          <w:szCs w:val="28"/>
        </w:rPr>
      </w:pPr>
      <w:r w:rsidRPr="009E1E23">
        <w:rPr>
          <w:sz w:val="28"/>
          <w:szCs w:val="28"/>
        </w:rPr>
        <w:t xml:space="preserve">8. Какие характеристики должна иметь правильно спроектированная </w:t>
      </w:r>
    </w:p>
    <w:p w14:paraId="3ECB6FDB" w14:textId="13C209B6" w:rsidR="007116D4" w:rsidRDefault="009E1E23" w:rsidP="007116D4">
      <w:pPr>
        <w:ind w:left="-1276"/>
        <w:rPr>
          <w:sz w:val="28"/>
          <w:szCs w:val="28"/>
        </w:rPr>
      </w:pPr>
      <w:r w:rsidRPr="009E1E23">
        <w:rPr>
          <w:sz w:val="28"/>
          <w:szCs w:val="28"/>
        </w:rPr>
        <w:t>функция?</w:t>
      </w:r>
    </w:p>
    <w:p w14:paraId="4866E39D" w14:textId="77777777" w:rsidR="007116D4" w:rsidRPr="007116D4" w:rsidRDefault="007116D4" w:rsidP="007116D4">
      <w:pPr>
        <w:ind w:left="-1276"/>
        <w:rPr>
          <w:sz w:val="28"/>
          <w:szCs w:val="28"/>
        </w:rPr>
      </w:pPr>
      <w:r>
        <w:rPr>
          <w:sz w:val="28"/>
          <w:szCs w:val="28"/>
        </w:rPr>
        <w:tab/>
      </w:r>
      <w:r w:rsidRPr="007116D4">
        <w:rPr>
          <w:sz w:val="28"/>
          <w:szCs w:val="28"/>
        </w:rPr>
        <w:t xml:space="preserve">Хорошо спроектированная функция имеет следующие характеристики: </w:t>
      </w:r>
    </w:p>
    <w:p w14:paraId="2E36C96A" w14:textId="13844952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1 полностью выполняет четко поставленную задачу; </w:t>
      </w:r>
    </w:p>
    <w:p w14:paraId="06D9B703" w14:textId="1F555B87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2 не берет на себя слишком много работы; </w:t>
      </w:r>
    </w:p>
    <w:p w14:paraId="694E96D9" w14:textId="60A97A6E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3 не связана с другими функциями бесцельно; </w:t>
      </w:r>
    </w:p>
    <w:p w14:paraId="06FDFBD8" w14:textId="5B65E031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4 хранит данные максимально сжато; </w:t>
      </w:r>
    </w:p>
    <w:p w14:paraId="58B34E5B" w14:textId="0D7C6B75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lastRenderedPageBreak/>
        <w:t xml:space="preserve">5 помогает распознать и разделить структуру программы; </w:t>
      </w:r>
    </w:p>
    <w:p w14:paraId="71D1DE6F" w14:textId="166201EA" w:rsidR="007116D4" w:rsidRPr="007116D4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 xml:space="preserve">6 помогает избавиться от лишней работы, которая иначе присутствовала бы </w:t>
      </w:r>
    </w:p>
    <w:p w14:paraId="15FB3980" w14:textId="1B4F3F50" w:rsidR="007116D4" w:rsidRPr="00195EDE" w:rsidRDefault="007116D4" w:rsidP="007116D4">
      <w:pPr>
        <w:ind w:left="-1276"/>
        <w:rPr>
          <w:sz w:val="28"/>
          <w:szCs w:val="28"/>
        </w:rPr>
      </w:pPr>
      <w:r w:rsidRPr="007116D4">
        <w:rPr>
          <w:sz w:val="28"/>
          <w:szCs w:val="28"/>
        </w:rPr>
        <w:t>в программе.</w:t>
      </w:r>
    </w:p>
    <w:p w14:paraId="173AB02A" w14:textId="77777777" w:rsidR="001D32D2" w:rsidRDefault="001D32D2">
      <w:r>
        <w:br w:type="page"/>
      </w:r>
    </w:p>
    <w:p w14:paraId="391A29F6" w14:textId="179CF323" w:rsidR="001D32D2" w:rsidRDefault="001D32D2"/>
    <w:p w14:paraId="7B28531D" w14:textId="77777777" w:rsidR="001D32D2" w:rsidRDefault="001D32D2">
      <w:r>
        <w:br w:type="page"/>
      </w:r>
    </w:p>
    <w:p w14:paraId="27342C87" w14:textId="0F2C07B8" w:rsidR="001D32D2" w:rsidRDefault="001D32D2"/>
    <w:p w14:paraId="2730CC60" w14:textId="77777777" w:rsidR="001D32D2" w:rsidRDefault="001D32D2">
      <w:r>
        <w:br w:type="page"/>
      </w:r>
    </w:p>
    <w:p w14:paraId="665CBF84" w14:textId="4292B4D2" w:rsidR="001D32D2" w:rsidRDefault="001D32D2"/>
    <w:p w14:paraId="112FAA71" w14:textId="77777777" w:rsidR="001D32D2" w:rsidRDefault="001D32D2">
      <w:r>
        <w:br w:type="page"/>
      </w:r>
    </w:p>
    <w:p w14:paraId="7DB92378" w14:textId="1917B2B1" w:rsidR="001D32D2" w:rsidRDefault="001D32D2"/>
    <w:p w14:paraId="3D2EE8F2" w14:textId="77777777" w:rsidR="001D32D2" w:rsidRDefault="001D32D2">
      <w:r>
        <w:br w:type="page"/>
      </w:r>
    </w:p>
    <w:p w14:paraId="627762D7" w14:textId="1EA1C47B" w:rsidR="001D32D2" w:rsidRDefault="001D32D2"/>
    <w:p w14:paraId="3EFB61A0" w14:textId="77777777" w:rsidR="001D32D2" w:rsidRDefault="001D32D2">
      <w:r>
        <w:br w:type="page"/>
      </w:r>
    </w:p>
    <w:p w14:paraId="0B42D994" w14:textId="54CCE16C" w:rsidR="001D32D2" w:rsidRDefault="001D32D2"/>
    <w:p w14:paraId="52F0DCA0" w14:textId="77777777" w:rsidR="001D32D2" w:rsidRDefault="001D32D2">
      <w:r>
        <w:br w:type="page"/>
      </w:r>
    </w:p>
    <w:p w14:paraId="5573C156" w14:textId="16033F28" w:rsidR="001D32D2" w:rsidRDefault="001D32D2"/>
    <w:p w14:paraId="159AA306" w14:textId="77777777" w:rsidR="001D32D2" w:rsidRDefault="001D32D2">
      <w:r>
        <w:br w:type="page"/>
      </w:r>
    </w:p>
    <w:p w14:paraId="071399E3" w14:textId="58004A8E" w:rsidR="001D32D2" w:rsidRDefault="001D32D2"/>
    <w:p w14:paraId="1E391556" w14:textId="77777777" w:rsidR="001D32D2" w:rsidRDefault="001D32D2">
      <w:r>
        <w:br w:type="page"/>
      </w:r>
    </w:p>
    <w:p w14:paraId="30235F00" w14:textId="7B0D5530" w:rsidR="001D32D2" w:rsidRDefault="001D32D2"/>
    <w:p w14:paraId="498A06E0" w14:textId="77777777" w:rsidR="001D32D2" w:rsidRDefault="001D32D2">
      <w:r>
        <w:br w:type="page"/>
      </w:r>
    </w:p>
    <w:p w14:paraId="4B2F9253" w14:textId="085B5CC1" w:rsidR="001D32D2" w:rsidRDefault="001D32D2"/>
    <w:p w14:paraId="34020E23" w14:textId="77777777" w:rsidR="001D32D2" w:rsidRDefault="001D32D2">
      <w:r>
        <w:br w:type="page"/>
      </w:r>
    </w:p>
    <w:p w14:paraId="7E33128B" w14:textId="77777777" w:rsidR="004244C6" w:rsidRDefault="004244C6"/>
    <w:sectPr w:rsidR="00424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51F3"/>
    <w:multiLevelType w:val="hybridMultilevel"/>
    <w:tmpl w:val="82F8FBB0"/>
    <w:lvl w:ilvl="0" w:tplc="4CC6DA34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D2"/>
    <w:rsid w:val="00195EDE"/>
    <w:rsid w:val="001D32D2"/>
    <w:rsid w:val="004244C6"/>
    <w:rsid w:val="00596096"/>
    <w:rsid w:val="006A1E43"/>
    <w:rsid w:val="007116D4"/>
    <w:rsid w:val="008152B8"/>
    <w:rsid w:val="00924C41"/>
    <w:rsid w:val="009E1E23"/>
    <w:rsid w:val="00EB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C8B03"/>
  <w15:chartTrackingRefBased/>
  <w15:docId w15:val="{30047161-5D62-4BC7-9E47-96C35CAA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16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Демосюк</dc:creator>
  <cp:keywords/>
  <dc:description/>
  <cp:lastModifiedBy>Матвей Демосюк</cp:lastModifiedBy>
  <cp:revision>4</cp:revision>
  <dcterms:created xsi:type="dcterms:W3CDTF">2025-11-16T15:43:00Z</dcterms:created>
  <dcterms:modified xsi:type="dcterms:W3CDTF">2025-11-18T11:59:00Z</dcterms:modified>
</cp:coreProperties>
</file>