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complaint against an insurance company that has rejected my husband's accident insurance claim. </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explain the complete details about the problem you faced?</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Katta Amrutha. My late husband Katta Shekhar Reddy had taken an insurance policy for his two-wheeler from Cholamandalam MS General Insurance Company. It was policy number 3397/00127036/000/00 which he had taken in June 2019. The policy provided accident cover of Rs 15 lakhs in case of death of the insured. It was for the time period from 06/06/2019 to 05/06/2024.</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now please walk me through what happened after he took this policy?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met with a motorcycle accident on 10th May 2020. He suffered serious injuries in the accident and passed away the same day. As his wife and nominee, I submitted the accident insurance claim to Cholamandalam MS Insurance on 5th June 2020, providing all documents. But they have illegally rejected my claim.</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they give any reasons for claim rejection? </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arbitrarily said that it was not an accidental death but due to heart attack, which is completely false. The</w:t>
      </w:r>
      <w:r w:rsidDel="00000000" w:rsidR="00000000" w:rsidRPr="00000000">
        <w:rPr>
          <w:rFonts w:ascii="Times New Roman" w:cs="Times New Roman" w:eastAsia="Times New Roman" w:hAnsi="Times New Roman"/>
          <w:sz w:val="24"/>
          <w:szCs w:val="24"/>
          <w:rtl w:val="0"/>
        </w:rPr>
        <w:t xml:space="preserve"> police report </w:t>
      </w:r>
      <w:r w:rsidDel="00000000" w:rsidR="00000000" w:rsidRPr="00000000">
        <w:rPr>
          <w:rFonts w:ascii="Times New Roman" w:cs="Times New Roman" w:eastAsia="Times New Roman" w:hAnsi="Times New Roman"/>
          <w:sz w:val="24"/>
          <w:szCs w:val="24"/>
          <w:rtl w:val="0"/>
        </w:rPr>
        <w:t xml:space="preserve">and the inquest report clearly shows he died due to accident injuries.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share what steps you have taken after they rejected your claim? Have you approached them again?</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after their initial rejection I have written many emails and made countless calls to their customer care requesting them to review and settle my claim. But they are just giving me pointless excuses. No one is addressing my grievance.</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how frustrating this must be for you. Could you please confirm if you have filed a formal complaint with the insurance company's grievance redressal department along with supporting documents? </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r w:rsidDel="00000000" w:rsidR="00000000" w:rsidRPr="00000000">
        <w:rPr>
          <w:rFonts w:ascii="Times New Roman" w:cs="Times New Roman" w:eastAsia="Times New Roman" w:hAnsi="Times New Roman"/>
          <w:sz w:val="24"/>
          <w:szCs w:val="24"/>
          <w:rtl w:val="0"/>
        </w:rPr>
        <w:t xml:space="preserve"> I filed the formal complaint </w:t>
      </w:r>
      <w:r w:rsidDel="00000000" w:rsidR="00000000" w:rsidRPr="00000000">
        <w:rPr>
          <w:rFonts w:ascii="Times New Roman" w:cs="Times New Roman" w:eastAsia="Times New Roman" w:hAnsi="Times New Roman"/>
          <w:sz w:val="24"/>
          <w:szCs w:val="24"/>
          <w:rtl w:val="0"/>
        </w:rPr>
        <w:t xml:space="preserve">with their grievance department on 05/06/2020, attaching all documents. But they simply sent a meaningless reply rejecting it again without any reason.I have no other option now but to seek external help.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Have you sent any legal notice after rejection of the complaint  from the company's grievance redressal department.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sent a legal notice on 12-10-2020. I would like to file a complaint now.</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giving me the full sequence of events. I could assist you in drafting a complaint. Would you like me to generate one for you?</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order to draft a complaint I need some other details like the address of the parties based on that I would also recommend a jurisdiction in which the complaint can be filed.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User:With respect to the address, specify my address as Smt. Katta Amrutha W/o Late Shekhar Reddy, Aged 40 years, Occupation: Housewife, Resident of MIG-21, Housing Board Colony,  Mahabubnagar, Mahabubnagar District - 509001 and the opposite party address as The Cholamandalam MS General Insurance Company Limited, Represented by its Branch Manager, #1-2-73/2 &amp; 1-2-63 to 64, No.302, 3rd Floor, SR Arcade, Parklane, Above Bank of Baroda, Secunderabad, Hyderabad - 500 001.</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sharing the address. In the present case for the issue of jurisdiction, the District Consumer Dispute Redressal Commission at Mahabubnagar and Hyderabad will have jurisdiction as the complainant has residence at Mahabubnagar and the opposite party has registered office in Hyderabad. Which jurisdiction would you prefer? I think you should go for the District Consumer Dispute Redressal Commission at Mahabubnagar as it is your place of residence and therefore  would be convenient for you. </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jurisdiction of District Consumer Dispute Redressal Commission at Mahabubnagar would work fine for me.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do you want your vehicle back or do you need your money as compensation for deficiency in service on the part of the opposite party.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terms of remedy I would like to have a compensation amount of Rs.15,00,000/- covered under the Policy and Rs.15,000/- towards compensation for mental agony and Rs. 10,000 as cost of the complaint.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confirmation, I will draft the initial consumer complaint and share it with you soon for your review. Please feel free to suggest any changes or additions as required. But before  that could you please specify what proof you have with regards to the claims that you have made.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relevant policy documents, claim rejection letter, </w:t>
      </w:r>
      <w:r w:rsidDel="00000000" w:rsidR="00000000" w:rsidRPr="00000000">
        <w:rPr>
          <w:rFonts w:ascii="Times New Roman" w:cs="Times New Roman" w:eastAsia="Times New Roman" w:hAnsi="Times New Roman"/>
          <w:sz w:val="24"/>
          <w:szCs w:val="24"/>
          <w:rtl w:val="0"/>
        </w:rPr>
        <w:t xml:space="preserve">police report</w:t>
      </w:r>
      <w:r w:rsidDel="00000000" w:rsidR="00000000" w:rsidRPr="00000000">
        <w:rPr>
          <w:rFonts w:ascii="Times New Roman" w:cs="Times New Roman" w:eastAsia="Times New Roman" w:hAnsi="Times New Roman"/>
          <w:sz w:val="24"/>
          <w:szCs w:val="24"/>
          <w:rtl w:val="0"/>
        </w:rPr>
        <w:t xml:space="preserve">, inquest  report  and other relevant documents which will help me to establish my case. </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On the basis of the information that you have given me, and the complaint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2">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3">
      <w:pPr>
        <w:spacing w:after="160" w:line="360" w:lineRule="auto"/>
        <w:ind w:left="0" w:firstLine="0"/>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34">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5">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6">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8">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9">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B">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details of  your complaint.</w:t>
      </w:r>
    </w:p>
    <w:p w:rsidR="00000000" w:rsidDel="00000000" w:rsidP="00000000" w:rsidRDefault="00000000" w:rsidRPr="00000000" w14:paraId="0000003C">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D">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E">
      <w:pPr>
        <w:numPr>
          <w:ilvl w:val="0"/>
          <w:numId w:val="1"/>
        </w:num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44">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9ZwznySza6-CkNCpckaV169-wpDW3md0AY1fInBJYw/edit" TargetMode="External"/><Relationship Id="rId7" Type="http://schemas.openxmlformats.org/officeDocument/2006/relationships/hyperlink" Target="https://docs.google.com/document/d/1fUa1pb7nChShGDA5QIKxOkQq8cOPgaC8bdpwiFGvDag/edit" TargetMode="External"/><Relationship Id="rId8" Type="http://schemas.openxmlformats.org/officeDocument/2006/relationships/hyperlink" Target="https://docs.google.com/document/d/1rt-CqilOPgHBdAAQ3xKo6xQtUuhFdJGTG-hKugyEJH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