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14A2A" w14:textId="08C87A8C" w:rsidR="002F6BA0" w:rsidRPr="00780E58" w:rsidRDefault="002F6BA0" w:rsidP="002F6BA0">
      <w:pPr>
        <w:ind w:firstLine="15"/>
        <w:jc w:val="center"/>
        <w:rPr>
          <w:color w:val="000000" w:themeColor="text1"/>
          <w:sz w:val="40"/>
          <w:szCs w:val="40"/>
        </w:rPr>
      </w:pPr>
      <w:r w:rsidRPr="00780E58">
        <w:rPr>
          <w:color w:val="000000" w:themeColor="text1"/>
          <w:sz w:val="40"/>
          <w:szCs w:val="40"/>
        </w:rPr>
        <w:t>S</w:t>
      </w:r>
      <w:r w:rsidR="009B0DA1">
        <w:rPr>
          <w:color w:val="000000" w:themeColor="text1"/>
          <w:sz w:val="40"/>
          <w:szCs w:val="40"/>
        </w:rPr>
        <w:t>pandana Morthad</w:t>
      </w:r>
    </w:p>
    <w:p w14:paraId="1376E934" w14:textId="64CC408B" w:rsidR="002F6BA0" w:rsidRDefault="009E685B" w:rsidP="00502A55">
      <w:pPr>
        <w:ind w:left="2880" w:firstLine="720"/>
        <w:rPr>
          <w:color w:val="0E0E0E"/>
        </w:rPr>
      </w:pPr>
      <w:hyperlink r:id="rId5" w:history="1">
        <w:r w:rsidR="00316275">
          <w:rPr>
            <w:rStyle w:val="Hyperlink"/>
          </w:rPr>
          <w:t>spandana.m98811@outlook.com</w:t>
        </w:r>
      </w:hyperlink>
      <w:r w:rsidR="009B0DA1">
        <w:t xml:space="preserve"> </w:t>
      </w:r>
      <w:r w:rsidR="002F6BA0" w:rsidRPr="01203945">
        <w:rPr>
          <w:color w:val="1F497D"/>
          <w:sz w:val="20"/>
          <w:szCs w:val="20"/>
        </w:rPr>
        <w:t xml:space="preserve">| </w:t>
      </w:r>
      <w:r w:rsidR="002F6BA0">
        <w:rPr>
          <w:color w:val="1F497D"/>
          <w:sz w:val="20"/>
          <w:szCs w:val="20"/>
        </w:rPr>
        <w:t xml:space="preserve">+1 </w:t>
      </w:r>
      <w:r w:rsidR="009B0DA1">
        <w:rPr>
          <w:color w:val="1F497D"/>
          <w:sz w:val="20"/>
          <w:szCs w:val="20"/>
        </w:rPr>
        <w:t>(</w:t>
      </w:r>
      <w:r w:rsidR="002F6BA0">
        <w:rPr>
          <w:color w:val="1F497D"/>
          <w:sz w:val="20"/>
          <w:szCs w:val="20"/>
        </w:rPr>
        <w:t>91</w:t>
      </w:r>
      <w:r w:rsidR="009B0DA1">
        <w:rPr>
          <w:color w:val="1F497D"/>
          <w:sz w:val="20"/>
          <w:szCs w:val="20"/>
        </w:rPr>
        <w:t>3) 999-0910</w:t>
      </w:r>
      <w:r w:rsidR="000A5891">
        <w:rPr>
          <w:color w:val="1F497D"/>
          <w:sz w:val="20"/>
          <w:szCs w:val="20"/>
        </w:rPr>
        <w:t xml:space="preserve"> </w:t>
      </w:r>
    </w:p>
    <w:p w14:paraId="40F2368A" w14:textId="13D03591" w:rsidR="006D1083" w:rsidRDefault="61FA8AAC" w:rsidP="005E473B">
      <w:pPr>
        <w:pStyle w:val="Heading1"/>
        <w:spacing w:before="0"/>
        <w:ind w:right="360"/>
        <w:rPr>
          <w:u w:val="single"/>
        </w:rPr>
      </w:pPr>
      <w:r w:rsidRPr="0D1D7D23">
        <w:rPr>
          <w:u w:val="single"/>
        </w:rPr>
        <w:t xml:space="preserve">Summary                                                                                                               </w:t>
      </w:r>
      <w:r w:rsidR="33E2960B" w:rsidRPr="0D1D7D23">
        <w:rPr>
          <w:u w:val="single"/>
        </w:rPr>
        <w:t xml:space="preserve">   </w:t>
      </w:r>
      <w:r w:rsidRPr="0D1D7D23">
        <w:rPr>
          <w:u w:val="single"/>
        </w:rPr>
        <w:t xml:space="preserve">                                                                      </w:t>
      </w:r>
    </w:p>
    <w:p w14:paraId="09F1A9F7" w14:textId="14C4BDE8" w:rsidR="00CB787A" w:rsidRDefault="00E52C02" w:rsidP="00CB787A">
      <w:pPr>
        <w:pStyle w:val="BodyText"/>
        <w:ind w:left="120" w:right="131"/>
        <w:rPr>
          <w:b/>
          <w:bCs/>
          <w:color w:val="000000" w:themeColor="text1"/>
        </w:rPr>
      </w:pPr>
      <w:r>
        <w:rPr>
          <w:b/>
          <w:bCs/>
          <w:color w:val="000000" w:themeColor="text1"/>
        </w:rPr>
        <w:t>Business/</w:t>
      </w:r>
      <w:r w:rsidR="000F19EA">
        <w:rPr>
          <w:b/>
          <w:bCs/>
          <w:color w:val="000000" w:themeColor="text1"/>
        </w:rPr>
        <w:t>Da</w:t>
      </w:r>
      <w:r>
        <w:rPr>
          <w:b/>
          <w:bCs/>
          <w:color w:val="000000" w:themeColor="text1"/>
        </w:rPr>
        <w:t xml:space="preserve">ta </w:t>
      </w:r>
      <w:r w:rsidR="000F19EA">
        <w:rPr>
          <w:b/>
          <w:bCs/>
          <w:color w:val="000000" w:themeColor="text1"/>
        </w:rPr>
        <w:t>Analyst</w:t>
      </w:r>
      <w:r w:rsidR="00256C22" w:rsidRPr="00256C22">
        <w:rPr>
          <w:b/>
          <w:bCs/>
          <w:color w:val="000000" w:themeColor="text1"/>
        </w:rPr>
        <w:t xml:space="preserve"> | </w:t>
      </w:r>
      <w:r w:rsidR="000F19EA">
        <w:rPr>
          <w:b/>
          <w:bCs/>
          <w:color w:val="000000" w:themeColor="text1"/>
        </w:rPr>
        <w:t>4</w:t>
      </w:r>
      <w:r w:rsidR="00256C22" w:rsidRPr="00256C22">
        <w:rPr>
          <w:b/>
          <w:bCs/>
          <w:color w:val="000000" w:themeColor="text1"/>
        </w:rPr>
        <w:t>+ Years of Experience</w:t>
      </w:r>
    </w:p>
    <w:p w14:paraId="65E1CDB6" w14:textId="22F8AAB9" w:rsidR="00AA046F" w:rsidRDefault="008F71B8" w:rsidP="00560685">
      <w:pPr>
        <w:pStyle w:val="Heading1"/>
        <w:spacing w:before="0"/>
        <w:ind w:right="360"/>
        <w:jc w:val="both"/>
        <w:rPr>
          <w:b w:val="0"/>
          <w:bCs w:val="0"/>
          <w:sz w:val="20"/>
          <w:szCs w:val="20"/>
        </w:rPr>
      </w:pPr>
      <w:r w:rsidRPr="008F71B8">
        <w:rPr>
          <w:b w:val="0"/>
          <w:bCs w:val="0"/>
          <w:sz w:val="20"/>
          <w:szCs w:val="20"/>
        </w:rPr>
        <w:t xml:space="preserve">Seasoned Business Analyst with extensive expertise in the </w:t>
      </w:r>
      <w:r w:rsidR="00560685" w:rsidRPr="008F71B8">
        <w:rPr>
          <w:b w:val="0"/>
          <w:bCs w:val="0"/>
          <w:sz w:val="20"/>
          <w:szCs w:val="20"/>
        </w:rPr>
        <w:t>financial</w:t>
      </w:r>
      <w:r w:rsidR="00560685">
        <w:rPr>
          <w:b w:val="0"/>
          <w:bCs w:val="0"/>
          <w:sz w:val="20"/>
          <w:szCs w:val="20"/>
        </w:rPr>
        <w:t xml:space="preserve"> </w:t>
      </w:r>
      <w:r w:rsidRPr="008F71B8">
        <w:rPr>
          <w:b w:val="0"/>
          <w:bCs w:val="0"/>
          <w:sz w:val="20"/>
          <w:szCs w:val="20"/>
        </w:rPr>
        <w:t>sectors, particularly skilled in managing projects related to online banking, and loans. Proficient in all phases of the Software Development Life Cycle, with a strong emphasis on requirement gathering, stakeholder management, and business process improvements. Expert in leveraging advanced data visualization tools like Power BI and Tableau, and adept at strategic planning and project execution to align data insights with business goal</w:t>
      </w:r>
      <w:r w:rsidR="00560685">
        <w:rPr>
          <w:b w:val="0"/>
          <w:bCs w:val="0"/>
          <w:sz w:val="20"/>
          <w:szCs w:val="20"/>
        </w:rPr>
        <w:t>s</w:t>
      </w:r>
    </w:p>
    <w:p w14:paraId="2E645619" w14:textId="53CEF9C5" w:rsidR="006D1083" w:rsidRDefault="0F4A71EC" w:rsidP="005E473B">
      <w:pPr>
        <w:pStyle w:val="Heading1"/>
        <w:spacing w:before="0"/>
        <w:ind w:right="360"/>
        <w:rPr>
          <w:u w:val="single"/>
        </w:rPr>
      </w:pPr>
      <w:r w:rsidRPr="0D1D7D23">
        <w:rPr>
          <w:u w:val="single"/>
        </w:rPr>
        <w:t xml:space="preserve">Education                                                                                                                                                                                      </w:t>
      </w:r>
      <w:r w:rsidR="005E473B">
        <w:rPr>
          <w:u w:val="single"/>
        </w:rPr>
        <w:t xml:space="preserve">  </w:t>
      </w:r>
    </w:p>
    <w:p w14:paraId="54D63853" w14:textId="46E7B68C" w:rsidR="006D1083" w:rsidRDefault="005C797A" w:rsidP="006876BE">
      <w:pPr>
        <w:pStyle w:val="BodyText"/>
        <w:tabs>
          <w:tab w:val="left" w:pos="9180"/>
        </w:tabs>
        <w:ind w:left="120" w:right="360"/>
        <w:rPr>
          <w:b/>
          <w:bCs/>
        </w:rPr>
      </w:pPr>
      <w:bookmarkStart w:id="0" w:name="OLE_LINK1"/>
      <w:bookmarkStart w:id="1" w:name="OLE_LINK2"/>
      <w:r w:rsidRPr="005C797A">
        <w:rPr>
          <w:b/>
          <w:bCs/>
        </w:rPr>
        <w:t>University of Central Missouri</w:t>
      </w:r>
      <w:r w:rsidR="006876BE">
        <w:rPr>
          <w:b/>
          <w:bCs/>
        </w:rPr>
        <w:tab/>
      </w:r>
      <w:r>
        <w:rPr>
          <w:b/>
          <w:bCs/>
        </w:rPr>
        <w:t xml:space="preserve">     </w:t>
      </w:r>
      <w:r w:rsidRPr="005C797A">
        <w:rPr>
          <w:b/>
          <w:bCs/>
        </w:rPr>
        <w:t>Missouri</w:t>
      </w:r>
      <w:r w:rsidR="09B31D45" w:rsidRPr="0D1D7D23">
        <w:rPr>
          <w:b/>
          <w:bCs/>
        </w:rPr>
        <w:t xml:space="preserve">, </w:t>
      </w:r>
      <w:r>
        <w:rPr>
          <w:b/>
          <w:bCs/>
        </w:rPr>
        <w:t>USA</w:t>
      </w:r>
    </w:p>
    <w:p w14:paraId="4B830FBF" w14:textId="58C31844" w:rsidR="006876BE" w:rsidRPr="00D94932" w:rsidRDefault="005C797A" w:rsidP="00D94932">
      <w:pPr>
        <w:pStyle w:val="BodyText"/>
        <w:spacing w:before="15"/>
        <w:ind w:left="120" w:right="360"/>
        <w:rPr>
          <w:b/>
          <w:bCs/>
        </w:rPr>
      </w:pPr>
      <w:r>
        <w:rPr>
          <w:i/>
          <w:iCs/>
        </w:rPr>
        <w:t>Masters in computer sciences</w:t>
      </w:r>
      <w:r w:rsidR="006876BE">
        <w:rPr>
          <w:i/>
          <w:iCs/>
        </w:rPr>
        <w:t xml:space="preserve"> | </w:t>
      </w:r>
      <w:proofErr w:type="spellStart"/>
      <w:r w:rsidR="006876BE">
        <w:rPr>
          <w:i/>
          <w:iCs/>
        </w:rPr>
        <w:t>cgpa</w:t>
      </w:r>
      <w:proofErr w:type="spellEnd"/>
      <w:r w:rsidR="006876BE">
        <w:rPr>
          <w:i/>
          <w:iCs/>
        </w:rPr>
        <w:t xml:space="preserve">: </w:t>
      </w:r>
      <w:r>
        <w:rPr>
          <w:i/>
          <w:iCs/>
        </w:rPr>
        <w:t xml:space="preserve">3.55 </w:t>
      </w:r>
      <w:r w:rsidR="00E50716">
        <w:tab/>
      </w:r>
      <w:r w:rsidR="00E50716">
        <w:tab/>
      </w:r>
      <w:r w:rsidR="00E50716">
        <w:tab/>
      </w:r>
      <w:r w:rsidR="00E50716">
        <w:tab/>
      </w:r>
      <w:r w:rsidR="00115DDD">
        <w:tab/>
        <w:t xml:space="preserve">          </w:t>
      </w:r>
      <w:r>
        <w:t xml:space="preserve">                                            </w:t>
      </w:r>
      <w:bookmarkEnd w:id="0"/>
      <w:bookmarkEnd w:id="1"/>
    </w:p>
    <w:p w14:paraId="2AB0A9CE" w14:textId="77777777" w:rsidR="000F7D6E" w:rsidRDefault="000F7D6E" w:rsidP="008D3B9B">
      <w:pPr>
        <w:pStyle w:val="Heading1"/>
        <w:spacing w:before="0"/>
        <w:ind w:right="360"/>
      </w:pPr>
    </w:p>
    <w:p w14:paraId="3758BB08" w14:textId="7BE714A7" w:rsidR="006C7657" w:rsidRPr="00705A6B" w:rsidRDefault="125932EB" w:rsidP="008D3B9B">
      <w:pPr>
        <w:pStyle w:val="Heading1"/>
        <w:spacing w:before="0"/>
        <w:ind w:right="360"/>
        <w:rPr>
          <w:u w:val="single"/>
        </w:rPr>
      </w:pPr>
      <w:r w:rsidRPr="00705A6B">
        <w:rPr>
          <w:u w:val="single"/>
        </w:rPr>
        <w:t>Technical Skills</w:t>
      </w:r>
      <w:r w:rsidR="000F7D6E" w:rsidRPr="00705A6B">
        <w:rPr>
          <w:u w:val="single"/>
        </w:rPr>
        <w:t>:</w:t>
      </w:r>
    </w:p>
    <w:p w14:paraId="67A55C6A" w14:textId="43C6DB94" w:rsidR="000F7D6E" w:rsidRPr="000F7D6E" w:rsidRDefault="000F7D6E" w:rsidP="000F7D6E">
      <w:pPr>
        <w:pStyle w:val="Heading1"/>
        <w:ind w:right="360"/>
        <w:rPr>
          <w:b w:val="0"/>
          <w:bCs w:val="0"/>
        </w:rPr>
      </w:pPr>
      <w:r w:rsidRPr="000F7D6E">
        <w:t>Languages:</w:t>
      </w:r>
      <w:r w:rsidRPr="000F7D6E">
        <w:rPr>
          <w:b w:val="0"/>
          <w:bCs w:val="0"/>
        </w:rPr>
        <w:t xml:space="preserve"> Python</w:t>
      </w:r>
      <w:r>
        <w:rPr>
          <w:b w:val="0"/>
          <w:bCs w:val="0"/>
        </w:rPr>
        <w:t xml:space="preserve">, </w:t>
      </w:r>
      <w:r w:rsidR="000E7EE7">
        <w:rPr>
          <w:b w:val="0"/>
          <w:bCs w:val="0"/>
        </w:rPr>
        <w:t>SQL, PL/SQL, Java</w:t>
      </w:r>
    </w:p>
    <w:p w14:paraId="0F79A9D6" w14:textId="2BACA0D1" w:rsidR="000F7D6E" w:rsidRPr="000F7D6E" w:rsidRDefault="000F7D6E" w:rsidP="00374F51">
      <w:pPr>
        <w:pStyle w:val="Heading1"/>
        <w:spacing w:before="0"/>
        <w:ind w:right="360"/>
        <w:rPr>
          <w:b w:val="0"/>
          <w:bCs w:val="0"/>
        </w:rPr>
      </w:pPr>
      <w:r w:rsidRPr="000F7D6E">
        <w:t>Tools:</w:t>
      </w:r>
      <w:r w:rsidRPr="000F7D6E">
        <w:rPr>
          <w:b w:val="0"/>
          <w:bCs w:val="0"/>
        </w:rPr>
        <w:t xml:space="preserve"> </w:t>
      </w:r>
      <w:r>
        <w:rPr>
          <w:b w:val="0"/>
          <w:bCs w:val="0"/>
        </w:rPr>
        <w:t xml:space="preserve">Visual Studio, </w:t>
      </w:r>
      <w:r w:rsidRPr="000F7D6E">
        <w:rPr>
          <w:b w:val="0"/>
          <w:bCs w:val="0"/>
        </w:rPr>
        <w:t xml:space="preserve">Git, VS Code, PyCharm, </w:t>
      </w:r>
      <w:proofErr w:type="spellStart"/>
      <w:r w:rsidRPr="000F7D6E">
        <w:rPr>
          <w:b w:val="0"/>
          <w:bCs w:val="0"/>
        </w:rPr>
        <w:t>Jupyter</w:t>
      </w:r>
      <w:proofErr w:type="spellEnd"/>
      <w:r w:rsidRPr="000F7D6E">
        <w:rPr>
          <w:b w:val="0"/>
          <w:bCs w:val="0"/>
        </w:rPr>
        <w:t xml:space="preserve"> Notebooks, </w:t>
      </w:r>
      <w:r w:rsidR="00AF1A77" w:rsidRPr="00C9643B">
        <w:rPr>
          <w:b w:val="0"/>
          <w:bCs w:val="0"/>
        </w:rPr>
        <w:t>Azure Data Studio, SSMS</w:t>
      </w:r>
      <w:r w:rsidR="00AF1A77">
        <w:rPr>
          <w:b w:val="0"/>
          <w:bCs w:val="0"/>
        </w:rPr>
        <w:t xml:space="preserve">, </w:t>
      </w:r>
      <w:r w:rsidR="00AF1A77" w:rsidRPr="00C9643B">
        <w:rPr>
          <w:b w:val="0"/>
          <w:bCs w:val="0"/>
        </w:rPr>
        <w:t>WinSCP, Putty</w:t>
      </w:r>
      <w:r w:rsidR="00AF1A77">
        <w:rPr>
          <w:b w:val="0"/>
          <w:bCs w:val="0"/>
        </w:rPr>
        <w:t>,</w:t>
      </w:r>
      <w:r w:rsidR="00AF1A77" w:rsidRPr="00AF1A77">
        <w:rPr>
          <w:b w:val="0"/>
          <w:bCs w:val="0"/>
        </w:rPr>
        <w:t xml:space="preserve"> </w:t>
      </w:r>
      <w:r w:rsidR="00AF1A77" w:rsidRPr="000F7D6E">
        <w:rPr>
          <w:b w:val="0"/>
          <w:bCs w:val="0"/>
        </w:rPr>
        <w:t>JIRA</w:t>
      </w:r>
    </w:p>
    <w:p w14:paraId="49752280" w14:textId="190789D6" w:rsidR="000F7D6E" w:rsidRDefault="000F7D6E" w:rsidP="00374F51">
      <w:pPr>
        <w:pStyle w:val="Heading1"/>
        <w:spacing w:before="0"/>
        <w:ind w:right="360"/>
        <w:rPr>
          <w:b w:val="0"/>
          <w:bCs w:val="0"/>
        </w:rPr>
      </w:pPr>
      <w:r w:rsidRPr="000F7D6E">
        <w:t>Data Analysis &amp; Visualization:</w:t>
      </w:r>
      <w:r w:rsidRPr="000F7D6E">
        <w:rPr>
          <w:b w:val="0"/>
          <w:bCs w:val="0"/>
        </w:rPr>
        <w:t xml:space="preserve"> Tableau,</w:t>
      </w:r>
      <w:r>
        <w:rPr>
          <w:b w:val="0"/>
          <w:bCs w:val="0"/>
        </w:rPr>
        <w:t xml:space="preserve"> </w:t>
      </w:r>
      <w:r w:rsidRPr="000F7D6E">
        <w:rPr>
          <w:b w:val="0"/>
          <w:bCs w:val="0"/>
        </w:rPr>
        <w:t>Power BI</w:t>
      </w:r>
    </w:p>
    <w:p w14:paraId="6544C81D" w14:textId="2AD068F6" w:rsidR="00581DCA" w:rsidRDefault="00581DCA" w:rsidP="00374F51">
      <w:pPr>
        <w:pStyle w:val="Heading1"/>
        <w:spacing w:before="0"/>
        <w:ind w:right="360"/>
        <w:rPr>
          <w:b w:val="0"/>
          <w:bCs w:val="0"/>
        </w:rPr>
      </w:pPr>
      <w:r>
        <w:t>ETL:</w:t>
      </w:r>
      <w:r>
        <w:rPr>
          <w:b w:val="0"/>
          <w:bCs w:val="0"/>
        </w:rPr>
        <w:t xml:space="preserve"> SSIS, Azure Data Factory, Azure Databricks </w:t>
      </w:r>
    </w:p>
    <w:p w14:paraId="66E689CF" w14:textId="24F7B997" w:rsidR="000F7D6E" w:rsidRPr="000F7D6E" w:rsidRDefault="006418E8" w:rsidP="00374F51">
      <w:pPr>
        <w:pStyle w:val="Heading1"/>
        <w:spacing w:before="0"/>
        <w:ind w:right="360"/>
        <w:rPr>
          <w:b w:val="0"/>
          <w:bCs w:val="0"/>
        </w:rPr>
      </w:pPr>
      <w:r>
        <w:t>Database:</w:t>
      </w:r>
      <w:r>
        <w:rPr>
          <w:b w:val="0"/>
          <w:bCs w:val="0"/>
        </w:rPr>
        <w:t xml:space="preserve"> Azure SQL DB, AWS Redshift</w:t>
      </w:r>
    </w:p>
    <w:p w14:paraId="012A25D3" w14:textId="66780147" w:rsidR="00705A6B" w:rsidRDefault="000F7D6E" w:rsidP="00AF1A77">
      <w:pPr>
        <w:pStyle w:val="Heading1"/>
        <w:spacing w:before="0"/>
        <w:ind w:right="360"/>
        <w:rPr>
          <w:b w:val="0"/>
          <w:bCs w:val="0"/>
        </w:rPr>
      </w:pPr>
      <w:r w:rsidRPr="00B20709">
        <w:t>Project Management Tools:</w:t>
      </w:r>
      <w:r w:rsidR="00B20709">
        <w:rPr>
          <w:b w:val="0"/>
          <w:bCs w:val="0"/>
        </w:rPr>
        <w:t xml:space="preserve"> </w:t>
      </w:r>
      <w:r w:rsidRPr="000F7D6E">
        <w:rPr>
          <w:b w:val="0"/>
          <w:bCs w:val="0"/>
        </w:rPr>
        <w:t>JIRA, ServiceNow</w:t>
      </w:r>
      <w:r w:rsidR="00560685">
        <w:rPr>
          <w:b w:val="0"/>
          <w:bCs w:val="0"/>
        </w:rPr>
        <w:t>, MS Office Suite</w:t>
      </w:r>
    </w:p>
    <w:p w14:paraId="5240F19C" w14:textId="77777777" w:rsidR="00AF1A77" w:rsidRPr="000F7D6E" w:rsidRDefault="00AF1A77" w:rsidP="00AF1A77">
      <w:pPr>
        <w:pStyle w:val="Heading1"/>
        <w:spacing w:before="0"/>
        <w:ind w:right="360"/>
        <w:rPr>
          <w:b w:val="0"/>
          <w:bCs w:val="0"/>
        </w:rPr>
      </w:pPr>
    </w:p>
    <w:p w14:paraId="7922F2B6" w14:textId="0F75AC1C" w:rsidR="00C96203" w:rsidRPr="00C96203" w:rsidRDefault="245DB9FD" w:rsidP="009E685B">
      <w:pPr>
        <w:pStyle w:val="Heading1"/>
        <w:spacing w:before="0"/>
        <w:ind w:left="90" w:right="360"/>
        <w:rPr>
          <w:spacing w:val="-2"/>
          <w:u w:val="single"/>
        </w:rPr>
      </w:pPr>
      <w:r w:rsidRPr="0D1D7D23">
        <w:rPr>
          <w:spacing w:val="-2"/>
          <w:u w:val="single"/>
        </w:rPr>
        <w:t>E</w:t>
      </w:r>
      <w:r w:rsidR="45476390" w:rsidRPr="0D1D7D23">
        <w:rPr>
          <w:spacing w:val="-2"/>
          <w:u w:val="single"/>
        </w:rPr>
        <w:t>xperienc</w:t>
      </w:r>
      <w:r w:rsidR="18ACE092" w:rsidRPr="0D1D7D23">
        <w:rPr>
          <w:spacing w:val="-2"/>
          <w:u w:val="single"/>
        </w:rPr>
        <w:t>e</w:t>
      </w:r>
      <w:r w:rsidR="26BDC5AC" w:rsidRPr="0D1D7D23">
        <w:rPr>
          <w:spacing w:val="-2"/>
          <w:u w:val="single"/>
        </w:rPr>
        <w:t xml:space="preserve"> </w:t>
      </w:r>
      <w:r w:rsidR="18ACE092" w:rsidRPr="0D1D7D23">
        <w:rPr>
          <w:spacing w:val="-2"/>
          <w:u w:val="single"/>
        </w:rPr>
        <w:t xml:space="preserve">                                                                                                                                                                                </w:t>
      </w:r>
      <w:r w:rsidR="32702AE4" w:rsidRPr="0D1D7D23">
        <w:rPr>
          <w:spacing w:val="-2"/>
          <w:u w:val="single"/>
        </w:rPr>
        <w:t xml:space="preserve">    </w:t>
      </w:r>
      <w:r w:rsidR="18ACE092" w:rsidRPr="0D1D7D23">
        <w:rPr>
          <w:spacing w:val="-2"/>
          <w:u w:val="single"/>
        </w:rPr>
        <w:t xml:space="preserve">       </w:t>
      </w:r>
      <w:r w:rsidR="005E473B">
        <w:rPr>
          <w:spacing w:val="-2"/>
          <w:u w:val="single"/>
        </w:rPr>
        <w:t xml:space="preserve">  </w:t>
      </w:r>
    </w:p>
    <w:p w14:paraId="7922767A" w14:textId="3F64702A" w:rsidR="00F629A0" w:rsidRDefault="00F629A0" w:rsidP="00F629A0">
      <w:pPr>
        <w:pStyle w:val="Heading2"/>
        <w:tabs>
          <w:tab w:val="left" w:pos="9028"/>
        </w:tabs>
        <w:spacing w:before="0"/>
        <w:ind w:right="360"/>
      </w:pPr>
      <w:proofErr w:type="spellStart"/>
      <w:r>
        <w:t>Flightsafety</w:t>
      </w:r>
      <w:proofErr w:type="spellEnd"/>
      <w:r>
        <w:t xml:space="preserve"> International</w:t>
      </w:r>
      <w:r>
        <w:rPr>
          <w:spacing w:val="-8"/>
        </w:rPr>
        <w:t xml:space="preserve"> </w:t>
      </w:r>
      <w:r>
        <w:rPr>
          <w:spacing w:val="-8"/>
        </w:rPr>
        <w:tab/>
      </w:r>
      <w:r w:rsidR="00CF0D7A">
        <w:rPr>
          <w:spacing w:val="-8"/>
        </w:rPr>
        <w:t xml:space="preserve">   </w:t>
      </w:r>
      <w:r w:rsidR="00F457D6">
        <w:rPr>
          <w:spacing w:val="-8"/>
        </w:rPr>
        <w:t xml:space="preserve">    </w:t>
      </w:r>
      <w:r w:rsidR="004A02F3">
        <w:rPr>
          <w:spacing w:val="-8"/>
        </w:rPr>
        <w:tab/>
        <w:t xml:space="preserve">       </w:t>
      </w:r>
      <w:r w:rsidR="00F457D6">
        <w:rPr>
          <w:spacing w:val="-8"/>
        </w:rPr>
        <w:t xml:space="preserve">  </w:t>
      </w:r>
      <w:r w:rsidR="004A02F3">
        <w:rPr>
          <w:spacing w:val="-8"/>
        </w:rPr>
        <w:t xml:space="preserve"> Texas</w:t>
      </w:r>
      <w:r>
        <w:rPr>
          <w:spacing w:val="-8"/>
        </w:rPr>
        <w:t xml:space="preserve">, </w:t>
      </w:r>
      <w:r w:rsidR="00925376">
        <w:rPr>
          <w:spacing w:val="-8"/>
        </w:rPr>
        <w:t>USA</w:t>
      </w:r>
    </w:p>
    <w:p w14:paraId="3A280DA6" w14:textId="0279903A" w:rsidR="00F629A0" w:rsidRPr="00C96203" w:rsidRDefault="00560685" w:rsidP="00F629A0">
      <w:pPr>
        <w:pStyle w:val="Heading2"/>
        <w:tabs>
          <w:tab w:val="left" w:pos="9028"/>
        </w:tabs>
        <w:spacing w:before="0"/>
        <w:ind w:right="360"/>
        <w:rPr>
          <w:b w:val="0"/>
          <w:bCs w:val="0"/>
          <w:i/>
          <w:iCs/>
        </w:rPr>
      </w:pPr>
      <w:r>
        <w:rPr>
          <w:b w:val="0"/>
          <w:bCs w:val="0"/>
          <w:i/>
          <w:iCs/>
        </w:rPr>
        <w:t>Business/</w:t>
      </w:r>
      <w:r w:rsidR="00F571BA">
        <w:rPr>
          <w:b w:val="0"/>
          <w:bCs w:val="0"/>
          <w:i/>
          <w:iCs/>
        </w:rPr>
        <w:t>Data</w:t>
      </w:r>
      <w:r w:rsidR="00F629A0" w:rsidRPr="0D1D7D23">
        <w:rPr>
          <w:b w:val="0"/>
          <w:bCs w:val="0"/>
          <w:i/>
          <w:iCs/>
          <w:spacing w:val="-6"/>
        </w:rPr>
        <w:t xml:space="preserve"> </w:t>
      </w:r>
      <w:r w:rsidR="00F571BA">
        <w:rPr>
          <w:b w:val="0"/>
          <w:bCs w:val="0"/>
          <w:i/>
          <w:iCs/>
          <w:spacing w:val="-2"/>
        </w:rPr>
        <w:t>Analyst</w:t>
      </w:r>
      <w:r w:rsidR="00F629A0">
        <w:rPr>
          <w:b w:val="0"/>
          <w:bCs w:val="0"/>
          <w:i/>
          <w:iCs/>
        </w:rPr>
        <w:t xml:space="preserve">                                                                                                                                            Apr</w:t>
      </w:r>
      <w:r w:rsidR="00F629A0" w:rsidRPr="0D1D7D23">
        <w:rPr>
          <w:b w:val="0"/>
          <w:bCs w:val="0"/>
          <w:i/>
          <w:iCs/>
          <w:spacing w:val="-9"/>
        </w:rPr>
        <w:t xml:space="preserve"> </w:t>
      </w:r>
      <w:r w:rsidR="00F629A0" w:rsidRPr="0D1D7D23">
        <w:rPr>
          <w:b w:val="0"/>
          <w:bCs w:val="0"/>
          <w:i/>
          <w:iCs/>
        </w:rPr>
        <w:t>202</w:t>
      </w:r>
      <w:r w:rsidR="00F629A0">
        <w:rPr>
          <w:b w:val="0"/>
          <w:bCs w:val="0"/>
          <w:i/>
          <w:iCs/>
        </w:rPr>
        <w:t>3</w:t>
      </w:r>
      <w:r w:rsidR="00F629A0" w:rsidRPr="0D1D7D23">
        <w:rPr>
          <w:b w:val="0"/>
          <w:bCs w:val="0"/>
          <w:i/>
          <w:iCs/>
        </w:rPr>
        <w:t>-</w:t>
      </w:r>
      <w:r w:rsidR="00F629A0">
        <w:rPr>
          <w:b w:val="0"/>
          <w:bCs w:val="0"/>
          <w:i/>
          <w:iCs/>
        </w:rPr>
        <w:t xml:space="preserve"> Present</w:t>
      </w:r>
    </w:p>
    <w:p w14:paraId="4A2E3449" w14:textId="5FAB8E4A" w:rsidR="008F71B8" w:rsidRDefault="008F71B8" w:rsidP="008F71B8">
      <w:pPr>
        <w:pStyle w:val="BodyText"/>
        <w:numPr>
          <w:ilvl w:val="0"/>
          <w:numId w:val="9"/>
        </w:numPr>
        <w:ind w:left="810" w:right="450"/>
        <w:jc w:val="both"/>
      </w:pPr>
      <w:r>
        <w:t xml:space="preserve">Documented use cases, workflows, </w:t>
      </w:r>
      <w:r>
        <w:t>class,</w:t>
      </w:r>
      <w:r>
        <w:t xml:space="preserve"> and sequence diagrams based on UML methodology to define data process models, enhancing the understanding of system architecture and data flow</w:t>
      </w:r>
    </w:p>
    <w:p w14:paraId="6998AA4F" w14:textId="47AE92EC" w:rsidR="008F71B8" w:rsidRDefault="008F71B8" w:rsidP="008F71B8">
      <w:pPr>
        <w:pStyle w:val="BodyText"/>
        <w:numPr>
          <w:ilvl w:val="0"/>
          <w:numId w:val="9"/>
        </w:numPr>
        <w:ind w:left="810" w:right="450"/>
        <w:jc w:val="both"/>
      </w:pPr>
      <w:r>
        <w:t>Developed and executed data integration strategies using Azure Analysis Services and Power BI, streamlined data pipelines, and optimized SQL queries, improving data analysis accuracy and operational efficiency by 5%</w:t>
      </w:r>
    </w:p>
    <w:p w14:paraId="17390904" w14:textId="39A60D5B" w:rsidR="008F71B8" w:rsidRDefault="008F71B8" w:rsidP="008F71B8">
      <w:pPr>
        <w:pStyle w:val="BodyText"/>
        <w:numPr>
          <w:ilvl w:val="0"/>
          <w:numId w:val="9"/>
        </w:numPr>
        <w:ind w:left="810" w:right="450"/>
        <w:jc w:val="both"/>
      </w:pPr>
      <w:r>
        <w:t>Created interactive Power BI dashboards to monitor key performance indicators (KPIs) and utilized advanced features like row-level security and calculated tables to enhance data security and reporting capabilities</w:t>
      </w:r>
    </w:p>
    <w:p w14:paraId="021B9874" w14:textId="7EB0BBBC" w:rsidR="008F71B8" w:rsidRDefault="008F71B8" w:rsidP="008F71B8">
      <w:pPr>
        <w:pStyle w:val="BodyText"/>
        <w:numPr>
          <w:ilvl w:val="0"/>
          <w:numId w:val="9"/>
        </w:numPr>
        <w:ind w:left="810" w:right="450"/>
        <w:jc w:val="both"/>
      </w:pPr>
      <w:r>
        <w:t>Authored a comprehensive development plan outlining the project's scope and iterations, including evaluation criteria and an updated development case specifying the process methodologies and preliminary user manual</w:t>
      </w:r>
    </w:p>
    <w:p w14:paraId="09136444" w14:textId="3C0AA034" w:rsidR="008F71B8" w:rsidRDefault="008F71B8" w:rsidP="008F71B8">
      <w:pPr>
        <w:pStyle w:val="BodyText"/>
        <w:numPr>
          <w:ilvl w:val="0"/>
          <w:numId w:val="9"/>
        </w:numPr>
        <w:ind w:left="810" w:right="450"/>
        <w:jc w:val="both"/>
      </w:pPr>
      <w:r>
        <w:t>Delivered comprehensive weekly project reports and maintained robust communication channels with colleagues, supervisors, and stakeholders, ensuring effective documentation of requirements and prompt resolution of data-related issues through rigorous validation and testing procedure</w:t>
      </w:r>
      <w:r>
        <w:t>s</w:t>
      </w:r>
    </w:p>
    <w:p w14:paraId="3E15EACE" w14:textId="77777777" w:rsidR="00AF1A77" w:rsidRDefault="00AF1A77" w:rsidP="00F457D6">
      <w:pPr>
        <w:pStyle w:val="BodyText"/>
        <w:ind w:left="810" w:right="450"/>
        <w:jc w:val="both"/>
      </w:pPr>
    </w:p>
    <w:p w14:paraId="622B7E48" w14:textId="481BB8B3" w:rsidR="00F629A0" w:rsidRDefault="001F650D" w:rsidP="00F629A0">
      <w:pPr>
        <w:pStyle w:val="Heading2"/>
        <w:tabs>
          <w:tab w:val="left" w:pos="9028"/>
        </w:tabs>
        <w:spacing w:before="0"/>
        <w:ind w:right="360"/>
      </w:pPr>
      <w:r>
        <w:t>Centene</w:t>
      </w:r>
      <w:r w:rsidR="00F629A0">
        <w:tab/>
        <w:t xml:space="preserve">     </w:t>
      </w:r>
      <w:r>
        <w:t xml:space="preserve">        </w:t>
      </w:r>
      <w:r>
        <w:rPr>
          <w:spacing w:val="-8"/>
        </w:rPr>
        <w:t>Seattle</w:t>
      </w:r>
      <w:r w:rsidR="00F629A0" w:rsidRPr="00D76042">
        <w:rPr>
          <w:spacing w:val="-8"/>
        </w:rPr>
        <w:t xml:space="preserve">, </w:t>
      </w:r>
      <w:r w:rsidR="00F629A0">
        <w:rPr>
          <w:spacing w:val="-8"/>
        </w:rPr>
        <w:t>USA</w:t>
      </w:r>
    </w:p>
    <w:p w14:paraId="39988E1D" w14:textId="237DA83B" w:rsidR="00F629A0" w:rsidRDefault="008F71B8" w:rsidP="00F629A0">
      <w:pPr>
        <w:pStyle w:val="Heading2"/>
        <w:tabs>
          <w:tab w:val="left" w:pos="9028"/>
        </w:tabs>
        <w:spacing w:before="0"/>
        <w:ind w:right="360"/>
        <w:rPr>
          <w:b w:val="0"/>
          <w:bCs w:val="0"/>
          <w:i/>
          <w:iCs/>
        </w:rPr>
      </w:pPr>
      <w:r>
        <w:rPr>
          <w:b w:val="0"/>
          <w:bCs w:val="0"/>
          <w:i/>
          <w:iCs/>
        </w:rPr>
        <w:t>Business/</w:t>
      </w:r>
      <w:r w:rsidR="00A25C75">
        <w:rPr>
          <w:b w:val="0"/>
          <w:bCs w:val="0"/>
          <w:i/>
          <w:iCs/>
        </w:rPr>
        <w:t xml:space="preserve">Data Analyst             </w:t>
      </w:r>
      <w:r w:rsidR="00F629A0">
        <w:t xml:space="preserve">                                                                                                                                   </w:t>
      </w:r>
      <w:r w:rsidR="009E685B">
        <w:rPr>
          <w:b w:val="0"/>
          <w:bCs w:val="0"/>
          <w:i/>
          <w:iCs/>
        </w:rPr>
        <w:t>Feb</w:t>
      </w:r>
      <w:r w:rsidR="00F629A0" w:rsidRPr="0D1D7D23">
        <w:rPr>
          <w:b w:val="0"/>
          <w:bCs w:val="0"/>
          <w:i/>
          <w:iCs/>
        </w:rPr>
        <w:t xml:space="preserve"> 202</w:t>
      </w:r>
      <w:r w:rsidR="00F629A0">
        <w:rPr>
          <w:b w:val="0"/>
          <w:bCs w:val="0"/>
          <w:i/>
          <w:iCs/>
        </w:rPr>
        <w:t>2</w:t>
      </w:r>
      <w:r w:rsidR="00F629A0" w:rsidRPr="0D1D7D23">
        <w:rPr>
          <w:b w:val="0"/>
          <w:bCs w:val="0"/>
          <w:i/>
          <w:iCs/>
        </w:rPr>
        <w:t>-</w:t>
      </w:r>
      <w:r w:rsidR="00F629A0">
        <w:rPr>
          <w:b w:val="0"/>
          <w:bCs w:val="0"/>
          <w:i/>
          <w:iCs/>
        </w:rPr>
        <w:t>Apr</w:t>
      </w:r>
      <w:r w:rsidR="00F629A0" w:rsidRPr="0D1D7D23">
        <w:rPr>
          <w:b w:val="0"/>
          <w:bCs w:val="0"/>
          <w:i/>
          <w:iCs/>
        </w:rPr>
        <w:t xml:space="preserve"> 202</w:t>
      </w:r>
      <w:r w:rsidR="00F629A0">
        <w:rPr>
          <w:b w:val="0"/>
          <w:bCs w:val="0"/>
          <w:i/>
          <w:iCs/>
        </w:rPr>
        <w:t>3</w:t>
      </w:r>
    </w:p>
    <w:p w14:paraId="51E10F06" w14:textId="5F77D95C" w:rsidR="007538F8" w:rsidRPr="007538F8" w:rsidRDefault="007538F8" w:rsidP="00560685">
      <w:pPr>
        <w:pStyle w:val="Heading2"/>
        <w:numPr>
          <w:ilvl w:val="0"/>
          <w:numId w:val="14"/>
        </w:numPr>
        <w:tabs>
          <w:tab w:val="left" w:pos="9028"/>
        </w:tabs>
        <w:ind w:right="360"/>
        <w:jc w:val="both"/>
        <w:rPr>
          <w:b w:val="0"/>
          <w:bCs w:val="0"/>
        </w:rPr>
      </w:pPr>
      <w:r w:rsidRPr="007538F8">
        <w:rPr>
          <w:b w:val="0"/>
          <w:bCs w:val="0"/>
        </w:rPr>
        <w:t xml:space="preserve">Designed and maintained performance-tracking dashboards using Power BI, aligning with strategic business </w:t>
      </w:r>
      <w:r w:rsidR="008F71B8" w:rsidRPr="007538F8">
        <w:rPr>
          <w:b w:val="0"/>
          <w:bCs w:val="0"/>
        </w:rPr>
        <w:t>goals,</w:t>
      </w:r>
      <w:r w:rsidRPr="007538F8">
        <w:rPr>
          <w:b w:val="0"/>
          <w:bCs w:val="0"/>
        </w:rPr>
        <w:t xml:space="preserve"> and ensuring precision through continuous enhancements and updates.</w:t>
      </w:r>
    </w:p>
    <w:p w14:paraId="420A2E13" w14:textId="77777777" w:rsidR="007538F8" w:rsidRPr="007538F8" w:rsidRDefault="007538F8" w:rsidP="00560685">
      <w:pPr>
        <w:pStyle w:val="Heading2"/>
        <w:numPr>
          <w:ilvl w:val="0"/>
          <w:numId w:val="14"/>
        </w:numPr>
        <w:tabs>
          <w:tab w:val="left" w:pos="9028"/>
        </w:tabs>
        <w:spacing w:before="0"/>
        <w:ind w:right="360"/>
        <w:jc w:val="both"/>
        <w:rPr>
          <w:b w:val="0"/>
          <w:bCs w:val="0"/>
        </w:rPr>
      </w:pPr>
      <w:r w:rsidRPr="007538F8">
        <w:rPr>
          <w:b w:val="0"/>
          <w:bCs w:val="0"/>
        </w:rPr>
        <w:t>Collaborated with business stakeholders to gather and refine requirements, developing complex DAX queries and creating composite models to support data-driven business decisions.</w:t>
      </w:r>
    </w:p>
    <w:p w14:paraId="1B966107" w14:textId="77777777" w:rsidR="007538F8" w:rsidRPr="007538F8" w:rsidRDefault="007538F8" w:rsidP="00560685">
      <w:pPr>
        <w:pStyle w:val="Heading2"/>
        <w:numPr>
          <w:ilvl w:val="0"/>
          <w:numId w:val="14"/>
        </w:numPr>
        <w:tabs>
          <w:tab w:val="left" w:pos="9028"/>
        </w:tabs>
        <w:spacing w:before="0"/>
        <w:ind w:right="360"/>
        <w:jc w:val="both"/>
        <w:rPr>
          <w:b w:val="0"/>
          <w:bCs w:val="0"/>
        </w:rPr>
      </w:pPr>
      <w:r w:rsidRPr="007538F8">
        <w:rPr>
          <w:b w:val="0"/>
          <w:bCs w:val="0"/>
        </w:rPr>
        <w:t>Streamlined Power BI reporting processes, reducing reporting time by 20%, and facilitated all aspects of the scrum framework, including sprint planning and backlog grooming to enhance project agility.</w:t>
      </w:r>
    </w:p>
    <w:p w14:paraId="73150003" w14:textId="147CC6CB" w:rsidR="007538F8" w:rsidRPr="007538F8" w:rsidRDefault="007538F8" w:rsidP="00560685">
      <w:pPr>
        <w:pStyle w:val="Heading2"/>
        <w:numPr>
          <w:ilvl w:val="0"/>
          <w:numId w:val="14"/>
        </w:numPr>
        <w:tabs>
          <w:tab w:val="left" w:pos="9028"/>
        </w:tabs>
        <w:spacing w:before="0"/>
        <w:ind w:right="360"/>
        <w:jc w:val="both"/>
        <w:rPr>
          <w:b w:val="0"/>
          <w:bCs w:val="0"/>
        </w:rPr>
      </w:pPr>
      <w:r w:rsidRPr="007538F8">
        <w:rPr>
          <w:b w:val="0"/>
          <w:bCs w:val="0"/>
        </w:rPr>
        <w:t>Managed the publication and optimization of Power BI reports, incorporating DAX performance enhancements.</w:t>
      </w:r>
    </w:p>
    <w:p w14:paraId="07AE7552" w14:textId="77777777" w:rsidR="007538F8" w:rsidRPr="007538F8" w:rsidRDefault="007538F8" w:rsidP="00560685">
      <w:pPr>
        <w:pStyle w:val="Heading2"/>
        <w:numPr>
          <w:ilvl w:val="0"/>
          <w:numId w:val="14"/>
        </w:numPr>
        <w:tabs>
          <w:tab w:val="left" w:pos="9028"/>
        </w:tabs>
        <w:spacing w:before="0"/>
        <w:ind w:right="360"/>
        <w:jc w:val="both"/>
        <w:rPr>
          <w:b w:val="0"/>
          <w:bCs w:val="0"/>
        </w:rPr>
      </w:pPr>
      <w:r w:rsidRPr="007538F8">
        <w:rPr>
          <w:b w:val="0"/>
          <w:bCs w:val="0"/>
        </w:rPr>
        <w:t>Supported the product owner in developing and maintaining the product backlog, and managed agile project artifacts including capacity plans, iteration boards, and burn down charts.</w:t>
      </w:r>
    </w:p>
    <w:p w14:paraId="3DC877DC" w14:textId="30AD2EDC" w:rsidR="007538F8" w:rsidRDefault="007538F8" w:rsidP="00560685">
      <w:pPr>
        <w:pStyle w:val="Heading2"/>
        <w:numPr>
          <w:ilvl w:val="0"/>
          <w:numId w:val="14"/>
        </w:numPr>
        <w:tabs>
          <w:tab w:val="left" w:pos="9028"/>
        </w:tabs>
        <w:spacing w:before="0"/>
        <w:ind w:right="360"/>
        <w:jc w:val="both"/>
        <w:rPr>
          <w:b w:val="0"/>
          <w:bCs w:val="0"/>
        </w:rPr>
      </w:pPr>
      <w:r w:rsidRPr="007538F8">
        <w:rPr>
          <w:b w:val="0"/>
          <w:bCs w:val="0"/>
        </w:rPr>
        <w:t xml:space="preserve">Provided training on Power BI to end-users </w:t>
      </w:r>
      <w:r w:rsidR="008F71B8" w:rsidRPr="007538F8">
        <w:rPr>
          <w:b w:val="0"/>
          <w:bCs w:val="0"/>
        </w:rPr>
        <w:t>and</w:t>
      </w:r>
      <w:r w:rsidR="008F71B8">
        <w:rPr>
          <w:b w:val="0"/>
          <w:bCs w:val="0"/>
        </w:rPr>
        <w:t xml:space="preserve"> </w:t>
      </w:r>
      <w:r w:rsidRPr="007538F8">
        <w:rPr>
          <w:b w:val="0"/>
          <w:bCs w:val="0"/>
        </w:rPr>
        <w:t>led scrum ceremonies such as daily stand-ups and sprint reviews, promoting self-service analytics and fostering a culture of data-driven decision-making</w:t>
      </w:r>
    </w:p>
    <w:p w14:paraId="3BF3D239" w14:textId="77777777" w:rsidR="007538F8" w:rsidRDefault="007538F8" w:rsidP="007538F8">
      <w:pPr>
        <w:pStyle w:val="Heading2"/>
        <w:tabs>
          <w:tab w:val="left" w:pos="9028"/>
        </w:tabs>
        <w:spacing w:before="0"/>
        <w:ind w:right="360"/>
        <w:rPr>
          <w:b w:val="0"/>
          <w:bCs w:val="0"/>
        </w:rPr>
      </w:pPr>
    </w:p>
    <w:p w14:paraId="462A2542" w14:textId="226FF417" w:rsidR="00F629A0" w:rsidRDefault="004A02F3" w:rsidP="007538F8">
      <w:pPr>
        <w:pStyle w:val="Heading2"/>
        <w:tabs>
          <w:tab w:val="left" w:pos="9028"/>
        </w:tabs>
        <w:spacing w:before="0"/>
        <w:ind w:right="360"/>
      </w:pPr>
      <w:r>
        <w:t xml:space="preserve">Cisco                                                                                                                                                                                </w:t>
      </w:r>
      <w:r>
        <w:rPr>
          <w:spacing w:val="-8"/>
        </w:rPr>
        <w:t>California, USA</w:t>
      </w:r>
      <w:r>
        <w:t xml:space="preserve">                  </w:t>
      </w:r>
    </w:p>
    <w:p w14:paraId="59E44059" w14:textId="30F77C0B" w:rsidR="00F629A0" w:rsidRPr="00C96203" w:rsidRDefault="003463B3" w:rsidP="00F629A0">
      <w:pPr>
        <w:pStyle w:val="Heading2"/>
        <w:tabs>
          <w:tab w:val="left" w:pos="9028"/>
        </w:tabs>
        <w:spacing w:before="0"/>
        <w:ind w:right="360"/>
        <w:rPr>
          <w:b w:val="0"/>
          <w:bCs w:val="0"/>
          <w:i/>
          <w:iCs/>
        </w:rPr>
      </w:pPr>
      <w:r>
        <w:rPr>
          <w:b w:val="0"/>
          <w:bCs w:val="0"/>
          <w:i/>
          <w:iCs/>
        </w:rPr>
        <w:t>Data Engineer</w:t>
      </w:r>
      <w:r w:rsidR="00F629A0">
        <w:rPr>
          <w:b w:val="0"/>
          <w:bCs w:val="0"/>
          <w:i/>
          <w:iCs/>
        </w:rPr>
        <w:t xml:space="preserve">                                                                                                                                                          </w:t>
      </w:r>
      <w:r w:rsidR="00FD41FE">
        <w:rPr>
          <w:b w:val="0"/>
          <w:bCs w:val="0"/>
          <w:i/>
          <w:iCs/>
        </w:rPr>
        <w:t>Feb</w:t>
      </w:r>
      <w:r w:rsidR="00F629A0" w:rsidRPr="0D1D7D23">
        <w:rPr>
          <w:b w:val="0"/>
          <w:bCs w:val="0"/>
          <w:i/>
          <w:iCs/>
          <w:spacing w:val="-9"/>
        </w:rPr>
        <w:t xml:space="preserve"> </w:t>
      </w:r>
      <w:r w:rsidR="00F629A0" w:rsidRPr="0D1D7D23">
        <w:rPr>
          <w:b w:val="0"/>
          <w:bCs w:val="0"/>
          <w:i/>
          <w:iCs/>
        </w:rPr>
        <w:t>202</w:t>
      </w:r>
      <w:r w:rsidR="00F629A0">
        <w:rPr>
          <w:b w:val="0"/>
          <w:bCs w:val="0"/>
          <w:i/>
          <w:iCs/>
        </w:rPr>
        <w:t>0</w:t>
      </w:r>
      <w:r w:rsidR="00F629A0" w:rsidRPr="0D1D7D23">
        <w:rPr>
          <w:b w:val="0"/>
          <w:bCs w:val="0"/>
          <w:i/>
          <w:iCs/>
        </w:rPr>
        <w:t>-</w:t>
      </w:r>
      <w:r w:rsidR="00F629A0">
        <w:rPr>
          <w:b w:val="0"/>
          <w:bCs w:val="0"/>
          <w:i/>
          <w:iCs/>
        </w:rPr>
        <w:t xml:space="preserve"> Nov 2021</w:t>
      </w:r>
    </w:p>
    <w:p w14:paraId="30AE84BD" w14:textId="347C643B" w:rsidR="00F010E1" w:rsidRDefault="00F010E1" w:rsidP="00560685">
      <w:pPr>
        <w:pStyle w:val="BodyText"/>
        <w:numPr>
          <w:ilvl w:val="0"/>
          <w:numId w:val="11"/>
        </w:numPr>
        <w:ind w:left="810" w:right="450"/>
        <w:jc w:val="both"/>
      </w:pPr>
      <w:r>
        <w:t>Automated ETL processes across billions of rows, reducing manual workload by 29% and implemented real-time data pipelines processing 150 million records daily, enhancing data integration and reliability</w:t>
      </w:r>
    </w:p>
    <w:p w14:paraId="32270D3E" w14:textId="6823097C" w:rsidR="00F010E1" w:rsidRDefault="00F010E1" w:rsidP="00560685">
      <w:pPr>
        <w:pStyle w:val="BodyText"/>
        <w:numPr>
          <w:ilvl w:val="0"/>
          <w:numId w:val="11"/>
        </w:numPr>
        <w:ind w:left="810" w:right="450"/>
        <w:jc w:val="both"/>
      </w:pPr>
      <w:r>
        <w:t xml:space="preserve">Conducted extensive performance tuning of SQL queries and ETL </w:t>
      </w:r>
      <w:r>
        <w:t>jobs and</w:t>
      </w:r>
      <w:r>
        <w:t xml:space="preserve"> resolved production job failures</w:t>
      </w:r>
    </w:p>
    <w:p w14:paraId="1F33E169" w14:textId="38BA4C5B" w:rsidR="00F010E1" w:rsidRDefault="00F010E1" w:rsidP="00560685">
      <w:pPr>
        <w:pStyle w:val="BodyText"/>
        <w:numPr>
          <w:ilvl w:val="0"/>
          <w:numId w:val="11"/>
        </w:numPr>
        <w:ind w:left="810" w:right="450"/>
        <w:jc w:val="both"/>
      </w:pPr>
      <w:r>
        <w:t xml:space="preserve">Developed Change Data Capture and Slowly Changing Dimension jobs to efficiently manage current and historical data </w:t>
      </w:r>
    </w:p>
    <w:p w14:paraId="2CA73148" w14:textId="4AA5DB79" w:rsidR="00F010E1" w:rsidRDefault="00F010E1" w:rsidP="00560685">
      <w:pPr>
        <w:pStyle w:val="BodyText"/>
        <w:numPr>
          <w:ilvl w:val="0"/>
          <w:numId w:val="11"/>
        </w:numPr>
        <w:ind w:left="810" w:right="450"/>
        <w:jc w:val="both"/>
      </w:pPr>
      <w:r>
        <w:t>Leveraged Python libraries like Pandas and NumPy for advanced data manipulation, cleaning, statistical computations, and array handling, ensuring high data accuracy and efficiency</w:t>
      </w:r>
    </w:p>
    <w:p w14:paraId="6F13F35C" w14:textId="77777777" w:rsidR="009E685B" w:rsidRDefault="009E685B" w:rsidP="00560685">
      <w:pPr>
        <w:pStyle w:val="BodyText"/>
        <w:numPr>
          <w:ilvl w:val="0"/>
          <w:numId w:val="11"/>
        </w:numPr>
        <w:ind w:left="810" w:right="450"/>
        <w:jc w:val="both"/>
      </w:pPr>
      <w:r>
        <w:t>Collaborated with cross-functional teams to define key business metrics and align with stakeholders' objectives</w:t>
      </w:r>
    </w:p>
    <w:p w14:paraId="6B6BF87F" w14:textId="7C8BC28A" w:rsidR="009E685B" w:rsidRDefault="009E685B" w:rsidP="00560685">
      <w:pPr>
        <w:pStyle w:val="BodyText"/>
        <w:numPr>
          <w:ilvl w:val="0"/>
          <w:numId w:val="11"/>
        </w:numPr>
        <w:ind w:left="810" w:right="450"/>
        <w:jc w:val="both"/>
      </w:pPr>
      <w:r>
        <w:t>Developed a Tableau dashboard visualizing key KPIs like Monthly Recurring Revenue, reducing manual reporting efforts by 10 hours weekly</w:t>
      </w:r>
    </w:p>
    <w:p w14:paraId="151FE736" w14:textId="2F207D70" w:rsidR="005B430D" w:rsidRPr="009D3330" w:rsidRDefault="009E685B" w:rsidP="00560685">
      <w:pPr>
        <w:pStyle w:val="BodyText"/>
        <w:numPr>
          <w:ilvl w:val="0"/>
          <w:numId w:val="11"/>
        </w:numPr>
        <w:ind w:left="810" w:right="450"/>
        <w:jc w:val="both"/>
      </w:pPr>
      <w:r>
        <w:t>Worked with the engineering team to deliver varied data analytics insights using regression and classification methods</w:t>
      </w:r>
    </w:p>
    <w:sectPr w:rsidR="005B430D" w:rsidRPr="009D3330" w:rsidSect="002D42C1">
      <w:type w:val="continuous"/>
      <w:pgSz w:w="12240" w:h="15840"/>
      <w:pgMar w:top="660" w:right="57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panose1 w:val="020B0604020202020204"/>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FQyLs+B/z7hIUx" int2:id="A5GAy6Pt">
      <int2:state int2:value="Rejected" int2:type="AugLoop_Text_Critique"/>
    </int2:textHash>
    <int2:textHash int2:hashCode="n9zH8pxZ5vmrqq" int2:id="NczlSoD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6D82"/>
    <w:multiLevelType w:val="hybridMultilevel"/>
    <w:tmpl w:val="730052C6"/>
    <w:lvl w:ilvl="0" w:tplc="034CFE32">
      <w:start w:val="1"/>
      <w:numFmt w:val="bullet"/>
      <w:lvlText w:val=""/>
      <w:lvlJc w:val="left"/>
      <w:pPr>
        <w:ind w:left="720" w:hanging="360"/>
      </w:pPr>
      <w:rPr>
        <w:rFonts w:ascii="Symbol" w:hAnsi="Symbol" w:hint="default"/>
      </w:rPr>
    </w:lvl>
    <w:lvl w:ilvl="1" w:tplc="5A525100">
      <w:start w:val="1"/>
      <w:numFmt w:val="bullet"/>
      <w:lvlText w:val="o"/>
      <w:lvlJc w:val="left"/>
      <w:pPr>
        <w:ind w:left="1440" w:hanging="360"/>
      </w:pPr>
      <w:rPr>
        <w:rFonts w:ascii="Courier New" w:hAnsi="Courier New" w:hint="default"/>
      </w:rPr>
    </w:lvl>
    <w:lvl w:ilvl="2" w:tplc="BD98FAF8">
      <w:start w:val="1"/>
      <w:numFmt w:val="bullet"/>
      <w:lvlText w:val=""/>
      <w:lvlJc w:val="left"/>
      <w:pPr>
        <w:ind w:left="2160" w:hanging="360"/>
      </w:pPr>
      <w:rPr>
        <w:rFonts w:ascii="Wingdings" w:hAnsi="Wingdings" w:hint="default"/>
      </w:rPr>
    </w:lvl>
    <w:lvl w:ilvl="3" w:tplc="A400FB76">
      <w:start w:val="1"/>
      <w:numFmt w:val="bullet"/>
      <w:lvlText w:val=""/>
      <w:lvlJc w:val="left"/>
      <w:pPr>
        <w:ind w:left="2880" w:hanging="360"/>
      </w:pPr>
      <w:rPr>
        <w:rFonts w:ascii="Symbol" w:hAnsi="Symbol" w:hint="default"/>
      </w:rPr>
    </w:lvl>
    <w:lvl w:ilvl="4" w:tplc="77FA3688">
      <w:start w:val="1"/>
      <w:numFmt w:val="bullet"/>
      <w:lvlText w:val="o"/>
      <w:lvlJc w:val="left"/>
      <w:pPr>
        <w:ind w:left="3600" w:hanging="360"/>
      </w:pPr>
      <w:rPr>
        <w:rFonts w:ascii="Courier New" w:hAnsi="Courier New" w:hint="default"/>
      </w:rPr>
    </w:lvl>
    <w:lvl w:ilvl="5" w:tplc="5C20BCAE">
      <w:start w:val="1"/>
      <w:numFmt w:val="bullet"/>
      <w:lvlText w:val=""/>
      <w:lvlJc w:val="left"/>
      <w:pPr>
        <w:ind w:left="4320" w:hanging="360"/>
      </w:pPr>
      <w:rPr>
        <w:rFonts w:ascii="Wingdings" w:hAnsi="Wingdings" w:hint="default"/>
      </w:rPr>
    </w:lvl>
    <w:lvl w:ilvl="6" w:tplc="EAFC83F6">
      <w:start w:val="1"/>
      <w:numFmt w:val="bullet"/>
      <w:lvlText w:val=""/>
      <w:lvlJc w:val="left"/>
      <w:pPr>
        <w:ind w:left="5040" w:hanging="360"/>
      </w:pPr>
      <w:rPr>
        <w:rFonts w:ascii="Symbol" w:hAnsi="Symbol" w:hint="default"/>
      </w:rPr>
    </w:lvl>
    <w:lvl w:ilvl="7" w:tplc="F006C97C">
      <w:start w:val="1"/>
      <w:numFmt w:val="bullet"/>
      <w:lvlText w:val="o"/>
      <w:lvlJc w:val="left"/>
      <w:pPr>
        <w:ind w:left="5760" w:hanging="360"/>
      </w:pPr>
      <w:rPr>
        <w:rFonts w:ascii="Courier New" w:hAnsi="Courier New" w:hint="default"/>
      </w:rPr>
    </w:lvl>
    <w:lvl w:ilvl="8" w:tplc="43FCA394">
      <w:start w:val="1"/>
      <w:numFmt w:val="bullet"/>
      <w:lvlText w:val=""/>
      <w:lvlJc w:val="left"/>
      <w:pPr>
        <w:ind w:left="6480" w:hanging="360"/>
      </w:pPr>
      <w:rPr>
        <w:rFonts w:ascii="Wingdings" w:hAnsi="Wingdings" w:hint="default"/>
      </w:rPr>
    </w:lvl>
  </w:abstractNum>
  <w:abstractNum w:abstractNumId="1" w15:restartNumberingAfterBreak="0">
    <w:nsid w:val="09C20E63"/>
    <w:multiLevelType w:val="hybridMultilevel"/>
    <w:tmpl w:val="24FAF48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B376C23"/>
    <w:multiLevelType w:val="hybridMultilevel"/>
    <w:tmpl w:val="94643DD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15:restartNumberingAfterBreak="0">
    <w:nsid w:val="0B6271EB"/>
    <w:multiLevelType w:val="hybridMultilevel"/>
    <w:tmpl w:val="232468F4"/>
    <w:lvl w:ilvl="0" w:tplc="FFFFFFFF">
      <w:numFmt w:val="bullet"/>
      <w:lvlText w:val=""/>
      <w:lvlJc w:val="left"/>
      <w:pPr>
        <w:ind w:left="840" w:hanging="360"/>
      </w:pPr>
      <w:rPr>
        <w:rFonts w:ascii="Symbol" w:hAnsi="Symbol" w:hint="default"/>
        <w:b w:val="0"/>
        <w:bCs w:val="0"/>
        <w:i w:val="0"/>
        <w:iCs w:val="0"/>
        <w:color w:val="0E0E0E"/>
        <w:spacing w:val="0"/>
        <w:w w:val="100"/>
        <w:sz w:val="20"/>
        <w:szCs w:val="20"/>
        <w:lang w:val="en-US" w:eastAsia="en-US" w:bidi="ar-SA"/>
      </w:rPr>
    </w:lvl>
    <w:lvl w:ilvl="1" w:tplc="05969004">
      <w:numFmt w:val="bullet"/>
      <w:lvlText w:val="•"/>
      <w:lvlJc w:val="left"/>
      <w:pPr>
        <w:ind w:left="1860" w:hanging="360"/>
      </w:pPr>
      <w:rPr>
        <w:rFonts w:hint="default"/>
        <w:lang w:val="en-US" w:eastAsia="en-US" w:bidi="ar-SA"/>
      </w:rPr>
    </w:lvl>
    <w:lvl w:ilvl="2" w:tplc="4BFA32FA">
      <w:numFmt w:val="bullet"/>
      <w:lvlText w:val="•"/>
      <w:lvlJc w:val="left"/>
      <w:pPr>
        <w:ind w:left="2880" w:hanging="360"/>
      </w:pPr>
      <w:rPr>
        <w:rFonts w:hint="default"/>
        <w:lang w:val="en-US" w:eastAsia="en-US" w:bidi="ar-SA"/>
      </w:rPr>
    </w:lvl>
    <w:lvl w:ilvl="3" w:tplc="E7CAC114">
      <w:numFmt w:val="bullet"/>
      <w:lvlText w:val="•"/>
      <w:lvlJc w:val="left"/>
      <w:pPr>
        <w:ind w:left="3900" w:hanging="360"/>
      </w:pPr>
      <w:rPr>
        <w:rFonts w:hint="default"/>
        <w:lang w:val="en-US" w:eastAsia="en-US" w:bidi="ar-SA"/>
      </w:rPr>
    </w:lvl>
    <w:lvl w:ilvl="4" w:tplc="AAA8A0B0">
      <w:numFmt w:val="bullet"/>
      <w:lvlText w:val="•"/>
      <w:lvlJc w:val="left"/>
      <w:pPr>
        <w:ind w:left="4920" w:hanging="360"/>
      </w:pPr>
      <w:rPr>
        <w:rFonts w:hint="default"/>
        <w:lang w:val="en-US" w:eastAsia="en-US" w:bidi="ar-SA"/>
      </w:rPr>
    </w:lvl>
    <w:lvl w:ilvl="5" w:tplc="F808FE9C">
      <w:numFmt w:val="bullet"/>
      <w:lvlText w:val="•"/>
      <w:lvlJc w:val="left"/>
      <w:pPr>
        <w:ind w:left="5940" w:hanging="360"/>
      </w:pPr>
      <w:rPr>
        <w:rFonts w:hint="default"/>
        <w:lang w:val="en-US" w:eastAsia="en-US" w:bidi="ar-SA"/>
      </w:rPr>
    </w:lvl>
    <w:lvl w:ilvl="6" w:tplc="540E1E34">
      <w:numFmt w:val="bullet"/>
      <w:lvlText w:val="•"/>
      <w:lvlJc w:val="left"/>
      <w:pPr>
        <w:ind w:left="6960" w:hanging="360"/>
      </w:pPr>
      <w:rPr>
        <w:rFonts w:hint="default"/>
        <w:lang w:val="en-US" w:eastAsia="en-US" w:bidi="ar-SA"/>
      </w:rPr>
    </w:lvl>
    <w:lvl w:ilvl="7" w:tplc="07EAEE1E">
      <w:numFmt w:val="bullet"/>
      <w:lvlText w:val="•"/>
      <w:lvlJc w:val="left"/>
      <w:pPr>
        <w:ind w:left="7980" w:hanging="360"/>
      </w:pPr>
      <w:rPr>
        <w:rFonts w:hint="default"/>
        <w:lang w:val="en-US" w:eastAsia="en-US" w:bidi="ar-SA"/>
      </w:rPr>
    </w:lvl>
    <w:lvl w:ilvl="8" w:tplc="B24800AC">
      <w:numFmt w:val="bullet"/>
      <w:lvlText w:val="•"/>
      <w:lvlJc w:val="left"/>
      <w:pPr>
        <w:ind w:left="9000" w:hanging="360"/>
      </w:pPr>
      <w:rPr>
        <w:rFonts w:hint="default"/>
        <w:lang w:val="en-US" w:eastAsia="en-US" w:bidi="ar-SA"/>
      </w:rPr>
    </w:lvl>
  </w:abstractNum>
  <w:abstractNum w:abstractNumId="4" w15:restartNumberingAfterBreak="0">
    <w:nsid w:val="101536CD"/>
    <w:multiLevelType w:val="hybridMultilevel"/>
    <w:tmpl w:val="1D68766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18174DD8"/>
    <w:multiLevelType w:val="hybridMultilevel"/>
    <w:tmpl w:val="42ECD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3E95F68"/>
    <w:multiLevelType w:val="hybridMultilevel"/>
    <w:tmpl w:val="A2C29C7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15:restartNumberingAfterBreak="0">
    <w:nsid w:val="23FC44EE"/>
    <w:multiLevelType w:val="multilevel"/>
    <w:tmpl w:val="B288C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25F45"/>
    <w:multiLevelType w:val="hybridMultilevel"/>
    <w:tmpl w:val="28F4932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32680380"/>
    <w:multiLevelType w:val="hybridMultilevel"/>
    <w:tmpl w:val="0058A78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4470429C"/>
    <w:multiLevelType w:val="hybridMultilevel"/>
    <w:tmpl w:val="2252198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46AE31F2"/>
    <w:multiLevelType w:val="hybridMultilevel"/>
    <w:tmpl w:val="BBD682D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15:restartNumberingAfterBreak="0">
    <w:nsid w:val="4A9C7C8F"/>
    <w:multiLevelType w:val="hybridMultilevel"/>
    <w:tmpl w:val="81F88076"/>
    <w:lvl w:ilvl="0" w:tplc="C630D0C0">
      <w:numFmt w:val="bullet"/>
      <w:lvlText w:val="•"/>
      <w:lvlJc w:val="left"/>
      <w:pPr>
        <w:ind w:left="560" w:hanging="360"/>
      </w:pPr>
      <w:rPr>
        <w:rFonts w:ascii="Carlito" w:eastAsia="Carlito" w:hAnsi="Carlito" w:cs="Carlito" w:hint="default"/>
        <w:w w:val="99"/>
        <w:sz w:val="20"/>
        <w:szCs w:val="20"/>
        <w:lang w:val="en-US" w:eastAsia="en-US" w:bidi="ar-SA"/>
      </w:rPr>
    </w:lvl>
    <w:lvl w:ilvl="1" w:tplc="E6668C06">
      <w:numFmt w:val="bullet"/>
      <w:lvlText w:val="•"/>
      <w:lvlJc w:val="left"/>
      <w:pPr>
        <w:ind w:left="920" w:hanging="361"/>
      </w:pPr>
      <w:rPr>
        <w:rFonts w:ascii="Carlito" w:eastAsia="Carlito" w:hAnsi="Carlito" w:cs="Carlito" w:hint="default"/>
        <w:w w:val="99"/>
        <w:sz w:val="20"/>
        <w:szCs w:val="20"/>
        <w:lang w:val="en-US" w:eastAsia="en-US" w:bidi="ar-SA"/>
      </w:rPr>
    </w:lvl>
    <w:lvl w:ilvl="2" w:tplc="39587802">
      <w:numFmt w:val="bullet"/>
      <w:lvlText w:val="•"/>
      <w:lvlJc w:val="left"/>
      <w:pPr>
        <w:ind w:left="2078" w:hanging="361"/>
      </w:pPr>
      <w:rPr>
        <w:rFonts w:hint="default"/>
        <w:lang w:val="en-US" w:eastAsia="en-US" w:bidi="ar-SA"/>
      </w:rPr>
    </w:lvl>
    <w:lvl w:ilvl="3" w:tplc="88C462E8">
      <w:numFmt w:val="bullet"/>
      <w:lvlText w:val="•"/>
      <w:lvlJc w:val="left"/>
      <w:pPr>
        <w:ind w:left="3236" w:hanging="361"/>
      </w:pPr>
      <w:rPr>
        <w:rFonts w:hint="default"/>
        <w:lang w:val="en-US" w:eastAsia="en-US" w:bidi="ar-SA"/>
      </w:rPr>
    </w:lvl>
    <w:lvl w:ilvl="4" w:tplc="D736AEF0">
      <w:numFmt w:val="bullet"/>
      <w:lvlText w:val="•"/>
      <w:lvlJc w:val="left"/>
      <w:pPr>
        <w:ind w:left="4395" w:hanging="361"/>
      </w:pPr>
      <w:rPr>
        <w:rFonts w:hint="default"/>
        <w:lang w:val="en-US" w:eastAsia="en-US" w:bidi="ar-SA"/>
      </w:rPr>
    </w:lvl>
    <w:lvl w:ilvl="5" w:tplc="CC543F46">
      <w:numFmt w:val="bullet"/>
      <w:lvlText w:val="•"/>
      <w:lvlJc w:val="left"/>
      <w:pPr>
        <w:ind w:left="5553" w:hanging="361"/>
      </w:pPr>
      <w:rPr>
        <w:rFonts w:hint="default"/>
        <w:lang w:val="en-US" w:eastAsia="en-US" w:bidi="ar-SA"/>
      </w:rPr>
    </w:lvl>
    <w:lvl w:ilvl="6" w:tplc="C8E224EC">
      <w:numFmt w:val="bullet"/>
      <w:lvlText w:val="•"/>
      <w:lvlJc w:val="left"/>
      <w:pPr>
        <w:ind w:left="6712" w:hanging="361"/>
      </w:pPr>
      <w:rPr>
        <w:rFonts w:hint="default"/>
        <w:lang w:val="en-US" w:eastAsia="en-US" w:bidi="ar-SA"/>
      </w:rPr>
    </w:lvl>
    <w:lvl w:ilvl="7" w:tplc="F20AF260">
      <w:numFmt w:val="bullet"/>
      <w:lvlText w:val="•"/>
      <w:lvlJc w:val="left"/>
      <w:pPr>
        <w:ind w:left="7870" w:hanging="361"/>
      </w:pPr>
      <w:rPr>
        <w:rFonts w:hint="default"/>
        <w:lang w:val="en-US" w:eastAsia="en-US" w:bidi="ar-SA"/>
      </w:rPr>
    </w:lvl>
    <w:lvl w:ilvl="8" w:tplc="09401D0C">
      <w:numFmt w:val="bullet"/>
      <w:lvlText w:val="•"/>
      <w:lvlJc w:val="left"/>
      <w:pPr>
        <w:ind w:left="9029" w:hanging="361"/>
      </w:pPr>
      <w:rPr>
        <w:rFonts w:hint="default"/>
        <w:lang w:val="en-US" w:eastAsia="en-US" w:bidi="ar-SA"/>
      </w:rPr>
    </w:lvl>
  </w:abstractNum>
  <w:abstractNum w:abstractNumId="13" w15:restartNumberingAfterBreak="0">
    <w:nsid w:val="4D185DD4"/>
    <w:multiLevelType w:val="hybridMultilevel"/>
    <w:tmpl w:val="CF6296E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16cid:durableId="931013076">
    <w:abstractNumId w:val="3"/>
  </w:num>
  <w:num w:numId="2" w16cid:durableId="230428489">
    <w:abstractNumId w:val="4"/>
  </w:num>
  <w:num w:numId="3" w16cid:durableId="164320179">
    <w:abstractNumId w:val="13"/>
  </w:num>
  <w:num w:numId="4" w16cid:durableId="3366470">
    <w:abstractNumId w:val="0"/>
  </w:num>
  <w:num w:numId="5" w16cid:durableId="2002848221">
    <w:abstractNumId w:val="1"/>
  </w:num>
  <w:num w:numId="6" w16cid:durableId="408962130">
    <w:abstractNumId w:val="7"/>
  </w:num>
  <w:num w:numId="7" w16cid:durableId="1896503357">
    <w:abstractNumId w:val="5"/>
  </w:num>
  <w:num w:numId="8" w16cid:durableId="254215114">
    <w:abstractNumId w:val="12"/>
  </w:num>
  <w:num w:numId="9" w16cid:durableId="600262778">
    <w:abstractNumId w:val="8"/>
  </w:num>
  <w:num w:numId="10" w16cid:durableId="1798718628">
    <w:abstractNumId w:val="2"/>
  </w:num>
  <w:num w:numId="11" w16cid:durableId="398095285">
    <w:abstractNumId w:val="9"/>
  </w:num>
  <w:num w:numId="12" w16cid:durableId="1687752095">
    <w:abstractNumId w:val="10"/>
  </w:num>
  <w:num w:numId="13" w16cid:durableId="1505247644">
    <w:abstractNumId w:val="11"/>
  </w:num>
  <w:num w:numId="14" w16cid:durableId="11508990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083"/>
    <w:rsid w:val="00004583"/>
    <w:rsid w:val="00012E32"/>
    <w:rsid w:val="000256CF"/>
    <w:rsid w:val="00026B84"/>
    <w:rsid w:val="00035713"/>
    <w:rsid w:val="0005473F"/>
    <w:rsid w:val="00061AC1"/>
    <w:rsid w:val="00071985"/>
    <w:rsid w:val="000A5891"/>
    <w:rsid w:val="000A6683"/>
    <w:rsid w:val="000C6E0C"/>
    <w:rsid w:val="000C7F2E"/>
    <w:rsid w:val="000D0872"/>
    <w:rsid w:val="000D1540"/>
    <w:rsid w:val="000E7EE7"/>
    <w:rsid w:val="000F19EA"/>
    <w:rsid w:val="000F7D6E"/>
    <w:rsid w:val="001016BC"/>
    <w:rsid w:val="00103D01"/>
    <w:rsid w:val="00115DDD"/>
    <w:rsid w:val="00116ED5"/>
    <w:rsid w:val="00124882"/>
    <w:rsid w:val="00147C39"/>
    <w:rsid w:val="00162F9A"/>
    <w:rsid w:val="001A5546"/>
    <w:rsid w:val="001C0CD9"/>
    <w:rsid w:val="001C32F6"/>
    <w:rsid w:val="001D1546"/>
    <w:rsid w:val="001D71F3"/>
    <w:rsid w:val="001E4151"/>
    <w:rsid w:val="001F650D"/>
    <w:rsid w:val="002252A8"/>
    <w:rsid w:val="00256C22"/>
    <w:rsid w:val="00266471"/>
    <w:rsid w:val="00286BD4"/>
    <w:rsid w:val="00290C54"/>
    <w:rsid w:val="002925DA"/>
    <w:rsid w:val="002A67B6"/>
    <w:rsid w:val="002B16F8"/>
    <w:rsid w:val="002B3C87"/>
    <w:rsid w:val="002C3F61"/>
    <w:rsid w:val="002D42C1"/>
    <w:rsid w:val="002D5198"/>
    <w:rsid w:val="002E15E9"/>
    <w:rsid w:val="002E7949"/>
    <w:rsid w:val="002F6BA0"/>
    <w:rsid w:val="00316275"/>
    <w:rsid w:val="003463B3"/>
    <w:rsid w:val="003532BC"/>
    <w:rsid w:val="00366C1F"/>
    <w:rsid w:val="00374F51"/>
    <w:rsid w:val="003D4939"/>
    <w:rsid w:val="003F0B29"/>
    <w:rsid w:val="00400CA7"/>
    <w:rsid w:val="00405E2B"/>
    <w:rsid w:val="00432366"/>
    <w:rsid w:val="00435317"/>
    <w:rsid w:val="004767D7"/>
    <w:rsid w:val="00484F1F"/>
    <w:rsid w:val="00494E1D"/>
    <w:rsid w:val="004A02F3"/>
    <w:rsid w:val="004A671D"/>
    <w:rsid w:val="004A7218"/>
    <w:rsid w:val="004B60AB"/>
    <w:rsid w:val="004B7476"/>
    <w:rsid w:val="004C0CA0"/>
    <w:rsid w:val="004F0BFE"/>
    <w:rsid w:val="00502A55"/>
    <w:rsid w:val="0053598F"/>
    <w:rsid w:val="00542A0B"/>
    <w:rsid w:val="00552AC9"/>
    <w:rsid w:val="00554EFE"/>
    <w:rsid w:val="00560685"/>
    <w:rsid w:val="00567315"/>
    <w:rsid w:val="005801F7"/>
    <w:rsid w:val="00581DCA"/>
    <w:rsid w:val="005901A4"/>
    <w:rsid w:val="00591C14"/>
    <w:rsid w:val="00596CA8"/>
    <w:rsid w:val="005A62B6"/>
    <w:rsid w:val="005B430D"/>
    <w:rsid w:val="005B68E5"/>
    <w:rsid w:val="005C3A86"/>
    <w:rsid w:val="005C797A"/>
    <w:rsid w:val="005D2FA2"/>
    <w:rsid w:val="005E473B"/>
    <w:rsid w:val="006248AB"/>
    <w:rsid w:val="006323B0"/>
    <w:rsid w:val="0063551F"/>
    <w:rsid w:val="006418E8"/>
    <w:rsid w:val="00654C4B"/>
    <w:rsid w:val="006876BE"/>
    <w:rsid w:val="006B67A0"/>
    <w:rsid w:val="006C0598"/>
    <w:rsid w:val="006C7657"/>
    <w:rsid w:val="006D100E"/>
    <w:rsid w:val="006D1083"/>
    <w:rsid w:val="006E318C"/>
    <w:rsid w:val="00701D76"/>
    <w:rsid w:val="00705A6B"/>
    <w:rsid w:val="00722837"/>
    <w:rsid w:val="00733AF6"/>
    <w:rsid w:val="007538F8"/>
    <w:rsid w:val="007644EE"/>
    <w:rsid w:val="00765E67"/>
    <w:rsid w:val="00787A6B"/>
    <w:rsid w:val="007C1ACE"/>
    <w:rsid w:val="007E1CF9"/>
    <w:rsid w:val="00825150"/>
    <w:rsid w:val="00832ED0"/>
    <w:rsid w:val="00842734"/>
    <w:rsid w:val="008572B4"/>
    <w:rsid w:val="00865190"/>
    <w:rsid w:val="00881F08"/>
    <w:rsid w:val="00882266"/>
    <w:rsid w:val="00892AEE"/>
    <w:rsid w:val="0089711C"/>
    <w:rsid w:val="008B2C17"/>
    <w:rsid w:val="008C6005"/>
    <w:rsid w:val="008D08B2"/>
    <w:rsid w:val="008D1AFD"/>
    <w:rsid w:val="008D3B9B"/>
    <w:rsid w:val="008F71B8"/>
    <w:rsid w:val="008F73A0"/>
    <w:rsid w:val="009070DF"/>
    <w:rsid w:val="00920668"/>
    <w:rsid w:val="00925376"/>
    <w:rsid w:val="009310BC"/>
    <w:rsid w:val="0093473B"/>
    <w:rsid w:val="00941031"/>
    <w:rsid w:val="00941A89"/>
    <w:rsid w:val="00985275"/>
    <w:rsid w:val="00991F0E"/>
    <w:rsid w:val="009A0FB7"/>
    <w:rsid w:val="009A3C52"/>
    <w:rsid w:val="009B0DA1"/>
    <w:rsid w:val="009D3330"/>
    <w:rsid w:val="009E004C"/>
    <w:rsid w:val="009E685B"/>
    <w:rsid w:val="009E76C9"/>
    <w:rsid w:val="009F4945"/>
    <w:rsid w:val="00A05F84"/>
    <w:rsid w:val="00A25A31"/>
    <w:rsid w:val="00A25C75"/>
    <w:rsid w:val="00A4698E"/>
    <w:rsid w:val="00A972D1"/>
    <w:rsid w:val="00AA046F"/>
    <w:rsid w:val="00AA5CF5"/>
    <w:rsid w:val="00AA70D6"/>
    <w:rsid w:val="00AB6C1A"/>
    <w:rsid w:val="00AC390A"/>
    <w:rsid w:val="00AD76ED"/>
    <w:rsid w:val="00AE3F1E"/>
    <w:rsid w:val="00AF1A77"/>
    <w:rsid w:val="00B16F62"/>
    <w:rsid w:val="00B20709"/>
    <w:rsid w:val="00B231DD"/>
    <w:rsid w:val="00B4505A"/>
    <w:rsid w:val="00B6700A"/>
    <w:rsid w:val="00B7101B"/>
    <w:rsid w:val="00B9514B"/>
    <w:rsid w:val="00BB07C7"/>
    <w:rsid w:val="00BF7B31"/>
    <w:rsid w:val="00C04D8D"/>
    <w:rsid w:val="00C32E49"/>
    <w:rsid w:val="00C62DFF"/>
    <w:rsid w:val="00C711FB"/>
    <w:rsid w:val="00C96203"/>
    <w:rsid w:val="00C9643B"/>
    <w:rsid w:val="00C979DE"/>
    <w:rsid w:val="00CB787A"/>
    <w:rsid w:val="00CE7241"/>
    <w:rsid w:val="00CF0D7A"/>
    <w:rsid w:val="00CF521B"/>
    <w:rsid w:val="00D0563E"/>
    <w:rsid w:val="00D14498"/>
    <w:rsid w:val="00D40988"/>
    <w:rsid w:val="00D501D4"/>
    <w:rsid w:val="00D5709C"/>
    <w:rsid w:val="00D670B5"/>
    <w:rsid w:val="00D71DC1"/>
    <w:rsid w:val="00D76042"/>
    <w:rsid w:val="00D94932"/>
    <w:rsid w:val="00DA18BC"/>
    <w:rsid w:val="00DB3B2A"/>
    <w:rsid w:val="00DFD069"/>
    <w:rsid w:val="00E01FD2"/>
    <w:rsid w:val="00E029DE"/>
    <w:rsid w:val="00E06EE4"/>
    <w:rsid w:val="00E1639D"/>
    <w:rsid w:val="00E262D4"/>
    <w:rsid w:val="00E33D7E"/>
    <w:rsid w:val="00E46908"/>
    <w:rsid w:val="00E50716"/>
    <w:rsid w:val="00E52C02"/>
    <w:rsid w:val="00E672DA"/>
    <w:rsid w:val="00E721A7"/>
    <w:rsid w:val="00E932F4"/>
    <w:rsid w:val="00EA45C8"/>
    <w:rsid w:val="00EA483C"/>
    <w:rsid w:val="00EA73D6"/>
    <w:rsid w:val="00EB1FC1"/>
    <w:rsid w:val="00F010E1"/>
    <w:rsid w:val="00F017F3"/>
    <w:rsid w:val="00F41ED4"/>
    <w:rsid w:val="00F457D6"/>
    <w:rsid w:val="00F571BA"/>
    <w:rsid w:val="00F6015B"/>
    <w:rsid w:val="00F629A0"/>
    <w:rsid w:val="00F66285"/>
    <w:rsid w:val="00F8075E"/>
    <w:rsid w:val="00FA185F"/>
    <w:rsid w:val="00FA1DDD"/>
    <w:rsid w:val="00FA5270"/>
    <w:rsid w:val="00FB0AE0"/>
    <w:rsid w:val="00FD41FE"/>
    <w:rsid w:val="00FD642E"/>
    <w:rsid w:val="01B8F6DE"/>
    <w:rsid w:val="02B6D5BA"/>
    <w:rsid w:val="02F05255"/>
    <w:rsid w:val="0354C73F"/>
    <w:rsid w:val="03C6E3E9"/>
    <w:rsid w:val="03E4D0A8"/>
    <w:rsid w:val="04035E2D"/>
    <w:rsid w:val="054B180A"/>
    <w:rsid w:val="05E51949"/>
    <w:rsid w:val="0614E4C3"/>
    <w:rsid w:val="069A7112"/>
    <w:rsid w:val="06E8FC39"/>
    <w:rsid w:val="0765F5F4"/>
    <w:rsid w:val="0780E9AA"/>
    <w:rsid w:val="08CD9F58"/>
    <w:rsid w:val="08FF1FE5"/>
    <w:rsid w:val="09104DAF"/>
    <w:rsid w:val="09B31D45"/>
    <w:rsid w:val="0AA15B48"/>
    <w:rsid w:val="0ADA36CC"/>
    <w:rsid w:val="0B091B79"/>
    <w:rsid w:val="0BB1AE6E"/>
    <w:rsid w:val="0D1D7D23"/>
    <w:rsid w:val="0D81E5D9"/>
    <w:rsid w:val="0F3D8F16"/>
    <w:rsid w:val="0F4A71EC"/>
    <w:rsid w:val="1027DC7F"/>
    <w:rsid w:val="11DD75DC"/>
    <w:rsid w:val="124B7F30"/>
    <w:rsid w:val="125932EB"/>
    <w:rsid w:val="12FA7C5F"/>
    <w:rsid w:val="133F4025"/>
    <w:rsid w:val="1389BA0F"/>
    <w:rsid w:val="14AE86CE"/>
    <w:rsid w:val="14FE6A38"/>
    <w:rsid w:val="1604D360"/>
    <w:rsid w:val="16190E27"/>
    <w:rsid w:val="168AEE73"/>
    <w:rsid w:val="16AD6316"/>
    <w:rsid w:val="18ACE092"/>
    <w:rsid w:val="18C8F6A0"/>
    <w:rsid w:val="19145318"/>
    <w:rsid w:val="1949F14E"/>
    <w:rsid w:val="1A813F29"/>
    <w:rsid w:val="1B26E3CD"/>
    <w:rsid w:val="1C93FADC"/>
    <w:rsid w:val="1CB71E2D"/>
    <w:rsid w:val="1EC34F68"/>
    <w:rsid w:val="1F45BF61"/>
    <w:rsid w:val="1FD03AB8"/>
    <w:rsid w:val="207D2A29"/>
    <w:rsid w:val="208628FE"/>
    <w:rsid w:val="20E239E1"/>
    <w:rsid w:val="210F1ABD"/>
    <w:rsid w:val="22188A50"/>
    <w:rsid w:val="23BDC9C0"/>
    <w:rsid w:val="245DB9FD"/>
    <w:rsid w:val="25CEB1B6"/>
    <w:rsid w:val="25F37323"/>
    <w:rsid w:val="26BDC5AC"/>
    <w:rsid w:val="279F7B6E"/>
    <w:rsid w:val="2813835B"/>
    <w:rsid w:val="28CEDF8A"/>
    <w:rsid w:val="296EC039"/>
    <w:rsid w:val="2A0C9FE2"/>
    <w:rsid w:val="2A42E370"/>
    <w:rsid w:val="2A6FF3CA"/>
    <w:rsid w:val="2B3FB200"/>
    <w:rsid w:val="2B7FFB3C"/>
    <w:rsid w:val="2C53D7B0"/>
    <w:rsid w:val="2C8A2E16"/>
    <w:rsid w:val="2D200F26"/>
    <w:rsid w:val="2DF5E79D"/>
    <w:rsid w:val="2F529CB5"/>
    <w:rsid w:val="2FC1CED8"/>
    <w:rsid w:val="30427902"/>
    <w:rsid w:val="30F9E63A"/>
    <w:rsid w:val="310E36A1"/>
    <w:rsid w:val="315D9F39"/>
    <w:rsid w:val="32702AE4"/>
    <w:rsid w:val="3274D3F9"/>
    <w:rsid w:val="32DDEA58"/>
    <w:rsid w:val="330B74BA"/>
    <w:rsid w:val="337249DF"/>
    <w:rsid w:val="337DA694"/>
    <w:rsid w:val="3387187D"/>
    <w:rsid w:val="33E191F4"/>
    <w:rsid w:val="33E2960B"/>
    <w:rsid w:val="34FEEC3B"/>
    <w:rsid w:val="3550A23C"/>
    <w:rsid w:val="357D6255"/>
    <w:rsid w:val="36B1BA86"/>
    <w:rsid w:val="3A6FB1BE"/>
    <w:rsid w:val="3A8B4D2B"/>
    <w:rsid w:val="3AA03C10"/>
    <w:rsid w:val="3AB518E7"/>
    <w:rsid w:val="3AEB2921"/>
    <w:rsid w:val="3B57D69D"/>
    <w:rsid w:val="3BA7CF44"/>
    <w:rsid w:val="3BED5879"/>
    <w:rsid w:val="3C80C5F7"/>
    <w:rsid w:val="3D979FF1"/>
    <w:rsid w:val="3E6DFB4B"/>
    <w:rsid w:val="3ECCCD8B"/>
    <w:rsid w:val="3FBA37B9"/>
    <w:rsid w:val="3FD09C94"/>
    <w:rsid w:val="427AC3A3"/>
    <w:rsid w:val="433B3AB8"/>
    <w:rsid w:val="440F9900"/>
    <w:rsid w:val="454132F7"/>
    <w:rsid w:val="45476390"/>
    <w:rsid w:val="46AA982E"/>
    <w:rsid w:val="470997E6"/>
    <w:rsid w:val="470B480F"/>
    <w:rsid w:val="4721CEBC"/>
    <w:rsid w:val="47AC2141"/>
    <w:rsid w:val="47D6D37A"/>
    <w:rsid w:val="47F76CBC"/>
    <w:rsid w:val="49322344"/>
    <w:rsid w:val="4979015E"/>
    <w:rsid w:val="49A5CBA1"/>
    <w:rsid w:val="4A147A4F"/>
    <w:rsid w:val="4B326BE5"/>
    <w:rsid w:val="4B4D3271"/>
    <w:rsid w:val="4B8A149C"/>
    <w:rsid w:val="4C29936F"/>
    <w:rsid w:val="4C7F9264"/>
    <w:rsid w:val="4C9A0E66"/>
    <w:rsid w:val="4DFBA6A5"/>
    <w:rsid w:val="4F4FBBE2"/>
    <w:rsid w:val="50769DB7"/>
    <w:rsid w:val="51074EFD"/>
    <w:rsid w:val="51601079"/>
    <w:rsid w:val="51EB4D0F"/>
    <w:rsid w:val="52393622"/>
    <w:rsid w:val="52A31F5E"/>
    <w:rsid w:val="52CB91EB"/>
    <w:rsid w:val="53264EA6"/>
    <w:rsid w:val="533890AA"/>
    <w:rsid w:val="533C644C"/>
    <w:rsid w:val="538E0ED7"/>
    <w:rsid w:val="53EF3E2B"/>
    <w:rsid w:val="5416AD02"/>
    <w:rsid w:val="5530F6E2"/>
    <w:rsid w:val="55316303"/>
    <w:rsid w:val="573FE00C"/>
    <w:rsid w:val="575DE1DF"/>
    <w:rsid w:val="57A07D7E"/>
    <w:rsid w:val="586897A4"/>
    <w:rsid w:val="58DBB06D"/>
    <w:rsid w:val="591265DD"/>
    <w:rsid w:val="5951FA01"/>
    <w:rsid w:val="5A5DDE65"/>
    <w:rsid w:val="5AE1E273"/>
    <w:rsid w:val="5AF82AF8"/>
    <w:rsid w:val="5B5225FC"/>
    <w:rsid w:val="5D020746"/>
    <w:rsid w:val="5D445CB1"/>
    <w:rsid w:val="5D5FB8F8"/>
    <w:rsid w:val="5DE19212"/>
    <w:rsid w:val="5E52D8E0"/>
    <w:rsid w:val="5E65FEBF"/>
    <w:rsid w:val="5EA739A6"/>
    <w:rsid w:val="5F92889F"/>
    <w:rsid w:val="5FEBDC22"/>
    <w:rsid w:val="604042A7"/>
    <w:rsid w:val="609759BA"/>
    <w:rsid w:val="61E14D78"/>
    <w:rsid w:val="61FA8AAC"/>
    <w:rsid w:val="62045006"/>
    <w:rsid w:val="62332A1B"/>
    <w:rsid w:val="625FE3A2"/>
    <w:rsid w:val="648F8112"/>
    <w:rsid w:val="6493BC1C"/>
    <w:rsid w:val="651BB378"/>
    <w:rsid w:val="656ACADD"/>
    <w:rsid w:val="664AD2C4"/>
    <w:rsid w:val="6674DC80"/>
    <w:rsid w:val="67717804"/>
    <w:rsid w:val="67BD85A3"/>
    <w:rsid w:val="67D9484E"/>
    <w:rsid w:val="6828A6BA"/>
    <w:rsid w:val="6906CDB4"/>
    <w:rsid w:val="6923AD41"/>
    <w:rsid w:val="69359874"/>
    <w:rsid w:val="69F8D4D7"/>
    <w:rsid w:val="6A225C65"/>
    <w:rsid w:val="6A3C9CD6"/>
    <w:rsid w:val="6AF52665"/>
    <w:rsid w:val="6B94A538"/>
    <w:rsid w:val="6C90F6C6"/>
    <w:rsid w:val="6D307599"/>
    <w:rsid w:val="6DAA22AB"/>
    <w:rsid w:val="6E0B0AFC"/>
    <w:rsid w:val="6E2C3248"/>
    <w:rsid w:val="6E77130D"/>
    <w:rsid w:val="6EA7D80E"/>
    <w:rsid w:val="6ECC45FA"/>
    <w:rsid w:val="6EF5EA78"/>
    <w:rsid w:val="6FCC2458"/>
    <w:rsid w:val="72BA6D75"/>
    <w:rsid w:val="739CBAE5"/>
    <w:rsid w:val="749C08AB"/>
    <w:rsid w:val="74BFB8DC"/>
    <w:rsid w:val="75DFAD8B"/>
    <w:rsid w:val="76FDD1DC"/>
    <w:rsid w:val="77068F60"/>
    <w:rsid w:val="7735445A"/>
    <w:rsid w:val="7747EB8A"/>
    <w:rsid w:val="7767F8C0"/>
    <w:rsid w:val="78BF6818"/>
    <w:rsid w:val="79C96A3A"/>
    <w:rsid w:val="79D97FA2"/>
    <w:rsid w:val="7A837CC8"/>
    <w:rsid w:val="7B2699C9"/>
    <w:rsid w:val="7CF38ECB"/>
    <w:rsid w:val="7EB90E42"/>
    <w:rsid w:val="7F2371B9"/>
    <w:rsid w:val="7F5F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4934"/>
  <w15:docId w15:val="{B8019B81-5158-4BAC-9B45-2059CF3B5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1"/>
      <w:ind w:left="120"/>
      <w:outlineLvl w:val="0"/>
    </w:pPr>
    <w:rPr>
      <w:b/>
      <w:bCs/>
      <w:sz w:val="21"/>
      <w:szCs w:val="21"/>
    </w:rPr>
  </w:style>
  <w:style w:type="paragraph" w:styleId="Heading2">
    <w:name w:val="heading 2"/>
    <w:basedOn w:val="Normal"/>
    <w:uiPriority w:val="9"/>
    <w:unhideWhenUsed/>
    <w:qFormat/>
    <w:pPr>
      <w:spacing w:before="75"/>
      <w:ind w:left="12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40"/>
    </w:pPr>
    <w:rPr>
      <w:sz w:val="20"/>
      <w:szCs w:val="20"/>
    </w:rPr>
  </w:style>
  <w:style w:type="paragraph" w:styleId="Title">
    <w:name w:val="Title"/>
    <w:basedOn w:val="Normal"/>
    <w:uiPriority w:val="10"/>
    <w:qFormat/>
    <w:pPr>
      <w:spacing w:before="63"/>
      <w:ind w:left="16"/>
      <w:jc w:val="center"/>
    </w:pPr>
    <w:rPr>
      <w:sz w:val="32"/>
      <w:szCs w:val="32"/>
    </w:rPr>
  </w:style>
  <w:style w:type="paragraph" w:styleId="ListParagraph">
    <w:name w:val="List Paragraph"/>
    <w:aliases w:val="Bullet 1,Use Case List Paragraph,b1,Bullet for no #'s,B1,Heading2,List Paragraph1,Body Bullet,Ref,Colorful List - Accent 11,List bullet,List Paragraph 1,Bulleted Text,BulletsLevel1,Figure_name,Table Number Paragraph,Resume Title"/>
    <w:basedOn w:val="Normal"/>
    <w:link w:val="ListParagraphChar"/>
    <w:qFormat/>
    <w:pPr>
      <w:ind w:left="84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32366"/>
    <w:rPr>
      <w:color w:val="0000FF" w:themeColor="hyperlink"/>
      <w:u w:val="single"/>
    </w:rPr>
  </w:style>
  <w:style w:type="character" w:styleId="UnresolvedMention">
    <w:name w:val="Unresolved Mention"/>
    <w:basedOn w:val="DefaultParagraphFont"/>
    <w:uiPriority w:val="99"/>
    <w:semiHidden/>
    <w:unhideWhenUsed/>
    <w:rsid w:val="00432366"/>
    <w:rPr>
      <w:color w:val="605E5C"/>
      <w:shd w:val="clear" w:color="auto" w:fill="E1DFDD"/>
    </w:rPr>
  </w:style>
  <w:style w:type="character" w:styleId="CommentReference">
    <w:name w:val="annotation reference"/>
    <w:basedOn w:val="DefaultParagraphFont"/>
    <w:uiPriority w:val="99"/>
    <w:semiHidden/>
    <w:unhideWhenUsed/>
    <w:rsid w:val="00432366"/>
    <w:rPr>
      <w:sz w:val="16"/>
      <w:szCs w:val="16"/>
    </w:rPr>
  </w:style>
  <w:style w:type="paragraph" w:styleId="CommentText">
    <w:name w:val="annotation text"/>
    <w:basedOn w:val="Normal"/>
    <w:link w:val="CommentTextChar"/>
    <w:uiPriority w:val="99"/>
    <w:unhideWhenUsed/>
    <w:rsid w:val="00432366"/>
    <w:rPr>
      <w:sz w:val="20"/>
      <w:szCs w:val="20"/>
    </w:rPr>
  </w:style>
  <w:style w:type="character" w:customStyle="1" w:styleId="CommentTextChar">
    <w:name w:val="Comment Text Char"/>
    <w:basedOn w:val="DefaultParagraphFont"/>
    <w:link w:val="CommentText"/>
    <w:uiPriority w:val="99"/>
    <w:rsid w:val="0043236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32366"/>
    <w:rPr>
      <w:b/>
      <w:bCs/>
    </w:rPr>
  </w:style>
  <w:style w:type="character" w:customStyle="1" w:styleId="CommentSubjectChar">
    <w:name w:val="Comment Subject Char"/>
    <w:basedOn w:val="CommentTextChar"/>
    <w:link w:val="CommentSubject"/>
    <w:uiPriority w:val="99"/>
    <w:semiHidden/>
    <w:rsid w:val="00432366"/>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FA1DDD"/>
    <w:rPr>
      <w:color w:val="800080" w:themeColor="followedHyperlink"/>
      <w:u w:val="single"/>
    </w:rPr>
  </w:style>
  <w:style w:type="character" w:customStyle="1" w:styleId="ListParagraphChar">
    <w:name w:val="List Paragraph Char"/>
    <w:aliases w:val="Bullet 1 Char,Use Case List Paragraph Char,b1 Char,Bullet for no #'s Char,B1 Char,Heading2 Char,List Paragraph1 Char,Body Bullet Char,Ref Char,Colorful List - Accent 11 Char,List bullet Char,List Paragraph 1 Char,Bulleted Text Char"/>
    <w:basedOn w:val="DefaultParagraphFont"/>
    <w:link w:val="ListParagraph"/>
    <w:qFormat/>
    <w:locked/>
    <w:rsid w:val="00435317"/>
    <w:rPr>
      <w:rFonts w:ascii="Times New Roman" w:eastAsia="Times New Roman" w:hAnsi="Times New Roman" w:cs="Times New Roman"/>
    </w:rPr>
  </w:style>
  <w:style w:type="paragraph" w:customStyle="1" w:styleId="documentulli">
    <w:name w:val="document_ul_li"/>
    <w:basedOn w:val="Normal"/>
    <w:rsid w:val="00A25C75"/>
    <w:pPr>
      <w:widowControl/>
      <w:autoSpaceDE/>
      <w:autoSpaceDN/>
      <w:spacing w:line="240" w:lineRule="atLeas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884256">
      <w:bodyDiv w:val="1"/>
      <w:marLeft w:val="0"/>
      <w:marRight w:val="0"/>
      <w:marTop w:val="0"/>
      <w:marBottom w:val="0"/>
      <w:divBdr>
        <w:top w:val="none" w:sz="0" w:space="0" w:color="auto"/>
        <w:left w:val="none" w:sz="0" w:space="0" w:color="auto"/>
        <w:bottom w:val="none" w:sz="0" w:space="0" w:color="auto"/>
        <w:right w:val="none" w:sz="0" w:space="0" w:color="auto"/>
      </w:divBdr>
    </w:div>
    <w:div w:id="866990485">
      <w:bodyDiv w:val="1"/>
      <w:marLeft w:val="0"/>
      <w:marRight w:val="0"/>
      <w:marTop w:val="0"/>
      <w:marBottom w:val="0"/>
      <w:divBdr>
        <w:top w:val="none" w:sz="0" w:space="0" w:color="auto"/>
        <w:left w:val="none" w:sz="0" w:space="0" w:color="auto"/>
        <w:bottom w:val="none" w:sz="0" w:space="0" w:color="auto"/>
        <w:right w:val="none" w:sz="0" w:space="0" w:color="auto"/>
      </w:divBdr>
    </w:div>
    <w:div w:id="953827785">
      <w:bodyDiv w:val="1"/>
      <w:marLeft w:val="0"/>
      <w:marRight w:val="0"/>
      <w:marTop w:val="0"/>
      <w:marBottom w:val="0"/>
      <w:divBdr>
        <w:top w:val="none" w:sz="0" w:space="0" w:color="auto"/>
        <w:left w:val="none" w:sz="0" w:space="0" w:color="auto"/>
        <w:bottom w:val="none" w:sz="0" w:space="0" w:color="auto"/>
        <w:right w:val="none" w:sz="0" w:space="0" w:color="auto"/>
      </w:divBdr>
    </w:div>
    <w:div w:id="1117869850">
      <w:bodyDiv w:val="1"/>
      <w:marLeft w:val="0"/>
      <w:marRight w:val="0"/>
      <w:marTop w:val="0"/>
      <w:marBottom w:val="0"/>
      <w:divBdr>
        <w:top w:val="none" w:sz="0" w:space="0" w:color="auto"/>
        <w:left w:val="none" w:sz="0" w:space="0" w:color="auto"/>
        <w:bottom w:val="none" w:sz="0" w:space="0" w:color="auto"/>
        <w:right w:val="none" w:sz="0" w:space="0" w:color="auto"/>
      </w:divBdr>
    </w:div>
    <w:div w:id="1345475816">
      <w:bodyDiv w:val="1"/>
      <w:marLeft w:val="0"/>
      <w:marRight w:val="0"/>
      <w:marTop w:val="0"/>
      <w:marBottom w:val="0"/>
      <w:divBdr>
        <w:top w:val="none" w:sz="0" w:space="0" w:color="auto"/>
        <w:left w:val="none" w:sz="0" w:space="0" w:color="auto"/>
        <w:bottom w:val="none" w:sz="0" w:space="0" w:color="auto"/>
        <w:right w:val="none" w:sz="0" w:space="0" w:color="auto"/>
      </w:divBdr>
    </w:div>
    <w:div w:id="1369065741">
      <w:bodyDiv w:val="1"/>
      <w:marLeft w:val="0"/>
      <w:marRight w:val="0"/>
      <w:marTop w:val="0"/>
      <w:marBottom w:val="0"/>
      <w:divBdr>
        <w:top w:val="none" w:sz="0" w:space="0" w:color="auto"/>
        <w:left w:val="none" w:sz="0" w:space="0" w:color="auto"/>
        <w:bottom w:val="none" w:sz="0" w:space="0" w:color="auto"/>
        <w:right w:val="none" w:sz="0" w:space="0" w:color="auto"/>
      </w:divBdr>
    </w:div>
    <w:div w:id="1603882216">
      <w:bodyDiv w:val="1"/>
      <w:marLeft w:val="0"/>
      <w:marRight w:val="0"/>
      <w:marTop w:val="0"/>
      <w:marBottom w:val="0"/>
      <w:divBdr>
        <w:top w:val="none" w:sz="0" w:space="0" w:color="auto"/>
        <w:left w:val="none" w:sz="0" w:space="0" w:color="auto"/>
        <w:bottom w:val="none" w:sz="0" w:space="0" w:color="auto"/>
        <w:right w:val="none" w:sz="0" w:space="0" w:color="auto"/>
      </w:divBdr>
    </w:div>
    <w:div w:id="1668825878">
      <w:bodyDiv w:val="1"/>
      <w:marLeft w:val="0"/>
      <w:marRight w:val="0"/>
      <w:marTop w:val="0"/>
      <w:marBottom w:val="0"/>
      <w:divBdr>
        <w:top w:val="none" w:sz="0" w:space="0" w:color="auto"/>
        <w:left w:val="none" w:sz="0" w:space="0" w:color="auto"/>
        <w:bottom w:val="none" w:sz="0" w:space="0" w:color="auto"/>
        <w:right w:val="none" w:sz="0" w:space="0" w:color="auto"/>
      </w:divBdr>
    </w:div>
    <w:div w:id="1938976334">
      <w:bodyDiv w:val="1"/>
      <w:marLeft w:val="0"/>
      <w:marRight w:val="0"/>
      <w:marTop w:val="0"/>
      <w:marBottom w:val="0"/>
      <w:divBdr>
        <w:top w:val="none" w:sz="0" w:space="0" w:color="auto"/>
        <w:left w:val="none" w:sz="0" w:space="0" w:color="auto"/>
        <w:bottom w:val="none" w:sz="0" w:space="0" w:color="auto"/>
        <w:right w:val="none" w:sz="0" w:space="0" w:color="auto"/>
      </w:divBdr>
      <w:divsChild>
        <w:div w:id="975644004">
          <w:marLeft w:val="0"/>
          <w:marRight w:val="0"/>
          <w:marTop w:val="0"/>
          <w:marBottom w:val="0"/>
          <w:divBdr>
            <w:top w:val="none" w:sz="0" w:space="0" w:color="auto"/>
            <w:left w:val="none" w:sz="0" w:space="0" w:color="auto"/>
            <w:bottom w:val="none" w:sz="0" w:space="0" w:color="auto"/>
            <w:right w:val="none" w:sz="0" w:space="0" w:color="auto"/>
          </w:divBdr>
          <w:divsChild>
            <w:div w:id="419378465">
              <w:marLeft w:val="0"/>
              <w:marRight w:val="0"/>
              <w:marTop w:val="0"/>
              <w:marBottom w:val="0"/>
              <w:divBdr>
                <w:top w:val="none" w:sz="0" w:space="0" w:color="auto"/>
                <w:left w:val="none" w:sz="0" w:space="0" w:color="auto"/>
                <w:bottom w:val="none" w:sz="0" w:space="0" w:color="auto"/>
                <w:right w:val="none" w:sz="0" w:space="0" w:color="auto"/>
              </w:divBdr>
              <w:divsChild>
                <w:div w:id="2067483023">
                  <w:marLeft w:val="0"/>
                  <w:marRight w:val="0"/>
                  <w:marTop w:val="0"/>
                  <w:marBottom w:val="0"/>
                  <w:divBdr>
                    <w:top w:val="none" w:sz="0" w:space="0" w:color="auto"/>
                    <w:left w:val="none" w:sz="0" w:space="0" w:color="auto"/>
                    <w:bottom w:val="none" w:sz="0" w:space="0" w:color="auto"/>
                    <w:right w:val="none" w:sz="0" w:space="0" w:color="auto"/>
                  </w:divBdr>
                  <w:divsChild>
                    <w:div w:id="4726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pandana.m98811@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McFarland, Tyler</dc:creator>
  <cp:keywords/>
  <cp:lastModifiedBy>Rahul Balakrishna</cp:lastModifiedBy>
  <cp:revision>3</cp:revision>
  <cp:lastPrinted>2024-06-23T18:40:00Z</cp:lastPrinted>
  <dcterms:created xsi:type="dcterms:W3CDTF">2024-06-23T18:40:00Z</dcterms:created>
  <dcterms:modified xsi:type="dcterms:W3CDTF">2024-06-23T20:00:00Z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2024-03-29T00:00:00Z</vt:filetime>
  </property>
  <property fmtid="{D5CDD505-2E9C-101B-9397-08002B2CF9AE}" pid="3" name="LastSaved">
    <vt:filetime>2024-04-01T00:00:00Z</vt:filetime>
  </property>
  <property fmtid="{D5CDD505-2E9C-101B-9397-08002B2CF9AE}" pid="4" name="Producer">
    <vt:lpwstr>macOS Version 14.2.1 (Build 23C71) Quartz PDFContext</vt:lpwstr>
  </property>
</Properties>
</file>