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36207D" wp14:textId="77777777">
      <w:pPr>
        <w:pStyle w:val="Heading2"/>
      </w:pPr>
      <w:r>
        <w:rPr>
          <w:rStyle w:val="Normal"/>
        </w:rPr>
        <w:t xml:space="preserve">TypeScript vs JavaScript Fundamentals (for Playwright Automation)</w:t>
      </w:r>
    </w:p>
    <w:p xmlns:wp14="http://schemas.microsoft.com/office/word/2010/wordml" w14:paraId="7D7DFC3C" wp14:textId="77777777">
      <w:pPr>
        <w:pStyle w:val="Heading3"/>
      </w:pPr>
      <w:r>
        <w:rPr>
          <w:rStyle w:val="Normal"/>
        </w:rPr>
        <w:t xml:space="preserve">High‑level Comparison Table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 xmlns:wp14="http://schemas.microsoft.com/office/word/2010/wordml" w14:paraId="7C2AE74F" wp14:textId="77777777">
        <w:tc>
          <w:tcPr>
            <w:vAlign w:val="center"/>
          </w:tcPr>
          <w:p w14:paraId="6C340A94" wp14:textId="77777777">
            <w:r>
              <w:rPr>
                <w:rStyle w:val="Normal"/>
              </w:rPr>
              <w:t xml:space="preserve">Aspect</w:t>
            </w:r>
          </w:p>
        </w:tc>
        <w:tc>
          <w:tcPr>
            <w:vAlign w:val="center"/>
          </w:tcPr>
          <w:p w14:paraId="44AB77BF" wp14:textId="77777777">
            <w:r>
              <w:rPr>
                <w:rStyle w:val="Normal"/>
              </w:rPr>
              <w:t xml:space="preserve">JavaScript (Playwright)</w:t>
            </w:r>
          </w:p>
        </w:tc>
        <w:tc>
          <w:tcPr>
            <w:vAlign w:val="center"/>
          </w:tcPr>
          <w:p w14:paraId="170C0DF9" wp14:textId="77777777">
            <w:r>
              <w:rPr>
                <w:rStyle w:val="Normal"/>
              </w:rPr>
              <w:t xml:space="preserve">TypeScript (Playwright)</w:t>
            </w:r>
          </w:p>
        </w:tc>
        <w:tc>
          <w:tcPr>
            <w:vAlign w:val="center"/>
          </w:tcPr>
          <w:p w14:paraId="06922651" wp14:textId="77777777">
            <w:r>
              <w:rPr>
                <w:rStyle w:val="Normal"/>
              </w:rPr>
              <w:t xml:space="preserve">Why It Matters in Automation</w:t>
            </w:r>
          </w:p>
        </w:tc>
      </w:tr>
      <w:tr xmlns:wp14="http://schemas.microsoft.com/office/word/2010/wordml" w14:paraId="137942D4" wp14:textId="77777777">
        <w:tc>
          <w:tcPr>
            <w:vAlign w:val="center"/>
          </w:tcPr>
          <w:p w14:paraId="18D62A15" wp14:textId="77777777">
            <w:r>
              <w:rPr>
                <w:rStyle w:val="Normal"/>
              </w:rPr>
              <w:t xml:space="preserve">Language Type</w:t>
            </w:r>
          </w:p>
        </w:tc>
        <w:tc>
          <w:tcPr>
            <w:vAlign w:val="center"/>
          </w:tcPr>
          <w:p w14:paraId="4945493A" wp14:textId="77777777">
            <w:r>
              <w:rPr>
                <w:rStyle w:val="Normal"/>
              </w:rPr>
              <w:t xml:space="preserve">Dynamically typed</w:t>
            </w:r>
          </w:p>
        </w:tc>
        <w:tc>
          <w:tcPr>
            <w:vAlign w:val="center"/>
          </w:tcPr>
          <w:p w14:paraId="1D9C50BA" wp14:textId="77777777">
            <w:r>
              <w:rPr>
                <w:rStyle w:val="Normal"/>
              </w:rPr>
              <w:t xml:space="preserve">Statically typed (superset of JS)</w:t>
            </w:r>
          </w:p>
        </w:tc>
        <w:tc>
          <w:tcPr>
            <w:vAlign w:val="center"/>
          </w:tcPr>
          <w:p w14:paraId="5E221E93" wp14:textId="77777777">
            <w:r>
              <w:rPr>
                <w:rStyle w:val="Normal"/>
              </w:rPr>
              <w:t xml:space="preserve">Type safety prevents runtime errors in test code</w:t>
            </w:r>
          </w:p>
        </w:tc>
      </w:tr>
      <w:tr xmlns:wp14="http://schemas.microsoft.com/office/word/2010/wordml" w14:paraId="6CC8A363" wp14:textId="77777777">
        <w:tc>
          <w:tcPr>
            <w:vAlign w:val="center"/>
          </w:tcPr>
          <w:p w14:paraId="0365BDA3" wp14:textId="77777777">
            <w:r>
              <w:rPr>
                <w:rStyle w:val="Normal"/>
              </w:rPr>
              <w:t xml:space="preserve">Compilation</w:t>
            </w:r>
          </w:p>
        </w:tc>
        <w:tc>
          <w:tcPr>
            <w:vAlign w:val="center"/>
          </w:tcPr>
          <w:p w14:paraId="1610856C" wp14:textId="77777777">
            <w:r>
              <w:rPr>
                <w:rStyle w:val="Normal"/>
              </w:rPr>
              <w:t xml:space="preserve">Runs directly</w:t>
            </w:r>
          </w:p>
        </w:tc>
        <w:tc>
          <w:tcPr>
            <w:vAlign w:val="center"/>
          </w:tcPr>
          <w:p w14:paraId="47725E10" wp14:textId="77777777">
            <w:r>
              <w:rPr>
                <w:rStyle w:val="Normal"/>
              </w:rPr>
              <w:t xml:space="preserve">Compiles to JavaScript</w:t>
            </w:r>
          </w:p>
        </w:tc>
        <w:tc>
          <w:tcPr>
            <w:vAlign w:val="center"/>
          </w:tcPr>
          <w:p w14:paraId="6494D818" wp14:textId="77777777">
            <w:r>
              <w:rPr>
                <w:rStyle w:val="Normal"/>
              </w:rPr>
              <w:t xml:space="preserve">Type errors caught before executing tests</w:t>
            </w:r>
          </w:p>
        </w:tc>
      </w:tr>
      <w:tr xmlns:wp14="http://schemas.microsoft.com/office/word/2010/wordml" w14:paraId="0FDB9ADC" wp14:textId="77777777">
        <w:tc>
          <w:tcPr>
            <w:vAlign w:val="center"/>
          </w:tcPr>
          <w:p w14:paraId="131B89DD" wp14:textId="77777777">
            <w:r>
              <w:rPr>
                <w:rStyle w:val="Normal"/>
              </w:rPr>
              <w:t xml:space="preserve">Variable Types</w:t>
            </w:r>
          </w:p>
        </w:tc>
        <w:tc>
          <w:tcPr>
            <w:vAlign w:val="center"/>
          </w:tcPr>
          <w:p w14:paraId="78ABC33D" wp14:textId="77777777">
            <w:r>
              <w:rPr>
                <w:rStyle w:val="Normal"/>
              </w:rPr>
              <w:t xml:space="preserve">No explicit types</w:t>
            </w:r>
          </w:p>
        </w:tc>
        <w:tc>
          <w:tcPr>
            <w:vAlign w:val="center"/>
          </w:tcPr>
          <w:p w14:paraId="692CF408" wp14:textId="77777777">
            <w:r>
              <w:rPr>
                <w:rStyle w:val="Normal"/>
              </w:rPr>
              <w:t xml:space="preserve">Explicit types allowed/enforced</w:t>
            </w:r>
          </w:p>
        </w:tc>
        <w:tc>
          <w:tcPr>
            <w:vAlign w:val="center"/>
          </w:tcPr>
          <w:p w14:paraId="71275C37" wp14:textId="77777777">
            <w:r>
              <w:rPr>
                <w:rStyle w:val="Normal"/>
              </w:rPr>
              <w:t xml:space="preserve">Prevents incorrect locator, data, or API usage</w:t>
            </w:r>
          </w:p>
        </w:tc>
      </w:tr>
      <w:tr xmlns:wp14="http://schemas.microsoft.com/office/word/2010/wordml" w14:paraId="1FE6C876" wp14:textId="77777777">
        <w:tc>
          <w:tcPr>
            <w:vAlign w:val="center"/>
          </w:tcPr>
          <w:p w14:paraId="7D254A0B" wp14:textId="77777777">
            <w:r>
              <w:rPr>
                <w:rStyle w:val="Normal"/>
              </w:rPr>
              <w:t xml:space="preserve">IDE Support</w:t>
            </w:r>
          </w:p>
        </w:tc>
        <w:tc>
          <w:tcPr>
            <w:vAlign w:val="center"/>
          </w:tcPr>
          <w:p w14:paraId="6A2D001F" wp14:textId="77777777">
            <w:r>
              <w:rPr>
                <w:rStyle w:val="Normal"/>
              </w:rPr>
              <w:t xml:space="preserve">Basic IntelliSense</w:t>
            </w:r>
          </w:p>
        </w:tc>
        <w:tc>
          <w:tcPr>
            <w:vAlign w:val="center"/>
          </w:tcPr>
          <w:p w14:paraId="41975360" wp14:textId="77777777">
            <w:r>
              <w:rPr>
                <w:rStyle w:val="Normal"/>
              </w:rPr>
              <w:t xml:space="preserve">Advanced IntelliSense</w:t>
            </w:r>
          </w:p>
        </w:tc>
        <w:tc>
          <w:tcPr>
            <w:vAlign w:val="center"/>
          </w:tcPr>
          <w:p w14:paraId="1E3383C2" wp14:textId="77777777">
            <w:r>
              <w:rPr>
                <w:rStyle w:val="Normal"/>
              </w:rPr>
              <w:t xml:space="preserve">Faster and safer test writing</w:t>
            </w:r>
          </w:p>
        </w:tc>
      </w:tr>
      <w:tr xmlns:wp14="http://schemas.microsoft.com/office/word/2010/wordml" w14:paraId="25988F34" wp14:textId="77777777">
        <w:tc>
          <w:tcPr>
            <w:vAlign w:val="center"/>
          </w:tcPr>
          <w:p w14:paraId="68D6394F" wp14:textId="77777777">
            <w:r>
              <w:rPr>
                <w:rStyle w:val="Normal"/>
              </w:rPr>
              <w:t xml:space="preserve">Error Detection</w:t>
            </w:r>
          </w:p>
        </w:tc>
        <w:tc>
          <w:tcPr>
            <w:vAlign w:val="center"/>
          </w:tcPr>
          <w:p w14:paraId="467CF355" wp14:textId="77777777">
            <w:r>
              <w:rPr>
                <w:rStyle w:val="Normal"/>
              </w:rPr>
              <w:t xml:space="preserve">At runtime</w:t>
            </w:r>
          </w:p>
        </w:tc>
        <w:tc>
          <w:tcPr>
            <w:vAlign w:val="center"/>
          </w:tcPr>
          <w:p w14:paraId="1BFB4CCE" wp14:textId="77777777">
            <w:r>
              <w:rPr>
                <w:rStyle w:val="Normal"/>
              </w:rPr>
              <w:t xml:space="preserve">At compile time + runtime</w:t>
            </w:r>
          </w:p>
        </w:tc>
        <w:tc>
          <w:tcPr>
            <w:vAlign w:val="center"/>
          </w:tcPr>
          <w:p w14:paraId="66C77564" wp14:textId="77777777">
            <w:r>
              <w:rPr>
                <w:rStyle w:val="Normal"/>
              </w:rPr>
              <w:t xml:space="preserve">Fail fast before running large test suites</w:t>
            </w:r>
          </w:p>
        </w:tc>
      </w:tr>
      <w:tr xmlns:wp14="http://schemas.microsoft.com/office/word/2010/wordml" w14:paraId="42C11502" wp14:textId="77777777">
        <w:tc>
          <w:tcPr>
            <w:vAlign w:val="center"/>
          </w:tcPr>
          <w:p w14:paraId="721AD62D" wp14:textId="77777777">
            <w:r>
              <w:rPr>
                <w:rStyle w:val="Normal"/>
              </w:rPr>
              <w:t xml:space="preserve">Interfaces &amp; Types</w:t>
            </w:r>
          </w:p>
        </w:tc>
        <w:tc>
          <w:tcPr>
            <w:vAlign w:val="center"/>
          </w:tcPr>
          <w:p w14:paraId="62AEDA9E" wp14:textId="77777777">
            <w:r>
              <w:rPr>
                <w:rStyle w:val="Normal"/>
              </w:rPr>
              <w:t xml:space="preserve">Not available</w:t>
            </w:r>
          </w:p>
        </w:tc>
        <w:tc>
          <w:tcPr>
            <w:vAlign w:val="center"/>
          </w:tcPr>
          <w:p w14:paraId="5CCEE890" wp14:textId="77777777">
            <w:r>
              <w:rPr>
                <w:rStyle w:val="Normal"/>
              </w:rPr>
              <w:t xml:space="preserve">Available</w:t>
            </w:r>
          </w:p>
        </w:tc>
        <w:tc>
          <w:tcPr>
            <w:vAlign w:val="center"/>
          </w:tcPr>
          <w:p w14:paraId="0EDD65E8" wp14:textId="77777777">
            <w:r>
              <w:rPr>
                <w:rStyle w:val="Normal"/>
              </w:rPr>
              <w:t xml:space="preserve">Strong typing for test data, page objects</w:t>
            </w:r>
          </w:p>
        </w:tc>
      </w:tr>
      <w:tr xmlns:wp14="http://schemas.microsoft.com/office/word/2010/wordml" w14:paraId="604C41A8" wp14:textId="77777777">
        <w:tc>
          <w:tcPr>
            <w:vAlign w:val="center"/>
          </w:tcPr>
          <w:p w14:paraId="51DCCC1E" wp14:textId="77777777">
            <w:r>
              <w:rPr>
                <w:rStyle w:val="Normal"/>
              </w:rPr>
              <w:t xml:space="preserve">Refactoring Safety</w:t>
            </w:r>
          </w:p>
        </w:tc>
        <w:tc>
          <w:tcPr>
            <w:vAlign w:val="center"/>
          </w:tcPr>
          <w:p w14:paraId="59C9F98A" wp14:textId="77777777">
            <w:r>
              <w:rPr>
                <w:rStyle w:val="Normal"/>
              </w:rPr>
              <w:t xml:space="preserve">Risky</w:t>
            </w:r>
          </w:p>
        </w:tc>
        <w:tc>
          <w:tcPr>
            <w:vAlign w:val="center"/>
          </w:tcPr>
          <w:p w14:paraId="081D2701" wp14:textId="77777777">
            <w:r>
              <w:rPr>
                <w:rStyle w:val="Normal"/>
              </w:rPr>
              <w:t xml:space="preserve">Safe and reliable</w:t>
            </w:r>
          </w:p>
        </w:tc>
        <w:tc>
          <w:tcPr>
            <w:vAlign w:val="center"/>
          </w:tcPr>
          <w:p w14:paraId="736F62EF" wp14:textId="77777777">
            <w:r>
              <w:rPr>
                <w:rStyle w:val="Normal"/>
              </w:rPr>
              <w:t xml:space="preserve">Large automation frameworks are easier to maintain</w:t>
            </w:r>
          </w:p>
        </w:tc>
      </w:tr>
      <w:tr xmlns:wp14="http://schemas.microsoft.com/office/word/2010/wordml" w14:paraId="1ADF884F" wp14:textId="77777777">
        <w:tc>
          <w:tcPr>
            <w:vAlign w:val="center"/>
          </w:tcPr>
          <w:p w14:paraId="4CD95687" wp14:textId="77777777">
            <w:r>
              <w:rPr>
                <w:rStyle w:val="Normal"/>
              </w:rPr>
              <w:t xml:space="preserve">Learning Curve</w:t>
            </w:r>
          </w:p>
        </w:tc>
        <w:tc>
          <w:tcPr>
            <w:vAlign w:val="center"/>
          </w:tcPr>
          <w:p w14:paraId="36F34098" wp14:textId="77777777">
            <w:r>
              <w:rPr>
                <w:rStyle w:val="Normal"/>
              </w:rPr>
              <w:t xml:space="preserve">Easier</w:t>
            </w:r>
          </w:p>
        </w:tc>
        <w:tc>
          <w:tcPr>
            <w:vAlign w:val="center"/>
          </w:tcPr>
          <w:p w14:paraId="52263187" wp14:textId="77777777">
            <w:r>
              <w:rPr>
                <w:rStyle w:val="Normal"/>
              </w:rPr>
              <w:t xml:space="preserve">Slightly steeper</w:t>
            </w:r>
          </w:p>
        </w:tc>
        <w:tc>
          <w:tcPr>
            <w:vAlign w:val="center"/>
          </w:tcPr>
          <w:p w14:paraId="400E9AD3" wp14:textId="77777777">
            <w:r>
              <w:rPr>
                <w:rStyle w:val="Normal"/>
              </w:rPr>
              <w:t xml:space="preserve">Pays off for long‑term automation projects</w:t>
            </w:r>
          </w:p>
        </w:tc>
      </w:tr>
      <w:tr xmlns:wp14="http://schemas.microsoft.com/office/word/2010/wordml" w14:paraId="76705051" wp14:textId="77777777">
        <w:tc>
          <w:tcPr>
            <w:vAlign w:val="center"/>
          </w:tcPr>
          <w:p w14:paraId="6D01D2F9" wp14:textId="77777777">
            <w:r>
              <w:rPr>
                <w:rStyle w:val="Normal"/>
              </w:rPr>
              <w:t xml:space="preserve">Recommended by Playwright</w:t>
            </w:r>
          </w:p>
        </w:tc>
        <w:tc>
          <w:tcPr>
            <w:vAlign w:val="center"/>
          </w:tcPr>
          <w:p w14:paraId="1AB6A439" wp14:textId="77777777">
            <w:r>
              <w:rPr>
                <w:rStyle w:val="Normal"/>
              </w:rPr>
              <w:t xml:space="preserve">Supported</w:t>
            </w:r>
          </w:p>
        </w:tc>
        <w:tc>
          <w:tcPr>
            <w:vAlign w:val="center"/>
          </w:tcPr>
          <w:p w14:paraId="33B630A5" wp14:textId="77777777">
            <w:r>
              <w:rPr>
                <w:b/>
                <w:bCs/>
                <w:rStyle w:val="Normal"/>
              </w:rPr>
              <w:t xml:space="preserve">Officially recommended</w:t>
            </w:r>
          </w:p>
        </w:tc>
        <w:tc>
          <w:tcPr>
            <w:vAlign w:val="center"/>
          </w:tcPr>
          <w:p w14:paraId="1D092FCC" wp14:textId="77777777">
            <w:r>
              <w:rPr>
                <w:rStyle w:val="Normal"/>
              </w:rPr>
              <w:t xml:space="preserve">Playwright docs favor TypeScript</w:t>
            </w:r>
          </w:p>
        </w:tc>
      </w:tr>
    </w:tbl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556B4ED" wp14:textId="77777777">
      <w:pPr>
        <w:pStyle w:val="Heading2"/>
      </w:pPr>
      <w:r>
        <w:rPr>
          <w:rStyle w:val="Normal"/>
        </w:rPr>
        <w:t xml:space="preserve">1️⃣ Variable Typing (Core Fundamental)</w:t>
      </w:r>
    </w:p>
    <w:p xmlns:wp14="http://schemas.microsoft.com/office/word/2010/wordml" w14:paraId="7865591A" wp14:textId="77777777">
      <w:pPr>
        <w:pStyle w:val="Heading3"/>
      </w:pPr>
      <w:r>
        <w:rPr>
          <w:rStyle w:val="Normal"/>
        </w:rPr>
        <w:t xml:space="preserve">Concept Difference</w:t>
      </w:r>
    </w:p>
    <w:p xmlns:wp14="http://schemas.microsoft.com/office/word/2010/wordml" w14:paraId="22BA433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JavaScript</w:t>
      </w:r>
      <w:r>
        <w:rPr>
          <w:rStyle w:val="Normal"/>
        </w:rPr>
        <w:t xml:space="preserve"> decides the type at runtime.</w:t>
      </w:r>
    </w:p>
    <w:p xmlns:wp14="http://schemas.microsoft.com/office/word/2010/wordml" w14:paraId="6704AD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TypeScript</w:t>
      </w:r>
      <w:r>
        <w:rPr>
          <w:rStyle w:val="Normal"/>
        </w:rPr>
        <w:t xml:space="preserve"> enforces types during development.</w:t>
      </w:r>
    </w:p>
    <w:p xmlns:wp14="http://schemas.microsoft.com/office/word/2010/wordml" w14:paraId="1A36E252" wp14:textId="77777777">
      <w:pPr>
        <w:pStyle w:val="Heading3"/>
      </w:pPr>
      <w:r>
        <w:rPr>
          <w:rStyle w:val="Normal"/>
        </w:rPr>
        <w:t xml:space="preserve">JavaScript Example (Playwright)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F49E8E5" wp14:textId="77777777">
        <w:tc>
          <w:tcPr>
            <w:vAlign w:val="center"/>
          </w:tcPr>
          <w:p w14:paraId="79C76A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let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username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"admin"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603A2FD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username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123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 </w:t>
            </w:r>
            <w:r>
              <w:rPr>
                <w:color w:val="6E7781"/>
                <w:rStyle w:val="Normal"/>
                <w:rFonts w:ascii="Consolas" w:hAnsi="Consolas" w:eastAsia="Consolas" w:cs="Consolas"/>
              </w:rPr>
              <w:t xml:space="preserve">// No error (will fail logically later)</w:t>
            </w:r>
          </w:p>
        </w:tc>
      </w:tr>
    </w:tbl>
    <w:p xmlns:wp14="http://schemas.microsoft.com/office/word/2010/wordml" w14:paraId="392BD035" wp14:textId="77777777">
      <w:pPr>
        <w:pStyle w:val="Heading3"/>
      </w:pPr>
      <w:r>
        <w:rPr>
          <w:rStyle w:val="Normal"/>
        </w:rPr>
        <w:t xml:space="preserve">TypeScript Example (Playwright)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4C815A6" wp14:textId="77777777">
        <w:tc>
          <w:tcPr>
            <w:vAlign w:val="center"/>
          </w:tcPr>
          <w:p w14:paraId="6CD09D3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let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username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: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"admin"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44FF78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username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123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 </w:t>
            </w:r>
            <w:r>
              <w:rPr>
                <w:color w:val="6E7781"/>
                <w:rStyle w:val="Normal"/>
                <w:rFonts w:ascii="Consolas" w:hAnsi="Consolas" w:eastAsia="Consolas" w:cs="Consolas"/>
              </w:rPr>
              <w:t xml:space="preserve">// ❌ Compile-time error</w:t>
            </w:r>
          </w:p>
        </w:tc>
      </w:tr>
    </w:tbl>
    <w:p xmlns:wp14="http://schemas.microsoft.com/office/word/2010/wordml" w14:paraId="3426FB05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Automation Benefit:</w:t>
      </w:r>
      <w:r>
        <w:br/>
      </w:r>
      <w:r>
        <w:rPr>
          <w:rStyle w:val="Normal"/>
        </w:rPr>
        <w:t xml:space="preserve">TypeScript prevents accidental mistakes like passing numbers instead of strings to locators, test data, or API requests.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7DED783" wp14:textId="77777777">
      <w:pPr>
        <w:pStyle w:val="Heading2"/>
      </w:pPr>
      <w:r>
        <w:rPr>
          <w:rStyle w:val="Normal"/>
        </w:rPr>
        <w:t xml:space="preserve">2️⃣ Function Parameters (Safer Test Utilities)</w:t>
      </w:r>
    </w:p>
    <w:p xmlns:wp14="http://schemas.microsoft.com/office/word/2010/wordml" w14:paraId="153DA49D" wp14:textId="77777777">
      <w:pPr>
        <w:pStyle w:val="Heading3"/>
      </w:pPr>
      <w:r>
        <w:rPr>
          <w:rStyle w:val="Normal"/>
        </w:rPr>
        <w:t xml:space="preserve">Concept Difference</w:t>
      </w:r>
    </w:p>
    <w:p xmlns:wp14="http://schemas.microsoft.com/office/word/2010/wordml" w14:paraId="5C368E2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JavaScript allows any type.</w:t>
      </w:r>
    </w:p>
    <w:p xmlns:wp14="http://schemas.microsoft.com/office/word/2010/wordml" w14:paraId="35348D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TypeScript enforces parameter contracts.</w:t>
      </w:r>
    </w:p>
    <w:p xmlns:wp14="http://schemas.microsoft.com/office/word/2010/wordml" w14:paraId="630A57A0" wp14:textId="77777777">
      <w:pPr>
        <w:pStyle w:val="Heading3"/>
      </w:pPr>
      <w:r>
        <w:rPr>
          <w:rStyle w:val="Normal"/>
        </w:rPr>
        <w:t xml:space="preserve">JavaScript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444B824" wp14:textId="77777777">
        <w:tc>
          <w:tcPr>
            <w:vAlign w:val="center"/>
          </w:tcPr>
          <w:p w14:paraId="04DA133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function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login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page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username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password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 {</w:t>
            </w:r>
          </w:p>
          <w:p w14:paraId="724E20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fill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"#user"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username);</w:t>
            </w:r>
          </w:p>
          <w:p w14:paraId="50070A6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fill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"#pass"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password);</w:t>
            </w:r>
          </w:p>
          <w:p w14:paraId="521720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49BE7204" wp14:textId="77777777">
      <w:r>
        <w:rPr>
          <w:rStyle w:val="Normal"/>
        </w:rPr>
        <w:t xml:space="preserve">❌ Possible runtime issue if wrong values are passed.</w:t>
      </w:r>
    </w:p>
    <w:p xmlns:wp14="http://schemas.microsoft.com/office/word/2010/wordml" w14:paraId="4C326C85" wp14:textId="77777777">
      <w:pPr>
        <w:pStyle w:val="Heading3"/>
      </w:pPr>
      <w:r>
        <w:rPr>
          <w:rStyle w:val="Normal"/>
        </w:rPr>
        <w:t xml:space="preserve">TypeScript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BAE354" wp14:textId="77777777">
        <w:tc>
          <w:tcPr>
            <w:vAlign w:val="center"/>
          </w:tcPr>
          <w:p w14:paraId="758B93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function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login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</w:p>
          <w:p w14:paraId="6974D6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page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Page,</w:t>
            </w:r>
          </w:p>
          <w:p w14:paraId="6AAB3CC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username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string,</w:t>
            </w:r>
          </w:p>
          <w:p w14:paraId="03296AA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password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string</w:t>
            </w:r>
          </w:p>
          <w:p w14:paraId="50A6269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Promise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&lt;void&gt;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{</w:t>
            </w:r>
          </w:p>
          <w:p w14:paraId="5DE2F0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fill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"#user"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username);</w:t>
            </w:r>
          </w:p>
          <w:p w14:paraId="6BDA8C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fill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"#pass"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 password);</w:t>
            </w:r>
          </w:p>
          <w:p w14:paraId="31690C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27800102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Automation Benefit:</w:t>
      </w:r>
      <w:r>
        <w:br/>
      </w:r>
      <w:r>
        <w:rPr>
          <w:rStyle w:val="Normal"/>
        </w:rPr>
        <w:t xml:space="preserve">Prevents calling </w:t>
      </w:r>
      <w:r>
        <w:rPr>
          <w:rStyle w:val="Quote"/>
        </w:rPr>
        <w:t xml:space="preserve">login(page, 123, true)</w:t>
      </w:r>
      <w:r>
        <w:rPr>
          <w:rStyle w:val="Normal"/>
        </w:rPr>
        <w:t xml:space="preserve"> by mistake.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D3DE88" wp14:textId="77777777">
      <w:pPr>
        <w:pStyle w:val="Heading2"/>
      </w:pPr>
      <w:r>
        <w:rPr>
          <w:rStyle w:val="Normal"/>
        </w:rPr>
        <w:t xml:space="preserve">3️⃣ Playwright Page &amp; Locator Types</w:t>
      </w:r>
    </w:p>
    <w:p xmlns:wp14="http://schemas.microsoft.com/office/word/2010/wordml" w14:paraId="21A48F5D" wp14:textId="77777777">
      <w:pPr>
        <w:pStyle w:val="Heading3"/>
      </w:pPr>
      <w:r>
        <w:rPr>
          <w:rStyle w:val="Normal"/>
        </w:rPr>
        <w:t xml:space="preserve">Concept Difference</w:t>
      </w:r>
    </w:p>
    <w:p xmlns:wp14="http://schemas.microsoft.com/office/word/2010/wordml" w14:paraId="7307DA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JavaScript does not understand Playwright object types.</w:t>
      </w:r>
    </w:p>
    <w:p xmlns:wp14="http://schemas.microsoft.com/office/word/2010/wordml" w14:paraId="731638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TypeScript knows </w:t>
      </w:r>
      <w:r>
        <w:rPr>
          <w:rStyle w:val="Quote"/>
        </w:rPr>
        <w:t xml:space="preserve">Page</w:t>
      </w:r>
      <w:r>
        <w:rPr>
          <w:rStyle w:val="Normal"/>
        </w:rPr>
        <w:t xml:space="preserve">, </w:t>
      </w:r>
      <w:r>
        <w:rPr>
          <w:rStyle w:val="Quote"/>
        </w:rPr>
        <w:t xml:space="preserve">Locator</w:t>
      </w:r>
      <w:r>
        <w:rPr>
          <w:rStyle w:val="Normal"/>
        </w:rPr>
        <w:t xml:space="preserve">, </w:t>
      </w:r>
      <w:r>
        <w:rPr>
          <w:rStyle w:val="Quote"/>
        </w:rPr>
        <w:t xml:space="preserve">Browser</w:t>
      </w:r>
      <w:r>
        <w:rPr>
          <w:rStyle w:val="Normal"/>
        </w:rPr>
        <w:t xml:space="preserve">, etc.</w:t>
      </w:r>
    </w:p>
    <w:p xmlns:wp14="http://schemas.microsoft.com/office/word/2010/wordml" w14:paraId="0AEE1FA6" wp14:textId="77777777">
      <w:pPr>
        <w:pStyle w:val="Heading3"/>
      </w:pPr>
      <w:r>
        <w:rPr>
          <w:rStyle w:val="Normal"/>
        </w:rPr>
        <w:t xml:space="preserve">JavaScript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42E148B" wp14:textId="77777777">
        <w:tc>
          <w:tcPr>
            <w:vAlign w:val="center"/>
          </w:tcPr>
          <w:p w14:paraId="77202D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button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locator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"#submit"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  <w:p w14:paraId="537E57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button.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click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(); </w:t>
            </w:r>
            <w:r>
              <w:rPr>
                <w:color w:val="6E7781"/>
                <w:rStyle w:val="Normal"/>
                <w:rFonts w:ascii="Consolas" w:hAnsi="Consolas" w:eastAsia="Consolas" w:cs="Consolas"/>
              </w:rPr>
              <w:t xml:space="preserve">// No IntelliSense</w:t>
            </w:r>
          </w:p>
        </w:tc>
      </w:tr>
    </w:tbl>
    <w:p xmlns:wp14="http://schemas.microsoft.com/office/word/2010/wordml" w14:paraId="7D3E267C" wp14:textId="77777777">
      <w:pPr>
        <w:pStyle w:val="Heading3"/>
      </w:pPr>
      <w:r>
        <w:rPr>
          <w:rStyle w:val="Normal"/>
        </w:rPr>
        <w:t xml:space="preserve">TypeScript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3D5D033" wp14:textId="77777777">
        <w:tc>
          <w:tcPr>
            <w:vAlign w:val="center"/>
          </w:tcPr>
          <w:p w14:paraId="12FC7B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button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: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Locator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locator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"#submit"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);</w:t>
            </w:r>
          </w:p>
          <w:p w14:paraId="7CD05E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button.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click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();</w:t>
            </w:r>
          </w:p>
        </w:tc>
      </w:tr>
    </w:tbl>
    <w:p xmlns:wp14="http://schemas.microsoft.com/office/word/2010/wordml" w14:paraId="22BD7D98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Automation Benefit:</w:t>
      </w:r>
      <w:r>
        <w:br/>
      </w:r>
      <w:r>
        <w:rPr>
          <w:rStyle w:val="Normal"/>
        </w:rPr>
        <w:t xml:space="preserve">IDE auto-suggestions, fewer wrong method calls.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D87C0CE" wp14:textId="77777777">
      <w:pPr>
        <w:pStyle w:val="Heading2"/>
      </w:pPr>
      <w:r>
        <w:rPr>
          <w:rStyle w:val="Normal"/>
        </w:rPr>
        <w:t xml:space="preserve">4️⃣ Interfaces for Test Data (Very Important)</w:t>
      </w:r>
    </w:p>
    <w:p xmlns:wp14="http://schemas.microsoft.com/office/word/2010/wordml" w14:paraId="047D8B6B" wp14:textId="77777777">
      <w:pPr>
        <w:pStyle w:val="Heading3"/>
      </w:pPr>
      <w:r>
        <w:rPr>
          <w:rStyle w:val="Normal"/>
        </w:rPr>
        <w:t xml:space="preserve">Concept Difference</w:t>
      </w:r>
    </w:p>
    <w:p xmlns:wp14="http://schemas.microsoft.com/office/word/2010/wordml" w14:paraId="76F2A3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JavaScript uses loosely structured objects.</w:t>
      </w:r>
    </w:p>
    <w:p xmlns:wp14="http://schemas.microsoft.com/office/word/2010/wordml" w14:paraId="76E3EC4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TypeScript uses interfaces for strict data models.</w:t>
      </w:r>
    </w:p>
    <w:p xmlns:wp14="http://schemas.microsoft.com/office/word/2010/wordml" w14:paraId="662A899D" wp14:textId="77777777">
      <w:pPr>
        <w:pStyle w:val="Heading3"/>
      </w:pPr>
      <w:r>
        <w:rPr>
          <w:rStyle w:val="Normal"/>
        </w:rPr>
        <w:t xml:space="preserve">JavaScript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E73A5E5" wp14:textId="77777777">
        <w:tc>
          <w:tcPr>
            <w:vAlign w:val="center"/>
          </w:tcPr>
          <w:p w14:paraId="2945F7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user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{</w:t>
            </w:r>
          </w:p>
          <w:p w14:paraId="01BD9C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"Admin"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ABB1E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"SuperUser"</w:t>
            </w:r>
          </w:p>
          <w:p w14:paraId="1FA827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};</w:t>
            </w:r>
          </w:p>
        </w:tc>
      </w:tr>
    </w:tbl>
    <w:p xmlns:wp14="http://schemas.microsoft.com/office/word/2010/wordml" w14:paraId="081BF625" wp14:textId="77777777">
      <w:r>
        <w:rPr>
          <w:rStyle w:val="Normal"/>
        </w:rPr>
        <w:t xml:space="preserve">❌ Missing or wrong fields are not detected.</w:t>
      </w:r>
    </w:p>
    <w:p xmlns:wp14="http://schemas.microsoft.com/office/word/2010/wordml" w14:paraId="12594908" wp14:textId="77777777">
      <w:pPr>
        <w:pStyle w:val="Heading3"/>
      </w:pPr>
      <w:r>
        <w:rPr>
          <w:rStyle w:val="Normal"/>
        </w:rPr>
        <w:t xml:space="preserve">TypeScript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6229C8" wp14:textId="77777777">
        <w:tc>
          <w:tcPr>
            <w:vAlign w:val="center"/>
          </w:tcPr>
          <w:p w14:paraId="54FA12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interface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User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{</w:t>
            </w:r>
          </w:p>
          <w:p w14:paraId="2E31EE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string;</w:t>
            </w:r>
          </w:p>
          <w:p w14:paraId="6C6085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string;</w:t>
            </w:r>
          </w:p>
          <w:p w14:paraId="5F8BAF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  <w:p w14:paraId="7735ED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</w:p>
          <w:p w14:paraId="7154E3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user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: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User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{</w:t>
            </w:r>
          </w:p>
          <w:p w14:paraId="5D1057C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name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"Admin"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B7E432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role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"SuperUser"</w:t>
            </w:r>
          </w:p>
          <w:p w14:paraId="0EE1988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};</w:t>
            </w:r>
          </w:p>
        </w:tc>
      </w:tr>
    </w:tbl>
    <w:p xmlns:wp14="http://schemas.microsoft.com/office/word/2010/wordml" w14:paraId="69B48E61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Automation Benefit:</w:t>
      </w:r>
      <w:r>
        <w:br/>
      </w:r>
      <w:r>
        <w:rPr>
          <w:rStyle w:val="Normal"/>
        </w:rPr>
        <w:t xml:space="preserve">Perfect for:</w:t>
      </w:r>
    </w:p>
    <w:p xmlns:wp14="http://schemas.microsoft.com/office/word/2010/wordml" w14:paraId="21FB83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API testing</w:t>
      </w:r>
    </w:p>
    <w:p xmlns:wp14="http://schemas.microsoft.com/office/word/2010/wordml" w14:paraId="05F2EC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Data‑driven testing</w:t>
      </w:r>
    </w:p>
    <w:p xmlns:wp14="http://schemas.microsoft.com/office/word/2010/wordml" w14:paraId="069A75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Fixtures and test inputs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653E9F1" wp14:textId="77777777">
      <w:pPr>
        <w:pStyle w:val="Heading2"/>
      </w:pPr>
      <w:r>
        <w:rPr>
          <w:rStyle w:val="Normal"/>
        </w:rPr>
        <w:t xml:space="preserve">5️⃣ Null &amp; Undefined Safety</w:t>
      </w:r>
    </w:p>
    <w:p xmlns:wp14="http://schemas.microsoft.com/office/word/2010/wordml" w14:paraId="781A53D5" wp14:textId="77777777">
      <w:pPr>
        <w:pStyle w:val="Heading3"/>
      </w:pPr>
      <w:r>
        <w:rPr>
          <w:rStyle w:val="Normal"/>
        </w:rPr>
        <w:t xml:space="preserve">Concept Difference</w:t>
      </w:r>
    </w:p>
    <w:p xmlns:wp14="http://schemas.microsoft.com/office/word/2010/wordml" w14:paraId="07CA29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JavaScript allows undefined/null silently.</w:t>
      </w:r>
    </w:p>
    <w:p xmlns:wp14="http://schemas.microsoft.com/office/word/2010/wordml" w14:paraId="7FC87C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TypeScript forces you to handle them safely.</w:t>
      </w:r>
    </w:p>
    <w:p xmlns:wp14="http://schemas.microsoft.com/office/word/2010/wordml" w14:paraId="42F2FD21" wp14:textId="77777777">
      <w:pPr>
        <w:pStyle w:val="Heading3"/>
      </w:pPr>
      <w:r>
        <w:rPr>
          <w:rStyle w:val="Normal"/>
        </w:rPr>
        <w:t xml:space="preserve">JavaScript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34A7E84" wp14:textId="77777777">
        <w:tc>
          <w:tcPr>
            <w:vAlign w:val="center"/>
          </w:tcPr>
          <w:p w14:paraId="7EA8CB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click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(buttonSelector); </w:t>
            </w:r>
            <w:r>
              <w:rPr>
                <w:color w:val="6E7781"/>
                <w:rStyle w:val="Normal"/>
                <w:rFonts w:ascii="Consolas" w:hAnsi="Consolas" w:eastAsia="Consolas" w:cs="Consolas"/>
              </w:rPr>
              <w:t xml:space="preserve">// buttonSelector may be undefined</w:t>
            </w:r>
          </w:p>
        </w:tc>
      </w:tr>
    </w:tbl>
    <w:p xmlns:wp14="http://schemas.microsoft.com/office/word/2010/wordml" w14:paraId="4A24A4DA" wp14:textId="77777777">
      <w:pPr>
        <w:pStyle w:val="Heading3"/>
      </w:pPr>
      <w:r>
        <w:rPr>
          <w:rStyle w:val="Normal"/>
        </w:rPr>
        <w:t xml:space="preserve">TypeScript Example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EE1CD04" wp14:textId="77777777">
        <w:tc>
          <w:tcPr>
            <w:vAlign w:val="center"/>
          </w:tcPr>
          <w:p w14:paraId="4835D4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let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buttonSelector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: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|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undefined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;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</w:p>
          <w:p w14:paraId="45E3EF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if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(buttonSelector) {</w:t>
            </w:r>
          </w:p>
          <w:p w14:paraId="4CFF3B7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page.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click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(buttonSelector);</w:t>
            </w:r>
          </w:p>
          <w:p w14:paraId="648075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02BAA656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Automation Benefit:</w:t>
      </w:r>
      <w:r>
        <w:br/>
      </w:r>
      <w:r>
        <w:rPr>
          <w:rStyle w:val="Normal"/>
        </w:rPr>
        <w:t xml:space="preserve">Avoids flaky tests caused by missing selectors or env variables.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B0DF4F8" wp14:textId="77777777">
      <w:pPr>
        <w:pStyle w:val="Heading2"/>
      </w:pPr>
      <w:r>
        <w:rPr>
          <w:rStyle w:val="Normal"/>
        </w:rPr>
        <w:t xml:space="preserve">6️⃣ Page Object Model (POM) Clarity</w:t>
      </w:r>
    </w:p>
    <w:p xmlns:wp14="http://schemas.microsoft.com/office/word/2010/wordml" w14:paraId="2F8FD407" wp14:textId="77777777">
      <w:pPr>
        <w:pStyle w:val="Heading3"/>
      </w:pPr>
      <w:r>
        <w:rPr>
          <w:rStyle w:val="Normal"/>
        </w:rPr>
        <w:t xml:space="preserve">JavaScript POM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3D1628E" wp14:textId="77777777">
        <w:tc>
          <w:tcPr>
            <w:vAlign w:val="center"/>
          </w:tcPr>
          <w:p w14:paraId="5E2CA6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LoginPage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{</w:t>
            </w:r>
          </w:p>
          <w:p w14:paraId="5584219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constructor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(page) {</w:t>
            </w:r>
          </w:p>
          <w:p w14:paraId="493FED2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this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.page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page;</w:t>
            </w:r>
          </w:p>
          <w:p w14:paraId="57D4598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</w:t>
            </w:r>
          </w:p>
          <w:p w14:paraId="741EF0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3CDD022A" wp14:textId="77777777">
      <w:pPr>
        <w:pStyle w:val="Heading3"/>
      </w:pPr>
      <w:r>
        <w:rPr>
          <w:rStyle w:val="Normal"/>
        </w:rPr>
        <w:t xml:space="preserve">TypeScript POM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7B2BF8A" wp14:textId="77777777">
        <w:tc>
          <w:tcPr>
            <w:vAlign w:val="center"/>
          </w:tcPr>
          <w:p w14:paraId="53FD97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LoginPage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{</w:t>
            </w:r>
          </w:p>
          <w:p w14:paraId="46E57E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readonly </w:t>
            </w:r>
            <w:r>
              <w:rPr>
                <w:color w:val="953800"/>
                <w:rStyle w:val="Normal"/>
                <w:rFonts w:ascii="Consolas" w:hAnsi="Consolas" w:eastAsia="Consolas" w:cs="Consolas"/>
              </w:rPr>
              <w:t xml:space="preserve">page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Page;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</w:p>
          <w:p w14:paraId="2E0C7C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8250DF"/>
                <w:rStyle w:val="Normal"/>
                <w:rFonts w:ascii="Consolas" w:hAnsi="Consolas" w:eastAsia="Consolas" w:cs="Consolas"/>
              </w:rPr>
              <w:t xml:space="preserve">constructor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(page: Page) {</w:t>
            </w:r>
          </w:p>
          <w:p w14:paraId="5C38F73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this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.page </w:t>
            </w:r>
            <w:r>
              <w:rPr>
                <w:color w:val="CF222E"/>
                <w:rStyle w:val="Normal"/>
                <w:rFonts w:ascii="Consolas" w:hAnsi="Consolas" w:eastAsia="Consolas" w:cs="Consolas"/>
              </w:rPr>
              <w:t xml:space="preserve">=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page;</w:t>
            </w:r>
          </w:p>
          <w:p w14:paraId="68714F7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</w:t>
            </w:r>
          </w:p>
          <w:p w14:paraId="2C20764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6B1D3A2C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Automation Benefit:</w:t>
      </w:r>
      <w:r>
        <w:br/>
      </w:r>
      <w:r>
        <w:rPr>
          <w:rStyle w:val="Normal"/>
        </w:rPr>
        <w:t xml:space="preserve">Clear contract for page objects, safer reuse across tests.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DA20C8" wp14:textId="77777777">
      <w:pPr>
        <w:pStyle w:val="Heading2"/>
      </w:pPr>
      <w:r>
        <w:rPr>
          <w:rStyle w:val="Normal"/>
        </w:rPr>
        <w:t xml:space="preserve">7️⃣ Refactoring &amp; Large Frameworks</w:t>
      </w:r>
    </w:p>
    <w:p xmlns:wp14="http://schemas.microsoft.com/office/word/2010/wordml" w14:paraId="38345C68" wp14:textId="77777777">
      <w:pPr>
        <w:pStyle w:val="Heading3"/>
      </w:pPr>
      <w:r>
        <w:rPr>
          <w:rStyle w:val="Normal"/>
        </w:rPr>
        <w:t xml:space="preserve">Concept Difference</w:t>
      </w:r>
    </w:p>
    <w:p xmlns:wp14="http://schemas.microsoft.com/office/word/2010/wordml" w14:paraId="5600B3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JavaScript refactoring can introduce silent bugs.</w:t>
      </w:r>
    </w:p>
    <w:p xmlns:wp14="http://schemas.microsoft.com/office/word/2010/wordml" w14:paraId="714076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TypeScript updates references automatically with confidence.</w:t>
      </w:r>
    </w:p>
    <w:p xmlns:wp14="http://schemas.microsoft.com/office/word/2010/wordml" w14:paraId="3E6FDA82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Automation Benefit:</w:t>
      </w:r>
      <w:r>
        <w:br/>
      </w:r>
      <w:r>
        <w:rPr>
          <w:rStyle w:val="Normal"/>
        </w:rPr>
        <w:t xml:space="preserve">When renaming methods, locators, or test utilities across 100+ tests, TypeScript avoids accidental breakage.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D1598A5" wp14:textId="77777777">
      <w:pPr>
        <w:pStyle w:val="Heading2"/>
      </w:pPr>
      <w:r>
        <w:rPr>
          <w:rStyle w:val="Normal"/>
        </w:rPr>
        <w:t xml:space="preserve">✅ When to Use What?</w:t>
      </w:r>
    </w:p>
    <w:p xmlns:wp14="http://schemas.microsoft.com/office/word/2010/wordml" w14:paraId="50A953C4" wp14:textId="77777777">
      <w:pPr>
        <w:pStyle w:val="Heading3"/>
      </w:pPr>
      <w:r>
        <w:rPr>
          <w:rStyle w:val="Normal"/>
        </w:rPr>
        <w:t xml:space="preserve">Use JavaScript if:</w:t>
      </w:r>
    </w:p>
    <w:p xmlns:wp14="http://schemas.microsoft.com/office/word/2010/wordml" w14:paraId="10001C2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Small PoC or quick script</w:t>
      </w:r>
    </w:p>
    <w:p xmlns:wp14="http://schemas.microsoft.com/office/word/2010/wordml" w14:paraId="137FEA5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Beginner learning automation basics</w:t>
      </w:r>
    </w:p>
    <w:p xmlns:wp14="http://schemas.microsoft.com/office/word/2010/wordml" w14:paraId="7838BDEC" wp14:textId="77777777">
      <w:pPr>
        <w:pStyle w:val="Heading3"/>
      </w:pPr>
      <w:r>
        <w:rPr>
          <w:rStyle w:val="Normal"/>
        </w:rPr>
        <w:t xml:space="preserve">Use TypeScript if:</w:t>
      </w:r>
    </w:p>
    <w:p xmlns:wp14="http://schemas.microsoft.com/office/word/2010/wordml" w14:paraId="43368CB5" wp14:textId="77777777">
      <w:r>
        <w:rPr>
          <w:rStyle w:val="Normal"/>
        </w:rPr>
        <w:t xml:space="preserve">✅ Enterprise‑level test automation</w:t>
      </w:r>
      <w:r>
        <w:br/>
      </w:r>
      <w:r>
        <w:rPr>
          <w:rStyle w:val="Normal"/>
        </w:rPr>
        <w:t xml:space="preserve">✅ Long‑term Playwright framework</w:t>
      </w:r>
      <w:r>
        <w:br/>
      </w:r>
      <w:r>
        <w:rPr>
          <w:rStyle w:val="Normal"/>
        </w:rPr>
        <w:t xml:space="preserve">✅ Multiple testers maintaining code</w:t>
      </w:r>
      <w:r>
        <w:br/>
      </w:r>
      <w:r>
        <w:rPr>
          <w:rStyle w:val="Normal"/>
        </w:rPr>
        <w:t xml:space="preserve">✅ CI/CD stability is critical</w:t>
      </w:r>
    </w:p>
    <w:p xmlns:wp14="http://schemas.microsoft.com/office/word/2010/wordml" w14:paraId="302AD608" wp14:textId="77777777">
      <w:r>
        <w:rPr>
          <w:rStyle w:val="Normal"/>
        </w:rPr>
        <w:t xml:space="preserve">➡ </w:t>
      </w:r>
      <w:r>
        <w:rPr>
          <w:b/>
          <w:bCs/>
          <w:rStyle w:val="Normal"/>
        </w:rPr>
        <w:t xml:space="preserve">Playwright officially recommends TypeScript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A835FB4" wp14:textId="77777777">
      <w:pPr>
        <w:pStyle w:val="Heading2"/>
      </w:pPr>
      <w:r>
        <w:rPr>
          <w:rStyle w:val="Normal"/>
        </w:rPr>
        <w:t xml:space="preserve">✅ Final Recommendation (Playwright Automation)</w:t>
      </w:r>
    </w:p>
    <w:p xmlns:wp14="http://schemas.microsoft.com/office/word/2010/wordml" w14:paraId="783B48BE" wp14:textId="77777777">
      <w:r>
        <w:rPr>
          <w:b/>
          <w:bCs/>
          <w:rStyle w:val="Normal"/>
        </w:rPr>
        <w:t xml:space="preserve">TypeScript + Playwright =</w:t>
      </w:r>
    </w:p>
    <w:p xmlns:wp14="http://schemas.microsoft.com/office/word/2010/wordml" w14:paraId="6F9C1C6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Fewer runtime failures</w:t>
      </w:r>
    </w:p>
    <w:p xmlns:wp14="http://schemas.microsoft.com/office/word/2010/wordml" w14:paraId="0775B1F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Better maintainability</w:t>
      </w:r>
    </w:p>
    <w:p xmlns:wp14="http://schemas.microsoft.com/office/word/2010/wordml" w14:paraId="74E62E7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Faster debugging</w:t>
      </w:r>
    </w:p>
    <w:p xmlns:wp14="http://schemas.microsoft.com/office/word/2010/wordml" w14:paraId="57313A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Cleaner Page Object Models</w:t>
      </w:r>
    </w:p>
    <w:p xmlns:wp14="http://schemas.microsoft.com/office/word/2010/wordml" w14:paraId="7FE2CE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Stronger test data validation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DEFABE1" wp14:textId="77777777">
      <w:r>
        <w:rPr>
          <w:rStyle w:val="Normal"/>
        </w:rPr>
        <w:t xml:space="preserve">If you want, I can also:</w:t>
      </w:r>
    </w:p>
    <w:p xmlns:wp14="http://schemas.microsoft.com/office/word/2010/wordml" w14:paraId="7ED7EFE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Convert an existing </w:t>
      </w:r>
      <w:r>
        <w:rPr>
          <w:b/>
          <w:bCs/>
          <w:rStyle w:val="Normal"/>
        </w:rPr>
        <w:t xml:space="preserve">JavaScript Playwright framework to TypeScript</w:t>
      </w:r>
    </w:p>
    <w:p xmlns:wp14="http://schemas.microsoft.com/office/word/2010/wordml" w14:paraId="262B73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Create a </w:t>
      </w:r>
      <w:r>
        <w:rPr>
          <w:b/>
          <w:bCs/>
          <w:rStyle w:val="Normal"/>
        </w:rPr>
        <w:t xml:space="preserve">TypeScript Playwright POM starter framework</w:t>
      </w:r>
    </w:p>
    <w:p xmlns:wp14="http://schemas.microsoft.com/office/word/2010/wordml" w14:paraId="6C39B2B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Provide </w:t>
      </w:r>
      <w:r>
        <w:rPr>
          <w:b/>
          <w:bCs/>
          <w:rStyle w:val="Normal"/>
        </w:rPr>
        <w:t xml:space="preserve">interview‑ready answers</w:t>
      </w:r>
      <w:r>
        <w:rPr>
          <w:rStyle w:val="Normal"/>
        </w:rPr>
        <w:t xml:space="preserve"> based on this comparison</w:t>
      </w:r>
    </w:p>
    <w:p xmlns:wp14="http://schemas.microsoft.com/office/word/2010/wordml" w14:paraId="65B23133" wp14:textId="77777777">
      <w:r>
        <w:rPr>
          <w:rStyle w:val="Normal"/>
        </w:rPr>
        <w:t xml:space="preserve">Just tell me 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1522d2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827e8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2f2ddc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a23925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bd7cb8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58ff98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03f228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97b33a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19a7d76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c6ddee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652ef84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8566E32"/>
  <w15:docId w15:val="{3739CE05-C3B3-49EE-B835-8C53F96077FC}"/>
  <w:rsids>
    <w:rsidRoot w:val="14011A34"/>
    <w:rsid w:val="14011A3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Sumita Pandey</lastModifiedBy>
  <revision>2</revision>
  <dcterms:created xsi:type="dcterms:W3CDTF">2026-04-21T05:24:28.3140000Z</dcterms:created>
  <dcterms:modified xsi:type="dcterms:W3CDTF">2026-04-21T05:25:05.8197430Z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