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7EA8" w:rsidRPr="008317F7" w:rsidRDefault="00B47EA8" w:rsidP="00B47EA8">
      <w:pPr>
        <w:ind w:left="900" w:hanging="900"/>
        <w:jc w:val="center"/>
        <w:rPr>
          <w:rFonts w:ascii="Times New Roman" w:hAnsi="Times New Roman" w:cs="Times New Roman"/>
          <w:sz w:val="28"/>
          <w:szCs w:val="28"/>
        </w:rPr>
      </w:pPr>
      <w:r w:rsidRPr="008317F7">
        <w:rPr>
          <w:rFonts w:ascii="Times New Roman" w:hAnsi="Times New Roman" w:cs="Times New Roman"/>
          <w:b/>
          <w:sz w:val="28"/>
          <w:szCs w:val="28"/>
        </w:rPr>
        <w:t>Topic: "Creating users and groups"</w:t>
      </w:r>
    </w:p>
    <w:p w:rsidR="00B47EA8" w:rsidRPr="008317F7" w:rsidRDefault="00B47EA8" w:rsidP="00B47EA8">
      <w:pPr>
        <w:jc w:val="both"/>
        <w:rPr>
          <w:rFonts w:ascii="Times New Roman" w:hAnsi="Times New Roman" w:cs="Times New Roman"/>
          <w:b/>
          <w:sz w:val="28"/>
          <w:szCs w:val="28"/>
        </w:rPr>
      </w:pPr>
    </w:p>
    <w:p w:rsidR="00B47EA8" w:rsidRPr="008317F7" w:rsidRDefault="00B47EA8" w:rsidP="00B47EA8">
      <w:pPr>
        <w:jc w:val="both"/>
        <w:rPr>
          <w:rFonts w:ascii="Times New Roman" w:hAnsi="Times New Roman" w:cs="Times New Roman"/>
          <w:b/>
          <w:sz w:val="28"/>
          <w:szCs w:val="28"/>
        </w:rPr>
      </w:pPr>
    </w:p>
    <w:p w:rsidR="00B47EA8" w:rsidRPr="008317F7" w:rsidRDefault="00B47EA8" w:rsidP="00B47EA8">
      <w:pPr>
        <w:tabs>
          <w:tab w:val="left" w:pos="7830"/>
        </w:tabs>
        <w:jc w:val="both"/>
        <w:rPr>
          <w:rFonts w:ascii="Times New Roman" w:hAnsi="Times New Roman" w:cs="Times New Roman"/>
          <w:sz w:val="28"/>
          <w:szCs w:val="28"/>
        </w:rPr>
      </w:pPr>
      <w:r w:rsidRPr="008317F7">
        <w:rPr>
          <w:rFonts w:ascii="Times New Roman" w:hAnsi="Times New Roman" w:cs="Times New Roman"/>
          <w:sz w:val="28"/>
          <w:szCs w:val="28"/>
        </w:rPr>
        <w:t>Performed by students</w:t>
      </w:r>
      <w:r w:rsidRPr="008317F7">
        <w:rPr>
          <w:rFonts w:ascii="Times New Roman" w:hAnsi="Times New Roman" w:cs="Times New Roman"/>
          <w:sz w:val="28"/>
          <w:szCs w:val="28"/>
          <w:lang w:val="en-US"/>
        </w:rPr>
        <w:t xml:space="preserve"> </w:t>
      </w:r>
      <w:r w:rsidRPr="008317F7">
        <w:rPr>
          <w:rFonts w:ascii="Times New Roman" w:hAnsi="Times New Roman" w:cs="Times New Roman"/>
          <w:sz w:val="28"/>
          <w:szCs w:val="28"/>
        </w:rPr>
        <w:t>RPZ-93B group</w:t>
      </w:r>
    </w:p>
    <w:p w:rsidR="00B47EA8" w:rsidRPr="008317F7" w:rsidRDefault="00B47EA8" w:rsidP="00B47EA8">
      <w:pPr>
        <w:tabs>
          <w:tab w:val="left" w:pos="7830"/>
        </w:tabs>
        <w:jc w:val="both"/>
        <w:rPr>
          <w:rFonts w:ascii="Times New Roman" w:hAnsi="Times New Roman" w:cs="Times New Roman"/>
          <w:sz w:val="28"/>
          <w:szCs w:val="28"/>
        </w:rPr>
      </w:pPr>
      <w:r w:rsidRPr="008317F7">
        <w:rPr>
          <w:rFonts w:ascii="Times New Roman" w:hAnsi="Times New Roman" w:cs="Times New Roman"/>
          <w:b/>
          <w:sz w:val="28"/>
          <w:szCs w:val="28"/>
        </w:rPr>
        <w:t>Team:</w:t>
      </w:r>
      <w:r w:rsidRPr="008317F7">
        <w:rPr>
          <w:rFonts w:ascii="Times New Roman" w:hAnsi="Times New Roman" w:cs="Times New Roman"/>
          <w:sz w:val="28"/>
          <w:szCs w:val="28"/>
        </w:rPr>
        <w:t xml:space="preserve"> Бушовська О.В, Білобровенко О.С., Скворцов Д.Є.</w:t>
      </w:r>
    </w:p>
    <w:p w:rsidR="00B47EA8" w:rsidRPr="008317F7" w:rsidRDefault="00B47EA8" w:rsidP="00B47EA8">
      <w:pPr>
        <w:jc w:val="both"/>
        <w:rPr>
          <w:rFonts w:ascii="Times New Roman" w:hAnsi="Times New Roman" w:cs="Times New Roman"/>
          <w:b/>
          <w:sz w:val="28"/>
          <w:szCs w:val="28"/>
        </w:rPr>
      </w:pPr>
    </w:p>
    <w:p w:rsidR="00B47EA8" w:rsidRPr="008317F7" w:rsidRDefault="00B47EA8" w:rsidP="00B47EA8">
      <w:pPr>
        <w:jc w:val="both"/>
        <w:rPr>
          <w:rFonts w:ascii="Times New Roman" w:hAnsi="Times New Roman" w:cs="Times New Roman"/>
          <w:b/>
          <w:sz w:val="28"/>
          <w:szCs w:val="28"/>
        </w:rPr>
      </w:pPr>
      <w:r w:rsidRPr="008317F7">
        <w:rPr>
          <w:rFonts w:ascii="Times New Roman" w:hAnsi="Times New Roman" w:cs="Times New Roman"/>
          <w:b/>
          <w:sz w:val="28"/>
          <w:szCs w:val="28"/>
        </w:rPr>
        <w:t>The purpose of the work:</w:t>
      </w:r>
    </w:p>
    <w:p w:rsidR="00B47EA8" w:rsidRPr="008317F7" w:rsidRDefault="00B47EA8" w:rsidP="00B47EA8">
      <w:pPr>
        <w:jc w:val="both"/>
        <w:rPr>
          <w:rFonts w:ascii="Times New Roman" w:hAnsi="Times New Roman" w:cs="Times New Roman"/>
          <w:color w:val="000000"/>
          <w:sz w:val="28"/>
          <w:szCs w:val="28"/>
        </w:rPr>
      </w:pPr>
      <w:r w:rsidRPr="008317F7">
        <w:rPr>
          <w:rFonts w:ascii="Times New Roman" w:hAnsi="Times New Roman" w:cs="Times New Roman"/>
          <w:color w:val="000000"/>
          <w:sz w:val="28"/>
          <w:szCs w:val="28"/>
          <w:lang w:val="uk-UA"/>
        </w:rPr>
        <w:t xml:space="preserve">     1.</w:t>
      </w:r>
      <w:r w:rsidRPr="008317F7">
        <w:rPr>
          <w:rFonts w:ascii="Times New Roman" w:hAnsi="Times New Roman" w:cs="Times New Roman"/>
          <w:color w:val="000000"/>
          <w:sz w:val="28"/>
          <w:szCs w:val="28"/>
        </w:rPr>
        <w:t>Gaining practical skills in working with the Bash command shell.</w:t>
      </w:r>
    </w:p>
    <w:p w:rsidR="00B47EA8" w:rsidRPr="008317F7" w:rsidRDefault="00B47EA8" w:rsidP="00B47EA8">
      <w:pPr>
        <w:jc w:val="both"/>
        <w:rPr>
          <w:rFonts w:ascii="Times New Roman" w:hAnsi="Times New Roman" w:cs="Times New Roman"/>
          <w:color w:val="000000"/>
          <w:sz w:val="28"/>
          <w:szCs w:val="28"/>
        </w:rPr>
      </w:pPr>
      <w:r w:rsidRPr="008317F7">
        <w:rPr>
          <w:rFonts w:ascii="Times New Roman" w:hAnsi="Times New Roman" w:cs="Times New Roman"/>
          <w:color w:val="000000"/>
          <w:sz w:val="28"/>
          <w:szCs w:val="28"/>
          <w:lang w:val="uk-UA"/>
        </w:rPr>
        <w:t xml:space="preserve">     </w:t>
      </w:r>
      <w:r w:rsidRPr="008317F7">
        <w:rPr>
          <w:rFonts w:ascii="Times New Roman" w:hAnsi="Times New Roman" w:cs="Times New Roman"/>
          <w:color w:val="000000"/>
          <w:sz w:val="28"/>
          <w:szCs w:val="28"/>
        </w:rPr>
        <w:t>2. Familiarity with the basic actions when creating new users.</w:t>
      </w:r>
    </w:p>
    <w:p w:rsidR="00B47EA8" w:rsidRPr="008317F7" w:rsidRDefault="00B47EA8" w:rsidP="00B47EA8">
      <w:pPr>
        <w:jc w:val="both"/>
        <w:rPr>
          <w:rFonts w:ascii="Times New Roman" w:hAnsi="Times New Roman" w:cs="Times New Roman"/>
          <w:sz w:val="28"/>
          <w:szCs w:val="28"/>
        </w:rPr>
      </w:pPr>
      <w:r w:rsidRPr="008317F7">
        <w:rPr>
          <w:rFonts w:ascii="Times New Roman" w:hAnsi="Times New Roman" w:cs="Times New Roman"/>
          <w:color w:val="000000"/>
          <w:sz w:val="28"/>
          <w:szCs w:val="28"/>
          <w:lang w:val="uk-UA"/>
        </w:rPr>
        <w:t xml:space="preserve">     </w:t>
      </w:r>
      <w:r w:rsidRPr="008317F7">
        <w:rPr>
          <w:rFonts w:ascii="Times New Roman" w:hAnsi="Times New Roman" w:cs="Times New Roman"/>
          <w:color w:val="000000"/>
          <w:sz w:val="28"/>
          <w:szCs w:val="28"/>
        </w:rPr>
        <w:t>3. Familiarity with the basic actions when creating new user groups.</w:t>
      </w:r>
    </w:p>
    <w:p w:rsidR="00B47EA8" w:rsidRPr="008317F7" w:rsidRDefault="00B47EA8" w:rsidP="00B47EA8">
      <w:pPr>
        <w:jc w:val="both"/>
        <w:rPr>
          <w:rFonts w:ascii="Times New Roman" w:hAnsi="Times New Roman" w:cs="Times New Roman"/>
          <w:b/>
          <w:sz w:val="28"/>
          <w:szCs w:val="28"/>
        </w:rPr>
      </w:pPr>
      <w:r w:rsidRPr="008317F7">
        <w:rPr>
          <w:rFonts w:ascii="Times New Roman" w:hAnsi="Times New Roman" w:cs="Times New Roman"/>
          <w:b/>
          <w:sz w:val="28"/>
          <w:szCs w:val="28"/>
        </w:rPr>
        <w:t>Material support of classes</w:t>
      </w:r>
    </w:p>
    <w:p w:rsidR="00B47EA8" w:rsidRPr="008317F7" w:rsidRDefault="00B47EA8" w:rsidP="00B47EA8">
      <w:pPr>
        <w:tabs>
          <w:tab w:val="left" w:pos="7830"/>
        </w:tabs>
        <w:ind w:left="709" w:hanging="283"/>
        <w:jc w:val="both"/>
        <w:rPr>
          <w:rFonts w:ascii="Times New Roman" w:hAnsi="Times New Roman" w:cs="Times New Roman"/>
          <w:sz w:val="28"/>
          <w:szCs w:val="28"/>
        </w:rPr>
      </w:pPr>
      <w:r w:rsidRPr="008317F7">
        <w:rPr>
          <w:rFonts w:ascii="Times New Roman" w:hAnsi="Times New Roman" w:cs="Times New Roman"/>
          <w:sz w:val="28"/>
          <w:szCs w:val="28"/>
        </w:rPr>
        <w:t>1. Computer type IBM PC.</w:t>
      </w:r>
    </w:p>
    <w:p w:rsidR="00B47EA8" w:rsidRPr="008317F7" w:rsidRDefault="00B47EA8" w:rsidP="00B47EA8">
      <w:pPr>
        <w:tabs>
          <w:tab w:val="left" w:pos="7830"/>
        </w:tabs>
        <w:ind w:left="709" w:hanging="283"/>
        <w:jc w:val="both"/>
        <w:rPr>
          <w:rFonts w:ascii="Times New Roman" w:hAnsi="Times New Roman" w:cs="Times New Roman"/>
          <w:sz w:val="28"/>
          <w:szCs w:val="28"/>
        </w:rPr>
      </w:pPr>
      <w:r w:rsidRPr="008317F7">
        <w:rPr>
          <w:rFonts w:ascii="Times New Roman" w:hAnsi="Times New Roman" w:cs="Times New Roman"/>
          <w:sz w:val="28"/>
          <w:szCs w:val="28"/>
        </w:rPr>
        <w:t>2. Windows family of operating systems (Windows 7).</w:t>
      </w:r>
    </w:p>
    <w:p w:rsidR="00B47EA8" w:rsidRPr="008317F7" w:rsidRDefault="00B47EA8" w:rsidP="00B47EA8">
      <w:pPr>
        <w:tabs>
          <w:tab w:val="left" w:pos="7830"/>
        </w:tabs>
        <w:ind w:left="709" w:hanging="283"/>
        <w:jc w:val="both"/>
        <w:rPr>
          <w:rFonts w:ascii="Times New Roman" w:hAnsi="Times New Roman" w:cs="Times New Roman"/>
          <w:sz w:val="28"/>
          <w:szCs w:val="28"/>
        </w:rPr>
      </w:pPr>
      <w:r w:rsidRPr="008317F7">
        <w:rPr>
          <w:rFonts w:ascii="Times New Roman" w:hAnsi="Times New Roman" w:cs="Times New Roman"/>
          <w:sz w:val="28"/>
          <w:szCs w:val="28"/>
        </w:rPr>
        <w:t>3. Virtual machine - Virtual Box (Oracle).</w:t>
      </w:r>
    </w:p>
    <w:p w:rsidR="00B47EA8" w:rsidRPr="008317F7" w:rsidRDefault="00B47EA8" w:rsidP="00B47EA8">
      <w:pPr>
        <w:tabs>
          <w:tab w:val="left" w:pos="7830"/>
        </w:tabs>
        <w:ind w:left="709" w:hanging="283"/>
        <w:jc w:val="both"/>
        <w:rPr>
          <w:rFonts w:ascii="Times New Roman" w:hAnsi="Times New Roman" w:cs="Times New Roman"/>
          <w:sz w:val="28"/>
          <w:szCs w:val="28"/>
        </w:rPr>
      </w:pPr>
      <w:r w:rsidRPr="008317F7">
        <w:rPr>
          <w:rFonts w:ascii="Times New Roman" w:hAnsi="Times New Roman" w:cs="Times New Roman"/>
          <w:sz w:val="28"/>
          <w:szCs w:val="28"/>
        </w:rPr>
        <w:t>4. GNU / Linux operating system - CentOS.</w:t>
      </w:r>
    </w:p>
    <w:p w:rsidR="00B47EA8" w:rsidRDefault="00B47EA8" w:rsidP="00B47EA8">
      <w:pPr>
        <w:tabs>
          <w:tab w:val="left" w:pos="7830"/>
        </w:tabs>
        <w:ind w:left="709" w:hanging="283"/>
        <w:jc w:val="both"/>
        <w:rPr>
          <w:rFonts w:ascii="Times New Roman" w:hAnsi="Times New Roman" w:cs="Times New Roman"/>
          <w:sz w:val="28"/>
          <w:szCs w:val="28"/>
        </w:rPr>
      </w:pPr>
      <w:r w:rsidRPr="008317F7">
        <w:rPr>
          <w:rFonts w:ascii="Times New Roman" w:hAnsi="Times New Roman" w:cs="Times New Roman"/>
          <w:sz w:val="28"/>
          <w:szCs w:val="28"/>
        </w:rPr>
        <w:t>5. Cisco Network Academy website netacad.com and its online Linux courses</w:t>
      </w:r>
    </w:p>
    <w:p w:rsidR="00A65933" w:rsidRPr="00A65933" w:rsidRDefault="00A65933" w:rsidP="00A65933">
      <w:pPr>
        <w:tabs>
          <w:tab w:val="left" w:pos="7830"/>
        </w:tabs>
        <w:jc w:val="both"/>
        <w:rPr>
          <w:rFonts w:ascii="Times New Roman" w:hAnsi="Times New Roman" w:cs="Times New Roman"/>
          <w:b/>
          <w:i/>
          <w:sz w:val="28"/>
          <w:szCs w:val="28"/>
          <w:lang w:val="uk-UA"/>
        </w:rPr>
      </w:pPr>
      <w:r w:rsidRPr="005322A3">
        <w:rPr>
          <w:rFonts w:ascii="Times New Roman" w:hAnsi="Times New Roman" w:cs="Times New Roman"/>
          <w:b/>
          <w:i/>
          <w:sz w:val="28"/>
          <w:szCs w:val="28"/>
        </w:rPr>
        <w:t>Готувала матеріал студентка</w:t>
      </w:r>
      <w:r w:rsidRPr="00A65933">
        <w:rPr>
          <w:rFonts w:ascii="Times New Roman" w:hAnsi="Times New Roman" w:cs="Times New Roman"/>
          <w:b/>
          <w:i/>
          <w:color w:val="FF0000"/>
          <w:sz w:val="28"/>
          <w:szCs w:val="28"/>
        </w:rPr>
        <w:t xml:space="preserve"> </w:t>
      </w:r>
      <w:r>
        <w:rPr>
          <w:rFonts w:ascii="Times New Roman" w:hAnsi="Times New Roman" w:cs="Times New Roman"/>
          <w:b/>
          <w:i/>
          <w:color w:val="FF0000"/>
          <w:sz w:val="28"/>
          <w:szCs w:val="28"/>
          <w:lang w:val="uk-UA"/>
        </w:rPr>
        <w:t>Бушовська Ольга</w:t>
      </w:r>
    </w:p>
    <w:p w:rsidR="00B47EA8" w:rsidRPr="008317F7" w:rsidRDefault="00B47EA8" w:rsidP="00B47EA8">
      <w:pPr>
        <w:jc w:val="both"/>
        <w:rPr>
          <w:rFonts w:ascii="Times New Roman" w:hAnsi="Times New Roman" w:cs="Times New Roman"/>
          <w:b/>
          <w:sz w:val="28"/>
          <w:szCs w:val="28"/>
        </w:rPr>
      </w:pPr>
      <w:r w:rsidRPr="008317F7">
        <w:rPr>
          <w:rFonts w:ascii="Times New Roman" w:hAnsi="Times New Roman" w:cs="Times New Roman"/>
          <w:b/>
          <w:sz w:val="28"/>
          <w:szCs w:val="28"/>
        </w:rPr>
        <w:t>Tasks for preliminary preparation.</w:t>
      </w:r>
    </w:p>
    <w:p w:rsidR="00B47EA8" w:rsidRPr="008317F7" w:rsidRDefault="00B47EA8" w:rsidP="00B47EA8">
      <w:pPr>
        <w:tabs>
          <w:tab w:val="left" w:pos="7830"/>
        </w:tabs>
        <w:jc w:val="both"/>
        <w:rPr>
          <w:rFonts w:ascii="Times New Roman" w:hAnsi="Times New Roman" w:cs="Times New Roman"/>
          <w:sz w:val="28"/>
          <w:szCs w:val="28"/>
        </w:rPr>
      </w:pPr>
      <w:r w:rsidRPr="008317F7">
        <w:rPr>
          <w:rFonts w:ascii="Times New Roman" w:hAnsi="Times New Roman" w:cs="Times New Roman"/>
          <w:sz w:val="28"/>
          <w:szCs w:val="28"/>
        </w:rPr>
        <w:t>1. Read brief theoretical information for laboratory work and make a small dictionary</w:t>
      </w:r>
    </w:p>
    <w:p w:rsidR="00B47EA8" w:rsidRDefault="00B47EA8" w:rsidP="00B47EA8">
      <w:pPr>
        <w:tabs>
          <w:tab w:val="left" w:pos="7830"/>
        </w:tabs>
        <w:jc w:val="both"/>
        <w:rPr>
          <w:rFonts w:ascii="Times New Roman" w:hAnsi="Times New Roman" w:cs="Times New Roman"/>
          <w:sz w:val="28"/>
          <w:szCs w:val="28"/>
        </w:rPr>
      </w:pPr>
      <w:r w:rsidRPr="008317F7">
        <w:rPr>
          <w:rFonts w:ascii="Times New Roman" w:hAnsi="Times New Roman" w:cs="Times New Roman"/>
          <w:sz w:val="28"/>
          <w:szCs w:val="28"/>
        </w:rPr>
        <w:t>basic English terms for assigning teams and their parameters.</w:t>
      </w:r>
    </w:p>
    <w:p w:rsidR="00A65933" w:rsidRDefault="00A65933" w:rsidP="00B47EA8">
      <w:pPr>
        <w:tabs>
          <w:tab w:val="left" w:pos="7830"/>
        </w:tabs>
        <w:jc w:val="both"/>
        <w:rPr>
          <w:rFonts w:ascii="Times New Roman" w:hAnsi="Times New Roman" w:cs="Times New Roman"/>
          <w:sz w:val="28"/>
          <w:szCs w:val="28"/>
        </w:rPr>
      </w:pPr>
    </w:p>
    <w:tbl>
      <w:tblPr>
        <w:tblStyle w:val="a7"/>
        <w:tblW w:w="0" w:type="auto"/>
        <w:tblLook w:val="04A0" w:firstRow="1" w:lastRow="0" w:firstColumn="1" w:lastColumn="0" w:noHBand="0" w:noVBand="1"/>
      </w:tblPr>
      <w:tblGrid>
        <w:gridCol w:w="4814"/>
        <w:gridCol w:w="4815"/>
      </w:tblGrid>
      <w:tr w:rsidR="00A65933" w:rsidTr="00A65933">
        <w:tc>
          <w:tcPr>
            <w:tcW w:w="4814" w:type="dxa"/>
          </w:tcPr>
          <w:p w:rsidR="00A65933" w:rsidRPr="00A65933" w:rsidRDefault="00A65933" w:rsidP="00A65933">
            <w:pPr>
              <w:tabs>
                <w:tab w:val="left" w:pos="7830"/>
              </w:tabs>
              <w:jc w:val="center"/>
              <w:rPr>
                <w:rFonts w:ascii="Times New Roman" w:hAnsi="Times New Roman" w:cs="Times New Roman"/>
                <w:sz w:val="28"/>
                <w:szCs w:val="28"/>
                <w:lang w:val="uk-UA"/>
              </w:rPr>
            </w:pPr>
            <w:r>
              <w:rPr>
                <w:rFonts w:ascii="Times New Roman" w:hAnsi="Times New Roman" w:cs="Times New Roman"/>
                <w:sz w:val="28"/>
                <w:szCs w:val="28"/>
                <w:lang w:val="uk-UA"/>
              </w:rPr>
              <w:t>Англійська</w:t>
            </w:r>
          </w:p>
        </w:tc>
        <w:tc>
          <w:tcPr>
            <w:tcW w:w="4815" w:type="dxa"/>
          </w:tcPr>
          <w:p w:rsidR="00A65933" w:rsidRPr="00A65933" w:rsidRDefault="00A65933" w:rsidP="00A65933">
            <w:pPr>
              <w:tabs>
                <w:tab w:val="left" w:pos="7830"/>
              </w:tabs>
              <w:jc w:val="center"/>
              <w:rPr>
                <w:rFonts w:ascii="Times New Roman" w:hAnsi="Times New Roman" w:cs="Times New Roman"/>
                <w:sz w:val="28"/>
                <w:szCs w:val="28"/>
                <w:lang w:val="uk-UA"/>
              </w:rPr>
            </w:pPr>
            <w:r>
              <w:rPr>
                <w:rFonts w:ascii="Times New Roman" w:hAnsi="Times New Roman" w:cs="Times New Roman"/>
                <w:sz w:val="28"/>
                <w:szCs w:val="28"/>
                <w:lang w:val="uk-UA"/>
              </w:rPr>
              <w:t>Українська</w:t>
            </w:r>
          </w:p>
        </w:tc>
      </w:tr>
      <w:tr w:rsidR="00A65933" w:rsidTr="00A65933">
        <w:tc>
          <w:tcPr>
            <w:tcW w:w="4814" w:type="dxa"/>
          </w:tcPr>
          <w:p w:rsidR="00A65933" w:rsidRDefault="00A65933" w:rsidP="00A65933">
            <w:pPr>
              <w:tabs>
                <w:tab w:val="left" w:pos="7830"/>
              </w:tabs>
              <w:jc w:val="center"/>
              <w:rPr>
                <w:rFonts w:ascii="Times New Roman" w:hAnsi="Times New Roman" w:cs="Times New Roman"/>
                <w:sz w:val="28"/>
                <w:szCs w:val="28"/>
              </w:rPr>
            </w:pPr>
            <w:r w:rsidRPr="00A65933">
              <w:rPr>
                <w:rFonts w:ascii="Times New Roman" w:hAnsi="Times New Roman" w:cs="Times New Roman"/>
                <w:sz w:val="28"/>
                <w:szCs w:val="28"/>
              </w:rPr>
              <w:t>distributions</w:t>
            </w:r>
          </w:p>
        </w:tc>
        <w:tc>
          <w:tcPr>
            <w:tcW w:w="4815" w:type="dxa"/>
          </w:tcPr>
          <w:p w:rsidR="00A65933" w:rsidRDefault="00A65933" w:rsidP="00A65933">
            <w:pPr>
              <w:tabs>
                <w:tab w:val="left" w:pos="7830"/>
              </w:tabs>
              <w:jc w:val="center"/>
              <w:rPr>
                <w:rFonts w:ascii="Times New Roman" w:hAnsi="Times New Roman" w:cs="Times New Roman"/>
                <w:sz w:val="28"/>
                <w:szCs w:val="28"/>
              </w:rPr>
            </w:pPr>
            <w:r w:rsidRPr="00A65933">
              <w:rPr>
                <w:rFonts w:ascii="Times New Roman" w:hAnsi="Times New Roman" w:cs="Times New Roman"/>
                <w:sz w:val="28"/>
                <w:szCs w:val="28"/>
              </w:rPr>
              <w:t>розподілів</w:t>
            </w:r>
          </w:p>
        </w:tc>
      </w:tr>
      <w:tr w:rsidR="00A65933" w:rsidTr="00A65933">
        <w:tc>
          <w:tcPr>
            <w:tcW w:w="4814" w:type="dxa"/>
          </w:tcPr>
          <w:p w:rsidR="00A65933" w:rsidRDefault="00A65933" w:rsidP="00A65933">
            <w:pPr>
              <w:tabs>
                <w:tab w:val="left" w:pos="7830"/>
              </w:tabs>
              <w:jc w:val="center"/>
              <w:rPr>
                <w:rFonts w:ascii="Times New Roman" w:hAnsi="Times New Roman" w:cs="Times New Roman"/>
                <w:sz w:val="28"/>
                <w:szCs w:val="28"/>
              </w:rPr>
            </w:pPr>
            <w:r w:rsidRPr="00A65933">
              <w:rPr>
                <w:rFonts w:ascii="Times New Roman" w:hAnsi="Times New Roman" w:cs="Times New Roman"/>
                <w:sz w:val="28"/>
                <w:szCs w:val="28"/>
              </w:rPr>
              <w:t>can be executed</w:t>
            </w:r>
          </w:p>
        </w:tc>
        <w:tc>
          <w:tcPr>
            <w:tcW w:w="4815" w:type="dxa"/>
          </w:tcPr>
          <w:p w:rsidR="00A65933" w:rsidRDefault="00A65933" w:rsidP="00A65933">
            <w:pPr>
              <w:tabs>
                <w:tab w:val="left" w:pos="7830"/>
              </w:tabs>
              <w:jc w:val="center"/>
              <w:rPr>
                <w:rFonts w:ascii="Times New Roman" w:hAnsi="Times New Roman" w:cs="Times New Roman"/>
                <w:sz w:val="28"/>
                <w:szCs w:val="28"/>
              </w:rPr>
            </w:pPr>
            <w:r w:rsidRPr="00A65933">
              <w:rPr>
                <w:rFonts w:ascii="Times New Roman" w:hAnsi="Times New Roman" w:cs="Times New Roman"/>
                <w:sz w:val="28"/>
                <w:szCs w:val="28"/>
              </w:rPr>
              <w:t>може бути виконано</w:t>
            </w:r>
          </w:p>
        </w:tc>
      </w:tr>
      <w:tr w:rsidR="00A65933" w:rsidTr="00A65933">
        <w:tc>
          <w:tcPr>
            <w:tcW w:w="4814" w:type="dxa"/>
          </w:tcPr>
          <w:p w:rsidR="00A65933" w:rsidRPr="00A65933" w:rsidRDefault="00A65933" w:rsidP="00A65933">
            <w:pPr>
              <w:tabs>
                <w:tab w:val="left" w:pos="7830"/>
              </w:tabs>
              <w:jc w:val="center"/>
              <w:rPr>
                <w:rFonts w:ascii="Times New Roman" w:hAnsi="Times New Roman" w:cs="Times New Roman"/>
                <w:sz w:val="28"/>
                <w:szCs w:val="28"/>
              </w:rPr>
            </w:pPr>
            <w:r w:rsidRPr="00A65933">
              <w:rPr>
                <w:rFonts w:ascii="Times New Roman" w:hAnsi="Times New Roman" w:cs="Times New Roman"/>
                <w:sz w:val="28"/>
                <w:szCs w:val="28"/>
              </w:rPr>
              <w:t>accomplish</w:t>
            </w:r>
          </w:p>
        </w:tc>
        <w:tc>
          <w:tcPr>
            <w:tcW w:w="4815" w:type="dxa"/>
          </w:tcPr>
          <w:p w:rsidR="00A65933" w:rsidRPr="00A65933" w:rsidRDefault="00A65933" w:rsidP="00A65933">
            <w:pPr>
              <w:tabs>
                <w:tab w:val="left" w:pos="7830"/>
              </w:tabs>
              <w:jc w:val="center"/>
              <w:rPr>
                <w:rFonts w:ascii="Times New Roman" w:hAnsi="Times New Roman" w:cs="Times New Roman"/>
                <w:sz w:val="28"/>
                <w:szCs w:val="28"/>
              </w:rPr>
            </w:pPr>
            <w:r w:rsidRPr="00A65933">
              <w:rPr>
                <w:rFonts w:ascii="Times New Roman" w:hAnsi="Times New Roman" w:cs="Times New Roman"/>
                <w:sz w:val="28"/>
                <w:szCs w:val="28"/>
              </w:rPr>
              <w:t>виконати</w:t>
            </w:r>
          </w:p>
        </w:tc>
      </w:tr>
      <w:tr w:rsidR="00A65933" w:rsidTr="00A65933">
        <w:tc>
          <w:tcPr>
            <w:tcW w:w="4814" w:type="dxa"/>
          </w:tcPr>
          <w:p w:rsidR="00A65933" w:rsidRPr="00A65933" w:rsidRDefault="00A65933" w:rsidP="00A65933">
            <w:pPr>
              <w:tabs>
                <w:tab w:val="left" w:pos="7830"/>
              </w:tabs>
              <w:jc w:val="center"/>
              <w:rPr>
                <w:rFonts w:ascii="Times New Roman" w:hAnsi="Times New Roman" w:cs="Times New Roman"/>
                <w:sz w:val="28"/>
                <w:szCs w:val="28"/>
              </w:rPr>
            </w:pPr>
            <w:r w:rsidRPr="00A65933">
              <w:rPr>
                <w:rFonts w:ascii="Times New Roman" w:hAnsi="Times New Roman" w:cs="Times New Roman"/>
                <w:sz w:val="28"/>
                <w:szCs w:val="28"/>
              </w:rPr>
              <w:t>accessing files</w:t>
            </w:r>
          </w:p>
        </w:tc>
        <w:tc>
          <w:tcPr>
            <w:tcW w:w="4815" w:type="dxa"/>
          </w:tcPr>
          <w:p w:rsidR="00A65933" w:rsidRPr="00A65933" w:rsidRDefault="00A65933" w:rsidP="00A65933">
            <w:pPr>
              <w:tabs>
                <w:tab w:val="left" w:pos="7830"/>
              </w:tabs>
              <w:jc w:val="center"/>
              <w:rPr>
                <w:rFonts w:ascii="Times New Roman" w:hAnsi="Times New Roman" w:cs="Times New Roman"/>
                <w:sz w:val="28"/>
                <w:szCs w:val="28"/>
              </w:rPr>
            </w:pPr>
            <w:r w:rsidRPr="00A65933">
              <w:rPr>
                <w:rFonts w:ascii="Times New Roman" w:hAnsi="Times New Roman" w:cs="Times New Roman"/>
                <w:sz w:val="28"/>
                <w:szCs w:val="28"/>
              </w:rPr>
              <w:t>доступ до файлів</w:t>
            </w:r>
          </w:p>
        </w:tc>
      </w:tr>
    </w:tbl>
    <w:p w:rsidR="00A65933" w:rsidRDefault="00A65933" w:rsidP="00B47EA8">
      <w:pPr>
        <w:tabs>
          <w:tab w:val="left" w:pos="7830"/>
        </w:tabs>
        <w:jc w:val="both"/>
        <w:rPr>
          <w:rFonts w:ascii="Times New Roman" w:hAnsi="Times New Roman" w:cs="Times New Roman"/>
          <w:sz w:val="28"/>
          <w:szCs w:val="28"/>
        </w:rPr>
      </w:pPr>
    </w:p>
    <w:p w:rsidR="005322A3" w:rsidRPr="005322A3" w:rsidRDefault="005322A3" w:rsidP="00B47EA8">
      <w:pPr>
        <w:tabs>
          <w:tab w:val="left" w:pos="7830"/>
        </w:tabs>
        <w:jc w:val="both"/>
        <w:rPr>
          <w:rFonts w:ascii="Times New Roman" w:hAnsi="Times New Roman" w:cs="Times New Roman"/>
          <w:b/>
          <w:i/>
          <w:sz w:val="28"/>
          <w:szCs w:val="28"/>
        </w:rPr>
      </w:pPr>
      <w:r w:rsidRPr="005322A3">
        <w:rPr>
          <w:rFonts w:ascii="Times New Roman" w:hAnsi="Times New Roman" w:cs="Times New Roman"/>
          <w:b/>
          <w:i/>
          <w:sz w:val="28"/>
          <w:szCs w:val="28"/>
        </w:rPr>
        <w:t xml:space="preserve">Готувала матеріал студентка </w:t>
      </w:r>
      <w:r w:rsidRPr="005322A3">
        <w:rPr>
          <w:rFonts w:ascii="Times New Roman" w:hAnsi="Times New Roman" w:cs="Times New Roman"/>
          <w:b/>
          <w:i/>
          <w:color w:val="538135" w:themeColor="accent6" w:themeShade="BF"/>
          <w:sz w:val="28"/>
          <w:szCs w:val="28"/>
        </w:rPr>
        <w:t>Білобровенко Олександра</w:t>
      </w:r>
    </w:p>
    <w:p w:rsidR="004E7CFB" w:rsidRPr="008317F7" w:rsidRDefault="00B47EA8" w:rsidP="00B47EA8">
      <w:pPr>
        <w:tabs>
          <w:tab w:val="left" w:pos="7830"/>
        </w:tabs>
        <w:jc w:val="both"/>
        <w:rPr>
          <w:rFonts w:ascii="Times New Roman" w:hAnsi="Times New Roman" w:cs="Times New Roman"/>
          <w:sz w:val="28"/>
          <w:szCs w:val="28"/>
        </w:rPr>
      </w:pPr>
      <w:r w:rsidRPr="008317F7">
        <w:rPr>
          <w:rFonts w:ascii="Times New Roman" w:hAnsi="Times New Roman" w:cs="Times New Roman"/>
          <w:sz w:val="28"/>
          <w:szCs w:val="28"/>
        </w:rPr>
        <w:t>2. On the basis of the considered material give answers to the following questions:</w:t>
      </w:r>
    </w:p>
    <w:p w:rsidR="004E7CFB" w:rsidRDefault="00B47EA8" w:rsidP="004E7CFB">
      <w:pPr>
        <w:tabs>
          <w:tab w:val="left" w:pos="7830"/>
        </w:tabs>
        <w:jc w:val="both"/>
        <w:rPr>
          <w:rFonts w:ascii="Times New Roman" w:hAnsi="Times New Roman" w:cs="Times New Roman"/>
          <w:sz w:val="28"/>
          <w:szCs w:val="28"/>
        </w:rPr>
      </w:pPr>
      <w:r w:rsidRPr="008317F7">
        <w:rPr>
          <w:rFonts w:ascii="Times New Roman" w:hAnsi="Times New Roman" w:cs="Times New Roman"/>
          <w:sz w:val="28"/>
          <w:szCs w:val="28"/>
        </w:rPr>
        <w:t>2.1. Explain the concept of UPG, when should they be used?</w:t>
      </w:r>
    </w:p>
    <w:p w:rsidR="007C28B0" w:rsidRPr="007C28B0" w:rsidRDefault="004E7CFB" w:rsidP="004E7CFB">
      <w:pPr>
        <w:tabs>
          <w:tab w:val="left" w:pos="7830"/>
        </w:tabs>
        <w:rPr>
          <w:rFonts w:ascii="Times New Roman" w:hAnsi="Times New Roman" w:cs="Times New Roman"/>
          <w:sz w:val="28"/>
          <w:szCs w:val="28"/>
        </w:rPr>
      </w:pPr>
      <w:r>
        <w:rPr>
          <w:rFonts w:ascii="Times New Roman" w:hAnsi="Times New Roman" w:cs="Times New Roman"/>
          <w:sz w:val="28"/>
          <w:szCs w:val="28"/>
          <w:lang w:val="uk-UA"/>
        </w:rPr>
        <w:t xml:space="preserve">            </w:t>
      </w:r>
      <w:r w:rsidR="007C28B0" w:rsidRPr="007C28B0">
        <w:rPr>
          <w:rFonts w:ascii="Times New Roman" w:hAnsi="Times New Roman" w:cs="Times New Roman"/>
          <w:sz w:val="28"/>
          <w:szCs w:val="28"/>
        </w:rPr>
        <w:t>As you can see, the names of many groups repeat the names of existing users in the system. This part of the configuration scheme is called "userprivategroups", or UPG.</w:t>
      </w:r>
    </w:p>
    <w:p w:rsidR="007C28B0" w:rsidRPr="005322A3" w:rsidRDefault="004E7CFB" w:rsidP="004E7CFB">
      <w:pPr>
        <w:tabs>
          <w:tab w:val="left" w:pos="7830"/>
        </w:tabs>
        <w:rPr>
          <w:rFonts w:ascii="Times New Roman" w:hAnsi="Times New Roman" w:cs="Times New Roman"/>
          <w:sz w:val="28"/>
          <w:szCs w:val="28"/>
        </w:rPr>
      </w:pPr>
      <w:r>
        <w:rPr>
          <w:rFonts w:ascii="Times New Roman" w:hAnsi="Times New Roman" w:cs="Times New Roman"/>
          <w:sz w:val="28"/>
          <w:szCs w:val="28"/>
          <w:lang w:val="uk-UA"/>
        </w:rPr>
        <w:t xml:space="preserve">            </w:t>
      </w:r>
      <w:r w:rsidR="007C28B0" w:rsidRPr="007C28B0">
        <w:rPr>
          <w:rFonts w:ascii="Times New Roman" w:hAnsi="Times New Roman" w:cs="Times New Roman"/>
          <w:sz w:val="28"/>
          <w:szCs w:val="28"/>
        </w:rPr>
        <w:t xml:space="preserve">You can display all the group IDs to which the user belongs with the following command. Again, the above command only shows group IDs. You can display the group names with the following command. If you just want to display </w:t>
      </w:r>
      <w:r w:rsidR="007C28B0" w:rsidRPr="005322A3">
        <w:rPr>
          <w:rFonts w:ascii="Times New Roman" w:hAnsi="Times New Roman" w:cs="Times New Roman"/>
          <w:sz w:val="28"/>
          <w:szCs w:val="28"/>
        </w:rPr>
        <w:t>your user ID without a username, just run the following command.</w:t>
      </w:r>
    </w:p>
    <w:p w:rsidR="007C28B0" w:rsidRPr="005322A3" w:rsidRDefault="004E7CFB" w:rsidP="004E7CFB">
      <w:pPr>
        <w:tabs>
          <w:tab w:val="left" w:pos="7830"/>
        </w:tabs>
        <w:rPr>
          <w:rFonts w:ascii="Times New Roman" w:hAnsi="Times New Roman" w:cs="Times New Roman"/>
          <w:sz w:val="28"/>
          <w:szCs w:val="28"/>
        </w:rPr>
      </w:pPr>
      <w:r w:rsidRPr="005322A3">
        <w:rPr>
          <w:rFonts w:ascii="Times New Roman" w:hAnsi="Times New Roman" w:cs="Times New Roman"/>
          <w:sz w:val="28"/>
          <w:szCs w:val="28"/>
          <w:lang w:val="uk-UA"/>
        </w:rPr>
        <w:t xml:space="preserve">            </w:t>
      </w:r>
      <w:r w:rsidR="007C28B0" w:rsidRPr="005322A3">
        <w:rPr>
          <w:rFonts w:ascii="Times New Roman" w:hAnsi="Times New Roman" w:cs="Times New Roman"/>
          <w:sz w:val="28"/>
          <w:szCs w:val="28"/>
        </w:rPr>
        <w:t>UPG creates a closed group for each user and sets it as the main group. Then umask changes from 022 to 002.</w:t>
      </w:r>
    </w:p>
    <w:p w:rsidR="005322A3" w:rsidRPr="005322A3" w:rsidRDefault="005322A3" w:rsidP="005322A3">
      <w:pPr>
        <w:pStyle w:val="a3"/>
        <w:spacing w:before="0" w:beforeAutospacing="0" w:after="0" w:afterAutospacing="0"/>
        <w:ind w:firstLine="709"/>
        <w:jc w:val="both"/>
        <w:rPr>
          <w:sz w:val="28"/>
          <w:szCs w:val="28"/>
        </w:rPr>
      </w:pPr>
      <w:r w:rsidRPr="005322A3">
        <w:rPr>
          <w:color w:val="000000"/>
          <w:sz w:val="28"/>
          <w:szCs w:val="28"/>
        </w:rPr>
        <w:t>On some distributions, creating a new user account also automatically creates a group account for the user, called a User Private Group (UPG). On these systems, the group and username would be the same, and the only member of this new group would be the new user.</w:t>
      </w:r>
    </w:p>
    <w:p w:rsidR="005322A3" w:rsidRPr="005322A3" w:rsidRDefault="005322A3" w:rsidP="005322A3">
      <w:pPr>
        <w:pStyle w:val="a3"/>
        <w:spacing w:before="0" w:beforeAutospacing="0" w:after="0" w:afterAutospacing="0"/>
        <w:ind w:firstLine="709"/>
        <w:jc w:val="both"/>
        <w:rPr>
          <w:sz w:val="28"/>
          <w:szCs w:val="28"/>
        </w:rPr>
      </w:pPr>
      <w:r w:rsidRPr="005322A3">
        <w:rPr>
          <w:color w:val="000000"/>
          <w:sz w:val="28"/>
          <w:szCs w:val="28"/>
        </w:rPr>
        <w:t xml:space="preserve">For distributions that do not create a UPG, new users are typically given the users group as their primary group. The administrator can manually create group accounts that are private for the user, but it's more common for the administrator to create groups </w:t>
      </w:r>
      <w:r w:rsidRPr="005322A3">
        <w:rPr>
          <w:color w:val="000000"/>
          <w:sz w:val="28"/>
          <w:szCs w:val="28"/>
        </w:rPr>
        <w:lastRenderedPageBreak/>
        <w:t>for multiple users that need to collaborate. User accounts can be modified at any time to add or remove them from group account memberships, but users must belong to at least one group for use as their primary group.</w:t>
      </w:r>
    </w:p>
    <w:p w:rsidR="004E7CFB" w:rsidRPr="005322A3" w:rsidRDefault="004E7CFB" w:rsidP="007C28B0">
      <w:pPr>
        <w:tabs>
          <w:tab w:val="left" w:pos="7830"/>
        </w:tabs>
        <w:jc w:val="both"/>
        <w:rPr>
          <w:rFonts w:ascii="Times New Roman" w:hAnsi="Times New Roman" w:cs="Times New Roman"/>
          <w:sz w:val="28"/>
          <w:szCs w:val="28"/>
        </w:rPr>
      </w:pPr>
    </w:p>
    <w:p w:rsidR="00B47EA8" w:rsidRPr="005322A3" w:rsidRDefault="00B47EA8" w:rsidP="00B47EA8">
      <w:pPr>
        <w:tabs>
          <w:tab w:val="left" w:pos="7830"/>
        </w:tabs>
        <w:ind w:left="708"/>
        <w:jc w:val="both"/>
        <w:rPr>
          <w:rFonts w:ascii="Times New Roman" w:hAnsi="Times New Roman" w:cs="Times New Roman"/>
          <w:sz w:val="28"/>
          <w:szCs w:val="28"/>
        </w:rPr>
      </w:pPr>
      <w:r w:rsidRPr="005322A3">
        <w:rPr>
          <w:rFonts w:ascii="Times New Roman" w:hAnsi="Times New Roman" w:cs="Times New Roman"/>
          <w:sz w:val="28"/>
          <w:szCs w:val="28"/>
        </w:rPr>
        <w:t>2.2. What commands can be used to create user groups? Give examples</w:t>
      </w:r>
    </w:p>
    <w:p w:rsidR="005322A3" w:rsidRPr="005322A3" w:rsidRDefault="005322A3" w:rsidP="00B47EA8">
      <w:pPr>
        <w:tabs>
          <w:tab w:val="left" w:pos="7830"/>
        </w:tabs>
        <w:ind w:left="708"/>
        <w:jc w:val="both"/>
        <w:rPr>
          <w:rFonts w:ascii="Times New Roman" w:hAnsi="Times New Roman" w:cs="Times New Roman"/>
          <w:sz w:val="28"/>
          <w:szCs w:val="28"/>
        </w:rPr>
      </w:pPr>
    </w:p>
    <w:p w:rsidR="00406A72" w:rsidRPr="005322A3" w:rsidRDefault="00406A72" w:rsidP="00406A72">
      <w:pPr>
        <w:pStyle w:val="a3"/>
        <w:spacing w:before="0" w:beforeAutospacing="0" w:after="0" w:afterAutospacing="0"/>
        <w:ind w:firstLine="709"/>
        <w:jc w:val="both"/>
        <w:rPr>
          <w:sz w:val="28"/>
          <w:szCs w:val="28"/>
        </w:rPr>
      </w:pPr>
      <w:r w:rsidRPr="005322A3">
        <w:rPr>
          <w:color w:val="000000"/>
          <w:sz w:val="28"/>
          <w:szCs w:val="28"/>
        </w:rPr>
        <w:t>The groupadd command can be executed by the root user to create a new group. The command requires only the name of the group to be created. The -g option can be used to specify a group id for the new group:</w:t>
      </w:r>
    </w:p>
    <w:p w:rsidR="00406A72" w:rsidRPr="005322A3" w:rsidRDefault="00406A72" w:rsidP="00406A72">
      <w:pPr>
        <w:pStyle w:val="a3"/>
        <w:spacing w:before="0" w:beforeAutospacing="0" w:after="0" w:afterAutospacing="0"/>
        <w:ind w:firstLine="709"/>
        <w:jc w:val="both"/>
        <w:rPr>
          <w:sz w:val="28"/>
          <w:szCs w:val="28"/>
        </w:rPr>
      </w:pPr>
      <w:r w:rsidRPr="005322A3">
        <w:rPr>
          <w:noProof/>
          <w:color w:val="000000"/>
          <w:sz w:val="28"/>
          <w:szCs w:val="28"/>
          <w:bdr w:val="none" w:sz="0" w:space="0" w:color="auto" w:frame="1"/>
          <w:lang w:val="uk-UA" w:eastAsia="uk-UA"/>
        </w:rPr>
        <w:drawing>
          <wp:inline distT="0" distB="0" distL="0" distR="0">
            <wp:extent cx="3009900" cy="495300"/>
            <wp:effectExtent l="0" t="0" r="0" b="0"/>
            <wp:docPr id="3" name="Рисунок 3" descr="https://lh3.googleusercontent.com/hAJhFBK0IGvGYjVQLo-VTSKAXOM1zykS22lNmereQm67682ZU1s7rHcD1dvIKZvmGbm9ebnvyHlcibH0N88uEvWItkktSfgtIZ529QAooWfRWCwPuk4DLRnhl2Z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hAJhFBK0IGvGYjVQLo-VTSKAXOM1zykS22lNmereQm67682ZU1s7rHcD1dvIKZvmGbm9ebnvyHlcibH0N88uEvWItkktSfgtIZ529QAooWfRWCwPuk4DLRnhl2Z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09900" cy="495300"/>
                    </a:xfrm>
                    <a:prstGeom prst="rect">
                      <a:avLst/>
                    </a:prstGeom>
                    <a:noFill/>
                    <a:ln>
                      <a:noFill/>
                    </a:ln>
                  </pic:spPr>
                </pic:pic>
              </a:graphicData>
            </a:graphic>
          </wp:inline>
        </w:drawing>
      </w:r>
    </w:p>
    <w:p w:rsidR="00406A72" w:rsidRPr="005322A3" w:rsidRDefault="00406A72" w:rsidP="00406A72">
      <w:pPr>
        <w:pStyle w:val="a3"/>
        <w:spacing w:before="0" w:beforeAutospacing="0" w:after="0" w:afterAutospacing="0"/>
        <w:ind w:firstLine="709"/>
        <w:jc w:val="both"/>
        <w:rPr>
          <w:sz w:val="28"/>
          <w:szCs w:val="28"/>
        </w:rPr>
      </w:pPr>
      <w:r w:rsidRPr="005322A3">
        <w:rPr>
          <w:color w:val="000000"/>
          <w:sz w:val="28"/>
          <w:szCs w:val="28"/>
        </w:rPr>
        <w:t>If the -g option is not provided, the groupadd command will automatically provide a GID for the new group. To accomplish this, the groupadd command looks at the /etc/group file and uses a number that is one value higher than the current highest GID number. The execution of the following commands illustrates this:</w:t>
      </w:r>
    </w:p>
    <w:p w:rsidR="00406A72" w:rsidRPr="005322A3" w:rsidRDefault="00406A72" w:rsidP="00406A72">
      <w:pPr>
        <w:pStyle w:val="a3"/>
        <w:spacing w:before="0" w:beforeAutospacing="0" w:after="0" w:afterAutospacing="0"/>
        <w:ind w:firstLine="709"/>
        <w:jc w:val="both"/>
        <w:rPr>
          <w:sz w:val="28"/>
          <w:szCs w:val="28"/>
        </w:rPr>
      </w:pPr>
      <w:r w:rsidRPr="005322A3">
        <w:rPr>
          <w:noProof/>
          <w:color w:val="000000"/>
          <w:sz w:val="28"/>
          <w:szCs w:val="28"/>
          <w:bdr w:val="none" w:sz="0" w:space="0" w:color="auto" w:frame="1"/>
          <w:lang w:val="uk-UA" w:eastAsia="uk-UA"/>
        </w:rPr>
        <w:drawing>
          <wp:inline distT="0" distB="0" distL="0" distR="0">
            <wp:extent cx="3143250" cy="485775"/>
            <wp:effectExtent l="0" t="0" r="0" b="9525"/>
            <wp:docPr id="2" name="Рисунок 2" descr="https://lh3.googleusercontent.com/H-yJ1zLpPxYDBegcXuDQm_02R0cF1PJ_grAN7-4psV8JH3ROtvfy25TQ5nlcYi0usFyELugXtmVYMqOjbCCYuvc4zl7_VrEYhPwl6nHgf1VR0Y2qDQgw2Rw4pP5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H-yJ1zLpPxYDBegcXuDQm_02R0cF1PJ_grAN7-4psV8JH3ROtvfy25TQ5nlcYi0usFyELugXtmVYMqOjbCCYuvc4zl7_VrEYhPwl6nHgf1VR0Y2qDQgw2Rw4pP5v"/>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43250" cy="485775"/>
                    </a:xfrm>
                    <a:prstGeom prst="rect">
                      <a:avLst/>
                    </a:prstGeom>
                    <a:noFill/>
                    <a:ln>
                      <a:noFill/>
                    </a:ln>
                  </pic:spPr>
                </pic:pic>
              </a:graphicData>
            </a:graphic>
          </wp:inline>
        </w:drawing>
      </w:r>
    </w:p>
    <w:p w:rsidR="004E7CFB" w:rsidRPr="005322A3" w:rsidRDefault="004E7CFB" w:rsidP="004E7CFB">
      <w:pPr>
        <w:tabs>
          <w:tab w:val="left" w:pos="7830"/>
        </w:tabs>
        <w:jc w:val="both"/>
        <w:rPr>
          <w:rFonts w:ascii="Times New Roman" w:hAnsi="Times New Roman" w:cs="Times New Roman"/>
          <w:sz w:val="28"/>
          <w:szCs w:val="28"/>
        </w:rPr>
      </w:pPr>
    </w:p>
    <w:p w:rsidR="00B47EA8" w:rsidRPr="005322A3" w:rsidRDefault="00B47EA8" w:rsidP="00B47EA8">
      <w:pPr>
        <w:tabs>
          <w:tab w:val="left" w:pos="7830"/>
        </w:tabs>
        <w:ind w:left="708"/>
        <w:jc w:val="both"/>
        <w:rPr>
          <w:rFonts w:ascii="Times New Roman" w:hAnsi="Times New Roman" w:cs="Times New Roman"/>
          <w:sz w:val="28"/>
          <w:szCs w:val="28"/>
        </w:rPr>
      </w:pPr>
      <w:r w:rsidRPr="005322A3">
        <w:rPr>
          <w:rFonts w:ascii="Times New Roman" w:hAnsi="Times New Roman" w:cs="Times New Roman"/>
          <w:sz w:val="28"/>
          <w:szCs w:val="28"/>
        </w:rPr>
        <w:t>2.3. What commands can I use to change user group settings? Give examples</w:t>
      </w:r>
    </w:p>
    <w:p w:rsidR="005322A3" w:rsidRPr="005322A3" w:rsidRDefault="005322A3" w:rsidP="005322A3">
      <w:pPr>
        <w:pStyle w:val="a3"/>
        <w:spacing w:before="0" w:beforeAutospacing="0" w:after="0" w:afterAutospacing="0"/>
        <w:ind w:firstLine="709"/>
        <w:jc w:val="both"/>
        <w:rPr>
          <w:sz w:val="28"/>
          <w:szCs w:val="28"/>
        </w:rPr>
      </w:pPr>
      <w:r w:rsidRPr="005322A3">
        <w:rPr>
          <w:color w:val="000000"/>
          <w:sz w:val="28"/>
          <w:szCs w:val="28"/>
        </w:rPr>
        <w:t>The groupmod command can be used to either change the name of a group with the -n option or change the GID for the group with the -g option.</w:t>
      </w:r>
    </w:p>
    <w:p w:rsidR="005322A3" w:rsidRPr="005322A3" w:rsidRDefault="005322A3" w:rsidP="005322A3">
      <w:pPr>
        <w:pStyle w:val="a3"/>
        <w:spacing w:before="0" w:beforeAutospacing="0" w:after="0" w:afterAutospacing="0"/>
        <w:ind w:firstLine="709"/>
        <w:jc w:val="both"/>
        <w:rPr>
          <w:sz w:val="28"/>
          <w:szCs w:val="28"/>
        </w:rPr>
      </w:pPr>
      <w:r w:rsidRPr="005322A3">
        <w:rPr>
          <w:color w:val="000000"/>
          <w:sz w:val="28"/>
          <w:szCs w:val="28"/>
        </w:rPr>
        <w:t>Changing the name of the group may confuse users who were familiar with the old name and haven't been informed of the new name. However, changing the group name won't cause any problems with accessing files, since the files are owned by GIDs, not group names. For example:</w:t>
      </w:r>
    </w:p>
    <w:p w:rsidR="005322A3" w:rsidRPr="005322A3" w:rsidRDefault="005322A3" w:rsidP="005322A3">
      <w:pPr>
        <w:pStyle w:val="a3"/>
        <w:spacing w:before="0" w:beforeAutospacing="0" w:after="0" w:afterAutospacing="0"/>
        <w:ind w:firstLine="709"/>
        <w:jc w:val="center"/>
        <w:rPr>
          <w:sz w:val="28"/>
          <w:szCs w:val="28"/>
        </w:rPr>
      </w:pPr>
      <w:r w:rsidRPr="005322A3">
        <w:rPr>
          <w:rFonts w:ascii="Arimo" w:hAnsi="Arimo"/>
          <w:noProof/>
          <w:color w:val="000000"/>
          <w:sz w:val="28"/>
          <w:szCs w:val="28"/>
          <w:bdr w:val="none" w:sz="0" w:space="0" w:color="auto" w:frame="1"/>
          <w:lang w:val="uk-UA" w:eastAsia="uk-UA"/>
        </w:rPr>
        <w:drawing>
          <wp:inline distT="0" distB="0" distL="0" distR="0">
            <wp:extent cx="3552825" cy="838200"/>
            <wp:effectExtent l="0" t="0" r="9525" b="0"/>
            <wp:docPr id="4" name="Рисунок 4" descr="https://lh4.googleusercontent.com/8AoMTXsn6X-dmcqRk48jLsH4o8-XVzHZyzRnkVySvGVkXQ2FRGk1LXSkyIcev3HirZ-9Vxy70zdh3OYHLmEPoGBqPLoiWOzJP2zzEz6QhuuGweCZoi9cABOFUz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4.googleusercontent.com/8AoMTXsn6X-dmcqRk48jLsH4o8-XVzHZyzRnkVySvGVkXQ2FRGk1LXSkyIcev3HirZ-9Vxy70zdh3OYHLmEPoGBqPLoiWOzJP2zzEz6QhuuGweCZoi9cABOFUzT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52825" cy="838200"/>
                    </a:xfrm>
                    <a:prstGeom prst="rect">
                      <a:avLst/>
                    </a:prstGeom>
                    <a:noFill/>
                    <a:ln>
                      <a:noFill/>
                    </a:ln>
                  </pic:spPr>
                </pic:pic>
              </a:graphicData>
            </a:graphic>
          </wp:inline>
        </w:drawing>
      </w:r>
    </w:p>
    <w:p w:rsidR="005322A3" w:rsidRPr="008317F7" w:rsidRDefault="005322A3" w:rsidP="005322A3">
      <w:pPr>
        <w:tabs>
          <w:tab w:val="left" w:pos="7830"/>
        </w:tabs>
        <w:jc w:val="both"/>
        <w:rPr>
          <w:rFonts w:ascii="Times New Roman" w:hAnsi="Times New Roman" w:cs="Times New Roman"/>
          <w:sz w:val="28"/>
          <w:szCs w:val="28"/>
        </w:rPr>
      </w:pPr>
    </w:p>
    <w:p w:rsidR="00B47EA8" w:rsidRPr="008317F7" w:rsidRDefault="00B47EA8" w:rsidP="00B47EA8">
      <w:pPr>
        <w:tabs>
          <w:tab w:val="left" w:pos="7830"/>
        </w:tabs>
        <w:jc w:val="both"/>
        <w:rPr>
          <w:rFonts w:ascii="Times New Roman" w:hAnsi="Times New Roman" w:cs="Times New Roman"/>
          <w:sz w:val="28"/>
          <w:szCs w:val="28"/>
        </w:rPr>
      </w:pPr>
      <w:r w:rsidRPr="008317F7">
        <w:rPr>
          <w:rFonts w:ascii="Times New Roman" w:hAnsi="Times New Roman" w:cs="Times New Roman"/>
          <w:sz w:val="28"/>
          <w:szCs w:val="28"/>
        </w:rPr>
        <w:t>3. Study Cisco Academy Online Course Materials:</w:t>
      </w:r>
    </w:p>
    <w:p w:rsidR="00B47EA8" w:rsidRPr="008317F7" w:rsidRDefault="00B47EA8" w:rsidP="00B47EA8">
      <w:pPr>
        <w:tabs>
          <w:tab w:val="left" w:pos="7830"/>
        </w:tabs>
        <w:jc w:val="both"/>
        <w:rPr>
          <w:rFonts w:ascii="Times New Roman" w:hAnsi="Times New Roman" w:cs="Times New Roman"/>
          <w:sz w:val="28"/>
          <w:szCs w:val="28"/>
        </w:rPr>
      </w:pPr>
      <w:r w:rsidRPr="008317F7">
        <w:rPr>
          <w:rFonts w:ascii="Times New Roman" w:hAnsi="Times New Roman" w:cs="Times New Roman"/>
          <w:sz w:val="28"/>
          <w:szCs w:val="28"/>
        </w:rPr>
        <w:t>- NDG Linux Essentials (Chapter 16 all Topics)</w:t>
      </w:r>
    </w:p>
    <w:p w:rsidR="00B47EA8" w:rsidRPr="008317F7" w:rsidRDefault="00B47EA8" w:rsidP="00B47EA8">
      <w:pPr>
        <w:tabs>
          <w:tab w:val="left" w:pos="7830"/>
        </w:tabs>
        <w:jc w:val="both"/>
        <w:rPr>
          <w:rFonts w:ascii="Times New Roman" w:hAnsi="Times New Roman" w:cs="Times New Roman"/>
          <w:sz w:val="28"/>
          <w:szCs w:val="28"/>
        </w:rPr>
      </w:pPr>
      <w:r w:rsidRPr="008317F7">
        <w:rPr>
          <w:rFonts w:ascii="Times New Roman" w:hAnsi="Times New Roman" w:cs="Times New Roman"/>
          <w:sz w:val="28"/>
          <w:szCs w:val="28"/>
        </w:rPr>
        <w:t>4. Take the NDG Linux Essentials course on the following topics:</w:t>
      </w:r>
    </w:p>
    <w:p w:rsidR="00B47EA8" w:rsidRPr="008317F7" w:rsidRDefault="00B47EA8" w:rsidP="00B47EA8">
      <w:pPr>
        <w:tabs>
          <w:tab w:val="left" w:pos="7830"/>
        </w:tabs>
        <w:jc w:val="both"/>
        <w:rPr>
          <w:rFonts w:ascii="Times New Roman" w:hAnsi="Times New Roman" w:cs="Times New Roman"/>
          <w:sz w:val="28"/>
          <w:szCs w:val="28"/>
        </w:rPr>
      </w:pPr>
      <w:r w:rsidRPr="008317F7">
        <w:rPr>
          <w:rFonts w:ascii="Times New Roman" w:hAnsi="Times New Roman" w:cs="Times New Roman"/>
          <w:sz w:val="28"/>
          <w:szCs w:val="28"/>
        </w:rPr>
        <w:t>- Chapter 16 Exam</w:t>
      </w:r>
    </w:p>
    <w:p w:rsidR="00B47EA8" w:rsidRPr="008317F7" w:rsidRDefault="00B47EA8" w:rsidP="00B47EA8">
      <w:pPr>
        <w:tabs>
          <w:tab w:val="left" w:pos="7830"/>
        </w:tabs>
        <w:jc w:val="both"/>
        <w:rPr>
          <w:rFonts w:ascii="Times New Roman" w:hAnsi="Times New Roman" w:cs="Times New Roman"/>
          <w:sz w:val="28"/>
          <w:szCs w:val="28"/>
        </w:rPr>
      </w:pPr>
      <w:r w:rsidRPr="008317F7">
        <w:rPr>
          <w:rFonts w:ascii="Times New Roman" w:hAnsi="Times New Roman" w:cs="Times New Roman"/>
          <w:sz w:val="28"/>
          <w:szCs w:val="28"/>
        </w:rPr>
        <w:t>5. Prepare in electronic form the initial version of the report:</w:t>
      </w:r>
    </w:p>
    <w:p w:rsidR="00B47EA8" w:rsidRPr="008317F7" w:rsidRDefault="00B47EA8" w:rsidP="00B47EA8">
      <w:pPr>
        <w:tabs>
          <w:tab w:val="left" w:pos="7830"/>
        </w:tabs>
        <w:ind w:left="708"/>
        <w:jc w:val="both"/>
        <w:rPr>
          <w:rFonts w:ascii="Times New Roman" w:hAnsi="Times New Roman" w:cs="Times New Roman"/>
          <w:sz w:val="28"/>
          <w:szCs w:val="28"/>
        </w:rPr>
      </w:pPr>
      <w:r w:rsidRPr="008317F7">
        <w:rPr>
          <w:rFonts w:ascii="Times New Roman" w:hAnsi="Times New Roman" w:cs="Times New Roman"/>
          <w:sz w:val="28"/>
          <w:szCs w:val="28"/>
        </w:rPr>
        <w:t>- Title page, topic and purpose of the work</w:t>
      </w:r>
    </w:p>
    <w:p w:rsidR="00B47EA8" w:rsidRPr="008317F7" w:rsidRDefault="00B47EA8" w:rsidP="00B47EA8">
      <w:pPr>
        <w:tabs>
          <w:tab w:val="left" w:pos="7830"/>
        </w:tabs>
        <w:ind w:left="708"/>
        <w:jc w:val="both"/>
        <w:rPr>
          <w:rFonts w:ascii="Times New Roman" w:hAnsi="Times New Roman" w:cs="Times New Roman"/>
          <w:sz w:val="28"/>
          <w:szCs w:val="28"/>
        </w:rPr>
      </w:pPr>
      <w:r w:rsidRPr="008317F7">
        <w:rPr>
          <w:rFonts w:ascii="Times New Roman" w:hAnsi="Times New Roman" w:cs="Times New Roman"/>
          <w:sz w:val="28"/>
          <w:szCs w:val="28"/>
        </w:rPr>
        <w:t>- Glossary of terms</w:t>
      </w:r>
    </w:p>
    <w:p w:rsidR="00B47EA8" w:rsidRDefault="00B47EA8" w:rsidP="00B47EA8">
      <w:pPr>
        <w:tabs>
          <w:tab w:val="left" w:pos="7830"/>
        </w:tabs>
        <w:ind w:left="708"/>
        <w:jc w:val="both"/>
        <w:rPr>
          <w:rFonts w:ascii="Times New Roman" w:hAnsi="Times New Roman" w:cs="Times New Roman"/>
          <w:sz w:val="28"/>
          <w:szCs w:val="28"/>
        </w:rPr>
      </w:pPr>
      <w:r w:rsidRPr="008317F7">
        <w:rPr>
          <w:rFonts w:ascii="Times New Roman" w:hAnsi="Times New Roman" w:cs="Times New Roman"/>
          <w:sz w:val="28"/>
          <w:szCs w:val="28"/>
        </w:rPr>
        <w:t>- Answers to clauses 2.1-2.3 of the tasks for preliminary training</w:t>
      </w:r>
      <w:r w:rsidRPr="008317F7">
        <w:rPr>
          <w:rFonts w:ascii="Times New Roman" w:hAnsi="Times New Roman" w:cs="Times New Roman"/>
          <w:sz w:val="28"/>
          <w:szCs w:val="28"/>
        </w:rPr>
        <w:tab/>
      </w:r>
    </w:p>
    <w:p w:rsidR="00B47EA8" w:rsidRPr="001A2714" w:rsidRDefault="00B47EA8" w:rsidP="00B47EA8">
      <w:pPr>
        <w:jc w:val="both"/>
        <w:rPr>
          <w:rFonts w:ascii="Times New Roman" w:hAnsi="Times New Roman" w:cs="Times New Roman"/>
          <w:b/>
          <w:sz w:val="28"/>
          <w:szCs w:val="28"/>
          <w:lang w:val="en-US"/>
        </w:rPr>
      </w:pPr>
      <w:r w:rsidRPr="008317F7">
        <w:rPr>
          <w:rFonts w:ascii="Times New Roman" w:hAnsi="Times New Roman" w:cs="Times New Roman"/>
          <w:b/>
          <w:sz w:val="28"/>
          <w:szCs w:val="28"/>
        </w:rPr>
        <w:t>Progress</w:t>
      </w:r>
      <w:r w:rsidRPr="001A2714">
        <w:rPr>
          <w:rFonts w:ascii="Times New Roman" w:hAnsi="Times New Roman" w:cs="Times New Roman"/>
          <w:b/>
          <w:sz w:val="28"/>
          <w:szCs w:val="28"/>
          <w:lang w:val="en-US"/>
        </w:rPr>
        <w:t>.</w:t>
      </w:r>
    </w:p>
    <w:p w:rsidR="00B47EA8" w:rsidRPr="008317F7" w:rsidRDefault="00B47EA8" w:rsidP="00B47EA8">
      <w:pPr>
        <w:rPr>
          <w:sz w:val="28"/>
          <w:szCs w:val="28"/>
          <w:lang w:val="en-US"/>
        </w:rPr>
      </w:pPr>
      <w:r w:rsidRPr="008317F7">
        <w:rPr>
          <w:sz w:val="28"/>
          <w:szCs w:val="28"/>
          <w:lang w:val="en-US"/>
        </w:rPr>
        <w:t>1. Initial work in CLI mode in Linux Linux family:</w:t>
      </w:r>
    </w:p>
    <w:p w:rsidR="00B47EA8" w:rsidRPr="008317F7" w:rsidRDefault="00B47EA8" w:rsidP="00B47EA8">
      <w:pPr>
        <w:ind w:left="708"/>
        <w:rPr>
          <w:sz w:val="28"/>
          <w:szCs w:val="28"/>
          <w:lang w:val="en-US"/>
        </w:rPr>
      </w:pPr>
      <w:r w:rsidRPr="008317F7">
        <w:rPr>
          <w:sz w:val="28"/>
          <w:szCs w:val="28"/>
          <w:lang w:val="en-US"/>
        </w:rPr>
        <w:t>1.1. Start the VirtualBox virtual machine, select CentOS, and start it. Log in</w:t>
      </w:r>
    </w:p>
    <w:p w:rsidR="00B47EA8" w:rsidRPr="008317F7" w:rsidRDefault="00B47EA8" w:rsidP="00B47EA8">
      <w:pPr>
        <w:ind w:left="708"/>
        <w:rPr>
          <w:sz w:val="28"/>
          <w:szCs w:val="28"/>
          <w:lang w:val="en-US"/>
        </w:rPr>
      </w:pPr>
      <w:r w:rsidRPr="008317F7">
        <w:rPr>
          <w:sz w:val="28"/>
          <w:szCs w:val="28"/>
          <w:lang w:val="en-US"/>
        </w:rPr>
        <w:t>under the user: CentOS, password for login: reverse (if you perform LR in 401 aud.) and lower</w:t>
      </w:r>
    </w:p>
    <w:p w:rsidR="00B47EA8" w:rsidRPr="008317F7" w:rsidRDefault="00B47EA8" w:rsidP="00B47EA8">
      <w:pPr>
        <w:ind w:left="708"/>
        <w:rPr>
          <w:sz w:val="28"/>
          <w:szCs w:val="28"/>
          <w:lang w:val="en-US"/>
        </w:rPr>
      </w:pPr>
      <w:r w:rsidRPr="008317F7">
        <w:rPr>
          <w:sz w:val="28"/>
          <w:szCs w:val="28"/>
          <w:lang w:val="en-US"/>
        </w:rPr>
        <w:t>terminal.</w:t>
      </w:r>
    </w:p>
    <w:p w:rsidR="00B47EA8" w:rsidRPr="008317F7" w:rsidRDefault="00B47EA8" w:rsidP="00B47EA8">
      <w:pPr>
        <w:ind w:left="708"/>
        <w:rPr>
          <w:sz w:val="28"/>
          <w:szCs w:val="28"/>
          <w:lang w:val="en-US"/>
        </w:rPr>
      </w:pPr>
      <w:r w:rsidRPr="008317F7">
        <w:rPr>
          <w:sz w:val="28"/>
          <w:szCs w:val="28"/>
          <w:lang w:val="en-US"/>
        </w:rPr>
        <w:lastRenderedPageBreak/>
        <w:t>1.2. Start the Ubuntu_PC virtual machine (if you are performing LR tasks through the netacad academy)</w:t>
      </w:r>
    </w:p>
    <w:p w:rsidR="00B47EA8" w:rsidRPr="008317F7" w:rsidRDefault="00B47EA8" w:rsidP="00B47EA8">
      <w:pPr>
        <w:ind w:left="708"/>
        <w:rPr>
          <w:sz w:val="28"/>
          <w:szCs w:val="28"/>
          <w:lang w:val="en-US"/>
        </w:rPr>
      </w:pPr>
      <w:r w:rsidRPr="008317F7">
        <w:rPr>
          <w:sz w:val="28"/>
          <w:szCs w:val="28"/>
          <w:lang w:val="en-US"/>
        </w:rPr>
        <w:t>1.3. Start your Linux operating system (if you are running on your own PC and</w:t>
      </w:r>
    </w:p>
    <w:p w:rsidR="00B47EA8" w:rsidRPr="008317F7" w:rsidRDefault="00B47EA8" w:rsidP="00B47EA8">
      <w:pPr>
        <w:ind w:left="708"/>
        <w:rPr>
          <w:sz w:val="28"/>
          <w:szCs w:val="28"/>
          <w:lang w:val="en-US"/>
        </w:rPr>
      </w:pPr>
      <w:r w:rsidRPr="008317F7">
        <w:rPr>
          <w:sz w:val="28"/>
          <w:szCs w:val="28"/>
          <w:lang w:val="en-US"/>
        </w:rPr>
        <w:t>installed) and start the terminal.</w:t>
      </w:r>
    </w:p>
    <w:p w:rsidR="00B47EA8" w:rsidRPr="008317F7" w:rsidRDefault="00B47EA8" w:rsidP="00B47EA8">
      <w:pPr>
        <w:rPr>
          <w:sz w:val="28"/>
          <w:szCs w:val="28"/>
          <w:lang w:val="en-US"/>
        </w:rPr>
      </w:pPr>
      <w:r w:rsidRPr="008317F7">
        <w:rPr>
          <w:sz w:val="28"/>
          <w:szCs w:val="28"/>
          <w:lang w:val="en-US"/>
        </w:rPr>
        <w:t>2. Study all the examples of commands presented in the laboratory work of the NDG Linux course</w:t>
      </w:r>
    </w:p>
    <w:p w:rsidR="00B47EA8" w:rsidRPr="008317F7" w:rsidRDefault="00B47EA8" w:rsidP="00B47EA8">
      <w:pPr>
        <w:rPr>
          <w:sz w:val="28"/>
          <w:szCs w:val="28"/>
          <w:lang w:val="en-US"/>
        </w:rPr>
      </w:pPr>
      <w:r w:rsidRPr="008317F7">
        <w:rPr>
          <w:sz w:val="28"/>
          <w:szCs w:val="28"/>
          <w:lang w:val="en-US"/>
        </w:rPr>
        <w:t>Essentials:</w:t>
      </w:r>
    </w:p>
    <w:p w:rsidR="00B47EA8" w:rsidRDefault="00B47EA8" w:rsidP="00B47EA8">
      <w:pPr>
        <w:rPr>
          <w:sz w:val="28"/>
          <w:szCs w:val="28"/>
          <w:lang w:val="en-US"/>
        </w:rPr>
      </w:pPr>
      <w:r w:rsidRPr="008317F7">
        <w:rPr>
          <w:sz w:val="28"/>
          <w:szCs w:val="28"/>
          <w:lang w:val="en-US"/>
        </w:rPr>
        <w:t>- Lab 16: Creating Users and Groups</w:t>
      </w:r>
    </w:p>
    <w:p w:rsidR="00003BF9" w:rsidRPr="00003BF9" w:rsidRDefault="00003BF9" w:rsidP="00003BF9">
      <w:pPr>
        <w:tabs>
          <w:tab w:val="left" w:pos="7830"/>
        </w:tabs>
        <w:jc w:val="both"/>
        <w:rPr>
          <w:rFonts w:ascii="Times New Roman" w:hAnsi="Times New Roman" w:cs="Times New Roman"/>
          <w:b/>
          <w:i/>
          <w:sz w:val="28"/>
          <w:szCs w:val="28"/>
          <w:lang w:val="uk-UA"/>
        </w:rPr>
      </w:pPr>
      <w:r w:rsidRPr="005322A3">
        <w:rPr>
          <w:rFonts w:ascii="Times New Roman" w:hAnsi="Times New Roman" w:cs="Times New Roman"/>
          <w:b/>
          <w:i/>
          <w:sz w:val="28"/>
          <w:szCs w:val="28"/>
        </w:rPr>
        <w:t>Готувала матеріал студентка</w:t>
      </w:r>
      <w:r w:rsidRPr="00A65933">
        <w:rPr>
          <w:rFonts w:ascii="Times New Roman" w:hAnsi="Times New Roman" w:cs="Times New Roman"/>
          <w:b/>
          <w:i/>
          <w:color w:val="FF0000"/>
          <w:sz w:val="28"/>
          <w:szCs w:val="28"/>
        </w:rPr>
        <w:t xml:space="preserve"> </w:t>
      </w:r>
      <w:r>
        <w:rPr>
          <w:rFonts w:ascii="Times New Roman" w:hAnsi="Times New Roman" w:cs="Times New Roman"/>
          <w:b/>
          <w:i/>
          <w:color w:val="FF0000"/>
          <w:sz w:val="28"/>
          <w:szCs w:val="28"/>
          <w:lang w:val="uk-UA"/>
        </w:rPr>
        <w:t>Бушовська Ольга</w:t>
      </w:r>
    </w:p>
    <w:p w:rsidR="00D539B7" w:rsidRDefault="00B47EA8" w:rsidP="00B47EA8">
      <w:pPr>
        <w:rPr>
          <w:sz w:val="28"/>
          <w:szCs w:val="28"/>
          <w:lang w:val="en-US"/>
        </w:rPr>
      </w:pPr>
      <w:r w:rsidRPr="008317F7">
        <w:rPr>
          <w:sz w:val="28"/>
          <w:szCs w:val="28"/>
          <w:lang w:val="en-US"/>
        </w:rPr>
        <w:t>3. Create a table of commands studied in paragraph 2 of the course of work as follows:</w:t>
      </w:r>
    </w:p>
    <w:tbl>
      <w:tblPr>
        <w:tblStyle w:val="a7"/>
        <w:tblW w:w="0" w:type="auto"/>
        <w:tblLook w:val="04A0" w:firstRow="1" w:lastRow="0" w:firstColumn="1" w:lastColumn="0" w:noHBand="0" w:noVBand="1"/>
      </w:tblPr>
      <w:tblGrid>
        <w:gridCol w:w="4814"/>
        <w:gridCol w:w="4815"/>
      </w:tblGrid>
      <w:tr w:rsidR="00003BF9" w:rsidTr="00003BF9">
        <w:tc>
          <w:tcPr>
            <w:tcW w:w="4814" w:type="dxa"/>
          </w:tcPr>
          <w:p w:rsidR="00003BF9" w:rsidRPr="00003BF9" w:rsidRDefault="00003BF9" w:rsidP="00003BF9">
            <w:pPr>
              <w:jc w:val="center"/>
              <w:rPr>
                <w:sz w:val="28"/>
                <w:szCs w:val="28"/>
                <w:lang w:val="uk-UA"/>
              </w:rPr>
            </w:pPr>
            <w:r>
              <w:rPr>
                <w:sz w:val="28"/>
                <w:szCs w:val="28"/>
                <w:lang w:val="uk-UA"/>
              </w:rPr>
              <w:t>Назва команди</w:t>
            </w:r>
          </w:p>
        </w:tc>
        <w:tc>
          <w:tcPr>
            <w:tcW w:w="4815" w:type="dxa"/>
          </w:tcPr>
          <w:p w:rsidR="00003BF9" w:rsidRPr="00003BF9" w:rsidRDefault="00003BF9" w:rsidP="00003BF9">
            <w:pPr>
              <w:jc w:val="center"/>
              <w:rPr>
                <w:sz w:val="28"/>
                <w:szCs w:val="28"/>
                <w:lang w:val="uk-UA"/>
              </w:rPr>
            </w:pPr>
            <w:r>
              <w:rPr>
                <w:sz w:val="28"/>
                <w:szCs w:val="28"/>
                <w:lang w:val="uk-UA"/>
              </w:rPr>
              <w:t>ЇЇ призначення та функціональність</w:t>
            </w:r>
          </w:p>
        </w:tc>
      </w:tr>
      <w:tr w:rsidR="00003BF9" w:rsidTr="00003BF9">
        <w:tc>
          <w:tcPr>
            <w:tcW w:w="4814" w:type="dxa"/>
          </w:tcPr>
          <w:p w:rsidR="00003BF9" w:rsidRDefault="00003BF9" w:rsidP="00003BF9">
            <w:pPr>
              <w:jc w:val="center"/>
              <w:rPr>
                <w:sz w:val="28"/>
                <w:szCs w:val="28"/>
                <w:lang w:val="en-US"/>
              </w:rPr>
            </w:pPr>
            <w:r>
              <w:rPr>
                <w:rFonts w:ascii="Courier New" w:hAnsi="Courier New" w:cs="Courier New"/>
                <w:color w:val="C7254E"/>
                <w:sz w:val="19"/>
                <w:szCs w:val="19"/>
                <w:shd w:val="clear" w:color="auto" w:fill="F9F2F4"/>
              </w:rPr>
              <w:t>getent</w:t>
            </w:r>
          </w:p>
        </w:tc>
        <w:tc>
          <w:tcPr>
            <w:tcW w:w="4815" w:type="dxa"/>
          </w:tcPr>
          <w:p w:rsidR="00003BF9" w:rsidRDefault="00003BF9" w:rsidP="00003BF9">
            <w:pPr>
              <w:jc w:val="center"/>
              <w:rPr>
                <w:sz w:val="28"/>
                <w:szCs w:val="28"/>
                <w:lang w:val="en-US"/>
              </w:rPr>
            </w:pPr>
            <w:r w:rsidRPr="00003BF9">
              <w:rPr>
                <w:sz w:val="28"/>
                <w:szCs w:val="28"/>
                <w:lang w:val="en-US"/>
              </w:rPr>
              <w:t>can show you both local and network groups.</w:t>
            </w:r>
          </w:p>
        </w:tc>
      </w:tr>
      <w:tr w:rsidR="00003BF9" w:rsidTr="00003BF9">
        <w:tc>
          <w:tcPr>
            <w:tcW w:w="4814" w:type="dxa"/>
          </w:tcPr>
          <w:p w:rsidR="00003BF9" w:rsidRDefault="00003BF9" w:rsidP="00003BF9">
            <w:pPr>
              <w:jc w:val="center"/>
              <w:rPr>
                <w:sz w:val="28"/>
                <w:szCs w:val="28"/>
                <w:lang w:val="en-US"/>
              </w:rPr>
            </w:pPr>
            <w:r>
              <w:rPr>
                <w:rFonts w:ascii="Courier New" w:hAnsi="Courier New" w:cs="Courier New"/>
                <w:color w:val="C7254E"/>
                <w:sz w:val="19"/>
                <w:szCs w:val="19"/>
                <w:shd w:val="clear" w:color="auto" w:fill="F9F2F4"/>
              </w:rPr>
              <w:t>groupadd</w:t>
            </w:r>
          </w:p>
        </w:tc>
        <w:tc>
          <w:tcPr>
            <w:tcW w:w="4815" w:type="dxa"/>
          </w:tcPr>
          <w:p w:rsidR="00003BF9" w:rsidRDefault="00003BF9" w:rsidP="00003BF9">
            <w:pPr>
              <w:jc w:val="center"/>
              <w:rPr>
                <w:sz w:val="28"/>
                <w:szCs w:val="28"/>
                <w:lang w:val="en-US"/>
              </w:rPr>
            </w:pPr>
            <w:r w:rsidRPr="00003BF9">
              <w:rPr>
                <w:sz w:val="28"/>
                <w:szCs w:val="28"/>
                <w:lang w:val="en-US"/>
              </w:rPr>
              <w:t>can be executed by the root user to create a new group.</w:t>
            </w:r>
          </w:p>
        </w:tc>
      </w:tr>
      <w:tr w:rsidR="00003BF9" w:rsidTr="00003BF9">
        <w:tc>
          <w:tcPr>
            <w:tcW w:w="4814" w:type="dxa"/>
          </w:tcPr>
          <w:p w:rsidR="00003BF9" w:rsidRDefault="00003BF9" w:rsidP="00003BF9">
            <w:pPr>
              <w:jc w:val="center"/>
              <w:rPr>
                <w:sz w:val="28"/>
                <w:szCs w:val="28"/>
                <w:lang w:val="en-US"/>
              </w:rPr>
            </w:pPr>
            <w:r>
              <w:rPr>
                <w:rFonts w:ascii="Courier New" w:hAnsi="Courier New" w:cs="Courier New"/>
                <w:color w:val="C7254E"/>
                <w:sz w:val="19"/>
                <w:szCs w:val="19"/>
                <w:shd w:val="clear" w:color="auto" w:fill="F9F2F4"/>
              </w:rPr>
              <w:t>groupadd</w:t>
            </w:r>
          </w:p>
        </w:tc>
        <w:tc>
          <w:tcPr>
            <w:tcW w:w="4815" w:type="dxa"/>
          </w:tcPr>
          <w:p w:rsidR="00003BF9" w:rsidRDefault="00003BF9" w:rsidP="00003BF9">
            <w:pPr>
              <w:jc w:val="center"/>
              <w:rPr>
                <w:sz w:val="28"/>
                <w:szCs w:val="28"/>
                <w:lang w:val="en-US"/>
              </w:rPr>
            </w:pPr>
            <w:r w:rsidRPr="00003BF9">
              <w:rPr>
                <w:sz w:val="28"/>
                <w:szCs w:val="28"/>
                <w:lang w:val="en-US"/>
              </w:rPr>
              <w:t>will automatically provide a GID for the new group.</w:t>
            </w:r>
          </w:p>
        </w:tc>
      </w:tr>
      <w:tr w:rsidR="00003BF9" w:rsidTr="00003BF9">
        <w:tc>
          <w:tcPr>
            <w:tcW w:w="4814" w:type="dxa"/>
          </w:tcPr>
          <w:p w:rsidR="00003BF9" w:rsidRDefault="00003BF9" w:rsidP="00003BF9">
            <w:pPr>
              <w:jc w:val="center"/>
              <w:rPr>
                <w:rFonts w:ascii="Courier New" w:hAnsi="Courier New" w:cs="Courier New"/>
                <w:color w:val="C7254E"/>
                <w:sz w:val="19"/>
                <w:szCs w:val="19"/>
                <w:shd w:val="clear" w:color="auto" w:fill="F9F2F4"/>
              </w:rPr>
            </w:pPr>
            <w:r>
              <w:rPr>
                <w:rFonts w:ascii="Courier New" w:hAnsi="Courier New" w:cs="Courier New"/>
                <w:color w:val="C7254E"/>
                <w:sz w:val="19"/>
                <w:szCs w:val="19"/>
                <w:shd w:val="clear" w:color="auto" w:fill="F9F2F4"/>
              </w:rPr>
              <w:t>groupmod</w:t>
            </w:r>
          </w:p>
        </w:tc>
        <w:tc>
          <w:tcPr>
            <w:tcW w:w="4815" w:type="dxa"/>
          </w:tcPr>
          <w:p w:rsidR="00003BF9" w:rsidRPr="00003BF9" w:rsidRDefault="00003BF9" w:rsidP="00003BF9">
            <w:pPr>
              <w:jc w:val="center"/>
              <w:rPr>
                <w:sz w:val="28"/>
                <w:szCs w:val="28"/>
                <w:lang w:val="en-US"/>
              </w:rPr>
            </w:pPr>
            <w:r w:rsidRPr="00003BF9">
              <w:rPr>
                <w:sz w:val="28"/>
                <w:szCs w:val="28"/>
                <w:lang w:val="en-US"/>
              </w:rPr>
              <w:t>can be used to rename a group with the -noption or change the GID for a group with the -option</w:t>
            </w:r>
          </w:p>
        </w:tc>
      </w:tr>
      <w:tr w:rsidR="00003BF9" w:rsidTr="00003BF9">
        <w:tc>
          <w:tcPr>
            <w:tcW w:w="4814" w:type="dxa"/>
          </w:tcPr>
          <w:p w:rsidR="00003BF9" w:rsidRDefault="00003BF9" w:rsidP="00003BF9">
            <w:pPr>
              <w:jc w:val="center"/>
              <w:rPr>
                <w:rFonts w:ascii="Courier New" w:hAnsi="Courier New" w:cs="Courier New"/>
                <w:color w:val="C7254E"/>
                <w:sz w:val="19"/>
                <w:szCs w:val="19"/>
                <w:shd w:val="clear" w:color="auto" w:fill="F9F2F4"/>
              </w:rPr>
            </w:pPr>
            <w:r>
              <w:rPr>
                <w:rFonts w:ascii="Courier New" w:hAnsi="Courier New" w:cs="Courier New"/>
                <w:color w:val="C7254E"/>
                <w:sz w:val="19"/>
                <w:szCs w:val="19"/>
                <w:shd w:val="clear" w:color="auto" w:fill="F9F2F4"/>
              </w:rPr>
              <w:t>groupdel</w:t>
            </w:r>
          </w:p>
        </w:tc>
        <w:tc>
          <w:tcPr>
            <w:tcW w:w="4815" w:type="dxa"/>
          </w:tcPr>
          <w:p w:rsidR="00003BF9" w:rsidRPr="00003BF9" w:rsidRDefault="00003BF9" w:rsidP="00003BF9">
            <w:pPr>
              <w:jc w:val="center"/>
              <w:rPr>
                <w:sz w:val="28"/>
                <w:szCs w:val="28"/>
                <w:lang w:val="en-US"/>
              </w:rPr>
            </w:pPr>
            <w:r w:rsidRPr="00003BF9">
              <w:rPr>
                <w:sz w:val="28"/>
                <w:szCs w:val="28"/>
                <w:lang w:val="en-US"/>
              </w:rPr>
              <w:t>If you decide to delete a group with this command, keep in mind that all files in this group will be orphaned.</w:t>
            </w:r>
          </w:p>
        </w:tc>
      </w:tr>
      <w:tr w:rsidR="00003BF9" w:rsidTr="00003BF9">
        <w:tc>
          <w:tcPr>
            <w:tcW w:w="4814" w:type="dxa"/>
          </w:tcPr>
          <w:p w:rsidR="00003BF9" w:rsidRDefault="00003BF9" w:rsidP="00003BF9">
            <w:pPr>
              <w:jc w:val="center"/>
              <w:rPr>
                <w:rFonts w:ascii="Courier New" w:hAnsi="Courier New" w:cs="Courier New"/>
                <w:color w:val="C7254E"/>
                <w:sz w:val="19"/>
                <w:szCs w:val="19"/>
                <w:shd w:val="clear" w:color="auto" w:fill="F9F2F4"/>
              </w:rPr>
            </w:pPr>
            <w:r>
              <w:rPr>
                <w:rFonts w:ascii="Courier New" w:hAnsi="Courier New" w:cs="Courier New"/>
                <w:color w:val="C7254E"/>
                <w:sz w:val="19"/>
                <w:szCs w:val="19"/>
                <w:shd w:val="clear" w:color="auto" w:fill="F9F2F4"/>
              </w:rPr>
              <w:t>passwd</w:t>
            </w:r>
          </w:p>
        </w:tc>
        <w:tc>
          <w:tcPr>
            <w:tcW w:w="4815" w:type="dxa"/>
          </w:tcPr>
          <w:p w:rsidR="00003BF9" w:rsidRPr="00003BF9" w:rsidRDefault="00003BF9" w:rsidP="00003BF9">
            <w:pPr>
              <w:jc w:val="center"/>
              <w:rPr>
                <w:sz w:val="28"/>
                <w:szCs w:val="28"/>
                <w:lang w:val="en-US"/>
              </w:rPr>
            </w:pPr>
            <w:r w:rsidRPr="00003BF9">
              <w:rPr>
                <w:sz w:val="28"/>
                <w:szCs w:val="28"/>
                <w:lang w:val="en-US"/>
              </w:rPr>
              <w:t>The user can run this command to change the user's password.</w:t>
            </w:r>
          </w:p>
        </w:tc>
      </w:tr>
      <w:tr w:rsidR="00003BF9" w:rsidTr="00003BF9">
        <w:tc>
          <w:tcPr>
            <w:tcW w:w="4814" w:type="dxa"/>
          </w:tcPr>
          <w:p w:rsidR="00003BF9" w:rsidRDefault="00003BF9" w:rsidP="00003BF9">
            <w:pPr>
              <w:jc w:val="center"/>
              <w:rPr>
                <w:rFonts w:ascii="Courier New" w:hAnsi="Courier New" w:cs="Courier New"/>
                <w:color w:val="C7254E"/>
                <w:sz w:val="19"/>
                <w:szCs w:val="19"/>
                <w:shd w:val="clear" w:color="auto" w:fill="F9F2F4"/>
              </w:rPr>
            </w:pPr>
            <w:r>
              <w:rPr>
                <w:rFonts w:ascii="Courier New" w:hAnsi="Courier New" w:cs="Courier New"/>
                <w:color w:val="C7254E"/>
                <w:sz w:val="19"/>
                <w:szCs w:val="19"/>
                <w:shd w:val="clear" w:color="auto" w:fill="F9F2F4"/>
              </w:rPr>
              <w:t>chage</w:t>
            </w:r>
          </w:p>
        </w:tc>
        <w:tc>
          <w:tcPr>
            <w:tcW w:w="4815" w:type="dxa"/>
          </w:tcPr>
          <w:p w:rsidR="00003BF9" w:rsidRPr="00003BF9" w:rsidRDefault="00003BF9" w:rsidP="00003BF9">
            <w:pPr>
              <w:jc w:val="center"/>
              <w:rPr>
                <w:sz w:val="28"/>
                <w:szCs w:val="28"/>
                <w:lang w:val="en-US"/>
              </w:rPr>
            </w:pPr>
            <w:r w:rsidRPr="00003BF9">
              <w:rPr>
                <w:sz w:val="28"/>
                <w:szCs w:val="28"/>
                <w:lang w:val="en-US"/>
              </w:rPr>
              <w:t>provides many options for managing password aging information found in the / etc / shadow file.</w:t>
            </w:r>
          </w:p>
        </w:tc>
      </w:tr>
      <w:tr w:rsidR="00003BF9" w:rsidTr="00003BF9">
        <w:tc>
          <w:tcPr>
            <w:tcW w:w="4814" w:type="dxa"/>
          </w:tcPr>
          <w:p w:rsidR="00003BF9" w:rsidRDefault="00003BF9" w:rsidP="00003BF9">
            <w:pPr>
              <w:jc w:val="center"/>
              <w:rPr>
                <w:rFonts w:ascii="Courier New" w:hAnsi="Courier New" w:cs="Courier New"/>
                <w:color w:val="C7254E"/>
                <w:sz w:val="19"/>
                <w:szCs w:val="19"/>
                <w:shd w:val="clear" w:color="auto" w:fill="F9F2F4"/>
              </w:rPr>
            </w:pPr>
            <w:r>
              <w:rPr>
                <w:rStyle w:val="HTML"/>
                <w:color w:val="C7254E"/>
                <w:sz w:val="19"/>
                <w:szCs w:val="19"/>
                <w:shd w:val="clear" w:color="auto" w:fill="F9F2F4"/>
              </w:rPr>
              <w:t>Who</w:t>
            </w:r>
            <w:r>
              <w:rPr>
                <w:rStyle w:val="HTML"/>
                <w:color w:val="C7254E"/>
                <w:sz w:val="19"/>
                <w:szCs w:val="19"/>
                <w:shd w:val="clear" w:color="auto" w:fill="F9F2F4"/>
                <w:lang w:val="uk-UA"/>
              </w:rPr>
              <w:t xml:space="preserve"> </w:t>
            </w:r>
            <w:r>
              <w:rPr>
                <w:rFonts w:ascii="Helvetica" w:hAnsi="Helvetica"/>
                <w:color w:val="333333"/>
                <w:sz w:val="21"/>
                <w:szCs w:val="21"/>
                <w:shd w:val="clear" w:color="auto" w:fill="FFFFFF"/>
                <w:lang w:val="en-US"/>
              </w:rPr>
              <w:t xml:space="preserve">and </w:t>
            </w:r>
            <w:r>
              <w:rPr>
                <w:rFonts w:ascii="Helvetica" w:hAnsi="Helvetica"/>
                <w:color w:val="333333"/>
                <w:sz w:val="21"/>
                <w:szCs w:val="21"/>
                <w:shd w:val="clear" w:color="auto" w:fill="FFFFFF"/>
              </w:rPr>
              <w:t> </w:t>
            </w:r>
            <w:r>
              <w:rPr>
                <w:rStyle w:val="HTML"/>
                <w:color w:val="C7254E"/>
                <w:sz w:val="19"/>
                <w:szCs w:val="19"/>
                <w:shd w:val="clear" w:color="auto" w:fill="F9F2F4"/>
              </w:rPr>
              <w:t>w</w:t>
            </w:r>
          </w:p>
        </w:tc>
        <w:tc>
          <w:tcPr>
            <w:tcW w:w="4815" w:type="dxa"/>
          </w:tcPr>
          <w:p w:rsidR="00003BF9" w:rsidRPr="00003BF9" w:rsidRDefault="00003BF9" w:rsidP="00003BF9">
            <w:pPr>
              <w:jc w:val="center"/>
              <w:rPr>
                <w:sz w:val="28"/>
                <w:szCs w:val="28"/>
                <w:lang w:val="en-US"/>
              </w:rPr>
            </w:pPr>
            <w:r w:rsidRPr="00003BF9">
              <w:rPr>
                <w:sz w:val="28"/>
                <w:szCs w:val="28"/>
                <w:lang w:val="en-US"/>
              </w:rPr>
              <w:t>indicate who is currently logged in.</w:t>
            </w:r>
          </w:p>
        </w:tc>
      </w:tr>
      <w:tr w:rsidR="00003BF9" w:rsidTr="00003BF9">
        <w:tc>
          <w:tcPr>
            <w:tcW w:w="4814" w:type="dxa"/>
          </w:tcPr>
          <w:p w:rsidR="00003BF9" w:rsidRDefault="00003BF9" w:rsidP="00003BF9">
            <w:pPr>
              <w:jc w:val="center"/>
              <w:rPr>
                <w:rStyle w:val="HTML"/>
                <w:color w:val="C7254E"/>
                <w:sz w:val="19"/>
                <w:szCs w:val="19"/>
                <w:shd w:val="clear" w:color="auto" w:fill="F9F2F4"/>
              </w:rPr>
            </w:pPr>
            <w:r>
              <w:rPr>
                <w:rFonts w:ascii="Courier New" w:hAnsi="Courier New" w:cs="Courier New"/>
                <w:color w:val="C7254E"/>
                <w:sz w:val="19"/>
                <w:szCs w:val="19"/>
                <w:shd w:val="clear" w:color="auto" w:fill="F9F2F4"/>
              </w:rPr>
              <w:t>last</w:t>
            </w:r>
          </w:p>
        </w:tc>
        <w:tc>
          <w:tcPr>
            <w:tcW w:w="4815" w:type="dxa"/>
          </w:tcPr>
          <w:p w:rsidR="00003BF9" w:rsidRPr="00003BF9" w:rsidRDefault="00003BF9" w:rsidP="00003BF9">
            <w:pPr>
              <w:jc w:val="center"/>
              <w:rPr>
                <w:sz w:val="28"/>
                <w:szCs w:val="28"/>
                <w:lang w:val="en-US"/>
              </w:rPr>
            </w:pPr>
            <w:r w:rsidRPr="00003BF9">
              <w:rPr>
                <w:sz w:val="28"/>
                <w:szCs w:val="28"/>
                <w:lang w:val="en-US"/>
              </w:rPr>
              <w:t>can be used to determine the current and previous login sessions, as well as their specific date and time.</w:t>
            </w:r>
          </w:p>
        </w:tc>
      </w:tr>
      <w:tr w:rsidR="00003BF9" w:rsidTr="00003BF9">
        <w:tc>
          <w:tcPr>
            <w:tcW w:w="4814" w:type="dxa"/>
          </w:tcPr>
          <w:p w:rsidR="00003BF9" w:rsidRDefault="007E6DEF" w:rsidP="00003BF9">
            <w:pPr>
              <w:jc w:val="center"/>
              <w:rPr>
                <w:rFonts w:ascii="Courier New" w:hAnsi="Courier New" w:cs="Courier New"/>
                <w:color w:val="C7254E"/>
                <w:sz w:val="19"/>
                <w:szCs w:val="19"/>
                <w:shd w:val="clear" w:color="auto" w:fill="F9F2F4"/>
              </w:rPr>
            </w:pPr>
            <w:r>
              <w:rPr>
                <w:rFonts w:ascii="Courier New" w:hAnsi="Courier New" w:cs="Courier New"/>
                <w:color w:val="C7254E"/>
                <w:sz w:val="19"/>
                <w:szCs w:val="19"/>
                <w:shd w:val="clear" w:color="auto" w:fill="F9F2F4"/>
              </w:rPr>
              <w:t>userdel</w:t>
            </w:r>
          </w:p>
        </w:tc>
        <w:tc>
          <w:tcPr>
            <w:tcW w:w="4815" w:type="dxa"/>
          </w:tcPr>
          <w:p w:rsidR="00003BF9" w:rsidRPr="00003BF9" w:rsidRDefault="007E6DEF" w:rsidP="00003BF9">
            <w:pPr>
              <w:jc w:val="center"/>
              <w:rPr>
                <w:sz w:val="28"/>
                <w:szCs w:val="28"/>
                <w:lang w:val="en-US"/>
              </w:rPr>
            </w:pPr>
            <w:r w:rsidRPr="007E6DEF">
              <w:rPr>
                <w:sz w:val="28"/>
                <w:szCs w:val="28"/>
                <w:lang w:val="en-US"/>
              </w:rPr>
              <w:t>used to delete users</w:t>
            </w:r>
          </w:p>
        </w:tc>
      </w:tr>
    </w:tbl>
    <w:p w:rsidR="008317F7" w:rsidRPr="00003BF9" w:rsidRDefault="008317F7" w:rsidP="007E6DEF">
      <w:pPr>
        <w:rPr>
          <w:sz w:val="28"/>
          <w:szCs w:val="28"/>
          <w:lang w:val="en-US"/>
        </w:rPr>
      </w:pPr>
    </w:p>
    <w:p w:rsidR="008317F7" w:rsidRPr="00003BF9" w:rsidRDefault="008317F7" w:rsidP="008317F7">
      <w:pPr>
        <w:rPr>
          <w:sz w:val="28"/>
          <w:szCs w:val="28"/>
          <w:lang w:val="en-US"/>
        </w:rPr>
      </w:pPr>
    </w:p>
    <w:p w:rsidR="008317F7" w:rsidRPr="001A2714" w:rsidRDefault="008317F7" w:rsidP="008317F7">
      <w:pPr>
        <w:ind w:left="720" w:hanging="720"/>
        <w:jc w:val="both"/>
        <w:rPr>
          <w:rFonts w:ascii="Times New Roman" w:hAnsi="Times New Roman" w:cs="Times New Roman"/>
          <w:b/>
          <w:color w:val="000000"/>
          <w:sz w:val="28"/>
          <w:szCs w:val="28"/>
          <w:lang w:val="ru-RU"/>
        </w:rPr>
      </w:pPr>
      <w:r w:rsidRPr="008317F7">
        <w:rPr>
          <w:rFonts w:ascii="Times New Roman" w:hAnsi="Times New Roman" w:cs="Times New Roman"/>
          <w:b/>
          <w:color w:val="000000"/>
          <w:sz w:val="28"/>
          <w:szCs w:val="28"/>
        </w:rPr>
        <w:t>Test</w:t>
      </w:r>
      <w:r w:rsidRPr="001A2714">
        <w:rPr>
          <w:rFonts w:ascii="Times New Roman" w:hAnsi="Times New Roman" w:cs="Times New Roman"/>
          <w:b/>
          <w:color w:val="000000"/>
          <w:sz w:val="28"/>
          <w:szCs w:val="28"/>
          <w:lang w:val="ru-RU"/>
        </w:rPr>
        <w:t xml:space="preserve"> </w:t>
      </w:r>
      <w:r w:rsidRPr="008317F7">
        <w:rPr>
          <w:rFonts w:ascii="Times New Roman" w:hAnsi="Times New Roman" w:cs="Times New Roman"/>
          <w:b/>
          <w:color w:val="000000"/>
          <w:sz w:val="28"/>
          <w:szCs w:val="28"/>
        </w:rPr>
        <w:t>questions</w:t>
      </w:r>
    </w:p>
    <w:p w:rsidR="00A65933" w:rsidRPr="00A65933" w:rsidRDefault="001A2714" w:rsidP="00A65933">
      <w:pPr>
        <w:tabs>
          <w:tab w:val="left" w:pos="7830"/>
        </w:tabs>
        <w:jc w:val="both"/>
        <w:rPr>
          <w:rFonts w:ascii="Times New Roman" w:hAnsi="Times New Roman" w:cs="Times New Roman"/>
          <w:b/>
          <w:i/>
          <w:sz w:val="28"/>
          <w:szCs w:val="28"/>
          <w:lang w:val="uk-UA"/>
        </w:rPr>
      </w:pPr>
      <w:r>
        <w:rPr>
          <w:rFonts w:ascii="Times New Roman" w:hAnsi="Times New Roman" w:cs="Times New Roman"/>
          <w:b/>
          <w:i/>
          <w:sz w:val="28"/>
          <w:szCs w:val="28"/>
          <w:lang w:val="ru-RU"/>
        </w:rPr>
        <w:t>Готував матеріал студент</w:t>
      </w:r>
      <w:bookmarkStart w:id="0" w:name="_GoBack"/>
      <w:bookmarkEnd w:id="0"/>
      <w:r w:rsidR="00A65933" w:rsidRPr="001A2714">
        <w:rPr>
          <w:rFonts w:ascii="Times New Roman" w:hAnsi="Times New Roman" w:cs="Times New Roman"/>
          <w:b/>
          <w:i/>
          <w:sz w:val="28"/>
          <w:szCs w:val="28"/>
          <w:lang w:val="ru-RU"/>
        </w:rPr>
        <w:t xml:space="preserve"> </w:t>
      </w:r>
      <w:r w:rsidR="00A65933">
        <w:rPr>
          <w:rFonts w:ascii="Times New Roman" w:hAnsi="Times New Roman" w:cs="Times New Roman"/>
          <w:b/>
          <w:i/>
          <w:color w:val="538135" w:themeColor="accent6" w:themeShade="BF"/>
          <w:sz w:val="28"/>
          <w:szCs w:val="28"/>
          <w:lang w:val="uk-UA"/>
        </w:rPr>
        <w:t>Скорцов Дмитро</w:t>
      </w:r>
    </w:p>
    <w:p w:rsidR="008317F7" w:rsidRDefault="008317F7" w:rsidP="008317F7">
      <w:pPr>
        <w:rPr>
          <w:sz w:val="28"/>
          <w:szCs w:val="28"/>
          <w:lang w:val="en-US"/>
        </w:rPr>
      </w:pPr>
      <w:r w:rsidRPr="008317F7">
        <w:rPr>
          <w:sz w:val="28"/>
          <w:szCs w:val="28"/>
          <w:lang w:val="en-US"/>
        </w:rPr>
        <w:t>1. What is the getent command used for?</w:t>
      </w:r>
    </w:p>
    <w:p w:rsidR="005322A3" w:rsidRDefault="005322A3" w:rsidP="005322A3">
      <w:pPr>
        <w:ind w:firstLine="708"/>
        <w:rPr>
          <w:rFonts w:ascii="Arial" w:hAnsi="Arial" w:cs="Arial"/>
          <w:color w:val="000000" w:themeColor="text1"/>
          <w:spacing w:val="2"/>
          <w:sz w:val="26"/>
          <w:szCs w:val="26"/>
          <w:shd w:val="clear" w:color="auto" w:fill="FFFFFF"/>
        </w:rPr>
      </w:pPr>
      <w:r>
        <w:rPr>
          <w:rStyle w:val="a5"/>
          <w:rFonts w:ascii="Arial" w:hAnsi="Arial" w:cs="Arial"/>
          <w:color w:val="000000" w:themeColor="text1"/>
          <w:spacing w:val="2"/>
          <w:sz w:val="26"/>
          <w:szCs w:val="26"/>
          <w:bdr w:val="none" w:sz="0" w:space="0" w:color="auto" w:frame="1"/>
          <w:shd w:val="clear" w:color="auto" w:fill="FFFFFF"/>
        </w:rPr>
        <w:t>G</w:t>
      </w:r>
      <w:r w:rsidRPr="005322A3">
        <w:rPr>
          <w:rStyle w:val="a5"/>
          <w:rFonts w:ascii="Arial" w:hAnsi="Arial" w:cs="Arial"/>
          <w:color w:val="000000" w:themeColor="text1"/>
          <w:spacing w:val="2"/>
          <w:sz w:val="26"/>
          <w:szCs w:val="26"/>
          <w:bdr w:val="none" w:sz="0" w:space="0" w:color="auto" w:frame="1"/>
          <w:shd w:val="clear" w:color="auto" w:fill="FFFFFF"/>
        </w:rPr>
        <w:t>etent</w:t>
      </w:r>
      <w:r w:rsidRPr="005322A3">
        <w:rPr>
          <w:rFonts w:ascii="Arial" w:hAnsi="Arial" w:cs="Arial"/>
          <w:color w:val="000000" w:themeColor="text1"/>
          <w:spacing w:val="2"/>
          <w:sz w:val="26"/>
          <w:szCs w:val="26"/>
          <w:shd w:val="clear" w:color="auto" w:fill="FFFFFF"/>
        </w:rPr>
        <w:t> is a Linux command that helps the user to get the entries in a number of important text files called databases. This includes the </w:t>
      </w:r>
      <w:r w:rsidRPr="005322A3">
        <w:rPr>
          <w:rStyle w:val="a6"/>
          <w:rFonts w:ascii="Arial" w:hAnsi="Arial" w:cs="Arial"/>
          <w:color w:val="000000" w:themeColor="text1"/>
          <w:spacing w:val="2"/>
          <w:sz w:val="26"/>
          <w:szCs w:val="26"/>
          <w:bdr w:val="none" w:sz="0" w:space="0" w:color="auto" w:frame="1"/>
          <w:shd w:val="clear" w:color="auto" w:fill="FFFFFF"/>
        </w:rPr>
        <w:t>passwd </w:t>
      </w:r>
      <w:r w:rsidRPr="005322A3">
        <w:rPr>
          <w:rFonts w:ascii="Arial" w:hAnsi="Arial" w:cs="Arial"/>
          <w:color w:val="000000" w:themeColor="text1"/>
          <w:spacing w:val="2"/>
          <w:sz w:val="26"/>
          <w:szCs w:val="26"/>
          <w:shd w:val="clear" w:color="auto" w:fill="FFFFFF"/>
        </w:rPr>
        <w:t>and </w:t>
      </w:r>
      <w:r w:rsidRPr="005322A3">
        <w:rPr>
          <w:rStyle w:val="a6"/>
          <w:rFonts w:ascii="Arial" w:hAnsi="Arial" w:cs="Arial"/>
          <w:color w:val="000000" w:themeColor="text1"/>
          <w:spacing w:val="2"/>
          <w:sz w:val="26"/>
          <w:szCs w:val="26"/>
          <w:bdr w:val="none" w:sz="0" w:space="0" w:color="auto" w:frame="1"/>
          <w:shd w:val="clear" w:color="auto" w:fill="FFFFFF"/>
        </w:rPr>
        <w:t>the group </w:t>
      </w:r>
      <w:r w:rsidRPr="005322A3">
        <w:rPr>
          <w:rFonts w:ascii="Arial" w:hAnsi="Arial" w:cs="Arial"/>
          <w:color w:val="000000" w:themeColor="text1"/>
          <w:spacing w:val="2"/>
          <w:sz w:val="26"/>
          <w:szCs w:val="26"/>
          <w:shd w:val="clear" w:color="auto" w:fill="FFFFFF"/>
        </w:rPr>
        <w:t>of databases which stores the user information. Hence </w:t>
      </w:r>
      <w:r w:rsidRPr="005322A3">
        <w:rPr>
          <w:rStyle w:val="a6"/>
          <w:rFonts w:ascii="Arial" w:hAnsi="Arial" w:cs="Arial"/>
          <w:color w:val="000000" w:themeColor="text1"/>
          <w:spacing w:val="2"/>
          <w:sz w:val="26"/>
          <w:szCs w:val="26"/>
          <w:bdr w:val="none" w:sz="0" w:space="0" w:color="auto" w:frame="1"/>
          <w:shd w:val="clear" w:color="auto" w:fill="FFFFFF"/>
        </w:rPr>
        <w:t>getent </w:t>
      </w:r>
      <w:r w:rsidRPr="005322A3">
        <w:rPr>
          <w:rFonts w:ascii="Arial" w:hAnsi="Arial" w:cs="Arial"/>
          <w:color w:val="000000" w:themeColor="text1"/>
          <w:spacing w:val="2"/>
          <w:sz w:val="26"/>
          <w:szCs w:val="26"/>
          <w:shd w:val="clear" w:color="auto" w:fill="FFFFFF"/>
        </w:rPr>
        <w:t>is a common way to look up in user details on Linux. Since </w:t>
      </w:r>
      <w:r w:rsidRPr="005322A3">
        <w:rPr>
          <w:rStyle w:val="a6"/>
          <w:rFonts w:ascii="Arial" w:hAnsi="Arial" w:cs="Arial"/>
          <w:color w:val="000000" w:themeColor="text1"/>
          <w:spacing w:val="2"/>
          <w:sz w:val="26"/>
          <w:szCs w:val="26"/>
          <w:bdr w:val="none" w:sz="0" w:space="0" w:color="auto" w:frame="1"/>
          <w:shd w:val="clear" w:color="auto" w:fill="FFFFFF"/>
        </w:rPr>
        <w:t>getent </w:t>
      </w:r>
      <w:r w:rsidRPr="005322A3">
        <w:rPr>
          <w:rFonts w:ascii="Arial" w:hAnsi="Arial" w:cs="Arial"/>
          <w:color w:val="000000" w:themeColor="text1"/>
          <w:spacing w:val="2"/>
          <w:sz w:val="26"/>
          <w:szCs w:val="26"/>
          <w:shd w:val="clear" w:color="auto" w:fill="FFFFFF"/>
        </w:rPr>
        <w:t xml:space="preserve">uses the same name of service as the system, getent will be going to show all information, including that </w:t>
      </w:r>
      <w:r w:rsidRPr="005322A3">
        <w:rPr>
          <w:rFonts w:ascii="Arial" w:hAnsi="Arial" w:cs="Arial"/>
          <w:color w:val="000000" w:themeColor="text1"/>
          <w:spacing w:val="2"/>
          <w:sz w:val="26"/>
          <w:szCs w:val="26"/>
          <w:shd w:val="clear" w:color="auto" w:fill="FFFFFF"/>
        </w:rPr>
        <w:lastRenderedPageBreak/>
        <w:t>gained from the network information sources such as LDAP. The databases it usually searches in are: ahosts, </w:t>
      </w:r>
      <w:r w:rsidRPr="005322A3">
        <w:rPr>
          <w:rStyle w:val="a6"/>
          <w:rFonts w:ascii="Arial" w:hAnsi="Arial" w:cs="Arial"/>
          <w:color w:val="000000" w:themeColor="text1"/>
          <w:spacing w:val="2"/>
          <w:sz w:val="26"/>
          <w:szCs w:val="26"/>
          <w:bdr w:val="none" w:sz="0" w:space="0" w:color="auto" w:frame="1"/>
          <w:shd w:val="clear" w:color="auto" w:fill="FFFFFF"/>
        </w:rPr>
        <w:t>ahostsv4</w:t>
      </w:r>
      <w:r w:rsidRPr="005322A3">
        <w:rPr>
          <w:rFonts w:ascii="Arial" w:hAnsi="Arial" w:cs="Arial"/>
          <w:color w:val="000000" w:themeColor="text1"/>
          <w:spacing w:val="2"/>
          <w:sz w:val="26"/>
          <w:szCs w:val="26"/>
          <w:shd w:val="clear" w:color="auto" w:fill="FFFFFF"/>
        </w:rPr>
        <w:t>, </w:t>
      </w:r>
      <w:r w:rsidRPr="005322A3">
        <w:rPr>
          <w:rStyle w:val="a6"/>
          <w:rFonts w:ascii="Arial" w:hAnsi="Arial" w:cs="Arial"/>
          <w:color w:val="000000" w:themeColor="text1"/>
          <w:spacing w:val="2"/>
          <w:sz w:val="26"/>
          <w:szCs w:val="26"/>
          <w:bdr w:val="none" w:sz="0" w:space="0" w:color="auto" w:frame="1"/>
          <w:shd w:val="clear" w:color="auto" w:fill="FFFFFF"/>
        </w:rPr>
        <w:t>ahostsv6</w:t>
      </w:r>
      <w:r w:rsidRPr="005322A3">
        <w:rPr>
          <w:rFonts w:ascii="Arial" w:hAnsi="Arial" w:cs="Arial"/>
          <w:color w:val="000000" w:themeColor="text1"/>
          <w:spacing w:val="2"/>
          <w:sz w:val="26"/>
          <w:szCs w:val="26"/>
          <w:shd w:val="clear" w:color="auto" w:fill="FFFFFF"/>
        </w:rPr>
        <w:t>, </w:t>
      </w:r>
      <w:r w:rsidRPr="005322A3">
        <w:rPr>
          <w:rStyle w:val="a6"/>
          <w:rFonts w:ascii="Arial" w:hAnsi="Arial" w:cs="Arial"/>
          <w:color w:val="000000" w:themeColor="text1"/>
          <w:spacing w:val="2"/>
          <w:sz w:val="26"/>
          <w:szCs w:val="26"/>
          <w:bdr w:val="none" w:sz="0" w:space="0" w:color="auto" w:frame="1"/>
          <w:shd w:val="clear" w:color="auto" w:fill="FFFFFF"/>
        </w:rPr>
        <w:t>aliases</w:t>
      </w:r>
      <w:r w:rsidRPr="005322A3">
        <w:rPr>
          <w:rFonts w:ascii="Arial" w:hAnsi="Arial" w:cs="Arial"/>
          <w:color w:val="000000" w:themeColor="text1"/>
          <w:spacing w:val="2"/>
          <w:sz w:val="26"/>
          <w:szCs w:val="26"/>
          <w:shd w:val="clear" w:color="auto" w:fill="FFFFFF"/>
        </w:rPr>
        <w:t>, </w:t>
      </w:r>
      <w:r w:rsidRPr="005322A3">
        <w:rPr>
          <w:rStyle w:val="a6"/>
          <w:rFonts w:ascii="Arial" w:hAnsi="Arial" w:cs="Arial"/>
          <w:color w:val="000000" w:themeColor="text1"/>
          <w:spacing w:val="2"/>
          <w:sz w:val="26"/>
          <w:szCs w:val="26"/>
          <w:bdr w:val="none" w:sz="0" w:space="0" w:color="auto" w:frame="1"/>
          <w:shd w:val="clear" w:color="auto" w:fill="FFFFFF"/>
        </w:rPr>
        <w:t>ethers </w:t>
      </w:r>
      <w:r w:rsidRPr="005322A3">
        <w:rPr>
          <w:rFonts w:ascii="Arial" w:hAnsi="Arial" w:cs="Arial"/>
          <w:color w:val="000000" w:themeColor="text1"/>
          <w:spacing w:val="2"/>
          <w:sz w:val="26"/>
          <w:szCs w:val="26"/>
          <w:shd w:val="clear" w:color="auto" w:fill="FFFFFF"/>
        </w:rPr>
        <w:t>(Ethernet addresses), </w:t>
      </w:r>
      <w:r w:rsidRPr="005322A3">
        <w:rPr>
          <w:rStyle w:val="a6"/>
          <w:rFonts w:ascii="Arial" w:hAnsi="Arial" w:cs="Arial"/>
          <w:color w:val="000000" w:themeColor="text1"/>
          <w:spacing w:val="2"/>
          <w:sz w:val="26"/>
          <w:szCs w:val="26"/>
          <w:bdr w:val="none" w:sz="0" w:space="0" w:color="auto" w:frame="1"/>
          <w:shd w:val="clear" w:color="auto" w:fill="FFFFFF"/>
        </w:rPr>
        <w:t>group</w:t>
      </w:r>
      <w:r w:rsidRPr="005322A3">
        <w:rPr>
          <w:rFonts w:ascii="Arial" w:hAnsi="Arial" w:cs="Arial"/>
          <w:color w:val="000000" w:themeColor="text1"/>
          <w:spacing w:val="2"/>
          <w:sz w:val="26"/>
          <w:szCs w:val="26"/>
          <w:shd w:val="clear" w:color="auto" w:fill="FFFFFF"/>
        </w:rPr>
        <w:t>, </w:t>
      </w:r>
      <w:r w:rsidRPr="005322A3">
        <w:rPr>
          <w:rStyle w:val="a6"/>
          <w:rFonts w:ascii="Arial" w:hAnsi="Arial" w:cs="Arial"/>
          <w:color w:val="000000" w:themeColor="text1"/>
          <w:spacing w:val="2"/>
          <w:sz w:val="26"/>
          <w:szCs w:val="26"/>
          <w:bdr w:val="none" w:sz="0" w:space="0" w:color="auto" w:frame="1"/>
          <w:shd w:val="clear" w:color="auto" w:fill="FFFFFF"/>
        </w:rPr>
        <w:t>gshadow</w:t>
      </w:r>
      <w:r w:rsidRPr="005322A3">
        <w:rPr>
          <w:rFonts w:ascii="Arial" w:hAnsi="Arial" w:cs="Arial"/>
          <w:color w:val="000000" w:themeColor="text1"/>
          <w:spacing w:val="2"/>
          <w:sz w:val="26"/>
          <w:szCs w:val="26"/>
          <w:shd w:val="clear" w:color="auto" w:fill="FFFFFF"/>
        </w:rPr>
        <w:t>, </w:t>
      </w:r>
      <w:r w:rsidRPr="005322A3">
        <w:rPr>
          <w:rStyle w:val="a6"/>
          <w:rFonts w:ascii="Arial" w:hAnsi="Arial" w:cs="Arial"/>
          <w:color w:val="000000" w:themeColor="text1"/>
          <w:spacing w:val="2"/>
          <w:sz w:val="26"/>
          <w:szCs w:val="26"/>
          <w:bdr w:val="none" w:sz="0" w:space="0" w:color="auto" w:frame="1"/>
          <w:shd w:val="clear" w:color="auto" w:fill="FFFFFF"/>
        </w:rPr>
        <w:t>hosts</w:t>
      </w:r>
      <w:r w:rsidRPr="005322A3">
        <w:rPr>
          <w:rFonts w:ascii="Arial" w:hAnsi="Arial" w:cs="Arial"/>
          <w:color w:val="000000" w:themeColor="text1"/>
          <w:spacing w:val="2"/>
          <w:sz w:val="26"/>
          <w:szCs w:val="26"/>
          <w:shd w:val="clear" w:color="auto" w:fill="FFFFFF"/>
        </w:rPr>
        <w:t>, </w:t>
      </w:r>
      <w:r w:rsidRPr="005322A3">
        <w:rPr>
          <w:rStyle w:val="a6"/>
          <w:rFonts w:ascii="Arial" w:hAnsi="Arial" w:cs="Arial"/>
          <w:color w:val="000000" w:themeColor="text1"/>
          <w:spacing w:val="2"/>
          <w:sz w:val="26"/>
          <w:szCs w:val="26"/>
          <w:bdr w:val="none" w:sz="0" w:space="0" w:color="auto" w:frame="1"/>
          <w:shd w:val="clear" w:color="auto" w:fill="FFFFFF"/>
        </w:rPr>
        <w:t>netgroup</w:t>
      </w:r>
      <w:r w:rsidRPr="005322A3">
        <w:rPr>
          <w:rFonts w:ascii="Arial" w:hAnsi="Arial" w:cs="Arial"/>
          <w:color w:val="000000" w:themeColor="text1"/>
          <w:spacing w:val="2"/>
          <w:sz w:val="26"/>
          <w:szCs w:val="26"/>
          <w:shd w:val="clear" w:color="auto" w:fill="FFFFFF"/>
        </w:rPr>
        <w:t>, </w:t>
      </w:r>
      <w:r w:rsidRPr="005322A3">
        <w:rPr>
          <w:rStyle w:val="a6"/>
          <w:rFonts w:ascii="Arial" w:hAnsi="Arial" w:cs="Arial"/>
          <w:color w:val="000000" w:themeColor="text1"/>
          <w:spacing w:val="2"/>
          <w:sz w:val="26"/>
          <w:szCs w:val="26"/>
          <w:bdr w:val="none" w:sz="0" w:space="0" w:color="auto" w:frame="1"/>
          <w:shd w:val="clear" w:color="auto" w:fill="FFFFFF"/>
        </w:rPr>
        <w:t>networks</w:t>
      </w:r>
      <w:r w:rsidRPr="005322A3">
        <w:rPr>
          <w:rFonts w:ascii="Arial" w:hAnsi="Arial" w:cs="Arial"/>
          <w:color w:val="000000" w:themeColor="text1"/>
          <w:spacing w:val="2"/>
          <w:sz w:val="26"/>
          <w:szCs w:val="26"/>
          <w:shd w:val="clear" w:color="auto" w:fill="FFFFFF"/>
        </w:rPr>
        <w:t>, </w:t>
      </w:r>
      <w:r w:rsidRPr="005322A3">
        <w:rPr>
          <w:rStyle w:val="a6"/>
          <w:rFonts w:ascii="Arial" w:hAnsi="Arial" w:cs="Arial"/>
          <w:color w:val="000000" w:themeColor="text1"/>
          <w:spacing w:val="2"/>
          <w:sz w:val="26"/>
          <w:szCs w:val="26"/>
          <w:bdr w:val="none" w:sz="0" w:space="0" w:color="auto" w:frame="1"/>
          <w:shd w:val="clear" w:color="auto" w:fill="FFFFFF"/>
        </w:rPr>
        <w:t>passwd</w:t>
      </w:r>
      <w:r w:rsidRPr="005322A3">
        <w:rPr>
          <w:rFonts w:ascii="Arial" w:hAnsi="Arial" w:cs="Arial"/>
          <w:color w:val="000000" w:themeColor="text1"/>
          <w:spacing w:val="2"/>
          <w:sz w:val="26"/>
          <w:szCs w:val="26"/>
          <w:shd w:val="clear" w:color="auto" w:fill="FFFFFF"/>
        </w:rPr>
        <w:t>, </w:t>
      </w:r>
      <w:r w:rsidRPr="005322A3">
        <w:rPr>
          <w:rStyle w:val="a6"/>
          <w:rFonts w:ascii="Arial" w:hAnsi="Arial" w:cs="Arial"/>
          <w:color w:val="000000" w:themeColor="text1"/>
          <w:spacing w:val="2"/>
          <w:sz w:val="26"/>
          <w:szCs w:val="26"/>
          <w:bdr w:val="none" w:sz="0" w:space="0" w:color="auto" w:frame="1"/>
          <w:shd w:val="clear" w:color="auto" w:fill="FFFFFF"/>
        </w:rPr>
        <w:t>protocols</w:t>
      </w:r>
      <w:r w:rsidRPr="005322A3">
        <w:rPr>
          <w:rFonts w:ascii="Arial" w:hAnsi="Arial" w:cs="Arial"/>
          <w:color w:val="000000" w:themeColor="text1"/>
          <w:spacing w:val="2"/>
          <w:sz w:val="26"/>
          <w:szCs w:val="26"/>
          <w:shd w:val="clear" w:color="auto" w:fill="FFFFFF"/>
        </w:rPr>
        <w:t>, </w:t>
      </w:r>
      <w:r w:rsidRPr="005322A3">
        <w:rPr>
          <w:rStyle w:val="a6"/>
          <w:rFonts w:ascii="Arial" w:hAnsi="Arial" w:cs="Arial"/>
          <w:color w:val="000000" w:themeColor="text1"/>
          <w:spacing w:val="2"/>
          <w:sz w:val="26"/>
          <w:szCs w:val="26"/>
          <w:bdr w:val="none" w:sz="0" w:space="0" w:color="auto" w:frame="1"/>
          <w:shd w:val="clear" w:color="auto" w:fill="FFFFFF"/>
        </w:rPr>
        <w:t>rpc</w:t>
      </w:r>
      <w:r w:rsidRPr="005322A3">
        <w:rPr>
          <w:rFonts w:ascii="Arial" w:hAnsi="Arial" w:cs="Arial"/>
          <w:color w:val="000000" w:themeColor="text1"/>
          <w:spacing w:val="2"/>
          <w:sz w:val="26"/>
          <w:szCs w:val="26"/>
          <w:shd w:val="clear" w:color="auto" w:fill="FFFFFF"/>
        </w:rPr>
        <w:t>, </w:t>
      </w:r>
      <w:r w:rsidRPr="005322A3">
        <w:rPr>
          <w:rStyle w:val="a6"/>
          <w:rFonts w:ascii="Arial" w:hAnsi="Arial" w:cs="Arial"/>
          <w:color w:val="000000" w:themeColor="text1"/>
          <w:spacing w:val="2"/>
          <w:sz w:val="26"/>
          <w:szCs w:val="26"/>
          <w:bdr w:val="none" w:sz="0" w:space="0" w:color="auto" w:frame="1"/>
          <w:shd w:val="clear" w:color="auto" w:fill="FFFFFF"/>
        </w:rPr>
        <w:t>services</w:t>
      </w:r>
      <w:r w:rsidRPr="005322A3">
        <w:rPr>
          <w:rFonts w:ascii="Arial" w:hAnsi="Arial" w:cs="Arial"/>
          <w:color w:val="000000" w:themeColor="text1"/>
          <w:spacing w:val="2"/>
          <w:sz w:val="26"/>
          <w:szCs w:val="26"/>
          <w:shd w:val="clear" w:color="auto" w:fill="FFFFFF"/>
        </w:rPr>
        <w:t>, and </w:t>
      </w:r>
      <w:r w:rsidRPr="005322A3">
        <w:rPr>
          <w:rStyle w:val="a6"/>
          <w:rFonts w:ascii="Arial" w:hAnsi="Arial" w:cs="Arial"/>
          <w:color w:val="000000" w:themeColor="text1"/>
          <w:spacing w:val="2"/>
          <w:sz w:val="26"/>
          <w:szCs w:val="26"/>
          <w:bdr w:val="none" w:sz="0" w:space="0" w:color="auto" w:frame="1"/>
          <w:shd w:val="clear" w:color="auto" w:fill="FFFFFF"/>
        </w:rPr>
        <w:t>shadow</w:t>
      </w:r>
      <w:r w:rsidRPr="005322A3">
        <w:rPr>
          <w:rFonts w:ascii="Arial" w:hAnsi="Arial" w:cs="Arial"/>
          <w:color w:val="000000" w:themeColor="text1"/>
          <w:spacing w:val="2"/>
          <w:sz w:val="26"/>
          <w:szCs w:val="26"/>
          <w:shd w:val="clear" w:color="auto" w:fill="FFFFFF"/>
        </w:rPr>
        <w:t>.</w:t>
      </w:r>
    </w:p>
    <w:p w:rsidR="005322A3" w:rsidRPr="005322A3" w:rsidRDefault="005322A3" w:rsidP="005322A3">
      <w:pPr>
        <w:ind w:firstLine="708"/>
        <w:rPr>
          <w:color w:val="000000" w:themeColor="text1"/>
          <w:sz w:val="28"/>
          <w:szCs w:val="28"/>
          <w:lang w:val="en-US"/>
        </w:rPr>
      </w:pPr>
    </w:p>
    <w:p w:rsidR="007E6DEF" w:rsidRDefault="008317F7" w:rsidP="008317F7">
      <w:pPr>
        <w:rPr>
          <w:sz w:val="28"/>
          <w:szCs w:val="28"/>
          <w:lang w:val="en-US"/>
        </w:rPr>
      </w:pPr>
      <w:r w:rsidRPr="008317F7">
        <w:rPr>
          <w:sz w:val="28"/>
          <w:szCs w:val="28"/>
          <w:lang w:val="en-US"/>
        </w:rPr>
        <w:t>2. How can I delete existing user groups? Will there be information about them somewhere in</w:t>
      </w:r>
      <w:r w:rsidR="005322A3">
        <w:rPr>
          <w:sz w:val="28"/>
          <w:szCs w:val="28"/>
          <w:lang w:val="uk-UA"/>
        </w:rPr>
        <w:t xml:space="preserve"> </w:t>
      </w:r>
      <w:r w:rsidRPr="008317F7">
        <w:rPr>
          <w:sz w:val="28"/>
          <w:szCs w:val="28"/>
          <w:lang w:val="en-US"/>
        </w:rPr>
        <w:t>system?</w:t>
      </w:r>
    </w:p>
    <w:p w:rsidR="007E6DEF" w:rsidRPr="007E6DEF" w:rsidRDefault="007E6DEF" w:rsidP="007E6DEF">
      <w:pPr>
        <w:rPr>
          <w:sz w:val="28"/>
          <w:szCs w:val="28"/>
          <w:lang w:val="en-US"/>
        </w:rPr>
      </w:pPr>
      <w:r w:rsidRPr="007E6DEF">
        <w:rPr>
          <w:sz w:val="28"/>
          <w:szCs w:val="28"/>
          <w:lang w:val="en-US"/>
        </w:rPr>
        <w:t>If you decide to delete a group using the groupdel command, keep in mind that all files belonging to this group will be orphaned.</w:t>
      </w:r>
    </w:p>
    <w:p w:rsidR="007E6DEF" w:rsidRPr="007E6DEF" w:rsidRDefault="007E6DEF" w:rsidP="007E6DEF">
      <w:pPr>
        <w:rPr>
          <w:sz w:val="28"/>
          <w:szCs w:val="28"/>
          <w:lang w:val="en-US"/>
        </w:rPr>
      </w:pPr>
    </w:p>
    <w:p w:rsidR="007E6DEF" w:rsidRDefault="007E6DEF" w:rsidP="007E6DEF">
      <w:pPr>
        <w:rPr>
          <w:sz w:val="28"/>
          <w:szCs w:val="28"/>
          <w:lang w:val="en-US"/>
        </w:rPr>
      </w:pPr>
      <w:r w:rsidRPr="007E6DEF">
        <w:rPr>
          <w:sz w:val="28"/>
          <w:szCs w:val="28"/>
          <w:lang w:val="en-US"/>
        </w:rPr>
        <w:t>Only additional groups can be deleted, so if any group that is the primary group for any user cannot be deleted. group name:</w:t>
      </w:r>
    </w:p>
    <w:p w:rsidR="007E6DEF" w:rsidRPr="008317F7" w:rsidRDefault="007E6DEF" w:rsidP="007E6DEF">
      <w:pPr>
        <w:jc w:val="center"/>
        <w:rPr>
          <w:sz w:val="28"/>
          <w:szCs w:val="28"/>
          <w:lang w:val="en-US"/>
        </w:rPr>
      </w:pPr>
      <w:r>
        <w:rPr>
          <w:noProof/>
          <w:lang w:val="uk-UA" w:eastAsia="uk-UA"/>
        </w:rPr>
        <w:drawing>
          <wp:inline distT="0" distB="0" distL="0" distR="0" wp14:anchorId="7AAEFEEA" wp14:editId="2672338E">
            <wp:extent cx="5048250" cy="4953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48250" cy="495300"/>
                    </a:xfrm>
                    <a:prstGeom prst="rect">
                      <a:avLst/>
                    </a:prstGeom>
                  </pic:spPr>
                </pic:pic>
              </a:graphicData>
            </a:graphic>
          </wp:inline>
        </w:drawing>
      </w:r>
    </w:p>
    <w:p w:rsidR="008317F7" w:rsidRDefault="008317F7" w:rsidP="008317F7">
      <w:pPr>
        <w:rPr>
          <w:sz w:val="28"/>
          <w:szCs w:val="28"/>
          <w:lang w:val="en-US"/>
        </w:rPr>
      </w:pPr>
      <w:r w:rsidRPr="008317F7">
        <w:rPr>
          <w:sz w:val="28"/>
          <w:szCs w:val="28"/>
          <w:lang w:val="en-US"/>
        </w:rPr>
        <w:t>3. How can I change the user password?</w:t>
      </w:r>
    </w:p>
    <w:p w:rsidR="007E6DEF" w:rsidRDefault="007E6DEF" w:rsidP="008317F7">
      <w:pPr>
        <w:rPr>
          <w:sz w:val="28"/>
          <w:szCs w:val="28"/>
          <w:lang w:val="en-US"/>
        </w:rPr>
      </w:pPr>
      <w:r w:rsidRPr="007E6DEF">
        <w:rPr>
          <w:sz w:val="28"/>
          <w:szCs w:val="28"/>
          <w:lang w:val="en-US"/>
        </w:rPr>
        <w:t>There are several ways to change a user's password. The user can execute the passwd command, the administrator can execute the passwd command, specifying the user name as an argument, or also available graphical tools.</w:t>
      </w:r>
    </w:p>
    <w:p w:rsidR="00EA70CC" w:rsidRPr="00EA70CC" w:rsidRDefault="00EA70CC" w:rsidP="00EA70CC">
      <w:pPr>
        <w:tabs>
          <w:tab w:val="left" w:pos="7830"/>
        </w:tabs>
        <w:jc w:val="both"/>
        <w:rPr>
          <w:rFonts w:ascii="Times New Roman" w:hAnsi="Times New Roman" w:cs="Times New Roman"/>
          <w:b/>
          <w:i/>
          <w:sz w:val="28"/>
          <w:szCs w:val="28"/>
          <w:lang w:val="uk-UA"/>
        </w:rPr>
      </w:pPr>
      <w:r w:rsidRPr="005322A3">
        <w:rPr>
          <w:rFonts w:ascii="Times New Roman" w:hAnsi="Times New Roman" w:cs="Times New Roman"/>
          <w:b/>
          <w:i/>
          <w:sz w:val="28"/>
          <w:szCs w:val="28"/>
        </w:rPr>
        <w:t>Готувала матеріал студентка</w:t>
      </w:r>
      <w:r w:rsidRPr="00A65933">
        <w:rPr>
          <w:rFonts w:ascii="Times New Roman" w:hAnsi="Times New Roman" w:cs="Times New Roman"/>
          <w:b/>
          <w:i/>
          <w:color w:val="FF0000"/>
          <w:sz w:val="28"/>
          <w:szCs w:val="28"/>
        </w:rPr>
        <w:t xml:space="preserve"> </w:t>
      </w:r>
      <w:r>
        <w:rPr>
          <w:rFonts w:ascii="Times New Roman" w:hAnsi="Times New Roman" w:cs="Times New Roman"/>
          <w:b/>
          <w:i/>
          <w:color w:val="FF0000"/>
          <w:sz w:val="28"/>
          <w:szCs w:val="28"/>
          <w:lang w:val="uk-UA"/>
        </w:rPr>
        <w:t>Бушовська Ольга</w:t>
      </w:r>
    </w:p>
    <w:p w:rsidR="008317F7" w:rsidRDefault="008317F7" w:rsidP="008317F7">
      <w:pPr>
        <w:rPr>
          <w:sz w:val="28"/>
          <w:szCs w:val="28"/>
          <w:lang w:val="en-US"/>
        </w:rPr>
      </w:pPr>
      <w:r w:rsidRPr="008317F7">
        <w:rPr>
          <w:sz w:val="28"/>
          <w:szCs w:val="28"/>
          <w:lang w:val="en-US"/>
        </w:rPr>
        <w:t>4. What is the purpose of the chage command?</w:t>
      </w:r>
    </w:p>
    <w:p w:rsidR="007E6DEF" w:rsidRPr="008317F7" w:rsidRDefault="007E6DEF" w:rsidP="008317F7">
      <w:pPr>
        <w:rPr>
          <w:sz w:val="28"/>
          <w:szCs w:val="28"/>
          <w:lang w:val="en-US"/>
        </w:rPr>
      </w:pPr>
      <w:r>
        <w:rPr>
          <w:sz w:val="28"/>
          <w:szCs w:val="28"/>
          <w:lang w:val="en-US"/>
        </w:rPr>
        <w:t>P</w:t>
      </w:r>
      <w:r w:rsidRPr="00003BF9">
        <w:rPr>
          <w:sz w:val="28"/>
          <w:szCs w:val="28"/>
          <w:lang w:val="en-US"/>
        </w:rPr>
        <w:t>rovides many options for managing password aging information found in the / etc / shadow file.</w:t>
      </w:r>
    </w:p>
    <w:p w:rsidR="008317F7" w:rsidRDefault="008317F7" w:rsidP="008317F7">
      <w:pPr>
        <w:rPr>
          <w:sz w:val="28"/>
          <w:szCs w:val="28"/>
          <w:lang w:val="en-US"/>
        </w:rPr>
      </w:pPr>
      <w:r w:rsidRPr="008317F7">
        <w:rPr>
          <w:sz w:val="28"/>
          <w:szCs w:val="28"/>
          <w:lang w:val="en-US"/>
        </w:rPr>
        <w:t>5. What parameters of the usermod command do you consider the most used?</w:t>
      </w:r>
    </w:p>
    <w:p w:rsidR="007E6DEF" w:rsidRPr="007E6DEF" w:rsidRDefault="007E6DEF" w:rsidP="008317F7">
      <w:pPr>
        <w:rPr>
          <w:rStyle w:val="HTML0"/>
          <w:rFonts w:ascii="Times New Roman" w:hAnsi="Times New Roman" w:cs="Times New Roman"/>
        </w:rPr>
      </w:pPr>
      <w:r w:rsidRPr="007E6DEF">
        <w:rPr>
          <w:rFonts w:ascii="Times New Roman" w:hAnsi="Times New Roman" w:cs="Times New Roman"/>
          <w:shd w:val="clear" w:color="auto" w:fill="F9F2F4"/>
        </w:rPr>
        <w:t>-d </w:t>
      </w:r>
      <w:r w:rsidRPr="007E6DEF">
        <w:rPr>
          <w:rStyle w:val="HTML0"/>
          <w:rFonts w:ascii="Times New Roman" w:hAnsi="Times New Roman" w:cs="Times New Roman"/>
        </w:rPr>
        <w:t>HOME_DIR - Sets HOME_DIR as the new home directory for the user.</w:t>
      </w:r>
    </w:p>
    <w:p w:rsidR="007E6DEF" w:rsidRPr="007E6DEF" w:rsidRDefault="007E6DEF" w:rsidP="008317F7">
      <w:pPr>
        <w:rPr>
          <w:rStyle w:val="HTML0"/>
          <w:rFonts w:ascii="Times New Roman" w:hAnsi="Times New Roman" w:cs="Times New Roman"/>
        </w:rPr>
      </w:pPr>
      <w:r w:rsidRPr="007E6DEF">
        <w:rPr>
          <w:rFonts w:ascii="Times New Roman" w:hAnsi="Times New Roman" w:cs="Times New Roman"/>
          <w:shd w:val="clear" w:color="auto" w:fill="F9F2F4"/>
        </w:rPr>
        <w:t>-l </w:t>
      </w:r>
      <w:r w:rsidRPr="007E6DEF">
        <w:rPr>
          <w:rStyle w:val="HTML0"/>
          <w:rFonts w:ascii="Times New Roman" w:hAnsi="Times New Roman" w:cs="Times New Roman"/>
        </w:rPr>
        <w:t>NEW_LOGIN - Change the login username.</w:t>
      </w:r>
    </w:p>
    <w:p w:rsidR="007E6DEF" w:rsidRPr="007E6DEF" w:rsidRDefault="007E6DEF" w:rsidP="008317F7">
      <w:pPr>
        <w:rPr>
          <w:rFonts w:ascii="Times New Roman" w:hAnsi="Times New Roman" w:cs="Times New Roman"/>
          <w:shd w:val="clear" w:color="auto" w:fill="F9F2F4"/>
        </w:rPr>
      </w:pPr>
      <w:r w:rsidRPr="007E6DEF">
        <w:rPr>
          <w:rFonts w:ascii="Times New Roman" w:hAnsi="Times New Roman" w:cs="Times New Roman"/>
          <w:shd w:val="clear" w:color="auto" w:fill="F9F2F4"/>
        </w:rPr>
        <w:t>-L - Block user account.</w:t>
      </w:r>
    </w:p>
    <w:p w:rsidR="008317F7" w:rsidRPr="007E6DEF" w:rsidRDefault="007E6DEF" w:rsidP="008317F7">
      <w:pPr>
        <w:rPr>
          <w:rFonts w:ascii="Times New Roman" w:hAnsi="Times New Roman" w:cs="Times New Roman"/>
          <w:i/>
          <w:iCs/>
        </w:rPr>
      </w:pPr>
      <w:r w:rsidRPr="007E6DEF">
        <w:rPr>
          <w:rFonts w:ascii="Times New Roman" w:hAnsi="Times New Roman" w:cs="Times New Roman"/>
          <w:shd w:val="clear" w:color="auto" w:fill="F9F2F4"/>
        </w:rPr>
        <w:t>-U - Unlock your user account.</w:t>
      </w:r>
    </w:p>
    <w:p w:rsidR="008317F7" w:rsidRPr="008317F7" w:rsidRDefault="008317F7" w:rsidP="008317F7">
      <w:pPr>
        <w:rPr>
          <w:sz w:val="28"/>
          <w:szCs w:val="28"/>
          <w:lang w:val="en-US"/>
        </w:rPr>
      </w:pPr>
      <w:r w:rsidRPr="008317F7">
        <w:rPr>
          <w:rFonts w:ascii="Times New Roman" w:hAnsi="Times New Roman" w:cs="Times New Roman"/>
          <w:b/>
          <w:color w:val="000000"/>
          <w:sz w:val="28"/>
          <w:szCs w:val="28"/>
          <w:lang w:val="uk-UA"/>
        </w:rPr>
        <w:t xml:space="preserve">Conclusion: </w:t>
      </w:r>
      <w:r w:rsidRPr="008317F7">
        <w:rPr>
          <w:rFonts w:ascii="Times New Roman" w:hAnsi="Times New Roman" w:cs="Times New Roman"/>
          <w:color w:val="000000"/>
          <w:sz w:val="28"/>
          <w:szCs w:val="28"/>
          <w:lang w:val="uk-UA"/>
        </w:rPr>
        <w:t>I gained practical skills in working with the Bash shell, learned the basic steps for creating new users and the basic steps for creating new user groups.</w:t>
      </w:r>
    </w:p>
    <w:sectPr w:rsidR="008317F7" w:rsidRPr="008317F7">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mo">
    <w:altName w:val="Calibri"/>
    <w:charset w:val="00"/>
    <w:family w:val="auto"/>
    <w:pitch w:val="default"/>
  </w:font>
  <w:font w:name="Courier New">
    <w:panose1 w:val="02070309020205020404"/>
    <w:charset w:val="CC"/>
    <w:family w:val="modern"/>
    <w:pitch w:val="fixed"/>
    <w:sig w:usb0="E0002EFF" w:usb1="C0007843" w:usb2="00000009" w:usb3="00000000" w:csb0="000001FF" w:csb1="00000000"/>
  </w:font>
  <w:font w:name="Helvetica">
    <w:panose1 w:val="020B0604020202020204"/>
    <w:charset w:val="00"/>
    <w:family w:val="swiss"/>
    <w:pitch w:val="variable"/>
    <w:sig w:usb0="00000003" w:usb1="00000000" w:usb2="00000000" w:usb3="00000000" w:csb0="00000001"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F74210"/>
    <w:multiLevelType w:val="multilevel"/>
    <w:tmpl w:val="593A694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EA8"/>
    <w:rsid w:val="00003BF9"/>
    <w:rsid w:val="001A2714"/>
    <w:rsid w:val="0029272D"/>
    <w:rsid w:val="00406A72"/>
    <w:rsid w:val="004443A8"/>
    <w:rsid w:val="004E7CFB"/>
    <w:rsid w:val="005322A3"/>
    <w:rsid w:val="007C28B0"/>
    <w:rsid w:val="007E6DEF"/>
    <w:rsid w:val="008317F7"/>
    <w:rsid w:val="00A65933"/>
    <w:rsid w:val="00B47EA8"/>
    <w:rsid w:val="00E273E7"/>
    <w:rsid w:val="00EA70CC"/>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A0BA5"/>
  <w15:chartTrackingRefBased/>
  <w15:docId w15:val="{869EB353-44E7-431F-9FB8-535B5199B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47EA8"/>
    <w:pPr>
      <w:spacing w:after="0" w:line="240" w:lineRule="auto"/>
    </w:pPr>
    <w:rPr>
      <w:rFonts w:ascii="Arimo" w:eastAsia="Times New Roman" w:hAnsi="Arimo" w:cs="Arimo"/>
      <w:sz w:val="24"/>
      <w:szCs w:val="24"/>
      <w:lang w:val="e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406A72"/>
    <w:pPr>
      <w:spacing w:before="100" w:beforeAutospacing="1" w:after="100" w:afterAutospacing="1"/>
    </w:pPr>
    <w:rPr>
      <w:rFonts w:ascii="Times New Roman" w:hAnsi="Times New Roman" w:cs="Times New Roman"/>
    </w:rPr>
  </w:style>
  <w:style w:type="paragraph" w:styleId="a4">
    <w:name w:val="List Paragraph"/>
    <w:basedOn w:val="a"/>
    <w:uiPriority w:val="34"/>
    <w:qFormat/>
    <w:rsid w:val="005322A3"/>
    <w:pPr>
      <w:ind w:left="720"/>
      <w:contextualSpacing/>
    </w:pPr>
  </w:style>
  <w:style w:type="character" w:styleId="a5">
    <w:name w:val="Strong"/>
    <w:basedOn w:val="a0"/>
    <w:uiPriority w:val="22"/>
    <w:qFormat/>
    <w:rsid w:val="005322A3"/>
    <w:rPr>
      <w:b/>
      <w:bCs/>
    </w:rPr>
  </w:style>
  <w:style w:type="character" w:styleId="a6">
    <w:name w:val="Emphasis"/>
    <w:basedOn w:val="a0"/>
    <w:uiPriority w:val="20"/>
    <w:qFormat/>
    <w:rsid w:val="005322A3"/>
    <w:rPr>
      <w:i/>
      <w:iCs/>
    </w:rPr>
  </w:style>
  <w:style w:type="table" w:styleId="a7">
    <w:name w:val="Table Grid"/>
    <w:basedOn w:val="a1"/>
    <w:uiPriority w:val="39"/>
    <w:rsid w:val="00A659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
    <w:name w:val="HTML Code"/>
    <w:basedOn w:val="a0"/>
    <w:uiPriority w:val="99"/>
    <w:semiHidden/>
    <w:unhideWhenUsed/>
    <w:rsid w:val="00003BF9"/>
    <w:rPr>
      <w:rFonts w:ascii="Courier New" w:eastAsia="Times New Roman" w:hAnsi="Courier New" w:cs="Courier New"/>
      <w:sz w:val="20"/>
      <w:szCs w:val="20"/>
    </w:rPr>
  </w:style>
  <w:style w:type="character" w:styleId="HTML0">
    <w:name w:val="HTML Variable"/>
    <w:basedOn w:val="a0"/>
    <w:uiPriority w:val="99"/>
    <w:semiHidden/>
    <w:unhideWhenUsed/>
    <w:rsid w:val="007E6DE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508550">
      <w:bodyDiv w:val="1"/>
      <w:marLeft w:val="0"/>
      <w:marRight w:val="0"/>
      <w:marTop w:val="0"/>
      <w:marBottom w:val="0"/>
      <w:divBdr>
        <w:top w:val="none" w:sz="0" w:space="0" w:color="auto"/>
        <w:left w:val="none" w:sz="0" w:space="0" w:color="auto"/>
        <w:bottom w:val="none" w:sz="0" w:space="0" w:color="auto"/>
        <w:right w:val="none" w:sz="0" w:space="0" w:color="auto"/>
      </w:divBdr>
    </w:div>
    <w:div w:id="1280188817">
      <w:bodyDiv w:val="1"/>
      <w:marLeft w:val="0"/>
      <w:marRight w:val="0"/>
      <w:marTop w:val="0"/>
      <w:marBottom w:val="0"/>
      <w:divBdr>
        <w:top w:val="none" w:sz="0" w:space="0" w:color="auto"/>
        <w:left w:val="none" w:sz="0" w:space="0" w:color="auto"/>
        <w:bottom w:val="none" w:sz="0" w:space="0" w:color="auto"/>
        <w:right w:val="none" w:sz="0" w:space="0" w:color="auto"/>
      </w:divBdr>
    </w:div>
    <w:div w:id="1402219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802</TotalTime>
  <Pages>1</Pages>
  <Words>4777</Words>
  <Characters>2724</Characters>
  <Application>Microsoft Office Word</Application>
  <DocSecurity>0</DocSecurity>
  <Lines>22</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7487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Вчитель</dc:creator>
  <cp:keywords/>
  <dc:description/>
  <cp:lastModifiedBy>Вчитель</cp:lastModifiedBy>
  <cp:revision>7</cp:revision>
  <dcterms:created xsi:type="dcterms:W3CDTF">2022-04-18T20:33:00Z</dcterms:created>
  <dcterms:modified xsi:type="dcterms:W3CDTF">2022-04-20T14:08:00Z</dcterms:modified>
</cp:coreProperties>
</file>