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3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901C459" w:rsidR="00547F36" w:rsidRPr="001E6010" w:rsidRDefault="00D153E3">
            <w:pPr>
              <w:pStyle w:val="Informazionisullostudente"/>
            </w:pPr>
            <w:r>
              <w:t>Debora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59086FB" w:rsidR="00547F36" w:rsidRPr="001E6010" w:rsidRDefault="00D153E3">
            <w:pPr>
              <w:pStyle w:val="Informazionisullostudente"/>
            </w:pPr>
            <w:r>
              <w:t>Spano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BAEC239" w:rsidR="00547F36" w:rsidRPr="001E6010" w:rsidRDefault="00D153E3">
            <w:pPr>
              <w:pStyle w:val="Informazionisullostudente"/>
            </w:pPr>
            <w:r>
              <w:t>10/8/2021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681003F7" w:rsidR="00225A62" w:rsidRDefault="003A4A56" w:rsidP="006234C7">
      <w:pPr>
        <w:pStyle w:val="ListParagraph"/>
        <w:numPr>
          <w:ilvl w:val="0"/>
          <w:numId w:val="19"/>
        </w:numPr>
        <w:rPr>
          <w:b/>
          <w:bCs/>
        </w:rPr>
      </w:pPr>
      <w:r w:rsidRPr="008465BF">
        <w:rPr>
          <w:b/>
          <w:bCs/>
        </w:rPr>
        <w:t xml:space="preserve">Descrivere le modalità </w:t>
      </w:r>
      <w:r w:rsidR="004A2BF1" w:rsidRPr="008465BF">
        <w:rPr>
          <w:b/>
          <w:bCs/>
        </w:rPr>
        <w:t>di utilizzo di ADO.NET</w:t>
      </w:r>
    </w:p>
    <w:p w14:paraId="4974FA44" w14:textId="77777777" w:rsidR="008465BF" w:rsidRPr="00A45912" w:rsidRDefault="008465BF" w:rsidP="008465BF">
      <w:pPr>
        <w:pStyle w:val="ListParagraph"/>
        <w:ind w:left="1080"/>
        <w:rPr>
          <w:rFonts w:cstheme="minorHAnsi"/>
          <w:b/>
          <w:bCs/>
        </w:rPr>
      </w:pPr>
    </w:p>
    <w:p w14:paraId="210CC2DA" w14:textId="44B0DD68" w:rsidR="006234C7" w:rsidRPr="00A45912" w:rsidRDefault="008465BF" w:rsidP="00121A5F">
      <w:pPr>
        <w:ind w:left="1080"/>
        <w:rPr>
          <w:rFonts w:asciiTheme="minorHAnsi" w:hAnsiTheme="minorHAnsi" w:cstheme="minorHAnsi"/>
          <w:lang w:val="it-IT"/>
        </w:rPr>
      </w:pPr>
      <w:r w:rsidRPr="00A45912">
        <w:rPr>
          <w:rFonts w:asciiTheme="minorHAnsi" w:hAnsiTheme="minorHAnsi" w:cstheme="minorHAnsi"/>
          <w:lang w:val="it-IT"/>
        </w:rPr>
        <w:t>ADO</w:t>
      </w:r>
      <w:r w:rsidR="00A45912" w:rsidRPr="00A45912">
        <w:rPr>
          <w:rFonts w:asciiTheme="minorHAnsi" w:hAnsiTheme="minorHAnsi" w:cstheme="minorHAnsi"/>
          <w:lang w:val="it-IT"/>
        </w:rPr>
        <w:t>.</w:t>
      </w:r>
      <w:r w:rsidRPr="00A45912">
        <w:rPr>
          <w:rFonts w:asciiTheme="minorHAnsi" w:hAnsiTheme="minorHAnsi" w:cstheme="minorHAnsi"/>
          <w:lang w:val="it-IT"/>
        </w:rPr>
        <w:t>NET ha due modalità di utilizzo</w:t>
      </w:r>
    </w:p>
    <w:p w14:paraId="1774696F" w14:textId="7DC09F74" w:rsidR="008465BF" w:rsidRPr="00A45912" w:rsidRDefault="008465BF" w:rsidP="00121A5F">
      <w:pPr>
        <w:pStyle w:val="ListParagraph"/>
        <w:numPr>
          <w:ilvl w:val="0"/>
          <w:numId w:val="30"/>
        </w:numPr>
        <w:ind w:left="1440"/>
        <w:rPr>
          <w:rFonts w:cstheme="minorHAnsi"/>
        </w:rPr>
      </w:pPr>
      <w:r w:rsidRPr="00A45912">
        <w:rPr>
          <w:rFonts w:cstheme="minorHAnsi"/>
        </w:rPr>
        <w:t>Connected</w:t>
      </w:r>
      <w:r w:rsidR="00121A5F" w:rsidRPr="00A45912">
        <w:rPr>
          <w:rFonts w:cstheme="minorHAnsi"/>
        </w:rPr>
        <w:t xml:space="preserve"> </w:t>
      </w:r>
      <w:r w:rsidRPr="00A45912">
        <w:rPr>
          <w:rFonts w:cstheme="minorHAnsi"/>
        </w:rPr>
        <w:t xml:space="preserve">Mode: lavora con la connesione sempre aperta. </w:t>
      </w:r>
      <w:r w:rsidR="00121A5F" w:rsidRPr="00A45912">
        <w:rPr>
          <w:rFonts w:cstheme="minorHAnsi"/>
        </w:rPr>
        <w:t xml:space="preserve">Permette di modificare direttamente i dati nel db senza passare da una struttura di supporto. </w:t>
      </w:r>
    </w:p>
    <w:p w14:paraId="7AB20FD6" w14:textId="73E7ED9B" w:rsidR="00121A5F" w:rsidRPr="00A45912" w:rsidRDefault="00121A5F" w:rsidP="00121A5F">
      <w:pPr>
        <w:pStyle w:val="ListParagraph"/>
        <w:ind w:left="1440"/>
        <w:rPr>
          <w:rFonts w:cstheme="minorHAnsi"/>
        </w:rPr>
      </w:pPr>
      <w:r w:rsidRPr="00A45912">
        <w:rPr>
          <w:rFonts w:cstheme="minorHAnsi"/>
        </w:rPr>
        <w:t>Per le operazioni di lettura si ottengono dati forward-only (leggibili solo dall’inizio alla fine)</w:t>
      </w:r>
    </w:p>
    <w:p w14:paraId="2393565C" w14:textId="7F68ABC0" w:rsidR="00121A5F" w:rsidRPr="00A45912" w:rsidRDefault="00121A5F" w:rsidP="00121A5F">
      <w:pPr>
        <w:pStyle w:val="ListParagraph"/>
        <w:numPr>
          <w:ilvl w:val="1"/>
          <w:numId w:val="30"/>
        </w:numPr>
        <w:rPr>
          <w:rFonts w:cstheme="minorHAnsi"/>
        </w:rPr>
      </w:pPr>
      <w:r w:rsidRPr="00A45912">
        <w:rPr>
          <w:rFonts w:cstheme="minorHAnsi"/>
        </w:rPr>
        <w:t>Disconnected Mode: permette di creare una struttura di supporto che è il DataSet. In questo modo è possibile modificare i dati con la connessione chiusa e solo alla fine mandare le modifiche al database.</w:t>
      </w:r>
    </w:p>
    <w:p w14:paraId="6D91EEB1" w14:textId="2EB25F3D" w:rsidR="00121A5F" w:rsidRPr="00A45912" w:rsidRDefault="00121A5F" w:rsidP="00121A5F">
      <w:pPr>
        <w:pStyle w:val="ListParagraph"/>
        <w:ind w:left="1440"/>
        <w:rPr>
          <w:rFonts w:cstheme="minorHAnsi"/>
        </w:rPr>
      </w:pPr>
      <w:r w:rsidRPr="00A45912">
        <w:rPr>
          <w:rFonts w:cstheme="minorHAnsi"/>
        </w:rPr>
        <w:t>In questo caso si apre la connessione solo nel</w:t>
      </w:r>
      <w:r w:rsidR="00A45912" w:rsidRPr="00A45912">
        <w:rPr>
          <w:rFonts w:cstheme="minorHAnsi"/>
        </w:rPr>
        <w:t xml:space="preserve"> momento della lettura del DB. I dati del db vengono trasferiti nel dataset e da quel momento la connesione potrà essere chiusa.</w:t>
      </w:r>
    </w:p>
    <w:p w14:paraId="0BFC67C0" w14:textId="502AC7AE" w:rsidR="00A45912" w:rsidRPr="00A45912" w:rsidRDefault="00A45912" w:rsidP="00121A5F">
      <w:pPr>
        <w:pStyle w:val="ListParagraph"/>
        <w:ind w:left="1440"/>
        <w:rPr>
          <w:rFonts w:cstheme="minorHAnsi"/>
        </w:rPr>
      </w:pPr>
      <w:r w:rsidRPr="00A45912">
        <w:rPr>
          <w:rFonts w:cstheme="minorHAnsi"/>
        </w:rPr>
        <w:t>Qualunque modifica apportata al DataSet sarà persistente solo nel in cui si esegue il comando Update che manda tutte le modifiche al db.</w:t>
      </w:r>
    </w:p>
    <w:p w14:paraId="143B4371" w14:textId="671D2CC4" w:rsidR="00A45912" w:rsidRPr="00A45912" w:rsidRDefault="00A45912" w:rsidP="00121A5F">
      <w:pPr>
        <w:pStyle w:val="ListParagraph"/>
        <w:ind w:left="1440"/>
        <w:rPr>
          <w:rFonts w:cstheme="minorHAnsi"/>
        </w:rPr>
      </w:pPr>
      <w:r w:rsidRPr="00A45912">
        <w:rPr>
          <w:rFonts w:cstheme="minorHAnsi"/>
        </w:rPr>
        <w:t>La struttura del dataset simula quella di un database, infatti è formato da una collezione di DataTable e DataRelations e le DataTable a loro volta contengono una collezione di DataColumn e di DataRow e così via.</w:t>
      </w:r>
    </w:p>
    <w:p w14:paraId="5A7A3401" w14:textId="6664D56C" w:rsidR="008465BF" w:rsidRPr="008465BF" w:rsidRDefault="008465BF" w:rsidP="008465BF">
      <w:pPr>
        <w:ind w:left="720"/>
        <w:rPr>
          <w:lang w:val="it-IT"/>
        </w:rPr>
      </w:pPr>
    </w:p>
    <w:p w14:paraId="5055FDB6" w14:textId="1BB6FB81" w:rsidR="006234C7" w:rsidRDefault="004A2BF1" w:rsidP="006234C7">
      <w:pPr>
        <w:pStyle w:val="ListParagraph"/>
        <w:numPr>
          <w:ilvl w:val="0"/>
          <w:numId w:val="19"/>
        </w:numPr>
        <w:rPr>
          <w:b/>
          <w:bCs/>
        </w:rPr>
      </w:pPr>
      <w:r w:rsidRPr="008465BF">
        <w:rPr>
          <w:b/>
          <w:bCs/>
        </w:rPr>
        <w:t xml:space="preserve">Quali sono i metodi di esecuzione della classe </w:t>
      </w:r>
      <w:r w:rsidRPr="008465BF">
        <w:rPr>
          <w:rFonts w:ascii="Consolas" w:hAnsi="Consolas"/>
          <w:b/>
          <w:bCs/>
        </w:rPr>
        <w:t>DbCommand</w:t>
      </w:r>
      <w:r w:rsidRPr="008465BF">
        <w:rPr>
          <w:b/>
          <w:bCs/>
        </w:rPr>
        <w:t xml:space="preserve"> disponibili e in quali casi vanno utilizzati?</w:t>
      </w:r>
    </w:p>
    <w:p w14:paraId="55DB5622" w14:textId="77777777" w:rsidR="00121A5F" w:rsidRPr="008465BF" w:rsidRDefault="00121A5F" w:rsidP="00121A5F">
      <w:pPr>
        <w:pStyle w:val="ListParagraph"/>
        <w:ind w:left="1080"/>
        <w:rPr>
          <w:b/>
          <w:bCs/>
        </w:rPr>
      </w:pPr>
    </w:p>
    <w:p w14:paraId="3CA133EE" w14:textId="77777777" w:rsidR="00121A5F" w:rsidRDefault="00121A5F" w:rsidP="00121A5F">
      <w:pPr>
        <w:pStyle w:val="ListParagraph"/>
        <w:ind w:left="1080"/>
      </w:pPr>
      <w:r>
        <w:t>I comandi possono essere eseguiti con tre metodi: ExecuteReader, ExecuteNonQuery, ExecuteScalar</w:t>
      </w:r>
    </w:p>
    <w:p w14:paraId="0F520E13" w14:textId="62B97B9C" w:rsidR="00121A5F" w:rsidRDefault="00121A5F" w:rsidP="00121A5F">
      <w:pPr>
        <w:pStyle w:val="ListParagraph"/>
        <w:ind w:left="1080"/>
      </w:pPr>
      <w:r>
        <w:t>ExecuteReader è usata, per esempio, per le operazioni di select e restituisce un reader che contiene il risultato dell’operazione eseguita. Il reader può essere letto</w:t>
      </w:r>
      <w:r>
        <w:t xml:space="preserve"> solo in un verso, dall’inizio alla fine.</w:t>
      </w:r>
    </w:p>
    <w:p w14:paraId="00C7FA00" w14:textId="3E662D05" w:rsidR="00121A5F" w:rsidRDefault="00121A5F" w:rsidP="00121A5F">
      <w:pPr>
        <w:pStyle w:val="ListParagraph"/>
        <w:ind w:left="1080"/>
      </w:pPr>
      <w:r>
        <w:t>ExecuteNonQuery è usata per tutte le operazioni “non select”, come le insert o le procedure.</w:t>
      </w:r>
    </w:p>
    <w:p w14:paraId="70D9FBF2" w14:textId="1EA8F5D5" w:rsidR="00121A5F" w:rsidRDefault="00121A5F" w:rsidP="00121A5F">
      <w:pPr>
        <w:pStyle w:val="ListParagraph"/>
        <w:ind w:left="1080"/>
      </w:pPr>
      <w:r>
        <w:t>ExecuteScalar è simile alla ExecuteReader ma restitusce un solo valore. Usata per quelle query che restituiscono sempre un solo valore (tipo count(), max())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725E9B2B" w:rsidR="006234C7" w:rsidRPr="008465BF" w:rsidRDefault="004A2BF1" w:rsidP="006234C7">
      <w:pPr>
        <w:pStyle w:val="ListParagraph"/>
        <w:numPr>
          <w:ilvl w:val="0"/>
          <w:numId w:val="19"/>
        </w:numPr>
        <w:rPr>
          <w:b/>
          <w:bCs/>
        </w:rPr>
      </w:pPr>
      <w:r w:rsidRPr="008465BF">
        <w:rPr>
          <w:b/>
          <w:bCs/>
        </w:rPr>
        <w:t xml:space="preserve">Descrivere l’utilizzo della classe </w:t>
      </w:r>
      <w:r w:rsidRPr="008465BF">
        <w:rPr>
          <w:rFonts w:ascii="Consolas" w:hAnsi="Consolas"/>
          <w:b/>
          <w:bCs/>
        </w:rPr>
        <w:t>DataAdapter</w:t>
      </w:r>
    </w:p>
    <w:p w14:paraId="6F5C8EB0" w14:textId="32E25BCD" w:rsidR="006234C7" w:rsidRDefault="00A45912" w:rsidP="00A45912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 w:rsidRPr="00A45912">
        <w:rPr>
          <w:rFonts w:asciiTheme="minorHAnsi" w:hAnsiTheme="minorHAnsi" w:cstheme="minorHAnsi"/>
          <w:sz w:val="22"/>
          <w:szCs w:val="22"/>
          <w:lang w:val="it-IT"/>
        </w:rPr>
        <w:lastRenderedPageBreak/>
        <w:t xml:space="preserve">Il dataAdapter è una classe utilizzata in Disconnected Mode. E’ l’oggetto da cui partono i principali comandi per </w:t>
      </w:r>
      <w:r>
        <w:rPr>
          <w:rFonts w:asciiTheme="minorHAnsi" w:hAnsiTheme="minorHAnsi" w:cstheme="minorHAnsi"/>
          <w:sz w:val="22"/>
          <w:szCs w:val="22"/>
          <w:lang w:val="it-IT"/>
        </w:rPr>
        <w:t>caricare il database sul DataSet (Fill</w:t>
      </w:r>
      <w:r w:rsidR="002524F3">
        <w:rPr>
          <w:rFonts w:asciiTheme="minorHAnsi" w:hAnsiTheme="minorHAnsi" w:cstheme="minorHAnsi"/>
          <w:sz w:val="22"/>
          <w:szCs w:val="22"/>
          <w:lang w:val="it-IT"/>
        </w:rPr>
        <w:t>) e per aggiornare il database con le modifiche del dataset (update).</w:t>
      </w:r>
    </w:p>
    <w:p w14:paraId="30E8A582" w14:textId="2A4E82F7" w:rsidR="002524F3" w:rsidRDefault="002524F3" w:rsidP="00A45912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Per poter funzionare, bisogna assegnare all’adapter i comandi che si vogliono utilizzare, per esempio per eseguire la Fill l’adapter deve per forza avere un comando di select. </w:t>
      </w:r>
    </w:p>
    <w:p w14:paraId="7370C4CB" w14:textId="77777777" w:rsidR="00A45912" w:rsidRPr="00A45912" w:rsidRDefault="00A45912" w:rsidP="00A45912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</w:p>
    <w:p w14:paraId="46A7BA13" w14:textId="0C185822" w:rsidR="006234C7" w:rsidRPr="008465BF" w:rsidRDefault="004A2BF1" w:rsidP="006234C7">
      <w:pPr>
        <w:pStyle w:val="ListParagraph"/>
        <w:numPr>
          <w:ilvl w:val="0"/>
          <w:numId w:val="19"/>
        </w:numPr>
        <w:rPr>
          <w:b/>
          <w:bCs/>
        </w:rPr>
      </w:pPr>
      <w:r w:rsidRPr="008465BF">
        <w:rPr>
          <w:b/>
          <w:bCs/>
        </w:rPr>
        <w:t xml:space="preserve">Come </w:t>
      </w:r>
      <w:r w:rsidR="005F2445" w:rsidRPr="008465BF">
        <w:rPr>
          <w:b/>
          <w:bCs/>
        </w:rPr>
        <w:t xml:space="preserve">si </w:t>
      </w:r>
      <w:r w:rsidRPr="008465BF">
        <w:rPr>
          <w:b/>
          <w:bCs/>
        </w:rPr>
        <w:t>defini</w:t>
      </w:r>
      <w:r w:rsidR="005F2445" w:rsidRPr="008465BF">
        <w:rPr>
          <w:b/>
          <w:bCs/>
        </w:rPr>
        <w:t>sce</w:t>
      </w:r>
      <w:r w:rsidRPr="008465BF">
        <w:rPr>
          <w:b/>
          <w:bCs/>
        </w:rPr>
        <w:t xml:space="preserve"> il modello dati in Entity Framework?</w:t>
      </w:r>
    </w:p>
    <w:p w14:paraId="64E0EB9C" w14:textId="6463F33A" w:rsidR="006234C7" w:rsidRDefault="002524F3" w:rsidP="002524F3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In entity framework un modello dati si crea partendo da una classe context (che eredita da DbContext). Questa classe conterrà due costruttori (costruttore no-args e un costruttore che prende le opzioni di configurazione), un metodo che permetta di configurarlo (con la stringa di connessione per esempio) e una o più proprietà DBSet. </w:t>
      </w:r>
    </w:p>
    <w:p w14:paraId="6976EB88" w14:textId="0C818AFB" w:rsidR="002524F3" w:rsidRDefault="002524F3" w:rsidP="002524F3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Le prorpietà DbSet rappresenteranno le tabelle del nostro Db.</w:t>
      </w:r>
    </w:p>
    <w:p w14:paraId="60BD7731" w14:textId="5A94024E" w:rsidR="002524F3" w:rsidRDefault="002524F3" w:rsidP="002524F3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Ogni Tabella avrà una classe associata con gli stessi dati e un DbSet&lt;Classe&gt; nel context.</w:t>
      </w:r>
    </w:p>
    <w:p w14:paraId="7B29496B" w14:textId="03B01B55" w:rsidR="002524F3" w:rsidRPr="002524F3" w:rsidRDefault="002524F3" w:rsidP="002524F3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Ogni volta che si vuole accedere al db per leggere o modificare bisogna creare un’istanza di context</w:t>
      </w:r>
      <w:r w:rsidR="0083244E">
        <w:rPr>
          <w:rFonts w:asciiTheme="minorHAnsi" w:hAnsiTheme="minorHAnsi" w:cstheme="minorHAnsi"/>
          <w:sz w:val="22"/>
          <w:szCs w:val="22"/>
          <w:lang w:val="it-IT"/>
        </w:rPr>
        <w:t>. Dentro l’oggetto ontext sarà possibile accedere ad ogni dato di ogni tabella senza aver bisogno di utilizzare comandi SQL</w:t>
      </w:r>
    </w:p>
    <w:p w14:paraId="6FE03766" w14:textId="77777777" w:rsidR="002524F3" w:rsidRPr="003A4A56" w:rsidRDefault="002524F3" w:rsidP="002524F3">
      <w:pPr>
        <w:ind w:left="1080"/>
        <w:rPr>
          <w:lang w:val="it-IT"/>
        </w:rPr>
      </w:pPr>
    </w:p>
    <w:p w14:paraId="718D4426" w14:textId="2D66E473" w:rsidR="006234C7" w:rsidRPr="008465BF" w:rsidRDefault="004A2BF1" w:rsidP="00482857">
      <w:pPr>
        <w:pStyle w:val="ListParagraph"/>
        <w:numPr>
          <w:ilvl w:val="0"/>
          <w:numId w:val="19"/>
        </w:numPr>
        <w:rPr>
          <w:b/>
          <w:bCs/>
        </w:rPr>
      </w:pPr>
      <w:r w:rsidRPr="008465BF">
        <w:rPr>
          <w:b/>
          <w:bCs/>
        </w:rPr>
        <w:t>Descrivere l’utilizzo delle Migration e i vantaggi che ne derivano</w:t>
      </w:r>
    </w:p>
    <w:p w14:paraId="178F9C1C" w14:textId="1615449A" w:rsidR="006234C7" w:rsidRDefault="006234C7" w:rsidP="0083244E">
      <w:pPr>
        <w:pStyle w:val="ListParagraph"/>
        <w:ind w:left="1080"/>
      </w:pPr>
    </w:p>
    <w:p w14:paraId="352DDB90" w14:textId="4541CD2A" w:rsidR="0083244E" w:rsidRDefault="0083244E" w:rsidP="0083244E">
      <w:pPr>
        <w:pStyle w:val="ListParagraph"/>
        <w:ind w:left="1080"/>
      </w:pPr>
      <w:r>
        <w:t>Le migration permettono di inizializzare delle tabelle e/o modificarle partendo da codice con il vantaggio che è possibile creare tabelle e vincoli senza mai mettere mano a sql, ma solo tramite codice.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7A8F" w14:textId="77777777" w:rsidR="00EC09E3" w:rsidRDefault="00EC09E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196A501" w14:textId="77777777" w:rsidR="00EC09E3" w:rsidRDefault="00EC09E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7FA3" w14:textId="77777777" w:rsidR="0083244E" w:rsidRDefault="00832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AB71" w14:textId="77777777" w:rsidR="0083244E" w:rsidRDefault="0083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293E" w14:textId="77777777" w:rsidR="00EC09E3" w:rsidRDefault="00EC09E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86E3E54" w14:textId="77777777" w:rsidR="00EC09E3" w:rsidRDefault="00EC09E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7957" w14:textId="77777777" w:rsidR="0083244E" w:rsidRDefault="0083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9608" w14:textId="77777777" w:rsidR="0083244E" w:rsidRDefault="008324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7770C" w14:textId="77777777" w:rsidR="0083244E" w:rsidRDefault="0083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1EE3"/>
    <w:multiLevelType w:val="hybridMultilevel"/>
    <w:tmpl w:val="A5C27D74"/>
    <w:lvl w:ilvl="0" w:tplc="7CBCDAB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7CBCDAB2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Century Goth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4E6256"/>
    <w:multiLevelType w:val="multilevel"/>
    <w:tmpl w:val="9A1C8920"/>
    <w:numStyleLink w:val="Answers"/>
  </w:abstractNum>
  <w:abstractNum w:abstractNumId="9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771E68"/>
    <w:multiLevelType w:val="multilevel"/>
    <w:tmpl w:val="9A1C8920"/>
    <w:numStyleLink w:val="Answers"/>
  </w:abstractNum>
  <w:abstractNum w:abstractNumId="11" w15:restartNumberingAfterBreak="0">
    <w:nsid w:val="3B8B7B22"/>
    <w:multiLevelType w:val="multilevel"/>
    <w:tmpl w:val="9A1C8920"/>
    <w:numStyleLink w:val="Answers"/>
  </w:abstractNum>
  <w:abstractNum w:abstractNumId="1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671"/>
    <w:multiLevelType w:val="multilevel"/>
    <w:tmpl w:val="9A1C8920"/>
    <w:numStyleLink w:val="Answers"/>
  </w:abstractNum>
  <w:abstractNum w:abstractNumId="19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5"/>
  </w:num>
  <w:num w:numId="22">
    <w:abstractNumId w:val="20"/>
  </w:num>
  <w:num w:numId="23">
    <w:abstractNumId w:val="16"/>
  </w:num>
  <w:num w:numId="24">
    <w:abstractNumId w:val="15"/>
  </w:num>
  <w:num w:numId="25">
    <w:abstractNumId w:val="19"/>
  </w:num>
  <w:num w:numId="26">
    <w:abstractNumId w:val="0"/>
  </w:num>
  <w:num w:numId="27">
    <w:abstractNumId w:val="9"/>
  </w:num>
  <w:num w:numId="28">
    <w:abstractNumId w:val="3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1A5F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4F3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5F2445"/>
    <w:rsid w:val="006234C7"/>
    <w:rsid w:val="00630A99"/>
    <w:rsid w:val="00646C29"/>
    <w:rsid w:val="00653A8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244E"/>
    <w:rsid w:val="008353A9"/>
    <w:rsid w:val="0084271B"/>
    <w:rsid w:val="008465BF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45912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153E3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C09E3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155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 Spano (c)</cp:lastModifiedBy>
  <cp:revision>27</cp:revision>
  <cp:lastPrinted>2004-01-22T16:32:00Z</cp:lastPrinted>
  <dcterms:created xsi:type="dcterms:W3CDTF">2020-11-06T14:31:00Z</dcterms:created>
  <dcterms:modified xsi:type="dcterms:W3CDTF">2021-10-08T12:36:00Z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