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71AAE" w14:textId="49C8C94B" w:rsidR="007139B3" w:rsidRPr="00502147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 e Classificando Requisitos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18FFA38D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Praticar os conceitos de requisitos vistos em </w:t>
      </w:r>
      <w:r w:rsidR="00C8270C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5CFF4E94" w:rsidR="005B3DB6" w:rsidRPr="005B3DB6" w:rsidRDefault="00FB7F78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Empréstimo de obras do </w:t>
      </w:r>
      <w:r w:rsidR="005B3DB6" w:rsidRPr="005B3DB6">
        <w:rPr>
          <w:rFonts w:asciiTheme="minorHAnsi" w:hAnsiTheme="minorHAnsi"/>
          <w:sz w:val="22"/>
          <w:szCs w:val="22"/>
          <w:lang w:bidi="pa-IN"/>
        </w:rPr>
        <w:t>acervo</w:t>
      </w:r>
    </w:p>
    <w:p w14:paraId="7120117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0D8E6582" w:rsidR="005B3DB6" w:rsidRPr="005B3DB6" w:rsidRDefault="00FB7F78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Relatório de </w:t>
      </w:r>
      <w:r w:rsidR="005B3DB6" w:rsidRPr="005B3DB6">
        <w:rPr>
          <w:rFonts w:asciiTheme="minorHAnsi" w:hAnsiTheme="minorHAnsi"/>
          <w:sz w:val="22"/>
          <w:szCs w:val="22"/>
          <w:lang w:bidi="pa-IN"/>
        </w:rPr>
        <w:t>giro de empréstimo mensal da biblioteca.</w:t>
      </w:r>
    </w:p>
    <w:p w14:paraId="08419EFA" w14:textId="77777777" w:rsidR="00A23C4F" w:rsidRDefault="00A23C4F">
      <w:pPr>
        <w:rPr>
          <w:rFonts w:asciiTheme="minorHAnsi" w:hAnsiTheme="minorHAnsi" w:cs="Tahoma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br w:type="page"/>
      </w:r>
    </w:p>
    <w:p w14:paraId="587CA307" w14:textId="28CE1695" w:rsidR="00903D4F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415587">
        <w:rPr>
          <w:rFonts w:asciiTheme="minorHAnsi" w:hAnsiTheme="minorHAnsi"/>
          <w:sz w:val="22"/>
          <w:szCs w:val="22"/>
          <w:lang w:bidi="pa-IN"/>
        </w:rPr>
        <w:t>10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r w:rsidR="00FB7F78">
        <w:rPr>
          <w:rFonts w:asciiTheme="minorHAnsi" w:hAnsiTheme="minorHAnsi"/>
          <w:b/>
          <w:sz w:val="22"/>
          <w:szCs w:val="22"/>
          <w:lang w:bidi="pa-IN"/>
        </w:rPr>
        <w:t xml:space="preserve">requisitos </w:t>
      </w:r>
      <w:r w:rsidR="005B3DB6" w:rsidRPr="00903D4F">
        <w:rPr>
          <w:rFonts w:asciiTheme="minorHAnsi" w:hAnsiTheme="minorHAnsi"/>
          <w:b/>
          <w:sz w:val="22"/>
          <w:szCs w:val="22"/>
          <w:lang w:bidi="pa-IN"/>
        </w:rPr>
        <w:t>funcionais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para </w:t>
      </w:r>
      <w:r w:rsidR="005B3DB6">
        <w:rPr>
          <w:rFonts w:asciiTheme="minorHAnsi" w:hAnsiTheme="minorHAnsi"/>
          <w:sz w:val="22"/>
          <w:szCs w:val="22"/>
          <w:lang w:bidi="pa-IN"/>
        </w:rPr>
        <w:t>este s</w:t>
      </w:r>
      <w:r w:rsidRPr="009C6E91">
        <w:rPr>
          <w:rFonts w:asciiTheme="minorHAnsi" w:hAnsiTheme="minorHAnsi"/>
          <w:sz w:val="22"/>
          <w:szCs w:val="22"/>
          <w:lang w:bidi="pa-IN"/>
        </w:rPr>
        <w:t>istema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e indique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a </w:t>
      </w:r>
      <w:r w:rsidR="005B3DB6">
        <w:rPr>
          <w:rFonts w:asciiTheme="minorHAnsi" w:hAnsiTheme="minorHAnsi"/>
          <w:sz w:val="22"/>
          <w:szCs w:val="22"/>
          <w:lang w:bidi="pa-IN"/>
        </w:rPr>
        <w:t>qual processo organizacional que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cada um d</w:t>
      </w:r>
      <w:r w:rsidR="005B3DB6">
        <w:rPr>
          <w:rFonts w:asciiTheme="minorHAnsi" w:hAnsiTheme="minorHAnsi"/>
          <w:sz w:val="22"/>
          <w:szCs w:val="22"/>
          <w:lang w:bidi="pa-IN"/>
        </w:rPr>
        <w:t>eles se refere</w:t>
      </w:r>
      <w:r w:rsidR="00B756C8" w:rsidRPr="009C6E91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Crie no mínimo um requisito para cada um dos processos organizacionais mencionados acima. (</w:t>
      </w:r>
      <w:proofErr w:type="gramStart"/>
      <w:r w:rsidR="00903D4F">
        <w:rPr>
          <w:rFonts w:asciiTheme="minorHAnsi" w:hAnsiTheme="minorHAnsi"/>
          <w:sz w:val="22"/>
          <w:szCs w:val="22"/>
          <w:lang w:bidi="pa-IN"/>
        </w:rPr>
        <w:t>letras</w:t>
      </w:r>
      <w:proofErr w:type="gramEnd"/>
      <w:r w:rsid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spellStart"/>
      <w:r w:rsidR="00903D4F">
        <w:rPr>
          <w:rFonts w:asciiTheme="minorHAnsi" w:hAnsiTheme="minorHAnsi"/>
          <w:sz w:val="22"/>
          <w:szCs w:val="22"/>
          <w:lang w:bidi="pa-IN"/>
        </w:rPr>
        <w:t>a-n</w:t>
      </w:r>
      <w:proofErr w:type="spellEnd"/>
      <w:r w:rsidR="00903D4F">
        <w:rPr>
          <w:rFonts w:asciiTheme="minorHAnsi" w:hAnsiTheme="minorHAnsi"/>
          <w:sz w:val="22"/>
          <w:szCs w:val="22"/>
          <w:lang w:bidi="pa-IN"/>
        </w:rPr>
        <w:t>)</w:t>
      </w:r>
    </w:p>
    <w:p w14:paraId="408724F3" w14:textId="5EF56C25" w:rsidR="00D442DD" w:rsidRDefault="00D442DD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abaixo.</w:t>
      </w:r>
    </w:p>
    <w:p w14:paraId="0842B75A" w14:textId="77777777" w:rsidR="00FB7F78" w:rsidRPr="009C6E91" w:rsidRDefault="00FB7F78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"/>
        <w:gridCol w:w="7672"/>
        <w:gridCol w:w="2222"/>
      </w:tblGrid>
      <w:tr w:rsidR="00C85414" w:rsidRPr="00903D4F" w14:paraId="562AB1F9" w14:textId="77777777" w:rsidTr="001660FB">
        <w:tc>
          <w:tcPr>
            <w:tcW w:w="378" w:type="dxa"/>
            <w:vAlign w:val="center"/>
          </w:tcPr>
          <w:p w14:paraId="1BA15D37" w14:textId="77777777" w:rsidR="005B3DB6" w:rsidRPr="00825245" w:rsidRDefault="005B3DB6" w:rsidP="00825245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ID</w:t>
            </w:r>
          </w:p>
        </w:tc>
        <w:tc>
          <w:tcPr>
            <w:tcW w:w="7692" w:type="dxa"/>
            <w:vAlign w:val="center"/>
          </w:tcPr>
          <w:p w14:paraId="1881BFC7" w14:textId="77777777" w:rsidR="005B3DB6" w:rsidRPr="00825245" w:rsidRDefault="005B3DB6" w:rsidP="00825245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Descrição do requisito</w:t>
            </w:r>
          </w:p>
        </w:tc>
        <w:tc>
          <w:tcPr>
            <w:tcW w:w="2223" w:type="dxa"/>
            <w:vAlign w:val="center"/>
          </w:tcPr>
          <w:p w14:paraId="5A7FE271" w14:textId="77777777" w:rsidR="007B606A" w:rsidRDefault="00903D4F" w:rsidP="00825245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Processo Organizacional</w:t>
            </w:r>
          </w:p>
          <w:p w14:paraId="44A702FE" w14:textId="0A4A2BD3" w:rsidR="005B3DB6" w:rsidRPr="00825245" w:rsidRDefault="00903D4F" w:rsidP="00825245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(exemplos)</w:t>
            </w:r>
          </w:p>
        </w:tc>
      </w:tr>
      <w:tr w:rsidR="00C85414" w:rsidRPr="009C6E91" w14:paraId="358798A4" w14:textId="77777777" w:rsidTr="001660FB">
        <w:tc>
          <w:tcPr>
            <w:tcW w:w="378" w:type="dxa"/>
            <w:vAlign w:val="center"/>
          </w:tcPr>
          <w:p w14:paraId="3EFA8648" w14:textId="2E8D00DF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1</w:t>
            </w:r>
          </w:p>
        </w:tc>
        <w:tc>
          <w:tcPr>
            <w:tcW w:w="7692" w:type="dxa"/>
            <w:vAlign w:val="center"/>
          </w:tcPr>
          <w:p w14:paraId="2BFE566B" w14:textId="1632F3FF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O sistema deve </w:t>
            </w:r>
            <w:r>
              <w:rPr>
                <w:rFonts w:asciiTheme="minorHAnsi" w:hAnsiTheme="minorHAnsi"/>
                <w:sz w:val="18"/>
                <w:szCs w:val="22"/>
                <w:lang w:bidi="pa-IN"/>
              </w:rPr>
              <w:t>ser capaz de cadastrar e alterar obras</w:t>
            </w:r>
          </w:p>
        </w:tc>
        <w:tc>
          <w:tcPr>
            <w:tcW w:w="2223" w:type="dxa"/>
            <w:vAlign w:val="center"/>
          </w:tcPr>
          <w:p w14:paraId="6544FCF8" w14:textId="77777777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Cadastro e</w:t>
            </w:r>
          </w:p>
          <w:p w14:paraId="30FFBC78" w14:textId="6F27CF34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proofErr w:type="gramStart"/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atualização</w:t>
            </w:r>
            <w:proofErr w:type="gramEnd"/>
          </w:p>
          <w:p w14:paraId="57460DAD" w14:textId="5DEE1FA2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de obras do acervo</w:t>
            </w:r>
          </w:p>
        </w:tc>
      </w:tr>
      <w:tr w:rsidR="00C85414" w:rsidRPr="009C6E91" w14:paraId="458B8343" w14:textId="77777777" w:rsidTr="001660FB">
        <w:tc>
          <w:tcPr>
            <w:tcW w:w="378" w:type="dxa"/>
            <w:vAlign w:val="center"/>
          </w:tcPr>
          <w:p w14:paraId="2DF7898C" w14:textId="7C147008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2</w:t>
            </w:r>
          </w:p>
        </w:tc>
        <w:tc>
          <w:tcPr>
            <w:tcW w:w="7692" w:type="dxa"/>
            <w:vAlign w:val="center"/>
          </w:tcPr>
          <w:p w14:paraId="0C647BA8" w14:textId="3C857E39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O sistema deve </w:t>
            </w:r>
            <w:r>
              <w:rPr>
                <w:rFonts w:asciiTheme="minorHAnsi" w:hAnsiTheme="minorHAnsi"/>
                <w:sz w:val="18"/>
                <w:szCs w:val="22"/>
                <w:lang w:bidi="pa-IN"/>
              </w:rPr>
              <w:t>ser capaz de excluir obras</w:t>
            </w:r>
          </w:p>
        </w:tc>
        <w:tc>
          <w:tcPr>
            <w:tcW w:w="2223" w:type="dxa"/>
            <w:vAlign w:val="center"/>
          </w:tcPr>
          <w:p w14:paraId="05E88D90" w14:textId="165A1B38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Exclusão de obras</w:t>
            </w:r>
          </w:p>
        </w:tc>
      </w:tr>
      <w:tr w:rsidR="00C85414" w:rsidRPr="009C6E91" w14:paraId="51057CCA" w14:textId="77777777" w:rsidTr="001660FB">
        <w:tc>
          <w:tcPr>
            <w:tcW w:w="378" w:type="dxa"/>
            <w:vAlign w:val="center"/>
          </w:tcPr>
          <w:p w14:paraId="143772CA" w14:textId="1CD542F0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3</w:t>
            </w:r>
          </w:p>
        </w:tc>
        <w:tc>
          <w:tcPr>
            <w:tcW w:w="7692" w:type="dxa"/>
            <w:vAlign w:val="center"/>
          </w:tcPr>
          <w:p w14:paraId="2E3B73DE" w14:textId="2AF2FA01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O sistema deve </w:t>
            </w:r>
            <w:r>
              <w:rPr>
                <w:rFonts w:asciiTheme="minorHAnsi" w:hAnsiTheme="minorHAnsi"/>
                <w:sz w:val="18"/>
                <w:szCs w:val="22"/>
                <w:lang w:bidi="pa-IN"/>
              </w:rPr>
              <w:t>realizar consultas ao acervo</w:t>
            </w:r>
          </w:p>
        </w:tc>
        <w:tc>
          <w:tcPr>
            <w:tcW w:w="2223" w:type="dxa"/>
            <w:vAlign w:val="center"/>
          </w:tcPr>
          <w:p w14:paraId="39D8E63D" w14:textId="0688E2A1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Consulta ao acervo</w:t>
            </w:r>
          </w:p>
        </w:tc>
      </w:tr>
      <w:tr w:rsidR="00C85414" w:rsidRPr="009C6E91" w14:paraId="3FA4D2CB" w14:textId="77777777" w:rsidTr="001660FB">
        <w:tc>
          <w:tcPr>
            <w:tcW w:w="378" w:type="dxa"/>
            <w:vAlign w:val="center"/>
          </w:tcPr>
          <w:p w14:paraId="5A9127EC" w14:textId="0D008878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4</w:t>
            </w:r>
          </w:p>
        </w:tc>
        <w:tc>
          <w:tcPr>
            <w:tcW w:w="7692" w:type="dxa"/>
            <w:vAlign w:val="center"/>
          </w:tcPr>
          <w:p w14:paraId="0DB58113" w14:textId="1B5EB1CE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emprestar obras</w:t>
            </w:r>
          </w:p>
        </w:tc>
        <w:tc>
          <w:tcPr>
            <w:tcW w:w="2223" w:type="dxa"/>
            <w:vAlign w:val="center"/>
          </w:tcPr>
          <w:p w14:paraId="07255E71" w14:textId="26506C43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Empréstimo de obras do acervo</w:t>
            </w:r>
          </w:p>
        </w:tc>
      </w:tr>
      <w:tr w:rsidR="00C85414" w:rsidRPr="009C6E91" w14:paraId="6AFD9776" w14:textId="77777777" w:rsidTr="001660FB">
        <w:tc>
          <w:tcPr>
            <w:tcW w:w="378" w:type="dxa"/>
            <w:vAlign w:val="center"/>
          </w:tcPr>
          <w:p w14:paraId="31378300" w14:textId="16ED6919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5</w:t>
            </w:r>
          </w:p>
        </w:tc>
        <w:tc>
          <w:tcPr>
            <w:tcW w:w="7692" w:type="dxa"/>
            <w:vAlign w:val="center"/>
          </w:tcPr>
          <w:p w14:paraId="39A954E4" w14:textId="108F1F04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ser capaz de reservar obras específicas</w:t>
            </w:r>
          </w:p>
        </w:tc>
        <w:tc>
          <w:tcPr>
            <w:tcW w:w="2223" w:type="dxa"/>
            <w:vAlign w:val="center"/>
          </w:tcPr>
          <w:p w14:paraId="302A8A04" w14:textId="617767A3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Reserva de alguma obra do acervo</w:t>
            </w:r>
          </w:p>
        </w:tc>
      </w:tr>
      <w:tr w:rsidR="00C85414" w:rsidRPr="009C6E91" w14:paraId="1CFBBA3D" w14:textId="77777777" w:rsidTr="001660FB">
        <w:tc>
          <w:tcPr>
            <w:tcW w:w="378" w:type="dxa"/>
            <w:vAlign w:val="center"/>
          </w:tcPr>
          <w:p w14:paraId="2767599A" w14:textId="028351A1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6</w:t>
            </w:r>
          </w:p>
        </w:tc>
        <w:tc>
          <w:tcPr>
            <w:tcW w:w="7692" w:type="dxa"/>
            <w:vAlign w:val="center"/>
          </w:tcPr>
          <w:p w14:paraId="42E52184" w14:textId="13EF9599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devolução de obras</w:t>
            </w:r>
          </w:p>
        </w:tc>
        <w:tc>
          <w:tcPr>
            <w:tcW w:w="2223" w:type="dxa"/>
            <w:vAlign w:val="center"/>
          </w:tcPr>
          <w:p w14:paraId="6B43A41C" w14:textId="1F550E1B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Devolução de obras</w:t>
            </w:r>
          </w:p>
        </w:tc>
      </w:tr>
      <w:tr w:rsidR="00C85414" w:rsidRPr="009C6E91" w14:paraId="5A397D23" w14:textId="77777777" w:rsidTr="001660FB">
        <w:tc>
          <w:tcPr>
            <w:tcW w:w="378" w:type="dxa"/>
            <w:vAlign w:val="center"/>
          </w:tcPr>
          <w:p w14:paraId="6435F7DD" w14:textId="496D39AC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7</w:t>
            </w:r>
          </w:p>
        </w:tc>
        <w:tc>
          <w:tcPr>
            <w:tcW w:w="7692" w:type="dxa"/>
            <w:vAlign w:val="center"/>
          </w:tcPr>
          <w:p w14:paraId="0572CBB4" w14:textId="7D63C73A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cobrar obras não devolvidas</w:t>
            </w:r>
          </w:p>
        </w:tc>
        <w:tc>
          <w:tcPr>
            <w:tcW w:w="2223" w:type="dxa"/>
            <w:vAlign w:val="center"/>
          </w:tcPr>
          <w:p w14:paraId="5BC506E6" w14:textId="77777777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Cobrança de obras</w:t>
            </w:r>
          </w:p>
          <w:p w14:paraId="1FFD79E1" w14:textId="0D644C05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não devolvidas</w:t>
            </w:r>
          </w:p>
        </w:tc>
      </w:tr>
      <w:tr w:rsidR="00C85414" w:rsidRPr="009C6E91" w14:paraId="27C6B909" w14:textId="77777777" w:rsidTr="001660FB">
        <w:tc>
          <w:tcPr>
            <w:tcW w:w="378" w:type="dxa"/>
            <w:vAlign w:val="center"/>
          </w:tcPr>
          <w:p w14:paraId="6A827DBB" w14:textId="057B6C07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8</w:t>
            </w:r>
          </w:p>
        </w:tc>
        <w:tc>
          <w:tcPr>
            <w:tcW w:w="7692" w:type="dxa"/>
            <w:vAlign w:val="center"/>
          </w:tcPr>
          <w:p w14:paraId="2B1E5CDB" w14:textId="527DED63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ser capaz de reservar qualquer obra</w:t>
            </w:r>
          </w:p>
        </w:tc>
        <w:tc>
          <w:tcPr>
            <w:tcW w:w="2223" w:type="dxa"/>
            <w:vAlign w:val="center"/>
          </w:tcPr>
          <w:p w14:paraId="46DD02F1" w14:textId="4267095B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Reserva de obras</w:t>
            </w:r>
          </w:p>
        </w:tc>
      </w:tr>
      <w:tr w:rsidR="00C85414" w:rsidRPr="009C6E91" w14:paraId="6D802D20" w14:textId="77777777" w:rsidTr="001660FB">
        <w:tc>
          <w:tcPr>
            <w:tcW w:w="378" w:type="dxa"/>
            <w:vAlign w:val="center"/>
          </w:tcPr>
          <w:p w14:paraId="0DB54DD0" w14:textId="7B161324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9</w:t>
            </w:r>
          </w:p>
        </w:tc>
        <w:tc>
          <w:tcPr>
            <w:tcW w:w="7692" w:type="dxa"/>
            <w:vAlign w:val="center"/>
          </w:tcPr>
          <w:p w14:paraId="7F76D93C" w14:textId="6D017594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o cadastro de usuários e perfis de acesso ao acervo</w:t>
            </w:r>
          </w:p>
        </w:tc>
        <w:tc>
          <w:tcPr>
            <w:tcW w:w="2223" w:type="dxa"/>
            <w:vAlign w:val="center"/>
          </w:tcPr>
          <w:p w14:paraId="2C23C422" w14:textId="77777777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Cadastro de usuários</w:t>
            </w:r>
          </w:p>
          <w:p w14:paraId="0D78C73D" w14:textId="0219A035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e perfis de acesso</w:t>
            </w:r>
          </w:p>
        </w:tc>
      </w:tr>
      <w:tr w:rsidR="00C85414" w:rsidRPr="009C6E91" w14:paraId="7E42C636" w14:textId="77777777" w:rsidTr="001660FB">
        <w:tc>
          <w:tcPr>
            <w:tcW w:w="378" w:type="dxa"/>
            <w:vAlign w:val="center"/>
          </w:tcPr>
          <w:p w14:paraId="695006C7" w14:textId="45AADFBC" w:rsidR="00C85414" w:rsidRPr="00825245" w:rsidRDefault="00C85414" w:rsidP="00C8541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10</w:t>
            </w:r>
          </w:p>
        </w:tc>
        <w:tc>
          <w:tcPr>
            <w:tcW w:w="7692" w:type="dxa"/>
            <w:vAlign w:val="center"/>
          </w:tcPr>
          <w:p w14:paraId="3E20FEB3" w14:textId="38C1A655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gerar relatório de obras inexistentes</w:t>
            </w:r>
          </w:p>
        </w:tc>
        <w:tc>
          <w:tcPr>
            <w:tcW w:w="2223" w:type="dxa"/>
            <w:vAlign w:val="center"/>
          </w:tcPr>
          <w:p w14:paraId="13F969DA" w14:textId="77777777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Relatórios de obras</w:t>
            </w:r>
          </w:p>
          <w:p w14:paraId="12D7DCEA" w14:textId="77C321ED" w:rsidR="00C85414" w:rsidRPr="00825245" w:rsidRDefault="00C85414" w:rsidP="00C8541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>inexistentes</w:t>
            </w:r>
          </w:p>
        </w:tc>
      </w:tr>
    </w:tbl>
    <w:p w14:paraId="4767B9AC" w14:textId="6D6FE20B" w:rsidR="00825245" w:rsidRDefault="00825245" w:rsidP="00825245">
      <w:pPr>
        <w:pStyle w:val="NumeradaTabela"/>
        <w:ind w:left="0" w:firstLine="0"/>
        <w:rPr>
          <w:rFonts w:asciiTheme="minorHAnsi" w:hAnsiTheme="minorHAnsi"/>
          <w:b/>
          <w:sz w:val="22"/>
          <w:szCs w:val="22"/>
          <w:lang w:bidi="pa-IN"/>
        </w:rPr>
      </w:pPr>
    </w:p>
    <w:p w14:paraId="1DA88C2B" w14:textId="6A375B73" w:rsidR="00171593" w:rsidRPr="009C6E91" w:rsidRDefault="00171593" w:rsidP="00825245">
      <w:pPr>
        <w:pStyle w:val="NumeradaTabela"/>
        <w:ind w:left="0" w:firstLine="0"/>
        <w:rPr>
          <w:rFonts w:asciiTheme="minorHAnsi" w:hAnsiTheme="minorHAnsi"/>
          <w:b/>
          <w:sz w:val="22"/>
          <w:szCs w:val="22"/>
          <w:lang w:bidi="pa-IN"/>
        </w:rPr>
      </w:pPr>
      <w:proofErr w:type="gramStart"/>
      <w:r w:rsidRPr="009C6E91">
        <w:rPr>
          <w:rFonts w:asciiTheme="minorHAnsi" w:hAnsiTheme="minorHAnsi"/>
          <w:b/>
          <w:sz w:val="22"/>
          <w:szCs w:val="22"/>
          <w:lang w:bidi="pa-IN"/>
        </w:rPr>
        <w:t>Dica</w:t>
      </w:r>
      <w:r>
        <w:rPr>
          <w:rFonts w:asciiTheme="minorHAnsi" w:hAnsiTheme="minorHAnsi"/>
          <w:b/>
          <w:sz w:val="22"/>
          <w:szCs w:val="22"/>
          <w:lang w:bidi="pa-IN"/>
        </w:rPr>
        <w:t>s</w:t>
      </w:r>
      <w:r w:rsidRPr="009C6E91">
        <w:rPr>
          <w:rFonts w:asciiTheme="minorHAnsi" w:hAnsiTheme="minorHAnsi"/>
          <w:b/>
          <w:sz w:val="22"/>
          <w:szCs w:val="22"/>
          <w:lang w:bidi="pa-IN"/>
        </w:rPr>
        <w:t xml:space="preserve"> :</w:t>
      </w:r>
      <w:proofErr w:type="gramEnd"/>
    </w:p>
    <w:p w14:paraId="661622AA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Usar a linguagem de uma forma consistente. Use ‘deve’ para requisitos obrigatórios, e ‘deveria’ para requisitos desejáveis.</w:t>
      </w:r>
    </w:p>
    <w:p w14:paraId="05CB2D86" w14:textId="37EE4D7E" w:rsidR="00696BEE" w:rsidRDefault="00171593" w:rsidP="00825245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Evita</w:t>
      </w:r>
      <w:r w:rsidR="00825245">
        <w:rPr>
          <w:rFonts w:asciiTheme="minorHAnsi" w:hAnsiTheme="minorHAnsi"/>
          <w:sz w:val="22"/>
          <w:szCs w:val="22"/>
          <w:lang w:bidi="pa-IN"/>
        </w:rPr>
        <w:t>r o uso de jargões de computação</w:t>
      </w:r>
    </w:p>
    <w:p w14:paraId="4C1FBD3B" w14:textId="78AB4DD5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5ED5D691" w14:textId="4C9571FC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1C42AD50" w14:textId="44FF8498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198E8D58" w14:textId="0CD11F72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4DB00DEA" w14:textId="76129801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425E61F0" w14:textId="39E00C87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634D76CD" w14:textId="2DD3758F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60D2FCFE" w14:textId="00344339" w:rsidR="00C85414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70038884" w14:textId="77777777" w:rsidR="00C85414" w:rsidRPr="00825245" w:rsidRDefault="00C85414" w:rsidP="00C85414">
      <w:pPr>
        <w:pStyle w:val="NumeradaTabela"/>
        <w:ind w:left="720" w:firstLine="0"/>
        <w:rPr>
          <w:rFonts w:asciiTheme="minorHAnsi" w:hAnsiTheme="minorHAnsi"/>
          <w:sz w:val="22"/>
          <w:szCs w:val="22"/>
          <w:lang w:bidi="pa-IN"/>
        </w:rPr>
      </w:pPr>
    </w:p>
    <w:p w14:paraId="5E9E2400" w14:textId="484C339F" w:rsidR="009C6E91" w:rsidRDefault="009C6E91" w:rsidP="00825245">
      <w:pPr>
        <w:pStyle w:val="NumeradaTabela"/>
        <w:numPr>
          <w:ilvl w:val="0"/>
          <w:numId w:val="40"/>
        </w:numPr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903D4F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10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03D4F">
        <w:rPr>
          <w:rFonts w:asciiTheme="minorHAnsi" w:hAnsiTheme="minorHAnsi"/>
          <w:b/>
          <w:sz w:val="22"/>
          <w:szCs w:val="22"/>
          <w:lang w:bidi="pa-IN"/>
        </w:rPr>
        <w:t>requisitos não funcionais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para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este sistema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7B606A">
        <w:rPr>
          <w:rFonts w:asciiTheme="minorHAnsi" w:hAnsiTheme="minorHAnsi"/>
          <w:sz w:val="22"/>
          <w:szCs w:val="22"/>
          <w:lang w:bidi="pa-IN"/>
        </w:rPr>
        <w:t xml:space="preserve">Informe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o tipo de requisito não funcional. Em caso de dúvida, </w:t>
      </w:r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 xml:space="preserve">consulte o material no </w:t>
      </w:r>
      <w:proofErr w:type="spellStart"/>
      <w:r w:rsidR="00ED35F1">
        <w:rPr>
          <w:rFonts w:asciiTheme="minorHAnsi" w:hAnsiTheme="minorHAnsi"/>
          <w:sz w:val="22"/>
          <w:szCs w:val="22"/>
          <w:u w:val="single"/>
          <w:lang w:bidi="pa-IN"/>
        </w:rPr>
        <w:t>Ulife</w:t>
      </w:r>
      <w:proofErr w:type="spellEnd"/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>, sobre os tipos de requisitos não funcionais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O modelo da lista de </w:t>
      </w:r>
      <w:r w:rsidRPr="00825245">
        <w:rPr>
          <w:rFonts w:asciiTheme="minorHAnsi" w:hAnsiTheme="minorHAnsi"/>
          <w:sz w:val="22"/>
          <w:szCs w:val="22"/>
          <w:lang w:bidi="pa-IN"/>
        </w:rPr>
        <w:t>requisitos que vocês deverão preencher se encontra abaixo</w:t>
      </w:r>
    </w:p>
    <w:p w14:paraId="45E44364" w14:textId="77777777" w:rsidR="00825245" w:rsidRPr="00825245" w:rsidRDefault="00825245" w:rsidP="00825245">
      <w:pPr>
        <w:pStyle w:val="NumeradaTabela"/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"/>
        <w:gridCol w:w="7677"/>
        <w:gridCol w:w="2217"/>
      </w:tblGrid>
      <w:tr w:rsidR="00825245" w:rsidRPr="00903D4F" w14:paraId="7AA3C843" w14:textId="77777777" w:rsidTr="00C85414">
        <w:tc>
          <w:tcPr>
            <w:tcW w:w="378" w:type="dxa"/>
            <w:vAlign w:val="center"/>
          </w:tcPr>
          <w:p w14:paraId="085AB901" w14:textId="77777777" w:rsidR="00825245" w:rsidRPr="00825245" w:rsidRDefault="00825245" w:rsidP="00BC6454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ID</w:t>
            </w:r>
          </w:p>
        </w:tc>
        <w:tc>
          <w:tcPr>
            <w:tcW w:w="7696" w:type="dxa"/>
            <w:vAlign w:val="center"/>
          </w:tcPr>
          <w:p w14:paraId="1B78149C" w14:textId="77777777" w:rsidR="00825245" w:rsidRPr="00825245" w:rsidRDefault="00825245" w:rsidP="00BC6454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Descrição do requisito</w:t>
            </w:r>
          </w:p>
        </w:tc>
        <w:tc>
          <w:tcPr>
            <w:tcW w:w="2219" w:type="dxa"/>
            <w:vAlign w:val="center"/>
          </w:tcPr>
          <w:p w14:paraId="01885C0C" w14:textId="718CCB17" w:rsidR="007B606A" w:rsidRDefault="007B606A" w:rsidP="00BC6454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Tipo de Requisito Não</w:t>
            </w:r>
          </w:p>
          <w:p w14:paraId="68BB75D1" w14:textId="53232E7A" w:rsidR="00825245" w:rsidRPr="00825245" w:rsidRDefault="007B606A" w:rsidP="007B606A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 xml:space="preserve">Funcional </w:t>
            </w:r>
            <w:r w:rsidR="00825245" w:rsidRPr="00825245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(exemplos)</w:t>
            </w:r>
          </w:p>
        </w:tc>
      </w:tr>
      <w:tr w:rsidR="00825245" w:rsidRPr="009C6E91" w14:paraId="10AEC7A6" w14:textId="77777777" w:rsidTr="00C85414">
        <w:tc>
          <w:tcPr>
            <w:tcW w:w="378" w:type="dxa"/>
            <w:vAlign w:val="center"/>
          </w:tcPr>
          <w:p w14:paraId="78469D69" w14:textId="5152B24A" w:rsidR="00825245" w:rsidRPr="00825245" w:rsidRDefault="00C85414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1</w:t>
            </w:r>
          </w:p>
        </w:tc>
        <w:tc>
          <w:tcPr>
            <w:tcW w:w="7696" w:type="dxa"/>
            <w:vAlign w:val="center"/>
          </w:tcPr>
          <w:p w14:paraId="4811B4B6" w14:textId="7F48D85F" w:rsidR="00825245" w:rsidRPr="00825245" w:rsidRDefault="00825245" w:rsidP="003C7086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825245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O sistema deveria </w:t>
            </w:r>
            <w:r w:rsidR="003C7086">
              <w:rPr>
                <w:rFonts w:asciiTheme="minorHAnsi" w:hAnsiTheme="minorHAnsi"/>
                <w:sz w:val="18"/>
                <w:szCs w:val="22"/>
                <w:lang w:bidi="pa-IN"/>
              </w:rPr>
              <w:t>limitar o uso de memória por consulta</w:t>
            </w:r>
          </w:p>
        </w:tc>
        <w:tc>
          <w:tcPr>
            <w:tcW w:w="2219" w:type="dxa"/>
            <w:vAlign w:val="center"/>
          </w:tcPr>
          <w:p w14:paraId="07277B38" w14:textId="40A97E71" w:rsidR="00825245" w:rsidRPr="00825245" w:rsidRDefault="007B606A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Desempenho</w:t>
            </w:r>
          </w:p>
        </w:tc>
      </w:tr>
      <w:tr w:rsidR="00825245" w:rsidRPr="009C6E91" w14:paraId="4D2C5F34" w14:textId="77777777" w:rsidTr="00C85414">
        <w:tc>
          <w:tcPr>
            <w:tcW w:w="378" w:type="dxa"/>
            <w:vAlign w:val="center"/>
          </w:tcPr>
          <w:p w14:paraId="1C2DD68A" w14:textId="395D4E19" w:rsidR="00825245" w:rsidRPr="00825245" w:rsidRDefault="00C85414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2</w:t>
            </w:r>
          </w:p>
        </w:tc>
        <w:tc>
          <w:tcPr>
            <w:tcW w:w="7696" w:type="dxa"/>
            <w:vAlign w:val="center"/>
          </w:tcPr>
          <w:p w14:paraId="258C3E8E" w14:textId="1CECA54B" w:rsidR="00825245" w:rsidRPr="00825245" w:rsidRDefault="003C7086" w:rsidP="003C7086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apresentar botões para ações e tabelas para resultados de consultas e relatórios</w:t>
            </w:r>
          </w:p>
        </w:tc>
        <w:tc>
          <w:tcPr>
            <w:tcW w:w="2219" w:type="dxa"/>
            <w:vAlign w:val="center"/>
          </w:tcPr>
          <w:p w14:paraId="10489FEF" w14:textId="290834FC" w:rsidR="00825245" w:rsidRPr="00825245" w:rsidRDefault="003C7086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Interface</w:t>
            </w:r>
          </w:p>
        </w:tc>
      </w:tr>
      <w:tr w:rsidR="00825245" w:rsidRPr="009C6E91" w14:paraId="7CB6DE44" w14:textId="77777777" w:rsidTr="00C85414">
        <w:tc>
          <w:tcPr>
            <w:tcW w:w="378" w:type="dxa"/>
            <w:vAlign w:val="center"/>
          </w:tcPr>
          <w:p w14:paraId="3A4D1D64" w14:textId="350716D9" w:rsidR="00825245" w:rsidRPr="00825245" w:rsidRDefault="00C85414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3</w:t>
            </w:r>
          </w:p>
        </w:tc>
        <w:tc>
          <w:tcPr>
            <w:tcW w:w="7696" w:type="dxa"/>
            <w:vAlign w:val="center"/>
          </w:tcPr>
          <w:p w14:paraId="3B6D5474" w14:textId="6A8DD4D6" w:rsidR="00825245" w:rsidRPr="00825245" w:rsidRDefault="003C7086" w:rsidP="00825245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gerir permissões para cada tipo de usuário na hierarquia</w:t>
            </w:r>
          </w:p>
        </w:tc>
        <w:tc>
          <w:tcPr>
            <w:tcW w:w="2219" w:type="dxa"/>
            <w:vAlign w:val="center"/>
          </w:tcPr>
          <w:p w14:paraId="6C4DB8C9" w14:textId="6ED53CC0" w:rsidR="00825245" w:rsidRPr="00825245" w:rsidRDefault="003C7086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Segurança</w:t>
            </w:r>
          </w:p>
        </w:tc>
      </w:tr>
      <w:tr w:rsidR="00825245" w:rsidRPr="009C6E91" w14:paraId="4072F7CE" w14:textId="77777777" w:rsidTr="00C85414">
        <w:tc>
          <w:tcPr>
            <w:tcW w:w="378" w:type="dxa"/>
            <w:vAlign w:val="center"/>
          </w:tcPr>
          <w:p w14:paraId="0E79E299" w14:textId="5AAEF85E" w:rsidR="00825245" w:rsidRPr="00825245" w:rsidRDefault="00C85414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4</w:t>
            </w:r>
          </w:p>
        </w:tc>
        <w:tc>
          <w:tcPr>
            <w:tcW w:w="7696" w:type="dxa"/>
            <w:vAlign w:val="center"/>
          </w:tcPr>
          <w:p w14:paraId="74F6BFDA" w14:textId="2292C5A7" w:rsidR="00825245" w:rsidRPr="00825245" w:rsidRDefault="003C7086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apresentar cores para classificar as obras como acabadas, inacabadas, emprestadas, devolvidas, etc.</w:t>
            </w:r>
          </w:p>
        </w:tc>
        <w:tc>
          <w:tcPr>
            <w:tcW w:w="2219" w:type="dxa"/>
            <w:vAlign w:val="center"/>
          </w:tcPr>
          <w:p w14:paraId="392AF7D8" w14:textId="49025579" w:rsidR="00825245" w:rsidRPr="00825245" w:rsidRDefault="003C7086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Usabilidade</w:t>
            </w:r>
          </w:p>
        </w:tc>
      </w:tr>
      <w:tr w:rsidR="00825245" w:rsidRPr="009C6E91" w14:paraId="05243556" w14:textId="77777777" w:rsidTr="00C85414">
        <w:tc>
          <w:tcPr>
            <w:tcW w:w="378" w:type="dxa"/>
            <w:vAlign w:val="center"/>
          </w:tcPr>
          <w:p w14:paraId="1599679D" w14:textId="4A9C5599" w:rsidR="00825245" w:rsidRPr="00825245" w:rsidRDefault="00C85414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5</w:t>
            </w:r>
          </w:p>
        </w:tc>
        <w:tc>
          <w:tcPr>
            <w:tcW w:w="7696" w:type="dxa"/>
            <w:vAlign w:val="center"/>
          </w:tcPr>
          <w:p w14:paraId="3928BA57" w14:textId="08C3A340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O sistema deveria permitir o acesso por meio de diversas plataformas, como </w:t>
            </w:r>
            <w:proofErr w:type="spellStart"/>
            <w:r>
              <w:rPr>
                <w:rFonts w:asciiTheme="minorHAnsi" w:hAnsiTheme="minorHAnsi"/>
                <w:sz w:val="18"/>
                <w:szCs w:val="22"/>
                <w:lang w:bidi="pa-IN"/>
              </w:rPr>
              <w:t>tablets</w:t>
            </w:r>
            <w:proofErr w:type="spellEnd"/>
            <w:r>
              <w:rPr>
                <w:rFonts w:asciiTheme="minorHAnsi" w:hAnsiTheme="minorHAnsi"/>
                <w:sz w:val="18"/>
                <w:szCs w:val="22"/>
                <w:lang w:bidi="pa-IN"/>
              </w:rPr>
              <w:t>, celulares e computadores</w:t>
            </w:r>
          </w:p>
        </w:tc>
        <w:tc>
          <w:tcPr>
            <w:tcW w:w="2219" w:type="dxa"/>
            <w:vAlign w:val="center"/>
          </w:tcPr>
          <w:p w14:paraId="6A81804F" w14:textId="3B0FD576" w:rsidR="00825245" w:rsidRPr="00825245" w:rsidRDefault="001660FB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Portabilidade</w:t>
            </w:r>
          </w:p>
        </w:tc>
      </w:tr>
      <w:tr w:rsidR="00825245" w:rsidRPr="009C6E91" w14:paraId="50DD4CFA" w14:textId="77777777" w:rsidTr="00C85414">
        <w:tc>
          <w:tcPr>
            <w:tcW w:w="378" w:type="dxa"/>
            <w:vAlign w:val="center"/>
          </w:tcPr>
          <w:p w14:paraId="591EE787" w14:textId="3CDBEAEF" w:rsidR="00825245" w:rsidRPr="00825245" w:rsidRDefault="00C85414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6</w:t>
            </w:r>
          </w:p>
        </w:tc>
        <w:tc>
          <w:tcPr>
            <w:tcW w:w="7696" w:type="dxa"/>
            <w:vAlign w:val="center"/>
          </w:tcPr>
          <w:p w14:paraId="11A5043B" w14:textId="44BDADC3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ser compatível com os sistemas operacionais Windows e Linux</w:t>
            </w:r>
          </w:p>
        </w:tc>
        <w:tc>
          <w:tcPr>
            <w:tcW w:w="2219" w:type="dxa"/>
            <w:vAlign w:val="center"/>
          </w:tcPr>
          <w:p w14:paraId="02A00B47" w14:textId="64EAA955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Compatibilidade</w:t>
            </w:r>
          </w:p>
        </w:tc>
      </w:tr>
      <w:tr w:rsidR="00825245" w:rsidRPr="009C6E91" w14:paraId="508144BC" w14:textId="77777777" w:rsidTr="00C85414">
        <w:tc>
          <w:tcPr>
            <w:tcW w:w="378" w:type="dxa"/>
            <w:vAlign w:val="center"/>
          </w:tcPr>
          <w:p w14:paraId="54DEF6C7" w14:textId="118645A1" w:rsidR="00825245" w:rsidRPr="00825245" w:rsidRDefault="00C85414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7</w:t>
            </w:r>
          </w:p>
        </w:tc>
        <w:tc>
          <w:tcPr>
            <w:tcW w:w="7696" w:type="dxa"/>
            <w:vAlign w:val="center"/>
          </w:tcPr>
          <w:p w14:paraId="08AE069D" w14:textId="78FEE75F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garantir a segurança dos dados do cliente, em respeito à LGPD</w:t>
            </w:r>
          </w:p>
        </w:tc>
        <w:tc>
          <w:tcPr>
            <w:tcW w:w="2219" w:type="dxa"/>
            <w:vAlign w:val="center"/>
          </w:tcPr>
          <w:p w14:paraId="1E662AB6" w14:textId="4AA571D0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Confiabilidade</w:t>
            </w:r>
          </w:p>
        </w:tc>
      </w:tr>
      <w:tr w:rsidR="00825245" w:rsidRPr="009C6E91" w14:paraId="0076C0F7" w14:textId="77777777" w:rsidTr="00C85414">
        <w:tc>
          <w:tcPr>
            <w:tcW w:w="378" w:type="dxa"/>
            <w:vAlign w:val="center"/>
          </w:tcPr>
          <w:p w14:paraId="0A36B81E" w14:textId="610DC50F" w:rsidR="00825245" w:rsidRPr="00825245" w:rsidRDefault="00C85414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8</w:t>
            </w:r>
          </w:p>
        </w:tc>
        <w:tc>
          <w:tcPr>
            <w:tcW w:w="7696" w:type="dxa"/>
            <w:vAlign w:val="center"/>
          </w:tcPr>
          <w:p w14:paraId="704205E0" w14:textId="04B87076" w:rsidR="00825245" w:rsidRPr="00825245" w:rsidRDefault="001660FB" w:rsidP="001660FB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priorizar a velocidade das consultas e simplicidade nos dados buscados, a fim de permitir tomadas de decisões mais rápidas e assertivas</w:t>
            </w:r>
          </w:p>
        </w:tc>
        <w:tc>
          <w:tcPr>
            <w:tcW w:w="2219" w:type="dxa"/>
            <w:vAlign w:val="center"/>
          </w:tcPr>
          <w:p w14:paraId="2FE85E4F" w14:textId="67CF4132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Eficiência</w:t>
            </w:r>
          </w:p>
        </w:tc>
      </w:tr>
      <w:tr w:rsidR="00825245" w:rsidRPr="009C6E91" w14:paraId="61C3EEFA" w14:textId="77777777" w:rsidTr="00C85414">
        <w:tc>
          <w:tcPr>
            <w:tcW w:w="378" w:type="dxa"/>
            <w:vAlign w:val="center"/>
          </w:tcPr>
          <w:p w14:paraId="66D5630C" w14:textId="1A213A31" w:rsidR="00825245" w:rsidRPr="00825245" w:rsidRDefault="00C85414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9</w:t>
            </w:r>
          </w:p>
        </w:tc>
        <w:tc>
          <w:tcPr>
            <w:tcW w:w="7696" w:type="dxa"/>
            <w:vAlign w:val="center"/>
          </w:tcPr>
          <w:p w14:paraId="2345C0B8" w14:textId="6A3E6030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ser capaz de suportar um grande volume de dados</w:t>
            </w:r>
          </w:p>
        </w:tc>
        <w:tc>
          <w:tcPr>
            <w:tcW w:w="2219" w:type="dxa"/>
            <w:vAlign w:val="center"/>
          </w:tcPr>
          <w:p w14:paraId="64B07D4D" w14:textId="63401CAE" w:rsidR="00825245" w:rsidRPr="00825245" w:rsidRDefault="001660FB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Volume</w:t>
            </w:r>
          </w:p>
        </w:tc>
      </w:tr>
      <w:tr w:rsidR="00825245" w:rsidRPr="009C6E91" w14:paraId="25907EE8" w14:textId="77777777" w:rsidTr="00C85414">
        <w:tc>
          <w:tcPr>
            <w:tcW w:w="378" w:type="dxa"/>
            <w:vAlign w:val="center"/>
          </w:tcPr>
          <w:p w14:paraId="34B3DE43" w14:textId="3112AF51" w:rsidR="00825245" w:rsidRPr="00825245" w:rsidRDefault="00C85414" w:rsidP="00BC6454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10</w:t>
            </w:r>
          </w:p>
        </w:tc>
        <w:tc>
          <w:tcPr>
            <w:tcW w:w="7696" w:type="dxa"/>
            <w:vAlign w:val="center"/>
          </w:tcPr>
          <w:p w14:paraId="73628A53" w14:textId="71355E99" w:rsidR="00825245" w:rsidRPr="00825245" w:rsidRDefault="00C85414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deveria padronizar os relatórios com campos informando as obras, suas identificações e um campo para relatos específicos</w:t>
            </w:r>
          </w:p>
        </w:tc>
        <w:tc>
          <w:tcPr>
            <w:tcW w:w="2219" w:type="dxa"/>
            <w:vAlign w:val="center"/>
          </w:tcPr>
          <w:p w14:paraId="0915D4C7" w14:textId="59C7B36D" w:rsidR="00825245" w:rsidRPr="00825245" w:rsidRDefault="00C85414" w:rsidP="00BC6454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Padronização</w:t>
            </w:r>
          </w:p>
        </w:tc>
      </w:tr>
    </w:tbl>
    <w:p w14:paraId="46BD81AD" w14:textId="77777777" w:rsidR="00D442DD" w:rsidRPr="009C6E91" w:rsidRDefault="00D442DD" w:rsidP="00D442D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6F24AFF9" w14:textId="277AF7B0" w:rsidR="00D442DD" w:rsidRDefault="00D442DD" w:rsidP="009C6E91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Requisitos não funcionais podem comprometer os requisitos funcionais? Justifique</w:t>
      </w:r>
      <w:r w:rsidR="00171593">
        <w:rPr>
          <w:rFonts w:asciiTheme="minorHAnsi" w:hAnsiTheme="minorHAnsi"/>
          <w:sz w:val="22"/>
          <w:szCs w:val="22"/>
          <w:lang w:bidi="pa-IN"/>
        </w:rPr>
        <w:t xml:space="preserve"> e dê um exemplo</w:t>
      </w:r>
    </w:p>
    <w:p w14:paraId="693BEBBE" w14:textId="77777777" w:rsidR="00C85414" w:rsidRDefault="00C85414" w:rsidP="00C85414">
      <w:pPr>
        <w:pStyle w:val="NumeradaTabela"/>
        <w:ind w:left="360" w:firstLine="0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337CE831" w14:textId="5ADCF1FA" w:rsidR="00C85414" w:rsidRPr="00C85414" w:rsidRDefault="00C85414" w:rsidP="00C85414">
      <w:pPr>
        <w:pStyle w:val="NumeradaTabela"/>
        <w:ind w:left="360" w:firstLine="0"/>
        <w:jc w:val="both"/>
        <w:rPr>
          <w:rFonts w:asciiTheme="minorHAnsi" w:hAnsiTheme="minorHAnsi"/>
          <w:color w:val="FF0000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Resposta: </w:t>
      </w:r>
      <w:r>
        <w:rPr>
          <w:rFonts w:asciiTheme="minorHAnsi" w:hAnsiTheme="minorHAnsi"/>
          <w:color w:val="FF0000"/>
          <w:sz w:val="22"/>
          <w:szCs w:val="22"/>
          <w:lang w:bidi="pa-IN"/>
        </w:rPr>
        <w:t>Os requisitos não funcionais são premissas para a execução dos requisitos funcionais. Portanto, eles podem comprometer a operação do software.</w:t>
      </w:r>
    </w:p>
    <w:p w14:paraId="3AC8B987" w14:textId="77777777" w:rsidR="00A23C4F" w:rsidRPr="00591902" w:rsidRDefault="00A23C4F" w:rsidP="00A23C4F">
      <w:pPr>
        <w:pStyle w:val="NumeradaTabela"/>
        <w:ind w:left="814"/>
        <w:rPr>
          <w:rFonts w:asciiTheme="minorHAnsi" w:hAnsiTheme="minorHAnsi"/>
          <w:sz w:val="22"/>
          <w:szCs w:val="22"/>
          <w:lang w:bidi="pa-IN"/>
        </w:rPr>
      </w:pPr>
    </w:p>
    <w:p w14:paraId="41824550" w14:textId="0AB46593" w:rsidR="00D442DD" w:rsidRDefault="00D442DD" w:rsidP="00696BEE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Porque é importante validar os requisitos antes de passarmos para a próxima fase do processo de desenvolvimento de software?</w:t>
      </w:r>
    </w:p>
    <w:p w14:paraId="11F24D83" w14:textId="77777777" w:rsidR="00C85414" w:rsidRDefault="00C85414" w:rsidP="00C85414">
      <w:pPr>
        <w:pStyle w:val="NumeradaTabela"/>
        <w:ind w:left="360" w:firstLine="0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45A97B77" w14:textId="23F7F057" w:rsidR="00C85414" w:rsidRPr="00C85414" w:rsidRDefault="00C85414" w:rsidP="00C85414">
      <w:pPr>
        <w:pStyle w:val="NumeradaTabela"/>
        <w:ind w:left="360" w:firstLine="0"/>
        <w:jc w:val="both"/>
        <w:rPr>
          <w:rFonts w:asciiTheme="minorHAnsi" w:hAnsiTheme="minorHAnsi"/>
          <w:color w:val="FF0000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Resposta: </w:t>
      </w:r>
      <w:r>
        <w:rPr>
          <w:rFonts w:asciiTheme="minorHAnsi" w:hAnsiTheme="minorHAnsi"/>
          <w:color w:val="FF0000"/>
          <w:sz w:val="22"/>
          <w:szCs w:val="22"/>
          <w:lang w:bidi="pa-IN"/>
        </w:rPr>
        <w:t>A validação dos requisitos é importante para garantir a execução do software de forma eficiente e segura.</w:t>
      </w:r>
    </w:p>
    <w:p w14:paraId="3DA9DCAA" w14:textId="77777777" w:rsidR="00696BEE" w:rsidRPr="00C85414" w:rsidRDefault="00696BEE" w:rsidP="00C85414">
      <w:pPr>
        <w:rPr>
          <w:rFonts w:asciiTheme="minorHAnsi" w:hAnsiTheme="minorHAnsi"/>
          <w:sz w:val="22"/>
          <w:szCs w:val="22"/>
          <w:lang w:bidi="pa-IN"/>
        </w:rPr>
      </w:pPr>
    </w:p>
    <w:p w14:paraId="38832DFD" w14:textId="1C85895A" w:rsidR="00D442DD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Quais os critérios podem ser utilizados para validar requisitos?</w:t>
      </w:r>
    </w:p>
    <w:p w14:paraId="0BB3E821" w14:textId="77777777" w:rsidR="00C85414" w:rsidRDefault="00C85414" w:rsidP="00C85414">
      <w:pPr>
        <w:pStyle w:val="NumeradaTabela"/>
        <w:ind w:left="360" w:firstLine="0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1B8820A6" w14:textId="740580B5" w:rsidR="00D442DD" w:rsidRDefault="00C85414" w:rsidP="00C85414">
      <w:pPr>
        <w:pStyle w:val="NumeradaTabela"/>
        <w:ind w:left="360" w:firstLine="0"/>
        <w:jc w:val="both"/>
        <w:rPr>
          <w:rFonts w:asciiTheme="minorHAnsi" w:hAnsiTheme="minorHAnsi"/>
          <w:color w:val="FF0000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Resposta: </w:t>
      </w:r>
      <w:r>
        <w:rPr>
          <w:rFonts w:asciiTheme="minorHAnsi" w:hAnsiTheme="minorHAnsi"/>
          <w:color w:val="FF0000"/>
          <w:sz w:val="22"/>
          <w:szCs w:val="22"/>
          <w:lang w:bidi="pa-IN"/>
        </w:rPr>
        <w:t>Os requisitos podem ser validados através de critérios de qualidade. Eles devem, por exemplo, ser consistentes e não redundantes, além de garantir a integridade do software e se manterem em conformidade com tal.</w:t>
      </w:r>
    </w:p>
    <w:p w14:paraId="12278715" w14:textId="77777777" w:rsidR="00C85414" w:rsidRPr="00C85414" w:rsidRDefault="00C85414" w:rsidP="00C85414">
      <w:pPr>
        <w:pStyle w:val="NumeradaTabela"/>
        <w:ind w:left="360" w:firstLine="0"/>
        <w:jc w:val="both"/>
        <w:rPr>
          <w:rFonts w:asciiTheme="minorHAnsi" w:hAnsiTheme="minorHAnsi"/>
          <w:color w:val="FF0000"/>
          <w:sz w:val="22"/>
          <w:szCs w:val="22"/>
          <w:lang w:bidi="pa-IN"/>
        </w:rPr>
      </w:pPr>
    </w:p>
    <w:p w14:paraId="5FD379B7" w14:textId="77777777" w:rsidR="00C85414" w:rsidRDefault="00D442DD" w:rsidP="00C85414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Quem participa da validação de requisitos?</w:t>
      </w:r>
    </w:p>
    <w:p w14:paraId="0A7A61F1" w14:textId="4734A8FE" w:rsidR="00D442DD" w:rsidRPr="00921AE0" w:rsidRDefault="00C85414" w:rsidP="00921AE0">
      <w:pPr>
        <w:pStyle w:val="NumeradaTabela"/>
        <w:ind w:left="360" w:firstLine="0"/>
        <w:rPr>
          <w:rFonts w:asciiTheme="minorHAnsi" w:hAnsiTheme="minorHAnsi"/>
          <w:sz w:val="22"/>
          <w:szCs w:val="22"/>
          <w:lang w:bidi="pa-IN"/>
        </w:rPr>
      </w:pPr>
      <w:r w:rsidRPr="00C85414">
        <w:rPr>
          <w:rFonts w:asciiTheme="minorHAnsi" w:hAnsiTheme="minorHAnsi"/>
          <w:sz w:val="22"/>
          <w:szCs w:val="22"/>
          <w:lang w:bidi="pa-IN"/>
        </w:rPr>
        <w:t xml:space="preserve">Resposta: </w:t>
      </w:r>
      <w:r>
        <w:rPr>
          <w:rFonts w:asciiTheme="minorHAnsi" w:hAnsiTheme="minorHAnsi"/>
          <w:color w:val="FF0000"/>
          <w:sz w:val="22"/>
          <w:szCs w:val="22"/>
          <w:lang w:bidi="pa-IN"/>
        </w:rPr>
        <w:t xml:space="preserve">Os responsáveis pela validação são </w:t>
      </w:r>
      <w:r w:rsidR="00A05C06">
        <w:rPr>
          <w:rFonts w:asciiTheme="minorHAnsi" w:hAnsiTheme="minorHAnsi"/>
          <w:color w:val="FF0000"/>
          <w:sz w:val="22"/>
          <w:szCs w:val="22"/>
          <w:lang w:bidi="pa-IN"/>
        </w:rPr>
        <w:t xml:space="preserve">os analistas de requisitos, juntamente com os gestores </w:t>
      </w:r>
      <w:r w:rsidR="00921AE0">
        <w:rPr>
          <w:rFonts w:asciiTheme="minorHAnsi" w:hAnsiTheme="minorHAnsi"/>
          <w:color w:val="FF0000"/>
          <w:sz w:val="22"/>
          <w:szCs w:val="22"/>
          <w:lang w:bidi="pa-IN"/>
        </w:rPr>
        <w:t>do projeto, clientes, usuários e outras partes interessadas</w:t>
      </w:r>
      <w:bookmarkStart w:id="0" w:name="_GoBack"/>
      <w:bookmarkEnd w:id="0"/>
      <w:r w:rsidR="00921AE0">
        <w:rPr>
          <w:rFonts w:asciiTheme="minorHAnsi" w:hAnsiTheme="minorHAnsi"/>
          <w:color w:val="FF0000"/>
          <w:sz w:val="22"/>
          <w:szCs w:val="22"/>
          <w:lang w:bidi="pa-IN"/>
        </w:rPr>
        <w:t>.</w:t>
      </w:r>
    </w:p>
    <w:sectPr w:rsidR="00D442DD" w:rsidRPr="00921AE0" w:rsidSect="00836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FBFCB" w14:textId="77777777" w:rsidR="00FA17ED" w:rsidRDefault="00FA17ED" w:rsidP="00502147">
      <w:r>
        <w:separator/>
      </w:r>
    </w:p>
  </w:endnote>
  <w:endnote w:type="continuationSeparator" w:id="0">
    <w:p w14:paraId="6A12CD53" w14:textId="77777777" w:rsidR="00FA17ED" w:rsidRDefault="00FA17ED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F1E9C" w14:textId="77777777" w:rsidR="00DC4D9A" w:rsidRDefault="00DC4D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1554" w14:textId="77777777" w:rsidR="00DC4D9A" w:rsidRDefault="00DC4D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13C8" w14:textId="77777777" w:rsidR="00DC4D9A" w:rsidRDefault="00DC4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F1358" w14:textId="77777777" w:rsidR="00FA17ED" w:rsidRDefault="00FA17ED" w:rsidP="00502147">
      <w:r>
        <w:separator/>
      </w:r>
    </w:p>
  </w:footnote>
  <w:footnote w:type="continuationSeparator" w:id="0">
    <w:p w14:paraId="20BE1D86" w14:textId="77777777" w:rsidR="00FA17ED" w:rsidRDefault="00FA17ED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010E" w14:textId="77777777" w:rsidR="00DC4D9A" w:rsidRDefault="00DC4D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32A0620C" w:rsidR="00502147" w:rsidRPr="006F566F" w:rsidRDefault="00502147" w:rsidP="00F1350D">
          <w:pPr>
            <w:rPr>
              <w:color w:val="000000"/>
              <w:sz w:val="19"/>
              <w:szCs w:val="19"/>
            </w:rPr>
          </w:pP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32EB" w14:textId="77777777" w:rsidR="00DC4D9A" w:rsidRDefault="00DC4D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28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0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5"/>
  </w:num>
  <w:num w:numId="6">
    <w:abstractNumId w:val="10"/>
  </w:num>
  <w:num w:numId="7">
    <w:abstractNumId w:val="17"/>
  </w:num>
  <w:num w:numId="8">
    <w:abstractNumId w:val="4"/>
  </w:num>
  <w:num w:numId="9">
    <w:abstractNumId w:val="8"/>
  </w:num>
  <w:num w:numId="10">
    <w:abstractNumId w:val="2"/>
  </w:num>
  <w:num w:numId="1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7"/>
  </w:num>
  <w:num w:numId="14">
    <w:abstractNumId w:val="6"/>
  </w:num>
  <w:num w:numId="15">
    <w:abstractNumId w:val="23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28"/>
  </w:num>
  <w:num w:numId="19">
    <w:abstractNumId w:val="14"/>
  </w:num>
  <w:num w:numId="20">
    <w:abstractNumId w:val="3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9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6"/>
  </w:num>
  <w:num w:numId="31">
    <w:abstractNumId w:val="2"/>
  </w:num>
  <w:num w:numId="32">
    <w:abstractNumId w:val="12"/>
  </w:num>
  <w:num w:numId="33">
    <w:abstractNumId w:val="1"/>
  </w:num>
  <w:num w:numId="34">
    <w:abstractNumId w:val="0"/>
  </w:num>
  <w:num w:numId="35">
    <w:abstractNumId w:val="13"/>
  </w:num>
  <w:num w:numId="36">
    <w:abstractNumId w:val="26"/>
  </w:num>
  <w:num w:numId="37">
    <w:abstractNumId w:val="18"/>
  </w:num>
  <w:num w:numId="38">
    <w:abstractNumId w:val="15"/>
  </w:num>
  <w:num w:numId="39">
    <w:abstractNumId w:val="11"/>
  </w:num>
  <w:num w:numId="40">
    <w:abstractNumId w:val="22"/>
  </w:num>
  <w:num w:numId="41">
    <w:abstractNumId w:val="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1"/>
    <w:rsid w:val="000954D6"/>
    <w:rsid w:val="000B30F4"/>
    <w:rsid w:val="00112A93"/>
    <w:rsid w:val="00137A6E"/>
    <w:rsid w:val="0015073D"/>
    <w:rsid w:val="001660FB"/>
    <w:rsid w:val="00171593"/>
    <w:rsid w:val="001762F3"/>
    <w:rsid w:val="00176500"/>
    <w:rsid w:val="001A2BE6"/>
    <w:rsid w:val="001B675A"/>
    <w:rsid w:val="001D254D"/>
    <w:rsid w:val="001F5942"/>
    <w:rsid w:val="00200778"/>
    <w:rsid w:val="002229E2"/>
    <w:rsid w:val="00235C6B"/>
    <w:rsid w:val="00237AD4"/>
    <w:rsid w:val="00250C6C"/>
    <w:rsid w:val="00286986"/>
    <w:rsid w:val="002B038F"/>
    <w:rsid w:val="002D5C8D"/>
    <w:rsid w:val="00336CED"/>
    <w:rsid w:val="00396AC8"/>
    <w:rsid w:val="003C7086"/>
    <w:rsid w:val="003C749D"/>
    <w:rsid w:val="003E3319"/>
    <w:rsid w:val="004004F0"/>
    <w:rsid w:val="00415587"/>
    <w:rsid w:val="004A41E2"/>
    <w:rsid w:val="004B0807"/>
    <w:rsid w:val="004E3AE5"/>
    <w:rsid w:val="00502147"/>
    <w:rsid w:val="005374B9"/>
    <w:rsid w:val="005405B7"/>
    <w:rsid w:val="00577C44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613E6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7B606A"/>
    <w:rsid w:val="0080188C"/>
    <w:rsid w:val="00801BDB"/>
    <w:rsid w:val="00807352"/>
    <w:rsid w:val="00825245"/>
    <w:rsid w:val="00835AA9"/>
    <w:rsid w:val="00836C21"/>
    <w:rsid w:val="00841F28"/>
    <w:rsid w:val="00843712"/>
    <w:rsid w:val="008659C2"/>
    <w:rsid w:val="0087753B"/>
    <w:rsid w:val="00885718"/>
    <w:rsid w:val="008D60E6"/>
    <w:rsid w:val="008D6C63"/>
    <w:rsid w:val="008E6CE4"/>
    <w:rsid w:val="008F6001"/>
    <w:rsid w:val="009028D5"/>
    <w:rsid w:val="00903D4F"/>
    <w:rsid w:val="00921AE0"/>
    <w:rsid w:val="0093115E"/>
    <w:rsid w:val="009834F6"/>
    <w:rsid w:val="0099365F"/>
    <w:rsid w:val="009B126F"/>
    <w:rsid w:val="009C6E91"/>
    <w:rsid w:val="009D32CF"/>
    <w:rsid w:val="00A05C06"/>
    <w:rsid w:val="00A23C4F"/>
    <w:rsid w:val="00AB3EF1"/>
    <w:rsid w:val="00AC103E"/>
    <w:rsid w:val="00AF7C65"/>
    <w:rsid w:val="00B119BA"/>
    <w:rsid w:val="00B56398"/>
    <w:rsid w:val="00B65A70"/>
    <w:rsid w:val="00B70B5E"/>
    <w:rsid w:val="00B756C8"/>
    <w:rsid w:val="00B879FB"/>
    <w:rsid w:val="00BA3E28"/>
    <w:rsid w:val="00BC23AF"/>
    <w:rsid w:val="00BD2A70"/>
    <w:rsid w:val="00BE2B17"/>
    <w:rsid w:val="00BF5F0A"/>
    <w:rsid w:val="00BF79D5"/>
    <w:rsid w:val="00C0755C"/>
    <w:rsid w:val="00C5675A"/>
    <w:rsid w:val="00C8270C"/>
    <w:rsid w:val="00C85414"/>
    <w:rsid w:val="00D221E4"/>
    <w:rsid w:val="00D40546"/>
    <w:rsid w:val="00D442DD"/>
    <w:rsid w:val="00D44DC4"/>
    <w:rsid w:val="00D5557D"/>
    <w:rsid w:val="00D75736"/>
    <w:rsid w:val="00D808B3"/>
    <w:rsid w:val="00DB144A"/>
    <w:rsid w:val="00DB41A6"/>
    <w:rsid w:val="00DC4D9A"/>
    <w:rsid w:val="00E11996"/>
    <w:rsid w:val="00E73106"/>
    <w:rsid w:val="00EC2F95"/>
    <w:rsid w:val="00ED35F1"/>
    <w:rsid w:val="00F1350D"/>
    <w:rsid w:val="00F32AEF"/>
    <w:rsid w:val="00F40345"/>
    <w:rsid w:val="00F80AD1"/>
    <w:rsid w:val="00F911FA"/>
    <w:rsid w:val="00FA17ED"/>
    <w:rsid w:val="00FB550D"/>
    <w:rsid w:val="00FB7F78"/>
    <w:rsid w:val="00FC2DE0"/>
    <w:rsid w:val="00FE37F9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44810-698E-427E-B57F-96A695AC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718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4592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teste1</cp:lastModifiedBy>
  <cp:revision>5</cp:revision>
  <dcterms:created xsi:type="dcterms:W3CDTF">2024-08-30T22:36:00Z</dcterms:created>
  <dcterms:modified xsi:type="dcterms:W3CDTF">2024-08-30T23:51:00Z</dcterms:modified>
</cp:coreProperties>
</file>