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Дегтярев Александр Александрович</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952004-7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center"/>
      </w:pPr>
      <w:bookmarkStart w:id="0" w:colFirst="0" w:name="h.gjdgxs" w:colLast="0"/>
      <w:bookmarkEnd w:id="0"/>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36"/>
          <w:rtl w:val="0"/>
        </w:rPr>
        <w:t xml:space="preserve">Контрольная работа №1</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Основы Идеологии Белорусского Государства</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Тема 7: Идеология либерализма и ее воздействие на общественную жизнь Республики Беларусь</w:t>
        <w:br w:type="textWrapping"/>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План</w:t>
      </w:r>
    </w:p>
    <w:p w:rsidP="00000000" w:rsidRPr="00000000" w:rsidR="00000000" w:rsidDel="00000000" w:rsidRDefault="00000000">
      <w:pPr>
        <w:numPr>
          <w:ilvl w:val="0"/>
          <w:numId w:val="1"/>
        </w:numPr>
        <w:spacing w:lineRule="auto" w:line="360"/>
        <w:ind w:left="720" w:hanging="359"/>
        <w:jc w:val="center"/>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Истоки и основные положения либерализма.</w:t>
      </w:r>
    </w:p>
    <w:p w:rsidP="00000000" w:rsidRPr="00000000" w:rsidR="00000000" w:rsidDel="00000000" w:rsidRDefault="00000000">
      <w:pPr>
        <w:spacing w:lineRule="auto" w:line="360"/>
        <w:ind w:left="360" w:firstLine="0"/>
        <w:contextualSpacing w:val="0"/>
        <w:jc w:val="center"/>
      </w:pPr>
      <w:r w:rsidRPr="00000000" w:rsidR="00000000" w:rsidDel="00000000">
        <w:rPr>
          <w:rFonts w:cs="Times New Roman" w:hAnsi="Times New Roman" w:eastAsia="Times New Roman" w:ascii="Times New Roman"/>
          <w:sz w:val="28"/>
          <w:rtl w:val="0"/>
        </w:rPr>
        <w:t xml:space="preserve">2. Либеральные идеи в программных документах политических партий Республики Беларусь и их использование в идеологии белорусского государства. </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36"/>
          <w:rtl w:val="0"/>
        </w:rPr>
        <w:t xml:space="preserve">Содержание:</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Введение </w:t>
      </w:r>
      <w:r w:rsidRPr="00000000" w:rsidR="00000000" w:rsidDel="00000000">
        <w:rPr>
          <w:rtl w:val="0"/>
        </w:rPr>
      </w:r>
    </w:p>
    <w:p w:rsidP="00000000" w:rsidRPr="00000000" w:rsidR="00000000" w:rsidDel="00000000" w:rsidRDefault="00000000">
      <w:pPr>
        <w:spacing w:lineRule="auto" w:line="360"/>
        <w:ind w:firstLine="720"/>
        <w:contextualSpacing w:val="0"/>
        <w:rPr/>
      </w:pPr>
      <w:r w:rsidRPr="00000000" w:rsidR="00000000" w:rsidDel="00000000">
        <w:rPr>
          <w:rFonts w:cs="Times New Roman" w:hAnsi="Times New Roman" w:eastAsia="Times New Roman" w:ascii="Times New Roman"/>
          <w:sz w:val="28"/>
          <w:rtl w:val="0"/>
        </w:rPr>
        <w:t xml:space="preserve">Понятие либерализма</w:t>
      </w:r>
    </w:p>
    <w:p w:rsidP="00000000" w:rsidRPr="00000000" w:rsidR="00000000" w:rsidDel="00000000" w:rsidRDefault="00000000">
      <w:pPr>
        <w:spacing w:lineRule="auto" w:line="360"/>
        <w:ind w:firstLine="720"/>
        <w:contextualSpacing w:val="0"/>
        <w:rPr/>
      </w:pPr>
      <w:r w:rsidRPr="00000000" w:rsidR="00000000" w:rsidDel="00000000">
        <w:rPr>
          <w:rFonts w:cs="Times New Roman" w:hAnsi="Times New Roman" w:eastAsia="Times New Roman" w:ascii="Times New Roman"/>
          <w:sz w:val="28"/>
          <w:rtl w:val="0"/>
        </w:rPr>
        <w:t xml:space="preserve">Истоки либерализма</w:t>
      </w:r>
    </w:p>
    <w:p w:rsidP="00000000" w:rsidRPr="00000000" w:rsidR="00000000" w:rsidDel="00000000" w:rsidRDefault="00000000">
      <w:pPr>
        <w:spacing w:lineRule="auto" w:line="360"/>
        <w:ind w:firstLine="720"/>
        <w:contextualSpacing w:val="0"/>
        <w:rPr/>
      </w:pPr>
      <w:r w:rsidRPr="00000000" w:rsidR="00000000" w:rsidDel="00000000">
        <w:rPr>
          <w:rFonts w:cs="Times New Roman" w:hAnsi="Times New Roman" w:eastAsia="Times New Roman" w:ascii="Times New Roman"/>
          <w:sz w:val="28"/>
          <w:rtl w:val="0"/>
        </w:rPr>
        <w:t xml:space="preserve">Либеральные идеи в программных документах политических партий Республики Беларусь</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sz w:val="28"/>
          <w:rtl w:val="0"/>
        </w:rPr>
        <w:t xml:space="preserve">Заключение</w:t>
        <w:br w:type="textWrapping"/>
        <w:t xml:space="preserve">Список литературы</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36"/>
          <w:rtl w:val="0"/>
        </w:rPr>
        <w:t xml:space="preserve">Введение</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highlight w:val="white"/>
          <w:rtl w:val="0"/>
        </w:rPr>
        <w:t xml:space="preserve">Сегодня либерализм является одной из основных идеологий в мире. Понятия личной свободы, свободы слова, всеобщих прав человека, религиозной терпимости, неприкосновенности личной жизни, частной собственности, свободного рынка, равенства, правового государства, прозрачности правительства, получили самое широкое распространение. Идеология современного белорусского государства во многом опирается на идеи либерализма. Далее я попробую раскрыть становление и суть идей либерализма, а так же их применение в современном белорусском обществе.</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pStyle w:val="Heading2"/>
        <w:spacing w:lineRule="auto" w:line="360"/>
        <w:contextualSpacing w:val="0"/>
        <w:jc w:val="center"/>
      </w:pPr>
      <w:bookmarkStart w:id="1" w:colFirst="0" w:name="h.xo0fv3bisbwf" w:colLast="0"/>
      <w:bookmarkEnd w:id="1"/>
      <w:r w:rsidRPr="00000000" w:rsidR="00000000" w:rsidDel="00000000">
        <w:rPr>
          <w:rFonts w:cs="Times New Roman" w:hAnsi="Times New Roman" w:eastAsia="Times New Roman" w:ascii="Times New Roman"/>
          <w:rtl w:val="0"/>
        </w:rPr>
        <w:t xml:space="preserve">Истоки и основные положения либерализма</w:t>
      </w:r>
    </w:p>
    <w:p w:rsidP="00000000" w:rsidRPr="00000000" w:rsidR="00000000" w:rsidDel="00000000" w:rsidRDefault="00000000">
      <w:pPr>
        <w:pStyle w:val="Heading2"/>
        <w:spacing w:lineRule="auto" w:line="360"/>
        <w:ind w:left="0" w:firstLine="0"/>
        <w:contextualSpacing w:val="0"/>
        <w:jc w:val="center"/>
      </w:pPr>
      <w:bookmarkStart w:id="2" w:colFirst="0" w:name="h.n04wb8st3zeg" w:colLast="0"/>
      <w:bookmarkEnd w:id="2"/>
      <w:r w:rsidRPr="00000000" w:rsidR="00000000" w:rsidDel="00000000">
        <w:rPr>
          <w:rFonts w:cs="Times New Roman" w:hAnsi="Times New Roman" w:eastAsia="Times New Roman" w:ascii="Times New Roman"/>
          <w:sz w:val="32"/>
          <w:rtl w:val="0"/>
        </w:rPr>
        <w:t xml:space="preserve">Понятие либерализма</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b w:val="1"/>
          <w:sz w:val="28"/>
          <w:highlight w:val="white"/>
          <w:rtl w:val="0"/>
        </w:rPr>
        <w:t xml:space="preserve">Либерали́зм</w:t>
      </w:r>
      <w:r w:rsidRPr="00000000" w:rsidR="00000000" w:rsidDel="00000000">
        <w:rPr>
          <w:rFonts w:cs="Times New Roman" w:hAnsi="Times New Roman" w:eastAsia="Times New Roman" w:ascii="Times New Roman"/>
          <w:sz w:val="28"/>
          <w:highlight w:val="white"/>
          <w:rtl w:val="0"/>
        </w:rPr>
        <w:t xml:space="preserve"> (от </w:t>
      </w:r>
      <w:hyperlink r:id="rId5">
        <w:r w:rsidRPr="00000000" w:rsidR="00000000" w:rsidDel="00000000">
          <w:rPr>
            <w:rFonts w:cs="Times New Roman" w:hAnsi="Times New Roman" w:eastAsia="Times New Roman" w:ascii="Times New Roman"/>
            <w:sz w:val="28"/>
            <w:highlight w:val="white"/>
            <w:rtl w:val="0"/>
          </w:rPr>
          <w:t xml:space="preserve">лат.</w:t>
        </w:r>
      </w:hyperlink>
      <w:r w:rsidRPr="00000000" w:rsidR="00000000" w:rsidDel="00000000">
        <w:rPr>
          <w:rFonts w:cs="Times New Roman" w:hAnsi="Times New Roman" w:eastAsia="Times New Roman" w:ascii="Times New Roman"/>
          <w:sz w:val="28"/>
          <w:highlight w:val="white"/>
          <w:rtl w:val="0"/>
        </w:rPr>
        <w:t xml:space="preserve"> </w:t>
      </w:r>
      <w:r w:rsidRPr="00000000" w:rsidR="00000000" w:rsidDel="00000000">
        <w:rPr>
          <w:rFonts w:cs="Times New Roman" w:hAnsi="Times New Roman" w:eastAsia="Times New Roman" w:ascii="Times New Roman"/>
          <w:i w:val="1"/>
          <w:sz w:val="28"/>
          <w:highlight w:val="white"/>
          <w:rtl w:val="0"/>
        </w:rPr>
        <w:t xml:space="preserve">liberalis</w:t>
      </w:r>
      <w:r w:rsidRPr="00000000" w:rsidR="00000000" w:rsidDel="00000000">
        <w:rPr>
          <w:rFonts w:cs="Times New Roman" w:hAnsi="Times New Roman" w:eastAsia="Times New Roman" w:ascii="Times New Roman"/>
          <w:sz w:val="28"/>
          <w:highlight w:val="white"/>
          <w:rtl w:val="0"/>
        </w:rPr>
        <w:t xml:space="preserve"> — свободный) — </w:t>
      </w:r>
      <w:hyperlink r:id="rId6">
        <w:r w:rsidRPr="00000000" w:rsidR="00000000" w:rsidDel="00000000">
          <w:rPr>
            <w:rFonts w:cs="Times New Roman" w:hAnsi="Times New Roman" w:eastAsia="Times New Roman" w:ascii="Times New Roman"/>
            <w:sz w:val="28"/>
            <w:highlight w:val="white"/>
            <w:rtl w:val="0"/>
          </w:rPr>
          <w:t xml:space="preserve">философское</w:t>
        </w:r>
      </w:hyperlink>
      <w:r w:rsidRPr="00000000" w:rsidR="00000000" w:rsidDel="00000000">
        <w:rPr>
          <w:rFonts w:cs="Times New Roman" w:hAnsi="Times New Roman" w:eastAsia="Times New Roman" w:ascii="Times New Roman"/>
          <w:sz w:val="28"/>
          <w:highlight w:val="white"/>
          <w:rtl w:val="0"/>
        </w:rPr>
        <w:t xml:space="preserve"> и общественно-</w:t>
      </w:r>
      <w:hyperlink r:id="rId7">
        <w:r w:rsidRPr="00000000" w:rsidR="00000000" w:rsidDel="00000000">
          <w:rPr>
            <w:rFonts w:cs="Times New Roman" w:hAnsi="Times New Roman" w:eastAsia="Times New Roman" w:ascii="Times New Roman"/>
            <w:sz w:val="28"/>
            <w:highlight w:val="white"/>
            <w:rtl w:val="0"/>
          </w:rPr>
          <w:t xml:space="preserve">политическое</w:t>
        </w:r>
      </w:hyperlink>
      <w:r w:rsidRPr="00000000" w:rsidR="00000000" w:rsidDel="00000000">
        <w:rPr>
          <w:rFonts w:cs="Times New Roman" w:hAnsi="Times New Roman" w:eastAsia="Times New Roman" w:ascii="Times New Roman"/>
          <w:sz w:val="28"/>
          <w:highlight w:val="white"/>
          <w:rtl w:val="0"/>
        </w:rPr>
        <w:t xml:space="preserve"> течение, провозглашающее незыблемость прав и индивидуальных свобод человека</w:t>
      </w:r>
      <w:hyperlink r:id="rId8">
        <w:r w:rsidRPr="00000000" w:rsidR="00000000" w:rsidDel="00000000">
          <w:rPr>
            <w:rFonts w:cs="Times New Roman" w:hAnsi="Times New Roman" w:eastAsia="Times New Roman" w:ascii="Times New Roman"/>
            <w:sz w:val="28"/>
            <w:highlight w:val="white"/>
            <w:vertAlign w:val="superscript"/>
            <w:rtl w:val="0"/>
          </w:rPr>
          <w:t xml:space="preserve">[1]</w:t>
        </w:r>
      </w:hyperlink>
      <w:r w:rsidRPr="00000000" w:rsidR="00000000" w:rsidDel="00000000">
        <w:rPr>
          <w:rFonts w:cs="Times New Roman" w:hAnsi="Times New Roman" w:eastAsia="Times New Roman" w:ascii="Times New Roman"/>
          <w:sz w:val="28"/>
          <w:highlight w:val="white"/>
          <w:rtl w:val="0"/>
        </w:rPr>
        <w:t xml:space="preserve">, выступающее за минимизацию вмешательства государства в жизнь людей.</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highlight w:val="white"/>
          <w:rtl w:val="0"/>
        </w:rPr>
        <w:t xml:space="preserve">П</w:t>
      </w:r>
      <w:hyperlink r:id="rId9">
        <w:r w:rsidRPr="00000000" w:rsidR="00000000" w:rsidDel="00000000">
          <w:rPr>
            <w:rFonts w:cs="Times New Roman" w:hAnsi="Times New Roman" w:eastAsia="Times New Roman" w:ascii="Times New Roman"/>
            <w:sz w:val="28"/>
            <w:highlight w:val="white"/>
            <w:rtl w:val="0"/>
          </w:rPr>
          <w:t xml:space="preserve">рава и свобода каждого человека</w:t>
        </w:r>
      </w:hyperlink>
      <w:r w:rsidRPr="00000000" w:rsidR="00000000" w:rsidDel="00000000">
        <w:rPr>
          <w:rFonts w:cs="Times New Roman" w:hAnsi="Times New Roman" w:eastAsia="Times New Roman" w:ascii="Times New Roman"/>
          <w:sz w:val="28"/>
          <w:highlight w:val="white"/>
          <w:rtl w:val="0"/>
        </w:rPr>
        <w:t xml:space="preserve"> - высшая ценность, закрепленная в основе общественных и экономических отношений. Влияние государства и церкви на жизнь общества ограничено </w:t>
      </w:r>
      <w:hyperlink r:id="rId10">
        <w:r w:rsidRPr="00000000" w:rsidR="00000000" w:rsidDel="00000000">
          <w:rPr>
            <w:rFonts w:cs="Times New Roman" w:hAnsi="Times New Roman" w:eastAsia="Times New Roman" w:ascii="Times New Roman"/>
            <w:sz w:val="28"/>
            <w:highlight w:val="white"/>
            <w:rtl w:val="0"/>
          </w:rPr>
          <w:t xml:space="preserve">конституцией</w:t>
        </w:r>
      </w:hyperlink>
      <w:r w:rsidRPr="00000000" w:rsidR="00000000" w:rsidDel="00000000">
        <w:rPr>
          <w:rFonts w:cs="Times New Roman" w:hAnsi="Times New Roman" w:eastAsia="Times New Roman" w:ascii="Times New Roman"/>
          <w:sz w:val="28"/>
          <w:highlight w:val="white"/>
          <w:rtl w:val="0"/>
        </w:rPr>
        <w:t xml:space="preserve">. С</w:t>
      </w:r>
      <w:hyperlink r:id="rId11">
        <w:r w:rsidRPr="00000000" w:rsidR="00000000" w:rsidDel="00000000">
          <w:rPr>
            <w:rFonts w:cs="Times New Roman" w:hAnsi="Times New Roman" w:eastAsia="Times New Roman" w:ascii="Times New Roman"/>
            <w:sz w:val="28"/>
            <w:highlight w:val="white"/>
            <w:rtl w:val="0"/>
          </w:rPr>
          <w:t xml:space="preserve">вобода публично высказываться</w:t>
        </w:r>
      </w:hyperlink>
      <w:r w:rsidRPr="00000000" w:rsidR="00000000" w:rsidDel="00000000">
        <w:rPr>
          <w:rFonts w:cs="Times New Roman" w:hAnsi="Times New Roman" w:eastAsia="Times New Roman" w:ascii="Times New Roman"/>
          <w:sz w:val="28"/>
          <w:highlight w:val="white"/>
          <w:rtl w:val="0"/>
        </w:rPr>
        <w:t xml:space="preserve">, </w:t>
      </w:r>
      <w:hyperlink r:id="rId12">
        <w:r w:rsidRPr="00000000" w:rsidR="00000000" w:rsidDel="00000000">
          <w:rPr>
            <w:rFonts w:cs="Times New Roman" w:hAnsi="Times New Roman" w:eastAsia="Times New Roman" w:ascii="Times New Roman"/>
            <w:sz w:val="28"/>
            <w:highlight w:val="white"/>
            <w:rtl w:val="0"/>
          </w:rPr>
          <w:t xml:space="preserve">свобода выбора религии</w:t>
        </w:r>
      </w:hyperlink>
      <w:r w:rsidRPr="00000000" w:rsidR="00000000" w:rsidDel="00000000">
        <w:rPr>
          <w:rFonts w:cs="Times New Roman" w:hAnsi="Times New Roman" w:eastAsia="Times New Roman" w:ascii="Times New Roman"/>
          <w:sz w:val="28"/>
          <w:highlight w:val="white"/>
          <w:rtl w:val="0"/>
        </w:rPr>
        <w:t xml:space="preserve">, а так же выбора представителей на </w:t>
      </w:r>
      <w:hyperlink r:id="rId13">
        <w:r w:rsidRPr="00000000" w:rsidR="00000000" w:rsidDel="00000000">
          <w:rPr>
            <w:rFonts w:cs="Times New Roman" w:hAnsi="Times New Roman" w:eastAsia="Times New Roman" w:ascii="Times New Roman"/>
            <w:sz w:val="28"/>
            <w:highlight w:val="white"/>
            <w:rtl w:val="0"/>
          </w:rPr>
          <w:t xml:space="preserve">выборах</w:t>
        </w:r>
      </w:hyperlink>
      <w:r w:rsidRPr="00000000" w:rsidR="00000000" w:rsidDel="00000000">
        <w:rPr>
          <w:rFonts w:cs="Times New Roman" w:hAnsi="Times New Roman" w:eastAsia="Times New Roman" w:ascii="Times New Roman"/>
          <w:sz w:val="28"/>
          <w:highlight w:val="white"/>
          <w:rtl w:val="0"/>
        </w:rPr>
        <w:t xml:space="preserve"> - важнейшие свободы, провозглашаемые либерализмом. Неприкосновенность </w:t>
      </w:r>
      <w:hyperlink r:id="rId14">
        <w:r w:rsidRPr="00000000" w:rsidR="00000000" w:rsidDel="00000000">
          <w:rPr>
            <w:rFonts w:cs="Times New Roman" w:hAnsi="Times New Roman" w:eastAsia="Times New Roman" w:ascii="Times New Roman"/>
            <w:sz w:val="28"/>
            <w:highlight w:val="white"/>
            <w:rtl w:val="0"/>
          </w:rPr>
          <w:t xml:space="preserve">частной собственности</w:t>
        </w:r>
      </w:hyperlink>
      <w:r w:rsidRPr="00000000" w:rsidR="00000000" w:rsidDel="00000000">
        <w:rPr>
          <w:rFonts w:cs="Times New Roman" w:hAnsi="Times New Roman" w:eastAsia="Times New Roman" w:ascii="Times New Roman"/>
          <w:sz w:val="28"/>
          <w:highlight w:val="white"/>
          <w:rtl w:val="0"/>
        </w:rPr>
        <w:t xml:space="preserve">, </w:t>
      </w:r>
      <w:hyperlink r:id="rId15">
        <w:r w:rsidRPr="00000000" w:rsidR="00000000" w:rsidDel="00000000">
          <w:rPr>
            <w:rFonts w:cs="Times New Roman" w:hAnsi="Times New Roman" w:eastAsia="Times New Roman" w:ascii="Times New Roman"/>
            <w:sz w:val="28"/>
            <w:highlight w:val="white"/>
            <w:rtl w:val="0"/>
          </w:rPr>
          <w:t xml:space="preserve">свобода торговли</w:t>
        </w:r>
      </w:hyperlink>
      <w:r w:rsidRPr="00000000" w:rsidR="00000000" w:rsidDel="00000000">
        <w:rPr>
          <w:rFonts w:cs="Times New Roman" w:hAnsi="Times New Roman" w:eastAsia="Times New Roman" w:ascii="Times New Roman"/>
          <w:sz w:val="28"/>
          <w:highlight w:val="white"/>
          <w:rtl w:val="0"/>
        </w:rPr>
        <w:t xml:space="preserve"> и предпринимательства - основа экономических отношений. А </w:t>
      </w:r>
      <w:hyperlink r:id="rId16">
        <w:r w:rsidRPr="00000000" w:rsidR="00000000" w:rsidDel="00000000">
          <w:rPr>
            <w:rFonts w:cs="Times New Roman" w:hAnsi="Times New Roman" w:eastAsia="Times New Roman" w:ascii="Times New Roman"/>
            <w:sz w:val="28"/>
            <w:highlight w:val="white"/>
            <w:rtl w:val="0"/>
          </w:rPr>
          <w:t xml:space="preserve">верховенство закона</w:t>
        </w:r>
      </w:hyperlink>
      <w:r w:rsidRPr="00000000" w:rsidR="00000000" w:rsidDel="00000000">
        <w:rPr>
          <w:rFonts w:cs="Times New Roman" w:hAnsi="Times New Roman" w:eastAsia="Times New Roman" w:ascii="Times New Roman"/>
          <w:sz w:val="28"/>
          <w:highlight w:val="white"/>
          <w:rtl w:val="0"/>
        </w:rPr>
        <w:t xml:space="preserve"> и равенство всех граждан перед ним - юридических. </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pStyle w:val="Heading2"/>
        <w:spacing w:lineRule="auto" w:line="360"/>
        <w:contextualSpacing w:val="0"/>
        <w:jc w:val="center"/>
      </w:pPr>
      <w:bookmarkStart w:id="3" w:colFirst="0" w:name="h.ymj3nfeqvsu" w:colLast="0"/>
      <w:bookmarkEnd w:id="3"/>
      <w:r w:rsidRPr="00000000" w:rsidR="00000000" w:rsidDel="00000000">
        <w:rPr>
          <w:rFonts w:cs="Times New Roman" w:hAnsi="Times New Roman" w:eastAsia="Times New Roman" w:ascii="Times New Roman"/>
          <w:sz w:val="32"/>
          <w:rtl w:val="0"/>
        </w:rPr>
        <w:t xml:space="preserve">Истоки либерализма</w:t>
      </w: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highlight w:val="white"/>
          <w:rtl w:val="0"/>
        </w:rPr>
        <w:t xml:space="preserve">Либеральные идеи существовали во все времена, хорошим примером древности являются города-полисы Греции политическая система которых содержала многие элементы правового государства и демократии в сочетании со свободой частного предпринимательства.</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highlight w:val="white"/>
          <w:rtl w:val="0"/>
        </w:rPr>
        <w:t xml:space="preserve">Более целостное понятие либерализма начало формироваться уже позже на основе идей </w:t>
      </w:r>
      <w:hyperlink r:id="rId17">
        <w:r w:rsidRPr="00000000" w:rsidR="00000000" w:rsidDel="00000000">
          <w:rPr>
            <w:rFonts w:cs="Times New Roman" w:hAnsi="Times New Roman" w:eastAsia="Times New Roman" w:ascii="Times New Roman"/>
            <w:sz w:val="28"/>
            <w:highlight w:val="white"/>
            <w:rtl w:val="0"/>
          </w:rPr>
          <w:t xml:space="preserve">гуманизм</w:t>
        </w:r>
      </w:hyperlink>
      <w:r w:rsidRPr="00000000" w:rsidR="00000000" w:rsidDel="00000000">
        <w:rPr>
          <w:rFonts w:cs="Times New Roman" w:hAnsi="Times New Roman" w:eastAsia="Times New Roman" w:ascii="Times New Roman"/>
          <w:sz w:val="28"/>
          <w:highlight w:val="white"/>
          <w:rtl w:val="0"/>
        </w:rPr>
        <w:t xml:space="preserve">а, который в период Возрождения противостоял власти </w:t>
      </w:r>
      <w:hyperlink r:id="rId18">
        <w:r w:rsidRPr="00000000" w:rsidR="00000000" w:rsidDel="00000000">
          <w:rPr>
            <w:rFonts w:cs="Times New Roman" w:hAnsi="Times New Roman" w:eastAsia="Times New Roman" w:ascii="Times New Roman"/>
            <w:sz w:val="28"/>
            <w:highlight w:val="white"/>
            <w:rtl w:val="0"/>
          </w:rPr>
          <w:t xml:space="preserve">католической церкви</w:t>
        </w:r>
      </w:hyperlink>
      <w:r w:rsidRPr="00000000" w:rsidR="00000000" w:rsidDel="00000000">
        <w:rPr>
          <w:rFonts w:cs="Times New Roman" w:hAnsi="Times New Roman" w:eastAsia="Times New Roman" w:ascii="Times New Roman"/>
          <w:sz w:val="28"/>
          <w:highlight w:val="white"/>
          <w:rtl w:val="0"/>
        </w:rPr>
        <w:t xml:space="preserve">, следствием чего стали революции частично закрепившие эти идеи. Так стоит отметить Билль о правах, который стал одним из первых документов юридически утвердивших права человека, созданный после Славной революции в 1689 г.</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highlight w:val="white"/>
          <w:rtl w:val="0"/>
        </w:rPr>
        <w:t xml:space="preserve">Полноценные либеральные движения возникли в </w:t>
      </w:r>
      <w:hyperlink r:id="rId19">
        <w:r w:rsidRPr="00000000" w:rsidR="00000000" w:rsidDel="00000000">
          <w:rPr>
            <w:rFonts w:cs="Times New Roman" w:hAnsi="Times New Roman" w:eastAsia="Times New Roman" w:ascii="Times New Roman"/>
            <w:sz w:val="28"/>
            <w:highlight w:val="white"/>
            <w:rtl w:val="0"/>
          </w:rPr>
          <w:t xml:space="preserve">эпоху Просвещения</w:t>
        </w:r>
      </w:hyperlink>
      <w:r w:rsidRPr="00000000" w:rsidR="00000000" w:rsidDel="00000000">
        <w:rPr>
          <w:rFonts w:cs="Times New Roman" w:hAnsi="Times New Roman" w:eastAsia="Times New Roman" w:ascii="Times New Roman"/>
          <w:sz w:val="28"/>
          <w:highlight w:val="white"/>
          <w:rtl w:val="0"/>
        </w:rPr>
        <w:t xml:space="preserve">, они первыми сформулировали концепцию прав личности на основе </w:t>
      </w:r>
      <w:hyperlink r:id="rId20">
        <w:r w:rsidRPr="00000000" w:rsidR="00000000" w:rsidDel="00000000">
          <w:rPr>
            <w:rFonts w:cs="Times New Roman" w:hAnsi="Times New Roman" w:eastAsia="Times New Roman" w:ascii="Times New Roman"/>
            <w:sz w:val="28"/>
            <w:highlight w:val="white"/>
            <w:rtl w:val="0"/>
          </w:rPr>
          <w:t xml:space="preserve">конституционализма</w:t>
        </w:r>
      </w:hyperlink>
      <w:r w:rsidRPr="00000000" w:rsidR="00000000" w:rsidDel="00000000">
        <w:rPr>
          <w:rFonts w:cs="Times New Roman" w:hAnsi="Times New Roman" w:eastAsia="Times New Roman" w:ascii="Times New Roman"/>
          <w:sz w:val="28"/>
          <w:highlight w:val="white"/>
          <w:rtl w:val="0"/>
        </w:rPr>
        <w:t xml:space="preserve"> и самоуправления через избранных представителей.</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highlight w:val="white"/>
          <w:rtl w:val="0"/>
        </w:rPr>
        <w:t xml:space="preserve">«Два трактата о правлении» - сочинение Джона Локка.</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highlight w:val="white"/>
          <w:rtl w:val="0"/>
        </w:rPr>
        <w:t xml:space="preserve">В нем изложены фундаментальные либеральные принципы: экономической свободы в виде права собственности и пользование ею, интеллектуальной свободы, включая свободу совести.</w:t>
        <w:br w:type="textWrapping"/>
        <w:t xml:space="preserve">Основная его теория - представление о естественных и неотъемлемых правах на жизнь, личную свободу, частную собственность, которые стали основой современных прав человека. Роль правительства в этой концепции - защита естественных прав человека. Не смотря на то что Локк, не предусматривал распространение этих прав на всех людей и не был сторонником демократии ряд положений из его учения легли в основу идеологии американской и французской революций.</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highlight w:val="white"/>
          <w:rtl w:val="0"/>
        </w:rPr>
        <w:t xml:space="preserve">Трактат </w:t>
      </w:r>
      <w:hyperlink r:id="rId21">
        <w:r w:rsidRPr="00000000" w:rsidR="00000000" w:rsidDel="00000000">
          <w:rPr>
            <w:rFonts w:cs="Times New Roman" w:hAnsi="Times New Roman" w:eastAsia="Times New Roman" w:ascii="Times New Roman"/>
            <w:sz w:val="28"/>
            <w:highlight w:val="white"/>
            <w:rtl w:val="0"/>
          </w:rPr>
          <w:t xml:space="preserve">«Об общественном договоре»</w:t>
        </w:r>
      </w:hyperlink>
      <w:r w:rsidRPr="00000000" w:rsidR="00000000" w:rsidDel="00000000">
        <w:rPr>
          <w:rFonts w:cs="Times New Roman" w:hAnsi="Times New Roman" w:eastAsia="Times New Roman" w:ascii="Times New Roman"/>
          <w:sz w:val="28"/>
          <w:highlight w:val="white"/>
          <w:rtl w:val="0"/>
        </w:rPr>
        <w:t xml:space="preserve"> (</w:t>
      </w:r>
      <w:hyperlink r:id="rId22">
        <w:r w:rsidRPr="00000000" w:rsidR="00000000" w:rsidDel="00000000">
          <w:rPr>
            <w:rFonts w:cs="Times New Roman" w:hAnsi="Times New Roman" w:eastAsia="Times New Roman" w:ascii="Times New Roman"/>
            <w:sz w:val="28"/>
            <w:highlight w:val="white"/>
            <w:rtl w:val="0"/>
          </w:rPr>
          <w:t xml:space="preserve">1762</w:t>
        </w:r>
      </w:hyperlink>
      <w:r w:rsidRPr="00000000" w:rsidR="00000000" w:rsidDel="00000000">
        <w:rPr>
          <w:rFonts w:cs="Times New Roman" w:hAnsi="Times New Roman" w:eastAsia="Times New Roman" w:ascii="Times New Roman"/>
          <w:sz w:val="28"/>
          <w:highlight w:val="white"/>
          <w:rtl w:val="0"/>
        </w:rPr>
        <w:t xml:space="preserve"> г.) Ж.Ж Руссо</w:t>
        <w:br w:type="textWrapping"/>
        <w:t xml:space="preserve">Руссо обратил внимание, что множество людей не имея собственности ничего не получают взамен принимая общественный договор, он просто закрепляет права собственности за её фактическими обладателями. Чтобы такой договор был справедливым, в обмен человек должен получить блага, которым его должно обеспечить общество. Одно из таких благ - образование, которое позволяет людям наилучшим образом реализовать свои способности, и при этом делает их законопослушными гражданами. Другим благом является “коллективная республиканская свобода”, человек, отождествляя себя с </w:t>
      </w:r>
      <w:hyperlink r:id="rId23">
        <w:r w:rsidRPr="00000000" w:rsidR="00000000" w:rsidDel="00000000">
          <w:rPr>
            <w:rFonts w:cs="Times New Roman" w:hAnsi="Times New Roman" w:eastAsia="Times New Roman" w:ascii="Times New Roman"/>
            <w:sz w:val="28"/>
            <w:highlight w:val="white"/>
            <w:rtl w:val="0"/>
          </w:rPr>
          <w:t xml:space="preserve">нацией</w:t>
        </w:r>
      </w:hyperlink>
      <w:r w:rsidRPr="00000000" w:rsidR="00000000" w:rsidDel="00000000">
        <w:rPr>
          <w:rFonts w:cs="Times New Roman" w:hAnsi="Times New Roman" w:eastAsia="Times New Roman" w:ascii="Times New Roman"/>
          <w:sz w:val="28"/>
          <w:highlight w:val="white"/>
          <w:rtl w:val="0"/>
        </w:rPr>
        <w:t xml:space="preserve"> и национальными интересами сам ограничивает свою свободу, ибо это становится в его интересах. Таким образом общественный договор ведёт к национальному согласию, национальной воле и национальному единству. Эти идеи стали ключевым элементом декларации </w:t>
      </w:r>
      <w:hyperlink r:id="rId24">
        <w:r w:rsidRPr="00000000" w:rsidR="00000000" w:rsidDel="00000000">
          <w:rPr>
            <w:rFonts w:cs="Times New Roman" w:hAnsi="Times New Roman" w:eastAsia="Times New Roman" w:ascii="Times New Roman"/>
            <w:sz w:val="28"/>
            <w:highlight w:val="white"/>
            <w:rtl w:val="0"/>
          </w:rPr>
          <w:t xml:space="preserve">Национального собрания</w:t>
        </w:r>
      </w:hyperlink>
      <w:r w:rsidRPr="00000000" w:rsidR="00000000" w:rsidDel="00000000">
        <w:rPr>
          <w:rFonts w:cs="Times New Roman" w:hAnsi="Times New Roman" w:eastAsia="Times New Roman" w:ascii="Times New Roman"/>
          <w:sz w:val="28"/>
          <w:highlight w:val="white"/>
          <w:rtl w:val="0"/>
        </w:rPr>
        <w:t xml:space="preserve"> во время Великой Французской революции.</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highlight w:val="white"/>
          <w:rtl w:val="0"/>
        </w:rPr>
        <w:t xml:space="preserve">Адам Смит развил теорию, что нравственная жизнь и экономическая деятельность возможны без указаний со стороны государства и что наиболее сильны те нации, в которых граждане свободны проявлять свою собственную инициативу. Он призывал покончить с государственным регулированием, патентами и возникшими благодаря протекции государства монополиями. В «</w:t>
      </w:r>
      <w:hyperlink r:id="rId25">
        <w:r w:rsidRPr="00000000" w:rsidR="00000000" w:rsidDel="00000000">
          <w:rPr>
            <w:rFonts w:cs="Times New Roman" w:hAnsi="Times New Roman" w:eastAsia="Times New Roman" w:ascii="Times New Roman"/>
            <w:sz w:val="28"/>
            <w:highlight w:val="white"/>
            <w:rtl w:val="0"/>
          </w:rPr>
          <w:t xml:space="preserve">Теории нравственных чувств</w:t>
        </w:r>
      </w:hyperlink>
      <w:r w:rsidRPr="00000000" w:rsidR="00000000" w:rsidDel="00000000">
        <w:rPr>
          <w:rFonts w:cs="Times New Roman" w:hAnsi="Times New Roman" w:eastAsia="Times New Roman" w:ascii="Times New Roman"/>
          <w:sz w:val="28"/>
          <w:highlight w:val="white"/>
          <w:rtl w:val="0"/>
        </w:rPr>
        <w:t xml:space="preserve">» (</w:t>
      </w:r>
      <w:hyperlink r:id="rId26">
        <w:r w:rsidRPr="00000000" w:rsidR="00000000" w:rsidDel="00000000">
          <w:rPr>
            <w:rFonts w:cs="Times New Roman" w:hAnsi="Times New Roman" w:eastAsia="Times New Roman" w:ascii="Times New Roman"/>
            <w:sz w:val="28"/>
            <w:highlight w:val="white"/>
            <w:rtl w:val="0"/>
          </w:rPr>
          <w:t xml:space="preserve">1759</w:t>
        </w:r>
      </w:hyperlink>
      <w:r w:rsidRPr="00000000" w:rsidR="00000000" w:rsidDel="00000000">
        <w:rPr>
          <w:rFonts w:cs="Times New Roman" w:hAnsi="Times New Roman" w:eastAsia="Times New Roman" w:ascii="Times New Roman"/>
          <w:sz w:val="28"/>
          <w:highlight w:val="white"/>
          <w:rtl w:val="0"/>
        </w:rPr>
        <w:t xml:space="preserve"> г.) он развил теорию мотивации, которая приводит личную материальную заинтересованность в согласие с нерегулируемым общественным порядком. В работе «</w:t>
      </w:r>
      <w:hyperlink r:id="rId27">
        <w:r w:rsidRPr="00000000" w:rsidR="00000000" w:rsidDel="00000000">
          <w:rPr>
            <w:rFonts w:cs="Times New Roman" w:hAnsi="Times New Roman" w:eastAsia="Times New Roman" w:ascii="Times New Roman"/>
            <w:sz w:val="28"/>
            <w:highlight w:val="white"/>
            <w:rtl w:val="0"/>
          </w:rPr>
          <w:t xml:space="preserve">Исследование о природе и причинах богатства народов</w:t>
        </w:r>
      </w:hyperlink>
      <w:r w:rsidRPr="00000000" w:rsidR="00000000" w:rsidDel="00000000">
        <w:rPr>
          <w:rFonts w:cs="Times New Roman" w:hAnsi="Times New Roman" w:eastAsia="Times New Roman" w:ascii="Times New Roman"/>
          <w:sz w:val="28"/>
          <w:highlight w:val="white"/>
          <w:rtl w:val="0"/>
        </w:rPr>
        <w:t xml:space="preserve">» (</w:t>
      </w:r>
      <w:hyperlink r:id="rId28">
        <w:r w:rsidRPr="00000000" w:rsidR="00000000" w:rsidDel="00000000">
          <w:rPr>
            <w:rFonts w:cs="Times New Roman" w:hAnsi="Times New Roman" w:eastAsia="Times New Roman" w:ascii="Times New Roman"/>
            <w:sz w:val="28"/>
            <w:highlight w:val="white"/>
            <w:rtl w:val="0"/>
          </w:rPr>
          <w:t xml:space="preserve">1776</w:t>
        </w:r>
      </w:hyperlink>
      <w:r w:rsidRPr="00000000" w:rsidR="00000000" w:rsidDel="00000000">
        <w:rPr>
          <w:rFonts w:cs="Times New Roman" w:hAnsi="Times New Roman" w:eastAsia="Times New Roman" w:ascii="Times New Roman"/>
          <w:sz w:val="28"/>
          <w:highlight w:val="white"/>
          <w:rtl w:val="0"/>
        </w:rPr>
        <w:t xml:space="preserve"> г.) он утверждал, что при определённых условиях свободный рынок способен к естественному саморегулированию и способен достичь большей производительности, чем рынок со множеством ограничений. Задачи правительства же должны быть в области предотвращения мошенничества или противозаконного применения силы. Его теория налогообложения заключалась в том, что налоги не должны наносить вреда экономике и что процентная ставка налога должна быть постоянной.</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highlight w:val="white"/>
          <w:rtl w:val="0"/>
        </w:rPr>
        <w:t xml:space="preserve">Все эти либералные идеи оставалась по большей части теорией вплоть до </w:t>
      </w:r>
      <w:hyperlink r:id="rId29">
        <w:r w:rsidRPr="00000000" w:rsidR="00000000" w:rsidDel="00000000">
          <w:rPr>
            <w:rFonts w:cs="Times New Roman" w:hAnsi="Times New Roman" w:eastAsia="Times New Roman" w:ascii="Times New Roman"/>
            <w:sz w:val="28"/>
            <w:highlight w:val="white"/>
            <w:rtl w:val="0"/>
          </w:rPr>
          <w:t xml:space="preserve">американской</w:t>
        </w:r>
      </w:hyperlink>
      <w:r w:rsidRPr="00000000" w:rsidR="00000000" w:rsidDel="00000000">
        <w:rPr>
          <w:rFonts w:cs="Times New Roman" w:hAnsi="Times New Roman" w:eastAsia="Times New Roman" w:ascii="Times New Roman"/>
          <w:sz w:val="28"/>
          <w:highlight w:val="white"/>
          <w:rtl w:val="0"/>
        </w:rPr>
        <w:t xml:space="preserve"> и </w:t>
      </w:r>
      <w:hyperlink r:id="rId30">
        <w:r w:rsidRPr="00000000" w:rsidR="00000000" w:rsidDel="00000000">
          <w:rPr>
            <w:rFonts w:cs="Times New Roman" w:hAnsi="Times New Roman" w:eastAsia="Times New Roman" w:ascii="Times New Roman"/>
            <w:sz w:val="28"/>
            <w:highlight w:val="white"/>
            <w:rtl w:val="0"/>
          </w:rPr>
          <w:t xml:space="preserve">французской</w:t>
        </w:r>
      </w:hyperlink>
      <w:r w:rsidRPr="00000000" w:rsidR="00000000" w:rsidDel="00000000">
        <w:rPr>
          <w:rFonts w:cs="Times New Roman" w:hAnsi="Times New Roman" w:eastAsia="Times New Roman" w:ascii="Times New Roman"/>
          <w:sz w:val="28"/>
          <w:highlight w:val="white"/>
          <w:rtl w:val="0"/>
        </w:rPr>
        <w:t xml:space="preserve"> революций. </w:t>
        <w:br w:type="textWrapping"/>
      </w:r>
    </w:p>
    <w:p w:rsidP="00000000" w:rsidRPr="00000000" w:rsidR="00000000" w:rsidDel="00000000" w:rsidRDefault="00000000">
      <w:pPr>
        <w:spacing w:lineRule="auto" w:line="360"/>
        <w:ind w:left="0" w:firstLine="720"/>
        <w:contextualSpacing w:val="0"/>
      </w:pPr>
      <w:r w:rsidRPr="00000000" w:rsidR="00000000" w:rsidDel="00000000">
        <w:rPr>
          <w:rFonts w:cs="Times New Roman" w:hAnsi="Times New Roman" w:eastAsia="Times New Roman" w:ascii="Times New Roman"/>
          <w:sz w:val="28"/>
          <w:highlight w:val="white"/>
          <w:rtl w:val="0"/>
        </w:rPr>
        <w:t xml:space="preserve">Главной целью американской революции стала </w:t>
      </w:r>
      <w:hyperlink r:id="rId31">
        <w:r w:rsidRPr="00000000" w:rsidR="00000000" w:rsidDel="00000000">
          <w:rPr>
            <w:rFonts w:cs="Times New Roman" w:hAnsi="Times New Roman" w:eastAsia="Times New Roman" w:ascii="Times New Roman"/>
            <w:sz w:val="28"/>
            <w:highlight w:val="white"/>
            <w:rtl w:val="0"/>
          </w:rPr>
          <w:t xml:space="preserve">республика</w:t>
        </w:r>
      </w:hyperlink>
      <w:r w:rsidRPr="00000000" w:rsidR="00000000" w:rsidDel="00000000">
        <w:rPr>
          <w:rFonts w:cs="Times New Roman" w:hAnsi="Times New Roman" w:eastAsia="Times New Roman" w:ascii="Times New Roman"/>
          <w:sz w:val="28"/>
          <w:highlight w:val="white"/>
          <w:rtl w:val="0"/>
        </w:rPr>
        <w:t xml:space="preserve">, основанная на личной свободе и правлении с согласия управляемых. </w:t>
      </w:r>
      <w:hyperlink r:id="rId32">
        <w:r w:rsidRPr="00000000" w:rsidR="00000000" w:rsidDel="00000000">
          <w:rPr>
            <w:rFonts w:cs="Times New Roman" w:hAnsi="Times New Roman" w:eastAsia="Times New Roman" w:ascii="Times New Roman"/>
            <w:sz w:val="28"/>
            <w:highlight w:val="white"/>
            <w:rtl w:val="0"/>
          </w:rPr>
          <w:t xml:space="preserve">Конституция США</w:t>
        </w:r>
      </w:hyperlink>
      <w:r w:rsidRPr="00000000" w:rsidR="00000000" w:rsidDel="00000000">
        <w:rPr>
          <w:rFonts w:cs="Times New Roman" w:hAnsi="Times New Roman" w:eastAsia="Times New Roman" w:ascii="Times New Roman"/>
          <w:sz w:val="28"/>
          <w:highlight w:val="white"/>
          <w:rtl w:val="0"/>
        </w:rPr>
        <w:t xml:space="preserve"> была тем механизмом, который должен был ограничить власть, это было реализовано через </w:t>
      </w:r>
      <w:hyperlink r:id="rId33">
        <w:r w:rsidRPr="00000000" w:rsidR="00000000" w:rsidDel="00000000">
          <w:rPr>
            <w:rFonts w:cs="Times New Roman" w:hAnsi="Times New Roman" w:eastAsia="Times New Roman" w:ascii="Times New Roman"/>
            <w:sz w:val="28"/>
            <w:highlight w:val="white"/>
            <w:rtl w:val="0"/>
          </w:rPr>
          <w:t xml:space="preserve">разделение властей</w:t>
        </w:r>
      </w:hyperlink>
      <w:r w:rsidRPr="00000000" w:rsidR="00000000" w:rsidDel="00000000">
        <w:rPr>
          <w:rFonts w:cs="Times New Roman" w:hAnsi="Times New Roman" w:eastAsia="Times New Roman" w:ascii="Times New Roman"/>
          <w:sz w:val="28"/>
          <w:highlight w:val="white"/>
          <w:rtl w:val="0"/>
        </w:rPr>
        <w:t xml:space="preserve"> (исполнительную, законодательную и судебную ветви) объявление </w:t>
      </w:r>
      <w:hyperlink r:id="rId34">
        <w:r w:rsidRPr="00000000" w:rsidR="00000000" w:rsidDel="00000000">
          <w:rPr>
            <w:rFonts w:cs="Times New Roman" w:hAnsi="Times New Roman" w:eastAsia="Times New Roman" w:ascii="Times New Roman"/>
            <w:sz w:val="28"/>
            <w:highlight w:val="white"/>
            <w:rtl w:val="0"/>
          </w:rPr>
          <w:t xml:space="preserve">двухпалатного парламент</w:t>
        </w:r>
      </w:hyperlink>
      <w:r w:rsidRPr="00000000" w:rsidR="00000000" w:rsidDel="00000000">
        <w:rPr>
          <w:rFonts w:cs="Times New Roman" w:hAnsi="Times New Roman" w:eastAsia="Times New Roman" w:ascii="Times New Roman"/>
          <w:sz w:val="28"/>
          <w:highlight w:val="white"/>
          <w:rtl w:val="0"/>
        </w:rPr>
        <w:t xml:space="preserve">а,  и гражданского контроля над армией.</w:t>
      </w:r>
    </w:p>
    <w:p w:rsidP="00000000" w:rsidRPr="00000000" w:rsidR="00000000" w:rsidDel="00000000" w:rsidRDefault="00000000">
      <w:pPr>
        <w:spacing w:lineRule="auto" w:line="360"/>
        <w:ind w:firstLine="720"/>
        <w:contextualSpacing w:val="0"/>
      </w:pPr>
      <w:hyperlink r:id="rId35">
        <w:r w:rsidRPr="00000000" w:rsidR="00000000" w:rsidDel="00000000">
          <w:rPr>
            <w:rFonts w:cs="Times New Roman" w:hAnsi="Times New Roman" w:eastAsia="Times New Roman" w:ascii="Times New Roman"/>
            <w:sz w:val="28"/>
            <w:highlight w:val="white"/>
            <w:rtl w:val="0"/>
          </w:rPr>
          <w:t xml:space="preserve">Великая французская революция</w:t>
        </w:r>
      </w:hyperlink>
      <w:r w:rsidRPr="00000000" w:rsidR="00000000" w:rsidDel="00000000">
        <w:rPr>
          <w:rFonts w:cs="Times New Roman" w:hAnsi="Times New Roman" w:eastAsia="Times New Roman" w:ascii="Times New Roman"/>
          <w:sz w:val="28"/>
          <w:highlight w:val="white"/>
          <w:rtl w:val="0"/>
        </w:rPr>
        <w:t xml:space="preserve"> лишила власти монарха, аристократию и католическую церковь. Поворотным моментом стало принятие представителями Национального собрания декларации о том, что она имеет право говорить от имени всего французского народа. В области либерализма французские революционеры пошли дальше американцев, введя всеобщее избирательное право (для мужчин), национальное гражданство и приняв </w:t>
      </w:r>
      <w:hyperlink r:id="rId36">
        <w:r w:rsidRPr="00000000" w:rsidR="00000000" w:rsidDel="00000000">
          <w:rPr>
            <w:rFonts w:cs="Times New Roman" w:hAnsi="Times New Roman" w:eastAsia="Times New Roman" w:ascii="Times New Roman"/>
            <w:sz w:val="28"/>
            <w:highlight w:val="white"/>
            <w:rtl w:val="0"/>
          </w:rPr>
          <w:t xml:space="preserve">«Декларацию прав человека и гражданина»</w:t>
        </w:r>
      </w:hyperlink>
      <w:r w:rsidRPr="00000000" w:rsidR="00000000" w:rsidDel="00000000">
        <w:rPr>
          <w:rFonts w:cs="Times New Roman" w:hAnsi="Times New Roman" w:eastAsia="Times New Roman" w:ascii="Times New Roman"/>
          <w:sz w:val="28"/>
          <w:highlight w:val="white"/>
          <w:rtl w:val="0"/>
        </w:rPr>
        <w:t xml:space="preserve"> (</w:t>
      </w:r>
      <w:hyperlink r:id="rId37">
        <w:r w:rsidRPr="00000000" w:rsidR="00000000" w:rsidDel="00000000">
          <w:rPr>
            <w:rFonts w:cs="Times New Roman" w:hAnsi="Times New Roman" w:eastAsia="Times New Roman" w:ascii="Times New Roman"/>
            <w:sz w:val="28"/>
            <w:highlight w:val="white"/>
            <w:rtl w:val="0"/>
          </w:rPr>
          <w:t xml:space="preserve">1789</w:t>
        </w:r>
      </w:hyperlink>
      <w:r w:rsidRPr="00000000" w:rsidR="00000000" w:rsidDel="00000000">
        <w:rPr>
          <w:rFonts w:cs="Times New Roman" w:hAnsi="Times New Roman" w:eastAsia="Times New Roman" w:ascii="Times New Roman"/>
          <w:sz w:val="28"/>
          <w:highlight w:val="white"/>
          <w:rtl w:val="0"/>
        </w:rPr>
        <w:t xml:space="preserve"> г.), аналогичную американскому </w:t>
      </w:r>
      <w:hyperlink r:id="rId38">
        <w:r w:rsidRPr="00000000" w:rsidR="00000000" w:rsidDel="00000000">
          <w:rPr>
            <w:rFonts w:cs="Times New Roman" w:hAnsi="Times New Roman" w:eastAsia="Times New Roman" w:ascii="Times New Roman"/>
            <w:sz w:val="28"/>
            <w:highlight w:val="white"/>
            <w:rtl w:val="0"/>
          </w:rPr>
          <w:t xml:space="preserve">«Биллю о правах»</w:t>
        </w:r>
      </w:hyperlink>
      <w:r w:rsidRPr="00000000" w:rsidR="00000000" w:rsidDel="00000000">
        <w:rPr>
          <w:rFonts w:cs="Times New Roman" w:hAnsi="Times New Roman" w:eastAsia="Times New Roman" w:ascii="Times New Roman"/>
          <w:sz w:val="28"/>
          <w:highlight w:val="white"/>
          <w:rtl w:val="0"/>
        </w:rPr>
        <w:t xml:space="preserve">.</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highlight w:val="white"/>
          <w:rtl w:val="0"/>
        </w:rPr>
        <w:t xml:space="preserve">Революции существенно укрепили позиции либералов во всём мире, и их предложения перешли к бескомпромиссным требованиям. Главным образом, к созданию парламентских республик на месте существовавших монархий. </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Следующий период в истории либерализма тесно связан с идеями демократии. </w:t>
      </w:r>
      <w:r w:rsidRPr="00000000" w:rsidR="00000000" w:rsidDel="00000000">
        <w:rPr>
          <w:rFonts w:cs="Times New Roman" w:hAnsi="Times New Roman" w:eastAsia="Times New Roman" w:ascii="Times New Roman"/>
          <w:sz w:val="28"/>
          <w:highlight w:val="white"/>
          <w:rtl w:val="0"/>
        </w:rPr>
        <w:t xml:space="preserve">Изначально эти идеи находились в противоречии друг с другом. Подразумевалось, что только собственники формируют </w:t>
      </w:r>
      <w:hyperlink r:id="rId39">
        <w:r w:rsidRPr="00000000" w:rsidR="00000000" w:rsidDel="00000000">
          <w:rPr>
            <w:rFonts w:cs="Times New Roman" w:hAnsi="Times New Roman" w:eastAsia="Times New Roman" w:ascii="Times New Roman"/>
            <w:sz w:val="28"/>
            <w:highlight w:val="white"/>
            <w:rtl w:val="0"/>
          </w:rPr>
          <w:t xml:space="preserve">гражданское общество</w:t>
        </w:r>
      </w:hyperlink>
      <w:r w:rsidRPr="00000000" w:rsidR="00000000" w:rsidDel="00000000">
        <w:rPr>
          <w:rFonts w:cs="Times New Roman" w:hAnsi="Times New Roman" w:eastAsia="Times New Roman" w:ascii="Times New Roman"/>
          <w:sz w:val="28"/>
          <w:highlight w:val="white"/>
          <w:rtl w:val="0"/>
        </w:rPr>
        <w:t xml:space="preserve">, участвуют в общественном договоре и дают правительству согласие на то, чтобы оно правило.Д</w:t>
      </w:r>
      <w:hyperlink r:id="rId40">
        <w:r w:rsidRPr="00000000" w:rsidR="00000000" w:rsidDel="00000000">
          <w:rPr>
            <w:rFonts w:cs="Times New Roman" w:hAnsi="Times New Roman" w:eastAsia="Times New Roman" w:ascii="Times New Roman"/>
            <w:sz w:val="28"/>
            <w:highlight w:val="white"/>
            <w:rtl w:val="0"/>
          </w:rPr>
          <w:t xml:space="preserve">емократия</w:t>
        </w:r>
      </w:hyperlink>
      <w:r w:rsidRPr="00000000" w:rsidR="00000000" w:rsidDel="00000000">
        <w:rPr>
          <w:rFonts w:cs="Times New Roman" w:hAnsi="Times New Roman" w:eastAsia="Times New Roman" w:ascii="Times New Roman"/>
          <w:sz w:val="28"/>
          <w:highlight w:val="white"/>
          <w:rtl w:val="0"/>
        </w:rPr>
        <w:t xml:space="preserve">, напротив, означает процесс формирования власти на основе большинства </w:t>
      </w:r>
      <w:r w:rsidRPr="00000000" w:rsidR="00000000" w:rsidDel="00000000">
        <w:rPr>
          <w:rFonts w:cs="Times New Roman" w:hAnsi="Times New Roman" w:eastAsia="Times New Roman" w:ascii="Times New Roman"/>
          <w:i w:val="1"/>
          <w:sz w:val="28"/>
          <w:highlight w:val="white"/>
          <w:rtl w:val="0"/>
        </w:rPr>
        <w:t xml:space="preserve">всего</w:t>
      </w:r>
      <w:r w:rsidRPr="00000000" w:rsidR="00000000" w:rsidDel="00000000">
        <w:rPr>
          <w:rFonts w:cs="Times New Roman" w:hAnsi="Times New Roman" w:eastAsia="Times New Roman" w:ascii="Times New Roman"/>
          <w:sz w:val="28"/>
          <w:highlight w:val="white"/>
          <w:rtl w:val="0"/>
        </w:rPr>
        <w:t xml:space="preserve"> народа, в том числе и неимущих. Либералов настораживала диктатура малоимущих, которая представляла угрозу для частной собственности и гарантии свободы личности. С точки зрения демократов, лишение малоимущих избирательного права и возможности представлять свои интересы в законотворческом процессе являлось формой порабощения.</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sz w:val="28"/>
          <w:highlight w:val="white"/>
          <w:rtl w:val="0"/>
        </w:rPr>
        <w:t xml:space="preserve">Поворотным моментом стала работа </w:t>
      </w:r>
      <w:hyperlink r:id="rId41">
        <w:r w:rsidRPr="00000000" w:rsidR="00000000" w:rsidDel="00000000">
          <w:rPr>
            <w:rFonts w:cs="Times New Roman" w:hAnsi="Times New Roman" w:eastAsia="Times New Roman" w:ascii="Times New Roman"/>
            <w:sz w:val="28"/>
            <w:highlight w:val="white"/>
            <w:rtl w:val="0"/>
          </w:rPr>
          <w:t xml:space="preserve">Алексиса де Токвиля</w:t>
        </w:r>
      </w:hyperlink>
      <w:r w:rsidRPr="00000000" w:rsidR="00000000" w:rsidDel="00000000">
        <w:rPr>
          <w:rFonts w:cs="Times New Roman" w:hAnsi="Times New Roman" w:eastAsia="Times New Roman" w:ascii="Times New Roman"/>
          <w:sz w:val="28"/>
          <w:highlight w:val="white"/>
          <w:rtl w:val="0"/>
        </w:rPr>
        <w:t xml:space="preserve"> «</w:t>
      </w:r>
      <w:hyperlink r:id="rId42">
        <w:r w:rsidRPr="00000000" w:rsidR="00000000" w:rsidDel="00000000">
          <w:rPr>
            <w:rFonts w:cs="Times New Roman" w:hAnsi="Times New Roman" w:eastAsia="Times New Roman" w:ascii="Times New Roman"/>
            <w:sz w:val="28"/>
            <w:highlight w:val="white"/>
            <w:rtl w:val="0"/>
          </w:rPr>
          <w:t xml:space="preserve">Демократия в Америке</w:t>
        </w:r>
      </w:hyperlink>
      <w:r w:rsidRPr="00000000" w:rsidR="00000000" w:rsidDel="00000000">
        <w:rPr>
          <w:rFonts w:cs="Times New Roman" w:hAnsi="Times New Roman" w:eastAsia="Times New Roman" w:ascii="Times New Roman"/>
          <w:sz w:val="28"/>
          <w:highlight w:val="white"/>
          <w:rtl w:val="0"/>
        </w:rPr>
        <w:t xml:space="preserve">» (</w:t>
      </w:r>
      <w:hyperlink r:id="rId43">
        <w:r w:rsidRPr="00000000" w:rsidR="00000000" w:rsidDel="00000000">
          <w:rPr>
            <w:rFonts w:cs="Times New Roman" w:hAnsi="Times New Roman" w:eastAsia="Times New Roman" w:ascii="Times New Roman"/>
            <w:sz w:val="28"/>
            <w:highlight w:val="white"/>
            <w:rtl w:val="0"/>
          </w:rPr>
          <w:t xml:space="preserve">1835</w:t>
        </w:r>
      </w:hyperlink>
      <w:r w:rsidRPr="00000000" w:rsidR="00000000" w:rsidDel="00000000">
        <w:rPr>
          <w:rFonts w:cs="Times New Roman" w:hAnsi="Times New Roman" w:eastAsia="Times New Roman" w:ascii="Times New Roman"/>
          <w:sz w:val="28"/>
          <w:highlight w:val="white"/>
          <w:rtl w:val="0"/>
        </w:rPr>
        <w:t xml:space="preserve"> г.), он показал возможность общества, где личная свобода и частная собственность сосуществуют с демократией. Ключом к успеху такой модели, является равенство возможностей, а наиболее серьёзную угрозу представляет вялотекущее вмешательство государства в экономику и попирание им гражданских свобод.</w:t>
      </w:r>
    </w:p>
    <w:p w:rsidP="00000000" w:rsidRPr="00000000" w:rsidR="00000000" w:rsidDel="00000000" w:rsidRDefault="00000000">
      <w:pPr>
        <w:spacing w:lineRule="auto" w:after="120" w:line="360" w:before="120"/>
        <w:contextualSpacing w:val="0"/>
      </w:pPr>
      <w:r w:rsidRPr="00000000" w:rsidR="00000000" w:rsidDel="00000000">
        <w:rPr>
          <w:rFonts w:cs="Times New Roman" w:hAnsi="Times New Roman" w:eastAsia="Times New Roman" w:ascii="Times New Roman"/>
          <w:sz w:val="28"/>
          <w:highlight w:val="white"/>
          <w:rtl w:val="0"/>
        </w:rPr>
        <w:t xml:space="preserve">Позже либералы всё больше стали признавать необходимость демократии для осуществления либерализма в полной мере.</w:t>
      </w:r>
    </w:p>
    <w:p w:rsidP="00000000" w:rsidRPr="00000000" w:rsidR="00000000" w:rsidDel="00000000" w:rsidRDefault="00000000">
      <w:pPr>
        <w:spacing w:lineRule="auto" w:after="120" w:line="360" w:before="120"/>
        <w:contextualSpacing w:val="0"/>
      </w:pPr>
      <w:hyperlink r:id="rId44">
        <w:r w:rsidRPr="00000000" w:rsidR="00000000" w:rsidDel="00000000">
          <w:rPr>
            <w:rFonts w:cs="Times New Roman" w:hAnsi="Times New Roman" w:eastAsia="Times New Roman" w:ascii="Times New Roman"/>
            <w:sz w:val="28"/>
            <w:highlight w:val="white"/>
            <w:rtl w:val="0"/>
          </w:rPr>
          <w:t xml:space="preserve">Великая депрессия</w:t>
        </w:r>
      </w:hyperlink>
      <w:r w:rsidRPr="00000000" w:rsidR="00000000" w:rsidDel="00000000">
        <w:rPr>
          <w:rFonts w:cs="Times New Roman" w:hAnsi="Times New Roman" w:eastAsia="Times New Roman" w:ascii="Times New Roman"/>
          <w:sz w:val="28"/>
          <w:highlight w:val="white"/>
          <w:rtl w:val="0"/>
        </w:rPr>
        <w:t xml:space="preserve"> 1930-х пошатнула веру американской общественности в классический либерализм, и многие пришли к заключению, что нерегулируемые рынки не могут обеспечить процветание и предотвратить нищету. Это подтолкнуло к осознанному расширению полномочий </w:t>
        <w:tab/>
        <w:t xml:space="preserve">правительства для сглаживания издержек капитализма.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360" w:before="120"/>
        <w:contextualSpacing w:val="0"/>
        <w:jc w:val="center"/>
      </w:pPr>
      <w:r w:rsidRPr="00000000" w:rsidR="00000000" w:rsidDel="00000000">
        <w:rPr>
          <w:rtl w:val="0"/>
        </w:rPr>
      </w:r>
    </w:p>
    <w:p w:rsidP="00000000" w:rsidRPr="00000000" w:rsidR="00000000" w:rsidDel="00000000" w:rsidRDefault="00000000">
      <w:pPr>
        <w:pStyle w:val="Heading2"/>
        <w:spacing w:lineRule="auto" w:line="360" w:before="120"/>
        <w:contextualSpacing w:val="0"/>
        <w:jc w:val="center"/>
      </w:pPr>
      <w:bookmarkStart w:id="4" w:colFirst="0" w:name="h.tjh3la32vv8v" w:colLast="0"/>
      <w:bookmarkEnd w:id="4"/>
      <w:r w:rsidRPr="00000000" w:rsidR="00000000" w:rsidDel="00000000">
        <w:rPr>
          <w:rFonts w:cs="Times New Roman" w:hAnsi="Times New Roman" w:eastAsia="Times New Roman" w:ascii="Times New Roman"/>
          <w:sz w:val="32"/>
          <w:rtl w:val="0"/>
        </w:rPr>
        <w:t xml:space="preserve">Либеральные идеи в программных документах политических партий Республики Беларусь и их использование в идеологии белорусского государства.</w:t>
      </w: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rtl w:val="0"/>
        </w:rPr>
        <w:t xml:space="preserve">Для начала стоит отметить какие из зарегистрированных на территории Республики Беларусь, ныне активных партий называют себя либеральными, поддерживающими либеральные взгляды. Сейчас это: </w:t>
      </w:r>
      <w:r w:rsidRPr="00000000" w:rsidR="00000000" w:rsidDel="00000000">
        <w:rPr>
          <w:rFonts w:cs="Times New Roman" w:hAnsi="Times New Roman" w:eastAsia="Times New Roman" w:ascii="Times New Roman"/>
          <w:sz w:val="28"/>
          <w:highlight w:val="white"/>
          <w:rtl w:val="0"/>
        </w:rPr>
        <w:t xml:space="preserve">Либерально-демократическая партия, Объединенная гражданская партия, а так же партия БНФ. </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8"/>
          <w:highlight w:val="white"/>
          <w:rtl w:val="0"/>
        </w:rPr>
        <w:t xml:space="preserve">Программа </w:t>
      </w:r>
      <w:r w:rsidRPr="00000000" w:rsidR="00000000" w:rsidDel="00000000">
        <w:rPr>
          <w:rFonts w:cs="Times New Roman" w:hAnsi="Times New Roman" w:eastAsia="Times New Roman" w:ascii="Times New Roman"/>
          <w:b w:val="1"/>
          <w:sz w:val="28"/>
          <w:highlight w:val="white"/>
          <w:rtl w:val="0"/>
        </w:rPr>
        <w:t xml:space="preserve">Объединенной гражданской партии</w:t>
      </w:r>
      <w:r w:rsidRPr="00000000" w:rsidR="00000000" w:rsidDel="00000000">
        <w:rPr>
          <w:rFonts w:cs="Times New Roman" w:hAnsi="Times New Roman" w:eastAsia="Times New Roman" w:ascii="Times New Roman"/>
          <w:sz w:val="28"/>
          <w:highlight w:val="white"/>
          <w:rtl w:val="0"/>
        </w:rPr>
        <w:t xml:space="preserve"> последний раз обновлялась и была опубликована в августе 2011 года,  Основные положения подчеркивающие поддержку либеральных идей этой партией хочется продемонстрировать выдержками из нее:</w:t>
      </w:r>
      <w:r w:rsidRPr="00000000" w:rsidR="00000000" w:rsidDel="00000000">
        <w:rPr>
          <w:rFonts w:cs="Times New Roman" w:hAnsi="Times New Roman" w:eastAsia="Times New Roman" w:ascii="Times New Roman"/>
          <w:b w:val="1"/>
          <w:sz w:val="28"/>
          <w:highlight w:val="white"/>
          <w:rtl w:val="0"/>
        </w:rPr>
        <w:br w:type="textWrapping"/>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b w:val="1"/>
          <w:sz w:val="28"/>
          <w:highlight w:val="white"/>
          <w:rtl w:val="0"/>
        </w:rPr>
        <w:t xml:space="preserve">Свобода личности</w:t>
        <w:br w:type="textWrapping"/>
        <w:br w:type="textWrapping"/>
      </w:r>
      <w:r w:rsidRPr="00000000" w:rsidR="00000000" w:rsidDel="00000000">
        <w:rPr>
          <w:rFonts w:cs="Times New Roman" w:hAnsi="Times New Roman" w:eastAsia="Times New Roman" w:ascii="Times New Roman"/>
          <w:i w:val="1"/>
          <w:sz w:val="28"/>
          <w:highlight w:val="white"/>
          <w:rtl w:val="0"/>
        </w:rPr>
        <w:t xml:space="preserve">“</w:t>
      </w:r>
      <w:r w:rsidRPr="00000000" w:rsidR="00000000" w:rsidDel="00000000">
        <w:rPr>
          <w:rFonts w:cs="Times New Roman" w:hAnsi="Times New Roman" w:eastAsia="Times New Roman" w:ascii="Times New Roman"/>
          <w:i w:val="1"/>
          <w:sz w:val="28"/>
          <w:highlight w:val="white"/>
          <w:rtl w:val="0"/>
        </w:rPr>
        <w:t xml:space="preserve">Для ОГП человек является наивысшей ценностью. Мы убеждены, что государство должно служить гражданину, а не наоборот. Свобода слова, собрания, вероисповедания, передвижения – это основа справедливого благополучного общества.”</w:t>
      </w:r>
      <w:r w:rsidRPr="00000000" w:rsidR="00000000" w:rsidDel="00000000">
        <w:rPr>
          <w:rFonts w:cs="Times New Roman" w:hAnsi="Times New Roman" w:eastAsia="Times New Roman" w:ascii="Times New Roman"/>
          <w:i w:val="1"/>
          <w:sz w:val="28"/>
          <w:highlight w:val="white"/>
          <w:rtl w:val="0"/>
        </w:rPr>
        <w:br w:type="textWrapping"/>
      </w:r>
      <w:r w:rsidRPr="00000000" w:rsidR="00000000" w:rsidDel="00000000">
        <w:rPr>
          <w:rFonts w:cs="Times New Roman" w:hAnsi="Times New Roman" w:eastAsia="Times New Roman" w:ascii="Times New Roman"/>
          <w:b w:val="1"/>
          <w:sz w:val="28"/>
          <w:highlight w:val="white"/>
          <w:rtl w:val="0"/>
        </w:rPr>
        <w:br w:type="textWrapping"/>
      </w:r>
      <w:r w:rsidRPr="00000000" w:rsidR="00000000" w:rsidDel="00000000">
        <w:rPr>
          <w:rFonts w:cs="Times New Roman" w:hAnsi="Times New Roman" w:eastAsia="Times New Roman" w:ascii="Times New Roman"/>
          <w:i w:val="1"/>
          <w:sz w:val="28"/>
          <w:highlight w:val="white"/>
          <w:rtl w:val="0"/>
        </w:rPr>
        <w:t xml:space="preserve">“</w:t>
      </w:r>
      <w:r w:rsidRPr="00000000" w:rsidR="00000000" w:rsidDel="00000000">
        <w:rPr>
          <w:rFonts w:cs="Times New Roman" w:hAnsi="Times New Roman" w:eastAsia="Times New Roman" w:ascii="Times New Roman"/>
          <w:i w:val="1"/>
          <w:sz w:val="28"/>
          <w:highlight w:val="white"/>
          <w:rtl w:val="0"/>
        </w:rPr>
        <w:t xml:space="preserve">Ни государство, ни парламент, ни политическая партия не имеют морального права приказывать человеку, как жить, сколько зарабатывать, на каких условиях сотрудничать с соседями. Каждый имеет право на свой выбор.” </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b w:val="1"/>
          <w:sz w:val="28"/>
          <w:highlight w:val="white"/>
          <w:rtl w:val="0"/>
        </w:rPr>
        <w:br w:type="textWrapping"/>
        <w:t xml:space="preserve">Свободные рыночные отношения:</w:t>
        <w:br w:type="textWrapping"/>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i w:val="1"/>
          <w:sz w:val="28"/>
          <w:highlight w:val="white"/>
          <w:rtl w:val="0"/>
        </w:rPr>
        <w:t xml:space="preserve">“Либерал-консерваторы уверены, что рыночная экономика гуманна и моральна, потому что она построена на добровольных, взаимовыгодных отношениях свободных людей.“</w:t>
      </w:r>
      <w:r w:rsidRPr="00000000" w:rsidR="00000000" w:rsidDel="00000000">
        <w:rPr>
          <w:rFonts w:cs="Times New Roman" w:hAnsi="Times New Roman" w:eastAsia="Times New Roman" w:ascii="Times New Roman"/>
          <w:i w:val="1"/>
          <w:sz w:val="28"/>
          <w:highlight w:val="white"/>
          <w:rtl w:val="0"/>
        </w:rPr>
        <w:br w:type="textWrapping"/>
      </w: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b w:val="1"/>
          <w:sz w:val="28"/>
          <w:highlight w:val="white"/>
          <w:rtl w:val="0"/>
        </w:rPr>
        <w:t xml:space="preserve">Верховенство закона:</w:t>
      </w:r>
      <w:r w:rsidRPr="00000000" w:rsidR="00000000" w:rsidDel="00000000">
        <w:rPr>
          <w:rFonts w:cs="Times New Roman" w:hAnsi="Times New Roman" w:eastAsia="Times New Roman" w:ascii="Times New Roman"/>
          <w:i w:val="1"/>
          <w:sz w:val="28"/>
          <w:highlight w:val="white"/>
          <w:rtl w:val="0"/>
        </w:rPr>
        <w:br w:type="textWrapping"/>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i w:val="1"/>
          <w:sz w:val="28"/>
          <w:highlight w:val="white"/>
          <w:rtl w:val="0"/>
        </w:rPr>
        <w:t xml:space="preserve">“Сила государства – в верховенстве закона, в разделении властей, в жестком общественном контроле за тем, как чиновники тратят деньги”</w:t>
        <w:br w:type="textWrapping"/>
        <w:br w:type="textWrapping"/>
      </w:r>
      <w:r w:rsidRPr="00000000" w:rsidR="00000000" w:rsidDel="00000000">
        <w:rPr>
          <w:rFonts w:cs="Times New Roman" w:hAnsi="Times New Roman" w:eastAsia="Times New Roman" w:ascii="Times New Roman"/>
          <w:b w:val="1"/>
          <w:sz w:val="28"/>
          <w:highlight w:val="white"/>
          <w:rtl w:val="0"/>
        </w:rPr>
        <w:t xml:space="preserve">Свобода выбора представителя</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i w:val="1"/>
          <w:sz w:val="28"/>
          <w:highlight w:val="white"/>
          <w:rtl w:val="0"/>
        </w:rPr>
        <w:t xml:space="preserve">“Сила государства - в демократии, когда каждый имеет право голоса, когда любого избранного политика на честных открытых выборах можно переизбрать, если он обманул надежды и ожидания избирателя”</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sz w:val="28"/>
          <w:highlight w:val="white"/>
          <w:rtl w:val="0"/>
        </w:rPr>
        <w:br w:type="textWrapping"/>
      </w:r>
      <w:r w:rsidRPr="00000000" w:rsidR="00000000" w:rsidDel="00000000">
        <w:rPr>
          <w:rFonts w:cs="Times New Roman" w:hAnsi="Times New Roman" w:eastAsia="Times New Roman" w:ascii="Times New Roman"/>
          <w:b w:val="1"/>
          <w:sz w:val="28"/>
          <w:highlight w:val="white"/>
          <w:rtl w:val="0"/>
        </w:rPr>
        <w:t xml:space="preserve">Право собственности </w:t>
      </w:r>
      <w:r w:rsidRPr="00000000" w:rsidR="00000000" w:rsidDel="00000000">
        <w:rPr>
          <w:rFonts w:cs="Times New Roman" w:hAnsi="Times New Roman" w:eastAsia="Times New Roman" w:ascii="Times New Roman"/>
          <w:sz w:val="28"/>
          <w:highlight w:val="white"/>
          <w:rtl w:val="0"/>
        </w:rPr>
        <w:br w:type="textWrapping"/>
        <w:t xml:space="preserve"> </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i w:val="1"/>
          <w:sz w:val="28"/>
          <w:highlight w:val="white"/>
          <w:rtl w:val="0"/>
        </w:rPr>
        <w:t xml:space="preserve">“Без собственности не бывает ни процветания, ни свободы. Собственность является главной гарантией свободы, причем не только для тех, кто владеет собственностью, но и для тех, кто ею не владеет. Право человека на жизнь - это источник всех других прав. Право собственности - это его практическое воплощение. Без собственности человек становится беззащитным и слабым. Право собственности - это право действовать в понятных и четко очерченных рамках. Это право приобретать, содержать, использовать и продавать материальные ценности. Право соглашаться с другими не является проблемой в любом обществе. Частная собственность дает право каждому человеку не соглашаться с мнением государства или большинства”</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sz w:val="28"/>
          <w:highlight w:val="white"/>
          <w:rtl w:val="0"/>
        </w:rPr>
        <w:br w:type="textWrapping"/>
      </w:r>
      <w:r w:rsidRPr="00000000" w:rsidR="00000000" w:rsidDel="00000000">
        <w:rPr>
          <w:rFonts w:cs="Times New Roman" w:hAnsi="Times New Roman" w:eastAsia="Times New Roman" w:ascii="Times New Roman"/>
          <w:b w:val="1"/>
          <w:sz w:val="28"/>
          <w:highlight w:val="white"/>
          <w:rtl w:val="0"/>
        </w:rPr>
        <w:t xml:space="preserve">Экономическая свобода</w:t>
      </w:r>
      <w:r w:rsidRPr="00000000" w:rsidR="00000000" w:rsidDel="00000000">
        <w:rPr>
          <w:rFonts w:cs="Times New Roman" w:hAnsi="Times New Roman" w:eastAsia="Times New Roman" w:ascii="Times New Roman"/>
          <w:sz w:val="28"/>
          <w:highlight w:val="white"/>
          <w:rtl w:val="0"/>
        </w:rPr>
        <w:br w:type="textWrapping"/>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i w:val="1"/>
          <w:sz w:val="28"/>
          <w:highlight w:val="white"/>
          <w:rtl w:val="0"/>
        </w:rPr>
        <w:t xml:space="preserve">“Экономическая свобода – это право вступать в добровольную кооперацию с другими гражданами на взаимовыгодных условиях. Это право самостоятельно выбирать партнеров, поставщиков сырья, способ производства, форму расчетов, валюту контрактов, цены и способ распоряжения прибылью. Экономическая свобода – это не анархия и хаос, это система, основанная на жесткой дисциплине, планировании и контроле потребителя, предпринимателя и инвестора. Она обеспечивает самую надежную защиту от монополий и олигархов, а также злоупотреблений властью.”</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sz w:val="28"/>
          <w:highlight w:val="white"/>
          <w:rtl w:val="0"/>
        </w:rPr>
        <w:t xml:space="preserve">Стоит также отметить, что партия ОГП является противником текущего устройства в республике, и в своей программе приводит множество направлений, в которых необходимо работать для достижения целей либерального общества, а именно: политическо-правовые реформы, значительно урезающие возможности правительства, реформы судебной власти ужесточающей ответственность работников правительства, изменение работы органов местного самоуправления, а так же либерализация средств массовой информации, огромное кол-во экономических реформ, касающихся как кредитно-денежной, пенсионной, аграрной и прочих сфер жизни. </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sz w:val="28"/>
          <w:highlight w:val="white"/>
          <w:rtl w:val="0"/>
        </w:rPr>
        <w:t xml:space="preserve">Программа партии БНФ принята в 2001 году, многие положения имеющие корни в либеральной идеологии, которые можно встретить в программе этой партии:</w:t>
      </w: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b w:val="1"/>
          <w:sz w:val="28"/>
          <w:highlight w:val="white"/>
          <w:rtl w:val="0"/>
        </w:rPr>
        <w:t xml:space="preserve">Свобода личности</w:t>
        <w:br w:type="textWrapping"/>
      </w:r>
      <w:r w:rsidRPr="00000000" w:rsidR="00000000" w:rsidDel="00000000">
        <w:rPr>
          <w:rFonts w:cs="Times New Roman" w:hAnsi="Times New Roman" w:eastAsia="Times New Roman" w:ascii="Times New Roman"/>
          <w:i w:val="1"/>
          <w:sz w:val="28"/>
          <w:highlight w:val="white"/>
          <w:rtl w:val="0"/>
        </w:rPr>
        <w:t xml:space="preserve">“</w:t>
      </w:r>
      <w:r w:rsidRPr="00000000" w:rsidR="00000000" w:rsidDel="00000000">
        <w:rPr>
          <w:rFonts w:cs="Times New Roman" w:hAnsi="Times New Roman" w:eastAsia="Times New Roman" w:ascii="Times New Roman"/>
          <w:i w:val="1"/>
          <w:color w:val="232323"/>
          <w:sz w:val="28"/>
          <w:highlight w:val="white"/>
          <w:rtl w:val="0"/>
        </w:rPr>
        <w:t xml:space="preserve">Чалавек ёсьць галоўнаю каштоўнасьцяй, а ягонае жыцьцё – найвышэйшым дарункам. БНФ «Адраджэньне» лічыць сваім абавязкам бараніць усімі даступнымі цывілізаванымі сродкамі гонар і годнасьць асобы, свабоду й права кожнага чалавека на свабодны выбар, забясьпечваць палітычныя, сацыяльныя, культурныя й эканамічныя ўмовы для свабоды.”</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b w:val="1"/>
          <w:sz w:val="28"/>
          <w:highlight w:val="white"/>
          <w:rtl w:val="0"/>
        </w:rPr>
        <w:t xml:space="preserve">Свобода слова</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i w:val="1"/>
          <w:sz w:val="28"/>
          <w:highlight w:val="white"/>
          <w:rtl w:val="0"/>
        </w:rPr>
        <w:t xml:space="preserve">“</w:t>
      </w:r>
      <w:r w:rsidRPr="00000000" w:rsidR="00000000" w:rsidDel="00000000">
        <w:rPr>
          <w:rFonts w:cs="Times New Roman" w:hAnsi="Times New Roman" w:eastAsia="Times New Roman" w:ascii="Times New Roman"/>
          <w:i w:val="1"/>
          <w:color w:val="232323"/>
          <w:sz w:val="28"/>
          <w:highlight w:val="white"/>
          <w:rtl w:val="0"/>
        </w:rPr>
        <w:t xml:space="preserve">Свабода слова й сумленьня — неабходная ўмова інтэлектуальнага, культурнага й палітычнага разьвіцьця асобы й грамадзтва. БНФ «Адраджэньне» выступае супраць усялякіх спробаў абмежаваньня свабоды слова, бароніць свабоду прэсы й бачыць ролю ўлады ў стварэньні заканадаўчых гарантыяў для свабоднага распаўсюджваньня інфармацыі й бесьперашкоднае дзейнасьці мэдыяў.”</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b w:val="1"/>
          <w:sz w:val="28"/>
          <w:highlight w:val="white"/>
          <w:rtl w:val="0"/>
        </w:rPr>
        <w:t xml:space="preserve">Право собственности </w:t>
      </w: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i w:val="1"/>
          <w:color w:val="232323"/>
          <w:sz w:val="28"/>
          <w:highlight w:val="white"/>
          <w:rtl w:val="0"/>
        </w:rPr>
        <w:t xml:space="preserve">“Права на ўласнасьць – адно зь неад’емных правоў асобы. Прыватная ўласнасьць – гэта шлях да дабрабыту й стабiльнасьцi для кожнага й для грамадзтва ў цэлым. Толькi эканамiчна самастойны чалавек можа быць па-сапраўднаму годным i свабодным сябрам дэмакратычнага грамадзтва. Таму мы пасьлядоўна падтрымлiваем прынцыпы прыватнай уласнасьцi й рынкавай эканомiкi. Павінны быць створаныя заканадаўчыя ўмовы для разьвіцьця й абароны прыватнай уласнасьці, для фармаваньня як мага шырэйшага пласту ўласьнікаў.”</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sz w:val="28"/>
          <w:highlight w:val="white"/>
          <w:rtl w:val="0"/>
        </w:rPr>
        <w:t xml:space="preserve">Программа партии БСДП принята в </w:t>
      </w:r>
      <w:r w:rsidRPr="00000000" w:rsidR="00000000" w:rsidDel="00000000">
        <w:rPr>
          <w:rFonts w:cs="Times New Roman" w:hAnsi="Times New Roman" w:eastAsia="Times New Roman" w:ascii="Times New Roman"/>
          <w:i w:val="1"/>
          <w:color w:val="373e40"/>
          <w:sz w:val="28"/>
          <w:highlight w:val="white"/>
          <w:rtl w:val="0"/>
        </w:rPr>
        <w:t xml:space="preserve">2004</w:t>
      </w:r>
      <w:r w:rsidRPr="00000000" w:rsidR="00000000" w:rsidDel="00000000">
        <w:rPr>
          <w:rFonts w:cs="Times New Roman" w:hAnsi="Times New Roman" w:eastAsia="Times New Roman" w:ascii="Times New Roman"/>
          <w:sz w:val="28"/>
          <w:highlight w:val="white"/>
          <w:rtl w:val="0"/>
        </w:rPr>
        <w:t xml:space="preserve"> году, опять же либеральные идеи, которые можно встретить в программе этой партии ниже, стоит только пояснить что партия называет себя социал-демократической. </w:t>
        <w:br w:type="textWrapping"/>
        <w:br w:type="textWrapping"/>
      </w:r>
      <w:r w:rsidRPr="00000000" w:rsidR="00000000" w:rsidDel="00000000">
        <w:rPr>
          <w:rFonts w:cs="Times New Roman" w:hAnsi="Times New Roman" w:eastAsia="Times New Roman" w:ascii="Times New Roman"/>
          <w:b w:val="1"/>
          <w:sz w:val="28"/>
          <w:highlight w:val="white"/>
          <w:rtl w:val="0"/>
        </w:rPr>
        <w:t xml:space="preserve">Свобода личности</w:t>
      </w:r>
    </w:p>
    <w:p w:rsidP="00000000" w:rsidRPr="00000000" w:rsidR="00000000" w:rsidDel="00000000" w:rsidRDefault="00000000">
      <w:pPr>
        <w:spacing w:lineRule="auto" w:after="120" w:line="360"/>
        <w:ind w:firstLine="220"/>
        <w:contextualSpacing w:val="0"/>
      </w:pPr>
      <w:r w:rsidRPr="00000000" w:rsidR="00000000" w:rsidDel="00000000">
        <w:rPr>
          <w:rFonts w:cs="Times New Roman" w:hAnsi="Times New Roman" w:eastAsia="Times New Roman" w:ascii="Times New Roman"/>
          <w:i w:val="1"/>
          <w:color w:val="373e40"/>
          <w:sz w:val="28"/>
          <w:highlight w:val="white"/>
          <w:rtl w:val="0"/>
        </w:rPr>
        <w:t xml:space="preserve">“На першае месца мы вылучаем прынцып </w:t>
      </w:r>
      <w:r w:rsidRPr="00000000" w:rsidR="00000000" w:rsidDel="00000000">
        <w:rPr>
          <w:rFonts w:cs="Times New Roman" w:hAnsi="Times New Roman" w:eastAsia="Times New Roman" w:ascii="Times New Roman"/>
          <w:b w:val="1"/>
          <w:i w:val="1"/>
          <w:color w:val="373e40"/>
          <w:sz w:val="28"/>
          <w:highlight w:val="white"/>
          <w:rtl w:val="0"/>
        </w:rPr>
        <w:t xml:space="preserve">свабоды.</w:t>
      </w:r>
    </w:p>
    <w:p w:rsidP="00000000" w:rsidRPr="00000000" w:rsidR="00000000" w:rsidDel="00000000" w:rsidRDefault="00000000">
      <w:pPr>
        <w:spacing w:lineRule="auto" w:after="120" w:line="360"/>
        <w:ind w:firstLine="220"/>
        <w:contextualSpacing w:val="0"/>
      </w:pPr>
      <w:r w:rsidRPr="00000000" w:rsidR="00000000" w:rsidDel="00000000">
        <w:rPr>
          <w:rFonts w:cs="Times New Roman" w:hAnsi="Times New Roman" w:eastAsia="Times New Roman" w:ascii="Times New Roman"/>
          <w:i w:val="1"/>
          <w:color w:val="373e40"/>
          <w:sz w:val="28"/>
          <w:highlight w:val="white"/>
          <w:rtl w:val="0"/>
        </w:rPr>
        <w:t xml:space="preserve">Свабоду мы разумеем як права чалавека быць вольным у вызначэнні свайго лёсу, вольным у выбары, вольным ад палітычнага, адміністрацыйнага і эканамічнага прымусу.</w:t>
      </w:r>
    </w:p>
    <w:p w:rsidP="00000000" w:rsidRPr="00000000" w:rsidR="00000000" w:rsidDel="00000000" w:rsidRDefault="00000000">
      <w:pPr>
        <w:spacing w:lineRule="auto" w:after="120" w:line="360"/>
        <w:ind w:firstLine="220"/>
        <w:contextualSpacing w:val="0"/>
      </w:pPr>
      <w:r w:rsidRPr="00000000" w:rsidR="00000000" w:rsidDel="00000000">
        <w:rPr>
          <w:rFonts w:cs="Times New Roman" w:hAnsi="Times New Roman" w:eastAsia="Times New Roman" w:ascii="Times New Roman"/>
          <w:i w:val="1"/>
          <w:color w:val="373e40"/>
          <w:sz w:val="28"/>
          <w:highlight w:val="white"/>
          <w:rtl w:val="0"/>
        </w:rPr>
        <w:t xml:space="preserve">Свабоду мы разумеем як права грамадзянскай супольнасці вырашаць свой лёс.</w:t>
      </w:r>
    </w:p>
    <w:p w:rsidP="00000000" w:rsidRPr="00000000" w:rsidR="00000000" w:rsidDel="00000000" w:rsidRDefault="00000000">
      <w:pPr>
        <w:spacing w:lineRule="auto" w:after="120" w:line="360"/>
        <w:ind w:firstLine="220"/>
        <w:contextualSpacing w:val="0"/>
      </w:pPr>
      <w:r w:rsidRPr="00000000" w:rsidR="00000000" w:rsidDel="00000000">
        <w:rPr>
          <w:rFonts w:cs="Times New Roman" w:hAnsi="Times New Roman" w:eastAsia="Times New Roman" w:ascii="Times New Roman"/>
          <w:i w:val="1"/>
          <w:color w:val="373e40"/>
          <w:sz w:val="28"/>
          <w:highlight w:val="white"/>
          <w:rtl w:val="0"/>
        </w:rPr>
        <w:t xml:space="preserve">Свабода патрабуе вызвалення чалавека ад зняважлівай залежнасці, ад жабрацтва, нястачы і страху, яна азначае таксама магчымасць развіваць індывідуальныя здольнасці, адказна ўдзельнічаць у грамадскім і палітычным жыцці.</w:t>
      </w:r>
    </w:p>
    <w:p w:rsidP="00000000" w:rsidRPr="00000000" w:rsidR="00000000" w:rsidDel="00000000" w:rsidRDefault="00000000">
      <w:pPr>
        <w:spacing w:lineRule="auto" w:after="120" w:line="360"/>
        <w:ind w:firstLine="220"/>
        <w:contextualSpacing w:val="0"/>
      </w:pPr>
      <w:r w:rsidRPr="00000000" w:rsidR="00000000" w:rsidDel="00000000">
        <w:rPr>
          <w:rFonts w:cs="Times New Roman" w:hAnsi="Times New Roman" w:eastAsia="Times New Roman" w:ascii="Times New Roman"/>
          <w:i w:val="1"/>
          <w:color w:val="373e40"/>
          <w:sz w:val="28"/>
          <w:highlight w:val="white"/>
          <w:rtl w:val="0"/>
        </w:rPr>
        <w:t xml:space="preserve">Свабоду мы разумеем як права нацыянальных груп карыстацца сваімі мовамі, мець свае культурна-асветныя ўстановы і арганізацыі, браць удзел у агульнаграмадскіх справах.</w:t>
      </w:r>
    </w:p>
    <w:p w:rsidP="00000000" w:rsidRPr="00000000" w:rsidR="00000000" w:rsidDel="00000000" w:rsidRDefault="00000000">
      <w:pPr>
        <w:spacing w:lineRule="auto" w:after="120" w:line="360"/>
        <w:ind w:firstLine="220"/>
        <w:contextualSpacing w:val="0"/>
      </w:pPr>
      <w:r w:rsidRPr="00000000" w:rsidR="00000000" w:rsidDel="00000000">
        <w:rPr>
          <w:rFonts w:cs="Times New Roman" w:hAnsi="Times New Roman" w:eastAsia="Times New Roman" w:ascii="Times New Roman"/>
          <w:i w:val="1"/>
          <w:color w:val="373e40"/>
          <w:sz w:val="28"/>
          <w:highlight w:val="white"/>
          <w:rtl w:val="0"/>
        </w:rPr>
        <w:t xml:space="preserve">Свабоду мы разумеем як павагу да думкі і правоў меншасці — нацыянальнай, сацыяльнай, палітычнай, рэлігійнай.</w:t>
      </w:r>
    </w:p>
    <w:p w:rsidP="00000000" w:rsidRPr="00000000" w:rsidR="00000000" w:rsidDel="00000000" w:rsidRDefault="00000000">
      <w:pPr>
        <w:spacing w:lineRule="auto" w:after="120" w:line="360"/>
        <w:ind w:firstLine="220"/>
        <w:contextualSpacing w:val="0"/>
      </w:pPr>
      <w:r w:rsidRPr="00000000" w:rsidR="00000000" w:rsidDel="00000000">
        <w:rPr>
          <w:rFonts w:cs="Times New Roman" w:hAnsi="Times New Roman" w:eastAsia="Times New Roman" w:ascii="Times New Roman"/>
          <w:i w:val="1"/>
          <w:color w:val="373e40"/>
          <w:sz w:val="28"/>
          <w:highlight w:val="white"/>
          <w:rtl w:val="0"/>
        </w:rPr>
        <w:t xml:space="preserve">Свабоду мы разумеем як упарадкаваную волю. Грамадзяне і групы грамадзян павінны суадносіць сваю волю і інтарэсы з воляй і інтарэсамі іншых грамадзян. Свабода адных людзей не павінна абмяжоўваць свабоду іншых.”</w:t>
      </w:r>
    </w:p>
    <w:p w:rsidP="00000000" w:rsidRPr="00000000" w:rsidR="00000000" w:rsidDel="00000000" w:rsidRDefault="00000000">
      <w:pPr>
        <w:spacing w:lineRule="auto" w:after="120" w:line="360"/>
        <w:ind w:firstLine="220"/>
        <w:contextualSpacing w:val="0"/>
      </w:pPr>
      <w:r w:rsidRPr="00000000" w:rsidR="00000000" w:rsidDel="00000000">
        <w:rPr>
          <w:rtl w:val="0"/>
        </w:rPr>
      </w:r>
    </w:p>
    <w:p w:rsidP="00000000" w:rsidRPr="00000000" w:rsidR="00000000" w:rsidDel="00000000" w:rsidRDefault="00000000">
      <w:pPr>
        <w:spacing w:lineRule="auto" w:after="120" w:line="360"/>
        <w:ind w:firstLine="220"/>
        <w:contextualSpacing w:val="0"/>
      </w:pPr>
      <w:r w:rsidRPr="00000000" w:rsidR="00000000" w:rsidDel="00000000">
        <w:rPr>
          <w:rFonts w:cs="Times New Roman" w:hAnsi="Times New Roman" w:eastAsia="Times New Roman" w:ascii="Times New Roman"/>
          <w:b w:val="1"/>
          <w:color w:val="373e40"/>
          <w:sz w:val="28"/>
          <w:highlight w:val="white"/>
          <w:rtl w:val="0"/>
        </w:rPr>
        <w:t xml:space="preserve">Свобода слова</w:t>
      </w:r>
    </w:p>
    <w:p w:rsidP="00000000" w:rsidRPr="00000000" w:rsidR="00000000" w:rsidDel="00000000" w:rsidRDefault="00000000">
      <w:pPr>
        <w:spacing w:lineRule="auto" w:after="120" w:line="360"/>
        <w:ind w:firstLine="280"/>
        <w:contextualSpacing w:val="0"/>
      </w:pPr>
      <w:r w:rsidRPr="00000000" w:rsidR="00000000" w:rsidDel="00000000">
        <w:rPr>
          <w:rFonts w:cs="Times New Roman" w:hAnsi="Times New Roman" w:eastAsia="Times New Roman" w:ascii="Times New Roman"/>
          <w:i w:val="1"/>
          <w:color w:val="373e40"/>
          <w:sz w:val="28"/>
          <w:highlight w:val="white"/>
          <w:rtl w:val="0"/>
        </w:rPr>
        <w:t xml:space="preserve">“Мы будзем настойваць на гарантыях свабоды асацыяцый, свабоды слова, друку, мірных сходаў, мітынгаў, дэманстрацый, шэсцяў і пікетаў, на безумоўным праве чалавека на атрыманне і распаўсюджванне інфармацыі незалежна ад дзяржаўных граніц.</w:t>
      </w:r>
    </w:p>
    <w:p w:rsidP="00000000" w:rsidRPr="00000000" w:rsidR="00000000" w:rsidDel="00000000" w:rsidRDefault="00000000">
      <w:pPr>
        <w:spacing w:lineRule="auto" w:after="120" w:line="360"/>
        <w:ind w:firstLine="280"/>
        <w:contextualSpacing w:val="0"/>
      </w:pPr>
      <w:r w:rsidRPr="00000000" w:rsidR="00000000" w:rsidDel="00000000">
        <w:rPr>
          <w:rFonts w:cs="Times New Roman" w:hAnsi="Times New Roman" w:eastAsia="Times New Roman" w:ascii="Times New Roman"/>
          <w:i w:val="1"/>
          <w:color w:val="373e40"/>
          <w:sz w:val="28"/>
          <w:highlight w:val="white"/>
          <w:rtl w:val="0"/>
        </w:rPr>
        <w:t xml:space="preserve">Мы выступаем за дэманапалізацыю сродкаў масавай інфармацыі, за тое, каб сродкі масавай інфармацыі, якія застаюцца ў дзяржаўнай уласнасці, не выкарыстоўваліся ў выключных інтарэсах асобных груп грамадзян, нейкай партыі ці арганізацыі.”</w:t>
      </w:r>
    </w:p>
    <w:p w:rsidP="00000000" w:rsidRPr="00000000" w:rsidR="00000000" w:rsidDel="00000000" w:rsidRDefault="00000000">
      <w:pPr>
        <w:spacing w:lineRule="auto" w:after="120" w:line="360"/>
        <w:ind w:firstLine="280"/>
        <w:contextualSpacing w:val="0"/>
      </w:pPr>
      <w:r w:rsidRPr="00000000" w:rsidR="00000000" w:rsidDel="00000000">
        <w:rPr>
          <w:rtl w:val="0"/>
        </w:rPr>
      </w:r>
    </w:p>
    <w:p w:rsidP="00000000" w:rsidRPr="00000000" w:rsidR="00000000" w:rsidDel="00000000" w:rsidRDefault="00000000">
      <w:pPr>
        <w:spacing w:lineRule="auto" w:after="120" w:line="360"/>
        <w:ind w:firstLine="280"/>
        <w:contextualSpacing w:val="0"/>
      </w:pPr>
      <w:r w:rsidRPr="00000000" w:rsidR="00000000" w:rsidDel="00000000">
        <w:rPr>
          <w:rFonts w:cs="Times New Roman" w:hAnsi="Times New Roman" w:eastAsia="Times New Roman" w:ascii="Times New Roman"/>
          <w:color w:val="373e40"/>
          <w:sz w:val="28"/>
          <w:highlight w:val="white"/>
          <w:rtl w:val="0"/>
        </w:rPr>
        <w:t xml:space="preserve">Программа Либерально-демократической партии обновлялась в 2010 году, ниже выдержки о либеральных идеях в программе партии:</w:t>
      </w:r>
    </w:p>
    <w:p w:rsidP="00000000" w:rsidRPr="00000000" w:rsidR="00000000" w:rsidDel="00000000" w:rsidRDefault="00000000">
      <w:pPr>
        <w:spacing w:lineRule="auto" w:after="120" w:line="360"/>
        <w:ind w:firstLine="280"/>
        <w:contextualSpacing w:val="0"/>
      </w:pPr>
      <w:r w:rsidRPr="00000000" w:rsidR="00000000" w:rsidDel="00000000">
        <w:rPr>
          <w:rFonts w:cs="Times New Roman" w:hAnsi="Times New Roman" w:eastAsia="Times New Roman" w:ascii="Times New Roman"/>
          <w:i w:val="1"/>
          <w:color w:val="373e40"/>
          <w:sz w:val="28"/>
          <w:highlight w:val="white"/>
          <w:rtl w:val="0"/>
        </w:rPr>
        <w:t xml:space="preserve">“Наши задачи - формирование гражданского общества, в котором свобода граждан и закон взаимосвязаны, где каждый гражданин самостоятельно, без указаний и принуждений, выбирает власть, которой доверяет;</w:t>
      </w:r>
    </w:p>
    <w:p w:rsidP="00000000" w:rsidRPr="00000000" w:rsidR="00000000" w:rsidDel="00000000" w:rsidRDefault="00000000">
      <w:pPr>
        <w:spacing w:lineRule="auto" w:after="120" w:line="360"/>
        <w:ind w:firstLine="280"/>
        <w:contextualSpacing w:val="0"/>
      </w:pPr>
      <w:r w:rsidRPr="00000000" w:rsidR="00000000" w:rsidDel="00000000">
        <w:rPr>
          <w:rFonts w:cs="Times New Roman" w:hAnsi="Times New Roman" w:eastAsia="Times New Roman" w:ascii="Times New Roman"/>
          <w:i w:val="1"/>
          <w:color w:val="373e40"/>
          <w:sz w:val="28"/>
          <w:highlight w:val="white"/>
          <w:rtl w:val="0"/>
        </w:rPr>
        <w:t xml:space="preserve">цивилизованного государственного порядка, при котором государство защищает права граждан, где чиновники не воруют, не врут, а профессионально выполняют свои обязанности;</w:t>
      </w:r>
    </w:p>
    <w:p w:rsidP="00000000" w:rsidRPr="00000000" w:rsidR="00000000" w:rsidDel="00000000" w:rsidRDefault="00000000">
      <w:pPr>
        <w:spacing w:lineRule="auto" w:after="120" w:line="360"/>
        <w:ind w:firstLine="280"/>
        <w:contextualSpacing w:val="0"/>
      </w:pPr>
      <w:r w:rsidRPr="00000000" w:rsidR="00000000" w:rsidDel="00000000">
        <w:rPr>
          <w:rFonts w:cs="Times New Roman" w:hAnsi="Times New Roman" w:eastAsia="Times New Roman" w:ascii="Times New Roman"/>
          <w:i w:val="1"/>
          <w:color w:val="373e40"/>
          <w:sz w:val="28"/>
          <w:highlight w:val="white"/>
          <w:rtl w:val="0"/>
        </w:rPr>
        <w:t xml:space="preserve">конкурентной, социально ориентированной рыночной экономики, при которой растут заработная плата и количество рабочих мест.”</w:t>
      </w:r>
    </w:p>
    <w:p w:rsidP="00000000" w:rsidRPr="00000000" w:rsidR="00000000" w:rsidDel="00000000" w:rsidRDefault="00000000">
      <w:pPr>
        <w:spacing w:lineRule="auto" w:after="120" w:line="360"/>
        <w:ind w:firstLine="280"/>
        <w:contextualSpacing w:val="0"/>
      </w:pPr>
      <w:r w:rsidRPr="00000000" w:rsidR="00000000" w:rsidDel="00000000">
        <w:rPr>
          <w:rtl w:val="0"/>
        </w:rPr>
      </w:r>
    </w:p>
    <w:p w:rsidP="00000000" w:rsidRPr="00000000" w:rsidR="00000000" w:rsidDel="00000000" w:rsidRDefault="00000000">
      <w:pPr>
        <w:spacing w:lineRule="auto" w:after="120" w:line="360"/>
        <w:ind w:firstLine="280"/>
        <w:contextualSpacing w:val="0"/>
      </w:pPr>
      <w:r w:rsidRPr="00000000" w:rsidR="00000000" w:rsidDel="00000000">
        <w:rPr>
          <w:rFonts w:cs="Times New Roman" w:hAnsi="Times New Roman" w:eastAsia="Times New Roman" w:ascii="Times New Roman"/>
          <w:color w:val="373e40"/>
          <w:sz w:val="28"/>
          <w:highlight w:val="white"/>
          <w:rtl w:val="0"/>
        </w:rPr>
        <w:t xml:space="preserve">В отличии от программ других партий, программа ЛДП в основном построена на вскрытии конкретных проблем текущего устройства, вариантов их решения, а так же указании отличий от других партии, что затрудняет выделение каких-то либеральных идей из этой программы. </w:t>
      </w:r>
      <w:r w:rsidRPr="00000000" w:rsidR="00000000" w:rsidDel="00000000">
        <w:rPr>
          <w:rFonts w:cs="Times New Roman" w:hAnsi="Times New Roman" w:eastAsia="Times New Roman" w:ascii="Times New Roman"/>
          <w:sz w:val="28"/>
          <w:highlight w:val="white"/>
          <w:rtl w:val="0"/>
        </w:rPr>
        <w:br w:type="textWrapping"/>
        <w:br w:type="textWrapping"/>
      </w:r>
    </w:p>
    <w:p w:rsidP="00000000" w:rsidRPr="00000000" w:rsidR="00000000" w:rsidDel="00000000" w:rsidRDefault="00000000">
      <w:pPr>
        <w:spacing w:lineRule="auto" w:after="120" w:line="360"/>
        <w:ind w:firstLine="28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360"/>
        <w:ind w:firstLine="280"/>
        <w:contextualSpacing w:val="0"/>
        <w:jc w:val="center"/>
      </w:pPr>
      <w:r w:rsidRPr="00000000" w:rsidR="00000000" w:rsidDel="00000000">
        <w:rPr>
          <w:rtl w:val="0"/>
        </w:rPr>
      </w:r>
    </w:p>
    <w:p w:rsidP="00000000" w:rsidRPr="00000000" w:rsidR="00000000" w:rsidDel="00000000" w:rsidRDefault="00000000">
      <w:pPr>
        <w:spacing w:lineRule="auto" w:after="120" w:line="360"/>
        <w:ind w:firstLine="280"/>
        <w:contextualSpacing w:val="0"/>
        <w:jc w:val="center"/>
      </w:pPr>
      <w:r w:rsidRPr="00000000" w:rsidR="00000000" w:rsidDel="00000000">
        <w:rPr>
          <w:rFonts w:cs="Times New Roman" w:hAnsi="Times New Roman" w:eastAsia="Times New Roman" w:ascii="Times New Roman"/>
          <w:b w:val="1"/>
          <w:sz w:val="32"/>
          <w:highlight w:val="white"/>
          <w:rtl w:val="0"/>
        </w:rPr>
        <w:t xml:space="preserve">Заключение</w:t>
      </w:r>
      <w:r w:rsidRPr="00000000" w:rsidR="00000000" w:rsidDel="00000000">
        <w:rPr>
          <w:rFonts w:cs="Times New Roman" w:hAnsi="Times New Roman" w:eastAsia="Times New Roman" w:ascii="Times New Roman"/>
          <w:sz w:val="28"/>
          <w:highlight w:val="white"/>
          <w:rtl w:val="0"/>
        </w:rPr>
        <w:br w:type="textWrapping"/>
        <w:t xml:space="preserve">В настоящее время либеральные ценности касающиеся свободы личности стали всеобщими, провозглашенными в декларации прав человека. Без сомнения, все современные идеологии должны опираться на эти принципы. Однако в вопросе роли государства, равенства возможностей или социального равенства, сосуществуют разные взгляды. Современные либеральные идеологии многообразны и сочетают в себе идеи анархизма, демократии, социализма и т.д. </w:t>
      </w:r>
      <w:r w:rsidRPr="00000000" w:rsidR="00000000" w:rsidDel="00000000">
        <w:rPr>
          <w:rtl w:val="0"/>
        </w:rPr>
      </w:r>
    </w:p>
    <w:p w:rsidP="00000000" w:rsidRPr="00000000" w:rsidR="00000000" w:rsidDel="00000000" w:rsidRDefault="00000000">
      <w:pPr>
        <w:spacing w:lineRule="auto" w:line="360"/>
        <w:ind w:left="0" w:firstLine="0"/>
        <w:contextualSpacing w:val="0"/>
        <w:jc w:val="center"/>
      </w:pPr>
      <w:r w:rsidRPr="00000000" w:rsidR="00000000" w:rsidDel="00000000">
        <w:rPr>
          <w:rtl w:val="0"/>
        </w:rPr>
      </w:r>
    </w:p>
    <w:p w:rsidP="00000000" w:rsidRPr="00000000" w:rsidR="00000000" w:rsidDel="00000000" w:rsidRDefault="00000000">
      <w:pPr>
        <w:spacing w:lineRule="auto" w:line="360"/>
        <w:ind w:left="0" w:firstLine="0"/>
        <w:contextualSpacing w:val="0"/>
        <w:jc w:val="center"/>
      </w:pPr>
      <w:r w:rsidRPr="00000000" w:rsidR="00000000" w:rsidDel="00000000">
        <w:rPr>
          <w:rtl w:val="0"/>
        </w:rPr>
      </w:r>
    </w:p>
    <w:p w:rsidP="00000000" w:rsidRPr="00000000" w:rsidR="00000000" w:rsidDel="00000000" w:rsidRDefault="00000000">
      <w:pPr>
        <w:spacing w:lineRule="auto" w:line="360"/>
        <w:ind w:left="0" w:firstLine="0"/>
        <w:contextualSpacing w:val="0"/>
        <w:jc w:val="center"/>
      </w:pPr>
      <w:r w:rsidRPr="00000000" w:rsidR="00000000" w:rsidDel="00000000">
        <w:rPr>
          <w:rtl w:val="0"/>
        </w:rPr>
      </w:r>
    </w:p>
    <w:p w:rsidP="00000000" w:rsidRPr="00000000" w:rsidR="00000000" w:rsidDel="00000000" w:rsidRDefault="00000000">
      <w:pPr>
        <w:spacing w:lineRule="auto" w:line="360"/>
        <w:ind w:left="0" w:firstLine="0"/>
        <w:contextualSpacing w:val="0"/>
        <w:jc w:val="center"/>
      </w:pPr>
      <w:r w:rsidRPr="00000000" w:rsidR="00000000" w:rsidDel="00000000">
        <w:rPr>
          <w:rtl w:val="0"/>
        </w:rPr>
      </w:r>
    </w:p>
    <w:p w:rsidP="00000000" w:rsidRPr="00000000" w:rsidR="00000000" w:rsidDel="00000000" w:rsidRDefault="00000000">
      <w:pPr>
        <w:spacing w:lineRule="auto" w:line="360"/>
        <w:ind w:left="0" w:firstLine="0"/>
        <w:contextualSpacing w:val="0"/>
        <w:jc w:val="center"/>
      </w:pPr>
      <w:r w:rsidRPr="00000000" w:rsidR="00000000" w:rsidDel="00000000">
        <w:rPr>
          <w:rFonts w:cs="Times New Roman" w:hAnsi="Times New Roman" w:eastAsia="Times New Roman" w:ascii="Times New Roman"/>
          <w:b w:val="1"/>
          <w:sz w:val="28"/>
          <w:highlight w:val="white"/>
          <w:rtl w:val="0"/>
        </w:rPr>
        <w:br w:type="textWrapping"/>
      </w:r>
    </w:p>
    <w:p w:rsidP="00000000" w:rsidRPr="00000000" w:rsidR="00000000" w:rsidDel="00000000" w:rsidRDefault="00000000">
      <w:pPr>
        <w:spacing w:lineRule="auto" w:line="360"/>
        <w:ind w:left="0" w:firstLine="0"/>
        <w:contextualSpacing w:val="0"/>
        <w:jc w:val="center"/>
      </w:pPr>
      <w:r w:rsidRPr="00000000" w:rsidR="00000000" w:rsidDel="00000000">
        <w:rPr>
          <w:rtl w:val="0"/>
        </w:rPr>
      </w:r>
    </w:p>
    <w:p w:rsidP="00000000" w:rsidRPr="00000000" w:rsidR="00000000" w:rsidDel="00000000" w:rsidRDefault="00000000">
      <w:pPr>
        <w:spacing w:lineRule="auto" w:line="360"/>
        <w:ind w:firstLine="720"/>
        <w:contextualSpacing w:val="0"/>
        <w:jc w:val="center"/>
      </w:pPr>
      <w:r w:rsidRPr="00000000" w:rsidR="00000000" w:rsidDel="00000000">
        <w:rPr>
          <w:rFonts w:cs="Times New Roman" w:hAnsi="Times New Roman" w:eastAsia="Times New Roman" w:ascii="Times New Roman"/>
          <w:b w:val="1"/>
          <w:sz w:val="28"/>
          <w:highlight w:val="white"/>
          <w:rtl w:val="0"/>
        </w:rPr>
        <w:br w:type="textWrapping"/>
        <w:br w:type="textWrapping"/>
      </w:r>
      <w:r w:rsidRPr="00000000" w:rsidR="00000000" w:rsidDel="00000000">
        <w:rPr>
          <w:rFonts w:cs="Times New Roman" w:hAnsi="Times New Roman" w:eastAsia="Times New Roman" w:ascii="Times New Roman"/>
          <w:sz w:val="28"/>
          <w:rtl w:val="0"/>
        </w:rPr>
        <w:br w:type="textWrapping"/>
      </w:r>
    </w:p>
    <w:p w:rsidP="00000000" w:rsidRPr="00000000" w:rsidR="00000000" w:rsidDel="00000000" w:rsidRDefault="00000000">
      <w:pPr>
        <w:spacing w:lineRule="auto" w:line="360" w:before="12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32"/>
          <w:rtl w:val="0"/>
        </w:rPr>
        <w:t xml:space="preserve">Литература</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br w:type="textWrapping"/>
      </w:r>
      <w:r w:rsidRPr="00000000" w:rsidR="00000000" w:rsidDel="00000000">
        <w:rPr>
          <w:rFonts w:cs="Times New Roman" w:hAnsi="Times New Roman" w:eastAsia="Times New Roman" w:ascii="Times New Roman"/>
          <w:sz w:val="28"/>
          <w:highlight w:val="white"/>
          <w:rtl w:val="0"/>
        </w:rPr>
        <w:t xml:space="preserve">Основы идеологии белорусского государства: Учебное пособие для вузов / Под общ. ред. С.Н. Князева, С.В. Решетникова</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http://www.reference.com/browse/liberalism</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программа ОПГ </w:t>
      </w:r>
      <w:hyperlink r:id="rId45">
        <w:r w:rsidRPr="00000000" w:rsidR="00000000" w:rsidDel="00000000">
          <w:rPr>
            <w:rFonts w:cs="Times New Roman" w:hAnsi="Times New Roman" w:eastAsia="Times New Roman" w:ascii="Times New Roman"/>
            <w:color w:val="1155cc"/>
            <w:sz w:val="28"/>
            <w:u w:val="single"/>
            <w:rtl w:val="0"/>
          </w:rPr>
          <w:t xml:space="preserve">http://www.ucpb.org/party/program</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программа ЛДП </w:t>
      </w:r>
      <w:hyperlink r:id="rId46">
        <w:r w:rsidRPr="00000000" w:rsidR="00000000" w:rsidDel="00000000">
          <w:rPr>
            <w:rFonts w:cs="Times New Roman" w:hAnsi="Times New Roman" w:eastAsia="Times New Roman" w:ascii="Times New Roman"/>
            <w:color w:val="1155cc"/>
            <w:sz w:val="28"/>
            <w:u w:val="single"/>
            <w:rtl w:val="0"/>
          </w:rPr>
          <w:t xml:space="preserve">http://www.ldpb.net/program.php</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программа партии БНФ </w:t>
      </w:r>
      <w:hyperlink r:id="rId47">
        <w:r w:rsidRPr="00000000" w:rsidR="00000000" w:rsidDel="00000000">
          <w:rPr>
            <w:rFonts w:cs="Times New Roman" w:hAnsi="Times New Roman" w:eastAsia="Times New Roman" w:ascii="Times New Roman"/>
            <w:color w:val="1155cc"/>
            <w:sz w:val="28"/>
            <w:u w:val="single"/>
            <w:rtl w:val="0"/>
          </w:rPr>
          <w:t xml:space="preserve">http://narodny.org/?p=1116</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программа БСДП </w:t>
      </w:r>
      <w:hyperlink r:id="rId48">
        <w:r w:rsidRPr="00000000" w:rsidR="00000000" w:rsidDel="00000000">
          <w:rPr>
            <w:rFonts w:cs="Times New Roman" w:hAnsi="Times New Roman" w:eastAsia="Times New Roman" w:ascii="Times New Roman"/>
            <w:color w:val="1155cc"/>
            <w:sz w:val="28"/>
            <w:u w:val="single"/>
            <w:rtl w:val="0"/>
          </w:rPr>
          <w:t xml:space="preserve">http://www.bsdp.org/dakumenty/pragrama-bsdp</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8"/>
          <w:rtl w:val="0"/>
        </w:rPr>
        <w:t xml:space="preserve">https://ru.wikipedia.org/wiki/Либерализм</w:t>
      </w:r>
      <w:r w:rsidRPr="00000000" w:rsidR="00000000" w:rsidDel="00000000">
        <w:rPr>
          <w:rtl w:val="0"/>
        </w:rPr>
      </w:r>
    </w:p>
    <w:sectPr>
      <w:headerReference r:id="rId49" w:type="default"/>
      <w:pgSz w:w="11900" w:h="16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ind w:right="0"/>
      <w:contextualSpacing w:val="0"/>
      <w:jc w:val="right"/>
    </w:pPr>
    <w:fldSimple w:dirty="0" w:instr="PAGE" w:fldLock="0">
      <w:r w:rsidRPr="00000000" w:rsidR="00000000" w:rsidDel="00000000">
        <w:rPr>
          <w:rFonts w:cs="Cambria" w:hAnsi="Cambria" w:eastAsia="Cambria" w:ascii="Cambria"/>
          <w:b w:val="0"/>
          <w:sz w:val="24"/>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ru.wikipedia.org/wiki/%D0%93%D1%80%D0%B0%D0%B6%D0%B4%D0%B0%D0%BD%D1%81%D0%BA%D0%BE%D0%B5_%D0%BE%D0%B1%D1%89%D0%B5%D1%81%D1%82%D0%B2%D0%BE" Type="http://schemas.openxmlformats.org/officeDocument/2006/relationships/hyperlink" TargetMode="External" Id="rId39"/><Relationship Target="https://ru.wikipedia.org/wiki/%D0%91%D0%B8%D0%BB%D0%BB%D1%8C_%D0%BE_%D0%BF%D1%80%D0%B0%D0%B2%D0%B0%D1%85_(%D0%A1%D0%A8%D0%90)" Type="http://schemas.openxmlformats.org/officeDocument/2006/relationships/hyperlink" TargetMode="External" Id="rId38"/><Relationship Target="https://ru.wikipedia.org/wiki/1789" Type="http://schemas.openxmlformats.org/officeDocument/2006/relationships/hyperlink" TargetMode="External" Id="rId37"/><Relationship Target="https://ru.wikipedia.org/wiki/%D0%AD%D0%BF%D0%BE%D1%85%D0%B0_%D0%9F%D1%80%D0%BE%D1%81%D0%B2%D0%B5%D1%89%D0%B5%D0%BD%D0%B8%D1%8F" Type="http://schemas.openxmlformats.org/officeDocument/2006/relationships/hyperlink" TargetMode="External" Id="rId19"/><Relationship Target="https://ru.wikipedia.org/wiki/%D0%94%D0%B5%D0%BA%D0%BB%D0%B0%D1%80%D0%B0%D1%86%D0%B8%D1%8F_%D0%BF%D1%80%D0%B0%D0%B2_%D1%87%D0%B5%D0%BB%D0%BE%D0%B2%D0%B5%D0%BA%D0%B0_%D0%B8_%D0%B3%D1%80%D0%B0%D0%B6%D0%B4%D0%B0%D0%BD%D0%B8%D0%BD%D0%B0" Type="http://schemas.openxmlformats.org/officeDocument/2006/relationships/hyperlink" TargetMode="External" Id="rId36"/><Relationship Target="https://ru.wikipedia.org/wiki/%D0%9A%D0%B0%D1%82%D0%BE%D0%BB%D0%B8%D1%86%D0%B8%D0%B7%D0%BC" Type="http://schemas.openxmlformats.org/officeDocument/2006/relationships/hyperlink" TargetMode="External" Id="rId18"/><Relationship Target="https://ru.wikipedia.org/wiki/%D0%93%D1%83%D0%BC%D0%B0%D0%BD%D0%B8%D0%B7%D0%BC" Type="http://schemas.openxmlformats.org/officeDocument/2006/relationships/hyperlink" TargetMode="External" Id="rId17"/><Relationship Target="https://ru.wikipedia.org/wiki/%D0%92%D0%B5%D1%80%D1%85%D0%BE%D0%B2%D0%B5%D0%BD%D1%81%D1%82%D0%B2%D0%BE_%D0%B7%D0%B0%D0%BA%D0%BE%D0%BD%D0%B0" Type="http://schemas.openxmlformats.org/officeDocument/2006/relationships/hyperlink" TargetMode="External" Id="rId16"/><Relationship Target="https://ru.wikipedia.org/wiki/%D0%A1%D0%B2%D0%BE%D0%B1%D0%BE%D0%B4%D0%B0_%D1%82%D0%BE%D1%80%D0%B3%D0%BE%D0%B2%D0%BB%D0%B8" Type="http://schemas.openxmlformats.org/officeDocument/2006/relationships/hyperlink" TargetMode="External" Id="rId15"/><Relationship Target="https://ru.wikipedia.org/wiki/%D0%A7%D0%B0%D1%81%D1%82%D0%BD%D0%B0%D1%8F_%D1%81%D0%BE%D0%B1%D1%81%D1%82%D0%B2%D0%B5%D0%BD%D0%BD%D0%BE%D1%81%D1%82%D1%8C" Type="http://schemas.openxmlformats.org/officeDocument/2006/relationships/hyperlink" TargetMode="External" Id="rId14"/><Relationship Target="https://ru.wikipedia.org/wiki/%D0%92%D0%B5%D0%BB%D0%B8%D0%BA%D0%B0%D1%8F_%D1%84%D1%80%D0%B0%D0%BD%D1%86%D1%83%D0%B7%D1%81%D0%BA%D0%B0%D1%8F_%D1%80%D0%B5%D0%B2%D0%BE%D0%BB%D1%8E%D1%86%D0%B8%D1%8F" Type="http://schemas.openxmlformats.org/officeDocument/2006/relationships/hyperlink" TargetMode="External" Id="rId30"/><Relationship Target="https://ru.wikipedia.org/wiki/%D0%A1%D0%B2%D0%BE%D0%B1%D0%BE%D0%B4%D0%B0_%D1%81%D0%BE%D0%B2%D0%B5%D1%81%D1%82%D0%B8" Type="http://schemas.openxmlformats.org/officeDocument/2006/relationships/hyperlink" TargetMode="External" Id="rId12"/><Relationship Target="https://ru.wikipedia.org/wiki/%D0%A0%D0%B5%D1%81%D0%BF%D1%83%D0%B1%D0%BB%D0%B8%D0%BA%D0%B0" Type="http://schemas.openxmlformats.org/officeDocument/2006/relationships/hyperlink" TargetMode="External" Id="rId31"/><Relationship Target="https://ru.wikipedia.org/wiki/%D0%92%D1%8B%D0%B1%D0%BE%D1%80%D1%8B" Type="http://schemas.openxmlformats.org/officeDocument/2006/relationships/hyperlink" TargetMode="External" Id="rId13"/><Relationship Target="https://ru.wikipedia.org/wiki/%D0%9A%D0%BE%D0%BD%D1%81%D1%82%D0%B8%D1%82%D1%83%D1%86%D0%B8%D1%8F" Type="http://schemas.openxmlformats.org/officeDocument/2006/relationships/hyperlink" TargetMode="External" Id="rId10"/><Relationship Target="https://ru.wikipedia.org/wiki/%D0%A1%D0%B2%D0%BE%D0%B1%D0%BE%D0%B4%D0%B0_%D1%81%D0%BB%D0%BE%D0%B2%D0%B0" Type="http://schemas.openxmlformats.org/officeDocument/2006/relationships/hyperlink" TargetMode="External" Id="rId11"/><Relationship Target="https://ru.wikipedia.org/wiki/%D0%94%D0%B2%D1%83%D1%85%D0%BF%D0%B0%D0%BB%D0%B0%D1%82%D0%BD%D1%8B%D0%B9_%D0%BF%D0%B0%D1%80%D0%BB%D0%B0%D0%BC%D0%B5%D0%BD%D1%82" Type="http://schemas.openxmlformats.org/officeDocument/2006/relationships/hyperlink" TargetMode="External" Id="rId34"/><Relationship Target="https://ru.wikipedia.org/wiki/%D0%92%D0%B5%D0%BB%D0%B8%D0%BA%D0%B0%D1%8F_%D1%84%D1%80%D0%B0%D0%BD%D1%86%D1%83%D0%B7%D1%81%D0%BA%D0%B0%D1%8F_%D1%80%D0%B5%D0%B2%D0%BE%D0%BB%D1%8E%D1%86%D0%B8%D1%8F" Type="http://schemas.openxmlformats.org/officeDocument/2006/relationships/hyperlink" TargetMode="External" Id="rId35"/><Relationship Target="https://ru.wikipedia.org/wiki/%D0%9A%D0%BE%D0%BD%D1%81%D1%82%D0%B8%D1%82%D1%83%D1%86%D0%B8%D1%8F_%D0%A1%D0%A8%D0%90" Type="http://schemas.openxmlformats.org/officeDocument/2006/relationships/hyperlink" TargetMode="External" Id="rId32"/><Relationship Target="https://ru.wikipedia.org/wiki/%D0%A0%D0%B0%D0%B7%D0%B4%D0%B5%D0%BB%D0%B5%D0%BD%D0%B8%D0%B5_%D0%B2%D0%BB%D0%B0%D1%81%D1%82%D0%B5%D0%B9" Type="http://schemas.openxmlformats.org/officeDocument/2006/relationships/hyperlink" TargetMode="External" Id="rId33"/><Relationship Target="http://www.bsdp.org/dakumenty/pragrama-bsdp" Type="http://schemas.openxmlformats.org/officeDocument/2006/relationships/hyperlink" TargetMode="External" Id="rId48"/><Relationship Target="http://narodny.org/?p=1116" Type="http://schemas.openxmlformats.org/officeDocument/2006/relationships/hyperlink" TargetMode="External" Id="rId47"/><Relationship Target="https://ru.wikipedia.org/wiki/%D0%92%D0%BE%D0%B9%D0%BD%D0%B0_%D0%B7%D0%B0_%D0%BD%D0%B5%D0%B7%D0%B0%D0%B2%D0%B8%D1%81%D0%B8%D0%BC%D0%BE%D1%81%D1%82%D1%8C,_%D0%A1%D0%A8%D0%90" Type="http://schemas.openxmlformats.org/officeDocument/2006/relationships/hyperlink" TargetMode="External" Id="rId29"/><Relationship Target="header1.xml" Type="http://schemas.openxmlformats.org/officeDocument/2006/relationships/header" Id="rId49"/><Relationship Target="https://ru.wikipedia.org/wiki/1759" Type="http://schemas.openxmlformats.org/officeDocument/2006/relationships/hyperlink" TargetMode="External" Id="rId26"/><Relationship Target="https://ru.wikipedia.org/wiki/%D0%A2%D0%B5%D0%BE%D1%80%D0%B8%D1%8F_%D0%BD%D1%80%D0%B0%D0%B2%D1%81%D1%82%D0%B2%D0%B5%D0%BD%D0%BD%D1%8B%D1%85_%D1%87%D1%83%D0%B2%D1%81%D1%82%D0%B2" Type="http://schemas.openxmlformats.org/officeDocument/2006/relationships/hyperlink" TargetMode="External" Id="rId25"/><Relationship Target="https://ru.wikipedia.org/wiki/1776" Type="http://schemas.openxmlformats.org/officeDocument/2006/relationships/hyperlink" TargetMode="External" Id="rId28"/><Relationship Target="https://ru.wikipedia.org/wiki/%D0%98%D1%81%D1%81%D0%BB%D0%B5%D0%B4%D0%BE%D0%B2%D0%B0%D0%BD%D0%B8%D0%B5_%D0%BE_%D0%BF%D1%80%D0%B8%D1%80%D0%BE%D0%B4%D0%B5_%D0%B8_%D0%BF%D1%80%D0%B8%D1%87%D0%B8%D0%BD%D0%B0%D1%85_%D0%B1%D0%BE%D0%B3%D0%B0%D1%82%D1%81%D1%82%D0%B2%D0%B0_%D0%BD%D0%B0%D1%80%D0%BE%D0%B4%D0%BE%D0%B2" Type="http://schemas.openxmlformats.org/officeDocument/2006/relationships/hyperlink" TargetMode="External" Id="rId27"/><Relationship Target="fontTable.xml" Type="http://schemas.openxmlformats.org/officeDocument/2006/relationships/fontTable" Id="rId2"/><Relationship Target="http://lib.ru/FILOSOF/RUSSO/prawo.txt" Type="http://schemas.openxmlformats.org/officeDocument/2006/relationships/hyperlink" TargetMode="External" Id="rId21"/><Relationship Target="https://ru.wikipedia.org/wiki/%D0%94%D0%B5%D0%BC%D0%BE%D0%BA%D1%80%D0%B0%D1%82%D0%B8%D1%8F" Type="http://schemas.openxmlformats.org/officeDocument/2006/relationships/hyperlink" TargetMode="External" Id="rId40"/><Relationship Target="settings.xml" Type="http://schemas.openxmlformats.org/officeDocument/2006/relationships/settings" Id="rId1"/><Relationship Target="https://ru.wikipedia.org/wiki/1762" Type="http://schemas.openxmlformats.org/officeDocument/2006/relationships/hyperlink" TargetMode="External" Id="rId22"/><Relationship Target="https://ru.wikipedia.org/wiki/%D0%A2%D0%BE%D0%BA%D0%B2%D0%B8%D0%BB%D1%8C,_%D0%90%D0%BB%D0%B5%D0%BA%D1%81%D0%B8%D1%81_%D0%B4%D0%B5" Type="http://schemas.openxmlformats.org/officeDocument/2006/relationships/hyperlink" TargetMode="External" Id="rId41"/><Relationship Target="styles.xml" Type="http://schemas.openxmlformats.org/officeDocument/2006/relationships/styles" Id="rId4"/><Relationship Target="https://ru.wikipedia.org/wiki/%D0%9D%D0%B0%D1%86%D0%B8%D1%8F" Type="http://schemas.openxmlformats.org/officeDocument/2006/relationships/hyperlink" TargetMode="External" Id="rId23"/><Relationship Target="https://ru.wikipedia.org/wiki/%D0%94%D0%B5%D0%BC%D0%BE%D0%BA%D1%80%D0%B0%D1%82%D0%B8%D1%8F_%D0%B2_%D0%90%D0%BC%D0%B5%D1%80%D0%B8%D0%BA%D0%B5" Type="http://schemas.openxmlformats.org/officeDocument/2006/relationships/hyperlink" TargetMode="External" Id="rId42"/><Relationship Target="numbering.xml" Type="http://schemas.openxmlformats.org/officeDocument/2006/relationships/numbering" Id="rId3"/><Relationship Target="https://ru.wikipedia.org/wiki/%D0%9D%D0%B0%D1%86%D0%B8%D0%BE%D0%BD%D0%B0%D0%BB%D1%8C%D0%BD%D0%BE%D0%B5_%D1%81%D0%BE%D0%B1%D1%80%D0%B0%D0%BD%D0%B8%D0%B5_(%D0%A4%D1%80%D0%B0%D0%BD%D1%86%D0%B8%D1%8F,_%D0%B8%D1%81%D1%82%D0%BE%D1%80%D0%B8%D1%8F)" Type="http://schemas.openxmlformats.org/officeDocument/2006/relationships/hyperlink" TargetMode="External" Id="rId24"/><Relationship Target="https://ru.wikipedia.org/wiki/1835" Type="http://schemas.openxmlformats.org/officeDocument/2006/relationships/hyperlink" TargetMode="External" Id="rId43"/><Relationship Target="https://ru.wikipedia.org/wiki/%D0%92%D0%B5%D0%BB%D0%B8%D0%BA%D0%B0%D1%8F_%D0%B4%D0%B5%D0%BF%D1%80%D0%B5%D1%81%D1%81%D0%B8%D1%8F" Type="http://schemas.openxmlformats.org/officeDocument/2006/relationships/hyperlink" TargetMode="External" Id="rId44"/><Relationship Target="http://www.ucpb.org/party/program" Type="http://schemas.openxmlformats.org/officeDocument/2006/relationships/hyperlink" TargetMode="External" Id="rId45"/><Relationship Target="http://www.ldpb.net/program.php" Type="http://schemas.openxmlformats.org/officeDocument/2006/relationships/hyperlink" TargetMode="External" Id="rId46"/><Relationship Target="https://ru.wikipedia.org/wiki/%D0%9A%D0%BE%D0%BD%D1%81%D1%82%D0%B8%D1%82%D1%83%D1%86%D0%B8%D0%BE%D0%BD%D0%B0%D0%BB%D0%B8%D0%B7%D0%BC" Type="http://schemas.openxmlformats.org/officeDocument/2006/relationships/hyperlink" TargetMode="External" Id="rId20"/><Relationship Target="https://ru.wikipedia.org/wiki/%D0%9F%D1%80%D0%B0%D0%B2%D0%B0_%D0%B8_%D1%81%D0%B2%D0%BE%D0%B1%D0%BE%D0%B4%D1%8B_%D1%87%D0%B5%D0%BB%D0%BE%D0%B2%D0%B5%D0%BA%D0%B0_%D0%B8_%D0%B3%D1%80%D0%B0%D0%B6%D0%B4%D0%B0%D0%BD%D0%B8%D0%BD%D0%B0" Type="http://schemas.openxmlformats.org/officeDocument/2006/relationships/hyperlink" TargetMode="External" Id="rId9"/><Relationship Target="https://ru.wikipedia.org/wiki/%D0%A4%D0%B8%D0%BB%D0%BE%D1%81%D0%BE%D1%84%D0%B8%D1%8F" Type="http://schemas.openxmlformats.org/officeDocument/2006/relationships/hyperlink" TargetMode="External" Id="rId6"/><Relationship Target="https://ru.wikipedia.org/wiki/%D0%9B%D0%B0%D1%82%D0%B8%D0%BD%D1%81%D0%BA%D0%B8%D0%B9_%D1%8F%D0%B7%D1%8B%D0%BA" Type="http://schemas.openxmlformats.org/officeDocument/2006/relationships/hyperlink" TargetMode="External" Id="rId5"/><Relationship Target="https://ru.wikipedia.org/wiki/%D0%9B%D0%B8%D0%B1%D0%B5%D1%80%D0%B0%D0%BB%D0%B8%D0%B7%D0%BC#cite_note-reference.com-1" Type="http://schemas.openxmlformats.org/officeDocument/2006/relationships/hyperlink" TargetMode="External" Id="rId8"/><Relationship Target="https://ru.wikipedia.org/wiki/%D0%9F%D0%BE%D0%BB%D0%B8%D1%82%D0%B8%D0%BA%D0%B0"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Liberalism.docx</dc:title>
</cp:coreProperties>
</file>