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A06" w:rsidRDefault="00790A06" w:rsidP="00790A06">
      <w:pPr>
        <w:pStyle w:val="1"/>
      </w:pPr>
      <w:r>
        <w:t>Практический раздел</w:t>
      </w:r>
    </w:p>
    <w:p w:rsidR="00790A06" w:rsidRDefault="00790A06" w:rsidP="00790A06">
      <w:pPr>
        <w:pStyle w:val="2"/>
        <w:spacing w:before="120" w:after="120"/>
        <w:ind w:firstLine="567"/>
        <w:jc w:val="left"/>
      </w:pPr>
      <w:r>
        <w:t>Указания по выбору варианта</w:t>
      </w:r>
    </w:p>
    <w:p w:rsidR="00790A06" w:rsidRDefault="00790A06" w:rsidP="00790A06">
      <w:pPr>
        <w:ind w:firstLine="567"/>
        <w:jc w:val="both"/>
        <w:rPr>
          <w:sz w:val="28"/>
          <w:szCs w:val="28"/>
        </w:rPr>
      </w:pPr>
      <w:r>
        <w:rPr>
          <w:sz w:val="28"/>
          <w:szCs w:val="28"/>
        </w:rPr>
        <w:t xml:space="preserve">Рабочей программой дисциплины «Архитектура компьютера» предусмотрено выполнение двух </w:t>
      </w:r>
      <w:r w:rsidRPr="00FB0CB8">
        <w:rPr>
          <w:sz w:val="28"/>
          <w:szCs w:val="28"/>
          <w:highlight w:val="yellow"/>
          <w:lang w:eastAsia="en-US"/>
        </w:rPr>
        <w:t>ИПР с ИКТ</w:t>
      </w:r>
      <w:r>
        <w:rPr>
          <w:sz w:val="28"/>
          <w:szCs w:val="28"/>
        </w:rPr>
        <w:t xml:space="preserve">  и двух контрольных работ. </w:t>
      </w:r>
    </w:p>
    <w:p w:rsidR="00790A06" w:rsidRDefault="00790A06" w:rsidP="00790A06">
      <w:pPr>
        <w:ind w:firstLine="567"/>
        <w:jc w:val="both"/>
        <w:rPr>
          <w:sz w:val="28"/>
          <w:szCs w:val="28"/>
        </w:rPr>
      </w:pPr>
      <w:r>
        <w:rPr>
          <w:sz w:val="28"/>
          <w:szCs w:val="28"/>
        </w:rPr>
        <w:t>Лабораторная работа должна быть представлена в виде исполняемых файлов и текстов программ. Отчет по лабораторной работе должен содержать задание, пример выполнения программы.</w:t>
      </w:r>
    </w:p>
    <w:p w:rsidR="00790A06" w:rsidRDefault="00790A06" w:rsidP="00790A06">
      <w:pPr>
        <w:ind w:firstLine="709"/>
        <w:jc w:val="both"/>
        <w:rPr>
          <w:sz w:val="28"/>
          <w:szCs w:val="28"/>
        </w:rPr>
      </w:pPr>
      <w:r>
        <w:rPr>
          <w:sz w:val="28"/>
          <w:szCs w:val="28"/>
        </w:rPr>
        <w:t>Контрольная работа должна быть оформлена в соответствии с общеустановленными нормами и правилами, предъявляемыми к выполнению контрольных работ.</w:t>
      </w:r>
    </w:p>
    <w:p w:rsidR="00790A06" w:rsidRDefault="00790A06" w:rsidP="00790A06">
      <w:pPr>
        <w:ind w:firstLine="709"/>
        <w:jc w:val="both"/>
        <w:rPr>
          <w:sz w:val="28"/>
          <w:szCs w:val="28"/>
        </w:rPr>
      </w:pPr>
      <w:r>
        <w:rPr>
          <w:sz w:val="28"/>
          <w:szCs w:val="28"/>
        </w:rPr>
        <w:t>Выбор вариантов осуществляется студентом самостоятельно на основании двух последних цифр номера зачетной книжки.</w:t>
      </w:r>
    </w:p>
    <w:p w:rsidR="00373C01" w:rsidRDefault="00373C01" w:rsidP="00790A06">
      <w:pPr>
        <w:ind w:firstLine="709"/>
        <w:jc w:val="both"/>
        <w:rPr>
          <w:sz w:val="28"/>
          <w:szCs w:val="28"/>
        </w:rPr>
      </w:pPr>
    </w:p>
    <w:p w:rsidR="00373C01" w:rsidRDefault="00373C01" w:rsidP="00373C01">
      <w:pPr>
        <w:pStyle w:val="1"/>
        <w:rPr>
          <w:szCs w:val="28"/>
          <w:lang w:eastAsia="en-US"/>
        </w:rPr>
      </w:pPr>
      <w:r>
        <w:t>ЛАБОРАТОРНЫЕ РАБОТЫ (</w:t>
      </w:r>
      <w:r w:rsidRPr="00FB0CB8">
        <w:rPr>
          <w:szCs w:val="28"/>
          <w:highlight w:val="yellow"/>
          <w:lang w:eastAsia="en-US"/>
        </w:rPr>
        <w:t>ИПР С ИКТ</w:t>
      </w:r>
      <w:r>
        <w:rPr>
          <w:szCs w:val="28"/>
          <w:lang w:eastAsia="en-US"/>
        </w:rPr>
        <w:t>)</w:t>
      </w:r>
    </w:p>
    <w:p w:rsidR="008E1A54" w:rsidRDefault="008E1A54" w:rsidP="00373C01">
      <w:pPr>
        <w:pStyle w:val="1"/>
      </w:pPr>
      <w:r>
        <w:t>ПРОГРАММИРОВАНИЕ АРИФМЕТИЧЕСКОГО СОПРОЦЕССОРА</w:t>
      </w:r>
    </w:p>
    <w:p w:rsidR="008E1A54" w:rsidRDefault="008E1A54" w:rsidP="008E1A54">
      <w:pPr>
        <w:spacing w:line="340" w:lineRule="exact"/>
        <w:jc w:val="both"/>
        <w:rPr>
          <w:b/>
          <w:bCs/>
          <w:sz w:val="28"/>
        </w:rPr>
      </w:pPr>
    </w:p>
    <w:p w:rsidR="008E1A54" w:rsidRDefault="008E1A54" w:rsidP="008E1A54">
      <w:pPr>
        <w:pStyle w:val="2"/>
      </w:pPr>
      <w:r>
        <w:t>ТЕОРЕТИЧЕСКИЕ СВЕДЕНИЯ</w:t>
      </w:r>
      <w:bookmarkStart w:id="0" w:name="_Toc11023396"/>
      <w:bookmarkStart w:id="1" w:name="_Toc11023637"/>
      <w:bookmarkStart w:id="2" w:name="_Toc11170595"/>
      <w:bookmarkStart w:id="3" w:name="_Toc11482226"/>
      <w:bookmarkStart w:id="4" w:name="_Toc11482736"/>
      <w:bookmarkStart w:id="5" w:name="_Toc10911332"/>
      <w:bookmarkStart w:id="6" w:name="_Toc11021051"/>
      <w:bookmarkStart w:id="7" w:name="_Toc11021436"/>
      <w:bookmarkStart w:id="8" w:name="_Toc11021471"/>
      <w:bookmarkStart w:id="9" w:name="_Toc11021563"/>
      <w:bookmarkStart w:id="10" w:name="_Toc11021604"/>
      <w:bookmarkStart w:id="11" w:name="_Toc11022018"/>
      <w:bookmarkStart w:id="12" w:name="_Toc11022039"/>
      <w:bookmarkStart w:id="13" w:name="_Toc11022276"/>
    </w:p>
    <w:p w:rsidR="008E1A54" w:rsidRDefault="008E1A54" w:rsidP="008E1A54">
      <w:pPr>
        <w:spacing w:line="340" w:lineRule="exact"/>
        <w:jc w:val="center"/>
        <w:rPr>
          <w:b/>
          <w:bCs/>
          <w:sz w:val="28"/>
        </w:rPr>
      </w:pPr>
    </w:p>
    <w:p w:rsidR="008E1A54" w:rsidRPr="00370E91" w:rsidRDefault="008E1A54" w:rsidP="008E1A54">
      <w:pPr>
        <w:pStyle w:val="3"/>
        <w:ind w:firstLine="567"/>
        <w:rPr>
          <w:i/>
          <w:sz w:val="28"/>
          <w:szCs w:val="28"/>
        </w:rPr>
      </w:pPr>
      <w:r w:rsidRPr="00370E91">
        <w:rPr>
          <w:i/>
          <w:sz w:val="28"/>
          <w:szCs w:val="28"/>
        </w:rPr>
        <w:t>Сопроцессорные конфигурации</w:t>
      </w:r>
      <w:bookmarkEnd w:id="0"/>
      <w:bookmarkEnd w:id="1"/>
      <w:bookmarkEnd w:id="2"/>
      <w:bookmarkEnd w:id="3"/>
      <w:bookmarkEnd w:id="4"/>
      <w:bookmarkEnd w:id="5"/>
      <w:bookmarkEnd w:id="6"/>
      <w:bookmarkEnd w:id="7"/>
      <w:bookmarkEnd w:id="8"/>
      <w:bookmarkEnd w:id="9"/>
      <w:bookmarkEnd w:id="10"/>
      <w:bookmarkEnd w:id="11"/>
      <w:bookmarkEnd w:id="12"/>
      <w:bookmarkEnd w:id="13"/>
    </w:p>
    <w:p w:rsidR="008E1A54" w:rsidRDefault="008E1A54" w:rsidP="008E1A54">
      <w:pPr>
        <w:ind w:firstLine="547"/>
        <w:jc w:val="both"/>
        <w:rPr>
          <w:sz w:val="28"/>
        </w:rPr>
      </w:pPr>
      <w:r>
        <w:rPr>
          <w:sz w:val="28"/>
        </w:rPr>
        <w:t xml:space="preserve"> Использование сопроцессора  позволяет значительно ускорить работу программ, выполняющих расчеты с высокой точностью, тригонометрические вычисления и обработку информации, которая должна быть представлена в виде действительных чисел. Сопроцессор подключается к системной шине параллельно с центральным процессором (CPU) и может работать только совместно с ним. Все команды попадают в оба процессора, а выполняет каждый свои. Сопроцессор не имеет своей программы и не может осуществлять выборку команд и данных. Это делает центральный процессор. Сопроцессор перехватывает с шины данные и после этого реализует конкретные действия по выполнению команды. Два процессора работают параллельно, что повышает эффективность системы.  Но возникают ситуации, когда их работа требует синхронизации (из-за разницы во времени выполнения команд). </w:t>
      </w:r>
    </w:p>
    <w:p w:rsidR="008E1A54" w:rsidRDefault="008E1A54" w:rsidP="008E1A54">
      <w:pPr>
        <w:ind w:firstLine="547"/>
        <w:jc w:val="both"/>
        <w:rPr>
          <w:sz w:val="28"/>
        </w:rPr>
      </w:pPr>
      <w:r>
        <w:rPr>
          <w:sz w:val="28"/>
        </w:rPr>
        <w:t xml:space="preserve"> </w:t>
      </w:r>
      <w:r>
        <w:rPr>
          <w:b/>
          <w:bCs/>
          <w:sz w:val="28"/>
        </w:rPr>
        <w:t>Синхронизация по командам</w:t>
      </w:r>
      <w:r>
        <w:rPr>
          <w:sz w:val="28"/>
        </w:rPr>
        <w:t>. Когда  центральный процессор выбирает для выполнения команду FPU, последний может быть занят выполнением предыдущей команды. Поэтому перед каждой командой сопроцессора в программе должна стоять специальная команда (wait), которая только проверяет текущее состояние FPU и, если он занят, переводит центральный процессор в состояние ожидания. Соответствующую команду в программу может вводить либо ассемблер, либо компилятор языка без указаний программиста.</w:t>
      </w:r>
    </w:p>
    <w:p w:rsidR="008E1A54" w:rsidRDefault="008E1A54" w:rsidP="008E1A54">
      <w:pPr>
        <w:ind w:firstLine="547"/>
        <w:jc w:val="both"/>
        <w:rPr>
          <w:sz w:val="28"/>
        </w:rPr>
      </w:pPr>
      <w:r>
        <w:rPr>
          <w:b/>
          <w:bCs/>
          <w:sz w:val="28"/>
        </w:rPr>
        <w:t>Синхронизация по данным</w:t>
      </w:r>
      <w:r>
        <w:rPr>
          <w:sz w:val="28"/>
        </w:rPr>
        <w:t xml:space="preserve">. Если выполняемая в  FPU команда записывает операнд в память перед последующей командой СРU, которая обращается к этой ячейке памяти, требуется команда проверки состояния FPU. Если данные еще не были записаны, СPU должен переходить в состояние </w:t>
      </w:r>
      <w:r>
        <w:rPr>
          <w:sz w:val="28"/>
        </w:rPr>
        <w:lastRenderedPageBreak/>
        <w:t>ожидания. Автоматически учесть такие ситуации довольно сложно, поэтому вводить команды, которые проверяют состояние сопроцессора и при необходимости заставляют центральный процессор ожидать, должен программист.</w:t>
      </w:r>
    </w:p>
    <w:p w:rsidR="008E1A54" w:rsidRPr="00370E91" w:rsidRDefault="008E1A54" w:rsidP="008E1A54">
      <w:pPr>
        <w:pStyle w:val="3"/>
        <w:ind w:firstLine="567"/>
        <w:rPr>
          <w:i/>
          <w:iCs/>
          <w:sz w:val="28"/>
        </w:rPr>
      </w:pPr>
      <w:r>
        <w:br w:type="page"/>
      </w:r>
      <w:bookmarkStart w:id="14" w:name="_Toc11023398"/>
      <w:bookmarkStart w:id="15" w:name="_Toc11023639"/>
      <w:bookmarkStart w:id="16" w:name="_Toc11170596"/>
      <w:bookmarkStart w:id="17" w:name="_Toc11482227"/>
      <w:bookmarkStart w:id="18" w:name="_Toc11482737"/>
      <w:bookmarkStart w:id="19" w:name="_Toc10911334"/>
      <w:bookmarkStart w:id="20" w:name="_Toc11021053"/>
      <w:bookmarkStart w:id="21" w:name="_Toc11021438"/>
      <w:bookmarkStart w:id="22" w:name="_Toc11021473"/>
      <w:bookmarkStart w:id="23" w:name="_Toc11021565"/>
      <w:bookmarkStart w:id="24" w:name="_Toc11021606"/>
      <w:bookmarkStart w:id="25" w:name="_Toc11022020"/>
      <w:bookmarkStart w:id="26" w:name="_Toc11022041"/>
      <w:bookmarkStart w:id="27" w:name="_Toc11022278"/>
      <w:r w:rsidRPr="00370E91">
        <w:rPr>
          <w:i/>
          <w:iCs/>
          <w:sz w:val="28"/>
        </w:rPr>
        <w:lastRenderedPageBreak/>
        <w:t xml:space="preserve"> Программная модель сопроцессора</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8E1A54" w:rsidRDefault="008E1A54" w:rsidP="008E1A54">
      <w:pPr>
        <w:ind w:firstLine="547"/>
        <w:jc w:val="both"/>
        <w:rPr>
          <w:sz w:val="28"/>
        </w:rPr>
      </w:pPr>
      <w:r>
        <w:rPr>
          <w:sz w:val="28"/>
        </w:rPr>
        <w:t xml:space="preserve">В программную модель  любого процессора включаются только те регистры, которые доступны программисту на уровне машинных команд. Основу программной модели FPU образует регистровый стек из восьми 80-битных регистров R0-R7. В них хранятся числа в вещественном формате. В любой момент времени 3-битное поле ST  в слове состояния определяет регистр, являющийся текущей вершиной стека и обозначаемый ST(0). При занесении в стек (push) осуществляется декремент поля  ST и загружаются данные в новую вершину стека. При извлечении из стека (pop) в получатель, которым чаще всего является память, передается содержимое вершины стека, а затем инкрементируется поле  ST . </w:t>
      </w:r>
    </w:p>
    <w:p w:rsidR="008E1A54" w:rsidRDefault="008E1A54" w:rsidP="008E1A54">
      <w:pPr>
        <w:ind w:firstLine="547"/>
        <w:jc w:val="both"/>
        <w:rPr>
          <w:sz w:val="28"/>
        </w:rPr>
      </w:pPr>
      <w:r>
        <w:rPr>
          <w:sz w:val="28"/>
        </w:rPr>
        <w:t>В организации регистрового стека FPU есть отличия от классического стека.</w:t>
      </w:r>
    </w:p>
    <w:p w:rsidR="008E1A54" w:rsidRDefault="008E1A54" w:rsidP="008E1A54">
      <w:pPr>
        <w:ind w:firstLine="547"/>
        <w:jc w:val="both"/>
        <w:rPr>
          <w:sz w:val="28"/>
        </w:rPr>
      </w:pPr>
      <w:r>
        <w:rPr>
          <w:sz w:val="28"/>
        </w:rPr>
        <w:t xml:space="preserve">1.  Стек имеет кольцевую структуру. Контроль за использованием стека должен осуществлять программист. Максимальное число занесений без промежуточных извлечений равно 8. </w:t>
      </w:r>
    </w:p>
    <w:p w:rsidR="008E1A54" w:rsidRDefault="008E1A54" w:rsidP="008E1A54">
      <w:pPr>
        <w:ind w:firstLine="547"/>
        <w:jc w:val="both"/>
        <w:rPr>
          <w:sz w:val="28"/>
        </w:rPr>
      </w:pPr>
      <w:r>
        <w:rPr>
          <w:sz w:val="28"/>
        </w:rPr>
        <w:t xml:space="preserve">2.    В командах FPU допускается явное или неявное обращение к регистрам с модификацией или без поля  ST. Например, команда fsqrt  замещает число из вершины стека значением корня из него. В бинарных операциях допускается явное указание регистров. Адресация осуществляется относительно текущей вершины стека и обозначение ST (i)  0&lt;i&lt;7 , считая от вершины.                   </w:t>
      </w:r>
    </w:p>
    <w:p w:rsidR="008E1A54" w:rsidRDefault="008E1A54" w:rsidP="008E1A54">
      <w:pPr>
        <w:ind w:firstLine="547"/>
        <w:jc w:val="both"/>
        <w:rPr>
          <w:sz w:val="28"/>
        </w:rPr>
      </w:pPr>
      <w:r>
        <w:rPr>
          <w:sz w:val="28"/>
        </w:rPr>
        <w:t xml:space="preserve">   3. Не все стековые команды автоматически модифицируют указатель вершины стека. </w:t>
      </w:r>
    </w:p>
    <w:p w:rsidR="008E1A54" w:rsidRDefault="008E1A54" w:rsidP="008E1A54">
      <w:pPr>
        <w:ind w:firstLine="547"/>
        <w:jc w:val="both"/>
        <w:rPr>
          <w:sz w:val="28"/>
        </w:rPr>
      </w:pPr>
      <w:r>
        <w:rPr>
          <w:sz w:val="28"/>
        </w:rPr>
        <w:t>С каждым регистром стека ассоциируется 2-битный тег (признак), совокупность которых образует слово тегов. Тег регистра R0 находиться в младших битах, R7 – в старших. Тег фиксирует наличие в регистре действительного числа (код 00), истинного нуля (код 01), ненормализованного или бесконечности (код 10) и отсутствие данных (код 11).  Наличие тегов позволяет  FPU быстрее обнаруживать особые случаи (попытка загрузить в непустой регистр, попытка извлечь из пустого) и обрабатывать данные.</w:t>
      </w:r>
    </w:p>
    <w:p w:rsidR="008E1A54" w:rsidRDefault="008E1A54" w:rsidP="008E1A54">
      <w:pPr>
        <w:ind w:firstLine="547"/>
        <w:jc w:val="both"/>
        <w:rPr>
          <w:sz w:val="28"/>
        </w:rPr>
      </w:pPr>
      <w:r>
        <w:rPr>
          <w:sz w:val="28"/>
        </w:rPr>
        <w:t>Остальными регистрами FPU являются регистр управления, регистр состояния, два регистра состояния команды и два регистра указателя данных. Длина их всех 16 бит.</w:t>
      </w:r>
    </w:p>
    <w:p w:rsidR="008E1A54" w:rsidRDefault="008E1A54" w:rsidP="008E1A54">
      <w:pPr>
        <w:ind w:firstLine="547"/>
        <w:jc w:val="both"/>
        <w:rPr>
          <w:sz w:val="28"/>
        </w:rPr>
      </w:pPr>
    </w:p>
    <w:p w:rsidR="008E1A54" w:rsidRPr="00370E91" w:rsidRDefault="008E1A54" w:rsidP="008E1A54">
      <w:pPr>
        <w:pStyle w:val="3"/>
        <w:ind w:firstLine="567"/>
        <w:rPr>
          <w:i/>
          <w:iCs/>
          <w:sz w:val="28"/>
        </w:rPr>
      </w:pPr>
      <w:bookmarkStart w:id="28" w:name="_Toc11023399"/>
      <w:bookmarkStart w:id="29" w:name="_Toc11023640"/>
      <w:bookmarkStart w:id="30" w:name="_Toc11170597"/>
      <w:bookmarkStart w:id="31" w:name="_Toc11482228"/>
      <w:bookmarkStart w:id="32" w:name="_Toc11482738"/>
      <w:bookmarkStart w:id="33" w:name="_Toc10911335"/>
      <w:bookmarkStart w:id="34" w:name="_Toc11021054"/>
      <w:bookmarkStart w:id="35" w:name="_Toc11021439"/>
      <w:bookmarkStart w:id="36" w:name="_Toc11021474"/>
      <w:bookmarkStart w:id="37" w:name="_Toc11021566"/>
      <w:bookmarkStart w:id="38" w:name="_Toc11021607"/>
      <w:bookmarkStart w:id="39" w:name="_Toc11022021"/>
      <w:bookmarkStart w:id="40" w:name="_Toc11022042"/>
      <w:bookmarkStart w:id="41" w:name="_Toc11022279"/>
      <w:r w:rsidRPr="00370E91">
        <w:rPr>
          <w:i/>
          <w:iCs/>
          <w:sz w:val="28"/>
        </w:rPr>
        <w:t xml:space="preserve"> Форматы численных данных</w:t>
      </w:r>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8E1A54" w:rsidRDefault="008E1A54" w:rsidP="008E1A54">
      <w:pPr>
        <w:ind w:firstLine="547"/>
        <w:jc w:val="both"/>
        <w:rPr>
          <w:sz w:val="28"/>
        </w:rPr>
      </w:pPr>
      <w:r>
        <w:rPr>
          <w:sz w:val="28"/>
        </w:rPr>
        <w:t xml:space="preserve"> Арифметический FPU К1810ВМ87 оперирует с семью форматами численных данных, образующих три класса: двоичные целые, упакованные десятичные целые и вещественные числа. Во всех форматах старший (левый) бит отведен для знака.</w:t>
      </w:r>
    </w:p>
    <w:p w:rsidR="008E1A54" w:rsidRDefault="008E1A54" w:rsidP="008E1A54">
      <w:pPr>
        <w:ind w:firstLine="547"/>
        <w:jc w:val="both"/>
        <w:rPr>
          <w:sz w:val="28"/>
        </w:rPr>
      </w:pPr>
      <w:r>
        <w:rPr>
          <w:sz w:val="28"/>
        </w:rPr>
        <w:t>Форматы различаются  длиной, следовательно, диапазоном допустимых чисел, способом представления (упакованный и неупакованный формат), способом кодировки(прямой и дополнительный код).</w:t>
      </w:r>
    </w:p>
    <w:p w:rsidR="008E1A54" w:rsidRDefault="008E1A54" w:rsidP="008E1A54">
      <w:pPr>
        <w:ind w:firstLine="547"/>
        <w:jc w:val="both"/>
        <w:rPr>
          <w:sz w:val="28"/>
        </w:rPr>
      </w:pPr>
      <w:r>
        <w:rPr>
          <w:b/>
          <w:bCs/>
          <w:sz w:val="28"/>
        </w:rPr>
        <w:lastRenderedPageBreak/>
        <w:t xml:space="preserve">Двоичные целые числа. </w:t>
      </w:r>
      <w:r>
        <w:rPr>
          <w:sz w:val="28"/>
        </w:rPr>
        <w:t>Три формата целых двоичных (целое слово (16 бит), короткое целое (32 бита), длинное целое (64 бита)) отличаются длиной, следовательно, диапазоном чисел. Только в этих форматах применяется стандартный дополнительный код. 0 имеет единственное кодирование. Наибольшее положительное число кодируеться как 011…1, а  Наибольшее по модулю отрицательное как 100..0.</w:t>
      </w:r>
    </w:p>
    <w:p w:rsidR="008E1A54" w:rsidRDefault="008E1A54" w:rsidP="008E1A54">
      <w:pPr>
        <w:ind w:firstLine="547"/>
        <w:jc w:val="both"/>
        <w:rPr>
          <w:sz w:val="28"/>
        </w:rPr>
      </w:pPr>
      <w:bookmarkStart w:id="42" w:name="_Toc11021055"/>
      <w:r>
        <w:rPr>
          <w:b/>
          <w:bCs/>
          <w:sz w:val="28"/>
        </w:rPr>
        <w:t>Упакованные десятичные целые.</w:t>
      </w:r>
      <w:r>
        <w:rPr>
          <w:sz w:val="28"/>
        </w:rPr>
        <w:t xml:space="preserve"> Числа представлены в прямом коде и упакованном формате, т.е. в байте содержится две десятичные цифры в коде 8421. Старший бит левого байта – знак, остальные игнорируются, но при записи в них помещаются нули.  Но надо учитывать, что при наличии в тетраде запрещающих комбинаций 1010 – 1111 результат операции не определен. Т.е. сопроцессор не контролирует правильность результата.</w:t>
      </w:r>
      <w:bookmarkEnd w:id="42"/>
    </w:p>
    <w:p w:rsidR="008E1A54" w:rsidRDefault="008E1A54" w:rsidP="008E1A54">
      <w:pPr>
        <w:ind w:firstLine="547"/>
        <w:jc w:val="both"/>
        <w:rPr>
          <w:sz w:val="28"/>
        </w:rPr>
      </w:pPr>
      <w:r>
        <w:rPr>
          <w:sz w:val="28"/>
        </w:rPr>
        <w:t xml:space="preserve"> </w:t>
      </w:r>
      <w:r>
        <w:rPr>
          <w:b/>
          <w:bCs/>
          <w:sz w:val="28"/>
        </w:rPr>
        <w:t xml:space="preserve">Вещественные числа.  </w:t>
      </w:r>
      <w:r>
        <w:rPr>
          <w:sz w:val="28"/>
        </w:rPr>
        <w:t xml:space="preserve">Различают короткие вещественные (КВ)(мантиса – 24 бита, порядок – 8 бит), длинные вещественные (ДВ) (мантиса – 53 бита, порядок – 11 бит) и временные вещественные (ВВ) (мантиса – 64 бита, порядок – 15 бит). Для них применяется формат с плавающей точкой. Значащие цифры находятся в поле мантисы, порядок показывает фактическое положение двоичной точки в разрядах мантисы, бит знака S определяет знак числа. Порядок дается в смещенной форме :    </w:t>
      </w:r>
    </w:p>
    <w:p w:rsidR="008E1A54" w:rsidRDefault="008E1A54" w:rsidP="008E1A54">
      <w:pPr>
        <w:pStyle w:val="a3"/>
        <w:ind w:firstLine="708"/>
      </w:pPr>
      <w:r>
        <w:t>Е = истинный порядок + смещение</w:t>
      </w:r>
    </w:p>
    <w:p w:rsidR="008E1A54" w:rsidRDefault="008E1A54" w:rsidP="008E1A54">
      <w:pPr>
        <w:ind w:firstLine="547"/>
        <w:jc w:val="both"/>
        <w:rPr>
          <w:sz w:val="28"/>
        </w:rPr>
      </w:pPr>
      <w:r>
        <w:rPr>
          <w:sz w:val="28"/>
        </w:rPr>
        <w:t>Смещение для соответствующих форматов равно 127, 1023, 16383 это упрощает операцию сравнения.  Операция с целыми числами быстрее операции над плавающей точкой. Это важно в алгоритмах.</w:t>
      </w:r>
    </w:p>
    <w:p w:rsidR="008E1A54" w:rsidRDefault="008E1A54" w:rsidP="008E1A54">
      <w:pPr>
        <w:ind w:firstLine="547"/>
        <w:jc w:val="both"/>
        <w:rPr>
          <w:sz w:val="28"/>
        </w:rPr>
      </w:pPr>
      <w:r>
        <w:rPr>
          <w:sz w:val="28"/>
        </w:rPr>
        <w:t>Значение числа равно</w:t>
      </w:r>
    </w:p>
    <w:p w:rsidR="008E1A54" w:rsidRDefault="008E1A54" w:rsidP="008E1A54">
      <w:pPr>
        <w:ind w:firstLine="547"/>
        <w:jc w:val="center"/>
        <w:rPr>
          <w:sz w:val="28"/>
        </w:rPr>
      </w:pPr>
      <w:r>
        <w:rPr>
          <w:sz w:val="28"/>
        </w:rPr>
        <w:t>(1)</w:t>
      </w:r>
      <w:r>
        <w:rPr>
          <w:sz w:val="28"/>
          <w:vertAlign w:val="superscript"/>
        </w:rPr>
        <w:t xml:space="preserve">S </w:t>
      </w:r>
      <w:r>
        <w:rPr>
          <w:sz w:val="28"/>
        </w:rPr>
        <w:t>х 2</w:t>
      </w:r>
      <w:r>
        <w:rPr>
          <w:sz w:val="28"/>
          <w:vertAlign w:val="superscript"/>
        </w:rPr>
        <w:t xml:space="preserve">E-смещение </w:t>
      </w:r>
      <w:r>
        <w:rPr>
          <w:sz w:val="28"/>
        </w:rPr>
        <w:t>х F</w:t>
      </w:r>
      <w:r>
        <w:rPr>
          <w:sz w:val="28"/>
          <w:vertAlign w:val="subscript"/>
        </w:rPr>
        <w:t>0</w:t>
      </w:r>
      <w:r>
        <w:rPr>
          <w:sz w:val="28"/>
        </w:rPr>
        <w:t>F</w:t>
      </w:r>
      <w:r>
        <w:rPr>
          <w:sz w:val="28"/>
          <w:vertAlign w:val="subscript"/>
        </w:rPr>
        <w:t>1</w:t>
      </w:r>
      <w:r>
        <w:rPr>
          <w:sz w:val="28"/>
        </w:rPr>
        <w:t>F</w:t>
      </w:r>
      <w:r>
        <w:rPr>
          <w:sz w:val="28"/>
          <w:vertAlign w:val="subscript"/>
        </w:rPr>
        <w:t>2</w:t>
      </w:r>
      <w:r>
        <w:rPr>
          <w:sz w:val="28"/>
        </w:rPr>
        <w:t>…F</w:t>
      </w:r>
      <w:r>
        <w:rPr>
          <w:sz w:val="28"/>
          <w:vertAlign w:val="subscript"/>
        </w:rPr>
        <w:t>n</w:t>
      </w:r>
      <w:r>
        <w:rPr>
          <w:sz w:val="28"/>
        </w:rPr>
        <w:t>,</w:t>
      </w:r>
    </w:p>
    <w:p w:rsidR="008E1A54" w:rsidRDefault="008E1A54" w:rsidP="008E1A54">
      <w:pPr>
        <w:ind w:firstLine="547"/>
        <w:jc w:val="both"/>
        <w:rPr>
          <w:sz w:val="28"/>
        </w:rPr>
      </w:pPr>
      <w:r>
        <w:rPr>
          <w:sz w:val="28"/>
        </w:rPr>
        <w:t>где n для разных форматов равно 23,52 или 63.</w:t>
      </w:r>
    </w:p>
    <w:p w:rsidR="008E1A54" w:rsidRDefault="008E1A54" w:rsidP="008E1A54">
      <w:pPr>
        <w:ind w:firstLine="547"/>
        <w:jc w:val="both"/>
        <w:rPr>
          <w:sz w:val="28"/>
        </w:rPr>
      </w:pPr>
      <w:r>
        <w:rPr>
          <w:sz w:val="28"/>
        </w:rPr>
        <w:t xml:space="preserve">Порядок имеет фиксированную длину, определяя один диапазон представимых чисел. Мантиса – правильная дробь. В коротком и длинном вещественном формате бит  Fo при передаче чисел и хранении их в памяти не фигурирует. Это скрытый бит, который в нормализованных числах содержит 1. Скрытый бит не дает представить в этих форматах нуль и он должен кодироваться как спец значение. </w:t>
      </w:r>
    </w:p>
    <w:p w:rsidR="008E1A54" w:rsidRDefault="008E1A54" w:rsidP="008E1A54">
      <w:pPr>
        <w:ind w:firstLine="547"/>
        <w:jc w:val="both"/>
        <w:rPr>
          <w:sz w:val="28"/>
        </w:rPr>
      </w:pPr>
      <w:r>
        <w:rPr>
          <w:sz w:val="28"/>
        </w:rPr>
        <w:t xml:space="preserve">Числа во временном вещественном формате имеют явный бит Fo. Формат повышает скорость выполнения операций благодаря простоте представления чисел, не являющихся ненормализованными. При загрузке из памяти в регистр FPU оно  преобразуется во временный вещественный формат. А при записи в память – обратный формат. Временной вещественный формат – единственный, в котором  абсолютно точно кодируется любые загружаемые из памяти числа. </w:t>
      </w:r>
    </w:p>
    <w:p w:rsidR="008E1A54" w:rsidRDefault="008E1A54" w:rsidP="008E1A54">
      <w:pPr>
        <w:ind w:firstLine="547"/>
        <w:jc w:val="both"/>
        <w:rPr>
          <w:sz w:val="28"/>
        </w:rPr>
      </w:pPr>
      <w:r>
        <w:rPr>
          <w:sz w:val="28"/>
        </w:rPr>
        <w:br w:type="page"/>
      </w:r>
    </w:p>
    <w:p w:rsidR="008E1A54" w:rsidRPr="00370E91" w:rsidRDefault="008E1A54" w:rsidP="008E1A54">
      <w:pPr>
        <w:pStyle w:val="3"/>
        <w:ind w:firstLine="567"/>
        <w:rPr>
          <w:i/>
          <w:iCs/>
          <w:sz w:val="28"/>
        </w:rPr>
      </w:pPr>
      <w:bookmarkStart w:id="43" w:name="_Toc11021440"/>
      <w:bookmarkStart w:id="44" w:name="_Toc11021475"/>
      <w:bookmarkStart w:id="45" w:name="_Toc11021567"/>
      <w:bookmarkStart w:id="46" w:name="_Toc11021608"/>
      <w:bookmarkStart w:id="47" w:name="_Toc11022022"/>
      <w:bookmarkStart w:id="48" w:name="_Toc11022043"/>
      <w:bookmarkStart w:id="49" w:name="_Toc11022280"/>
      <w:bookmarkStart w:id="50" w:name="_Toc11023400"/>
      <w:bookmarkStart w:id="51" w:name="_Toc11023641"/>
      <w:bookmarkStart w:id="52" w:name="_Toc11170598"/>
      <w:bookmarkStart w:id="53" w:name="_Toc11482229"/>
      <w:bookmarkStart w:id="54" w:name="_Toc11482739"/>
      <w:r w:rsidRPr="00370E91">
        <w:rPr>
          <w:i/>
          <w:iCs/>
          <w:sz w:val="28"/>
        </w:rPr>
        <w:t>Режимы работы. Состояни</w:t>
      </w:r>
      <w:bookmarkEnd w:id="43"/>
      <w:bookmarkEnd w:id="44"/>
      <w:bookmarkEnd w:id="45"/>
      <w:bookmarkEnd w:id="46"/>
      <w:bookmarkEnd w:id="47"/>
      <w:bookmarkEnd w:id="48"/>
      <w:bookmarkEnd w:id="49"/>
      <w:bookmarkEnd w:id="50"/>
      <w:bookmarkEnd w:id="51"/>
      <w:bookmarkEnd w:id="52"/>
      <w:bookmarkEnd w:id="53"/>
      <w:bookmarkEnd w:id="54"/>
      <w:r w:rsidRPr="00370E91">
        <w:rPr>
          <w:i/>
          <w:iCs/>
          <w:sz w:val="28"/>
        </w:rPr>
        <w:t>е</w:t>
      </w:r>
    </w:p>
    <w:p w:rsidR="008E1A54" w:rsidRDefault="008E1A54" w:rsidP="008E1A54">
      <w:pPr>
        <w:ind w:firstLine="547"/>
        <w:jc w:val="both"/>
        <w:rPr>
          <w:sz w:val="28"/>
        </w:rPr>
      </w:pPr>
      <w:r>
        <w:rPr>
          <w:sz w:val="28"/>
        </w:rPr>
        <w:t>Сопроцессор</w:t>
      </w:r>
      <w:r>
        <w:rPr>
          <w:b/>
          <w:bCs/>
          <w:sz w:val="28"/>
        </w:rPr>
        <w:t xml:space="preserve"> </w:t>
      </w:r>
      <w:r>
        <w:rPr>
          <w:sz w:val="28"/>
        </w:rPr>
        <w:t xml:space="preserve">имеет 2 доступных 16-битных регистра, содержимое которых определяет его режим работы и текущее состояние. Форматы регистров содержат слово управления  CW и слово состояния  SW. Регистр управления содержит 6 бит масок особых случаев. Регистр состояния – 6 бит флажков.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2"/>
        <w:gridCol w:w="534"/>
        <w:gridCol w:w="537"/>
        <w:gridCol w:w="539"/>
        <w:gridCol w:w="544"/>
        <w:gridCol w:w="544"/>
        <w:gridCol w:w="544"/>
        <w:gridCol w:w="364"/>
        <w:gridCol w:w="720"/>
        <w:gridCol w:w="540"/>
        <w:gridCol w:w="540"/>
        <w:gridCol w:w="720"/>
        <w:gridCol w:w="720"/>
        <w:gridCol w:w="720"/>
        <w:gridCol w:w="720"/>
        <w:gridCol w:w="720"/>
      </w:tblGrid>
      <w:tr w:rsidR="008E1A54" w:rsidTr="00E37D5C">
        <w:trPr>
          <w:cantSplit/>
          <w:trHeight w:val="414"/>
        </w:trPr>
        <w:tc>
          <w:tcPr>
            <w:tcW w:w="9468" w:type="dxa"/>
            <w:gridSpan w:val="16"/>
            <w:tcBorders>
              <w:top w:val="nil"/>
              <w:left w:val="nil"/>
              <w:bottom w:val="nil"/>
              <w:right w:val="nil"/>
            </w:tcBorders>
            <w:vAlign w:val="bottom"/>
          </w:tcPr>
          <w:p w:rsidR="008E1A54" w:rsidRDefault="008E1A54" w:rsidP="00E37D5C">
            <w:pPr>
              <w:pStyle w:val="ae"/>
              <w:tabs>
                <w:tab w:val="clear" w:pos="4677"/>
                <w:tab w:val="clear" w:pos="9355"/>
              </w:tabs>
              <w:rPr>
                <w:lang w:eastAsia="en-US"/>
              </w:rPr>
            </w:pPr>
            <w:r>
              <w:rPr>
                <w:lang w:eastAsia="en-US"/>
              </w:rPr>
              <w:t>Регистр управления:</w:t>
            </w:r>
          </w:p>
        </w:tc>
      </w:tr>
      <w:tr w:rsidR="008E1A54" w:rsidTr="00E37D5C">
        <w:trPr>
          <w:cantSplit/>
        </w:trPr>
        <w:tc>
          <w:tcPr>
            <w:tcW w:w="462" w:type="dxa"/>
            <w:tcBorders>
              <w:top w:val="nil"/>
              <w:left w:val="nil"/>
              <w:right w:val="nil"/>
            </w:tcBorders>
          </w:tcPr>
          <w:p w:rsidR="008E1A54" w:rsidRPr="00370E91" w:rsidRDefault="008E1A54" w:rsidP="00E37D5C">
            <w:pPr>
              <w:jc w:val="center"/>
              <w:rPr>
                <w:sz w:val="22"/>
                <w:szCs w:val="22"/>
              </w:rPr>
            </w:pPr>
            <w:r w:rsidRPr="00370E91">
              <w:rPr>
                <w:sz w:val="22"/>
                <w:szCs w:val="22"/>
              </w:rPr>
              <w:t>15</w:t>
            </w:r>
          </w:p>
        </w:tc>
        <w:tc>
          <w:tcPr>
            <w:tcW w:w="534" w:type="dxa"/>
            <w:tcBorders>
              <w:top w:val="nil"/>
              <w:left w:val="nil"/>
              <w:right w:val="nil"/>
            </w:tcBorders>
          </w:tcPr>
          <w:p w:rsidR="008E1A54" w:rsidRPr="00370E91" w:rsidRDefault="008E1A54" w:rsidP="00E37D5C">
            <w:pPr>
              <w:jc w:val="center"/>
              <w:rPr>
                <w:sz w:val="22"/>
                <w:szCs w:val="22"/>
              </w:rPr>
            </w:pPr>
            <w:r w:rsidRPr="00370E91">
              <w:rPr>
                <w:sz w:val="22"/>
                <w:szCs w:val="22"/>
              </w:rPr>
              <w:t>14</w:t>
            </w:r>
          </w:p>
        </w:tc>
        <w:tc>
          <w:tcPr>
            <w:tcW w:w="537" w:type="dxa"/>
            <w:tcBorders>
              <w:top w:val="nil"/>
              <w:left w:val="nil"/>
              <w:right w:val="nil"/>
            </w:tcBorders>
          </w:tcPr>
          <w:p w:rsidR="008E1A54" w:rsidRPr="00370E91" w:rsidRDefault="008E1A54" w:rsidP="00E37D5C">
            <w:pPr>
              <w:jc w:val="center"/>
              <w:rPr>
                <w:sz w:val="22"/>
                <w:szCs w:val="22"/>
              </w:rPr>
            </w:pPr>
            <w:r w:rsidRPr="00370E91">
              <w:rPr>
                <w:sz w:val="22"/>
                <w:szCs w:val="22"/>
              </w:rPr>
              <w:t>13</w:t>
            </w:r>
          </w:p>
        </w:tc>
        <w:tc>
          <w:tcPr>
            <w:tcW w:w="539" w:type="dxa"/>
            <w:tcBorders>
              <w:top w:val="nil"/>
              <w:left w:val="nil"/>
              <w:right w:val="nil"/>
            </w:tcBorders>
          </w:tcPr>
          <w:p w:rsidR="008E1A54" w:rsidRPr="00370E91" w:rsidRDefault="008E1A54" w:rsidP="00E37D5C">
            <w:pPr>
              <w:jc w:val="center"/>
              <w:rPr>
                <w:sz w:val="22"/>
                <w:szCs w:val="22"/>
              </w:rPr>
            </w:pPr>
            <w:r w:rsidRPr="00370E91">
              <w:rPr>
                <w:sz w:val="22"/>
                <w:szCs w:val="22"/>
              </w:rPr>
              <w:t>12</w:t>
            </w:r>
          </w:p>
        </w:tc>
        <w:tc>
          <w:tcPr>
            <w:tcW w:w="544" w:type="dxa"/>
            <w:tcBorders>
              <w:top w:val="nil"/>
              <w:left w:val="nil"/>
              <w:right w:val="nil"/>
            </w:tcBorders>
          </w:tcPr>
          <w:p w:rsidR="008E1A54" w:rsidRPr="00370E91" w:rsidRDefault="008E1A54" w:rsidP="00E37D5C">
            <w:pPr>
              <w:jc w:val="center"/>
              <w:rPr>
                <w:sz w:val="22"/>
                <w:szCs w:val="22"/>
              </w:rPr>
            </w:pPr>
            <w:r w:rsidRPr="00370E91">
              <w:rPr>
                <w:sz w:val="22"/>
                <w:szCs w:val="22"/>
              </w:rPr>
              <w:t>11</w:t>
            </w:r>
          </w:p>
        </w:tc>
        <w:tc>
          <w:tcPr>
            <w:tcW w:w="544" w:type="dxa"/>
            <w:tcBorders>
              <w:top w:val="nil"/>
              <w:left w:val="nil"/>
              <w:right w:val="nil"/>
            </w:tcBorders>
          </w:tcPr>
          <w:p w:rsidR="008E1A54" w:rsidRPr="00370E91" w:rsidRDefault="008E1A54" w:rsidP="00E37D5C">
            <w:pPr>
              <w:jc w:val="center"/>
              <w:rPr>
                <w:sz w:val="22"/>
                <w:szCs w:val="22"/>
              </w:rPr>
            </w:pPr>
            <w:r w:rsidRPr="00370E91">
              <w:rPr>
                <w:sz w:val="22"/>
                <w:szCs w:val="22"/>
              </w:rPr>
              <w:t>10</w:t>
            </w:r>
          </w:p>
        </w:tc>
        <w:tc>
          <w:tcPr>
            <w:tcW w:w="544" w:type="dxa"/>
            <w:tcBorders>
              <w:top w:val="nil"/>
              <w:left w:val="nil"/>
              <w:right w:val="nil"/>
            </w:tcBorders>
            <w:vAlign w:val="center"/>
          </w:tcPr>
          <w:p w:rsidR="008E1A54" w:rsidRPr="00370E91" w:rsidRDefault="008E1A54" w:rsidP="00E37D5C">
            <w:pPr>
              <w:jc w:val="center"/>
              <w:rPr>
                <w:sz w:val="22"/>
                <w:szCs w:val="22"/>
              </w:rPr>
            </w:pPr>
            <w:r w:rsidRPr="00370E91">
              <w:rPr>
                <w:sz w:val="22"/>
                <w:szCs w:val="22"/>
              </w:rPr>
              <w:t>9</w:t>
            </w:r>
          </w:p>
        </w:tc>
        <w:tc>
          <w:tcPr>
            <w:tcW w:w="364" w:type="dxa"/>
            <w:tcBorders>
              <w:top w:val="nil"/>
              <w:left w:val="nil"/>
              <w:right w:val="nil"/>
            </w:tcBorders>
            <w:vAlign w:val="center"/>
          </w:tcPr>
          <w:p w:rsidR="008E1A54" w:rsidRPr="00370E91" w:rsidRDefault="008E1A54" w:rsidP="00E37D5C">
            <w:pPr>
              <w:jc w:val="center"/>
              <w:rPr>
                <w:sz w:val="22"/>
                <w:szCs w:val="22"/>
              </w:rPr>
            </w:pPr>
            <w:r w:rsidRPr="00370E91">
              <w:rPr>
                <w:sz w:val="22"/>
                <w:szCs w:val="22"/>
              </w:rPr>
              <w:t>8</w:t>
            </w:r>
          </w:p>
        </w:tc>
        <w:tc>
          <w:tcPr>
            <w:tcW w:w="720" w:type="dxa"/>
            <w:tcBorders>
              <w:top w:val="nil"/>
              <w:left w:val="nil"/>
              <w:right w:val="nil"/>
            </w:tcBorders>
          </w:tcPr>
          <w:p w:rsidR="008E1A54" w:rsidRPr="00370E91" w:rsidRDefault="008E1A54" w:rsidP="00E37D5C">
            <w:pPr>
              <w:jc w:val="center"/>
              <w:rPr>
                <w:sz w:val="22"/>
                <w:szCs w:val="22"/>
              </w:rPr>
            </w:pPr>
            <w:r w:rsidRPr="00370E91">
              <w:rPr>
                <w:sz w:val="22"/>
                <w:szCs w:val="22"/>
              </w:rPr>
              <w:t>7</w:t>
            </w:r>
          </w:p>
        </w:tc>
        <w:tc>
          <w:tcPr>
            <w:tcW w:w="540" w:type="dxa"/>
            <w:tcBorders>
              <w:top w:val="nil"/>
              <w:left w:val="nil"/>
              <w:right w:val="nil"/>
            </w:tcBorders>
          </w:tcPr>
          <w:p w:rsidR="008E1A54" w:rsidRPr="00370E91" w:rsidRDefault="008E1A54" w:rsidP="00E37D5C">
            <w:pPr>
              <w:jc w:val="center"/>
              <w:rPr>
                <w:sz w:val="22"/>
                <w:szCs w:val="22"/>
              </w:rPr>
            </w:pPr>
            <w:r w:rsidRPr="00370E91">
              <w:rPr>
                <w:sz w:val="22"/>
                <w:szCs w:val="22"/>
              </w:rPr>
              <w:t>6</w:t>
            </w:r>
          </w:p>
        </w:tc>
        <w:tc>
          <w:tcPr>
            <w:tcW w:w="540" w:type="dxa"/>
            <w:tcBorders>
              <w:top w:val="nil"/>
              <w:left w:val="nil"/>
              <w:right w:val="nil"/>
            </w:tcBorders>
          </w:tcPr>
          <w:p w:rsidR="008E1A54" w:rsidRPr="00370E91" w:rsidRDefault="008E1A54" w:rsidP="00E37D5C">
            <w:pPr>
              <w:jc w:val="center"/>
              <w:rPr>
                <w:sz w:val="22"/>
                <w:szCs w:val="22"/>
              </w:rPr>
            </w:pPr>
            <w:r w:rsidRPr="00370E91">
              <w:rPr>
                <w:sz w:val="22"/>
                <w:szCs w:val="22"/>
              </w:rPr>
              <w:t>5</w:t>
            </w:r>
          </w:p>
        </w:tc>
        <w:tc>
          <w:tcPr>
            <w:tcW w:w="720" w:type="dxa"/>
            <w:tcBorders>
              <w:top w:val="nil"/>
              <w:left w:val="nil"/>
              <w:right w:val="nil"/>
            </w:tcBorders>
          </w:tcPr>
          <w:p w:rsidR="008E1A54" w:rsidRPr="00370E91" w:rsidRDefault="008E1A54" w:rsidP="00E37D5C">
            <w:pPr>
              <w:jc w:val="center"/>
              <w:rPr>
                <w:sz w:val="22"/>
                <w:szCs w:val="22"/>
              </w:rPr>
            </w:pPr>
            <w:r w:rsidRPr="00370E91">
              <w:rPr>
                <w:sz w:val="22"/>
                <w:szCs w:val="22"/>
              </w:rPr>
              <w:t>4</w:t>
            </w:r>
          </w:p>
        </w:tc>
        <w:tc>
          <w:tcPr>
            <w:tcW w:w="720" w:type="dxa"/>
            <w:tcBorders>
              <w:top w:val="nil"/>
              <w:left w:val="nil"/>
              <w:right w:val="nil"/>
            </w:tcBorders>
          </w:tcPr>
          <w:p w:rsidR="008E1A54" w:rsidRPr="00370E91" w:rsidRDefault="008E1A54" w:rsidP="00E37D5C">
            <w:pPr>
              <w:jc w:val="center"/>
              <w:rPr>
                <w:sz w:val="22"/>
                <w:szCs w:val="22"/>
              </w:rPr>
            </w:pPr>
            <w:r w:rsidRPr="00370E91">
              <w:rPr>
                <w:sz w:val="22"/>
                <w:szCs w:val="22"/>
              </w:rPr>
              <w:t>3</w:t>
            </w:r>
          </w:p>
        </w:tc>
        <w:tc>
          <w:tcPr>
            <w:tcW w:w="720" w:type="dxa"/>
            <w:tcBorders>
              <w:top w:val="nil"/>
              <w:left w:val="nil"/>
              <w:right w:val="nil"/>
            </w:tcBorders>
          </w:tcPr>
          <w:p w:rsidR="008E1A54" w:rsidRPr="00370E91" w:rsidRDefault="008E1A54" w:rsidP="00E37D5C">
            <w:pPr>
              <w:pStyle w:val="ae"/>
              <w:tabs>
                <w:tab w:val="clear" w:pos="4677"/>
                <w:tab w:val="clear" w:pos="9355"/>
              </w:tabs>
              <w:jc w:val="center"/>
              <w:rPr>
                <w:sz w:val="22"/>
                <w:szCs w:val="22"/>
                <w:lang w:eastAsia="en-US"/>
              </w:rPr>
            </w:pPr>
            <w:r w:rsidRPr="00370E91">
              <w:rPr>
                <w:sz w:val="22"/>
                <w:szCs w:val="22"/>
                <w:lang w:eastAsia="en-US"/>
              </w:rPr>
              <w:t>2</w:t>
            </w:r>
          </w:p>
        </w:tc>
        <w:tc>
          <w:tcPr>
            <w:tcW w:w="720" w:type="dxa"/>
            <w:tcBorders>
              <w:top w:val="nil"/>
              <w:left w:val="nil"/>
              <w:right w:val="nil"/>
            </w:tcBorders>
          </w:tcPr>
          <w:p w:rsidR="008E1A54" w:rsidRPr="00370E91" w:rsidRDefault="008E1A54" w:rsidP="00E37D5C">
            <w:pPr>
              <w:jc w:val="center"/>
              <w:rPr>
                <w:sz w:val="22"/>
                <w:szCs w:val="22"/>
              </w:rPr>
            </w:pPr>
            <w:r w:rsidRPr="00370E91">
              <w:rPr>
                <w:sz w:val="22"/>
                <w:szCs w:val="22"/>
              </w:rPr>
              <w:t>1</w:t>
            </w:r>
          </w:p>
        </w:tc>
        <w:tc>
          <w:tcPr>
            <w:tcW w:w="720" w:type="dxa"/>
            <w:tcBorders>
              <w:top w:val="nil"/>
              <w:left w:val="nil"/>
              <w:right w:val="nil"/>
            </w:tcBorders>
          </w:tcPr>
          <w:p w:rsidR="008E1A54" w:rsidRPr="00370E91" w:rsidRDefault="008E1A54" w:rsidP="00E37D5C">
            <w:pPr>
              <w:jc w:val="center"/>
              <w:rPr>
                <w:sz w:val="22"/>
                <w:szCs w:val="22"/>
              </w:rPr>
            </w:pPr>
            <w:r w:rsidRPr="00370E91">
              <w:rPr>
                <w:sz w:val="22"/>
                <w:szCs w:val="22"/>
              </w:rPr>
              <w:t>0</w:t>
            </w:r>
          </w:p>
        </w:tc>
      </w:tr>
      <w:tr w:rsidR="008E1A54" w:rsidTr="00E37D5C">
        <w:trPr>
          <w:cantSplit/>
        </w:trPr>
        <w:tc>
          <w:tcPr>
            <w:tcW w:w="462" w:type="dxa"/>
            <w:tcBorders>
              <w:bottom w:val="single" w:sz="4" w:space="0" w:color="auto"/>
            </w:tcBorders>
          </w:tcPr>
          <w:p w:rsidR="008E1A54" w:rsidRPr="00370E91" w:rsidRDefault="008E1A54" w:rsidP="00E37D5C">
            <w:pPr>
              <w:jc w:val="center"/>
              <w:rPr>
                <w:sz w:val="22"/>
                <w:szCs w:val="22"/>
              </w:rPr>
            </w:pPr>
            <w:r w:rsidRPr="00370E91">
              <w:rPr>
                <w:sz w:val="22"/>
                <w:szCs w:val="22"/>
              </w:rPr>
              <w:t>X</w:t>
            </w:r>
          </w:p>
        </w:tc>
        <w:tc>
          <w:tcPr>
            <w:tcW w:w="534"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X</w:t>
            </w:r>
          </w:p>
        </w:tc>
        <w:tc>
          <w:tcPr>
            <w:tcW w:w="537"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X</w:t>
            </w:r>
          </w:p>
        </w:tc>
        <w:tc>
          <w:tcPr>
            <w:tcW w:w="539"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IC</w:t>
            </w:r>
          </w:p>
        </w:tc>
        <w:tc>
          <w:tcPr>
            <w:tcW w:w="1088" w:type="dxa"/>
            <w:gridSpan w:val="2"/>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RC</w:t>
            </w:r>
          </w:p>
        </w:tc>
        <w:tc>
          <w:tcPr>
            <w:tcW w:w="908" w:type="dxa"/>
            <w:gridSpan w:val="2"/>
            <w:tcBorders>
              <w:bottom w:val="single" w:sz="4" w:space="0" w:color="auto"/>
            </w:tcBorders>
            <w:vAlign w:val="center"/>
          </w:tcPr>
          <w:p w:rsidR="008E1A54" w:rsidRPr="00370E91" w:rsidRDefault="008E1A54" w:rsidP="00E37D5C">
            <w:pPr>
              <w:jc w:val="center"/>
              <w:rPr>
                <w:sz w:val="22"/>
                <w:szCs w:val="22"/>
                <w:lang w:val="en-US"/>
              </w:rPr>
            </w:pPr>
            <w:r w:rsidRPr="00370E91">
              <w:rPr>
                <w:sz w:val="22"/>
                <w:szCs w:val="22"/>
                <w:lang w:val="en-US"/>
              </w:rPr>
              <w:t>PC</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IEM</w:t>
            </w:r>
          </w:p>
        </w:tc>
        <w:tc>
          <w:tcPr>
            <w:tcW w:w="54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X</w:t>
            </w:r>
          </w:p>
        </w:tc>
        <w:tc>
          <w:tcPr>
            <w:tcW w:w="54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PM</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UM</w:t>
            </w:r>
          </w:p>
        </w:tc>
        <w:tc>
          <w:tcPr>
            <w:tcW w:w="720" w:type="dxa"/>
            <w:tcBorders>
              <w:bottom w:val="single" w:sz="4" w:space="0" w:color="auto"/>
            </w:tcBorders>
          </w:tcPr>
          <w:p w:rsidR="008E1A54" w:rsidRPr="00370E91" w:rsidRDefault="008E1A54" w:rsidP="00E37D5C">
            <w:pPr>
              <w:jc w:val="center"/>
              <w:rPr>
                <w:sz w:val="22"/>
                <w:szCs w:val="22"/>
                <w:lang w:val="en-US"/>
              </w:rPr>
            </w:pPr>
            <w:smartTag w:uri="urn:schemas-microsoft-com:office:smarttags" w:element="place">
              <w:r w:rsidRPr="00370E91">
                <w:rPr>
                  <w:sz w:val="22"/>
                  <w:szCs w:val="22"/>
                  <w:lang w:val="en-US"/>
                </w:rPr>
                <w:t>OM</w:t>
              </w:r>
            </w:smartTag>
          </w:p>
        </w:tc>
        <w:tc>
          <w:tcPr>
            <w:tcW w:w="720" w:type="dxa"/>
            <w:tcBorders>
              <w:bottom w:val="single" w:sz="4" w:space="0" w:color="auto"/>
            </w:tcBorders>
          </w:tcPr>
          <w:p w:rsidR="008E1A54" w:rsidRPr="00370E91" w:rsidRDefault="008E1A54" w:rsidP="00E37D5C">
            <w:pPr>
              <w:pStyle w:val="ae"/>
              <w:tabs>
                <w:tab w:val="clear" w:pos="4677"/>
                <w:tab w:val="clear" w:pos="9355"/>
              </w:tabs>
              <w:jc w:val="center"/>
              <w:rPr>
                <w:sz w:val="22"/>
                <w:szCs w:val="22"/>
                <w:lang w:val="en-US" w:eastAsia="en-US"/>
              </w:rPr>
            </w:pPr>
            <w:r w:rsidRPr="00370E91">
              <w:rPr>
                <w:sz w:val="22"/>
                <w:szCs w:val="22"/>
                <w:lang w:val="en-US" w:eastAsia="en-US"/>
              </w:rPr>
              <w:t>ZM</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DM</w:t>
            </w:r>
          </w:p>
        </w:tc>
        <w:tc>
          <w:tcPr>
            <w:tcW w:w="720" w:type="dxa"/>
            <w:tcBorders>
              <w:bottom w:val="single" w:sz="4" w:space="0" w:color="auto"/>
            </w:tcBorders>
          </w:tcPr>
          <w:p w:rsidR="008E1A54" w:rsidRPr="00370E91" w:rsidRDefault="008E1A54" w:rsidP="00E37D5C">
            <w:pPr>
              <w:jc w:val="center"/>
              <w:rPr>
                <w:sz w:val="22"/>
                <w:szCs w:val="22"/>
              </w:rPr>
            </w:pPr>
            <w:r w:rsidRPr="00370E91">
              <w:rPr>
                <w:sz w:val="22"/>
                <w:szCs w:val="22"/>
              </w:rPr>
              <w:t>IM</w:t>
            </w:r>
          </w:p>
        </w:tc>
      </w:tr>
      <w:tr w:rsidR="008E1A54" w:rsidTr="00E37D5C">
        <w:trPr>
          <w:cantSplit/>
        </w:trPr>
        <w:tc>
          <w:tcPr>
            <w:tcW w:w="9468" w:type="dxa"/>
            <w:gridSpan w:val="16"/>
            <w:tcBorders>
              <w:left w:val="nil"/>
              <w:bottom w:val="nil"/>
              <w:right w:val="nil"/>
            </w:tcBorders>
          </w:tcPr>
          <w:p w:rsidR="008E1A54" w:rsidRPr="00370E91" w:rsidRDefault="008E1A54" w:rsidP="00E37D5C">
            <w:pPr>
              <w:jc w:val="both"/>
              <w:rPr>
                <w:sz w:val="22"/>
                <w:szCs w:val="22"/>
              </w:rPr>
            </w:pPr>
            <w:r w:rsidRPr="00370E91">
              <w:rPr>
                <w:sz w:val="22"/>
                <w:szCs w:val="22"/>
              </w:rPr>
              <w:t>Регистр состояния:</w:t>
            </w:r>
          </w:p>
        </w:tc>
      </w:tr>
      <w:tr w:rsidR="008E1A54" w:rsidTr="00E37D5C">
        <w:tc>
          <w:tcPr>
            <w:tcW w:w="462"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15</w:t>
            </w:r>
          </w:p>
        </w:tc>
        <w:tc>
          <w:tcPr>
            <w:tcW w:w="534"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14</w:t>
            </w:r>
          </w:p>
        </w:tc>
        <w:tc>
          <w:tcPr>
            <w:tcW w:w="537"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13</w:t>
            </w:r>
          </w:p>
        </w:tc>
        <w:tc>
          <w:tcPr>
            <w:tcW w:w="539"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12</w:t>
            </w:r>
          </w:p>
        </w:tc>
        <w:tc>
          <w:tcPr>
            <w:tcW w:w="544"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11</w:t>
            </w:r>
          </w:p>
        </w:tc>
        <w:tc>
          <w:tcPr>
            <w:tcW w:w="544"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10</w:t>
            </w:r>
          </w:p>
        </w:tc>
        <w:tc>
          <w:tcPr>
            <w:tcW w:w="544" w:type="dxa"/>
            <w:tcBorders>
              <w:top w:val="nil"/>
              <w:left w:val="nil"/>
              <w:right w:val="nil"/>
            </w:tcBorders>
            <w:vAlign w:val="center"/>
          </w:tcPr>
          <w:p w:rsidR="008E1A54" w:rsidRPr="00370E91" w:rsidRDefault="008E1A54" w:rsidP="00E37D5C">
            <w:pPr>
              <w:jc w:val="center"/>
              <w:rPr>
                <w:sz w:val="22"/>
                <w:szCs w:val="22"/>
                <w:lang w:val="en-US"/>
              </w:rPr>
            </w:pPr>
            <w:r w:rsidRPr="00370E91">
              <w:rPr>
                <w:sz w:val="22"/>
                <w:szCs w:val="22"/>
                <w:lang w:val="en-US"/>
              </w:rPr>
              <w:t>9</w:t>
            </w:r>
          </w:p>
        </w:tc>
        <w:tc>
          <w:tcPr>
            <w:tcW w:w="364" w:type="dxa"/>
            <w:tcBorders>
              <w:top w:val="nil"/>
              <w:left w:val="nil"/>
              <w:right w:val="nil"/>
            </w:tcBorders>
            <w:vAlign w:val="center"/>
          </w:tcPr>
          <w:p w:rsidR="008E1A54" w:rsidRPr="00370E91" w:rsidRDefault="008E1A54" w:rsidP="00E37D5C">
            <w:pPr>
              <w:jc w:val="center"/>
              <w:rPr>
                <w:sz w:val="22"/>
                <w:szCs w:val="22"/>
                <w:lang w:val="en-US"/>
              </w:rPr>
            </w:pPr>
            <w:r w:rsidRPr="00370E91">
              <w:rPr>
                <w:sz w:val="22"/>
                <w:szCs w:val="22"/>
                <w:lang w:val="en-US"/>
              </w:rPr>
              <w:t>8</w:t>
            </w:r>
          </w:p>
        </w:tc>
        <w:tc>
          <w:tcPr>
            <w:tcW w:w="72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7</w:t>
            </w:r>
          </w:p>
        </w:tc>
        <w:tc>
          <w:tcPr>
            <w:tcW w:w="54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6</w:t>
            </w:r>
          </w:p>
        </w:tc>
        <w:tc>
          <w:tcPr>
            <w:tcW w:w="54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5</w:t>
            </w:r>
          </w:p>
        </w:tc>
        <w:tc>
          <w:tcPr>
            <w:tcW w:w="72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4</w:t>
            </w:r>
          </w:p>
        </w:tc>
        <w:tc>
          <w:tcPr>
            <w:tcW w:w="72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3</w:t>
            </w:r>
          </w:p>
        </w:tc>
        <w:tc>
          <w:tcPr>
            <w:tcW w:w="720" w:type="dxa"/>
            <w:tcBorders>
              <w:top w:val="nil"/>
              <w:left w:val="nil"/>
              <w:right w:val="nil"/>
            </w:tcBorders>
          </w:tcPr>
          <w:p w:rsidR="008E1A54" w:rsidRPr="00370E91" w:rsidRDefault="008E1A54" w:rsidP="00E37D5C">
            <w:pPr>
              <w:pStyle w:val="ae"/>
              <w:tabs>
                <w:tab w:val="clear" w:pos="4677"/>
                <w:tab w:val="clear" w:pos="9355"/>
              </w:tabs>
              <w:jc w:val="center"/>
              <w:rPr>
                <w:sz w:val="22"/>
                <w:szCs w:val="22"/>
                <w:lang w:val="en-US" w:eastAsia="en-US"/>
              </w:rPr>
            </w:pPr>
            <w:r w:rsidRPr="00370E91">
              <w:rPr>
                <w:sz w:val="22"/>
                <w:szCs w:val="22"/>
                <w:lang w:val="en-US" w:eastAsia="en-US"/>
              </w:rPr>
              <w:t>2</w:t>
            </w:r>
          </w:p>
        </w:tc>
        <w:tc>
          <w:tcPr>
            <w:tcW w:w="72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1</w:t>
            </w:r>
          </w:p>
        </w:tc>
        <w:tc>
          <w:tcPr>
            <w:tcW w:w="720" w:type="dxa"/>
            <w:tcBorders>
              <w:top w:val="nil"/>
              <w:left w:val="nil"/>
              <w:right w:val="nil"/>
            </w:tcBorders>
          </w:tcPr>
          <w:p w:rsidR="008E1A54" w:rsidRPr="00370E91" w:rsidRDefault="008E1A54" w:rsidP="00E37D5C">
            <w:pPr>
              <w:jc w:val="center"/>
              <w:rPr>
                <w:sz w:val="22"/>
                <w:szCs w:val="22"/>
                <w:lang w:val="en-US"/>
              </w:rPr>
            </w:pPr>
            <w:r w:rsidRPr="00370E91">
              <w:rPr>
                <w:sz w:val="22"/>
                <w:szCs w:val="22"/>
                <w:lang w:val="en-US"/>
              </w:rPr>
              <w:t>0</w:t>
            </w:r>
          </w:p>
        </w:tc>
      </w:tr>
      <w:tr w:rsidR="008E1A54" w:rsidTr="00E37D5C">
        <w:trPr>
          <w:cantSplit/>
        </w:trPr>
        <w:tc>
          <w:tcPr>
            <w:tcW w:w="462"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B</w:t>
            </w:r>
          </w:p>
        </w:tc>
        <w:tc>
          <w:tcPr>
            <w:tcW w:w="534"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C3</w:t>
            </w:r>
          </w:p>
        </w:tc>
        <w:tc>
          <w:tcPr>
            <w:tcW w:w="1620" w:type="dxa"/>
            <w:gridSpan w:val="3"/>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ST</w:t>
            </w:r>
          </w:p>
        </w:tc>
        <w:tc>
          <w:tcPr>
            <w:tcW w:w="544"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C2</w:t>
            </w:r>
          </w:p>
        </w:tc>
        <w:tc>
          <w:tcPr>
            <w:tcW w:w="544"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C1</w:t>
            </w:r>
          </w:p>
        </w:tc>
        <w:tc>
          <w:tcPr>
            <w:tcW w:w="364"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C0</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IR</w:t>
            </w:r>
          </w:p>
        </w:tc>
        <w:tc>
          <w:tcPr>
            <w:tcW w:w="54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X</w:t>
            </w:r>
          </w:p>
        </w:tc>
        <w:tc>
          <w:tcPr>
            <w:tcW w:w="54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PE</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UE</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OE</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ZE</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DE</w:t>
            </w:r>
          </w:p>
        </w:tc>
        <w:tc>
          <w:tcPr>
            <w:tcW w:w="720" w:type="dxa"/>
            <w:tcBorders>
              <w:bottom w:val="single" w:sz="4" w:space="0" w:color="auto"/>
            </w:tcBorders>
          </w:tcPr>
          <w:p w:rsidR="008E1A54" w:rsidRPr="00370E91" w:rsidRDefault="008E1A54" w:rsidP="00E37D5C">
            <w:pPr>
              <w:jc w:val="center"/>
              <w:rPr>
                <w:sz w:val="22"/>
                <w:szCs w:val="22"/>
                <w:lang w:val="en-US"/>
              </w:rPr>
            </w:pPr>
            <w:r w:rsidRPr="00370E91">
              <w:rPr>
                <w:sz w:val="22"/>
                <w:szCs w:val="22"/>
                <w:lang w:val="en-US"/>
              </w:rPr>
              <w:t>IE</w:t>
            </w:r>
          </w:p>
        </w:tc>
      </w:tr>
      <w:tr w:rsidR="008E1A54" w:rsidTr="00E37D5C">
        <w:trPr>
          <w:cantSplit/>
          <w:trHeight w:val="512"/>
        </w:trPr>
        <w:tc>
          <w:tcPr>
            <w:tcW w:w="9468" w:type="dxa"/>
            <w:gridSpan w:val="16"/>
            <w:tcBorders>
              <w:left w:val="nil"/>
              <w:bottom w:val="nil"/>
              <w:right w:val="nil"/>
            </w:tcBorders>
            <w:vAlign w:val="bottom"/>
          </w:tcPr>
          <w:p w:rsidR="008E1A54" w:rsidRDefault="008E1A54" w:rsidP="00E37D5C">
            <w:r>
              <w:t>Рис</w:t>
            </w:r>
            <w:r w:rsidRPr="008E1A54">
              <w:t xml:space="preserve"> 1. </w:t>
            </w:r>
            <w:r>
              <w:t>Форматы слова управления и слова состояния</w:t>
            </w:r>
          </w:p>
        </w:tc>
      </w:tr>
    </w:tbl>
    <w:p w:rsidR="008E1A54" w:rsidRDefault="008E1A54" w:rsidP="008E1A54">
      <w:pPr>
        <w:ind w:firstLine="547"/>
        <w:jc w:val="both"/>
        <w:rPr>
          <w:sz w:val="28"/>
        </w:rPr>
      </w:pPr>
    </w:p>
    <w:p w:rsidR="008E1A54" w:rsidRDefault="008E1A54" w:rsidP="008E1A54">
      <w:pPr>
        <w:ind w:firstLine="547"/>
        <w:jc w:val="both"/>
        <w:rPr>
          <w:sz w:val="28"/>
        </w:rPr>
      </w:pPr>
      <w:r>
        <w:rPr>
          <w:sz w:val="28"/>
        </w:rPr>
        <w:t>Регистр управления содержит 6 бит масок особых случаев, а регистр состояния 6 бит флажков особых случаев:</w:t>
      </w:r>
    </w:p>
    <w:p w:rsidR="008E1A54" w:rsidRDefault="008E1A54" w:rsidP="008E1A54">
      <w:pPr>
        <w:ind w:firstLine="547"/>
        <w:jc w:val="both"/>
        <w:rPr>
          <w:sz w:val="28"/>
        </w:rPr>
      </w:pPr>
      <w:r>
        <w:rPr>
          <w:sz w:val="28"/>
        </w:rPr>
        <w:t>P – потеря точности</w:t>
      </w:r>
    </w:p>
    <w:p w:rsidR="008E1A54" w:rsidRDefault="008E1A54" w:rsidP="008E1A54">
      <w:pPr>
        <w:ind w:firstLine="547"/>
        <w:jc w:val="both"/>
        <w:rPr>
          <w:sz w:val="28"/>
        </w:rPr>
      </w:pPr>
      <w:r>
        <w:rPr>
          <w:sz w:val="28"/>
        </w:rPr>
        <w:t>U – антипереполнение</w:t>
      </w:r>
    </w:p>
    <w:p w:rsidR="008E1A54" w:rsidRDefault="008E1A54" w:rsidP="008E1A54">
      <w:pPr>
        <w:ind w:firstLine="547"/>
        <w:jc w:val="both"/>
        <w:rPr>
          <w:sz w:val="28"/>
        </w:rPr>
      </w:pPr>
      <w:r>
        <w:rPr>
          <w:sz w:val="28"/>
        </w:rPr>
        <w:t>О – переполнение</w:t>
      </w:r>
    </w:p>
    <w:p w:rsidR="008E1A54" w:rsidRDefault="008E1A54" w:rsidP="008E1A54">
      <w:pPr>
        <w:ind w:firstLine="547"/>
        <w:jc w:val="both"/>
        <w:rPr>
          <w:sz w:val="28"/>
        </w:rPr>
      </w:pPr>
      <w:r>
        <w:rPr>
          <w:sz w:val="28"/>
        </w:rPr>
        <w:t>Z - деление на нуль</w:t>
      </w:r>
    </w:p>
    <w:p w:rsidR="008E1A54" w:rsidRDefault="008E1A54" w:rsidP="008E1A54">
      <w:pPr>
        <w:ind w:firstLine="547"/>
        <w:jc w:val="both"/>
        <w:rPr>
          <w:sz w:val="28"/>
        </w:rPr>
      </w:pPr>
      <w:r>
        <w:rPr>
          <w:sz w:val="28"/>
        </w:rPr>
        <w:t>D - денормализованный операнд</w:t>
      </w:r>
    </w:p>
    <w:p w:rsidR="008E1A54" w:rsidRDefault="008E1A54" w:rsidP="008E1A54">
      <w:pPr>
        <w:ind w:firstLine="547"/>
        <w:jc w:val="both"/>
        <w:rPr>
          <w:sz w:val="28"/>
        </w:rPr>
      </w:pPr>
      <w:r>
        <w:rPr>
          <w:sz w:val="28"/>
        </w:rPr>
        <w:t>I - недествительный операция</w:t>
      </w:r>
    </w:p>
    <w:p w:rsidR="008E1A54" w:rsidRDefault="008E1A54" w:rsidP="008E1A54">
      <w:pPr>
        <w:ind w:firstLine="547"/>
        <w:jc w:val="both"/>
        <w:rPr>
          <w:sz w:val="28"/>
        </w:rPr>
      </w:pPr>
      <w:r>
        <w:rPr>
          <w:b/>
          <w:bCs/>
          <w:sz w:val="28"/>
        </w:rPr>
        <w:t>Слово управления.</w:t>
      </w:r>
      <w:r>
        <w:rPr>
          <w:sz w:val="28"/>
        </w:rPr>
        <w:t xml:space="preserve"> Оно определяет для FPU один из нескольких вариантов обработки численных данных. Программа центрального процессора может сформировать в памяти образ слова управления, а затем заставить сопроцессор загрузить его в регистр CW. Рассмотрим значение полей. </w:t>
      </w:r>
    </w:p>
    <w:p w:rsidR="008E1A54" w:rsidRDefault="008E1A54" w:rsidP="008E1A54">
      <w:pPr>
        <w:ind w:firstLine="547"/>
        <w:jc w:val="both"/>
        <w:rPr>
          <w:sz w:val="28"/>
        </w:rPr>
      </w:pPr>
      <w:r>
        <w:rPr>
          <w:sz w:val="28"/>
        </w:rPr>
        <w:t xml:space="preserve">Шесть  младших бит слова управления - индивидуальные маски особых случаев. Т.е. особых ситуаций, обнаруженных FPU при выполнении команд. Если бит=1, то не будет вызвано прерывание СPU. Иначе FPU устанавливает в 1 бит запроса прерывания в слове состояния и при общем разрешении прерываний генерирует сигнал int  прерывания СPU. </w:t>
      </w:r>
    </w:p>
    <w:p w:rsidR="008E1A54" w:rsidRDefault="008E1A54" w:rsidP="008E1A54">
      <w:pPr>
        <w:ind w:firstLine="547"/>
        <w:jc w:val="both"/>
        <w:rPr>
          <w:sz w:val="28"/>
        </w:rPr>
      </w:pPr>
      <w:r>
        <w:rPr>
          <w:sz w:val="28"/>
        </w:rPr>
        <w:t>Бит 7 слова управления содержит маску управлени прерыванием IEM, которая разрешает (IEM=0) или запрещает(IEM=1) прерывание центрального процессора.</w:t>
      </w:r>
    </w:p>
    <w:p w:rsidR="008E1A54" w:rsidRDefault="008E1A54" w:rsidP="008E1A54">
      <w:pPr>
        <w:ind w:firstLine="547"/>
        <w:jc w:val="both"/>
        <w:rPr>
          <w:sz w:val="28"/>
        </w:rPr>
      </w:pPr>
      <w:r>
        <w:rPr>
          <w:sz w:val="28"/>
        </w:rPr>
        <w:t>Двухбитное поле управления точностью (PC) определяет точность вычислений в 24 бита(РС=00), 53 бита (РС=10) или 64 бита (РС=11). По умолчанию вводиться режим с максимальной точностью в 64 бита.</w:t>
      </w:r>
    </w:p>
    <w:p w:rsidR="008E1A54" w:rsidRDefault="008E1A54" w:rsidP="008E1A54">
      <w:pPr>
        <w:ind w:firstLine="547"/>
        <w:jc w:val="both"/>
        <w:rPr>
          <w:sz w:val="28"/>
        </w:rPr>
      </w:pPr>
      <w:r>
        <w:rPr>
          <w:sz w:val="28"/>
        </w:rPr>
        <w:t xml:space="preserve">Двухбитное поле управления округлением RC определяет один из четырех возможных вариантов округления результатов операций сопроцессора. </w:t>
      </w:r>
    </w:p>
    <w:p w:rsidR="008E1A54" w:rsidRDefault="008E1A54" w:rsidP="008E1A54">
      <w:pPr>
        <w:ind w:firstLine="547"/>
        <w:jc w:val="both"/>
        <w:rPr>
          <w:sz w:val="28"/>
        </w:rPr>
      </w:pPr>
      <w:r>
        <w:rPr>
          <w:sz w:val="28"/>
        </w:rPr>
        <w:t>Бит 12 управляет режимом бесконечности IC. Когда IC=0, сопрцессор обрабатывает два специальных значения “плюс бесконечность” и “минус бесконечность” как одно и то же значение “бесконечность”, не имеющее знака.</w:t>
      </w:r>
    </w:p>
    <w:p w:rsidR="008E1A54" w:rsidRDefault="008E1A54" w:rsidP="008E1A54">
      <w:pPr>
        <w:ind w:firstLine="547"/>
        <w:jc w:val="both"/>
        <w:rPr>
          <w:sz w:val="28"/>
        </w:rPr>
      </w:pPr>
      <w:r>
        <w:rPr>
          <w:b/>
          <w:bCs/>
          <w:sz w:val="28"/>
        </w:rPr>
        <w:lastRenderedPageBreak/>
        <w:t xml:space="preserve">Слово состояния. </w:t>
      </w:r>
      <w:r>
        <w:rPr>
          <w:sz w:val="28"/>
        </w:rPr>
        <w:t>В нем младшие 6 бит отведены для регистрации особых случаев. Бит 7 – запроса прерывания (IR), устанавливается в 1 при возникновении любого незамаскированного особого случая. Бит С3-С0 фиксирует код условия в операциях сравнения, проверки условия и анализа. Три бита ST указатели стека. Стековые операции сопровождаются модификацией поля  ST. Наконец, флажок занятости В устанавливается в состояние 1 когда численное операционные устройство выполняет операцию. Большую роль играют биты кода условия, которые фиксируют особенности результата (табл. 1.). Коды условия привлекаются для реализации условных переходов. Сопроцессор самостоятельно не может влиять на ход выполнения программ. Поэтому для условных переходов по результатам операций сопроцессора приходится сначала передавать код условия в память, а затем загружать один из регистров центрального процессора. После этого код условия передается в регистр флагов, производится условный переход.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1440"/>
        <w:gridCol w:w="1440"/>
        <w:gridCol w:w="1440"/>
        <w:gridCol w:w="3060"/>
      </w:tblGrid>
      <w:tr w:rsidR="008E1A54" w:rsidTr="00E37D5C">
        <w:trPr>
          <w:cantSplit/>
          <w:trHeight w:val="639"/>
        </w:trPr>
        <w:tc>
          <w:tcPr>
            <w:tcW w:w="8748" w:type="dxa"/>
            <w:gridSpan w:val="5"/>
            <w:tcBorders>
              <w:top w:val="nil"/>
              <w:left w:val="nil"/>
              <w:right w:val="nil"/>
            </w:tcBorders>
            <w:vAlign w:val="bottom"/>
          </w:tcPr>
          <w:p w:rsidR="008E1A54" w:rsidRDefault="008E1A54" w:rsidP="00E37D5C">
            <w:r>
              <w:t>Таблица 1. Интерпетация кода условия в операциях сравнения и проверки (FCOM,FCOMP,FTST)</w:t>
            </w:r>
          </w:p>
        </w:tc>
      </w:tr>
      <w:tr w:rsidR="008E1A54" w:rsidTr="00E37D5C">
        <w:trPr>
          <w:trHeight w:val="242"/>
        </w:trPr>
        <w:tc>
          <w:tcPr>
            <w:tcW w:w="1368" w:type="dxa"/>
          </w:tcPr>
          <w:p w:rsidR="008E1A54" w:rsidRDefault="008E1A54" w:rsidP="00E37D5C">
            <w:pPr>
              <w:ind w:firstLine="547"/>
              <w:jc w:val="both"/>
            </w:pPr>
            <w:r>
              <w:t>C3</w:t>
            </w:r>
          </w:p>
        </w:tc>
        <w:tc>
          <w:tcPr>
            <w:tcW w:w="1440" w:type="dxa"/>
          </w:tcPr>
          <w:p w:rsidR="008E1A54" w:rsidRDefault="008E1A54" w:rsidP="00E37D5C">
            <w:pPr>
              <w:ind w:firstLine="547"/>
              <w:jc w:val="both"/>
            </w:pPr>
            <w:r>
              <w:t>C2</w:t>
            </w:r>
          </w:p>
        </w:tc>
        <w:tc>
          <w:tcPr>
            <w:tcW w:w="1440" w:type="dxa"/>
          </w:tcPr>
          <w:p w:rsidR="008E1A54" w:rsidRDefault="008E1A54" w:rsidP="00E37D5C">
            <w:pPr>
              <w:ind w:firstLine="547"/>
              <w:jc w:val="both"/>
            </w:pPr>
            <w:r>
              <w:t>C1</w:t>
            </w:r>
          </w:p>
        </w:tc>
        <w:tc>
          <w:tcPr>
            <w:tcW w:w="1440" w:type="dxa"/>
          </w:tcPr>
          <w:p w:rsidR="008E1A54" w:rsidRDefault="008E1A54" w:rsidP="00E37D5C">
            <w:pPr>
              <w:ind w:firstLine="547"/>
              <w:jc w:val="both"/>
            </w:pPr>
            <w:r>
              <w:t>C0</w:t>
            </w:r>
          </w:p>
        </w:tc>
        <w:tc>
          <w:tcPr>
            <w:tcW w:w="3060" w:type="dxa"/>
          </w:tcPr>
          <w:p w:rsidR="008E1A54" w:rsidRDefault="008E1A54" w:rsidP="00E37D5C">
            <w:pPr>
              <w:jc w:val="center"/>
            </w:pPr>
            <w:r>
              <w:t>Описание</w:t>
            </w:r>
          </w:p>
        </w:tc>
      </w:tr>
      <w:tr w:rsidR="008E1A54" w:rsidTr="00E37D5C">
        <w:trPr>
          <w:trHeight w:val="134"/>
        </w:trPr>
        <w:tc>
          <w:tcPr>
            <w:tcW w:w="1368" w:type="dxa"/>
          </w:tcPr>
          <w:p w:rsidR="008E1A54" w:rsidRDefault="008E1A54" w:rsidP="00E37D5C">
            <w:pPr>
              <w:ind w:firstLine="547"/>
              <w:jc w:val="both"/>
            </w:pPr>
            <w:r>
              <w:t>0</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0</w:t>
            </w:r>
          </w:p>
        </w:tc>
        <w:tc>
          <w:tcPr>
            <w:tcW w:w="3060" w:type="dxa"/>
          </w:tcPr>
          <w:p w:rsidR="008E1A54" w:rsidRDefault="008E1A54" w:rsidP="00E37D5C">
            <w:pPr>
              <w:jc w:val="both"/>
            </w:pPr>
            <w:r>
              <w:t>(ST)&gt;источника (src)</w:t>
            </w:r>
          </w:p>
        </w:tc>
      </w:tr>
      <w:tr w:rsidR="008E1A54" w:rsidTr="00E37D5C">
        <w:trPr>
          <w:trHeight w:val="206"/>
        </w:trPr>
        <w:tc>
          <w:tcPr>
            <w:tcW w:w="1368" w:type="dxa"/>
          </w:tcPr>
          <w:p w:rsidR="008E1A54" w:rsidRDefault="008E1A54" w:rsidP="00E37D5C">
            <w:pPr>
              <w:ind w:firstLine="547"/>
              <w:jc w:val="both"/>
            </w:pPr>
            <w:r>
              <w:t>0</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1</w:t>
            </w:r>
          </w:p>
        </w:tc>
        <w:tc>
          <w:tcPr>
            <w:tcW w:w="3060" w:type="dxa"/>
          </w:tcPr>
          <w:p w:rsidR="008E1A54" w:rsidRDefault="008E1A54" w:rsidP="00E37D5C">
            <w:pPr>
              <w:jc w:val="both"/>
            </w:pPr>
            <w:r>
              <w:t>(ST)Бисточника (src)</w:t>
            </w:r>
          </w:p>
        </w:tc>
      </w:tr>
      <w:tr w:rsidR="008E1A54" w:rsidTr="00E37D5C">
        <w:tc>
          <w:tcPr>
            <w:tcW w:w="1368" w:type="dxa"/>
          </w:tcPr>
          <w:p w:rsidR="008E1A54" w:rsidRDefault="008E1A54" w:rsidP="00E37D5C">
            <w:pPr>
              <w:ind w:firstLine="547"/>
              <w:jc w:val="both"/>
            </w:pPr>
            <w:r>
              <w:t>1</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0</w:t>
            </w:r>
          </w:p>
        </w:tc>
        <w:tc>
          <w:tcPr>
            <w:tcW w:w="3060" w:type="dxa"/>
          </w:tcPr>
          <w:p w:rsidR="008E1A54" w:rsidRDefault="008E1A54" w:rsidP="00E37D5C">
            <w:pPr>
              <w:jc w:val="both"/>
            </w:pPr>
            <w:r>
              <w:t>(ST)=источнику (src)</w:t>
            </w:r>
          </w:p>
        </w:tc>
      </w:tr>
      <w:tr w:rsidR="008E1A54" w:rsidTr="00E37D5C">
        <w:trPr>
          <w:trHeight w:val="179"/>
        </w:trPr>
        <w:tc>
          <w:tcPr>
            <w:tcW w:w="1368" w:type="dxa"/>
          </w:tcPr>
          <w:p w:rsidR="008E1A54" w:rsidRDefault="008E1A54" w:rsidP="00E37D5C">
            <w:pPr>
              <w:ind w:firstLine="547"/>
              <w:jc w:val="both"/>
            </w:pPr>
            <w:r>
              <w:t>1</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X</w:t>
            </w:r>
          </w:p>
        </w:tc>
        <w:tc>
          <w:tcPr>
            <w:tcW w:w="1440" w:type="dxa"/>
          </w:tcPr>
          <w:p w:rsidR="008E1A54" w:rsidRDefault="008E1A54" w:rsidP="00E37D5C">
            <w:pPr>
              <w:ind w:firstLine="547"/>
              <w:jc w:val="both"/>
            </w:pPr>
            <w:r>
              <w:t>1</w:t>
            </w:r>
          </w:p>
        </w:tc>
        <w:tc>
          <w:tcPr>
            <w:tcW w:w="3060" w:type="dxa"/>
          </w:tcPr>
          <w:p w:rsidR="008E1A54" w:rsidRDefault="008E1A54" w:rsidP="00E37D5C">
            <w:pPr>
              <w:jc w:val="both"/>
            </w:pPr>
            <w:r>
              <w:t>Не сравнимы</w:t>
            </w:r>
          </w:p>
        </w:tc>
      </w:tr>
    </w:tbl>
    <w:p w:rsidR="008E1A54" w:rsidRDefault="008E1A54" w:rsidP="008E1A54">
      <w:pPr>
        <w:ind w:firstLine="547"/>
        <w:jc w:val="both"/>
        <w:rPr>
          <w:sz w:val="28"/>
        </w:rPr>
      </w:pPr>
    </w:p>
    <w:p w:rsidR="008E1A54" w:rsidRPr="003A613E" w:rsidRDefault="008E1A54" w:rsidP="008E1A54">
      <w:pPr>
        <w:pStyle w:val="3"/>
        <w:ind w:firstLine="567"/>
        <w:rPr>
          <w:i/>
          <w:iCs/>
          <w:sz w:val="28"/>
        </w:rPr>
      </w:pPr>
      <w:bookmarkStart w:id="55" w:name="_Toc11170599"/>
      <w:bookmarkStart w:id="56" w:name="_Toc11482230"/>
      <w:bookmarkStart w:id="57" w:name="_Toc11482740"/>
      <w:r w:rsidRPr="003A613E">
        <w:rPr>
          <w:i/>
          <w:iCs/>
          <w:sz w:val="28"/>
        </w:rPr>
        <w:t>Система команд</w:t>
      </w:r>
      <w:bookmarkEnd w:id="55"/>
      <w:bookmarkEnd w:id="56"/>
      <w:bookmarkEnd w:id="57"/>
    </w:p>
    <w:p w:rsidR="008E1A54" w:rsidRDefault="008E1A54" w:rsidP="008E1A54">
      <w:pPr>
        <w:ind w:firstLine="547"/>
        <w:jc w:val="both"/>
        <w:rPr>
          <w:sz w:val="28"/>
        </w:rPr>
      </w:pPr>
      <w:r>
        <w:rPr>
          <w:sz w:val="28"/>
        </w:rPr>
        <w:t>Система команд сопроцессора содержит 6 групп команд: команды передач данных, арифметические команды, команды сравнения, трансцендентных операций, команды загрузки констант и управления сопроцессором. Операнды некоторых команд определяются неявно. Другие команды допускают или требуют явного задания операнда.</w:t>
      </w:r>
    </w:p>
    <w:p w:rsidR="008E1A54" w:rsidRDefault="008E1A54" w:rsidP="008E1A54">
      <w:pPr>
        <w:ind w:firstLine="547"/>
        <w:jc w:val="both"/>
        <w:rPr>
          <w:sz w:val="28"/>
        </w:rPr>
      </w:pPr>
      <w:r>
        <w:rPr>
          <w:sz w:val="28"/>
        </w:rPr>
        <w:t>При рассмотрении ситемы команд сопроцессора будем пользоваться следующими обозначениями: src обозначает источник, т.е. операнд, значение которого не модифицируеться, а dst – получатель, т.е. операнд, значение которого замещается результатом операции.</w:t>
      </w:r>
    </w:p>
    <w:p w:rsidR="008E1A54" w:rsidRDefault="008E1A54" w:rsidP="008E1A54">
      <w:pPr>
        <w:ind w:firstLine="547"/>
        <w:jc w:val="both"/>
        <w:rPr>
          <w:sz w:val="28"/>
        </w:rPr>
      </w:pPr>
      <w:r>
        <w:rPr>
          <w:b/>
          <w:bCs/>
          <w:sz w:val="28"/>
        </w:rPr>
        <w:t xml:space="preserve">Особенности задания команд. </w:t>
      </w:r>
      <w:r>
        <w:rPr>
          <w:sz w:val="28"/>
        </w:rPr>
        <w:t>Команды бинарных операций допускают несколько форм задания</w:t>
      </w:r>
      <w:r>
        <w:rPr>
          <w:b/>
          <w:bCs/>
          <w:sz w:val="28"/>
        </w:rPr>
        <w:t xml:space="preserve">. </w:t>
      </w:r>
      <w:r>
        <w:rPr>
          <w:sz w:val="28"/>
        </w:rPr>
        <w:t xml:space="preserve">При пустом поле операнда операция выполняется с двумя верхними элементами стека ST(источник) и ST(1)(получатель). После производства операции осуществляеться инкрементирование указателя стека и результат помещаеться в новую вершину стека, заменяя исходное содержимое ST(1). Когда в бинарной команде определен один операнд, операция выполняется с привлечением указанного в команде регистра или ячейки памяти и содержимого вершины стека. Результат загружается в старую вершину стека и указатель стека не модифицируется. Если в бинарной команде указаны 2 операнда, ими является содержимое 2-х регистров стека, причём одним из них будет  ST, a 2-м ST(i). </w:t>
      </w:r>
    </w:p>
    <w:p w:rsidR="008E1A54" w:rsidRDefault="008E1A54" w:rsidP="008E1A54">
      <w:pPr>
        <w:ind w:firstLine="547"/>
        <w:jc w:val="both"/>
        <w:rPr>
          <w:sz w:val="28"/>
        </w:rPr>
      </w:pPr>
      <w:r>
        <w:rPr>
          <w:sz w:val="28"/>
        </w:rPr>
        <w:lastRenderedPageBreak/>
        <w:t>Альтернативные формы операндов условно показываются с помощью наклонной черты, причем черта без последующей спецификации означает отсутствие явно задаваемых операндов. Например команда FADD имеет следующий общий вид:</w:t>
      </w:r>
    </w:p>
    <w:p w:rsidR="008E1A54" w:rsidRPr="008E1A54" w:rsidRDefault="008E1A54" w:rsidP="008E1A54">
      <w:pPr>
        <w:ind w:firstLine="547"/>
        <w:jc w:val="both"/>
        <w:rPr>
          <w:sz w:val="28"/>
        </w:rPr>
      </w:pPr>
      <w:r>
        <w:rPr>
          <w:sz w:val="28"/>
          <w:lang w:val="en-US"/>
        </w:rPr>
        <w:t>FADD</w:t>
      </w:r>
      <w:r w:rsidRPr="008E1A54">
        <w:rPr>
          <w:sz w:val="28"/>
        </w:rPr>
        <w:t xml:space="preserve"> //</w:t>
      </w:r>
      <w:r>
        <w:rPr>
          <w:sz w:val="28"/>
          <w:lang w:val="en-US"/>
        </w:rPr>
        <w:t>src</w:t>
      </w:r>
      <w:r w:rsidRPr="008E1A54">
        <w:rPr>
          <w:sz w:val="28"/>
        </w:rPr>
        <w:t>/</w:t>
      </w:r>
      <w:r>
        <w:rPr>
          <w:sz w:val="28"/>
          <w:lang w:val="en-US"/>
        </w:rPr>
        <w:t>dst</w:t>
      </w:r>
      <w:r w:rsidRPr="008E1A54">
        <w:rPr>
          <w:sz w:val="28"/>
        </w:rPr>
        <w:t>,</w:t>
      </w:r>
      <w:r>
        <w:rPr>
          <w:sz w:val="28"/>
          <w:lang w:val="en-US"/>
        </w:rPr>
        <w:t>src</w:t>
      </w:r>
    </w:p>
    <w:p w:rsidR="008E1A54" w:rsidRDefault="008E1A54" w:rsidP="008E1A54">
      <w:pPr>
        <w:ind w:firstLine="547"/>
        <w:jc w:val="both"/>
        <w:rPr>
          <w:sz w:val="28"/>
        </w:rPr>
      </w:pPr>
      <w:r>
        <w:rPr>
          <w:sz w:val="28"/>
        </w:rPr>
        <w:t>Такая запись подразумевает три возможных формы команд: без операндов, с одним источником, с получателем и источником.</w:t>
      </w:r>
    </w:p>
    <w:p w:rsidR="008E1A54" w:rsidRDefault="008E1A54" w:rsidP="008E1A54">
      <w:pPr>
        <w:ind w:firstLine="547"/>
        <w:jc w:val="both"/>
        <w:rPr>
          <w:sz w:val="28"/>
        </w:rPr>
      </w:pPr>
      <w:r>
        <w:rPr>
          <w:sz w:val="28"/>
        </w:rPr>
        <w:t>В мнемониках команд сопроцессора приняты следующие соглашения: первая буква всегда F; вторая буква I обозначает операцию с целыми числами, буква B – операцию с десятичным целым операндом, а пустая – операцию с вещественными числами; предпоследняя или последняя буква R указывает обратную операцию (например, в обычной форме команды деления получатель делится на источник, а в обратной форме источник делится на получатель; в обоих формах результат помещаеться в получатель); последняя буква P идентифицирует команду, заключительным действием которой являеться извлечение из стека.</w:t>
      </w:r>
    </w:p>
    <w:p w:rsidR="008E1A54" w:rsidRDefault="008E1A54" w:rsidP="008E1A54">
      <w:pPr>
        <w:ind w:firstLine="547"/>
        <w:jc w:val="both"/>
        <w:rPr>
          <w:sz w:val="28"/>
        </w:rPr>
      </w:pPr>
      <w:r>
        <w:rPr>
          <w:b/>
          <w:bCs/>
          <w:sz w:val="28"/>
        </w:rPr>
        <w:t xml:space="preserve">Команды передачи данных.   </w:t>
      </w:r>
      <w:r>
        <w:rPr>
          <w:sz w:val="28"/>
        </w:rPr>
        <w:t>Команды этой группы производят передачу данных между регистрами стека, а так же между вершинами стека и памятью. Одной командой число из памяти преобразуется во ременный вещественный формат и загружается в стек. Таким же образом, но в обратном порядке осуществляется передача числа в память.</w:t>
      </w:r>
    </w:p>
    <w:p w:rsidR="008E1A54" w:rsidRDefault="008E1A54" w:rsidP="008E1A54">
      <w:pPr>
        <w:ind w:firstLine="547"/>
        <w:jc w:val="both"/>
        <w:rPr>
          <w:sz w:val="28"/>
        </w:rPr>
      </w:pPr>
      <w:r>
        <w:rPr>
          <w:b/>
          <w:bCs/>
          <w:sz w:val="28"/>
        </w:rPr>
        <w:t xml:space="preserve">Команды загрузки.   </w:t>
      </w:r>
      <w:r>
        <w:rPr>
          <w:sz w:val="28"/>
        </w:rPr>
        <w:t>3 команды загрузки имеют следующий вид:</w:t>
      </w:r>
    </w:p>
    <w:p w:rsidR="008E1A54" w:rsidRDefault="008E1A54" w:rsidP="008E1A54">
      <w:pPr>
        <w:ind w:firstLine="547"/>
        <w:jc w:val="both"/>
        <w:rPr>
          <w:sz w:val="28"/>
        </w:rPr>
      </w:pPr>
      <w:r>
        <w:rPr>
          <w:sz w:val="28"/>
        </w:rPr>
        <w:t>вещественное:     FLD   src</w:t>
      </w:r>
    </w:p>
    <w:p w:rsidR="008E1A54" w:rsidRDefault="008E1A54" w:rsidP="008E1A54">
      <w:pPr>
        <w:ind w:firstLine="547"/>
        <w:jc w:val="both"/>
        <w:rPr>
          <w:sz w:val="28"/>
        </w:rPr>
      </w:pPr>
      <w:r>
        <w:rPr>
          <w:sz w:val="28"/>
        </w:rPr>
        <w:t>двоичное целое    FILD  src</w:t>
      </w:r>
    </w:p>
    <w:p w:rsidR="008E1A54" w:rsidRDefault="008E1A54" w:rsidP="008E1A54">
      <w:pPr>
        <w:ind w:firstLine="547"/>
        <w:jc w:val="both"/>
        <w:rPr>
          <w:sz w:val="28"/>
        </w:rPr>
      </w:pPr>
      <w:r>
        <w:rPr>
          <w:sz w:val="28"/>
        </w:rPr>
        <w:t>десятичное целое  FBLD  src</w:t>
      </w:r>
    </w:p>
    <w:p w:rsidR="008E1A54" w:rsidRDefault="008E1A54" w:rsidP="008E1A54">
      <w:pPr>
        <w:ind w:firstLine="547"/>
        <w:jc w:val="both"/>
        <w:rPr>
          <w:sz w:val="28"/>
        </w:rPr>
      </w:pPr>
      <w:r>
        <w:rPr>
          <w:sz w:val="28"/>
        </w:rPr>
        <w:t>Эти команды осуществляют декремент указания стека и передачу в новую вершину стека содержимого источника. В команде FLD источником может быть один из регистров стека или вещественное число. В командах FILD и FBLD – только операнд в памяти.</w:t>
      </w:r>
    </w:p>
    <w:p w:rsidR="008E1A54" w:rsidRDefault="008E1A54" w:rsidP="008E1A54">
      <w:pPr>
        <w:ind w:firstLine="547"/>
        <w:jc w:val="both"/>
        <w:rPr>
          <w:sz w:val="28"/>
        </w:rPr>
      </w:pPr>
      <w:r>
        <w:rPr>
          <w:b/>
          <w:bCs/>
          <w:sz w:val="28"/>
        </w:rPr>
        <w:t xml:space="preserve">Команды запоминания.  </w:t>
      </w:r>
    </w:p>
    <w:p w:rsidR="008E1A54" w:rsidRDefault="008E1A54" w:rsidP="008E1A54">
      <w:pPr>
        <w:ind w:firstLine="547"/>
        <w:jc w:val="both"/>
        <w:rPr>
          <w:sz w:val="28"/>
        </w:rPr>
      </w:pPr>
      <w:r>
        <w:rPr>
          <w:sz w:val="28"/>
        </w:rPr>
        <w:t>Вещественное:    FST   dst</w:t>
      </w:r>
    </w:p>
    <w:p w:rsidR="008E1A54" w:rsidRDefault="008E1A54" w:rsidP="008E1A54">
      <w:pPr>
        <w:ind w:firstLine="547"/>
        <w:jc w:val="both"/>
        <w:rPr>
          <w:sz w:val="28"/>
        </w:rPr>
      </w:pPr>
      <w:r>
        <w:rPr>
          <w:sz w:val="28"/>
        </w:rPr>
        <w:t>Двоичное целое:  FIST  dst</w:t>
      </w:r>
    </w:p>
    <w:p w:rsidR="008E1A54" w:rsidRDefault="008E1A54" w:rsidP="008E1A54">
      <w:pPr>
        <w:ind w:firstLine="547"/>
        <w:jc w:val="both"/>
        <w:rPr>
          <w:sz w:val="28"/>
        </w:rPr>
      </w:pPr>
      <w:r>
        <w:rPr>
          <w:sz w:val="28"/>
        </w:rPr>
        <w:t>Они производят передачу содержимого вершины стека в память без модификации указателя ST  и содержимого ST(0).  В команде  FST  получатель регистр стека или вещественная переменная в памяти. В команде FIST получателем является переменная в памяти имеющая формат коротко целого и целого слова. Рассмотренные команды не допускают получателем формат длинного целого, временного вещественного и неупакованного десятичного.</w:t>
      </w:r>
    </w:p>
    <w:p w:rsidR="008E1A54" w:rsidRDefault="008E1A54" w:rsidP="008E1A54">
      <w:pPr>
        <w:ind w:firstLine="547"/>
        <w:jc w:val="both"/>
        <w:rPr>
          <w:sz w:val="28"/>
        </w:rPr>
      </w:pPr>
      <w:r>
        <w:rPr>
          <w:b/>
          <w:bCs/>
          <w:sz w:val="28"/>
        </w:rPr>
        <w:t xml:space="preserve">Команды запоминания с извлечением из стека. </w:t>
      </w:r>
      <w:r>
        <w:rPr>
          <w:sz w:val="28"/>
        </w:rPr>
        <w:t xml:space="preserve"> Три команды, помимо передачи содержимого ST(0)  осуществляют извлечение из стека. Регистры бывшей вершины стека отмечается как пустой и производится инкремент указателя стека:</w:t>
      </w:r>
    </w:p>
    <w:p w:rsidR="008E1A54" w:rsidRDefault="008E1A54" w:rsidP="008E1A54">
      <w:pPr>
        <w:ind w:firstLine="547"/>
        <w:jc w:val="both"/>
        <w:rPr>
          <w:sz w:val="28"/>
        </w:rPr>
      </w:pPr>
      <w:r>
        <w:rPr>
          <w:sz w:val="28"/>
        </w:rPr>
        <w:t xml:space="preserve">   Вещественное:     FSTР   dst</w:t>
      </w:r>
    </w:p>
    <w:p w:rsidR="008E1A54" w:rsidRDefault="008E1A54" w:rsidP="008E1A54">
      <w:pPr>
        <w:ind w:firstLine="547"/>
        <w:jc w:val="both"/>
        <w:rPr>
          <w:sz w:val="28"/>
        </w:rPr>
      </w:pPr>
      <w:r>
        <w:rPr>
          <w:sz w:val="28"/>
        </w:rPr>
        <w:t xml:space="preserve">   Двоичное целое:   FISTР  dst</w:t>
      </w:r>
    </w:p>
    <w:p w:rsidR="008E1A54" w:rsidRDefault="008E1A54" w:rsidP="008E1A54">
      <w:pPr>
        <w:ind w:firstLine="547"/>
        <w:jc w:val="both"/>
        <w:rPr>
          <w:sz w:val="28"/>
        </w:rPr>
      </w:pPr>
      <w:r>
        <w:rPr>
          <w:sz w:val="28"/>
        </w:rPr>
        <w:t xml:space="preserve">   Десятичное целое: FВSTР  dst</w:t>
      </w:r>
    </w:p>
    <w:p w:rsidR="008E1A54" w:rsidRDefault="008E1A54" w:rsidP="008E1A54">
      <w:pPr>
        <w:ind w:firstLine="547"/>
        <w:jc w:val="both"/>
        <w:rPr>
          <w:sz w:val="28"/>
        </w:rPr>
      </w:pPr>
      <w:r>
        <w:rPr>
          <w:sz w:val="28"/>
        </w:rPr>
        <w:lastRenderedPageBreak/>
        <w:t>Действия команды FSTР очень похожи на действия FST с добавлением извлечения из стека. Однако, FSTР может передать в память слово во временном вещественном формате, чего не может сделать FST. Команда FIST обеспечивает передачу в память числа в любом формате целого двоичного, включая длинное целое. Последний формат не допустим в формате FSTР. Команда FВST преобразует операнд из вершины стека в упакованное десятичное число, передает его в память и производит извлечение из стека.</w:t>
      </w:r>
    </w:p>
    <w:p w:rsidR="008E1A54" w:rsidRDefault="008E1A54" w:rsidP="008E1A54">
      <w:pPr>
        <w:ind w:firstLine="547"/>
        <w:jc w:val="both"/>
        <w:rPr>
          <w:b/>
          <w:bCs/>
          <w:sz w:val="28"/>
        </w:rPr>
      </w:pPr>
      <w:r>
        <w:rPr>
          <w:b/>
          <w:bCs/>
          <w:sz w:val="28"/>
        </w:rPr>
        <w:t xml:space="preserve">Команда обмена содержимого регистров.  </w:t>
      </w:r>
    </w:p>
    <w:p w:rsidR="008E1A54" w:rsidRDefault="008E1A54" w:rsidP="008E1A54">
      <w:pPr>
        <w:ind w:firstLine="547"/>
        <w:jc w:val="both"/>
        <w:rPr>
          <w:sz w:val="28"/>
        </w:rPr>
      </w:pPr>
      <w:r>
        <w:rPr>
          <w:sz w:val="28"/>
        </w:rPr>
        <w:t>FXCH//dst</w:t>
      </w:r>
      <w:r>
        <w:rPr>
          <w:sz w:val="28"/>
        </w:rPr>
        <w:tab/>
        <w:t xml:space="preserve">ST(0)&lt;-&gt;(dst)  обменивает содержимое получателя ST(i)  с вершиной ST(0). При пустом поле операнда обменивается содержимое регистров ST(1) и ST(0). </w:t>
      </w:r>
    </w:p>
    <w:p w:rsidR="008E1A54" w:rsidRDefault="008E1A54" w:rsidP="008E1A54">
      <w:pPr>
        <w:ind w:firstLine="547"/>
        <w:jc w:val="both"/>
        <w:rPr>
          <w:b/>
          <w:bCs/>
          <w:sz w:val="28"/>
        </w:rPr>
      </w:pPr>
      <w:r>
        <w:rPr>
          <w:b/>
          <w:bCs/>
          <w:sz w:val="28"/>
        </w:rPr>
        <w:t>Команды управления.</w:t>
      </w:r>
    </w:p>
    <w:p w:rsidR="008E1A54" w:rsidRDefault="008E1A54" w:rsidP="008E1A54">
      <w:pPr>
        <w:ind w:firstLine="547"/>
        <w:jc w:val="both"/>
        <w:rPr>
          <w:b/>
          <w:bCs/>
          <w:sz w:val="28"/>
        </w:rPr>
      </w:pPr>
      <w:r>
        <w:rPr>
          <w:sz w:val="28"/>
        </w:rPr>
        <w:t>Команда  FINIT / FNINIT  - инициализировать сопроцессор.</w:t>
      </w:r>
    </w:p>
    <w:p w:rsidR="008E1A54" w:rsidRDefault="008E1A54" w:rsidP="008E1A54">
      <w:pPr>
        <w:ind w:firstLine="547"/>
        <w:jc w:val="both"/>
        <w:rPr>
          <w:sz w:val="28"/>
        </w:rPr>
      </w:pPr>
      <w:r>
        <w:rPr>
          <w:sz w:val="28"/>
        </w:rPr>
        <w:t>Команда  FLDCW src – загрузить  слово  управления. Источником является целое число в памяти.</w:t>
      </w:r>
    </w:p>
    <w:p w:rsidR="008E1A54" w:rsidRDefault="008E1A54" w:rsidP="008E1A54">
      <w:pPr>
        <w:ind w:firstLine="547"/>
        <w:jc w:val="both"/>
        <w:rPr>
          <w:sz w:val="28"/>
        </w:rPr>
      </w:pPr>
      <w:r>
        <w:rPr>
          <w:sz w:val="28"/>
        </w:rPr>
        <w:t>Команды  FSTCW dst и  FSTSW dst – запомнить  слово  управления и состояния в  ячейке  памяти, определяемой  получателем  dst.</w:t>
      </w:r>
    </w:p>
    <w:p w:rsidR="008E1A54" w:rsidRDefault="008E1A54" w:rsidP="008E1A54">
      <w:pPr>
        <w:ind w:firstLine="547"/>
        <w:jc w:val="both"/>
        <w:rPr>
          <w:sz w:val="28"/>
        </w:rPr>
      </w:pPr>
      <w:r>
        <w:rPr>
          <w:sz w:val="28"/>
        </w:rPr>
        <w:t>Команда  FSTENV dst – запомнить  среду. Под средой сопроцессора К1810ВМ87 понимаеся содержимое регистров управления, состояния, тегов, указателя команды и указателя операнда. Команда FSTENV передаёт его в область памяти с начальным адресом, указаным в команде. Формат хранения среды в памяти показан на рис. 2.</w:t>
      </w:r>
    </w:p>
    <w:p w:rsidR="008E1A54" w:rsidRDefault="008E1A54" w:rsidP="008E1A54">
      <w:pPr>
        <w:ind w:firstLine="547"/>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4"/>
        <w:gridCol w:w="744"/>
        <w:gridCol w:w="1620"/>
        <w:gridCol w:w="720"/>
        <w:gridCol w:w="1980"/>
      </w:tblGrid>
      <w:tr w:rsidR="008E1A54" w:rsidTr="00E37D5C">
        <w:trPr>
          <w:cantSplit/>
          <w:trHeight w:val="297"/>
        </w:trPr>
        <w:tc>
          <w:tcPr>
            <w:tcW w:w="1524" w:type="dxa"/>
            <w:vMerge w:val="restart"/>
            <w:tcBorders>
              <w:top w:val="nil"/>
              <w:left w:val="nil"/>
              <w:bottom w:val="nil"/>
              <w:right w:val="nil"/>
            </w:tcBorders>
          </w:tcPr>
          <w:p w:rsidR="008E1A54" w:rsidRDefault="008E1A54" w:rsidP="00E37D5C">
            <w:pPr>
              <w:jc w:val="both"/>
            </w:pPr>
            <w:r>
              <w:t>Начальный адрес     →</w:t>
            </w:r>
          </w:p>
        </w:tc>
        <w:tc>
          <w:tcPr>
            <w:tcW w:w="744" w:type="dxa"/>
            <w:tcBorders>
              <w:top w:val="nil"/>
              <w:left w:val="nil"/>
              <w:bottom w:val="single" w:sz="4" w:space="0" w:color="auto"/>
              <w:right w:val="nil"/>
            </w:tcBorders>
            <w:vAlign w:val="bottom"/>
          </w:tcPr>
          <w:p w:rsidR="008E1A54" w:rsidRDefault="008E1A54" w:rsidP="00E37D5C">
            <w:pPr>
              <w:jc w:val="both"/>
            </w:pPr>
            <w:r>
              <w:t>15</w:t>
            </w:r>
          </w:p>
        </w:tc>
        <w:tc>
          <w:tcPr>
            <w:tcW w:w="1620" w:type="dxa"/>
            <w:tcBorders>
              <w:top w:val="nil"/>
              <w:left w:val="nil"/>
              <w:bottom w:val="single" w:sz="4" w:space="0" w:color="auto"/>
              <w:right w:val="nil"/>
            </w:tcBorders>
          </w:tcPr>
          <w:p w:rsidR="008E1A54" w:rsidRDefault="008E1A54" w:rsidP="00E37D5C">
            <w:pPr>
              <w:ind w:firstLine="547"/>
              <w:jc w:val="both"/>
            </w:pPr>
          </w:p>
        </w:tc>
        <w:tc>
          <w:tcPr>
            <w:tcW w:w="720" w:type="dxa"/>
            <w:tcBorders>
              <w:top w:val="nil"/>
              <w:left w:val="nil"/>
              <w:bottom w:val="single" w:sz="4" w:space="0" w:color="auto"/>
              <w:right w:val="nil"/>
            </w:tcBorders>
            <w:vAlign w:val="bottom"/>
          </w:tcPr>
          <w:p w:rsidR="008E1A54" w:rsidRDefault="008E1A54" w:rsidP="00E37D5C">
            <w:pPr>
              <w:jc w:val="right"/>
            </w:pPr>
            <w:r>
              <w:t>0</w:t>
            </w:r>
          </w:p>
        </w:tc>
        <w:tc>
          <w:tcPr>
            <w:tcW w:w="1980" w:type="dxa"/>
            <w:tcBorders>
              <w:top w:val="nil"/>
              <w:left w:val="nil"/>
              <w:bottom w:val="nil"/>
              <w:right w:val="nil"/>
            </w:tcBorders>
          </w:tcPr>
          <w:p w:rsidR="008E1A54" w:rsidRDefault="008E1A54" w:rsidP="00E37D5C">
            <w:pPr>
              <w:jc w:val="both"/>
            </w:pPr>
            <w:r>
              <w:t>Смещение</w:t>
            </w:r>
          </w:p>
        </w:tc>
      </w:tr>
      <w:tr w:rsidR="008E1A54" w:rsidTr="00E37D5C">
        <w:trPr>
          <w:cantSplit/>
          <w:trHeight w:val="89"/>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3084" w:type="dxa"/>
            <w:gridSpan w:val="3"/>
            <w:tcBorders>
              <w:left w:val="single" w:sz="4" w:space="0" w:color="auto"/>
              <w:bottom w:val="single" w:sz="4" w:space="0" w:color="auto"/>
              <w:right w:val="single" w:sz="4" w:space="0" w:color="auto"/>
            </w:tcBorders>
            <w:vAlign w:val="center"/>
          </w:tcPr>
          <w:p w:rsidR="008E1A54" w:rsidRDefault="008E1A54" w:rsidP="00E37D5C">
            <w:pPr>
              <w:ind w:firstLine="547"/>
              <w:jc w:val="both"/>
            </w:pPr>
            <w:r>
              <w:t>Слово управления</w:t>
            </w:r>
          </w:p>
        </w:tc>
        <w:tc>
          <w:tcPr>
            <w:tcW w:w="1980" w:type="dxa"/>
            <w:tcBorders>
              <w:top w:val="nil"/>
              <w:left w:val="single" w:sz="4" w:space="0" w:color="auto"/>
              <w:bottom w:val="nil"/>
              <w:right w:val="nil"/>
            </w:tcBorders>
            <w:vAlign w:val="center"/>
          </w:tcPr>
          <w:p w:rsidR="008E1A54" w:rsidRDefault="008E1A54" w:rsidP="00E37D5C">
            <w:r>
              <w:t>+0</w:t>
            </w:r>
          </w:p>
        </w:tc>
      </w:tr>
      <w:tr w:rsidR="008E1A54" w:rsidTr="00E37D5C">
        <w:trPr>
          <w:cantSplit/>
          <w:trHeight w:val="161"/>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3084" w:type="dxa"/>
            <w:gridSpan w:val="3"/>
            <w:tcBorders>
              <w:left w:val="single" w:sz="4" w:space="0" w:color="auto"/>
              <w:bottom w:val="single" w:sz="4" w:space="0" w:color="auto"/>
              <w:right w:val="single" w:sz="4" w:space="0" w:color="auto"/>
            </w:tcBorders>
            <w:vAlign w:val="center"/>
          </w:tcPr>
          <w:p w:rsidR="008E1A54" w:rsidRDefault="008E1A54" w:rsidP="00E37D5C">
            <w:pPr>
              <w:ind w:firstLine="547"/>
              <w:jc w:val="both"/>
            </w:pPr>
            <w:r>
              <w:t>Слово состояния</w:t>
            </w:r>
          </w:p>
        </w:tc>
        <w:tc>
          <w:tcPr>
            <w:tcW w:w="1980" w:type="dxa"/>
            <w:tcBorders>
              <w:top w:val="nil"/>
              <w:left w:val="single" w:sz="4" w:space="0" w:color="auto"/>
              <w:bottom w:val="nil"/>
              <w:right w:val="nil"/>
            </w:tcBorders>
            <w:vAlign w:val="center"/>
          </w:tcPr>
          <w:p w:rsidR="008E1A54" w:rsidRDefault="008E1A54" w:rsidP="00E37D5C">
            <w:r>
              <w:t>+2</w:t>
            </w:r>
          </w:p>
        </w:tc>
      </w:tr>
      <w:tr w:rsidR="008E1A54" w:rsidTr="00E37D5C">
        <w:trPr>
          <w:cantSplit/>
          <w:trHeight w:val="242"/>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3084" w:type="dxa"/>
            <w:gridSpan w:val="3"/>
            <w:tcBorders>
              <w:left w:val="single" w:sz="4" w:space="0" w:color="auto"/>
              <w:right w:val="single" w:sz="4" w:space="0" w:color="auto"/>
            </w:tcBorders>
            <w:vAlign w:val="center"/>
          </w:tcPr>
          <w:p w:rsidR="008E1A54" w:rsidRDefault="008E1A54" w:rsidP="00E37D5C">
            <w:pPr>
              <w:ind w:firstLine="547"/>
              <w:jc w:val="both"/>
            </w:pPr>
            <w:r>
              <w:t>Слово тегов</w:t>
            </w:r>
          </w:p>
        </w:tc>
        <w:tc>
          <w:tcPr>
            <w:tcW w:w="1980" w:type="dxa"/>
            <w:tcBorders>
              <w:top w:val="nil"/>
              <w:left w:val="single" w:sz="4" w:space="0" w:color="auto"/>
              <w:bottom w:val="nil"/>
              <w:right w:val="nil"/>
            </w:tcBorders>
            <w:vAlign w:val="center"/>
          </w:tcPr>
          <w:p w:rsidR="008E1A54" w:rsidRDefault="008E1A54" w:rsidP="00E37D5C">
            <w:r>
              <w:t>+4</w:t>
            </w:r>
          </w:p>
        </w:tc>
      </w:tr>
      <w:tr w:rsidR="008E1A54" w:rsidTr="00E37D5C">
        <w:trPr>
          <w:cantSplit/>
          <w:trHeight w:val="134"/>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744" w:type="dxa"/>
            <w:tcBorders>
              <w:left w:val="single" w:sz="4" w:space="0" w:color="auto"/>
              <w:bottom w:val="single" w:sz="4" w:space="0" w:color="auto"/>
              <w:right w:val="nil"/>
            </w:tcBorders>
            <w:vAlign w:val="center"/>
          </w:tcPr>
          <w:p w:rsidR="008E1A54" w:rsidRDefault="008E1A54" w:rsidP="00E37D5C">
            <w:pPr>
              <w:ind w:firstLine="547"/>
              <w:jc w:val="both"/>
            </w:pPr>
          </w:p>
        </w:tc>
        <w:tc>
          <w:tcPr>
            <w:tcW w:w="1620" w:type="dxa"/>
            <w:vMerge w:val="restart"/>
            <w:tcBorders>
              <w:top w:val="single" w:sz="4" w:space="0" w:color="auto"/>
              <w:left w:val="nil"/>
              <w:bottom w:val="single" w:sz="4" w:space="0" w:color="auto"/>
              <w:right w:val="nil"/>
            </w:tcBorders>
            <w:vAlign w:val="center"/>
          </w:tcPr>
          <w:p w:rsidR="008E1A54" w:rsidRDefault="008E1A54" w:rsidP="00E37D5C">
            <w:pPr>
              <w:jc w:val="both"/>
            </w:pPr>
            <w:r>
              <w:t>Указатель команды</w:t>
            </w:r>
          </w:p>
        </w:tc>
        <w:tc>
          <w:tcPr>
            <w:tcW w:w="720" w:type="dxa"/>
            <w:tcBorders>
              <w:left w:val="nil"/>
              <w:bottom w:val="single" w:sz="4" w:space="0" w:color="auto"/>
              <w:right w:val="single" w:sz="4" w:space="0" w:color="auto"/>
            </w:tcBorders>
            <w:vAlign w:val="center"/>
          </w:tcPr>
          <w:p w:rsidR="008E1A54" w:rsidRDefault="008E1A54" w:rsidP="00E37D5C">
            <w:pPr>
              <w:ind w:firstLine="547"/>
              <w:jc w:val="both"/>
            </w:pPr>
          </w:p>
        </w:tc>
        <w:tc>
          <w:tcPr>
            <w:tcW w:w="1980" w:type="dxa"/>
            <w:tcBorders>
              <w:top w:val="nil"/>
              <w:left w:val="single" w:sz="4" w:space="0" w:color="auto"/>
              <w:bottom w:val="nil"/>
              <w:right w:val="nil"/>
            </w:tcBorders>
            <w:vAlign w:val="center"/>
          </w:tcPr>
          <w:p w:rsidR="008E1A54" w:rsidRDefault="008E1A54" w:rsidP="00E37D5C">
            <w:r>
              <w:t>+6</w:t>
            </w:r>
          </w:p>
        </w:tc>
      </w:tr>
      <w:tr w:rsidR="008E1A54" w:rsidTr="00E37D5C">
        <w:trPr>
          <w:cantSplit/>
          <w:trHeight w:val="206"/>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744" w:type="dxa"/>
            <w:tcBorders>
              <w:top w:val="single" w:sz="4" w:space="0" w:color="auto"/>
              <w:left w:val="single" w:sz="4" w:space="0" w:color="auto"/>
              <w:bottom w:val="single" w:sz="4" w:space="0" w:color="auto"/>
              <w:right w:val="nil"/>
            </w:tcBorders>
            <w:vAlign w:val="center"/>
          </w:tcPr>
          <w:p w:rsidR="008E1A54" w:rsidRDefault="008E1A54" w:rsidP="00E37D5C">
            <w:pPr>
              <w:ind w:firstLine="547"/>
              <w:jc w:val="both"/>
            </w:pPr>
          </w:p>
        </w:tc>
        <w:tc>
          <w:tcPr>
            <w:tcW w:w="1620" w:type="dxa"/>
            <w:vMerge/>
            <w:tcBorders>
              <w:top w:val="nil"/>
              <w:left w:val="nil"/>
              <w:bottom w:val="single" w:sz="4" w:space="0" w:color="auto"/>
              <w:right w:val="nil"/>
            </w:tcBorders>
            <w:vAlign w:val="center"/>
          </w:tcPr>
          <w:p w:rsidR="008E1A54" w:rsidRDefault="008E1A54" w:rsidP="00E37D5C">
            <w:pPr>
              <w:ind w:firstLine="547"/>
              <w:jc w:val="both"/>
            </w:pPr>
          </w:p>
        </w:tc>
        <w:tc>
          <w:tcPr>
            <w:tcW w:w="720" w:type="dxa"/>
            <w:tcBorders>
              <w:left w:val="nil"/>
              <w:bottom w:val="single" w:sz="4" w:space="0" w:color="auto"/>
              <w:right w:val="single" w:sz="4" w:space="0" w:color="auto"/>
            </w:tcBorders>
            <w:vAlign w:val="center"/>
          </w:tcPr>
          <w:p w:rsidR="008E1A54" w:rsidRDefault="008E1A54" w:rsidP="00E37D5C">
            <w:pPr>
              <w:ind w:firstLine="547"/>
              <w:jc w:val="both"/>
            </w:pPr>
          </w:p>
        </w:tc>
        <w:tc>
          <w:tcPr>
            <w:tcW w:w="1980" w:type="dxa"/>
            <w:tcBorders>
              <w:top w:val="nil"/>
              <w:left w:val="single" w:sz="4" w:space="0" w:color="auto"/>
              <w:bottom w:val="nil"/>
              <w:right w:val="nil"/>
            </w:tcBorders>
            <w:vAlign w:val="center"/>
          </w:tcPr>
          <w:p w:rsidR="008E1A54" w:rsidRDefault="008E1A54" w:rsidP="00E37D5C">
            <w:r>
              <w:t>+8</w:t>
            </w:r>
          </w:p>
        </w:tc>
      </w:tr>
      <w:tr w:rsidR="008E1A54" w:rsidTr="00E37D5C">
        <w:trPr>
          <w:cantSplit/>
          <w:trHeight w:val="107"/>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744" w:type="dxa"/>
            <w:tcBorders>
              <w:left w:val="single" w:sz="4" w:space="0" w:color="auto"/>
              <w:bottom w:val="single" w:sz="4" w:space="0" w:color="auto"/>
              <w:right w:val="nil"/>
            </w:tcBorders>
            <w:vAlign w:val="center"/>
          </w:tcPr>
          <w:p w:rsidR="008E1A54" w:rsidRDefault="008E1A54" w:rsidP="00E37D5C">
            <w:pPr>
              <w:ind w:firstLine="547"/>
              <w:jc w:val="both"/>
            </w:pPr>
          </w:p>
        </w:tc>
        <w:tc>
          <w:tcPr>
            <w:tcW w:w="1620" w:type="dxa"/>
            <w:vMerge w:val="restart"/>
            <w:tcBorders>
              <w:top w:val="single" w:sz="4" w:space="0" w:color="auto"/>
              <w:left w:val="nil"/>
              <w:bottom w:val="single" w:sz="4" w:space="0" w:color="auto"/>
              <w:right w:val="nil"/>
            </w:tcBorders>
            <w:vAlign w:val="center"/>
          </w:tcPr>
          <w:p w:rsidR="008E1A54" w:rsidRDefault="008E1A54" w:rsidP="00E37D5C">
            <w:pPr>
              <w:jc w:val="both"/>
            </w:pPr>
            <w:r>
              <w:t>Указатель операнда</w:t>
            </w:r>
          </w:p>
        </w:tc>
        <w:tc>
          <w:tcPr>
            <w:tcW w:w="720" w:type="dxa"/>
            <w:tcBorders>
              <w:left w:val="nil"/>
              <w:bottom w:val="single" w:sz="4" w:space="0" w:color="auto"/>
              <w:right w:val="single" w:sz="4" w:space="0" w:color="auto"/>
            </w:tcBorders>
            <w:vAlign w:val="center"/>
          </w:tcPr>
          <w:p w:rsidR="008E1A54" w:rsidRDefault="008E1A54" w:rsidP="00E37D5C">
            <w:pPr>
              <w:ind w:firstLine="547"/>
              <w:jc w:val="both"/>
            </w:pPr>
          </w:p>
        </w:tc>
        <w:tc>
          <w:tcPr>
            <w:tcW w:w="1980" w:type="dxa"/>
            <w:tcBorders>
              <w:top w:val="nil"/>
              <w:left w:val="single" w:sz="4" w:space="0" w:color="auto"/>
              <w:bottom w:val="nil"/>
              <w:right w:val="nil"/>
            </w:tcBorders>
            <w:vAlign w:val="center"/>
          </w:tcPr>
          <w:p w:rsidR="008E1A54" w:rsidRDefault="008E1A54" w:rsidP="00E37D5C">
            <w:r>
              <w:t>+10</w:t>
            </w:r>
          </w:p>
        </w:tc>
      </w:tr>
      <w:tr w:rsidR="008E1A54" w:rsidTr="00E37D5C">
        <w:trPr>
          <w:cantSplit/>
          <w:trHeight w:val="179"/>
        </w:trPr>
        <w:tc>
          <w:tcPr>
            <w:tcW w:w="1524" w:type="dxa"/>
            <w:vMerge/>
            <w:tcBorders>
              <w:top w:val="nil"/>
              <w:left w:val="nil"/>
              <w:bottom w:val="nil"/>
              <w:right w:val="single" w:sz="4" w:space="0" w:color="auto"/>
            </w:tcBorders>
          </w:tcPr>
          <w:p w:rsidR="008E1A54" w:rsidRDefault="008E1A54" w:rsidP="00E37D5C">
            <w:pPr>
              <w:ind w:firstLine="547"/>
              <w:jc w:val="both"/>
            </w:pPr>
          </w:p>
        </w:tc>
        <w:tc>
          <w:tcPr>
            <w:tcW w:w="744" w:type="dxa"/>
            <w:tcBorders>
              <w:left w:val="single" w:sz="4" w:space="0" w:color="auto"/>
              <w:bottom w:val="single" w:sz="4" w:space="0" w:color="auto"/>
              <w:right w:val="nil"/>
            </w:tcBorders>
            <w:vAlign w:val="center"/>
          </w:tcPr>
          <w:p w:rsidR="008E1A54" w:rsidRDefault="008E1A54" w:rsidP="00E37D5C">
            <w:pPr>
              <w:ind w:firstLine="547"/>
              <w:jc w:val="both"/>
            </w:pPr>
          </w:p>
        </w:tc>
        <w:tc>
          <w:tcPr>
            <w:tcW w:w="1620" w:type="dxa"/>
            <w:vMerge/>
            <w:tcBorders>
              <w:top w:val="nil"/>
              <w:left w:val="nil"/>
              <w:bottom w:val="single" w:sz="4" w:space="0" w:color="auto"/>
              <w:right w:val="nil"/>
            </w:tcBorders>
            <w:vAlign w:val="center"/>
          </w:tcPr>
          <w:p w:rsidR="008E1A54" w:rsidRDefault="008E1A54" w:rsidP="00E37D5C">
            <w:pPr>
              <w:ind w:firstLine="547"/>
              <w:jc w:val="both"/>
            </w:pPr>
          </w:p>
        </w:tc>
        <w:tc>
          <w:tcPr>
            <w:tcW w:w="720" w:type="dxa"/>
            <w:tcBorders>
              <w:left w:val="nil"/>
              <w:bottom w:val="single" w:sz="4" w:space="0" w:color="auto"/>
              <w:right w:val="single" w:sz="4" w:space="0" w:color="auto"/>
            </w:tcBorders>
            <w:vAlign w:val="center"/>
          </w:tcPr>
          <w:p w:rsidR="008E1A54" w:rsidRDefault="008E1A54" w:rsidP="00E37D5C">
            <w:pPr>
              <w:ind w:firstLine="547"/>
              <w:jc w:val="both"/>
            </w:pPr>
          </w:p>
        </w:tc>
        <w:tc>
          <w:tcPr>
            <w:tcW w:w="1980" w:type="dxa"/>
            <w:tcBorders>
              <w:top w:val="nil"/>
              <w:left w:val="single" w:sz="4" w:space="0" w:color="auto"/>
              <w:bottom w:val="nil"/>
              <w:right w:val="nil"/>
            </w:tcBorders>
            <w:vAlign w:val="center"/>
          </w:tcPr>
          <w:p w:rsidR="008E1A54" w:rsidRDefault="008E1A54" w:rsidP="00E37D5C">
            <w:r>
              <w:t>+12</w:t>
            </w:r>
          </w:p>
        </w:tc>
      </w:tr>
      <w:tr w:rsidR="008E1A54" w:rsidTr="00E37D5C">
        <w:trPr>
          <w:trHeight w:val="431"/>
        </w:trPr>
        <w:tc>
          <w:tcPr>
            <w:tcW w:w="6588" w:type="dxa"/>
            <w:gridSpan w:val="5"/>
            <w:tcBorders>
              <w:top w:val="nil"/>
              <w:left w:val="nil"/>
              <w:bottom w:val="nil"/>
              <w:right w:val="nil"/>
            </w:tcBorders>
            <w:vAlign w:val="center"/>
          </w:tcPr>
          <w:p w:rsidR="008E1A54" w:rsidRDefault="008E1A54" w:rsidP="00E37D5C">
            <w:pPr>
              <w:ind w:firstLine="547"/>
              <w:jc w:val="both"/>
              <w:rPr>
                <w:szCs w:val="20"/>
              </w:rPr>
            </w:pPr>
            <w:r>
              <w:rPr>
                <w:szCs w:val="20"/>
              </w:rPr>
              <w:t>Рис. 2. Формат хранения среды сопроцессора в памяти.</w:t>
            </w:r>
          </w:p>
        </w:tc>
      </w:tr>
    </w:tbl>
    <w:p w:rsidR="008E1A54" w:rsidRDefault="008E1A54" w:rsidP="008E1A54">
      <w:pPr>
        <w:ind w:firstLine="547"/>
        <w:jc w:val="both"/>
        <w:rPr>
          <w:sz w:val="28"/>
        </w:rPr>
      </w:pPr>
      <w:r>
        <w:rPr>
          <w:sz w:val="28"/>
        </w:rPr>
        <w:t>До  выборки  из  очереди  следующей  команды  сопроцессора выполнение  команды  FSTENV  должно  закончиться.</w:t>
      </w:r>
    </w:p>
    <w:p w:rsidR="008E1A54" w:rsidRDefault="008E1A54" w:rsidP="008E1A54">
      <w:pPr>
        <w:ind w:firstLine="547"/>
        <w:jc w:val="both"/>
        <w:rPr>
          <w:sz w:val="28"/>
        </w:rPr>
      </w:pPr>
      <w:r>
        <w:rPr>
          <w:sz w:val="28"/>
        </w:rPr>
        <w:t>Команда  FLDENV src – загрузить среду. Парная предыдущей  команде  команда  FLDENV  src  осуществляет  загрузку  среды  сопроцессора  из  области  памяти, определяемой  srс. После  команды  FLDENV  не  требуется  команда  FWAIT, так  как  сопроцессор  автоматически  контролирует  завершение  передачи  всех  слов  среды  до  перехода  к  своей  следующей  команде.</w:t>
      </w:r>
    </w:p>
    <w:p w:rsidR="008E1A54" w:rsidRDefault="008E1A54" w:rsidP="008E1A54">
      <w:pPr>
        <w:ind w:firstLine="547"/>
        <w:jc w:val="both"/>
        <w:rPr>
          <w:sz w:val="28"/>
        </w:rPr>
      </w:pPr>
      <w:r>
        <w:rPr>
          <w:sz w:val="28"/>
        </w:rPr>
        <w:t xml:space="preserve">Команда  FSAVE dst - сохранить  полное  состяние сопроцессора. Полное состояние сопроцессора представляет собой содержимое всех регистров програмной модели – среды и восьми регистров стека. Размер полного состояния сопроцессора составляет 94 байта. Команда FSAVE передаёт его в область памяти с начальным адресом, указаным в команде. Формат размещения </w:t>
      </w:r>
      <w:r>
        <w:rPr>
          <w:sz w:val="28"/>
        </w:rPr>
        <w:lastRenderedPageBreak/>
        <w:t>полного состояния сопроцессора в памяти (его иногда называют «образом в памяти») показан на рис.3.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080"/>
        <w:gridCol w:w="1620"/>
        <w:gridCol w:w="900"/>
        <w:gridCol w:w="2700"/>
      </w:tblGrid>
      <w:tr w:rsidR="008E1A54" w:rsidTr="00E37D5C">
        <w:trPr>
          <w:cantSplit/>
          <w:trHeight w:val="252"/>
        </w:trPr>
        <w:tc>
          <w:tcPr>
            <w:tcW w:w="1548" w:type="dxa"/>
            <w:vMerge w:val="restart"/>
            <w:tcBorders>
              <w:top w:val="nil"/>
              <w:left w:val="nil"/>
              <w:bottom w:val="nil"/>
              <w:right w:val="nil"/>
            </w:tcBorders>
          </w:tcPr>
          <w:p w:rsidR="008E1A54" w:rsidRDefault="008E1A54" w:rsidP="00E37D5C">
            <w:pPr>
              <w:jc w:val="both"/>
            </w:pPr>
            <w:r>
              <w:t>Начальный адрес     →</w:t>
            </w:r>
          </w:p>
        </w:tc>
        <w:tc>
          <w:tcPr>
            <w:tcW w:w="1080" w:type="dxa"/>
            <w:tcBorders>
              <w:top w:val="nil"/>
              <w:left w:val="nil"/>
              <w:bottom w:val="single" w:sz="4" w:space="0" w:color="auto"/>
              <w:right w:val="nil"/>
            </w:tcBorders>
            <w:vAlign w:val="bottom"/>
          </w:tcPr>
          <w:p w:rsidR="008E1A54" w:rsidRDefault="008E1A54" w:rsidP="00E37D5C">
            <w:pPr>
              <w:jc w:val="both"/>
            </w:pPr>
            <w:r>
              <w:t>15</w:t>
            </w:r>
          </w:p>
        </w:tc>
        <w:tc>
          <w:tcPr>
            <w:tcW w:w="1620" w:type="dxa"/>
            <w:tcBorders>
              <w:top w:val="nil"/>
              <w:left w:val="nil"/>
              <w:bottom w:val="single" w:sz="4" w:space="0" w:color="auto"/>
              <w:right w:val="nil"/>
            </w:tcBorders>
          </w:tcPr>
          <w:p w:rsidR="008E1A54" w:rsidRDefault="008E1A54" w:rsidP="00E37D5C">
            <w:pPr>
              <w:ind w:firstLine="547"/>
              <w:jc w:val="both"/>
            </w:pPr>
          </w:p>
        </w:tc>
        <w:tc>
          <w:tcPr>
            <w:tcW w:w="900" w:type="dxa"/>
            <w:tcBorders>
              <w:top w:val="nil"/>
              <w:left w:val="nil"/>
              <w:bottom w:val="single" w:sz="4" w:space="0" w:color="auto"/>
              <w:right w:val="nil"/>
            </w:tcBorders>
            <w:vAlign w:val="bottom"/>
          </w:tcPr>
          <w:p w:rsidR="008E1A54" w:rsidRDefault="008E1A54" w:rsidP="00E37D5C">
            <w:pPr>
              <w:ind w:firstLine="547"/>
              <w:jc w:val="both"/>
            </w:pPr>
            <w:r>
              <w:t>0</w:t>
            </w:r>
          </w:p>
        </w:tc>
        <w:tc>
          <w:tcPr>
            <w:tcW w:w="2700" w:type="dxa"/>
            <w:tcBorders>
              <w:top w:val="nil"/>
              <w:left w:val="nil"/>
              <w:bottom w:val="nil"/>
              <w:right w:val="nil"/>
            </w:tcBorders>
          </w:tcPr>
          <w:p w:rsidR="008E1A54" w:rsidRDefault="008E1A54" w:rsidP="00E37D5C">
            <w:pPr>
              <w:jc w:val="both"/>
            </w:pPr>
            <w:r>
              <w:t>Смещение</w:t>
            </w:r>
          </w:p>
        </w:tc>
      </w:tr>
      <w:tr w:rsidR="008E1A54" w:rsidTr="00E37D5C">
        <w:trPr>
          <w:cantSplit/>
          <w:trHeight w:val="152"/>
        </w:trPr>
        <w:tc>
          <w:tcPr>
            <w:tcW w:w="1548" w:type="dxa"/>
            <w:vMerge/>
            <w:tcBorders>
              <w:top w:val="nil"/>
              <w:left w:val="nil"/>
              <w:bottom w:val="nil"/>
              <w:right w:val="single" w:sz="4" w:space="0" w:color="auto"/>
            </w:tcBorders>
          </w:tcPr>
          <w:p w:rsidR="008E1A54" w:rsidRDefault="008E1A54" w:rsidP="00E37D5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8E1A54" w:rsidRDefault="008E1A54" w:rsidP="00E37D5C">
            <w:pPr>
              <w:ind w:firstLine="547"/>
              <w:jc w:val="both"/>
            </w:pPr>
            <w:r>
              <w:t>Среда сопроцессора</w:t>
            </w:r>
          </w:p>
        </w:tc>
        <w:tc>
          <w:tcPr>
            <w:tcW w:w="2700" w:type="dxa"/>
            <w:tcBorders>
              <w:top w:val="nil"/>
              <w:left w:val="single" w:sz="4" w:space="0" w:color="auto"/>
              <w:bottom w:val="nil"/>
              <w:right w:val="nil"/>
            </w:tcBorders>
            <w:vAlign w:val="center"/>
          </w:tcPr>
          <w:p w:rsidR="008E1A54" w:rsidRDefault="008E1A54" w:rsidP="00E37D5C">
            <w:pPr>
              <w:jc w:val="both"/>
            </w:pPr>
            <w:r>
              <w:t>+0</w:t>
            </w:r>
          </w:p>
        </w:tc>
      </w:tr>
      <w:tr w:rsidR="008E1A54" w:rsidTr="00E37D5C">
        <w:trPr>
          <w:cantSplit/>
          <w:trHeight w:val="224"/>
        </w:trPr>
        <w:tc>
          <w:tcPr>
            <w:tcW w:w="1548" w:type="dxa"/>
            <w:vMerge/>
            <w:tcBorders>
              <w:top w:val="nil"/>
              <w:left w:val="nil"/>
              <w:bottom w:val="nil"/>
              <w:right w:val="single" w:sz="4" w:space="0" w:color="auto"/>
            </w:tcBorders>
          </w:tcPr>
          <w:p w:rsidR="008E1A54" w:rsidRDefault="008E1A54" w:rsidP="00E37D5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8E1A54" w:rsidRDefault="008E1A54" w:rsidP="00E37D5C">
            <w:pPr>
              <w:jc w:val="both"/>
            </w:pPr>
            <w:r>
              <w:t>Верхний элемент стека st(0)</w:t>
            </w:r>
          </w:p>
        </w:tc>
        <w:tc>
          <w:tcPr>
            <w:tcW w:w="2700" w:type="dxa"/>
            <w:tcBorders>
              <w:top w:val="nil"/>
              <w:left w:val="single" w:sz="4" w:space="0" w:color="auto"/>
              <w:bottom w:val="nil"/>
              <w:right w:val="nil"/>
            </w:tcBorders>
            <w:vAlign w:val="center"/>
          </w:tcPr>
          <w:p w:rsidR="008E1A54" w:rsidRDefault="008E1A54" w:rsidP="00E37D5C">
            <w:pPr>
              <w:jc w:val="both"/>
            </w:pPr>
            <w:r>
              <w:t>+14</w:t>
            </w:r>
          </w:p>
        </w:tc>
      </w:tr>
      <w:tr w:rsidR="008E1A54" w:rsidTr="00E37D5C">
        <w:trPr>
          <w:cantSplit/>
          <w:trHeight w:val="296"/>
        </w:trPr>
        <w:tc>
          <w:tcPr>
            <w:tcW w:w="1548" w:type="dxa"/>
            <w:vMerge/>
            <w:tcBorders>
              <w:top w:val="nil"/>
              <w:left w:val="nil"/>
              <w:bottom w:val="nil"/>
              <w:right w:val="single" w:sz="4" w:space="0" w:color="auto"/>
            </w:tcBorders>
          </w:tcPr>
          <w:p w:rsidR="008E1A54" w:rsidRDefault="008E1A54" w:rsidP="00E37D5C">
            <w:pPr>
              <w:ind w:firstLine="547"/>
              <w:jc w:val="both"/>
            </w:pPr>
          </w:p>
        </w:tc>
        <w:tc>
          <w:tcPr>
            <w:tcW w:w="3600" w:type="dxa"/>
            <w:gridSpan w:val="3"/>
            <w:tcBorders>
              <w:left w:val="single" w:sz="4" w:space="0" w:color="auto"/>
              <w:right w:val="single" w:sz="4" w:space="0" w:color="auto"/>
            </w:tcBorders>
            <w:vAlign w:val="center"/>
          </w:tcPr>
          <w:p w:rsidR="008E1A54" w:rsidRDefault="008E1A54" w:rsidP="00E37D5C">
            <w:pPr>
              <w:jc w:val="both"/>
            </w:pPr>
            <w:r>
              <w:t>Следующий элемент стека st(1)</w:t>
            </w:r>
          </w:p>
        </w:tc>
        <w:tc>
          <w:tcPr>
            <w:tcW w:w="2700" w:type="dxa"/>
            <w:tcBorders>
              <w:top w:val="nil"/>
              <w:left w:val="single" w:sz="4" w:space="0" w:color="auto"/>
              <w:bottom w:val="nil"/>
              <w:right w:val="nil"/>
            </w:tcBorders>
            <w:vAlign w:val="center"/>
          </w:tcPr>
          <w:p w:rsidR="008E1A54" w:rsidRDefault="008E1A54" w:rsidP="00E37D5C">
            <w:pPr>
              <w:jc w:val="both"/>
            </w:pPr>
            <w:r>
              <w:t>+24</w:t>
            </w:r>
          </w:p>
        </w:tc>
      </w:tr>
      <w:tr w:rsidR="008E1A54" w:rsidTr="00E37D5C">
        <w:trPr>
          <w:cantSplit/>
          <w:trHeight w:val="179"/>
        </w:trPr>
        <w:tc>
          <w:tcPr>
            <w:tcW w:w="1548" w:type="dxa"/>
            <w:vMerge/>
            <w:tcBorders>
              <w:top w:val="nil"/>
              <w:left w:val="nil"/>
              <w:bottom w:val="nil"/>
              <w:right w:val="single" w:sz="4" w:space="0" w:color="auto"/>
            </w:tcBorders>
          </w:tcPr>
          <w:p w:rsidR="008E1A54" w:rsidRDefault="008E1A54" w:rsidP="00E37D5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8E1A54" w:rsidRDefault="008E1A54" w:rsidP="00E37D5C">
            <w:pPr>
              <w:ind w:firstLine="547"/>
              <w:jc w:val="both"/>
            </w:pPr>
            <w:r>
              <w:t>...</w:t>
            </w:r>
          </w:p>
        </w:tc>
        <w:tc>
          <w:tcPr>
            <w:tcW w:w="2700" w:type="dxa"/>
            <w:tcBorders>
              <w:top w:val="nil"/>
              <w:left w:val="single" w:sz="4" w:space="0" w:color="auto"/>
              <w:bottom w:val="nil"/>
              <w:right w:val="nil"/>
            </w:tcBorders>
            <w:vAlign w:val="center"/>
          </w:tcPr>
          <w:p w:rsidR="008E1A54" w:rsidRDefault="008E1A54" w:rsidP="00E37D5C">
            <w:pPr>
              <w:jc w:val="both"/>
            </w:pPr>
            <w:r>
              <w:t>...</w:t>
            </w:r>
          </w:p>
        </w:tc>
      </w:tr>
      <w:tr w:rsidR="008E1A54" w:rsidTr="00E37D5C">
        <w:trPr>
          <w:cantSplit/>
          <w:trHeight w:val="70"/>
        </w:trPr>
        <w:tc>
          <w:tcPr>
            <w:tcW w:w="1548" w:type="dxa"/>
            <w:vMerge/>
            <w:tcBorders>
              <w:top w:val="nil"/>
              <w:left w:val="nil"/>
              <w:bottom w:val="nil"/>
              <w:right w:val="single" w:sz="4" w:space="0" w:color="auto"/>
            </w:tcBorders>
          </w:tcPr>
          <w:p w:rsidR="008E1A54" w:rsidRDefault="008E1A54" w:rsidP="00E37D5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8E1A54" w:rsidRDefault="008E1A54" w:rsidP="00E37D5C">
            <w:pPr>
              <w:jc w:val="both"/>
            </w:pPr>
            <w:r>
              <w:t>Последний элемент стека st(7)</w:t>
            </w:r>
          </w:p>
        </w:tc>
        <w:tc>
          <w:tcPr>
            <w:tcW w:w="2700" w:type="dxa"/>
            <w:tcBorders>
              <w:top w:val="nil"/>
              <w:left w:val="single" w:sz="4" w:space="0" w:color="auto"/>
              <w:bottom w:val="nil"/>
              <w:right w:val="nil"/>
            </w:tcBorders>
            <w:vAlign w:val="center"/>
          </w:tcPr>
          <w:p w:rsidR="008E1A54" w:rsidRDefault="008E1A54" w:rsidP="00E37D5C">
            <w:pPr>
              <w:jc w:val="both"/>
            </w:pPr>
            <w:r>
              <w:t>+12</w:t>
            </w:r>
          </w:p>
        </w:tc>
      </w:tr>
      <w:tr w:rsidR="008E1A54" w:rsidTr="00E37D5C">
        <w:trPr>
          <w:trHeight w:val="450"/>
        </w:trPr>
        <w:tc>
          <w:tcPr>
            <w:tcW w:w="7848" w:type="dxa"/>
            <w:gridSpan w:val="5"/>
            <w:tcBorders>
              <w:top w:val="nil"/>
              <w:left w:val="nil"/>
              <w:bottom w:val="nil"/>
              <w:right w:val="nil"/>
            </w:tcBorders>
            <w:vAlign w:val="center"/>
          </w:tcPr>
          <w:p w:rsidR="008E1A54" w:rsidRDefault="008E1A54" w:rsidP="00E37D5C">
            <w:pPr>
              <w:ind w:firstLine="547"/>
              <w:jc w:val="both"/>
              <w:rPr>
                <w:szCs w:val="20"/>
              </w:rPr>
            </w:pPr>
            <w:r>
              <w:rPr>
                <w:szCs w:val="20"/>
              </w:rPr>
              <w:t>Рис. 3. Формат хранения полного состояния сопроцессора в памяти.</w:t>
            </w:r>
          </w:p>
        </w:tc>
      </w:tr>
    </w:tbl>
    <w:p w:rsidR="008E1A54" w:rsidRDefault="008E1A54" w:rsidP="008E1A54">
      <w:pPr>
        <w:ind w:firstLine="547"/>
        <w:jc w:val="both"/>
        <w:rPr>
          <w:sz w:val="28"/>
        </w:rPr>
      </w:pPr>
      <w:r>
        <w:rPr>
          <w:sz w:val="28"/>
        </w:rPr>
        <w:t>Команда FRSTOR src – восстановить полное состояние сопроцессора.</w:t>
      </w:r>
    </w:p>
    <w:p w:rsidR="008E1A54" w:rsidRDefault="008E1A54" w:rsidP="008E1A54">
      <w:pPr>
        <w:ind w:firstLine="547"/>
        <w:jc w:val="both"/>
        <w:rPr>
          <w:sz w:val="28"/>
        </w:rPr>
      </w:pPr>
      <w:r>
        <w:rPr>
          <w:sz w:val="28"/>
        </w:rPr>
        <w:t>Для  сохранения  и  восстановления  состояния  сопроцессора  обычно  применяется  следующий  ассемблерный  фрагмент:</w:t>
      </w:r>
    </w:p>
    <w:p w:rsidR="008E1A54" w:rsidRDefault="008E1A54" w:rsidP="008E1A54">
      <w:pPr>
        <w:ind w:firstLine="547"/>
        <w:jc w:val="both"/>
        <w:rPr>
          <w:sz w:val="28"/>
        </w:rPr>
      </w:pPr>
      <w:r>
        <w:rPr>
          <w:sz w:val="28"/>
        </w:rPr>
        <w:t>SUB          SP,94             ;Зарезервировать  пространство  в  стеке</w:t>
      </w:r>
    </w:p>
    <w:p w:rsidR="008E1A54" w:rsidRDefault="008E1A54" w:rsidP="008E1A54">
      <w:pPr>
        <w:ind w:firstLine="547"/>
        <w:jc w:val="both"/>
        <w:rPr>
          <w:sz w:val="28"/>
        </w:rPr>
      </w:pPr>
      <w:r>
        <w:rPr>
          <w:sz w:val="28"/>
        </w:rPr>
        <w:t xml:space="preserve">MOV         BP,SP            ;BP  является  базой  для  состояния   </w:t>
      </w:r>
    </w:p>
    <w:p w:rsidR="008E1A54" w:rsidRDefault="008E1A54" w:rsidP="008E1A54">
      <w:pPr>
        <w:ind w:firstLine="547"/>
        <w:jc w:val="both"/>
        <w:rPr>
          <w:sz w:val="28"/>
        </w:rPr>
      </w:pPr>
      <w:r>
        <w:rPr>
          <w:sz w:val="28"/>
        </w:rPr>
        <w:t>FSAVE      [BP]               ;Сохранить  полное  состояниеъ</w:t>
      </w:r>
    </w:p>
    <w:p w:rsidR="008E1A54" w:rsidRDefault="008E1A54" w:rsidP="008E1A54">
      <w:pPr>
        <w:ind w:firstLine="547"/>
        <w:jc w:val="both"/>
        <w:rPr>
          <w:sz w:val="28"/>
        </w:rPr>
      </w:pPr>
      <w:r>
        <w:rPr>
          <w:sz w:val="28"/>
        </w:rPr>
        <w:t xml:space="preserve">     …</w:t>
      </w:r>
    </w:p>
    <w:p w:rsidR="008E1A54" w:rsidRDefault="008E1A54" w:rsidP="008E1A54">
      <w:pPr>
        <w:ind w:firstLine="547"/>
        <w:jc w:val="both"/>
        <w:rPr>
          <w:sz w:val="28"/>
        </w:rPr>
      </w:pPr>
      <w:r>
        <w:rPr>
          <w:sz w:val="28"/>
        </w:rPr>
        <w:t>MOV          BP,SP           ;BP  является  базой  для  состояния</w:t>
      </w:r>
    </w:p>
    <w:p w:rsidR="008E1A54" w:rsidRDefault="008E1A54" w:rsidP="008E1A54">
      <w:pPr>
        <w:ind w:firstLine="547"/>
        <w:jc w:val="both"/>
        <w:rPr>
          <w:sz w:val="28"/>
        </w:rPr>
      </w:pPr>
      <w:r>
        <w:rPr>
          <w:sz w:val="28"/>
        </w:rPr>
        <w:t>FRSTOR     [BP]             ;Восстановить  состояние</w:t>
      </w:r>
    </w:p>
    <w:p w:rsidR="008E1A54" w:rsidRDefault="008E1A54" w:rsidP="008E1A54">
      <w:pPr>
        <w:ind w:firstLine="547"/>
        <w:jc w:val="both"/>
        <w:rPr>
          <w:sz w:val="28"/>
        </w:rPr>
      </w:pPr>
      <w:r>
        <w:rPr>
          <w:sz w:val="28"/>
        </w:rPr>
        <w:t>ADD           SP,94            ;Освободить  пространство  в  стеке</w:t>
      </w:r>
    </w:p>
    <w:p w:rsidR="008E1A54" w:rsidRDefault="008E1A54" w:rsidP="008E1A54">
      <w:pPr>
        <w:ind w:firstLine="547"/>
        <w:jc w:val="both"/>
        <w:rPr>
          <w:b/>
          <w:bCs/>
          <w:sz w:val="28"/>
        </w:rPr>
      </w:pPr>
      <w:r>
        <w:rPr>
          <w:b/>
          <w:bCs/>
          <w:sz w:val="28"/>
        </w:rPr>
        <w:t>Арифметические команды.</w:t>
      </w:r>
    </w:p>
    <w:p w:rsidR="008E1A54" w:rsidRDefault="008E1A54" w:rsidP="008E1A54">
      <w:pPr>
        <w:ind w:firstLine="547"/>
        <w:jc w:val="both"/>
        <w:rPr>
          <w:sz w:val="28"/>
        </w:rPr>
      </w:pPr>
      <w:r>
        <w:rPr>
          <w:sz w:val="28"/>
        </w:rPr>
        <w:t>Необходимо отметить, что вещественные числа в памяти, не могут быть в формате временного вещественного, а целые числа – в формате длинного целого. Здесь сказывается недостаточность наборов кодов операций.</w:t>
      </w:r>
    </w:p>
    <w:p w:rsidR="008E1A54" w:rsidRDefault="008E1A54" w:rsidP="008E1A54">
      <w:pPr>
        <w:ind w:firstLine="547"/>
        <w:jc w:val="both"/>
        <w:rPr>
          <w:sz w:val="28"/>
        </w:rPr>
      </w:pPr>
      <w:r>
        <w:rPr>
          <w:b/>
          <w:sz w:val="28"/>
        </w:rPr>
        <w:t>Команды сложения.</w:t>
      </w:r>
      <w:r>
        <w:rPr>
          <w:sz w:val="28"/>
        </w:rPr>
        <w:t xml:space="preserve"> Операция сложения реализуется командами со следующими формами:</w:t>
      </w:r>
    </w:p>
    <w:p w:rsidR="008E1A54" w:rsidRDefault="008E1A54" w:rsidP="008E1A54">
      <w:pPr>
        <w:ind w:firstLine="547"/>
        <w:jc w:val="both"/>
        <w:rPr>
          <w:sz w:val="28"/>
        </w:rPr>
      </w:pPr>
      <w:r>
        <w:rPr>
          <w:sz w:val="28"/>
        </w:rPr>
        <w:t>вещественные числа</w:t>
      </w:r>
      <w:r>
        <w:rPr>
          <w:sz w:val="28"/>
        </w:rPr>
        <w:tab/>
        <w:t>FADD //src/dst,src</w:t>
      </w:r>
    </w:p>
    <w:p w:rsidR="008E1A54" w:rsidRDefault="008E1A54" w:rsidP="008E1A54">
      <w:pPr>
        <w:ind w:firstLine="547"/>
        <w:jc w:val="both"/>
        <w:rPr>
          <w:sz w:val="28"/>
        </w:rPr>
      </w:pPr>
      <w:r>
        <w:rPr>
          <w:sz w:val="28"/>
        </w:rPr>
        <w:t>вещественные числа с извлечением из стека</w:t>
      </w:r>
      <w:r>
        <w:rPr>
          <w:sz w:val="28"/>
        </w:rPr>
        <w:tab/>
        <w:t>FADDP dst,src</w:t>
      </w:r>
    </w:p>
    <w:p w:rsidR="008E1A54" w:rsidRDefault="008E1A54" w:rsidP="008E1A54">
      <w:pPr>
        <w:ind w:firstLine="547"/>
        <w:jc w:val="both"/>
        <w:rPr>
          <w:sz w:val="28"/>
        </w:rPr>
      </w:pPr>
      <w:r>
        <w:rPr>
          <w:sz w:val="28"/>
        </w:rPr>
        <w:t>целые числа</w:t>
      </w:r>
      <w:r>
        <w:rPr>
          <w:sz w:val="28"/>
        </w:rPr>
        <w:tab/>
        <w:t>FIADD src</w:t>
      </w:r>
    </w:p>
    <w:p w:rsidR="008E1A54" w:rsidRDefault="008E1A54" w:rsidP="008E1A54">
      <w:pPr>
        <w:ind w:firstLine="547"/>
        <w:jc w:val="both"/>
        <w:rPr>
          <w:sz w:val="28"/>
        </w:rPr>
      </w:pPr>
      <w:r>
        <w:rPr>
          <w:sz w:val="28"/>
        </w:rPr>
        <w:t>Отметим, что команда FADD ST,ST(0) удваивает содержимое вершины стека.</w:t>
      </w:r>
    </w:p>
    <w:p w:rsidR="008E1A54" w:rsidRDefault="008E1A54" w:rsidP="008E1A54">
      <w:pPr>
        <w:ind w:firstLine="547"/>
        <w:jc w:val="both"/>
        <w:rPr>
          <w:sz w:val="28"/>
        </w:rPr>
      </w:pPr>
      <w:r>
        <w:rPr>
          <w:b/>
          <w:sz w:val="28"/>
        </w:rPr>
        <w:t>Команды вычитания.</w:t>
      </w:r>
      <w:r>
        <w:rPr>
          <w:sz w:val="28"/>
        </w:rPr>
        <w:t xml:space="preserve"> Обычное вычитание </w:t>
      </w:r>
      <w:r w:rsidRPr="002775B5">
        <w:rPr>
          <w:position w:val="-10"/>
          <w:sz w:val="28"/>
        </w:rPr>
        <w:object w:dxaOrig="1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17.4pt" o:ole="">
            <v:imagedata r:id="rId5" o:title=""/>
          </v:shape>
          <o:OLEObject Type="Embed" ProgID="Equation.3" ShapeID="_x0000_i1025" DrawAspect="Content" ObjectID="_1452320954" r:id="rId6"/>
        </w:object>
      </w:r>
      <w:r>
        <w:rPr>
          <w:sz w:val="28"/>
        </w:rPr>
        <w:t xml:space="preserve"> осуществляют команды:</w:t>
      </w:r>
    </w:p>
    <w:p w:rsidR="008E1A54" w:rsidRDefault="008E1A54" w:rsidP="008E1A54">
      <w:pPr>
        <w:ind w:firstLine="547"/>
        <w:jc w:val="both"/>
        <w:rPr>
          <w:sz w:val="28"/>
        </w:rPr>
      </w:pPr>
      <w:r>
        <w:rPr>
          <w:sz w:val="28"/>
        </w:rPr>
        <w:t>вещественные числа</w:t>
      </w:r>
      <w:r>
        <w:rPr>
          <w:sz w:val="28"/>
        </w:rPr>
        <w:tab/>
        <w:t>FSUB //src/dst,scr</w:t>
      </w:r>
    </w:p>
    <w:p w:rsidR="008E1A54" w:rsidRDefault="008E1A54" w:rsidP="008E1A54">
      <w:pPr>
        <w:ind w:firstLine="547"/>
        <w:jc w:val="both"/>
        <w:rPr>
          <w:sz w:val="28"/>
        </w:rPr>
      </w:pPr>
      <w:r>
        <w:rPr>
          <w:sz w:val="28"/>
        </w:rPr>
        <w:t>вещественные числа с извлечением из стека</w:t>
      </w:r>
      <w:r>
        <w:rPr>
          <w:sz w:val="28"/>
        </w:rPr>
        <w:tab/>
        <w:t>FSUBP dst,src</w:t>
      </w:r>
    </w:p>
    <w:p w:rsidR="008E1A54" w:rsidRDefault="008E1A54" w:rsidP="008E1A54">
      <w:pPr>
        <w:ind w:firstLine="547"/>
        <w:jc w:val="both"/>
        <w:rPr>
          <w:sz w:val="28"/>
        </w:rPr>
      </w:pPr>
      <w:r>
        <w:rPr>
          <w:sz w:val="28"/>
        </w:rPr>
        <w:t>целые числа</w:t>
      </w:r>
      <w:r>
        <w:rPr>
          <w:sz w:val="28"/>
        </w:rPr>
        <w:tab/>
        <w:t>FISUB src</w:t>
      </w:r>
    </w:p>
    <w:p w:rsidR="008E1A54" w:rsidRDefault="008E1A54" w:rsidP="008E1A54">
      <w:pPr>
        <w:ind w:firstLine="547"/>
        <w:jc w:val="both"/>
        <w:rPr>
          <w:sz w:val="28"/>
        </w:rPr>
      </w:pPr>
      <w:r>
        <w:rPr>
          <w:sz w:val="28"/>
        </w:rPr>
        <w:t xml:space="preserve">Для  производства обратного вычитания </w:t>
      </w:r>
      <w:r w:rsidRPr="002775B5">
        <w:rPr>
          <w:position w:val="-10"/>
          <w:sz w:val="28"/>
        </w:rPr>
        <w:object w:dxaOrig="1820" w:dyaOrig="340">
          <v:shape id="_x0000_i1026" type="#_x0000_t75" style="width:90.6pt;height:17.4pt" o:ole="">
            <v:imagedata r:id="rId7" o:title=""/>
          </v:shape>
          <o:OLEObject Type="Embed" ProgID="Equation.3" ShapeID="_x0000_i1026" DrawAspect="Content" ObjectID="_1452320955" r:id="rId8"/>
        </w:object>
      </w:r>
      <w:r>
        <w:rPr>
          <w:sz w:val="28"/>
        </w:rPr>
        <w:t xml:space="preserve"> предназначены команды FSUBR, FSUBRP, FISUBR, имеющие аналогичные формы.</w:t>
      </w:r>
    </w:p>
    <w:p w:rsidR="008E1A54" w:rsidRDefault="008E1A54" w:rsidP="008E1A54">
      <w:pPr>
        <w:ind w:firstLine="547"/>
        <w:jc w:val="both"/>
        <w:rPr>
          <w:sz w:val="28"/>
        </w:rPr>
      </w:pPr>
      <w:r>
        <w:rPr>
          <w:b/>
          <w:sz w:val="28"/>
        </w:rPr>
        <w:t>Команды умножение.</w:t>
      </w:r>
      <w:r>
        <w:rPr>
          <w:sz w:val="28"/>
        </w:rPr>
        <w:t xml:space="preserve"> Операция умножение реализуется следующими командами:</w:t>
      </w:r>
    </w:p>
    <w:p w:rsidR="008E1A54" w:rsidRDefault="008E1A54" w:rsidP="008E1A54">
      <w:pPr>
        <w:ind w:firstLine="547"/>
        <w:jc w:val="both"/>
        <w:rPr>
          <w:sz w:val="28"/>
        </w:rPr>
      </w:pPr>
      <w:r>
        <w:rPr>
          <w:sz w:val="28"/>
        </w:rPr>
        <w:t>вещественные числа</w:t>
      </w:r>
      <w:r>
        <w:rPr>
          <w:sz w:val="28"/>
        </w:rPr>
        <w:tab/>
        <w:t>FMUL //src/dst,scr</w:t>
      </w:r>
    </w:p>
    <w:p w:rsidR="008E1A54" w:rsidRDefault="008E1A54" w:rsidP="008E1A54">
      <w:pPr>
        <w:ind w:firstLine="547"/>
        <w:jc w:val="both"/>
        <w:rPr>
          <w:sz w:val="28"/>
        </w:rPr>
      </w:pPr>
      <w:r>
        <w:rPr>
          <w:sz w:val="28"/>
        </w:rPr>
        <w:t>вещественные числа с извлечением из стека</w:t>
      </w:r>
      <w:r>
        <w:rPr>
          <w:sz w:val="28"/>
        </w:rPr>
        <w:tab/>
        <w:t>FMULP dst,src</w:t>
      </w:r>
    </w:p>
    <w:p w:rsidR="008E1A54" w:rsidRDefault="008E1A54" w:rsidP="008E1A54">
      <w:pPr>
        <w:ind w:firstLine="547"/>
        <w:jc w:val="both"/>
        <w:rPr>
          <w:sz w:val="28"/>
        </w:rPr>
      </w:pPr>
      <w:r>
        <w:rPr>
          <w:sz w:val="28"/>
        </w:rPr>
        <w:t>целые числа</w:t>
      </w:r>
      <w:r>
        <w:rPr>
          <w:sz w:val="28"/>
        </w:rPr>
        <w:tab/>
        <w:t>FIMUL src</w:t>
      </w:r>
    </w:p>
    <w:p w:rsidR="008E1A54" w:rsidRDefault="008E1A54" w:rsidP="008E1A54">
      <w:pPr>
        <w:ind w:firstLine="547"/>
        <w:jc w:val="both"/>
        <w:rPr>
          <w:sz w:val="28"/>
        </w:rPr>
      </w:pPr>
      <w:r>
        <w:rPr>
          <w:b/>
          <w:bCs/>
          <w:sz w:val="28"/>
        </w:rPr>
        <w:t>Команды деления</w:t>
      </w:r>
      <w:r>
        <w:rPr>
          <w:sz w:val="28"/>
        </w:rPr>
        <w:t>. Для выполнения обычной операции деления предусмотрены команды:</w:t>
      </w:r>
    </w:p>
    <w:p w:rsidR="008E1A54" w:rsidRDefault="008E1A54" w:rsidP="008E1A54">
      <w:pPr>
        <w:ind w:firstLine="547"/>
        <w:jc w:val="both"/>
        <w:rPr>
          <w:sz w:val="28"/>
        </w:rPr>
      </w:pPr>
      <w:r>
        <w:rPr>
          <w:sz w:val="28"/>
        </w:rPr>
        <w:t>вещественные числа</w:t>
      </w:r>
      <w:r>
        <w:rPr>
          <w:sz w:val="28"/>
        </w:rPr>
        <w:tab/>
        <w:t>FDIV //src/dst,scr</w:t>
      </w:r>
    </w:p>
    <w:p w:rsidR="008E1A54" w:rsidRDefault="008E1A54" w:rsidP="008E1A54">
      <w:pPr>
        <w:ind w:firstLine="547"/>
        <w:jc w:val="both"/>
        <w:rPr>
          <w:sz w:val="28"/>
        </w:rPr>
      </w:pPr>
      <w:r>
        <w:rPr>
          <w:sz w:val="28"/>
        </w:rPr>
        <w:lastRenderedPageBreak/>
        <w:t>вещественные числа с извлечением из стека</w:t>
      </w:r>
      <w:r>
        <w:rPr>
          <w:sz w:val="28"/>
        </w:rPr>
        <w:tab/>
        <w:t>FDIVP dst,src</w:t>
      </w:r>
    </w:p>
    <w:p w:rsidR="008E1A54" w:rsidRDefault="008E1A54" w:rsidP="008E1A54">
      <w:pPr>
        <w:ind w:firstLine="547"/>
        <w:jc w:val="both"/>
        <w:rPr>
          <w:sz w:val="28"/>
        </w:rPr>
      </w:pPr>
      <w:r>
        <w:rPr>
          <w:sz w:val="28"/>
        </w:rPr>
        <w:t>целые числа</w:t>
      </w:r>
      <w:r>
        <w:rPr>
          <w:sz w:val="28"/>
        </w:rPr>
        <w:tab/>
        <w:t>FIDIV src</w:t>
      </w:r>
    </w:p>
    <w:p w:rsidR="008E1A54" w:rsidRDefault="008E1A54" w:rsidP="008E1A54">
      <w:pPr>
        <w:ind w:firstLine="547"/>
        <w:jc w:val="both"/>
        <w:rPr>
          <w:sz w:val="28"/>
        </w:rPr>
      </w:pPr>
      <w:r>
        <w:rPr>
          <w:sz w:val="28"/>
        </w:rPr>
        <w:t>Соответствующие команды обратного деления FDIVR, FDIVRP, FIDIVR загружают в получатель частное от деление источника на получатель.</w:t>
      </w:r>
    </w:p>
    <w:p w:rsidR="008E1A54" w:rsidRDefault="008E1A54" w:rsidP="008E1A54">
      <w:pPr>
        <w:ind w:firstLine="547"/>
        <w:jc w:val="both"/>
        <w:rPr>
          <w:sz w:val="28"/>
        </w:rPr>
      </w:pPr>
      <w:r>
        <w:rPr>
          <w:sz w:val="28"/>
        </w:rPr>
        <w:t>Приведём несколько примеров арифметических команд:</w:t>
      </w:r>
    </w:p>
    <w:p w:rsidR="008E1A54" w:rsidRDefault="008E1A54" w:rsidP="008E1A54">
      <w:pPr>
        <w:ind w:firstLine="547"/>
        <w:jc w:val="both"/>
        <w:rPr>
          <w:sz w:val="28"/>
        </w:rPr>
      </w:pPr>
      <w:r>
        <w:rPr>
          <w:sz w:val="28"/>
        </w:rPr>
        <w:t>FADD</w:t>
      </w:r>
      <w:r>
        <w:rPr>
          <w:sz w:val="28"/>
        </w:rPr>
        <w:tab/>
        <w:t>ST, ST(5)</w:t>
      </w:r>
      <w:r>
        <w:rPr>
          <w:sz w:val="28"/>
        </w:rPr>
        <w:tab/>
      </w:r>
      <w:r>
        <w:rPr>
          <w:sz w:val="28"/>
        </w:rPr>
        <w:tab/>
      </w:r>
      <w:r>
        <w:rPr>
          <w:sz w:val="28"/>
        </w:rPr>
        <w:tab/>
      </w:r>
      <w:r>
        <w:rPr>
          <w:sz w:val="28"/>
        </w:rPr>
        <w:tab/>
        <w:t>; Сложить содержимое регистров</w:t>
      </w:r>
    </w:p>
    <w:p w:rsidR="008E1A54" w:rsidRDefault="008E1A54" w:rsidP="008E1A54">
      <w:pPr>
        <w:ind w:firstLine="547"/>
        <w:jc w:val="both"/>
        <w:rPr>
          <w:sz w:val="28"/>
        </w:rPr>
      </w:pPr>
      <w:r>
        <w:rPr>
          <w:sz w:val="28"/>
        </w:rPr>
        <w:t>FIADD</w:t>
      </w:r>
      <w:r>
        <w:rPr>
          <w:sz w:val="28"/>
        </w:rPr>
        <w:tab/>
        <w:t>WORD PTR COUNT [SI]</w:t>
      </w:r>
      <w:r>
        <w:rPr>
          <w:sz w:val="28"/>
        </w:rPr>
        <w:tab/>
        <w:t>; Прибавить целое слово</w:t>
      </w:r>
    </w:p>
    <w:p w:rsidR="008E1A54" w:rsidRDefault="008E1A54" w:rsidP="008E1A54">
      <w:pPr>
        <w:ind w:firstLine="547"/>
        <w:jc w:val="both"/>
        <w:rPr>
          <w:sz w:val="28"/>
        </w:rPr>
      </w:pPr>
      <w:r>
        <w:rPr>
          <w:sz w:val="28"/>
        </w:rPr>
        <w:t>FSUBP</w:t>
      </w:r>
      <w:r>
        <w:rPr>
          <w:sz w:val="28"/>
        </w:rPr>
        <w:tab/>
        <w:t>ST(2), ST</w:t>
      </w:r>
      <w:r>
        <w:rPr>
          <w:sz w:val="28"/>
        </w:rPr>
        <w:tab/>
      </w:r>
      <w:r>
        <w:rPr>
          <w:sz w:val="28"/>
        </w:rPr>
        <w:tab/>
      </w:r>
      <w:r>
        <w:rPr>
          <w:sz w:val="28"/>
        </w:rPr>
        <w:tab/>
      </w:r>
      <w:r>
        <w:rPr>
          <w:sz w:val="28"/>
        </w:rPr>
        <w:tab/>
        <w:t>; Вычесть содержимое регистров</w:t>
      </w:r>
    </w:p>
    <w:p w:rsidR="008E1A54" w:rsidRDefault="008E1A54" w:rsidP="008E1A54">
      <w:pPr>
        <w:ind w:firstLine="547"/>
        <w:jc w:val="both"/>
        <w:rPr>
          <w:sz w:val="28"/>
        </w:rPr>
      </w:pPr>
      <w:r>
        <w:rPr>
          <w:sz w:val="28"/>
        </w:rPr>
        <w:t>FDIVR</w:t>
      </w:r>
      <w:r>
        <w:rPr>
          <w:sz w:val="28"/>
        </w:rPr>
        <w:tab/>
        <w:t>DWORD PTR [SI]</w:t>
      </w:r>
      <w:r>
        <w:rPr>
          <w:sz w:val="28"/>
        </w:rPr>
        <w:tab/>
      </w:r>
      <w:r>
        <w:rPr>
          <w:sz w:val="28"/>
        </w:rPr>
        <w:tab/>
      </w:r>
      <w:r>
        <w:rPr>
          <w:sz w:val="28"/>
        </w:rPr>
        <w:tab/>
        <w:t>;Разделить короткое вещественное</w:t>
      </w:r>
    </w:p>
    <w:p w:rsidR="008E1A54" w:rsidRDefault="008E1A54" w:rsidP="008E1A54">
      <w:pPr>
        <w:ind w:firstLine="547"/>
        <w:jc w:val="both"/>
        <w:rPr>
          <w:sz w:val="28"/>
        </w:rPr>
      </w:pPr>
      <w:r>
        <w:rPr>
          <w:sz w:val="28"/>
        </w:rPr>
        <w:t>FIDIVR</w:t>
      </w:r>
      <w:r>
        <w:rPr>
          <w:sz w:val="28"/>
        </w:rPr>
        <w:tab/>
        <w:t>DWORD PTR [BX+5]</w:t>
      </w:r>
      <w:r>
        <w:rPr>
          <w:sz w:val="28"/>
        </w:rPr>
        <w:tab/>
        <w:t>; Разделить короткое целое</w:t>
      </w:r>
    </w:p>
    <w:p w:rsidR="008E1A54" w:rsidRDefault="008E1A54" w:rsidP="008E1A54">
      <w:pPr>
        <w:ind w:firstLine="547"/>
        <w:jc w:val="both"/>
        <w:rPr>
          <w:sz w:val="28"/>
        </w:rPr>
      </w:pPr>
      <w:r>
        <w:rPr>
          <w:b/>
          <w:bCs/>
          <w:sz w:val="28"/>
        </w:rPr>
        <w:t>Команда извлечения квадратного корня</w:t>
      </w:r>
      <w:r>
        <w:rPr>
          <w:sz w:val="28"/>
        </w:rPr>
        <w:t>. Команда FSQRT извлечения квадратного корня заменяет число, находящееся в вершине стека, значением квадратного корня:</w:t>
      </w:r>
    </w:p>
    <w:p w:rsidR="008E1A54" w:rsidRPr="008E1A54" w:rsidRDefault="008E1A54" w:rsidP="008E1A54">
      <w:pPr>
        <w:ind w:firstLine="547"/>
        <w:jc w:val="both"/>
        <w:rPr>
          <w:sz w:val="28"/>
        </w:rPr>
      </w:pPr>
      <w:r>
        <w:rPr>
          <w:sz w:val="28"/>
          <w:lang w:val="en-US"/>
        </w:rPr>
        <w:t>FSQRT</w:t>
      </w:r>
      <w:r w:rsidRPr="008E1A54">
        <w:rPr>
          <w:sz w:val="28"/>
        </w:rPr>
        <w:tab/>
      </w:r>
      <w:r w:rsidRPr="008E1A54">
        <w:rPr>
          <w:sz w:val="28"/>
        </w:rPr>
        <w:tab/>
      </w:r>
      <w:r>
        <w:rPr>
          <w:sz w:val="28"/>
          <w:lang w:val="en-US"/>
        </w:rPr>
        <w:t>ST</w:t>
      </w:r>
      <w:r w:rsidRPr="008E1A54">
        <w:rPr>
          <w:sz w:val="28"/>
        </w:rPr>
        <w:t xml:space="preserve">(0) &lt;- </w:t>
      </w:r>
      <w:r>
        <w:rPr>
          <w:sz w:val="28"/>
          <w:lang w:val="en-US"/>
        </w:rPr>
        <w:t>ST</w:t>
      </w:r>
      <w:r w:rsidRPr="008E1A54">
        <w:rPr>
          <w:sz w:val="28"/>
        </w:rPr>
        <w:t>(0)</w:t>
      </w:r>
      <w:r w:rsidRPr="008E1A54">
        <w:rPr>
          <w:sz w:val="28"/>
          <w:vertAlign w:val="superscript"/>
        </w:rPr>
        <w:t>1/2</w:t>
      </w:r>
      <w:r w:rsidRPr="008E1A54">
        <w:rPr>
          <w:sz w:val="28"/>
        </w:rPr>
        <w:t>.</w:t>
      </w:r>
    </w:p>
    <w:p w:rsidR="008E1A54" w:rsidRDefault="008E1A54" w:rsidP="008E1A54">
      <w:pPr>
        <w:rPr>
          <w:sz w:val="28"/>
        </w:rPr>
      </w:pPr>
    </w:p>
    <w:p w:rsidR="008E1A54" w:rsidRDefault="008E1A54" w:rsidP="008E1A54">
      <w:pPr>
        <w:pStyle w:val="2"/>
      </w:pPr>
      <w:r>
        <w:t>КОНТРОЛЬНЫЕ ВОПРОСЫ</w:t>
      </w:r>
    </w:p>
    <w:p w:rsidR="008E1A54" w:rsidRPr="008E1A54" w:rsidRDefault="008E1A54" w:rsidP="008E1A54">
      <w:pPr>
        <w:pStyle w:val="a3"/>
        <w:jc w:val="left"/>
        <w:rPr>
          <w:b w:val="0"/>
          <w:lang w:eastAsia="en-US"/>
        </w:rPr>
      </w:pPr>
      <w:r w:rsidRPr="008E1A54">
        <w:rPr>
          <w:b w:val="0"/>
          <w:lang w:eastAsia="en-US"/>
        </w:rPr>
        <w:t>1. Могут ли процессор и сопроцессор работать параллельно?</w:t>
      </w:r>
    </w:p>
    <w:p w:rsidR="008E1A54" w:rsidRDefault="008E1A54" w:rsidP="008E1A54">
      <w:pPr>
        <w:rPr>
          <w:sz w:val="28"/>
        </w:rPr>
      </w:pPr>
      <w:r>
        <w:rPr>
          <w:sz w:val="28"/>
        </w:rPr>
        <w:t>2. В чем суть синхронизации по данным?</w:t>
      </w:r>
    </w:p>
    <w:p w:rsidR="008E1A54" w:rsidRDefault="008E1A54" w:rsidP="008E1A54">
      <w:pPr>
        <w:rPr>
          <w:sz w:val="28"/>
        </w:rPr>
      </w:pPr>
      <w:r>
        <w:rPr>
          <w:sz w:val="28"/>
        </w:rPr>
        <w:t>3. В чем суть синхронизации по командам?</w:t>
      </w:r>
    </w:p>
    <w:p w:rsidR="008E1A54" w:rsidRDefault="008E1A54" w:rsidP="008E1A54">
      <w:pPr>
        <w:rPr>
          <w:sz w:val="28"/>
        </w:rPr>
      </w:pPr>
      <w:r>
        <w:rPr>
          <w:sz w:val="28"/>
        </w:rPr>
        <w:t>4. Какие регистры образуют программную модель сопроцессора?</w:t>
      </w:r>
    </w:p>
    <w:p w:rsidR="008E1A54" w:rsidRDefault="008E1A54" w:rsidP="008E1A54">
      <w:pPr>
        <w:rPr>
          <w:sz w:val="28"/>
        </w:rPr>
      </w:pPr>
      <w:r>
        <w:rPr>
          <w:sz w:val="28"/>
        </w:rPr>
        <w:t>5. C какими форматами численных данных может оперировать сопроцессор?</w:t>
      </w:r>
    </w:p>
    <w:p w:rsidR="008E1A54" w:rsidRDefault="008E1A54" w:rsidP="008E1A54">
      <w:pPr>
        <w:rPr>
          <w:sz w:val="28"/>
        </w:rPr>
      </w:pPr>
      <w:r>
        <w:rPr>
          <w:sz w:val="28"/>
        </w:rPr>
        <w:t>6. Что подразумевается под средой сопроцессора?</w:t>
      </w:r>
    </w:p>
    <w:p w:rsidR="008E1A54" w:rsidRDefault="008E1A54" w:rsidP="008E1A54">
      <w:pPr>
        <w:rPr>
          <w:sz w:val="28"/>
        </w:rPr>
      </w:pPr>
      <w:r>
        <w:rPr>
          <w:sz w:val="28"/>
        </w:rPr>
        <w:t>7. Что подразумевается под состоянием сопроцессора?</w:t>
      </w:r>
    </w:p>
    <w:p w:rsidR="008E1A54" w:rsidRDefault="008E1A54" w:rsidP="008E1A54">
      <w:pPr>
        <w:rPr>
          <w:sz w:val="28"/>
        </w:rPr>
      </w:pPr>
    </w:p>
    <w:p w:rsidR="008E1A54" w:rsidRDefault="008E1A54" w:rsidP="008E1A54">
      <w:pPr>
        <w:pStyle w:val="2"/>
      </w:pPr>
      <w:r>
        <w:t xml:space="preserve">ЛАБОРАТОРНЫЕ ЗАДАНИЯ </w:t>
      </w:r>
    </w:p>
    <w:p w:rsidR="008E1A54" w:rsidRPr="004056FF" w:rsidRDefault="008E1A54" w:rsidP="008E1A54">
      <w:pPr>
        <w:pStyle w:val="3"/>
        <w:ind w:firstLine="709"/>
        <w:rPr>
          <w:i/>
          <w:iCs/>
          <w:sz w:val="28"/>
        </w:rPr>
      </w:pPr>
      <w:r w:rsidRPr="004056FF">
        <w:rPr>
          <w:i/>
          <w:iCs/>
          <w:sz w:val="28"/>
        </w:rPr>
        <w:t xml:space="preserve">Задание 1. </w:t>
      </w:r>
    </w:p>
    <w:p w:rsidR="008E1A54" w:rsidRPr="008E1A54" w:rsidRDefault="008E1A54" w:rsidP="008E1A54">
      <w:pPr>
        <w:pStyle w:val="a3"/>
        <w:ind w:firstLine="708"/>
        <w:jc w:val="both"/>
        <w:rPr>
          <w:b w:val="0"/>
        </w:rPr>
      </w:pPr>
      <w:r w:rsidRPr="008E1A54">
        <w:rPr>
          <w:b w:val="0"/>
        </w:rPr>
        <w:t xml:space="preserve">Написать программу, находящую решение квадратного уравнения </w:t>
      </w:r>
    </w:p>
    <w:p w:rsidR="008E1A54" w:rsidRPr="008E1A54" w:rsidRDefault="008E1A54" w:rsidP="008E1A54">
      <w:pPr>
        <w:pStyle w:val="a3"/>
        <w:ind w:firstLine="708"/>
        <w:jc w:val="both"/>
        <w:rPr>
          <w:b w:val="0"/>
          <w:i/>
        </w:rPr>
      </w:pPr>
      <w:r w:rsidRPr="008E1A54">
        <w:rPr>
          <w:b w:val="0"/>
          <w:i/>
        </w:rPr>
        <w:t>ax</w:t>
      </w:r>
      <w:r w:rsidRPr="008E1A54">
        <w:rPr>
          <w:b w:val="0"/>
          <w:i/>
          <w:vertAlign w:val="superscript"/>
        </w:rPr>
        <w:t>2</w:t>
      </w:r>
      <w:r w:rsidRPr="008E1A54">
        <w:rPr>
          <w:b w:val="0"/>
          <w:i/>
        </w:rPr>
        <w:t xml:space="preserve"> + bx + c = 0</w:t>
      </w:r>
    </w:p>
    <w:p w:rsidR="008E1A54" w:rsidRPr="008E1A54" w:rsidRDefault="008E1A54" w:rsidP="008E1A54">
      <w:pPr>
        <w:pStyle w:val="a3"/>
        <w:jc w:val="both"/>
        <w:rPr>
          <w:b w:val="0"/>
        </w:rPr>
      </w:pPr>
      <w:r w:rsidRPr="008E1A54">
        <w:rPr>
          <w:b w:val="0"/>
        </w:rPr>
        <w:t xml:space="preserve">с помощью сопроцессора. </w:t>
      </w:r>
    </w:p>
    <w:p w:rsidR="008E1A54" w:rsidRPr="008E1A54" w:rsidRDefault="008E1A54" w:rsidP="008E1A54">
      <w:pPr>
        <w:pStyle w:val="a3"/>
        <w:ind w:firstLine="708"/>
        <w:jc w:val="both"/>
        <w:rPr>
          <w:b w:val="0"/>
        </w:rPr>
      </w:pPr>
    </w:p>
    <w:p w:rsidR="008E1A54" w:rsidRPr="004056FF" w:rsidRDefault="008E1A54" w:rsidP="008E1A54">
      <w:pPr>
        <w:pStyle w:val="3"/>
        <w:ind w:firstLine="709"/>
        <w:rPr>
          <w:i/>
          <w:iCs/>
          <w:sz w:val="28"/>
        </w:rPr>
      </w:pPr>
      <w:r w:rsidRPr="004056FF">
        <w:rPr>
          <w:i/>
          <w:iCs/>
          <w:sz w:val="28"/>
        </w:rPr>
        <w:t xml:space="preserve">Задание № 2.  </w:t>
      </w:r>
    </w:p>
    <w:p w:rsidR="008E1A54" w:rsidRDefault="008E1A54" w:rsidP="008E1A54">
      <w:pPr>
        <w:ind w:firstLine="540"/>
        <w:jc w:val="both"/>
        <w:rPr>
          <w:sz w:val="28"/>
        </w:rPr>
      </w:pPr>
      <w:r>
        <w:rPr>
          <w:sz w:val="28"/>
        </w:rPr>
        <w:t xml:space="preserve">Значение аргумента </w:t>
      </w:r>
      <w:r>
        <w:rPr>
          <w:b/>
          <w:sz w:val="28"/>
        </w:rPr>
        <w:t>x</w:t>
      </w:r>
      <w:r>
        <w:rPr>
          <w:sz w:val="28"/>
        </w:rPr>
        <w:t xml:space="preserve"> изменяется от </w:t>
      </w:r>
      <w:r w:rsidRPr="004056FF">
        <w:rPr>
          <w:b/>
          <w:i/>
          <w:sz w:val="28"/>
        </w:rPr>
        <w:t>a</w:t>
      </w:r>
      <w:r>
        <w:rPr>
          <w:sz w:val="28"/>
        </w:rPr>
        <w:t xml:space="preserve"> до </w:t>
      </w:r>
      <w:r w:rsidRPr="004056FF">
        <w:rPr>
          <w:b/>
          <w:i/>
          <w:sz w:val="28"/>
        </w:rPr>
        <w:t>b</w:t>
      </w:r>
      <w:r>
        <w:rPr>
          <w:sz w:val="28"/>
        </w:rPr>
        <w:t xml:space="preserve"> с шагом </w:t>
      </w:r>
      <w:r w:rsidRPr="004056FF">
        <w:rPr>
          <w:b/>
          <w:i/>
          <w:sz w:val="28"/>
        </w:rPr>
        <w:t>h</w:t>
      </w:r>
      <w:r>
        <w:rPr>
          <w:sz w:val="28"/>
        </w:rPr>
        <w:t xml:space="preserve">. Для каждого </w:t>
      </w:r>
      <w:r w:rsidRPr="004056FF">
        <w:rPr>
          <w:b/>
          <w:i/>
          <w:sz w:val="28"/>
        </w:rPr>
        <w:t>x</w:t>
      </w:r>
      <w:r>
        <w:rPr>
          <w:sz w:val="28"/>
        </w:rPr>
        <w:t xml:space="preserve"> найти значения функции Y(x), суммы S(x) и число итераций </w:t>
      </w:r>
      <w:r>
        <w:rPr>
          <w:sz w:val="28"/>
          <w:lang w:val="en-US"/>
        </w:rPr>
        <w:t>n</w:t>
      </w:r>
      <w:r>
        <w:rPr>
          <w:sz w:val="28"/>
        </w:rPr>
        <w:t xml:space="preserve">, при котором достигается требуемая точность ε = |Y(x)-S(x)|. Результат вывести в виде таблицы. Значения </w:t>
      </w:r>
      <w:r w:rsidRPr="004056FF">
        <w:rPr>
          <w:b/>
          <w:i/>
          <w:sz w:val="28"/>
        </w:rPr>
        <w:t>a</w:t>
      </w:r>
      <w:r w:rsidRPr="004056FF">
        <w:rPr>
          <w:i/>
          <w:sz w:val="28"/>
        </w:rPr>
        <w:t xml:space="preserve">, </w:t>
      </w:r>
      <w:r w:rsidRPr="004056FF">
        <w:rPr>
          <w:b/>
          <w:i/>
          <w:sz w:val="28"/>
        </w:rPr>
        <w:t>b</w:t>
      </w:r>
      <w:r w:rsidRPr="004056FF">
        <w:rPr>
          <w:i/>
          <w:sz w:val="28"/>
        </w:rPr>
        <w:t xml:space="preserve">, </w:t>
      </w:r>
      <w:r w:rsidRPr="004056FF">
        <w:rPr>
          <w:b/>
          <w:i/>
          <w:sz w:val="28"/>
        </w:rPr>
        <w:t>h</w:t>
      </w:r>
      <w:r>
        <w:rPr>
          <w:sz w:val="28"/>
        </w:rPr>
        <w:t xml:space="preserve"> и </w:t>
      </w:r>
      <w:r w:rsidRPr="004056FF">
        <w:rPr>
          <w:b/>
          <w:bCs/>
          <w:i/>
          <w:sz w:val="28"/>
        </w:rPr>
        <w:t>ε</w:t>
      </w:r>
      <w:r>
        <w:rPr>
          <w:sz w:val="28"/>
        </w:rPr>
        <w:t xml:space="preserve"> вводятся с клавиатуры. </w:t>
      </w:r>
    </w:p>
    <w:p w:rsidR="008E1A54" w:rsidRPr="008E1A54" w:rsidRDefault="008E1A54" w:rsidP="008E1A54">
      <w:pPr>
        <w:pStyle w:val="a3"/>
        <w:ind w:firstLine="708"/>
        <w:jc w:val="left"/>
        <w:rPr>
          <w:b w:val="0"/>
        </w:rPr>
      </w:pPr>
      <w:r w:rsidRPr="008E1A54">
        <w:rPr>
          <w:b w:val="0"/>
        </w:rPr>
        <w:t xml:space="preserve">Работу программы проверить для </w:t>
      </w:r>
      <w:r w:rsidRPr="008E1A54">
        <w:rPr>
          <w:b w:val="0"/>
          <w:i/>
        </w:rPr>
        <w:t>a</w:t>
      </w:r>
      <w:r w:rsidRPr="008E1A54">
        <w:rPr>
          <w:b w:val="0"/>
        </w:rPr>
        <w:t xml:space="preserve">=0,1; </w:t>
      </w:r>
      <w:r w:rsidRPr="008E1A54">
        <w:rPr>
          <w:b w:val="0"/>
          <w:i/>
        </w:rPr>
        <w:t>b</w:t>
      </w:r>
      <w:r w:rsidRPr="008E1A54">
        <w:rPr>
          <w:b w:val="0"/>
        </w:rPr>
        <w:t xml:space="preserve">=0,8; </w:t>
      </w:r>
      <w:r w:rsidRPr="008E1A54">
        <w:rPr>
          <w:b w:val="0"/>
          <w:i/>
        </w:rPr>
        <w:t>h</w:t>
      </w:r>
      <w:r w:rsidRPr="008E1A54">
        <w:rPr>
          <w:b w:val="0"/>
        </w:rPr>
        <w:t>=0,1.</w:t>
      </w:r>
    </w:p>
    <w:p w:rsidR="008E1A54" w:rsidRDefault="008E1A54" w:rsidP="008E1A54">
      <w:pPr>
        <w:spacing w:before="120" w:after="120"/>
        <w:ind w:firstLine="709"/>
        <w:jc w:val="both"/>
        <w:rPr>
          <w:sz w:val="28"/>
        </w:rPr>
      </w:pPr>
      <w:r>
        <w:rPr>
          <w:sz w:val="28"/>
        </w:rPr>
        <w:t xml:space="preserve">1.  </w:t>
      </w:r>
      <w:r w:rsidRPr="002775B5">
        <w:rPr>
          <w:position w:val="-36"/>
          <w:sz w:val="28"/>
        </w:rPr>
        <w:object w:dxaOrig="6000" w:dyaOrig="880">
          <v:shape id="_x0000_i1027" type="#_x0000_t75" style="width:300pt;height:44.4pt" o:ole="" fillcolor="window">
            <v:imagedata r:id="rId9" o:title=""/>
          </v:shape>
          <o:OLEObject Type="Embed" ProgID="Equation.3" ShapeID="_x0000_i1027" DrawAspect="Content" ObjectID="_1452320956" r:id="rId10"/>
        </w:object>
      </w:r>
      <w:r>
        <w:rPr>
          <w:sz w:val="28"/>
        </w:rPr>
        <w:t>.</w:t>
      </w:r>
    </w:p>
    <w:p w:rsidR="008E1A54" w:rsidRDefault="008E1A54" w:rsidP="008E1A54">
      <w:pPr>
        <w:spacing w:before="120" w:after="120"/>
        <w:ind w:firstLine="709"/>
        <w:rPr>
          <w:sz w:val="28"/>
        </w:rPr>
      </w:pPr>
      <w:r>
        <w:rPr>
          <w:sz w:val="28"/>
        </w:rPr>
        <w:t xml:space="preserve">2.  </w:t>
      </w:r>
      <w:r w:rsidRPr="002775B5">
        <w:rPr>
          <w:position w:val="-36"/>
          <w:sz w:val="28"/>
        </w:rPr>
        <w:object w:dxaOrig="6259" w:dyaOrig="880">
          <v:shape id="_x0000_i1028" type="#_x0000_t75" style="width:312.6pt;height:44.4pt" o:ole="" fillcolor="window">
            <v:imagedata r:id="rId11" o:title=""/>
          </v:shape>
          <o:OLEObject Type="Embed" ProgID="Equation.3" ShapeID="_x0000_i1028" DrawAspect="Content" ObjectID="_1452320957" r:id="rId12"/>
        </w:object>
      </w:r>
      <w:r>
        <w:rPr>
          <w:sz w:val="28"/>
        </w:rPr>
        <w:t>.</w:t>
      </w:r>
    </w:p>
    <w:p w:rsidR="008E1A54" w:rsidRDefault="008E1A54" w:rsidP="008E1A54">
      <w:pPr>
        <w:ind w:firstLine="709"/>
        <w:rPr>
          <w:sz w:val="28"/>
        </w:rPr>
      </w:pPr>
      <w:r>
        <w:rPr>
          <w:sz w:val="28"/>
        </w:rPr>
        <w:lastRenderedPageBreak/>
        <w:t xml:space="preserve">3.  </w:t>
      </w:r>
      <w:r w:rsidRPr="002775B5">
        <w:rPr>
          <w:position w:val="-36"/>
          <w:sz w:val="28"/>
        </w:rPr>
        <w:object w:dxaOrig="7200" w:dyaOrig="1200">
          <v:shape id="_x0000_i1029" type="#_x0000_t75" style="width:5in;height:60pt" o:ole="" fillcolor="window">
            <v:imagedata r:id="rId13" o:title=""/>
          </v:shape>
          <o:OLEObject Type="Embed" ProgID="Equation.3" ShapeID="_x0000_i1029" DrawAspect="Content" ObjectID="_1452320958" r:id="rId14"/>
        </w:object>
      </w:r>
      <w:r>
        <w:rPr>
          <w:sz w:val="28"/>
        </w:rPr>
        <w:t>.</w:t>
      </w:r>
    </w:p>
    <w:p w:rsidR="008E1A54" w:rsidRDefault="008E1A54" w:rsidP="008E1A54">
      <w:pPr>
        <w:spacing w:before="120" w:after="120"/>
        <w:ind w:firstLine="709"/>
        <w:rPr>
          <w:sz w:val="28"/>
        </w:rPr>
      </w:pPr>
      <w:r>
        <w:rPr>
          <w:sz w:val="28"/>
        </w:rPr>
        <w:t xml:space="preserve">4.  </w:t>
      </w:r>
      <w:r w:rsidRPr="002775B5">
        <w:rPr>
          <w:position w:val="-36"/>
          <w:sz w:val="28"/>
        </w:rPr>
        <w:object w:dxaOrig="5420" w:dyaOrig="880">
          <v:shape id="_x0000_i1030" type="#_x0000_t75" style="width:270.6pt;height:44.4pt" o:ole="" fillcolor="window">
            <v:imagedata r:id="rId15" o:title=""/>
          </v:shape>
          <o:OLEObject Type="Embed" ProgID="Equation.3" ShapeID="_x0000_i1030" DrawAspect="Content" ObjectID="_1452320959" r:id="rId16"/>
        </w:object>
      </w:r>
      <w:r>
        <w:rPr>
          <w:sz w:val="28"/>
        </w:rPr>
        <w:t>.</w:t>
      </w:r>
    </w:p>
    <w:p w:rsidR="008E1A54" w:rsidRDefault="008E1A54" w:rsidP="008E1A54">
      <w:pPr>
        <w:spacing w:before="120" w:after="120"/>
        <w:ind w:firstLine="709"/>
        <w:rPr>
          <w:sz w:val="28"/>
        </w:rPr>
      </w:pPr>
      <w:r>
        <w:rPr>
          <w:sz w:val="28"/>
        </w:rPr>
        <w:t xml:space="preserve">5.  </w:t>
      </w:r>
      <w:r w:rsidRPr="002775B5">
        <w:rPr>
          <w:position w:val="-68"/>
          <w:sz w:val="28"/>
        </w:rPr>
        <w:object w:dxaOrig="7260" w:dyaOrig="1200">
          <v:shape id="_x0000_i1031" type="#_x0000_t75" style="width:363pt;height:60pt" o:ole="" fillcolor="window">
            <v:imagedata r:id="rId17" o:title=""/>
          </v:shape>
          <o:OLEObject Type="Embed" ProgID="Equation.3" ShapeID="_x0000_i1031" DrawAspect="Content" ObjectID="_1452320960" r:id="rId18"/>
        </w:object>
      </w:r>
      <w:r>
        <w:rPr>
          <w:sz w:val="28"/>
        </w:rPr>
        <w:t>.</w:t>
      </w:r>
    </w:p>
    <w:p w:rsidR="008E1A54" w:rsidRDefault="008E1A54" w:rsidP="008E1A54">
      <w:pPr>
        <w:spacing w:before="120" w:after="120"/>
        <w:ind w:firstLine="709"/>
        <w:rPr>
          <w:sz w:val="28"/>
        </w:rPr>
      </w:pPr>
      <w:r>
        <w:rPr>
          <w:sz w:val="28"/>
        </w:rPr>
        <w:t xml:space="preserve">6.  </w:t>
      </w:r>
      <w:r w:rsidRPr="002775B5">
        <w:rPr>
          <w:position w:val="-36"/>
          <w:sz w:val="28"/>
        </w:rPr>
        <w:object w:dxaOrig="6300" w:dyaOrig="880">
          <v:shape id="_x0000_i1032" type="#_x0000_t75" style="width:315pt;height:44.4pt" o:ole="" fillcolor="window">
            <v:imagedata r:id="rId19" o:title=""/>
          </v:shape>
          <o:OLEObject Type="Embed" ProgID="Equation.3" ShapeID="_x0000_i1032" DrawAspect="Content" ObjectID="_1452320961" r:id="rId20"/>
        </w:object>
      </w:r>
      <w:r>
        <w:rPr>
          <w:sz w:val="28"/>
        </w:rPr>
        <w:t>.</w:t>
      </w:r>
    </w:p>
    <w:p w:rsidR="008E1A54" w:rsidRDefault="008E1A54" w:rsidP="008E1A54">
      <w:pPr>
        <w:spacing w:before="120" w:after="120"/>
        <w:ind w:firstLine="709"/>
        <w:rPr>
          <w:sz w:val="28"/>
        </w:rPr>
      </w:pPr>
      <w:r>
        <w:rPr>
          <w:sz w:val="28"/>
        </w:rPr>
        <w:t xml:space="preserve">7.  </w:t>
      </w:r>
      <w:r w:rsidRPr="002775B5">
        <w:rPr>
          <w:position w:val="-36"/>
          <w:sz w:val="28"/>
        </w:rPr>
        <w:object w:dxaOrig="6080" w:dyaOrig="880">
          <v:shape id="_x0000_i1033" type="#_x0000_t75" style="width:303.6pt;height:44.4pt" o:ole="" fillcolor="window">
            <v:imagedata r:id="rId21" o:title=""/>
          </v:shape>
          <o:OLEObject Type="Embed" ProgID="Equation.3" ShapeID="_x0000_i1033" DrawAspect="Content" ObjectID="_1452320962" r:id="rId22"/>
        </w:object>
      </w:r>
      <w:r>
        <w:rPr>
          <w:sz w:val="28"/>
        </w:rPr>
        <w:t>.</w:t>
      </w:r>
    </w:p>
    <w:p w:rsidR="008E1A54" w:rsidRDefault="008E1A54" w:rsidP="008E1A54">
      <w:pPr>
        <w:spacing w:before="120" w:after="120"/>
        <w:ind w:firstLine="709"/>
        <w:rPr>
          <w:sz w:val="28"/>
        </w:rPr>
      </w:pPr>
      <w:r>
        <w:rPr>
          <w:sz w:val="28"/>
        </w:rPr>
        <w:t xml:space="preserve">8.  </w:t>
      </w:r>
      <w:r w:rsidRPr="002775B5">
        <w:rPr>
          <w:position w:val="-36"/>
          <w:sz w:val="28"/>
        </w:rPr>
        <w:object w:dxaOrig="5760" w:dyaOrig="880">
          <v:shape id="_x0000_i1034" type="#_x0000_t75" style="width:4in;height:44.4pt" o:ole="" fillcolor="window">
            <v:imagedata r:id="rId23" o:title=""/>
          </v:shape>
          <o:OLEObject Type="Embed" ProgID="Equation.3" ShapeID="_x0000_i1034" DrawAspect="Content" ObjectID="_1452320963" r:id="rId24"/>
        </w:object>
      </w:r>
      <w:r>
        <w:rPr>
          <w:sz w:val="28"/>
        </w:rPr>
        <w:t>.</w:t>
      </w:r>
    </w:p>
    <w:p w:rsidR="008E1A54" w:rsidRDefault="008E1A54" w:rsidP="008E1A54">
      <w:pPr>
        <w:spacing w:after="120"/>
        <w:ind w:firstLine="709"/>
        <w:rPr>
          <w:sz w:val="28"/>
        </w:rPr>
      </w:pPr>
      <w:r>
        <w:rPr>
          <w:sz w:val="28"/>
        </w:rPr>
        <w:t xml:space="preserve">9.  </w:t>
      </w:r>
      <w:r w:rsidRPr="002775B5">
        <w:rPr>
          <w:position w:val="-42"/>
          <w:sz w:val="28"/>
        </w:rPr>
        <w:object w:dxaOrig="7699" w:dyaOrig="1280">
          <v:shape id="_x0000_i1035" type="#_x0000_t75" style="width:384.6pt;height:63.6pt" o:ole="" fillcolor="window">
            <v:imagedata r:id="rId25" o:title=""/>
          </v:shape>
          <o:OLEObject Type="Embed" ProgID="Equation.3" ShapeID="_x0000_i1035" DrawAspect="Content" ObjectID="_1452320964" r:id="rId26"/>
        </w:object>
      </w:r>
      <w:r>
        <w:rPr>
          <w:sz w:val="28"/>
        </w:rPr>
        <w:t>.</w:t>
      </w:r>
    </w:p>
    <w:p w:rsidR="008E1A54" w:rsidRDefault="008E1A54" w:rsidP="008E1A54">
      <w:pPr>
        <w:spacing w:before="120" w:after="120"/>
        <w:ind w:firstLine="709"/>
        <w:rPr>
          <w:sz w:val="28"/>
        </w:rPr>
      </w:pPr>
      <w:r>
        <w:rPr>
          <w:sz w:val="28"/>
        </w:rPr>
        <w:t xml:space="preserve">10. </w:t>
      </w:r>
      <w:r w:rsidRPr="002775B5">
        <w:rPr>
          <w:position w:val="-36"/>
          <w:sz w:val="28"/>
        </w:rPr>
        <w:object w:dxaOrig="6860" w:dyaOrig="880">
          <v:shape id="_x0000_i1036" type="#_x0000_t75" style="width:342.6pt;height:44.4pt" o:ole="" fillcolor="window">
            <v:imagedata r:id="rId27" o:title=""/>
          </v:shape>
          <o:OLEObject Type="Embed" ProgID="Equation.3" ShapeID="_x0000_i1036" DrawAspect="Content" ObjectID="_1452320965" r:id="rId28"/>
        </w:object>
      </w:r>
      <w:r>
        <w:rPr>
          <w:sz w:val="28"/>
        </w:rPr>
        <w:t>.</w:t>
      </w:r>
    </w:p>
    <w:p w:rsidR="008E1A54" w:rsidRDefault="008E1A54" w:rsidP="008E1A54">
      <w:pPr>
        <w:spacing w:before="120" w:after="120"/>
        <w:ind w:firstLine="709"/>
        <w:rPr>
          <w:sz w:val="28"/>
        </w:rPr>
      </w:pPr>
      <w:r>
        <w:rPr>
          <w:sz w:val="28"/>
        </w:rPr>
        <w:t xml:space="preserve">11. </w:t>
      </w:r>
      <w:r w:rsidRPr="002775B5">
        <w:rPr>
          <w:position w:val="-36"/>
          <w:sz w:val="28"/>
        </w:rPr>
        <w:object w:dxaOrig="6800" w:dyaOrig="880">
          <v:shape id="_x0000_i1037" type="#_x0000_t75" style="width:339.6pt;height:44.4pt" o:ole="" fillcolor="window">
            <v:imagedata r:id="rId29" o:title=""/>
          </v:shape>
          <o:OLEObject Type="Embed" ProgID="Equation.3" ShapeID="_x0000_i1037" DrawAspect="Content" ObjectID="_1452320966" r:id="rId30"/>
        </w:object>
      </w:r>
      <w:r>
        <w:rPr>
          <w:sz w:val="28"/>
        </w:rPr>
        <w:t>.</w:t>
      </w:r>
    </w:p>
    <w:p w:rsidR="008E1A54" w:rsidRDefault="008E1A54" w:rsidP="008E1A54">
      <w:pPr>
        <w:spacing w:before="120" w:after="120"/>
        <w:ind w:firstLine="709"/>
        <w:rPr>
          <w:sz w:val="28"/>
        </w:rPr>
      </w:pPr>
      <w:r>
        <w:rPr>
          <w:sz w:val="28"/>
        </w:rPr>
        <w:t xml:space="preserve">12. </w:t>
      </w:r>
      <w:r w:rsidRPr="002775B5">
        <w:rPr>
          <w:position w:val="-36"/>
          <w:sz w:val="28"/>
        </w:rPr>
        <w:object w:dxaOrig="7940" w:dyaOrig="880">
          <v:shape id="_x0000_i1038" type="#_x0000_t75" style="width:396.6pt;height:44.4pt" o:ole="" fillcolor="window">
            <v:imagedata r:id="rId31" o:title=""/>
          </v:shape>
          <o:OLEObject Type="Embed" ProgID="Equation.3" ShapeID="_x0000_i1038" DrawAspect="Content" ObjectID="_1452320967" r:id="rId32"/>
        </w:object>
      </w:r>
      <w:r>
        <w:rPr>
          <w:sz w:val="28"/>
        </w:rPr>
        <w:t>.</w:t>
      </w:r>
    </w:p>
    <w:p w:rsidR="008E1A54" w:rsidRDefault="008E1A54" w:rsidP="008E1A54">
      <w:pPr>
        <w:spacing w:before="120" w:after="120"/>
        <w:ind w:firstLine="709"/>
        <w:rPr>
          <w:sz w:val="28"/>
        </w:rPr>
      </w:pPr>
      <w:r>
        <w:rPr>
          <w:sz w:val="28"/>
        </w:rPr>
        <w:t xml:space="preserve">13. </w:t>
      </w:r>
      <w:r w:rsidRPr="002775B5">
        <w:rPr>
          <w:position w:val="-36"/>
          <w:sz w:val="28"/>
        </w:rPr>
        <w:object w:dxaOrig="5460" w:dyaOrig="880">
          <v:shape id="_x0000_i1039" type="#_x0000_t75" style="width:273pt;height:44.4pt" o:ole="" fillcolor="window">
            <v:imagedata r:id="rId33" o:title=""/>
          </v:shape>
          <o:OLEObject Type="Embed" ProgID="Equation.3" ShapeID="_x0000_i1039" DrawAspect="Content" ObjectID="_1452320968" r:id="rId34"/>
        </w:object>
      </w:r>
      <w:r>
        <w:rPr>
          <w:sz w:val="28"/>
        </w:rPr>
        <w:t>.</w:t>
      </w:r>
    </w:p>
    <w:p w:rsidR="008E1A54" w:rsidRDefault="008E1A54" w:rsidP="008E1A54">
      <w:pPr>
        <w:spacing w:before="120" w:after="120"/>
        <w:ind w:firstLine="709"/>
        <w:rPr>
          <w:sz w:val="28"/>
        </w:rPr>
      </w:pPr>
      <w:r>
        <w:rPr>
          <w:sz w:val="28"/>
        </w:rPr>
        <w:t xml:space="preserve">14. </w:t>
      </w:r>
      <w:r w:rsidRPr="002775B5">
        <w:rPr>
          <w:position w:val="-36"/>
          <w:sz w:val="28"/>
        </w:rPr>
        <w:object w:dxaOrig="6320" w:dyaOrig="880">
          <v:shape id="_x0000_i1040" type="#_x0000_t75" style="width:315.6pt;height:44.4pt" o:ole="" fillcolor="window">
            <v:imagedata r:id="rId35" o:title=""/>
          </v:shape>
          <o:OLEObject Type="Embed" ProgID="Equation.3" ShapeID="_x0000_i1040" DrawAspect="Content" ObjectID="_1452320969" r:id="rId36"/>
        </w:object>
      </w:r>
      <w:r>
        <w:rPr>
          <w:sz w:val="28"/>
        </w:rPr>
        <w:t>.</w:t>
      </w:r>
    </w:p>
    <w:p w:rsidR="008E1A54" w:rsidRDefault="008E1A54" w:rsidP="008E1A54">
      <w:pPr>
        <w:spacing w:before="120" w:after="120"/>
        <w:ind w:firstLine="709"/>
        <w:rPr>
          <w:sz w:val="28"/>
        </w:rPr>
      </w:pPr>
      <w:r>
        <w:rPr>
          <w:sz w:val="28"/>
        </w:rPr>
        <w:t>15.</w:t>
      </w:r>
      <w:r w:rsidRPr="002775B5">
        <w:rPr>
          <w:position w:val="-36"/>
          <w:sz w:val="28"/>
        </w:rPr>
        <w:object w:dxaOrig="6960" w:dyaOrig="900">
          <v:shape id="_x0000_i1041" type="#_x0000_t75" style="width:348pt;height:45pt" o:ole="" fillcolor="window">
            <v:imagedata r:id="rId37" o:title=""/>
          </v:shape>
          <o:OLEObject Type="Embed" ProgID="Equation.3" ShapeID="_x0000_i1041" DrawAspect="Content" ObjectID="_1452320970" r:id="rId38"/>
        </w:object>
      </w:r>
      <w:r>
        <w:rPr>
          <w:sz w:val="28"/>
        </w:rPr>
        <w:t>.</w:t>
      </w:r>
    </w:p>
    <w:p w:rsidR="008E1A54" w:rsidRDefault="008E1A54" w:rsidP="008E1A54">
      <w:pPr>
        <w:spacing w:before="120" w:after="120"/>
        <w:ind w:firstLine="709"/>
        <w:rPr>
          <w:sz w:val="28"/>
        </w:rPr>
      </w:pPr>
      <w:r>
        <w:rPr>
          <w:sz w:val="28"/>
        </w:rPr>
        <w:lastRenderedPageBreak/>
        <w:t xml:space="preserve">16. </w:t>
      </w:r>
      <w:r w:rsidRPr="002775B5">
        <w:rPr>
          <w:position w:val="-36"/>
          <w:sz w:val="28"/>
        </w:rPr>
        <w:object w:dxaOrig="8240" w:dyaOrig="880">
          <v:shape id="_x0000_i1042" type="#_x0000_t75" style="width:411.6pt;height:44.4pt" o:ole="" fillcolor="window">
            <v:imagedata r:id="rId39" o:title=""/>
          </v:shape>
          <o:OLEObject Type="Embed" ProgID="Equation.3" ShapeID="_x0000_i1042" DrawAspect="Content" ObjectID="_1452320971" r:id="rId40"/>
        </w:object>
      </w:r>
      <w:r>
        <w:rPr>
          <w:sz w:val="28"/>
        </w:rPr>
        <w:t>.</w:t>
      </w:r>
    </w:p>
    <w:p w:rsidR="008E1A54" w:rsidRDefault="008E1A54" w:rsidP="008E1A54">
      <w:pPr>
        <w:spacing w:before="120" w:after="120"/>
        <w:ind w:firstLine="709"/>
        <w:rPr>
          <w:sz w:val="28"/>
        </w:rPr>
      </w:pPr>
      <w:r>
        <w:rPr>
          <w:sz w:val="28"/>
        </w:rPr>
        <w:t xml:space="preserve">17. </w:t>
      </w:r>
      <w:r w:rsidRPr="002775B5">
        <w:rPr>
          <w:position w:val="-36"/>
          <w:sz w:val="28"/>
        </w:rPr>
        <w:object w:dxaOrig="6240" w:dyaOrig="880">
          <v:shape id="_x0000_i1043" type="#_x0000_t75" style="width:312pt;height:44.4pt" o:ole="" fillcolor="window">
            <v:imagedata r:id="rId41" o:title=""/>
          </v:shape>
          <o:OLEObject Type="Embed" ProgID="Equation.3" ShapeID="_x0000_i1043" DrawAspect="Content" ObjectID="_1452320972" r:id="rId42"/>
        </w:object>
      </w:r>
      <w:r>
        <w:rPr>
          <w:sz w:val="28"/>
        </w:rPr>
        <w:t>.</w:t>
      </w:r>
    </w:p>
    <w:p w:rsidR="008E1A54" w:rsidRDefault="008E1A54" w:rsidP="008E1A54">
      <w:pPr>
        <w:spacing w:before="120" w:after="120"/>
        <w:ind w:firstLine="709"/>
        <w:jc w:val="both"/>
        <w:rPr>
          <w:sz w:val="28"/>
        </w:rPr>
      </w:pPr>
      <w:r>
        <w:rPr>
          <w:sz w:val="28"/>
        </w:rPr>
        <w:t xml:space="preserve">18. </w:t>
      </w:r>
      <w:r w:rsidRPr="002775B5">
        <w:rPr>
          <w:position w:val="-68"/>
          <w:sz w:val="28"/>
        </w:rPr>
        <w:object w:dxaOrig="7060" w:dyaOrig="1520">
          <v:shape id="_x0000_i1044" type="#_x0000_t75" style="width:353.4pt;height:75.6pt" o:ole="" fillcolor="window">
            <v:imagedata r:id="rId43" o:title=""/>
          </v:shape>
          <o:OLEObject Type="Embed" ProgID="Equation.3" ShapeID="_x0000_i1044" DrawAspect="Content" ObjectID="_1452320973" r:id="rId44"/>
        </w:object>
      </w:r>
      <w:r>
        <w:rPr>
          <w:sz w:val="28"/>
        </w:rPr>
        <w:t>.</w:t>
      </w:r>
    </w:p>
    <w:p w:rsidR="008E1A54" w:rsidRDefault="008E1A54" w:rsidP="008E1A54">
      <w:pPr>
        <w:spacing w:before="120" w:after="120"/>
        <w:ind w:firstLine="709"/>
        <w:jc w:val="both"/>
        <w:rPr>
          <w:sz w:val="28"/>
        </w:rPr>
      </w:pPr>
      <w:r>
        <w:rPr>
          <w:sz w:val="28"/>
        </w:rPr>
        <w:t xml:space="preserve">19. </w:t>
      </w:r>
      <w:r w:rsidRPr="002775B5">
        <w:rPr>
          <w:position w:val="-36"/>
          <w:sz w:val="28"/>
        </w:rPr>
        <w:object w:dxaOrig="5899" w:dyaOrig="859">
          <v:shape id="_x0000_i1045" type="#_x0000_t75" style="width:294.6pt;height:42.6pt" o:ole="" fillcolor="window">
            <v:imagedata r:id="rId45" o:title=""/>
          </v:shape>
          <o:OLEObject Type="Embed" ProgID="Equation.3" ShapeID="_x0000_i1045" DrawAspect="Content" ObjectID="_1452320974" r:id="rId46"/>
        </w:object>
      </w:r>
      <w:r>
        <w:rPr>
          <w:sz w:val="28"/>
        </w:rPr>
        <w:t>.</w:t>
      </w:r>
    </w:p>
    <w:p w:rsidR="008E1A54" w:rsidRDefault="008E1A54" w:rsidP="008E1A54">
      <w:pPr>
        <w:spacing w:before="120" w:after="120"/>
        <w:ind w:firstLine="709"/>
        <w:jc w:val="both"/>
        <w:rPr>
          <w:sz w:val="28"/>
        </w:rPr>
      </w:pPr>
      <w:r>
        <w:rPr>
          <w:sz w:val="28"/>
        </w:rPr>
        <w:t xml:space="preserve">20. </w:t>
      </w:r>
      <w:r w:rsidRPr="002775B5">
        <w:rPr>
          <w:position w:val="-36"/>
          <w:sz w:val="28"/>
        </w:rPr>
        <w:object w:dxaOrig="8240" w:dyaOrig="880">
          <v:shape id="_x0000_i1046" type="#_x0000_t75" style="width:411.6pt;height:44.4pt" o:ole="" fillcolor="window">
            <v:imagedata r:id="rId47" o:title=""/>
          </v:shape>
          <o:OLEObject Type="Embed" ProgID="Equation.3" ShapeID="_x0000_i1046" DrawAspect="Content" ObjectID="_1452320975" r:id="rId48"/>
        </w:object>
      </w:r>
      <w:r>
        <w:rPr>
          <w:sz w:val="28"/>
        </w:rPr>
        <w:t>.</w:t>
      </w:r>
    </w:p>
    <w:p w:rsidR="00373C01" w:rsidRPr="00373C01" w:rsidRDefault="00373C01" w:rsidP="00373C01">
      <w:pPr>
        <w:spacing w:before="120" w:after="120"/>
        <w:ind w:firstLine="567"/>
        <w:outlineLvl w:val="0"/>
        <w:rPr>
          <w:b/>
          <w:sz w:val="28"/>
          <w:szCs w:val="28"/>
        </w:rPr>
      </w:pPr>
      <w:r>
        <w:rPr>
          <w:b/>
          <w:sz w:val="28"/>
          <w:szCs w:val="28"/>
        </w:rPr>
        <w:t>КОНТРОЛЬНЫЕ РАБОТЫ</w:t>
      </w:r>
    </w:p>
    <w:p w:rsidR="002568DD" w:rsidRPr="00C904F5" w:rsidRDefault="002568DD" w:rsidP="002568DD">
      <w:pPr>
        <w:spacing w:before="120" w:after="120"/>
        <w:ind w:firstLine="567"/>
        <w:outlineLvl w:val="1"/>
        <w:rPr>
          <w:b/>
          <w:sz w:val="28"/>
          <w:szCs w:val="28"/>
        </w:rPr>
      </w:pPr>
      <w:r w:rsidRPr="00C904F5">
        <w:rPr>
          <w:b/>
          <w:sz w:val="28"/>
          <w:szCs w:val="28"/>
        </w:rPr>
        <w:t xml:space="preserve">Контрольная работа 1. </w:t>
      </w:r>
      <w:r w:rsidRPr="0027339F">
        <w:rPr>
          <w:rStyle w:val="10"/>
          <w:caps w:val="0"/>
        </w:rPr>
        <w:t>А</w:t>
      </w:r>
      <w:r>
        <w:rPr>
          <w:rStyle w:val="10"/>
          <w:caps w:val="0"/>
        </w:rPr>
        <w:t xml:space="preserve">РИФМЕТИЧЕСКИЕ ОПЕРАЦИИ С ЦЕЛЫМИ </w:t>
      </w:r>
      <w:r w:rsidRPr="0074425A">
        <w:rPr>
          <w:rStyle w:val="10"/>
          <w:caps w:val="0"/>
        </w:rPr>
        <w:t xml:space="preserve">ЧИСЛАМИ </w:t>
      </w:r>
    </w:p>
    <w:p w:rsidR="002568DD" w:rsidRPr="00C904F5" w:rsidRDefault="002568DD" w:rsidP="002568DD">
      <w:pPr>
        <w:spacing w:before="120" w:after="120"/>
        <w:ind w:firstLine="567"/>
        <w:jc w:val="center"/>
        <w:outlineLvl w:val="2"/>
        <w:rPr>
          <w:b/>
          <w:sz w:val="28"/>
          <w:szCs w:val="28"/>
        </w:rPr>
      </w:pPr>
      <w:r>
        <w:rPr>
          <w:b/>
          <w:sz w:val="28"/>
          <w:szCs w:val="28"/>
        </w:rPr>
        <w:t>ТЕОРЕТИЧЕСКИЕ СВЕДЕНИЯ</w:t>
      </w:r>
    </w:p>
    <w:p w:rsidR="002568DD" w:rsidRPr="006E7730" w:rsidRDefault="002568DD" w:rsidP="002568DD">
      <w:pPr>
        <w:pStyle w:val="3"/>
        <w:ind w:firstLine="709"/>
        <w:rPr>
          <w:i/>
          <w:iCs/>
          <w:sz w:val="28"/>
        </w:rPr>
      </w:pPr>
      <w:bookmarkStart w:id="58" w:name="_Toc136653697"/>
      <w:r w:rsidRPr="006E7730">
        <w:rPr>
          <w:i/>
          <w:iCs/>
          <w:sz w:val="28"/>
        </w:rPr>
        <w:t>Представление целых чисел.</w:t>
      </w:r>
      <w:bookmarkEnd w:id="58"/>
    </w:p>
    <w:p w:rsidR="002568DD" w:rsidRDefault="002568DD" w:rsidP="002568DD">
      <w:pPr>
        <w:shd w:val="clear" w:color="auto" w:fill="FFFFFF"/>
        <w:spacing w:line="312" w:lineRule="auto"/>
        <w:ind w:firstLine="680"/>
        <w:jc w:val="both"/>
        <w:rPr>
          <w:i/>
          <w:iCs/>
          <w:color w:val="000000"/>
          <w:spacing w:val="1"/>
        </w:rPr>
      </w:pPr>
    </w:p>
    <w:p w:rsidR="002568DD" w:rsidRPr="006E7730" w:rsidRDefault="002568DD" w:rsidP="002568DD">
      <w:pPr>
        <w:shd w:val="clear" w:color="auto" w:fill="FFFFFF"/>
        <w:ind w:firstLine="680"/>
        <w:jc w:val="both"/>
        <w:rPr>
          <w:sz w:val="28"/>
          <w:szCs w:val="28"/>
        </w:rPr>
      </w:pPr>
      <w:r w:rsidRPr="006E7730">
        <w:rPr>
          <w:iCs/>
          <w:color w:val="000000"/>
          <w:spacing w:val="1"/>
          <w:sz w:val="28"/>
          <w:szCs w:val="28"/>
        </w:rPr>
        <w:t xml:space="preserve">В двоичной системе счисления числа представляются с помощью комбинации единиц и нулей, знака "минус" и знака разделяющей точки между целой и </w:t>
      </w:r>
      <w:r w:rsidRPr="006E7730">
        <w:rPr>
          <w:iCs/>
          <w:color w:val="000000"/>
          <w:spacing w:val="7"/>
          <w:sz w:val="28"/>
          <w:szCs w:val="28"/>
        </w:rPr>
        <w:t>дробной частью числа. Например, десятичное число -</w:t>
      </w:r>
      <w:r w:rsidRPr="006E7730">
        <w:rPr>
          <w:iCs/>
          <w:color w:val="000000"/>
          <w:sz w:val="28"/>
          <w:szCs w:val="28"/>
        </w:rPr>
        <w:t>1.3125</w:t>
      </w:r>
      <w:r w:rsidRPr="006E7730">
        <w:rPr>
          <w:iCs/>
          <w:color w:val="000000"/>
          <w:sz w:val="28"/>
          <w:szCs w:val="28"/>
          <w:vertAlign w:val="subscript"/>
        </w:rPr>
        <w:t>10</w:t>
      </w:r>
      <w:r w:rsidRPr="006E7730">
        <w:rPr>
          <w:iCs/>
          <w:color w:val="000000"/>
          <w:sz w:val="28"/>
          <w:szCs w:val="28"/>
        </w:rPr>
        <w:t xml:space="preserve"> в двоичном виде будет выглядеть как -1001.0101</w:t>
      </w:r>
      <w:r w:rsidRPr="006E7730">
        <w:rPr>
          <w:iCs/>
          <w:color w:val="000000"/>
          <w:sz w:val="28"/>
          <w:szCs w:val="28"/>
          <w:vertAlign w:val="subscript"/>
        </w:rPr>
        <w:t>2</w:t>
      </w:r>
      <w:r w:rsidRPr="006E7730">
        <w:rPr>
          <w:iCs/>
          <w:color w:val="000000"/>
          <w:sz w:val="28"/>
          <w:szCs w:val="28"/>
        </w:rPr>
        <w:t xml:space="preserve">. Но в компьютере мы не можем хранить и обрабатывать символы знака и разделяющей точки — для </w:t>
      </w:r>
      <w:r w:rsidRPr="006E7730">
        <w:rPr>
          <w:iCs/>
          <w:color w:val="000000"/>
          <w:spacing w:val="3"/>
          <w:sz w:val="28"/>
          <w:szCs w:val="28"/>
        </w:rPr>
        <w:t>"машинного" представления чисел могут использоваться только двоичные циф</w:t>
      </w:r>
      <w:r w:rsidRPr="006E7730">
        <w:rPr>
          <w:iCs/>
          <w:color w:val="000000"/>
          <w:sz w:val="28"/>
          <w:szCs w:val="28"/>
        </w:rPr>
        <w:t>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 Например:</w:t>
      </w:r>
    </w:p>
    <w:p w:rsidR="002568DD" w:rsidRPr="006E7730" w:rsidRDefault="002568DD" w:rsidP="002568DD">
      <w:pPr>
        <w:spacing w:after="130"/>
        <w:rPr>
          <w:iCs/>
          <w:sz w:val="28"/>
          <w:szCs w:val="28"/>
        </w:rPr>
      </w:pPr>
    </w:p>
    <w:tbl>
      <w:tblPr>
        <w:tblW w:w="0" w:type="auto"/>
        <w:jc w:val="center"/>
        <w:tblInd w:w="40" w:type="dxa"/>
        <w:tblLayout w:type="fixed"/>
        <w:tblCellMar>
          <w:left w:w="40" w:type="dxa"/>
          <w:right w:w="40" w:type="dxa"/>
        </w:tblCellMar>
        <w:tblLook w:val="0000"/>
      </w:tblPr>
      <w:tblGrid>
        <w:gridCol w:w="1382"/>
        <w:gridCol w:w="624"/>
      </w:tblGrid>
      <w:tr w:rsidR="002568DD" w:rsidTr="00465FC6">
        <w:trPr>
          <w:trHeight w:hRule="exact" w:val="202"/>
          <w:jc w:val="center"/>
        </w:trPr>
        <w:tc>
          <w:tcPr>
            <w:tcW w:w="1382" w:type="dxa"/>
            <w:tcBorders>
              <w:top w:val="nil"/>
              <w:left w:val="nil"/>
              <w:bottom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00000000  =</w:t>
            </w:r>
            <w:r>
              <w:t xml:space="preserve"> </w:t>
            </w:r>
          </w:p>
        </w:tc>
        <w:tc>
          <w:tcPr>
            <w:tcW w:w="624" w:type="dxa"/>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rPr>
              <w:t>0</w:t>
            </w:r>
            <w:r>
              <w:t xml:space="preserve"> </w:t>
            </w:r>
          </w:p>
        </w:tc>
      </w:tr>
      <w:tr w:rsidR="002568DD" w:rsidTr="00465FC6">
        <w:trPr>
          <w:trHeight w:hRule="exact" w:val="230"/>
          <w:jc w:val="center"/>
        </w:trPr>
        <w:tc>
          <w:tcPr>
            <w:tcW w:w="1382" w:type="dxa"/>
            <w:tcBorders>
              <w:top w:val="nil"/>
              <w:left w:val="nil"/>
              <w:bottom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00000000  =</w:t>
            </w:r>
            <w:r>
              <w:t xml:space="preserve"> </w:t>
            </w:r>
          </w:p>
        </w:tc>
        <w:tc>
          <w:tcPr>
            <w:tcW w:w="624" w:type="dxa"/>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rPr>
              <w:t>0</w:t>
            </w:r>
            <w:r>
              <w:t xml:space="preserve"> </w:t>
            </w:r>
          </w:p>
        </w:tc>
      </w:tr>
      <w:tr w:rsidR="002568DD" w:rsidTr="00465FC6">
        <w:trPr>
          <w:trHeight w:hRule="exact" w:val="221"/>
          <w:jc w:val="center"/>
        </w:trPr>
        <w:tc>
          <w:tcPr>
            <w:tcW w:w="1382" w:type="dxa"/>
            <w:tcBorders>
              <w:top w:val="nil"/>
              <w:left w:val="nil"/>
              <w:bottom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00000001  =</w:t>
            </w:r>
            <w:r>
              <w:t xml:space="preserve"> </w:t>
            </w:r>
          </w:p>
        </w:tc>
        <w:tc>
          <w:tcPr>
            <w:tcW w:w="624" w:type="dxa"/>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rPr>
              <w:t>1</w:t>
            </w:r>
            <w:r>
              <w:t xml:space="preserve"> </w:t>
            </w:r>
          </w:p>
        </w:tc>
      </w:tr>
      <w:tr w:rsidR="002568DD" w:rsidTr="00465FC6">
        <w:trPr>
          <w:trHeight w:hRule="exact" w:val="221"/>
          <w:jc w:val="center"/>
        </w:trPr>
        <w:tc>
          <w:tcPr>
            <w:tcW w:w="1382" w:type="dxa"/>
            <w:tcBorders>
              <w:top w:val="nil"/>
              <w:left w:val="nil"/>
              <w:bottom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00101001  =</w:t>
            </w:r>
            <w:r>
              <w:t xml:space="preserve"> </w:t>
            </w:r>
          </w:p>
        </w:tc>
        <w:tc>
          <w:tcPr>
            <w:tcW w:w="624" w:type="dxa"/>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rPr>
              <w:t>41</w:t>
            </w:r>
            <w:r>
              <w:t xml:space="preserve"> </w:t>
            </w:r>
          </w:p>
        </w:tc>
      </w:tr>
      <w:tr w:rsidR="002568DD" w:rsidTr="00465FC6">
        <w:trPr>
          <w:trHeight w:hRule="exact" w:val="230"/>
          <w:jc w:val="center"/>
        </w:trPr>
        <w:tc>
          <w:tcPr>
            <w:tcW w:w="1382" w:type="dxa"/>
            <w:tcBorders>
              <w:top w:val="nil"/>
              <w:left w:val="nil"/>
              <w:bottom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10000000  =</w:t>
            </w:r>
            <w:r>
              <w:t xml:space="preserve"> </w:t>
            </w:r>
          </w:p>
        </w:tc>
        <w:tc>
          <w:tcPr>
            <w:tcW w:w="624" w:type="dxa"/>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rPr>
              <w:t>128</w:t>
            </w:r>
            <w:r>
              <w:t xml:space="preserve"> </w:t>
            </w:r>
          </w:p>
        </w:tc>
      </w:tr>
      <w:tr w:rsidR="002568DD" w:rsidTr="00465FC6">
        <w:trPr>
          <w:trHeight w:hRule="exact" w:val="211"/>
          <w:jc w:val="center"/>
        </w:trPr>
        <w:tc>
          <w:tcPr>
            <w:tcW w:w="1382" w:type="dxa"/>
            <w:tcBorders>
              <w:top w:val="nil"/>
              <w:left w:val="nil"/>
              <w:bottom w:val="nil"/>
              <w:right w:val="nil"/>
            </w:tcBorders>
            <w:shd w:val="clear" w:color="auto" w:fill="FFFFFF"/>
          </w:tcPr>
          <w:p w:rsidR="002568DD" w:rsidRDefault="002568DD" w:rsidP="00465FC6">
            <w:pPr>
              <w:shd w:val="clear" w:color="auto" w:fill="FFFFFF"/>
              <w:rPr>
                <w:lang w:val="en-US"/>
              </w:rPr>
            </w:pPr>
            <w:r>
              <w:rPr>
                <w:rFonts w:ascii="Courier New" w:hAnsi="Courier New" w:cs="Courier New"/>
                <w:i/>
                <w:iCs/>
                <w:color w:val="000000"/>
              </w:rPr>
              <w:t>1</w:t>
            </w:r>
            <w:r>
              <w:rPr>
                <w:rFonts w:ascii="Courier New" w:hAnsi="Courier New" w:cs="Courier New"/>
                <w:i/>
                <w:iCs/>
                <w:color w:val="000000"/>
                <w:lang w:val="en-US"/>
              </w:rPr>
              <w:t>1111111</w:t>
            </w:r>
          </w:p>
        </w:tc>
        <w:tc>
          <w:tcPr>
            <w:tcW w:w="624" w:type="dxa"/>
            <w:tcBorders>
              <w:top w:val="nil"/>
              <w:left w:val="nil"/>
              <w:bottom w:val="nil"/>
              <w:right w:val="nil"/>
            </w:tcBorders>
            <w:shd w:val="clear" w:color="auto" w:fill="FFFFFF"/>
          </w:tcPr>
          <w:p w:rsidR="002568DD" w:rsidRDefault="002568DD" w:rsidP="00465FC6">
            <w:pPr>
              <w:shd w:val="clear" w:color="auto" w:fill="FFFFFF"/>
              <w:jc w:val="right"/>
            </w:pPr>
            <w:r>
              <w:rPr>
                <w:rFonts w:ascii="Courier New" w:hAnsi="Courier New" w:cs="Courier New"/>
                <w:i/>
                <w:iCs/>
                <w:color w:val="000000"/>
              </w:rPr>
              <w:t>255</w:t>
            </w:r>
            <w:r>
              <w:t xml:space="preserve"> </w:t>
            </w:r>
          </w:p>
        </w:tc>
      </w:tr>
    </w:tbl>
    <w:p w:rsidR="002568DD" w:rsidRPr="006E7730" w:rsidRDefault="002568DD" w:rsidP="002568DD">
      <w:pPr>
        <w:shd w:val="clear" w:color="auto" w:fill="FFFFFF"/>
        <w:ind w:firstLine="540"/>
        <w:jc w:val="both"/>
        <w:rPr>
          <w:sz w:val="28"/>
          <w:szCs w:val="28"/>
        </w:rPr>
      </w:pPr>
      <w:r w:rsidRPr="006E7730">
        <w:rPr>
          <w:iCs/>
          <w:color w:val="000000"/>
          <w:sz w:val="28"/>
          <w:szCs w:val="28"/>
        </w:rPr>
        <w:t xml:space="preserve">В общем случае </w:t>
      </w:r>
      <w:r w:rsidRPr="006E7730">
        <w:rPr>
          <w:iCs/>
          <w:color w:val="000000"/>
          <w:sz w:val="28"/>
          <w:szCs w:val="28"/>
          <w:lang w:val="en-US"/>
        </w:rPr>
        <w:t>n</w:t>
      </w:r>
      <w:r w:rsidRPr="006E7730">
        <w:rPr>
          <w:iCs/>
          <w:color w:val="000000"/>
          <w:sz w:val="28"/>
          <w:szCs w:val="28"/>
        </w:rPr>
        <w:t xml:space="preserve">-битовая последовательность двоичных цифр </w:t>
      </w:r>
      <w:r w:rsidRPr="006E7730">
        <w:rPr>
          <w:iCs/>
          <w:color w:val="000000"/>
          <w:sz w:val="28"/>
          <w:szCs w:val="28"/>
          <w:lang w:val="en-US"/>
        </w:rPr>
        <w:t>a</w:t>
      </w:r>
      <w:r w:rsidRPr="006E7730">
        <w:rPr>
          <w:iCs/>
          <w:color w:val="000000"/>
          <w:sz w:val="28"/>
          <w:szCs w:val="28"/>
          <w:vertAlign w:val="subscript"/>
          <w:lang w:val="en-US"/>
        </w:rPr>
        <w:t>n</w:t>
      </w:r>
      <w:r w:rsidRPr="006E7730">
        <w:rPr>
          <w:iCs/>
          <w:color w:val="000000"/>
          <w:sz w:val="28"/>
          <w:szCs w:val="28"/>
          <w:vertAlign w:val="subscript"/>
        </w:rPr>
        <w:t>-1</w:t>
      </w:r>
      <w:r w:rsidRPr="006E7730">
        <w:rPr>
          <w:iCs/>
          <w:color w:val="000000"/>
          <w:sz w:val="28"/>
          <w:szCs w:val="28"/>
          <w:lang w:val="en-US"/>
        </w:rPr>
        <w:t>a</w:t>
      </w:r>
      <w:r w:rsidRPr="006E7730">
        <w:rPr>
          <w:iCs/>
          <w:color w:val="000000"/>
          <w:sz w:val="28"/>
          <w:szCs w:val="28"/>
          <w:vertAlign w:val="subscript"/>
          <w:lang w:val="en-US"/>
        </w:rPr>
        <w:t>n</w:t>
      </w:r>
      <w:r w:rsidRPr="006E7730">
        <w:rPr>
          <w:iCs/>
          <w:color w:val="000000"/>
          <w:sz w:val="28"/>
          <w:szCs w:val="28"/>
          <w:vertAlign w:val="subscript"/>
        </w:rPr>
        <w:t>-2</w:t>
      </w:r>
      <w:r w:rsidRPr="006E7730">
        <w:rPr>
          <w:iCs/>
          <w:color w:val="000000"/>
          <w:sz w:val="28"/>
          <w:szCs w:val="28"/>
        </w:rPr>
        <w:t>…</w:t>
      </w:r>
      <w:r w:rsidRPr="006E7730">
        <w:rPr>
          <w:iCs/>
          <w:color w:val="000000"/>
          <w:sz w:val="28"/>
          <w:szCs w:val="28"/>
          <w:lang w:val="en-US"/>
        </w:rPr>
        <w:t>a</w:t>
      </w:r>
      <w:r w:rsidRPr="006E7730">
        <w:rPr>
          <w:iCs/>
          <w:color w:val="000000"/>
          <w:sz w:val="28"/>
          <w:szCs w:val="28"/>
          <w:vertAlign w:val="subscript"/>
        </w:rPr>
        <w:t>1</w:t>
      </w:r>
      <w:r w:rsidRPr="006E7730">
        <w:rPr>
          <w:iCs/>
          <w:color w:val="000000"/>
          <w:sz w:val="28"/>
          <w:szCs w:val="28"/>
          <w:lang w:val="en-US"/>
        </w:rPr>
        <w:t>a</w:t>
      </w:r>
      <w:r w:rsidRPr="006E7730">
        <w:rPr>
          <w:iCs/>
          <w:color w:val="000000"/>
          <w:sz w:val="28"/>
          <w:szCs w:val="28"/>
          <w:vertAlign w:val="subscript"/>
        </w:rPr>
        <w:t xml:space="preserve">0 </w:t>
      </w:r>
      <w:r w:rsidRPr="006E7730">
        <w:rPr>
          <w:iCs/>
          <w:color w:val="000000"/>
          <w:sz w:val="28"/>
          <w:szCs w:val="28"/>
        </w:rPr>
        <w:t xml:space="preserve">интерпретирована как целое число </w:t>
      </w:r>
      <w:r w:rsidRPr="006E7730">
        <w:rPr>
          <w:color w:val="000000"/>
          <w:sz w:val="28"/>
          <w:szCs w:val="28"/>
        </w:rPr>
        <w:t xml:space="preserve">А, </w:t>
      </w:r>
      <w:r w:rsidRPr="006E7730">
        <w:rPr>
          <w:iCs/>
          <w:color w:val="000000"/>
          <w:sz w:val="28"/>
          <w:szCs w:val="28"/>
        </w:rPr>
        <w:t>значение которого равно</w:t>
      </w:r>
    </w:p>
    <w:p w:rsidR="002568DD" w:rsidRDefault="002568DD" w:rsidP="002568DD">
      <w:pPr>
        <w:ind w:firstLine="540"/>
        <w:jc w:val="center"/>
      </w:pPr>
      <w:r w:rsidRPr="006E7730">
        <w:rPr>
          <w:position w:val="-28"/>
        </w:rPr>
        <w:object w:dxaOrig="1180" w:dyaOrig="680">
          <v:shape id="_x0000_i1047" type="#_x0000_t75" style="width:1in;height:41.4pt" o:ole="">
            <v:imagedata r:id="rId49" o:title=""/>
          </v:shape>
          <o:OLEObject Type="Embed" ProgID="Equation.3" ShapeID="_x0000_i1047" DrawAspect="Content" ObjectID="_1452320976" r:id="rId50"/>
        </w:object>
      </w:r>
    </w:p>
    <w:p w:rsidR="002568DD" w:rsidRDefault="002568DD" w:rsidP="002568DD">
      <w:pPr>
        <w:ind w:firstLine="540"/>
        <w:jc w:val="center"/>
        <w:rPr>
          <w:i/>
          <w:iCs/>
        </w:rPr>
      </w:pPr>
    </w:p>
    <w:p w:rsidR="002568DD" w:rsidRPr="00E14EEF" w:rsidRDefault="002568DD" w:rsidP="002568DD">
      <w:pPr>
        <w:pStyle w:val="4"/>
        <w:ind w:firstLine="567"/>
        <w:rPr>
          <w:bCs w:val="0"/>
          <w:i/>
        </w:rPr>
      </w:pPr>
      <w:bookmarkStart w:id="59" w:name="_Toc136653698"/>
      <w:r w:rsidRPr="00E14EEF">
        <w:rPr>
          <w:bCs w:val="0"/>
          <w:i/>
        </w:rPr>
        <w:lastRenderedPageBreak/>
        <w:t>Прямой код</w:t>
      </w:r>
      <w:bookmarkEnd w:id="59"/>
    </w:p>
    <w:p w:rsidR="002568DD" w:rsidRDefault="002568DD" w:rsidP="002568DD">
      <w:pPr>
        <w:shd w:val="clear" w:color="auto" w:fill="FFFFFF"/>
        <w:spacing w:line="312" w:lineRule="auto"/>
        <w:ind w:firstLine="720"/>
        <w:jc w:val="both"/>
        <w:rPr>
          <w:i/>
          <w:iCs/>
          <w:color w:val="000000"/>
        </w:rPr>
      </w:pPr>
    </w:p>
    <w:p w:rsidR="002568DD" w:rsidRPr="006E7730" w:rsidRDefault="002568DD" w:rsidP="002568DD">
      <w:pPr>
        <w:shd w:val="clear" w:color="auto" w:fill="FFFFFF"/>
        <w:ind w:firstLine="720"/>
        <w:jc w:val="both"/>
        <w:rPr>
          <w:sz w:val="28"/>
          <w:szCs w:val="28"/>
        </w:rPr>
      </w:pPr>
      <w:r w:rsidRPr="006E7730">
        <w:rPr>
          <w:iCs/>
          <w:color w:val="000000"/>
          <w:sz w:val="28"/>
          <w:szCs w:val="28"/>
        </w:rPr>
        <w:t xml:space="preserve">Существует несколько соглашений о едином формате представления как </w:t>
      </w:r>
      <w:r w:rsidRPr="006E7730">
        <w:rPr>
          <w:iCs/>
          <w:color w:val="000000"/>
          <w:spacing w:val="2"/>
          <w:sz w:val="28"/>
          <w:szCs w:val="28"/>
        </w:rPr>
        <w:t xml:space="preserve">положительных, так и отрицательных чисел. Всех их объединяет то, что старший </w:t>
      </w:r>
      <w:r w:rsidRPr="006E7730">
        <w:rPr>
          <w:iCs/>
          <w:color w:val="000000"/>
          <w:sz w:val="28"/>
          <w:szCs w:val="28"/>
        </w:rPr>
        <w:t xml:space="preserve">бит слова (с точки зрения европейца — самый левый, или бит, которому при </w:t>
      </w:r>
      <w:r w:rsidRPr="006E7730">
        <w:rPr>
          <w:iCs/>
          <w:color w:val="000000"/>
          <w:spacing w:val="1"/>
          <w:sz w:val="28"/>
          <w:szCs w:val="28"/>
        </w:rPr>
        <w:t>представлении числа без знака должен быть приписан самый большой вес) явля</w:t>
      </w:r>
      <w:r w:rsidRPr="006E7730">
        <w:rPr>
          <w:iCs/>
          <w:color w:val="000000"/>
          <w:spacing w:val="2"/>
          <w:sz w:val="28"/>
          <w:szCs w:val="28"/>
        </w:rPr>
        <w:t xml:space="preserve">ется битом хранения знака или </w:t>
      </w:r>
      <w:r w:rsidRPr="006E7730">
        <w:rPr>
          <w:color w:val="000000"/>
          <w:spacing w:val="2"/>
          <w:sz w:val="28"/>
          <w:szCs w:val="28"/>
        </w:rPr>
        <w:t xml:space="preserve">знаковым разрядом. </w:t>
      </w:r>
      <w:r w:rsidRPr="006E7730">
        <w:rPr>
          <w:iCs/>
          <w:color w:val="000000"/>
          <w:spacing w:val="2"/>
          <w:sz w:val="28"/>
          <w:szCs w:val="28"/>
        </w:rPr>
        <w:t>Все последующие биты сло</w:t>
      </w:r>
      <w:r w:rsidRPr="006E7730">
        <w:rPr>
          <w:iCs/>
          <w:color w:val="000000"/>
          <w:spacing w:val="-1"/>
          <w:sz w:val="28"/>
          <w:szCs w:val="28"/>
        </w:rPr>
        <w:t xml:space="preserve">ва представляют </w:t>
      </w:r>
      <w:r w:rsidRPr="006E7730">
        <w:rPr>
          <w:color w:val="000000"/>
          <w:spacing w:val="-1"/>
          <w:sz w:val="28"/>
          <w:szCs w:val="28"/>
        </w:rPr>
        <w:t xml:space="preserve">значащие разряды </w:t>
      </w:r>
      <w:r w:rsidRPr="006E7730">
        <w:rPr>
          <w:iCs/>
          <w:color w:val="000000"/>
          <w:spacing w:val="-1"/>
          <w:sz w:val="28"/>
          <w:szCs w:val="28"/>
        </w:rPr>
        <w:t>числа, которые в каждом формате интерпретируются по-своему. Значение 1 в знаковом разряде интерпретируется как пред</w:t>
      </w:r>
      <w:r w:rsidRPr="006E7730">
        <w:rPr>
          <w:iCs/>
          <w:color w:val="000000"/>
          <w:sz w:val="28"/>
          <w:szCs w:val="28"/>
        </w:rPr>
        <w:t>ставление всем словом отрицательного числа.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4"/>
        <w:gridCol w:w="654"/>
      </w:tblGrid>
      <w:tr w:rsidR="002568DD" w:rsidRPr="006E7730" w:rsidTr="00465FC6">
        <w:trPr>
          <w:jc w:val="center"/>
        </w:trPr>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right"/>
              <w:rPr>
                <w:iCs/>
                <w:color w:val="000000"/>
                <w:sz w:val="28"/>
                <w:szCs w:val="28"/>
              </w:rPr>
            </w:pPr>
            <w:r w:rsidRPr="006E7730">
              <w:rPr>
                <w:iCs/>
                <w:color w:val="000000"/>
                <w:sz w:val="28"/>
                <w:szCs w:val="28"/>
              </w:rPr>
              <w:t>00010010 =</w:t>
            </w:r>
          </w:p>
        </w:tc>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both"/>
              <w:rPr>
                <w:sz w:val="28"/>
                <w:szCs w:val="28"/>
              </w:rPr>
            </w:pPr>
            <w:r w:rsidRPr="006E7730">
              <w:rPr>
                <w:iCs/>
                <w:color w:val="000000"/>
                <w:sz w:val="28"/>
                <w:szCs w:val="28"/>
              </w:rPr>
              <w:t>+18</w:t>
            </w:r>
          </w:p>
        </w:tc>
      </w:tr>
      <w:tr w:rsidR="002568DD" w:rsidRPr="006E7730" w:rsidTr="00465FC6">
        <w:trPr>
          <w:jc w:val="center"/>
        </w:trPr>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right"/>
              <w:rPr>
                <w:iCs/>
                <w:color w:val="000000"/>
                <w:sz w:val="28"/>
                <w:szCs w:val="28"/>
              </w:rPr>
            </w:pPr>
            <w:r w:rsidRPr="006E7730">
              <w:rPr>
                <w:iCs/>
                <w:color w:val="000000"/>
                <w:sz w:val="28"/>
                <w:szCs w:val="28"/>
              </w:rPr>
              <w:t>10010010 =</w:t>
            </w:r>
          </w:p>
        </w:tc>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both"/>
              <w:rPr>
                <w:sz w:val="28"/>
                <w:szCs w:val="28"/>
              </w:rPr>
            </w:pPr>
            <w:r w:rsidRPr="006E7730">
              <w:rPr>
                <w:iCs/>
                <w:color w:val="000000"/>
                <w:sz w:val="28"/>
                <w:szCs w:val="28"/>
              </w:rPr>
              <w:t>-18</w:t>
            </w:r>
          </w:p>
        </w:tc>
      </w:tr>
    </w:tbl>
    <w:p w:rsidR="002568DD" w:rsidRPr="006E7730" w:rsidRDefault="002568DD" w:rsidP="002568DD">
      <w:pPr>
        <w:shd w:val="clear" w:color="auto" w:fill="FFFFFF"/>
        <w:jc w:val="both"/>
        <w:rPr>
          <w:sz w:val="28"/>
          <w:szCs w:val="28"/>
        </w:rPr>
      </w:pPr>
      <w:r w:rsidRPr="006E7730">
        <w:rPr>
          <w:iCs/>
          <w:color w:val="000000"/>
          <w:spacing w:val="-1"/>
          <w:sz w:val="28"/>
          <w:szCs w:val="28"/>
        </w:rPr>
        <w:t>Общее правило математически формулируется следующим образом:</w:t>
      </w:r>
    </w:p>
    <w:p w:rsidR="002568DD" w:rsidRPr="006E7730" w:rsidRDefault="002568DD" w:rsidP="002568DD">
      <w:pPr>
        <w:spacing w:line="312" w:lineRule="auto"/>
        <w:ind w:firstLine="720"/>
        <w:jc w:val="right"/>
        <w:rPr>
          <w:iCs/>
          <w:sz w:val="28"/>
          <w:szCs w:val="28"/>
        </w:rPr>
      </w:pPr>
      <w:r w:rsidRPr="006E7730">
        <w:rPr>
          <w:position w:val="-42"/>
          <w:sz w:val="32"/>
          <w:szCs w:val="32"/>
        </w:rPr>
        <w:object w:dxaOrig="1600" w:dyaOrig="960">
          <v:shape id="_x0000_i1048" type="#_x0000_t75" style="width:153pt;height:92.4pt" o:ole="">
            <v:imagedata r:id="rId51" o:title=""/>
          </v:shape>
          <o:OLEObject Type="Embed" ProgID="Equation.3" ShapeID="_x0000_i1048" DrawAspect="Content" ObjectID="_1452320977" r:id="rId52"/>
        </w:object>
      </w:r>
      <w:r>
        <w:rPr>
          <w:sz w:val="32"/>
          <w:szCs w:val="32"/>
        </w:rPr>
        <w:tab/>
      </w:r>
      <w:r>
        <w:rPr>
          <w:sz w:val="32"/>
          <w:szCs w:val="32"/>
        </w:rPr>
        <w:tab/>
      </w:r>
      <w:r>
        <w:rPr>
          <w:sz w:val="32"/>
          <w:szCs w:val="32"/>
        </w:rPr>
        <w:tab/>
      </w:r>
      <w:r>
        <w:rPr>
          <w:sz w:val="32"/>
          <w:szCs w:val="32"/>
        </w:rPr>
        <w:tab/>
      </w:r>
      <w:r>
        <w:rPr>
          <w:sz w:val="32"/>
          <w:szCs w:val="32"/>
        </w:rPr>
        <w:tab/>
      </w:r>
      <w:r w:rsidRPr="006E7730">
        <w:rPr>
          <w:iCs/>
          <w:sz w:val="28"/>
          <w:szCs w:val="28"/>
        </w:rPr>
        <w:t>(1)</w:t>
      </w:r>
    </w:p>
    <w:p w:rsidR="002568DD" w:rsidRPr="00E14EEF" w:rsidRDefault="002568DD" w:rsidP="002568DD">
      <w:pPr>
        <w:shd w:val="clear" w:color="auto" w:fill="FFFFFF"/>
        <w:ind w:firstLine="720"/>
        <w:jc w:val="both"/>
        <w:rPr>
          <w:sz w:val="28"/>
          <w:szCs w:val="28"/>
        </w:rPr>
      </w:pPr>
      <w:r w:rsidRPr="00E14EEF">
        <w:rPr>
          <w:iCs/>
          <w:color w:val="000000"/>
          <w:spacing w:val="-4"/>
          <w:sz w:val="28"/>
          <w:szCs w:val="28"/>
        </w:rPr>
        <w:t xml:space="preserve">Формат представления чисел в прямом коде неудобен для использования в </w:t>
      </w:r>
      <w:r w:rsidRPr="00E14EEF">
        <w:rPr>
          <w:iCs/>
          <w:color w:val="000000"/>
          <w:spacing w:val="-2"/>
          <w:sz w:val="28"/>
          <w:szCs w:val="28"/>
        </w:rPr>
        <w:t>вычислениях. Во-первых, сложение и вычитание положительных и отрицатель</w:t>
      </w:r>
      <w:r w:rsidRPr="00E14EEF">
        <w:rPr>
          <w:iCs/>
          <w:color w:val="000000"/>
          <w:spacing w:val="-4"/>
          <w:sz w:val="28"/>
          <w:szCs w:val="28"/>
        </w:rPr>
        <w:t xml:space="preserve">ных чисел выполняется по-разному, а потому требуется анализировать знаковые </w:t>
      </w:r>
      <w:r w:rsidRPr="00E14EEF">
        <w:rPr>
          <w:iCs/>
          <w:color w:val="000000"/>
          <w:spacing w:val="-5"/>
          <w:sz w:val="28"/>
          <w:szCs w:val="28"/>
        </w:rPr>
        <w:t xml:space="preserve">разряды операндов. </w:t>
      </w:r>
      <w:r w:rsidRPr="00E14EEF">
        <w:rPr>
          <w:iCs/>
          <w:color w:val="000000"/>
          <w:sz w:val="28"/>
          <w:szCs w:val="28"/>
        </w:rPr>
        <w:t>Во-вторых, в прямом коде числу 0 соответствуют две кодовых комбинации: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2"/>
        <w:gridCol w:w="632"/>
      </w:tblGrid>
      <w:tr w:rsidR="002568DD" w:rsidRPr="006E7730" w:rsidTr="00465FC6">
        <w:trPr>
          <w:jc w:val="center"/>
        </w:trPr>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both"/>
              <w:rPr>
                <w:iCs/>
                <w:color w:val="000000"/>
              </w:rPr>
            </w:pPr>
            <w:r w:rsidRPr="006E7730">
              <w:rPr>
                <w:iCs/>
                <w:color w:val="000000"/>
              </w:rPr>
              <w:t>00000000 =</w:t>
            </w:r>
          </w:p>
        </w:tc>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both"/>
            </w:pPr>
            <w:r w:rsidRPr="006E7730">
              <w:rPr>
                <w:iCs/>
                <w:color w:val="000000"/>
              </w:rPr>
              <w:t>+0</w:t>
            </w:r>
            <w:r w:rsidRPr="006E7730">
              <w:rPr>
                <w:iCs/>
                <w:color w:val="000000"/>
                <w:vertAlign w:val="subscript"/>
              </w:rPr>
              <w:t>10</w:t>
            </w:r>
          </w:p>
        </w:tc>
      </w:tr>
      <w:tr w:rsidR="002568DD" w:rsidRPr="006E7730" w:rsidTr="00465FC6">
        <w:trPr>
          <w:jc w:val="center"/>
        </w:trPr>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both"/>
              <w:rPr>
                <w:iCs/>
                <w:color w:val="000000"/>
              </w:rPr>
            </w:pPr>
            <w:r w:rsidRPr="006E7730">
              <w:rPr>
                <w:iCs/>
                <w:color w:val="000000"/>
              </w:rPr>
              <w:t>10000000 =</w:t>
            </w:r>
          </w:p>
        </w:tc>
        <w:tc>
          <w:tcPr>
            <w:tcW w:w="0" w:type="auto"/>
            <w:tcBorders>
              <w:top w:val="single" w:sz="4" w:space="0" w:color="FFFFFF"/>
              <w:left w:val="single" w:sz="4" w:space="0" w:color="FFFFFF"/>
              <w:bottom w:val="single" w:sz="4" w:space="0" w:color="FFFFFF"/>
              <w:right w:val="single" w:sz="4" w:space="0" w:color="FFFFFF"/>
            </w:tcBorders>
          </w:tcPr>
          <w:p w:rsidR="002568DD" w:rsidRPr="006E7730" w:rsidRDefault="002568DD" w:rsidP="00465FC6">
            <w:pPr>
              <w:jc w:val="both"/>
            </w:pPr>
            <w:r w:rsidRPr="006E7730">
              <w:rPr>
                <w:iCs/>
                <w:color w:val="000000"/>
              </w:rPr>
              <w:t>-0</w:t>
            </w:r>
            <w:r w:rsidRPr="006E7730">
              <w:rPr>
                <w:iCs/>
                <w:color w:val="000000"/>
                <w:vertAlign w:val="subscript"/>
              </w:rPr>
              <w:t>10</w:t>
            </w:r>
          </w:p>
        </w:tc>
      </w:tr>
    </w:tbl>
    <w:p w:rsidR="002568DD" w:rsidRPr="00FA1FAB" w:rsidRDefault="002568DD" w:rsidP="002568DD">
      <w:pPr>
        <w:shd w:val="clear" w:color="auto" w:fill="FFFFFF"/>
        <w:ind w:firstLine="720"/>
        <w:jc w:val="both"/>
        <w:rPr>
          <w:sz w:val="28"/>
          <w:szCs w:val="28"/>
        </w:rPr>
      </w:pPr>
      <w:r w:rsidRPr="00FA1FAB">
        <w:rPr>
          <w:iCs/>
          <w:color w:val="000000"/>
          <w:spacing w:val="-1"/>
          <w:sz w:val="28"/>
          <w:szCs w:val="28"/>
        </w:rPr>
        <w:t>Это также неудобно, поскольку усложняется анализ результата на равенство ну</w:t>
      </w:r>
      <w:r w:rsidRPr="00FA1FAB">
        <w:rPr>
          <w:iCs/>
          <w:color w:val="000000"/>
          <w:spacing w:val="1"/>
          <w:sz w:val="28"/>
          <w:szCs w:val="28"/>
        </w:rPr>
        <w:t>лю, а такая операция в программах встречается очень часто.</w:t>
      </w:r>
    </w:p>
    <w:p w:rsidR="002568DD" w:rsidRDefault="002568DD" w:rsidP="002568DD">
      <w:pPr>
        <w:shd w:val="clear" w:color="auto" w:fill="FFFFFF"/>
        <w:ind w:firstLine="720"/>
        <w:jc w:val="both"/>
        <w:rPr>
          <w:iCs/>
          <w:color w:val="000000"/>
          <w:spacing w:val="1"/>
          <w:sz w:val="28"/>
          <w:szCs w:val="28"/>
        </w:rPr>
      </w:pPr>
      <w:r w:rsidRPr="00FA1FAB">
        <w:rPr>
          <w:iCs/>
          <w:color w:val="000000"/>
          <w:sz w:val="28"/>
          <w:szCs w:val="28"/>
        </w:rPr>
        <w:t xml:space="preserve">Из-за этих недостатков прямой код практически не применяется при </w:t>
      </w:r>
      <w:r w:rsidRPr="00FA1FAB">
        <w:rPr>
          <w:iCs/>
          <w:color w:val="000000"/>
          <w:sz w:val="28"/>
          <w:szCs w:val="28"/>
          <w:lang w:val="en-US"/>
        </w:rPr>
        <w:t>pea</w:t>
      </w:r>
      <w:r w:rsidRPr="00FA1FAB">
        <w:rPr>
          <w:iCs/>
          <w:color w:val="000000"/>
          <w:sz w:val="28"/>
          <w:szCs w:val="28"/>
          <w:lang w:eastAsia="ja-JP"/>
        </w:rPr>
        <w:t>ли</w:t>
      </w:r>
      <w:r w:rsidRPr="00FA1FAB">
        <w:rPr>
          <w:iCs/>
          <w:color w:val="000000"/>
          <w:sz w:val="28"/>
          <w:szCs w:val="28"/>
        </w:rPr>
        <w:t xml:space="preserve">зации в АЛУ арифметических операций над целыми числами. Вместо этого </w:t>
      </w:r>
      <w:r w:rsidRPr="00FA1FAB">
        <w:rPr>
          <w:iCs/>
          <w:color w:val="000000"/>
          <w:spacing w:val="2"/>
          <w:sz w:val="28"/>
          <w:szCs w:val="28"/>
        </w:rPr>
        <w:t xml:space="preserve">более широкое применение находит другой формат, получивший наименование </w:t>
      </w:r>
      <w:r w:rsidRPr="00FA1FAB">
        <w:rPr>
          <w:iCs/>
          <w:color w:val="000000"/>
          <w:spacing w:val="1"/>
          <w:sz w:val="28"/>
          <w:szCs w:val="28"/>
        </w:rPr>
        <w:t>дополнительного кода.</w:t>
      </w:r>
    </w:p>
    <w:p w:rsidR="002568DD" w:rsidRPr="00FA1FAB" w:rsidRDefault="002568DD" w:rsidP="002568DD">
      <w:pPr>
        <w:shd w:val="clear" w:color="auto" w:fill="FFFFFF"/>
        <w:ind w:firstLine="720"/>
        <w:jc w:val="both"/>
        <w:rPr>
          <w:sz w:val="28"/>
          <w:szCs w:val="28"/>
        </w:rPr>
      </w:pPr>
    </w:p>
    <w:p w:rsidR="002568DD" w:rsidRPr="00E14EEF" w:rsidRDefault="002568DD" w:rsidP="002568DD">
      <w:pPr>
        <w:pStyle w:val="4"/>
        <w:ind w:firstLine="567"/>
        <w:rPr>
          <w:bCs w:val="0"/>
          <w:i/>
        </w:rPr>
      </w:pPr>
      <w:bookmarkStart w:id="60" w:name="_Toc136653699"/>
      <w:r w:rsidRPr="00E14EEF">
        <w:rPr>
          <w:bCs w:val="0"/>
          <w:i/>
        </w:rPr>
        <w:t>Дополнительный код</w:t>
      </w:r>
      <w:bookmarkEnd w:id="60"/>
      <w:r w:rsidRPr="00E14EEF">
        <w:rPr>
          <w:bCs w:val="0"/>
          <w:i/>
        </w:rPr>
        <w:tab/>
      </w:r>
    </w:p>
    <w:p w:rsidR="002568DD" w:rsidRDefault="002568DD" w:rsidP="002568DD">
      <w:pPr>
        <w:shd w:val="clear" w:color="auto" w:fill="FFFFFF"/>
        <w:spacing w:line="312" w:lineRule="auto"/>
        <w:ind w:firstLine="720"/>
        <w:jc w:val="both"/>
        <w:rPr>
          <w:i/>
          <w:iCs/>
          <w:color w:val="000000"/>
          <w:spacing w:val="-3"/>
        </w:rPr>
      </w:pPr>
    </w:p>
    <w:p w:rsidR="002568DD" w:rsidRPr="00FA1FAB" w:rsidRDefault="002568DD" w:rsidP="002568DD">
      <w:pPr>
        <w:shd w:val="clear" w:color="auto" w:fill="FFFFFF"/>
        <w:ind w:firstLine="720"/>
        <w:jc w:val="both"/>
        <w:rPr>
          <w:sz w:val="28"/>
          <w:szCs w:val="28"/>
        </w:rPr>
      </w:pPr>
      <w:r w:rsidRPr="00FA1FAB">
        <w:rPr>
          <w:iCs/>
          <w:color w:val="000000"/>
          <w:spacing w:val="-3"/>
          <w:sz w:val="28"/>
          <w:szCs w:val="28"/>
        </w:rPr>
        <w:t xml:space="preserve">Как и в прямом, в дополнительном коде старший разряд в разрядной сетке </w:t>
      </w:r>
      <w:r w:rsidRPr="00FA1FAB">
        <w:rPr>
          <w:iCs/>
          <w:color w:val="000000"/>
          <w:spacing w:val="-1"/>
          <w:sz w:val="28"/>
          <w:szCs w:val="28"/>
        </w:rPr>
        <w:t xml:space="preserve">отводится для представления знака числа. Остальные разряды интерпретируются </w:t>
      </w:r>
      <w:r w:rsidRPr="00FA1FAB">
        <w:rPr>
          <w:iCs/>
          <w:color w:val="000000"/>
          <w:sz w:val="28"/>
          <w:szCs w:val="28"/>
        </w:rPr>
        <w:t>не так, как в прямом коде. В табл. 1 перечислены основные свойства дополни</w:t>
      </w:r>
      <w:r w:rsidRPr="00FA1FAB">
        <w:rPr>
          <w:iCs/>
          <w:color w:val="000000"/>
          <w:spacing w:val="-1"/>
          <w:sz w:val="28"/>
          <w:szCs w:val="28"/>
        </w:rPr>
        <w:t>тельного кода и правила выполнения арифметических операций в дополнитель</w:t>
      </w:r>
      <w:r w:rsidRPr="00FA1FAB">
        <w:rPr>
          <w:iCs/>
          <w:color w:val="000000"/>
          <w:spacing w:val="1"/>
          <w:sz w:val="28"/>
          <w:szCs w:val="28"/>
        </w:rPr>
        <w:t>ном коде, которые мы рассмотрим в этом и следующем разделах.</w:t>
      </w:r>
    </w:p>
    <w:p w:rsidR="002568DD" w:rsidRPr="00FA1FAB" w:rsidRDefault="002568DD" w:rsidP="002568DD">
      <w:pPr>
        <w:shd w:val="clear" w:color="auto" w:fill="FFFFFF"/>
        <w:ind w:left="312"/>
        <w:rPr>
          <w:iCs/>
          <w:color w:val="000000"/>
          <w:sz w:val="28"/>
          <w:szCs w:val="28"/>
        </w:rPr>
      </w:pPr>
    </w:p>
    <w:p w:rsidR="002568DD" w:rsidRPr="00FA1FAB" w:rsidRDefault="002568DD" w:rsidP="002568DD">
      <w:pPr>
        <w:shd w:val="clear" w:color="auto" w:fill="FFFFFF"/>
        <w:ind w:left="312"/>
        <w:rPr>
          <w:sz w:val="28"/>
          <w:szCs w:val="28"/>
        </w:rPr>
      </w:pPr>
      <w:r w:rsidRPr="00FA1FAB">
        <w:rPr>
          <w:iCs/>
          <w:color w:val="000000"/>
          <w:sz w:val="28"/>
          <w:szCs w:val="28"/>
        </w:rPr>
        <w:t>Таблица 1. Свойства представления чисел в дополнительном коде</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5670"/>
      </w:tblGrid>
      <w:tr w:rsidR="002568DD" w:rsidTr="00465FC6">
        <w:trPr>
          <w:trHeight w:val="674"/>
        </w:trPr>
        <w:tc>
          <w:tcPr>
            <w:tcW w:w="3369" w:type="dxa"/>
          </w:tcPr>
          <w:p w:rsidR="002568DD" w:rsidRPr="00FA1FAB" w:rsidRDefault="002568DD" w:rsidP="00465FC6">
            <w:pPr>
              <w:shd w:val="clear" w:color="auto" w:fill="FFFFFF"/>
              <w:rPr>
                <w:sz w:val="28"/>
                <w:szCs w:val="28"/>
              </w:rPr>
            </w:pPr>
            <w:r w:rsidRPr="00FA1FAB">
              <w:rPr>
                <w:i/>
                <w:iCs/>
                <w:color w:val="000000"/>
                <w:sz w:val="28"/>
                <w:szCs w:val="28"/>
              </w:rPr>
              <w:lastRenderedPageBreak/>
              <w:t>Диапазон представления на</w:t>
            </w:r>
            <w:r w:rsidRPr="00FA1FAB">
              <w:rPr>
                <w:rFonts w:hint="eastAsia"/>
                <w:i/>
                <w:iCs/>
                <w:color w:val="000000"/>
                <w:sz w:val="28"/>
                <w:szCs w:val="28"/>
                <w:lang w:eastAsia="ja-JP"/>
              </w:rPr>
              <w:t xml:space="preserve"> </w:t>
            </w:r>
            <w:r w:rsidRPr="00FA1FAB">
              <w:rPr>
                <w:rFonts w:hint="eastAsia"/>
                <w:i/>
                <w:iCs/>
                <w:color w:val="000000"/>
                <w:spacing w:val="-4"/>
                <w:sz w:val="28"/>
                <w:szCs w:val="28"/>
                <w:lang w:eastAsia="ja-JP"/>
              </w:rPr>
              <w:t>n</w:t>
            </w:r>
            <w:r w:rsidRPr="00FA1FAB">
              <w:rPr>
                <w:i/>
                <w:iCs/>
                <w:color w:val="000000"/>
                <w:spacing w:val="-4"/>
                <w:sz w:val="28"/>
                <w:szCs w:val="28"/>
              </w:rPr>
              <w:t>-разрядной сетке</w:t>
            </w:r>
          </w:p>
        </w:tc>
        <w:tc>
          <w:tcPr>
            <w:tcW w:w="5670" w:type="dxa"/>
          </w:tcPr>
          <w:p w:rsidR="002568DD" w:rsidRPr="00FA1FAB" w:rsidRDefault="002568DD" w:rsidP="00465FC6">
            <w:pPr>
              <w:shd w:val="clear" w:color="auto" w:fill="FFFFFF"/>
              <w:rPr>
                <w:sz w:val="28"/>
                <w:szCs w:val="28"/>
              </w:rPr>
            </w:pPr>
            <w:r w:rsidRPr="00FA1FAB">
              <w:rPr>
                <w:iCs/>
                <w:color w:val="000000"/>
                <w:sz w:val="28"/>
                <w:szCs w:val="28"/>
              </w:rPr>
              <w:t>от -2</w:t>
            </w:r>
            <w:r w:rsidRPr="00FA1FAB">
              <w:rPr>
                <w:rFonts w:hint="eastAsia"/>
                <w:iCs/>
                <w:color w:val="000000"/>
                <w:sz w:val="28"/>
                <w:szCs w:val="28"/>
                <w:vertAlign w:val="superscript"/>
                <w:lang w:eastAsia="ja-JP"/>
              </w:rPr>
              <w:t>n-1</w:t>
            </w:r>
            <w:r w:rsidRPr="00FA1FAB">
              <w:rPr>
                <w:iCs/>
                <w:color w:val="000000"/>
                <w:sz w:val="28"/>
                <w:szCs w:val="28"/>
              </w:rPr>
              <w:t xml:space="preserve"> до 2</w:t>
            </w:r>
            <w:r w:rsidRPr="00FA1FAB">
              <w:rPr>
                <w:rFonts w:hint="eastAsia"/>
                <w:iCs/>
                <w:color w:val="000000"/>
                <w:sz w:val="28"/>
                <w:szCs w:val="28"/>
                <w:vertAlign w:val="superscript"/>
                <w:lang w:eastAsia="ja-JP"/>
              </w:rPr>
              <w:t>n-1</w:t>
            </w:r>
            <w:r w:rsidRPr="00FA1FAB">
              <w:rPr>
                <w:iCs/>
                <w:color w:val="000000"/>
                <w:sz w:val="28"/>
                <w:szCs w:val="28"/>
              </w:rPr>
              <w:t>-</w:t>
            </w:r>
            <w:r w:rsidRPr="00FA1FAB">
              <w:rPr>
                <w:rFonts w:hint="eastAsia"/>
                <w:iCs/>
                <w:color w:val="000000"/>
                <w:sz w:val="28"/>
                <w:szCs w:val="28"/>
                <w:lang w:eastAsia="ja-JP"/>
              </w:rPr>
              <w:t>1</w:t>
            </w:r>
            <w:r w:rsidRPr="00FA1FAB">
              <w:rPr>
                <w:iCs/>
                <w:color w:val="000000"/>
                <w:sz w:val="28"/>
                <w:szCs w:val="28"/>
              </w:rPr>
              <w:t xml:space="preserve"> </w:t>
            </w:r>
          </w:p>
          <w:p w:rsidR="002568DD" w:rsidRPr="00FA1FAB" w:rsidRDefault="002568DD" w:rsidP="00465FC6">
            <w:pPr>
              <w:shd w:val="clear" w:color="auto" w:fill="FFFFFF"/>
              <w:rPr>
                <w:sz w:val="28"/>
                <w:szCs w:val="28"/>
              </w:rPr>
            </w:pPr>
          </w:p>
        </w:tc>
      </w:tr>
      <w:tr w:rsidR="002568DD" w:rsidTr="00465FC6">
        <w:trPr>
          <w:trHeight w:val="989"/>
        </w:trPr>
        <w:tc>
          <w:tcPr>
            <w:tcW w:w="3369" w:type="dxa"/>
          </w:tcPr>
          <w:p w:rsidR="002568DD" w:rsidRPr="00FA1FAB" w:rsidRDefault="002568DD" w:rsidP="00465FC6">
            <w:pPr>
              <w:shd w:val="clear" w:color="auto" w:fill="FFFFFF"/>
              <w:rPr>
                <w:sz w:val="28"/>
                <w:szCs w:val="28"/>
              </w:rPr>
            </w:pPr>
            <w:r w:rsidRPr="00FA1FAB">
              <w:rPr>
                <w:i/>
                <w:iCs/>
                <w:color w:val="000000"/>
                <w:spacing w:val="-6"/>
                <w:sz w:val="28"/>
                <w:szCs w:val="28"/>
              </w:rPr>
              <w:t>Количество кодовых комби</w:t>
            </w:r>
            <w:r w:rsidRPr="00FA1FAB">
              <w:rPr>
                <w:i/>
                <w:iCs/>
                <w:color w:val="000000"/>
                <w:spacing w:val="-8"/>
                <w:sz w:val="28"/>
                <w:szCs w:val="28"/>
              </w:rPr>
              <w:t xml:space="preserve">наций, соответствующих </w:t>
            </w:r>
            <w:r w:rsidRPr="00FA1FAB">
              <w:rPr>
                <w:i/>
                <w:iCs/>
                <w:color w:val="000000"/>
                <w:sz w:val="28"/>
                <w:szCs w:val="28"/>
              </w:rPr>
              <w:t>числу 0</w:t>
            </w:r>
          </w:p>
        </w:tc>
        <w:tc>
          <w:tcPr>
            <w:tcW w:w="5670" w:type="dxa"/>
          </w:tcPr>
          <w:p w:rsidR="002568DD" w:rsidRPr="00FA1FAB" w:rsidRDefault="002568DD" w:rsidP="00465FC6">
            <w:pPr>
              <w:shd w:val="clear" w:color="auto" w:fill="FFFFFF"/>
              <w:rPr>
                <w:sz w:val="28"/>
                <w:szCs w:val="28"/>
              </w:rPr>
            </w:pPr>
            <w:r w:rsidRPr="00FA1FAB">
              <w:rPr>
                <w:iCs/>
                <w:color w:val="000000"/>
                <w:spacing w:val="-6"/>
                <w:sz w:val="28"/>
                <w:szCs w:val="28"/>
              </w:rPr>
              <w:t>Одна</w:t>
            </w:r>
          </w:p>
        </w:tc>
      </w:tr>
      <w:tr w:rsidR="002568DD" w:rsidTr="00465FC6">
        <w:trPr>
          <w:trHeight w:val="989"/>
        </w:trPr>
        <w:tc>
          <w:tcPr>
            <w:tcW w:w="3369" w:type="dxa"/>
          </w:tcPr>
          <w:p w:rsidR="002568DD" w:rsidRPr="00FA1FAB" w:rsidRDefault="002568DD" w:rsidP="00465FC6">
            <w:pPr>
              <w:shd w:val="clear" w:color="auto" w:fill="FFFFFF"/>
              <w:rPr>
                <w:sz w:val="28"/>
                <w:szCs w:val="28"/>
              </w:rPr>
            </w:pPr>
            <w:r w:rsidRPr="00FA1FAB">
              <w:rPr>
                <w:i/>
                <w:iCs/>
                <w:color w:val="000000"/>
                <w:spacing w:val="1"/>
                <w:sz w:val="28"/>
                <w:szCs w:val="28"/>
              </w:rPr>
              <w:t>Отрицание</w:t>
            </w:r>
          </w:p>
        </w:tc>
        <w:tc>
          <w:tcPr>
            <w:tcW w:w="5670" w:type="dxa"/>
          </w:tcPr>
          <w:p w:rsidR="002568DD" w:rsidRPr="00FA1FAB" w:rsidRDefault="002568DD" w:rsidP="00465FC6">
            <w:pPr>
              <w:shd w:val="clear" w:color="auto" w:fill="FFFFFF"/>
              <w:rPr>
                <w:sz w:val="28"/>
                <w:szCs w:val="28"/>
              </w:rPr>
            </w:pPr>
            <w:r w:rsidRPr="00FA1FAB">
              <w:rPr>
                <w:iCs/>
                <w:color w:val="000000"/>
                <w:spacing w:val="1"/>
                <w:sz w:val="28"/>
                <w:szCs w:val="28"/>
              </w:rPr>
              <w:t xml:space="preserve">Инвертировать значение в каждом разряде представления </w:t>
            </w:r>
            <w:r w:rsidRPr="00FA1FAB">
              <w:rPr>
                <w:iCs/>
                <w:color w:val="000000"/>
                <w:spacing w:val="-1"/>
                <w:sz w:val="28"/>
                <w:szCs w:val="28"/>
              </w:rPr>
              <w:t xml:space="preserve">исходного числа (положительного или отрицательного), а </w:t>
            </w:r>
            <w:r w:rsidRPr="00FA1FAB">
              <w:rPr>
                <w:iCs/>
                <w:color w:val="000000"/>
                <w:sz w:val="28"/>
                <w:szCs w:val="28"/>
              </w:rPr>
              <w:t xml:space="preserve">затем сложить образовавшееся число с числом 0001 по </w:t>
            </w:r>
            <w:r w:rsidRPr="00FA1FAB">
              <w:rPr>
                <w:iCs/>
                <w:color w:val="000000"/>
                <w:spacing w:val="1"/>
                <w:sz w:val="28"/>
                <w:szCs w:val="28"/>
              </w:rPr>
              <w:t>правилам сложения чисел без знака</w:t>
            </w:r>
          </w:p>
        </w:tc>
      </w:tr>
      <w:tr w:rsidR="002568DD" w:rsidTr="00465FC6">
        <w:trPr>
          <w:trHeight w:val="989"/>
        </w:trPr>
        <w:tc>
          <w:tcPr>
            <w:tcW w:w="3369" w:type="dxa"/>
          </w:tcPr>
          <w:p w:rsidR="002568DD" w:rsidRPr="00FA1FAB" w:rsidRDefault="002568DD" w:rsidP="00465FC6">
            <w:pPr>
              <w:shd w:val="clear" w:color="auto" w:fill="FFFFFF"/>
              <w:rPr>
                <w:sz w:val="28"/>
                <w:szCs w:val="28"/>
              </w:rPr>
            </w:pPr>
            <w:r w:rsidRPr="00FA1FAB">
              <w:rPr>
                <w:i/>
                <w:iCs/>
                <w:color w:val="000000"/>
                <w:spacing w:val="1"/>
                <w:sz w:val="28"/>
                <w:szCs w:val="28"/>
              </w:rPr>
              <w:t xml:space="preserve">Расширение разрядности </w:t>
            </w:r>
          </w:p>
        </w:tc>
        <w:tc>
          <w:tcPr>
            <w:tcW w:w="5670" w:type="dxa"/>
          </w:tcPr>
          <w:p w:rsidR="002568DD" w:rsidRPr="00FA1FAB" w:rsidRDefault="002568DD" w:rsidP="00465FC6">
            <w:pPr>
              <w:shd w:val="clear" w:color="auto" w:fill="FFFFFF"/>
              <w:rPr>
                <w:sz w:val="28"/>
                <w:szCs w:val="28"/>
              </w:rPr>
            </w:pPr>
            <w:r w:rsidRPr="00FA1FAB">
              <w:rPr>
                <w:iCs/>
                <w:color w:val="000000"/>
                <w:spacing w:val="1"/>
                <w:sz w:val="28"/>
                <w:szCs w:val="28"/>
              </w:rPr>
              <w:t xml:space="preserve">Добавить дополнительные разряды слева и заполнить их </w:t>
            </w:r>
            <w:r w:rsidRPr="00FA1FAB">
              <w:rPr>
                <w:iCs/>
                <w:color w:val="000000"/>
                <w:spacing w:val="2"/>
                <w:sz w:val="28"/>
                <w:szCs w:val="28"/>
              </w:rPr>
              <w:t>представления значением, равным значению в знаковом разряде исход</w:t>
            </w:r>
            <w:r w:rsidRPr="00FA1FAB">
              <w:rPr>
                <w:iCs/>
                <w:color w:val="000000"/>
                <w:spacing w:val="-2"/>
                <w:sz w:val="28"/>
                <w:szCs w:val="28"/>
              </w:rPr>
              <w:t>ного представления</w:t>
            </w:r>
          </w:p>
        </w:tc>
      </w:tr>
      <w:tr w:rsidR="002568DD" w:rsidTr="00465FC6">
        <w:trPr>
          <w:trHeight w:val="989"/>
        </w:trPr>
        <w:tc>
          <w:tcPr>
            <w:tcW w:w="3369" w:type="dxa"/>
          </w:tcPr>
          <w:p w:rsidR="002568DD" w:rsidRPr="00FA1FAB" w:rsidRDefault="002568DD" w:rsidP="00465FC6">
            <w:pPr>
              <w:shd w:val="clear" w:color="auto" w:fill="FFFFFF"/>
              <w:rPr>
                <w:i/>
                <w:iCs/>
                <w:color w:val="000000"/>
                <w:spacing w:val="1"/>
                <w:sz w:val="28"/>
                <w:szCs w:val="28"/>
              </w:rPr>
            </w:pPr>
            <w:r w:rsidRPr="00FA1FAB">
              <w:rPr>
                <w:i/>
                <w:iCs/>
                <w:color w:val="000000"/>
                <w:sz w:val="28"/>
                <w:szCs w:val="28"/>
              </w:rPr>
              <w:t xml:space="preserve">Определение переполнения </w:t>
            </w:r>
            <w:r w:rsidRPr="00FA1FAB">
              <w:rPr>
                <w:i/>
                <w:iCs/>
                <w:color w:val="000000"/>
                <w:spacing w:val="3"/>
                <w:sz w:val="28"/>
                <w:szCs w:val="28"/>
              </w:rPr>
              <w:t xml:space="preserve">при сложении </w:t>
            </w:r>
          </w:p>
        </w:tc>
        <w:tc>
          <w:tcPr>
            <w:tcW w:w="5670" w:type="dxa"/>
          </w:tcPr>
          <w:p w:rsidR="002568DD" w:rsidRPr="00FA1FAB" w:rsidRDefault="002568DD" w:rsidP="00465FC6">
            <w:pPr>
              <w:shd w:val="clear" w:color="auto" w:fill="FFFFFF"/>
              <w:rPr>
                <w:iCs/>
                <w:color w:val="000000"/>
                <w:spacing w:val="1"/>
                <w:sz w:val="28"/>
                <w:szCs w:val="28"/>
              </w:rPr>
            </w:pPr>
            <w:r w:rsidRPr="00FA1FAB">
              <w:rPr>
                <w:iCs/>
                <w:color w:val="000000"/>
                <w:sz w:val="28"/>
                <w:szCs w:val="28"/>
              </w:rPr>
              <w:t>Если оба слагаемых имеют одинаковые знаки (оба поло</w:t>
            </w:r>
            <w:r w:rsidRPr="00FA1FAB">
              <w:rPr>
                <w:iCs/>
                <w:color w:val="000000"/>
                <w:spacing w:val="3"/>
                <w:sz w:val="28"/>
                <w:szCs w:val="28"/>
              </w:rPr>
              <w:t>жительны или оба отрицательны), то переполнение воз</w:t>
            </w:r>
            <w:r w:rsidRPr="00FA1FAB">
              <w:rPr>
                <w:iCs/>
                <w:color w:val="000000"/>
                <w:spacing w:val="6"/>
                <w:sz w:val="28"/>
                <w:szCs w:val="28"/>
              </w:rPr>
              <w:t xml:space="preserve">никает в том и только в том случае, когда знак суммы </w:t>
            </w:r>
            <w:r w:rsidRPr="00FA1FAB">
              <w:rPr>
                <w:iCs/>
                <w:color w:val="000000"/>
                <w:spacing w:val="1"/>
                <w:sz w:val="28"/>
                <w:szCs w:val="28"/>
              </w:rPr>
              <w:t>оказывается отличным от знаков слагаемых</w:t>
            </w:r>
          </w:p>
        </w:tc>
      </w:tr>
      <w:tr w:rsidR="002568DD" w:rsidTr="00465FC6">
        <w:trPr>
          <w:trHeight w:val="990"/>
        </w:trPr>
        <w:tc>
          <w:tcPr>
            <w:tcW w:w="3369" w:type="dxa"/>
          </w:tcPr>
          <w:p w:rsidR="002568DD" w:rsidRPr="00FA1FAB" w:rsidRDefault="002568DD" w:rsidP="00465FC6">
            <w:pPr>
              <w:shd w:val="clear" w:color="auto" w:fill="FFFFFF"/>
              <w:rPr>
                <w:i/>
                <w:iCs/>
                <w:color w:val="000000"/>
                <w:sz w:val="28"/>
                <w:szCs w:val="28"/>
              </w:rPr>
            </w:pPr>
            <w:r w:rsidRPr="00FA1FAB">
              <w:rPr>
                <w:i/>
                <w:iCs/>
                <w:color w:val="000000"/>
                <w:spacing w:val="4"/>
                <w:sz w:val="28"/>
                <w:szCs w:val="28"/>
              </w:rPr>
              <w:t xml:space="preserve">Правило вычитания </w:t>
            </w:r>
          </w:p>
        </w:tc>
        <w:tc>
          <w:tcPr>
            <w:tcW w:w="5670" w:type="dxa"/>
          </w:tcPr>
          <w:p w:rsidR="002568DD" w:rsidRPr="00FA1FAB" w:rsidRDefault="002568DD" w:rsidP="00465FC6">
            <w:pPr>
              <w:shd w:val="clear" w:color="auto" w:fill="FFFFFF"/>
              <w:rPr>
                <w:iCs/>
                <w:color w:val="000000"/>
                <w:sz w:val="28"/>
                <w:szCs w:val="28"/>
              </w:rPr>
            </w:pPr>
            <w:r w:rsidRPr="00FA1FAB">
              <w:rPr>
                <w:iCs/>
                <w:color w:val="000000"/>
                <w:spacing w:val="4"/>
                <w:sz w:val="28"/>
                <w:szCs w:val="28"/>
              </w:rPr>
              <w:t xml:space="preserve">Для вычитания числа </w:t>
            </w:r>
            <w:r w:rsidRPr="00FA1FAB">
              <w:rPr>
                <w:color w:val="000000"/>
                <w:spacing w:val="4"/>
                <w:sz w:val="28"/>
                <w:szCs w:val="28"/>
              </w:rPr>
              <w:t xml:space="preserve">В </w:t>
            </w:r>
            <w:r w:rsidRPr="00FA1FAB">
              <w:rPr>
                <w:iCs/>
                <w:color w:val="000000"/>
                <w:spacing w:val="4"/>
                <w:sz w:val="28"/>
                <w:szCs w:val="28"/>
              </w:rPr>
              <w:t xml:space="preserve">из числа </w:t>
            </w:r>
            <w:r w:rsidRPr="00FA1FAB">
              <w:rPr>
                <w:color w:val="000000"/>
                <w:spacing w:val="4"/>
                <w:sz w:val="28"/>
                <w:szCs w:val="28"/>
              </w:rPr>
              <w:t xml:space="preserve">А </w:t>
            </w:r>
            <w:r w:rsidRPr="00FA1FAB">
              <w:rPr>
                <w:iCs/>
                <w:color w:val="000000"/>
                <w:spacing w:val="4"/>
                <w:sz w:val="28"/>
                <w:szCs w:val="28"/>
              </w:rPr>
              <w:t xml:space="preserve">инвертировать знак </w:t>
            </w:r>
            <w:r w:rsidRPr="00FA1FAB">
              <w:rPr>
                <w:iCs/>
                <w:color w:val="000000"/>
                <w:spacing w:val="3"/>
                <w:sz w:val="28"/>
                <w:szCs w:val="28"/>
              </w:rPr>
              <w:t xml:space="preserve">числа </w:t>
            </w:r>
            <w:r w:rsidRPr="00FA1FAB">
              <w:rPr>
                <w:color w:val="000000"/>
                <w:spacing w:val="3"/>
                <w:sz w:val="28"/>
                <w:szCs w:val="28"/>
              </w:rPr>
              <w:t xml:space="preserve">В, </w:t>
            </w:r>
            <w:r w:rsidRPr="00FA1FAB">
              <w:rPr>
                <w:iCs/>
                <w:color w:val="000000"/>
                <w:spacing w:val="3"/>
                <w:sz w:val="28"/>
                <w:szCs w:val="28"/>
              </w:rPr>
              <w:t xml:space="preserve">как описано выше, и сложить преобразованное </w:t>
            </w:r>
            <w:r w:rsidRPr="00FA1FAB">
              <w:rPr>
                <w:iCs/>
                <w:color w:val="000000"/>
                <w:sz w:val="28"/>
                <w:szCs w:val="28"/>
              </w:rPr>
              <w:t xml:space="preserve">число с </w:t>
            </w:r>
            <w:r w:rsidRPr="00FA1FAB">
              <w:rPr>
                <w:color w:val="000000"/>
                <w:sz w:val="28"/>
                <w:szCs w:val="28"/>
              </w:rPr>
              <w:t xml:space="preserve">А </w:t>
            </w:r>
            <w:r w:rsidRPr="00FA1FAB">
              <w:rPr>
                <w:iCs/>
                <w:color w:val="000000"/>
                <w:sz w:val="28"/>
                <w:szCs w:val="28"/>
              </w:rPr>
              <w:t>по правилам сложения в дополнительном коде</w:t>
            </w:r>
          </w:p>
        </w:tc>
      </w:tr>
    </w:tbl>
    <w:p w:rsidR="002568DD" w:rsidRPr="00FA1FAB" w:rsidRDefault="002568DD" w:rsidP="002568DD">
      <w:pPr>
        <w:shd w:val="clear" w:color="auto" w:fill="FFFFFF"/>
        <w:ind w:firstLine="720"/>
        <w:jc w:val="both"/>
        <w:rPr>
          <w:iCs/>
          <w:color w:val="000000"/>
          <w:spacing w:val="-2"/>
          <w:sz w:val="28"/>
          <w:szCs w:val="28"/>
        </w:rPr>
      </w:pPr>
    </w:p>
    <w:p w:rsidR="002568DD" w:rsidRPr="00FA1FAB" w:rsidRDefault="002568DD" w:rsidP="002568DD">
      <w:pPr>
        <w:shd w:val="clear" w:color="auto" w:fill="FFFFFF"/>
        <w:ind w:firstLine="720"/>
        <w:jc w:val="both"/>
        <w:rPr>
          <w:sz w:val="28"/>
          <w:szCs w:val="28"/>
        </w:rPr>
      </w:pPr>
      <w:r w:rsidRPr="00FA1FAB">
        <w:rPr>
          <w:iCs/>
          <w:color w:val="000000"/>
          <w:spacing w:val="-2"/>
          <w:sz w:val="28"/>
          <w:szCs w:val="28"/>
        </w:rPr>
        <w:t>В большинстве описаний дополнительного кода основное внимание уделяет</w:t>
      </w:r>
      <w:r w:rsidRPr="00FA1FAB">
        <w:rPr>
          <w:iCs/>
          <w:color w:val="000000"/>
          <w:spacing w:val="1"/>
          <w:sz w:val="28"/>
          <w:szCs w:val="28"/>
        </w:rPr>
        <w:t>ся технике формирования представления отрицательного числа по представле</w:t>
      </w:r>
      <w:r w:rsidRPr="00FA1FAB">
        <w:rPr>
          <w:iCs/>
          <w:color w:val="000000"/>
          <w:spacing w:val="-3"/>
          <w:sz w:val="28"/>
          <w:szCs w:val="28"/>
        </w:rPr>
        <w:t>нию соответствующего положительного,</w:t>
      </w:r>
      <w:r w:rsidRPr="00FA1FAB">
        <w:rPr>
          <w:rFonts w:hint="eastAsia"/>
          <w:iCs/>
          <w:color w:val="000000"/>
          <w:spacing w:val="-3"/>
          <w:sz w:val="28"/>
          <w:szCs w:val="28"/>
          <w:lang w:eastAsia="ja-JP"/>
        </w:rPr>
        <w:t xml:space="preserve"> </w:t>
      </w:r>
      <w:r w:rsidRPr="00FA1FAB">
        <w:rPr>
          <w:iCs/>
          <w:color w:val="000000"/>
          <w:spacing w:val="-3"/>
          <w:sz w:val="28"/>
          <w:szCs w:val="28"/>
          <w:lang w:eastAsia="ja-JP"/>
        </w:rPr>
        <w:t>п</w:t>
      </w:r>
      <w:r w:rsidRPr="00FA1FAB">
        <w:rPr>
          <w:iCs/>
          <w:color w:val="000000"/>
          <w:spacing w:val="-3"/>
          <w:sz w:val="28"/>
          <w:szCs w:val="28"/>
        </w:rPr>
        <w:t>ричем не приводится формальное до</w:t>
      </w:r>
      <w:r w:rsidRPr="00FA1FAB">
        <w:rPr>
          <w:iCs/>
          <w:color w:val="000000"/>
          <w:spacing w:val="-2"/>
          <w:sz w:val="28"/>
          <w:szCs w:val="28"/>
        </w:rPr>
        <w:t xml:space="preserve">казательство работоспособности описанной схемы. Мы решили нарушить эту </w:t>
      </w:r>
      <w:r w:rsidRPr="00FA1FAB">
        <w:rPr>
          <w:iCs/>
          <w:color w:val="000000"/>
          <w:spacing w:val="1"/>
          <w:sz w:val="28"/>
          <w:szCs w:val="28"/>
        </w:rPr>
        <w:t xml:space="preserve">традицию, и в данном разделе, а также в следующем будем основываться на </w:t>
      </w:r>
      <w:r w:rsidRPr="00FA1FAB">
        <w:rPr>
          <w:iCs/>
          <w:color w:val="000000"/>
          <w:sz w:val="28"/>
          <w:szCs w:val="28"/>
        </w:rPr>
        <w:t>описании</w:t>
      </w:r>
      <w:r w:rsidRPr="00FA1FAB">
        <w:rPr>
          <w:color w:val="000000"/>
          <w:sz w:val="28"/>
          <w:szCs w:val="28"/>
        </w:rPr>
        <w:t xml:space="preserve">, </w:t>
      </w:r>
      <w:r w:rsidRPr="00FA1FAB">
        <w:rPr>
          <w:iCs/>
          <w:color w:val="000000"/>
          <w:sz w:val="28"/>
          <w:szCs w:val="28"/>
        </w:rPr>
        <w:t>в котор</w:t>
      </w:r>
      <w:r w:rsidRPr="00FA1FAB">
        <w:rPr>
          <w:iCs/>
          <w:color w:val="000000"/>
          <w:sz w:val="28"/>
          <w:szCs w:val="28"/>
          <w:lang w:eastAsia="ja-JP"/>
        </w:rPr>
        <w:t>ом</w:t>
      </w:r>
      <w:r w:rsidRPr="00FA1FAB">
        <w:rPr>
          <w:iCs/>
          <w:color w:val="000000"/>
          <w:sz w:val="28"/>
          <w:szCs w:val="28"/>
        </w:rPr>
        <w:t xml:space="preserve"> это представление рас</w:t>
      </w:r>
      <w:r w:rsidRPr="00FA1FAB">
        <w:rPr>
          <w:iCs/>
          <w:color w:val="000000"/>
          <w:spacing w:val="2"/>
          <w:sz w:val="28"/>
          <w:szCs w:val="28"/>
        </w:rPr>
        <w:t xml:space="preserve">сматривается в терминах взвешенной суммы значений разрядов. Такой способ мы уже использовали выше при описании представления чисел без знака и целых чисел со знаком в прямом коде. Преимущество такой методики в том, что </w:t>
      </w:r>
      <w:r w:rsidRPr="00FA1FAB">
        <w:rPr>
          <w:iCs/>
          <w:color w:val="000000"/>
          <w:spacing w:val="-1"/>
          <w:sz w:val="28"/>
          <w:szCs w:val="28"/>
        </w:rPr>
        <w:t xml:space="preserve">она не оставляет ни малейших сомнений в справедливости излагаемых правил </w:t>
      </w:r>
      <w:r w:rsidRPr="00FA1FAB">
        <w:rPr>
          <w:iCs/>
          <w:color w:val="000000"/>
          <w:spacing w:val="1"/>
          <w:sz w:val="28"/>
          <w:szCs w:val="28"/>
        </w:rPr>
        <w:t>выполнения арифметических операций в любых частных случаях.</w:t>
      </w:r>
    </w:p>
    <w:p w:rsidR="002568DD" w:rsidRPr="00FA1FAB" w:rsidRDefault="002568DD" w:rsidP="002568DD">
      <w:pPr>
        <w:shd w:val="clear" w:color="auto" w:fill="FFFFFF"/>
        <w:ind w:firstLine="720"/>
        <w:jc w:val="both"/>
        <w:rPr>
          <w:sz w:val="28"/>
          <w:szCs w:val="28"/>
        </w:rPr>
      </w:pPr>
      <w:r w:rsidRPr="00FA1FAB">
        <w:rPr>
          <w:iCs/>
          <w:color w:val="000000"/>
          <w:spacing w:val="1"/>
          <w:sz w:val="28"/>
          <w:szCs w:val="28"/>
        </w:rPr>
        <w:t xml:space="preserve">Рассмотрим </w:t>
      </w:r>
      <w:r w:rsidRPr="00FA1FAB">
        <w:rPr>
          <w:iCs/>
          <w:color w:val="000000"/>
          <w:spacing w:val="1"/>
          <w:sz w:val="28"/>
          <w:szCs w:val="28"/>
          <w:lang w:val="en-US"/>
        </w:rPr>
        <w:t>n</w:t>
      </w:r>
      <w:r w:rsidRPr="00FA1FAB">
        <w:rPr>
          <w:iCs/>
          <w:color w:val="000000"/>
          <w:spacing w:val="1"/>
          <w:sz w:val="28"/>
          <w:szCs w:val="28"/>
        </w:rPr>
        <w:t xml:space="preserve">-разрядное двоичное целое число </w:t>
      </w:r>
      <w:r w:rsidRPr="00FA1FAB">
        <w:rPr>
          <w:color w:val="000000"/>
          <w:spacing w:val="1"/>
          <w:sz w:val="28"/>
          <w:szCs w:val="28"/>
        </w:rPr>
        <w:t xml:space="preserve">А </w:t>
      </w:r>
      <w:r w:rsidRPr="00FA1FAB">
        <w:rPr>
          <w:iCs/>
          <w:color w:val="000000"/>
          <w:spacing w:val="1"/>
          <w:sz w:val="28"/>
          <w:szCs w:val="28"/>
        </w:rPr>
        <w:t xml:space="preserve">в дополнительном коде. </w:t>
      </w:r>
      <w:r w:rsidRPr="00FA1FAB">
        <w:rPr>
          <w:iCs/>
          <w:color w:val="000000"/>
          <w:sz w:val="28"/>
          <w:szCs w:val="28"/>
        </w:rPr>
        <w:t xml:space="preserve">Если </w:t>
      </w:r>
      <w:r w:rsidRPr="00FA1FAB">
        <w:rPr>
          <w:color w:val="000000"/>
          <w:sz w:val="28"/>
          <w:szCs w:val="28"/>
        </w:rPr>
        <w:t xml:space="preserve">А </w:t>
      </w:r>
      <w:r w:rsidRPr="00FA1FAB">
        <w:rPr>
          <w:iCs/>
          <w:color w:val="000000"/>
          <w:sz w:val="28"/>
          <w:szCs w:val="28"/>
        </w:rPr>
        <w:t xml:space="preserve">положительно, то значение его знакового разряда </w:t>
      </w:r>
      <w:r w:rsidRPr="00FA1FAB">
        <w:rPr>
          <w:iCs/>
          <w:color w:val="000000"/>
          <w:sz w:val="28"/>
          <w:szCs w:val="28"/>
          <w:lang w:val="en-US"/>
        </w:rPr>
        <w:t>a</w:t>
      </w:r>
      <w:r w:rsidRPr="00FA1FAB">
        <w:rPr>
          <w:iCs/>
          <w:color w:val="000000"/>
          <w:sz w:val="28"/>
          <w:szCs w:val="28"/>
          <w:vertAlign w:val="subscript"/>
          <w:lang w:val="en-US"/>
        </w:rPr>
        <w:t>n</w:t>
      </w:r>
      <w:r w:rsidRPr="00FA1FAB">
        <w:rPr>
          <w:iCs/>
          <w:color w:val="000000"/>
          <w:sz w:val="28"/>
          <w:szCs w:val="28"/>
          <w:vertAlign w:val="subscript"/>
        </w:rPr>
        <w:t xml:space="preserve">-1 </w:t>
      </w:r>
      <w:r w:rsidRPr="00FA1FAB">
        <w:rPr>
          <w:iCs/>
          <w:color w:val="000000"/>
          <w:sz w:val="28"/>
          <w:szCs w:val="28"/>
        </w:rPr>
        <w:t>равно 0. В знача</w:t>
      </w:r>
      <w:r w:rsidRPr="00FA1FAB">
        <w:rPr>
          <w:iCs/>
          <w:color w:val="000000"/>
          <w:spacing w:val="1"/>
          <w:sz w:val="28"/>
          <w:szCs w:val="28"/>
        </w:rPr>
        <w:t xml:space="preserve">щих разрядах будет представлена абсолютная величина числа точно так же, как </w:t>
      </w:r>
      <w:r w:rsidRPr="00FA1FAB">
        <w:rPr>
          <w:iCs/>
          <w:color w:val="000000"/>
          <w:spacing w:val="-1"/>
          <w:sz w:val="28"/>
          <w:szCs w:val="28"/>
        </w:rPr>
        <w:t>и в прямом коде:</w:t>
      </w:r>
    </w:p>
    <w:p w:rsidR="002568DD" w:rsidRDefault="002568DD" w:rsidP="002568DD">
      <w:pPr>
        <w:spacing w:line="312" w:lineRule="auto"/>
        <w:ind w:firstLine="720"/>
        <w:jc w:val="center"/>
        <w:rPr>
          <w:i/>
          <w:iCs/>
        </w:rPr>
      </w:pPr>
      <w:r w:rsidRPr="00FA1FAB">
        <w:rPr>
          <w:position w:val="-28"/>
        </w:rPr>
        <w:object w:dxaOrig="1780" w:dyaOrig="680">
          <v:shape id="_x0000_i1049" type="#_x0000_t75" style="width:118.2pt;height:45pt" o:ole="">
            <v:imagedata r:id="rId53" o:title=""/>
          </v:shape>
          <o:OLEObject Type="Embed" ProgID="Equation.3" ShapeID="_x0000_i1049" DrawAspect="Content" ObjectID="_1452320978" r:id="rId54"/>
        </w:object>
      </w:r>
    </w:p>
    <w:p w:rsidR="002568DD" w:rsidRPr="00FE3CB0" w:rsidRDefault="002568DD" w:rsidP="002568DD">
      <w:pPr>
        <w:shd w:val="clear" w:color="auto" w:fill="FFFFFF"/>
        <w:ind w:firstLine="720"/>
        <w:jc w:val="both"/>
        <w:rPr>
          <w:sz w:val="28"/>
          <w:szCs w:val="28"/>
        </w:rPr>
      </w:pPr>
      <w:r w:rsidRPr="00FE3CB0">
        <w:rPr>
          <w:iCs/>
          <w:color w:val="000000"/>
          <w:sz w:val="28"/>
          <w:szCs w:val="28"/>
        </w:rPr>
        <w:lastRenderedPageBreak/>
        <w:t xml:space="preserve">Число 0 считается положительным и, следовательно, в знаковом разряде его представления будет записан код 0, а во всех значащих разрядах также коды 0. Очевидно, что диапазон представления положительных чисел </w:t>
      </w:r>
      <w:r w:rsidRPr="00FE3CB0">
        <w:rPr>
          <w:rFonts w:hint="eastAsia"/>
          <w:iCs/>
          <w:color w:val="000000"/>
          <w:sz w:val="28"/>
          <w:szCs w:val="28"/>
          <w:lang w:eastAsia="ja-JP"/>
        </w:rPr>
        <w:t>n</w:t>
      </w:r>
      <w:r w:rsidRPr="00FE3CB0">
        <w:rPr>
          <w:iCs/>
          <w:color w:val="000000"/>
          <w:sz w:val="28"/>
          <w:szCs w:val="28"/>
        </w:rPr>
        <w:t xml:space="preserve">-разрядным </w:t>
      </w:r>
      <w:r w:rsidRPr="00FE3CB0">
        <w:rPr>
          <w:iCs/>
          <w:color w:val="000000"/>
          <w:spacing w:val="-4"/>
          <w:sz w:val="28"/>
          <w:szCs w:val="28"/>
        </w:rPr>
        <w:t xml:space="preserve">дополнительным кодом простирается от числа </w:t>
      </w:r>
      <w:r w:rsidRPr="00FE3CB0">
        <w:rPr>
          <w:rFonts w:hint="eastAsia"/>
          <w:iCs/>
          <w:color w:val="000000"/>
          <w:spacing w:val="-4"/>
          <w:sz w:val="28"/>
          <w:szCs w:val="28"/>
          <w:lang w:eastAsia="ja-JP"/>
        </w:rPr>
        <w:t>0</w:t>
      </w:r>
      <w:r w:rsidRPr="00FE3CB0">
        <w:rPr>
          <w:iCs/>
          <w:color w:val="000000"/>
          <w:spacing w:val="-4"/>
          <w:sz w:val="28"/>
          <w:szCs w:val="28"/>
        </w:rPr>
        <w:t xml:space="preserve"> до числа 2</w:t>
      </w:r>
      <w:r w:rsidRPr="00FE3CB0">
        <w:rPr>
          <w:rFonts w:hint="eastAsia"/>
          <w:iCs/>
          <w:color w:val="000000"/>
          <w:spacing w:val="-4"/>
          <w:sz w:val="28"/>
          <w:szCs w:val="28"/>
          <w:vertAlign w:val="superscript"/>
          <w:lang w:eastAsia="ja-JP"/>
        </w:rPr>
        <w:t>n-1</w:t>
      </w:r>
      <w:r w:rsidRPr="00FE3CB0">
        <w:rPr>
          <w:iCs/>
          <w:color w:val="000000"/>
          <w:spacing w:val="-4"/>
          <w:sz w:val="28"/>
          <w:szCs w:val="28"/>
        </w:rPr>
        <w:t xml:space="preserve">-1 (для этого числа </w:t>
      </w:r>
      <w:r w:rsidRPr="00FE3CB0">
        <w:rPr>
          <w:iCs/>
          <w:color w:val="000000"/>
          <w:sz w:val="28"/>
          <w:szCs w:val="28"/>
        </w:rPr>
        <w:t xml:space="preserve">значения во всех значащих разрядах равны 1). Для представления большего </w:t>
      </w:r>
      <w:r w:rsidRPr="00FE3CB0">
        <w:rPr>
          <w:iCs/>
          <w:color w:val="000000"/>
          <w:spacing w:val="-1"/>
          <w:sz w:val="28"/>
          <w:szCs w:val="28"/>
        </w:rPr>
        <w:t>числа потребуется расширение разрядной сетки.</w:t>
      </w:r>
    </w:p>
    <w:p w:rsidR="002568DD" w:rsidRPr="00FE3CB0" w:rsidRDefault="002568DD" w:rsidP="002568DD">
      <w:pPr>
        <w:shd w:val="clear" w:color="auto" w:fill="FFFFFF"/>
        <w:ind w:firstLine="720"/>
        <w:jc w:val="both"/>
        <w:rPr>
          <w:sz w:val="28"/>
          <w:szCs w:val="28"/>
        </w:rPr>
      </w:pPr>
      <w:r w:rsidRPr="00FE3CB0">
        <w:rPr>
          <w:iCs/>
          <w:color w:val="000000"/>
          <w:sz w:val="28"/>
          <w:szCs w:val="28"/>
        </w:rPr>
        <w:t xml:space="preserve">Теперь перейдем к отрицательным числам. Знаковый разряд </w:t>
      </w:r>
      <w:r w:rsidRPr="00FE3CB0">
        <w:rPr>
          <w:color w:val="000000"/>
          <w:sz w:val="28"/>
          <w:szCs w:val="28"/>
          <w:lang w:val="en-US"/>
        </w:rPr>
        <w:t>a</w:t>
      </w:r>
      <w:r w:rsidRPr="00FE3CB0">
        <w:rPr>
          <w:rFonts w:hint="eastAsia"/>
          <w:color w:val="000000"/>
          <w:sz w:val="28"/>
          <w:szCs w:val="28"/>
          <w:vertAlign w:val="subscript"/>
          <w:lang w:val="en-US" w:eastAsia="ja-JP"/>
        </w:rPr>
        <w:t>n</w:t>
      </w:r>
      <w:r w:rsidRPr="00FE3CB0">
        <w:rPr>
          <w:rFonts w:hint="eastAsia"/>
          <w:color w:val="000000"/>
          <w:sz w:val="28"/>
          <w:szCs w:val="28"/>
          <w:vertAlign w:val="subscript"/>
          <w:lang w:eastAsia="ja-JP"/>
        </w:rPr>
        <w:t>-1</w:t>
      </w:r>
      <w:r w:rsidRPr="00FE3CB0">
        <w:rPr>
          <w:color w:val="000000"/>
          <w:sz w:val="28"/>
          <w:szCs w:val="28"/>
        </w:rPr>
        <w:t xml:space="preserve"> </w:t>
      </w:r>
      <w:r w:rsidRPr="00FE3CB0">
        <w:rPr>
          <w:iCs/>
          <w:color w:val="000000"/>
          <w:sz w:val="28"/>
          <w:szCs w:val="28"/>
        </w:rPr>
        <w:t xml:space="preserve">дополнительного кода отрицательного числа </w:t>
      </w:r>
      <w:r w:rsidRPr="00FE3CB0">
        <w:rPr>
          <w:color w:val="000000"/>
          <w:sz w:val="28"/>
          <w:szCs w:val="28"/>
        </w:rPr>
        <w:t xml:space="preserve">А (А&lt;0) </w:t>
      </w:r>
      <w:r w:rsidRPr="00FE3CB0">
        <w:rPr>
          <w:iCs/>
          <w:color w:val="000000"/>
          <w:sz w:val="28"/>
          <w:szCs w:val="28"/>
        </w:rPr>
        <w:t xml:space="preserve">равен </w:t>
      </w:r>
      <w:r w:rsidRPr="00FE3CB0">
        <w:rPr>
          <w:rFonts w:hint="eastAsia"/>
          <w:color w:val="000000"/>
          <w:sz w:val="28"/>
          <w:szCs w:val="28"/>
          <w:lang w:eastAsia="ja-JP"/>
        </w:rPr>
        <w:t>1</w:t>
      </w:r>
      <w:r w:rsidRPr="00FE3CB0">
        <w:rPr>
          <w:color w:val="000000"/>
          <w:sz w:val="28"/>
          <w:szCs w:val="28"/>
        </w:rPr>
        <w:t xml:space="preserve">. </w:t>
      </w:r>
      <w:r w:rsidRPr="00FE3CB0">
        <w:rPr>
          <w:iCs/>
          <w:color w:val="000000"/>
          <w:sz w:val="28"/>
          <w:szCs w:val="28"/>
        </w:rPr>
        <w:t xml:space="preserve">В </w:t>
      </w:r>
      <w:r>
        <w:rPr>
          <w:rFonts w:hint="eastAsia"/>
          <w:i/>
          <w:iCs/>
          <w:color w:val="000000"/>
          <w:lang w:eastAsia="ja-JP"/>
        </w:rPr>
        <w:t>n</w:t>
      </w:r>
      <w:r>
        <w:rPr>
          <w:i/>
          <w:iCs/>
          <w:color w:val="000000"/>
        </w:rPr>
        <w:t>-</w:t>
      </w:r>
      <w:r w:rsidRPr="00FE3CB0">
        <w:rPr>
          <w:iCs/>
          <w:color w:val="000000"/>
          <w:sz w:val="28"/>
          <w:szCs w:val="28"/>
        </w:rPr>
        <w:t xml:space="preserve">1 значащих разрядах </w:t>
      </w:r>
      <w:r w:rsidRPr="00FE3CB0">
        <w:rPr>
          <w:iCs/>
          <w:color w:val="000000"/>
          <w:spacing w:val="-1"/>
          <w:sz w:val="28"/>
          <w:szCs w:val="28"/>
        </w:rPr>
        <w:t>может содержаться произвольная комбинация нулей и единиц, а таких комби</w:t>
      </w:r>
      <w:r w:rsidRPr="00FE3CB0">
        <w:rPr>
          <w:iCs/>
          <w:color w:val="000000"/>
          <w:sz w:val="28"/>
          <w:szCs w:val="28"/>
        </w:rPr>
        <w:t>наций может быть 2</w:t>
      </w:r>
      <w:r w:rsidRPr="00FE3CB0">
        <w:rPr>
          <w:rFonts w:hint="eastAsia"/>
          <w:iCs/>
          <w:color w:val="000000"/>
          <w:sz w:val="28"/>
          <w:szCs w:val="28"/>
          <w:vertAlign w:val="superscript"/>
          <w:lang w:eastAsia="ja-JP"/>
        </w:rPr>
        <w:t>n-1</w:t>
      </w:r>
      <w:r w:rsidRPr="00FE3CB0">
        <w:rPr>
          <w:iCs/>
          <w:color w:val="000000"/>
          <w:sz w:val="28"/>
          <w:szCs w:val="28"/>
        </w:rPr>
        <w:t>. Следовательно, имеется потенциальная возможность представить отрицательные числа от -1 до -2</w:t>
      </w:r>
      <w:r w:rsidRPr="00FE3CB0">
        <w:rPr>
          <w:rFonts w:hint="eastAsia"/>
          <w:iCs/>
          <w:color w:val="000000"/>
          <w:sz w:val="28"/>
          <w:szCs w:val="28"/>
          <w:vertAlign w:val="superscript"/>
          <w:lang w:eastAsia="ja-JP"/>
        </w:rPr>
        <w:t>n-1</w:t>
      </w:r>
      <w:r w:rsidRPr="00FE3CB0">
        <w:rPr>
          <w:iCs/>
          <w:color w:val="000000"/>
          <w:sz w:val="28"/>
          <w:szCs w:val="28"/>
        </w:rPr>
        <w:t xml:space="preserve"> </w:t>
      </w:r>
      <w:r w:rsidRPr="00FE3CB0">
        <w:rPr>
          <w:rFonts w:hint="eastAsia"/>
          <w:iCs/>
          <w:color w:val="000000"/>
          <w:sz w:val="28"/>
          <w:szCs w:val="28"/>
          <w:lang w:eastAsia="ja-JP"/>
        </w:rPr>
        <w:t>.</w:t>
      </w:r>
      <w:r w:rsidRPr="00FE3CB0">
        <w:rPr>
          <w:iCs/>
          <w:color w:val="000000"/>
          <w:sz w:val="28"/>
          <w:szCs w:val="28"/>
        </w:rPr>
        <w:t>Желательно таким образом установить соответствие между двоичными комбинациями и целыми отрицатель</w:t>
      </w:r>
      <w:r w:rsidRPr="00FE3CB0">
        <w:rPr>
          <w:iCs/>
          <w:color w:val="000000"/>
          <w:spacing w:val="-2"/>
          <w:sz w:val="28"/>
          <w:szCs w:val="28"/>
        </w:rPr>
        <w:t>ными числами, чтобы ари</w:t>
      </w:r>
      <w:r w:rsidRPr="00FE3CB0">
        <w:rPr>
          <w:iCs/>
          <w:color w:val="000000"/>
          <w:spacing w:val="-2"/>
          <w:sz w:val="28"/>
          <w:szCs w:val="28"/>
          <w:lang w:eastAsia="ja-JP"/>
        </w:rPr>
        <w:t>фметические операции над ним</w:t>
      </w:r>
      <w:r w:rsidRPr="00FE3CB0">
        <w:rPr>
          <w:iCs/>
          <w:color w:val="000000"/>
          <w:spacing w:val="1"/>
          <w:sz w:val="28"/>
          <w:szCs w:val="28"/>
        </w:rPr>
        <w:t xml:space="preserve">, выполнялись по тем же правилам, что и над числами без знака. В формате целых чисел без знака для вычисления значения числа по его двоичному представлению следует присвоить старшему разряду в разрядной сетке вес </w:t>
      </w:r>
      <w:r w:rsidRPr="00FE3CB0">
        <w:rPr>
          <w:rFonts w:hint="eastAsia"/>
          <w:iCs/>
          <w:color w:val="000000"/>
          <w:spacing w:val="1"/>
          <w:sz w:val="28"/>
          <w:szCs w:val="28"/>
          <w:lang w:eastAsia="ja-JP"/>
        </w:rPr>
        <w:t>+2</w:t>
      </w:r>
      <w:r w:rsidRPr="00FE3CB0">
        <w:rPr>
          <w:rFonts w:hint="eastAsia"/>
          <w:iCs/>
          <w:color w:val="000000"/>
          <w:spacing w:val="1"/>
          <w:sz w:val="28"/>
          <w:szCs w:val="28"/>
          <w:vertAlign w:val="superscript"/>
          <w:lang w:eastAsia="ja-JP"/>
        </w:rPr>
        <w:t>n-1</w:t>
      </w:r>
      <w:r w:rsidRPr="00FE3CB0">
        <w:rPr>
          <w:iCs/>
          <w:color w:val="000000"/>
          <w:spacing w:val="1"/>
          <w:sz w:val="28"/>
          <w:szCs w:val="28"/>
        </w:rPr>
        <w:t xml:space="preserve">. При представлении, включающем и знаковый разряд, это приводит к тому, что желаемые арифметические свойства сохраняются, если вес этого разряда будет равен </w:t>
      </w:r>
      <w:r w:rsidRPr="00FE3CB0">
        <w:rPr>
          <w:rFonts w:hint="eastAsia"/>
          <w:iCs/>
          <w:color w:val="000000"/>
          <w:spacing w:val="1"/>
          <w:sz w:val="28"/>
          <w:szCs w:val="28"/>
          <w:lang w:eastAsia="ja-JP"/>
        </w:rPr>
        <w:t>-2</w:t>
      </w:r>
      <w:r w:rsidRPr="00FE3CB0">
        <w:rPr>
          <w:rFonts w:hint="eastAsia"/>
          <w:iCs/>
          <w:color w:val="000000"/>
          <w:spacing w:val="1"/>
          <w:sz w:val="28"/>
          <w:szCs w:val="28"/>
          <w:vertAlign w:val="superscript"/>
          <w:lang w:eastAsia="ja-JP"/>
        </w:rPr>
        <w:t>n-1</w:t>
      </w:r>
      <w:r w:rsidRPr="00FE3CB0">
        <w:rPr>
          <w:iCs/>
          <w:color w:val="000000"/>
          <w:spacing w:val="1"/>
          <w:sz w:val="28"/>
          <w:szCs w:val="28"/>
        </w:rPr>
        <w:t>.Это соглашение используется при представлении чисел в дополнительном коде. Формально для отрицательного числа в дополнительном коде соблюдается соотношение</w:t>
      </w:r>
    </w:p>
    <w:p w:rsidR="002568DD" w:rsidRDefault="002568DD" w:rsidP="002568DD">
      <w:pPr>
        <w:spacing w:line="312" w:lineRule="auto"/>
        <w:ind w:firstLine="720"/>
        <w:jc w:val="right"/>
        <w:rPr>
          <w:i/>
          <w:iCs/>
        </w:rPr>
      </w:pPr>
      <w:r w:rsidRPr="00FE3CB0">
        <w:rPr>
          <w:position w:val="-28"/>
        </w:rPr>
        <w:object w:dxaOrig="2160" w:dyaOrig="680">
          <v:shape id="_x0000_i1050" type="#_x0000_t75" style="width:130.2pt;height:40.8pt" o:ole="">
            <v:imagedata r:id="rId55" o:title=""/>
          </v:shape>
          <o:OLEObject Type="Embed" ProgID="Equation.3" ShapeID="_x0000_i1050" DrawAspect="Content" ObjectID="_1452320979" r:id="rId56"/>
        </w:object>
      </w:r>
      <w:r>
        <w:tab/>
      </w:r>
      <w:r>
        <w:tab/>
      </w:r>
      <w:r>
        <w:tab/>
      </w:r>
      <w:r>
        <w:tab/>
      </w:r>
      <w:r>
        <w:tab/>
      </w:r>
      <w:r w:rsidRPr="00FE3CB0">
        <w:rPr>
          <w:iCs/>
          <w:sz w:val="28"/>
          <w:szCs w:val="28"/>
        </w:rPr>
        <w:t>(2)</w:t>
      </w:r>
    </w:p>
    <w:p w:rsidR="002568DD" w:rsidRPr="00FE3CB0" w:rsidRDefault="002568DD" w:rsidP="002568DD">
      <w:pPr>
        <w:shd w:val="clear" w:color="auto" w:fill="FFFFFF"/>
        <w:ind w:firstLine="720"/>
        <w:jc w:val="both"/>
        <w:rPr>
          <w:sz w:val="28"/>
          <w:szCs w:val="28"/>
        </w:rPr>
      </w:pPr>
      <w:r w:rsidRPr="00FE3CB0">
        <w:rPr>
          <w:iCs/>
          <w:color w:val="000000"/>
          <w:sz w:val="28"/>
          <w:szCs w:val="28"/>
        </w:rPr>
        <w:t xml:space="preserve">Знаковый разряд </w:t>
      </w:r>
      <w:r w:rsidRPr="00FE3CB0">
        <w:rPr>
          <w:rFonts w:hint="eastAsia"/>
          <w:iCs/>
          <w:color w:val="000000"/>
          <w:sz w:val="28"/>
          <w:szCs w:val="28"/>
          <w:lang w:eastAsia="ja-JP"/>
        </w:rPr>
        <w:t>a</w:t>
      </w:r>
      <w:r w:rsidRPr="00FE3CB0">
        <w:rPr>
          <w:rFonts w:hint="eastAsia"/>
          <w:iCs/>
          <w:color w:val="000000"/>
          <w:sz w:val="28"/>
          <w:szCs w:val="28"/>
          <w:vertAlign w:val="subscript"/>
          <w:lang w:eastAsia="ja-JP"/>
        </w:rPr>
        <w:t>n-1</w:t>
      </w:r>
      <w:r w:rsidRPr="00FE3CB0">
        <w:rPr>
          <w:iCs/>
          <w:color w:val="000000"/>
          <w:sz w:val="28"/>
          <w:szCs w:val="28"/>
        </w:rPr>
        <w:t>, дополнительного кода положительного числа равен 0 и, следовательно, член -2</w:t>
      </w:r>
      <w:r w:rsidRPr="00FE3CB0">
        <w:rPr>
          <w:rFonts w:hint="eastAsia"/>
          <w:iCs/>
          <w:color w:val="000000"/>
          <w:sz w:val="28"/>
          <w:szCs w:val="28"/>
          <w:vertAlign w:val="superscript"/>
          <w:lang w:eastAsia="ja-JP"/>
        </w:rPr>
        <w:t>n-1</w:t>
      </w:r>
      <w:r w:rsidRPr="00FE3CB0">
        <w:rPr>
          <w:rFonts w:hint="eastAsia"/>
          <w:iCs/>
          <w:color w:val="000000"/>
          <w:sz w:val="28"/>
          <w:szCs w:val="28"/>
          <w:lang w:eastAsia="ja-JP"/>
        </w:rPr>
        <w:t>a</w:t>
      </w:r>
      <w:r w:rsidRPr="00FE3CB0">
        <w:rPr>
          <w:rFonts w:hint="eastAsia"/>
          <w:iCs/>
          <w:color w:val="000000"/>
          <w:sz w:val="28"/>
          <w:szCs w:val="28"/>
          <w:vertAlign w:val="subscript"/>
          <w:lang w:eastAsia="ja-JP"/>
        </w:rPr>
        <w:t>n-1</w:t>
      </w:r>
      <w:r w:rsidRPr="00FE3CB0">
        <w:rPr>
          <w:rFonts w:hint="eastAsia"/>
          <w:iCs/>
          <w:color w:val="000000"/>
          <w:sz w:val="28"/>
          <w:szCs w:val="28"/>
          <w:lang w:eastAsia="ja-JP"/>
        </w:rPr>
        <w:t>=</w:t>
      </w:r>
      <w:r w:rsidRPr="00FE3CB0">
        <w:rPr>
          <w:iCs/>
          <w:color w:val="000000"/>
          <w:sz w:val="28"/>
          <w:szCs w:val="28"/>
        </w:rPr>
        <w:t xml:space="preserve">0. Таким образом, соотношение (2) справедливо для </w:t>
      </w:r>
      <w:r w:rsidRPr="00FE3CB0">
        <w:rPr>
          <w:iCs/>
          <w:color w:val="000000"/>
          <w:spacing w:val="-7"/>
          <w:sz w:val="28"/>
          <w:szCs w:val="28"/>
        </w:rPr>
        <w:t>дополнительного кода как положительных, так и отрицательных чисел.</w:t>
      </w:r>
    </w:p>
    <w:p w:rsidR="002568DD" w:rsidRPr="00FE3CB0" w:rsidRDefault="002568DD" w:rsidP="002568DD">
      <w:pPr>
        <w:shd w:val="clear" w:color="auto" w:fill="FFFFFF"/>
        <w:ind w:firstLine="720"/>
        <w:jc w:val="both"/>
        <w:rPr>
          <w:sz w:val="28"/>
          <w:szCs w:val="28"/>
        </w:rPr>
      </w:pPr>
      <w:r w:rsidRPr="00FE3CB0">
        <w:rPr>
          <w:iCs/>
          <w:color w:val="000000"/>
          <w:sz w:val="28"/>
          <w:szCs w:val="28"/>
        </w:rPr>
        <w:t xml:space="preserve">В табл. 2 сравниваются представления 4-разрядных целых чисел в прямом </w:t>
      </w:r>
      <w:r w:rsidRPr="00FE3CB0">
        <w:rPr>
          <w:iCs/>
          <w:color w:val="000000"/>
          <w:spacing w:val="-4"/>
          <w:sz w:val="28"/>
          <w:szCs w:val="28"/>
        </w:rPr>
        <w:t>и дополнительном кодах. Хотя с обычной точки зрения представление в допол</w:t>
      </w:r>
      <w:r w:rsidRPr="00FE3CB0">
        <w:rPr>
          <w:iCs/>
          <w:color w:val="000000"/>
          <w:spacing w:val="-3"/>
          <w:sz w:val="28"/>
          <w:szCs w:val="28"/>
        </w:rPr>
        <w:t>нительном коде выглядит довольно экзотично, оно значительно упрощает прави</w:t>
      </w:r>
      <w:r w:rsidRPr="00FE3CB0">
        <w:rPr>
          <w:iCs/>
          <w:color w:val="000000"/>
          <w:sz w:val="28"/>
          <w:szCs w:val="28"/>
        </w:rPr>
        <w:t>ла выполнения арифметических операций сложения и вычитания. Поэтому та</w:t>
      </w:r>
      <w:r w:rsidRPr="00FE3CB0">
        <w:rPr>
          <w:iCs/>
          <w:color w:val="000000"/>
          <w:spacing w:val="-4"/>
          <w:sz w:val="28"/>
          <w:szCs w:val="28"/>
        </w:rPr>
        <w:t xml:space="preserve">кое представление используется для работы с целыми числами в подавляющем </w:t>
      </w:r>
      <w:r w:rsidRPr="00FE3CB0">
        <w:rPr>
          <w:iCs/>
          <w:color w:val="000000"/>
          <w:spacing w:val="-3"/>
          <w:sz w:val="28"/>
          <w:szCs w:val="28"/>
        </w:rPr>
        <w:t>большинстве АЛУ современных процессоров.</w:t>
      </w:r>
    </w:p>
    <w:p w:rsidR="002568DD" w:rsidRPr="00FE3CB0" w:rsidRDefault="002568DD" w:rsidP="002568DD">
      <w:pPr>
        <w:shd w:val="clear" w:color="auto" w:fill="FFFFFF"/>
        <w:rPr>
          <w:iCs/>
          <w:color w:val="000000"/>
          <w:sz w:val="28"/>
          <w:szCs w:val="28"/>
        </w:rPr>
      </w:pPr>
    </w:p>
    <w:p w:rsidR="002568DD" w:rsidRPr="00FE3CB0" w:rsidRDefault="002568DD" w:rsidP="002568DD">
      <w:pPr>
        <w:shd w:val="clear" w:color="auto" w:fill="FFFFFF"/>
        <w:rPr>
          <w:sz w:val="28"/>
          <w:szCs w:val="28"/>
        </w:rPr>
      </w:pPr>
      <w:r w:rsidRPr="00FE3CB0">
        <w:rPr>
          <w:iCs/>
          <w:color w:val="000000"/>
          <w:sz w:val="28"/>
          <w:szCs w:val="28"/>
        </w:rPr>
        <w:t>Таблица 2. Варианты двоичного 4-разрядного представления целых чисел</w:t>
      </w:r>
    </w:p>
    <w:p w:rsidR="002568DD" w:rsidRDefault="002568DD" w:rsidP="002568DD">
      <w:pPr>
        <w:spacing w:line="312" w:lineRule="auto"/>
        <w:ind w:firstLine="720"/>
        <w:jc w:val="both"/>
        <w:rPr>
          <w:i/>
          <w:iCs/>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tblPr>
      <w:tblGrid>
        <w:gridCol w:w="1579"/>
        <w:gridCol w:w="1303"/>
        <w:gridCol w:w="2267"/>
        <w:gridCol w:w="2832"/>
      </w:tblGrid>
      <w:tr w:rsidR="002568DD" w:rsidTr="00465FC6">
        <w:trPr>
          <w:trHeight w:val="526"/>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Десятичное</w:t>
            </w:r>
          </w:p>
          <w:p w:rsidR="002568DD" w:rsidRPr="00FE3CB0" w:rsidRDefault="002568DD" w:rsidP="00465FC6">
            <w:pPr>
              <w:shd w:val="clear" w:color="auto" w:fill="FFFFFF"/>
              <w:rPr>
                <w:iCs/>
                <w:color w:val="000000"/>
              </w:rPr>
            </w:pPr>
            <w:r w:rsidRPr="00FE3CB0">
              <w:rPr>
                <w:iCs/>
                <w:color w:val="000000"/>
              </w:rPr>
              <w:t>представление</w:t>
            </w:r>
          </w:p>
        </w:tc>
        <w:tc>
          <w:tcPr>
            <w:tcW w:w="0" w:type="auto"/>
            <w:shd w:val="clear" w:color="auto" w:fill="FFFFFF"/>
          </w:tcPr>
          <w:p w:rsidR="002568DD" w:rsidRPr="00FE3CB0" w:rsidRDefault="002568DD" w:rsidP="00465FC6">
            <w:pPr>
              <w:rPr>
                <w:iCs/>
                <w:color w:val="000000"/>
              </w:rPr>
            </w:pPr>
            <w:r w:rsidRPr="00FE3CB0">
              <w:rPr>
                <w:iCs/>
                <w:color w:val="000000"/>
              </w:rPr>
              <w:t>Прямой код</w:t>
            </w:r>
          </w:p>
          <w:p w:rsidR="002568DD" w:rsidRPr="00FE3CB0" w:rsidRDefault="002568DD" w:rsidP="00465FC6">
            <w:pPr>
              <w:shd w:val="clear" w:color="auto" w:fill="FFFFFF"/>
              <w:rPr>
                <w:iCs/>
                <w:color w:val="000000"/>
              </w:rPr>
            </w:pPr>
          </w:p>
        </w:tc>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Дополнительный код</w:t>
            </w:r>
          </w:p>
        </w:tc>
        <w:tc>
          <w:tcPr>
            <w:tcW w:w="0" w:type="auto"/>
            <w:shd w:val="clear" w:color="auto" w:fill="FFFFFF"/>
          </w:tcPr>
          <w:p w:rsidR="002568DD" w:rsidRPr="00FE3CB0" w:rsidRDefault="002568DD" w:rsidP="00465FC6">
            <w:pPr>
              <w:rPr>
                <w:iCs/>
                <w:color w:val="000000"/>
              </w:rPr>
            </w:pPr>
            <w:r w:rsidRPr="00FE3CB0">
              <w:rPr>
                <w:iCs/>
                <w:color w:val="000000"/>
              </w:rPr>
              <w:t>Смещённое представление</w:t>
            </w:r>
          </w:p>
          <w:p w:rsidR="002568DD" w:rsidRPr="00FE3CB0" w:rsidRDefault="002568DD" w:rsidP="00465FC6">
            <w:pPr>
              <w:shd w:val="clear" w:color="auto" w:fill="FFFFFF"/>
              <w:rPr>
                <w:iCs/>
                <w:color w:val="000000"/>
              </w:rPr>
            </w:pP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+7</w:t>
            </w:r>
          </w:p>
        </w:tc>
        <w:tc>
          <w:tcPr>
            <w:tcW w:w="0" w:type="auto"/>
            <w:shd w:val="clear" w:color="auto" w:fill="FFFFFF"/>
          </w:tcPr>
          <w:p w:rsidR="002568DD" w:rsidRDefault="002568DD" w:rsidP="00465FC6">
            <w:pPr>
              <w:shd w:val="clear" w:color="auto" w:fill="FFFFFF"/>
              <w:rPr>
                <w:i/>
                <w:iCs/>
                <w:color w:val="000000"/>
              </w:rPr>
            </w:pPr>
            <w:r>
              <w:rPr>
                <w:i/>
                <w:iCs/>
                <w:color w:val="000000"/>
              </w:rPr>
              <w:t>0111</w:t>
            </w:r>
          </w:p>
        </w:tc>
        <w:tc>
          <w:tcPr>
            <w:tcW w:w="0" w:type="auto"/>
            <w:shd w:val="clear" w:color="auto" w:fill="FFFFFF"/>
          </w:tcPr>
          <w:p w:rsidR="002568DD" w:rsidRDefault="002568DD" w:rsidP="00465FC6">
            <w:pPr>
              <w:shd w:val="clear" w:color="auto" w:fill="FFFFFF"/>
              <w:rPr>
                <w:i/>
                <w:iCs/>
                <w:color w:val="000000"/>
              </w:rPr>
            </w:pPr>
            <w:r>
              <w:rPr>
                <w:i/>
                <w:iCs/>
                <w:color w:val="000000"/>
              </w:rPr>
              <w:t>0111</w:t>
            </w:r>
          </w:p>
        </w:tc>
        <w:tc>
          <w:tcPr>
            <w:tcW w:w="0" w:type="auto"/>
            <w:shd w:val="clear" w:color="auto" w:fill="FFFFFF"/>
          </w:tcPr>
          <w:p w:rsidR="002568DD" w:rsidRDefault="002568DD" w:rsidP="00465FC6">
            <w:pPr>
              <w:shd w:val="clear" w:color="auto" w:fill="FFFFFF"/>
              <w:rPr>
                <w:i/>
                <w:iCs/>
                <w:color w:val="000000"/>
              </w:rPr>
            </w:pPr>
            <w:r>
              <w:rPr>
                <w:i/>
                <w:iCs/>
                <w:color w:val="000000"/>
              </w:rPr>
              <w:t>1111</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+6</w:t>
            </w:r>
          </w:p>
        </w:tc>
        <w:tc>
          <w:tcPr>
            <w:tcW w:w="0" w:type="auto"/>
            <w:shd w:val="clear" w:color="auto" w:fill="FFFFFF"/>
          </w:tcPr>
          <w:p w:rsidR="002568DD" w:rsidRDefault="002568DD" w:rsidP="00465FC6">
            <w:pPr>
              <w:shd w:val="clear" w:color="auto" w:fill="FFFFFF"/>
              <w:rPr>
                <w:i/>
                <w:iCs/>
                <w:color w:val="000000"/>
              </w:rPr>
            </w:pPr>
            <w:r>
              <w:rPr>
                <w:i/>
                <w:iCs/>
                <w:color w:val="000000"/>
              </w:rPr>
              <w:t>0110</w:t>
            </w:r>
          </w:p>
        </w:tc>
        <w:tc>
          <w:tcPr>
            <w:tcW w:w="0" w:type="auto"/>
            <w:shd w:val="clear" w:color="auto" w:fill="FFFFFF"/>
          </w:tcPr>
          <w:p w:rsidR="002568DD" w:rsidRDefault="002568DD" w:rsidP="00465FC6">
            <w:pPr>
              <w:shd w:val="clear" w:color="auto" w:fill="FFFFFF"/>
              <w:rPr>
                <w:i/>
                <w:iCs/>
                <w:color w:val="000000"/>
              </w:rPr>
            </w:pPr>
            <w:r>
              <w:rPr>
                <w:i/>
                <w:iCs/>
                <w:color w:val="000000"/>
              </w:rPr>
              <w:t>0110</w:t>
            </w:r>
          </w:p>
        </w:tc>
        <w:tc>
          <w:tcPr>
            <w:tcW w:w="0" w:type="auto"/>
            <w:shd w:val="clear" w:color="auto" w:fill="FFFFFF"/>
          </w:tcPr>
          <w:p w:rsidR="002568DD" w:rsidRDefault="002568DD" w:rsidP="00465FC6">
            <w:pPr>
              <w:shd w:val="clear" w:color="auto" w:fill="FFFFFF"/>
              <w:rPr>
                <w:i/>
                <w:iCs/>
                <w:color w:val="000000"/>
              </w:rPr>
            </w:pPr>
            <w:r>
              <w:rPr>
                <w:i/>
                <w:iCs/>
                <w:color w:val="000000"/>
              </w:rPr>
              <w:t>1110</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+5</w:t>
            </w:r>
          </w:p>
        </w:tc>
        <w:tc>
          <w:tcPr>
            <w:tcW w:w="0" w:type="auto"/>
            <w:shd w:val="clear" w:color="auto" w:fill="FFFFFF"/>
          </w:tcPr>
          <w:p w:rsidR="002568DD" w:rsidRDefault="002568DD" w:rsidP="00465FC6">
            <w:pPr>
              <w:shd w:val="clear" w:color="auto" w:fill="FFFFFF"/>
              <w:rPr>
                <w:i/>
                <w:iCs/>
                <w:color w:val="000000"/>
              </w:rPr>
            </w:pPr>
            <w:r>
              <w:rPr>
                <w:i/>
                <w:iCs/>
                <w:color w:val="000000"/>
              </w:rPr>
              <w:t>0101</w:t>
            </w:r>
          </w:p>
        </w:tc>
        <w:tc>
          <w:tcPr>
            <w:tcW w:w="0" w:type="auto"/>
            <w:shd w:val="clear" w:color="auto" w:fill="FFFFFF"/>
          </w:tcPr>
          <w:p w:rsidR="002568DD" w:rsidRDefault="002568DD" w:rsidP="00465FC6">
            <w:pPr>
              <w:shd w:val="clear" w:color="auto" w:fill="FFFFFF"/>
              <w:rPr>
                <w:i/>
                <w:iCs/>
                <w:color w:val="000000"/>
              </w:rPr>
            </w:pPr>
            <w:r>
              <w:rPr>
                <w:i/>
                <w:iCs/>
                <w:color w:val="000000"/>
              </w:rPr>
              <w:t>0101</w:t>
            </w:r>
          </w:p>
        </w:tc>
        <w:tc>
          <w:tcPr>
            <w:tcW w:w="0" w:type="auto"/>
            <w:shd w:val="clear" w:color="auto" w:fill="FFFFFF"/>
          </w:tcPr>
          <w:p w:rsidR="002568DD" w:rsidRDefault="002568DD" w:rsidP="00465FC6">
            <w:pPr>
              <w:shd w:val="clear" w:color="auto" w:fill="FFFFFF"/>
              <w:rPr>
                <w:i/>
                <w:iCs/>
                <w:color w:val="000000"/>
              </w:rPr>
            </w:pPr>
            <w:r>
              <w:rPr>
                <w:i/>
                <w:iCs/>
                <w:color w:val="000000"/>
              </w:rPr>
              <w:t>1101</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+4</w:t>
            </w:r>
          </w:p>
        </w:tc>
        <w:tc>
          <w:tcPr>
            <w:tcW w:w="0" w:type="auto"/>
            <w:shd w:val="clear" w:color="auto" w:fill="FFFFFF"/>
          </w:tcPr>
          <w:p w:rsidR="002568DD" w:rsidRDefault="002568DD" w:rsidP="00465FC6">
            <w:pPr>
              <w:shd w:val="clear" w:color="auto" w:fill="FFFFFF"/>
              <w:rPr>
                <w:i/>
                <w:iCs/>
                <w:color w:val="000000"/>
              </w:rPr>
            </w:pPr>
            <w:r>
              <w:rPr>
                <w:i/>
                <w:iCs/>
                <w:color w:val="000000"/>
              </w:rPr>
              <w:t>0100</w:t>
            </w:r>
          </w:p>
        </w:tc>
        <w:tc>
          <w:tcPr>
            <w:tcW w:w="0" w:type="auto"/>
            <w:shd w:val="clear" w:color="auto" w:fill="FFFFFF"/>
          </w:tcPr>
          <w:p w:rsidR="002568DD" w:rsidRDefault="002568DD" w:rsidP="00465FC6">
            <w:pPr>
              <w:shd w:val="clear" w:color="auto" w:fill="FFFFFF"/>
              <w:rPr>
                <w:i/>
                <w:iCs/>
                <w:color w:val="000000"/>
              </w:rPr>
            </w:pPr>
            <w:r>
              <w:rPr>
                <w:i/>
                <w:iCs/>
                <w:color w:val="000000"/>
              </w:rPr>
              <w:t>0100</w:t>
            </w:r>
          </w:p>
        </w:tc>
        <w:tc>
          <w:tcPr>
            <w:tcW w:w="0" w:type="auto"/>
            <w:shd w:val="clear" w:color="auto" w:fill="FFFFFF"/>
          </w:tcPr>
          <w:p w:rsidR="002568DD" w:rsidRDefault="002568DD" w:rsidP="00465FC6">
            <w:pPr>
              <w:shd w:val="clear" w:color="auto" w:fill="FFFFFF"/>
              <w:rPr>
                <w:i/>
                <w:iCs/>
                <w:color w:val="000000"/>
              </w:rPr>
            </w:pPr>
            <w:r>
              <w:rPr>
                <w:i/>
                <w:iCs/>
                <w:color w:val="000000"/>
              </w:rPr>
              <w:t>1100</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+3</w:t>
            </w:r>
          </w:p>
        </w:tc>
        <w:tc>
          <w:tcPr>
            <w:tcW w:w="0" w:type="auto"/>
            <w:shd w:val="clear" w:color="auto" w:fill="FFFFFF"/>
          </w:tcPr>
          <w:p w:rsidR="002568DD" w:rsidRDefault="002568DD" w:rsidP="00465FC6">
            <w:pPr>
              <w:shd w:val="clear" w:color="auto" w:fill="FFFFFF"/>
              <w:rPr>
                <w:i/>
                <w:iCs/>
                <w:color w:val="000000"/>
              </w:rPr>
            </w:pPr>
            <w:r>
              <w:rPr>
                <w:i/>
                <w:iCs/>
                <w:color w:val="000000"/>
              </w:rPr>
              <w:t>0011</w:t>
            </w:r>
          </w:p>
        </w:tc>
        <w:tc>
          <w:tcPr>
            <w:tcW w:w="0" w:type="auto"/>
            <w:shd w:val="clear" w:color="auto" w:fill="FFFFFF"/>
          </w:tcPr>
          <w:p w:rsidR="002568DD" w:rsidRDefault="002568DD" w:rsidP="00465FC6">
            <w:pPr>
              <w:shd w:val="clear" w:color="auto" w:fill="FFFFFF"/>
              <w:rPr>
                <w:i/>
                <w:iCs/>
                <w:color w:val="000000"/>
              </w:rPr>
            </w:pPr>
            <w:r>
              <w:rPr>
                <w:i/>
                <w:iCs/>
                <w:color w:val="000000"/>
              </w:rPr>
              <w:t>0011</w:t>
            </w:r>
          </w:p>
        </w:tc>
        <w:tc>
          <w:tcPr>
            <w:tcW w:w="0" w:type="auto"/>
            <w:shd w:val="clear" w:color="auto" w:fill="FFFFFF"/>
          </w:tcPr>
          <w:p w:rsidR="002568DD" w:rsidRDefault="002568DD" w:rsidP="00465FC6">
            <w:pPr>
              <w:shd w:val="clear" w:color="auto" w:fill="FFFFFF"/>
              <w:rPr>
                <w:i/>
                <w:iCs/>
                <w:color w:val="000000"/>
              </w:rPr>
            </w:pPr>
            <w:r>
              <w:rPr>
                <w:i/>
                <w:iCs/>
                <w:color w:val="000000"/>
              </w:rPr>
              <w:t>1011</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lastRenderedPageBreak/>
              <w:t>+2</w:t>
            </w:r>
          </w:p>
        </w:tc>
        <w:tc>
          <w:tcPr>
            <w:tcW w:w="0" w:type="auto"/>
            <w:shd w:val="clear" w:color="auto" w:fill="FFFFFF"/>
          </w:tcPr>
          <w:p w:rsidR="002568DD" w:rsidRDefault="002568DD" w:rsidP="00465FC6">
            <w:pPr>
              <w:shd w:val="clear" w:color="auto" w:fill="FFFFFF"/>
              <w:rPr>
                <w:i/>
                <w:iCs/>
                <w:color w:val="000000"/>
              </w:rPr>
            </w:pPr>
            <w:r>
              <w:rPr>
                <w:i/>
                <w:iCs/>
                <w:color w:val="000000"/>
              </w:rPr>
              <w:t>0010</w:t>
            </w:r>
          </w:p>
        </w:tc>
        <w:tc>
          <w:tcPr>
            <w:tcW w:w="0" w:type="auto"/>
            <w:shd w:val="clear" w:color="auto" w:fill="FFFFFF"/>
          </w:tcPr>
          <w:p w:rsidR="002568DD" w:rsidRDefault="002568DD" w:rsidP="00465FC6">
            <w:pPr>
              <w:shd w:val="clear" w:color="auto" w:fill="FFFFFF"/>
              <w:rPr>
                <w:i/>
                <w:iCs/>
                <w:color w:val="000000"/>
              </w:rPr>
            </w:pPr>
            <w:r>
              <w:rPr>
                <w:i/>
                <w:iCs/>
                <w:color w:val="000000"/>
              </w:rPr>
              <w:t>0010</w:t>
            </w:r>
          </w:p>
        </w:tc>
        <w:tc>
          <w:tcPr>
            <w:tcW w:w="0" w:type="auto"/>
            <w:shd w:val="clear" w:color="auto" w:fill="FFFFFF"/>
          </w:tcPr>
          <w:p w:rsidR="002568DD" w:rsidRDefault="002568DD" w:rsidP="00465FC6">
            <w:pPr>
              <w:shd w:val="clear" w:color="auto" w:fill="FFFFFF"/>
              <w:rPr>
                <w:i/>
                <w:iCs/>
                <w:color w:val="000000"/>
              </w:rPr>
            </w:pPr>
            <w:r>
              <w:rPr>
                <w:i/>
                <w:iCs/>
                <w:color w:val="000000"/>
              </w:rPr>
              <w:t>1010</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+1</w:t>
            </w:r>
          </w:p>
        </w:tc>
        <w:tc>
          <w:tcPr>
            <w:tcW w:w="0" w:type="auto"/>
            <w:shd w:val="clear" w:color="auto" w:fill="FFFFFF"/>
          </w:tcPr>
          <w:p w:rsidR="002568DD" w:rsidRDefault="002568DD" w:rsidP="00465FC6">
            <w:pPr>
              <w:shd w:val="clear" w:color="auto" w:fill="FFFFFF"/>
              <w:rPr>
                <w:i/>
                <w:iCs/>
                <w:color w:val="000000"/>
              </w:rPr>
            </w:pPr>
            <w:r>
              <w:rPr>
                <w:i/>
                <w:iCs/>
                <w:color w:val="000000"/>
              </w:rPr>
              <w:t>0001</w:t>
            </w:r>
          </w:p>
        </w:tc>
        <w:tc>
          <w:tcPr>
            <w:tcW w:w="0" w:type="auto"/>
            <w:shd w:val="clear" w:color="auto" w:fill="FFFFFF"/>
          </w:tcPr>
          <w:p w:rsidR="002568DD" w:rsidRDefault="002568DD" w:rsidP="00465FC6">
            <w:pPr>
              <w:shd w:val="clear" w:color="auto" w:fill="FFFFFF"/>
              <w:rPr>
                <w:i/>
                <w:iCs/>
                <w:color w:val="000000"/>
              </w:rPr>
            </w:pPr>
            <w:r>
              <w:rPr>
                <w:i/>
                <w:iCs/>
                <w:color w:val="000000"/>
              </w:rPr>
              <w:t>0001</w:t>
            </w:r>
          </w:p>
        </w:tc>
        <w:tc>
          <w:tcPr>
            <w:tcW w:w="0" w:type="auto"/>
            <w:shd w:val="clear" w:color="auto" w:fill="FFFFFF"/>
          </w:tcPr>
          <w:p w:rsidR="002568DD" w:rsidRDefault="002568DD" w:rsidP="00465FC6">
            <w:pPr>
              <w:shd w:val="clear" w:color="auto" w:fill="FFFFFF"/>
              <w:rPr>
                <w:i/>
                <w:iCs/>
                <w:color w:val="000000"/>
              </w:rPr>
            </w:pPr>
            <w:r>
              <w:rPr>
                <w:i/>
                <w:iCs/>
                <w:color w:val="000000"/>
              </w:rPr>
              <w:t>1001</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+0</w:t>
            </w:r>
          </w:p>
        </w:tc>
        <w:tc>
          <w:tcPr>
            <w:tcW w:w="0" w:type="auto"/>
            <w:shd w:val="clear" w:color="auto" w:fill="FFFFFF"/>
          </w:tcPr>
          <w:p w:rsidR="002568DD" w:rsidRDefault="002568DD" w:rsidP="00465FC6">
            <w:pPr>
              <w:shd w:val="clear" w:color="auto" w:fill="FFFFFF"/>
              <w:rPr>
                <w:i/>
                <w:iCs/>
                <w:color w:val="000000"/>
              </w:rPr>
            </w:pPr>
            <w:r>
              <w:rPr>
                <w:i/>
                <w:iCs/>
                <w:color w:val="000000"/>
              </w:rPr>
              <w:t>0000</w:t>
            </w:r>
          </w:p>
        </w:tc>
        <w:tc>
          <w:tcPr>
            <w:tcW w:w="0" w:type="auto"/>
            <w:shd w:val="clear" w:color="auto" w:fill="FFFFFF"/>
          </w:tcPr>
          <w:p w:rsidR="002568DD" w:rsidRDefault="002568DD" w:rsidP="00465FC6">
            <w:pPr>
              <w:shd w:val="clear" w:color="auto" w:fill="FFFFFF"/>
              <w:rPr>
                <w:i/>
                <w:iCs/>
                <w:color w:val="000000"/>
              </w:rPr>
            </w:pPr>
            <w:r>
              <w:rPr>
                <w:i/>
                <w:iCs/>
                <w:color w:val="000000"/>
              </w:rPr>
              <w:t>0000</w:t>
            </w:r>
          </w:p>
        </w:tc>
        <w:tc>
          <w:tcPr>
            <w:tcW w:w="0" w:type="auto"/>
            <w:shd w:val="clear" w:color="auto" w:fill="FFFFFF"/>
          </w:tcPr>
          <w:p w:rsidR="002568DD" w:rsidRDefault="002568DD" w:rsidP="00465FC6">
            <w:pPr>
              <w:shd w:val="clear" w:color="auto" w:fill="FFFFFF"/>
              <w:rPr>
                <w:i/>
                <w:iCs/>
                <w:color w:val="000000"/>
              </w:rPr>
            </w:pPr>
            <w:r>
              <w:rPr>
                <w:i/>
                <w:iCs/>
                <w:color w:val="000000"/>
              </w:rPr>
              <w:t>1000</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-0</w:t>
            </w:r>
          </w:p>
        </w:tc>
        <w:tc>
          <w:tcPr>
            <w:tcW w:w="0" w:type="auto"/>
            <w:shd w:val="clear" w:color="auto" w:fill="FFFFFF"/>
          </w:tcPr>
          <w:p w:rsidR="002568DD" w:rsidRDefault="002568DD" w:rsidP="00465FC6">
            <w:pPr>
              <w:shd w:val="clear" w:color="auto" w:fill="FFFFFF"/>
              <w:rPr>
                <w:i/>
                <w:iCs/>
                <w:color w:val="000000"/>
              </w:rPr>
            </w:pPr>
            <w:r>
              <w:rPr>
                <w:i/>
                <w:iCs/>
                <w:color w:val="000000"/>
              </w:rPr>
              <w:t>1000</w:t>
            </w:r>
          </w:p>
        </w:tc>
        <w:tc>
          <w:tcPr>
            <w:tcW w:w="0" w:type="auto"/>
            <w:shd w:val="clear" w:color="auto" w:fill="FFFFFF"/>
          </w:tcPr>
          <w:p w:rsidR="002568DD" w:rsidRDefault="002568DD" w:rsidP="00465FC6">
            <w:pPr>
              <w:shd w:val="clear" w:color="auto" w:fill="FFFFFF"/>
              <w:rPr>
                <w:i/>
                <w:iCs/>
                <w:color w:val="000000"/>
              </w:rPr>
            </w:pPr>
            <w:r>
              <w:rPr>
                <w:i/>
                <w:iCs/>
                <w:color w:val="000000"/>
              </w:rPr>
              <w:t>-</w:t>
            </w:r>
          </w:p>
        </w:tc>
        <w:tc>
          <w:tcPr>
            <w:tcW w:w="0" w:type="auto"/>
            <w:shd w:val="clear" w:color="auto" w:fill="FFFFFF"/>
          </w:tcPr>
          <w:p w:rsidR="002568DD" w:rsidRDefault="002568DD" w:rsidP="00465FC6">
            <w:pPr>
              <w:shd w:val="clear" w:color="auto" w:fill="FFFFFF"/>
              <w:rPr>
                <w:i/>
                <w:iCs/>
                <w:color w:val="000000"/>
              </w:rPr>
            </w:pPr>
            <w:r>
              <w:rPr>
                <w:i/>
                <w:iCs/>
                <w:color w:val="000000"/>
              </w:rPr>
              <w:t>0111</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-1</w:t>
            </w:r>
          </w:p>
        </w:tc>
        <w:tc>
          <w:tcPr>
            <w:tcW w:w="0" w:type="auto"/>
            <w:shd w:val="clear" w:color="auto" w:fill="FFFFFF"/>
          </w:tcPr>
          <w:p w:rsidR="002568DD" w:rsidRDefault="002568DD" w:rsidP="00465FC6">
            <w:pPr>
              <w:shd w:val="clear" w:color="auto" w:fill="FFFFFF"/>
              <w:rPr>
                <w:i/>
                <w:iCs/>
                <w:color w:val="000000"/>
              </w:rPr>
            </w:pPr>
            <w:r>
              <w:rPr>
                <w:i/>
                <w:iCs/>
                <w:color w:val="000000"/>
              </w:rPr>
              <w:t>1001</w:t>
            </w:r>
          </w:p>
        </w:tc>
        <w:tc>
          <w:tcPr>
            <w:tcW w:w="0" w:type="auto"/>
            <w:shd w:val="clear" w:color="auto" w:fill="FFFFFF"/>
          </w:tcPr>
          <w:p w:rsidR="002568DD" w:rsidRDefault="002568DD" w:rsidP="00465FC6">
            <w:pPr>
              <w:shd w:val="clear" w:color="auto" w:fill="FFFFFF"/>
              <w:rPr>
                <w:i/>
                <w:iCs/>
                <w:color w:val="000000"/>
              </w:rPr>
            </w:pPr>
            <w:r>
              <w:rPr>
                <w:i/>
                <w:iCs/>
                <w:color w:val="000000"/>
              </w:rPr>
              <w:t>1111</w:t>
            </w:r>
          </w:p>
        </w:tc>
        <w:tc>
          <w:tcPr>
            <w:tcW w:w="0" w:type="auto"/>
            <w:shd w:val="clear" w:color="auto" w:fill="FFFFFF"/>
          </w:tcPr>
          <w:p w:rsidR="002568DD" w:rsidRDefault="002568DD" w:rsidP="00465FC6">
            <w:pPr>
              <w:shd w:val="clear" w:color="auto" w:fill="FFFFFF"/>
              <w:rPr>
                <w:i/>
                <w:iCs/>
                <w:color w:val="000000"/>
              </w:rPr>
            </w:pPr>
            <w:r>
              <w:rPr>
                <w:i/>
                <w:iCs/>
                <w:color w:val="000000"/>
              </w:rPr>
              <w:t>0110</w:t>
            </w:r>
          </w:p>
        </w:tc>
      </w:tr>
      <w:tr w:rsidR="002568DD" w:rsidTr="00465FC6">
        <w:trPr>
          <w:trHeight w:val="397"/>
        </w:trPr>
        <w:tc>
          <w:tcPr>
            <w:tcW w:w="0" w:type="auto"/>
            <w:shd w:val="clear" w:color="auto" w:fill="FFFFFF"/>
          </w:tcPr>
          <w:p w:rsidR="002568DD" w:rsidRPr="00FE3CB0" w:rsidRDefault="002568DD" w:rsidP="00465FC6">
            <w:pPr>
              <w:shd w:val="clear" w:color="auto" w:fill="FFFFFF"/>
              <w:rPr>
                <w:iCs/>
                <w:color w:val="000000"/>
              </w:rPr>
            </w:pPr>
            <w:r w:rsidRPr="00FE3CB0">
              <w:rPr>
                <w:iCs/>
                <w:color w:val="000000"/>
              </w:rPr>
              <w:t>-2</w:t>
            </w:r>
          </w:p>
        </w:tc>
        <w:tc>
          <w:tcPr>
            <w:tcW w:w="0" w:type="auto"/>
            <w:shd w:val="clear" w:color="auto" w:fill="FFFFFF"/>
          </w:tcPr>
          <w:p w:rsidR="002568DD" w:rsidRDefault="002568DD" w:rsidP="00465FC6">
            <w:pPr>
              <w:shd w:val="clear" w:color="auto" w:fill="FFFFFF"/>
              <w:rPr>
                <w:i/>
                <w:iCs/>
                <w:color w:val="000000"/>
              </w:rPr>
            </w:pPr>
            <w:r>
              <w:rPr>
                <w:i/>
                <w:iCs/>
                <w:color w:val="000000"/>
              </w:rPr>
              <w:t>1010</w:t>
            </w:r>
          </w:p>
        </w:tc>
        <w:tc>
          <w:tcPr>
            <w:tcW w:w="0" w:type="auto"/>
            <w:shd w:val="clear" w:color="auto" w:fill="FFFFFF"/>
          </w:tcPr>
          <w:p w:rsidR="002568DD" w:rsidRDefault="002568DD" w:rsidP="00465FC6">
            <w:pPr>
              <w:shd w:val="clear" w:color="auto" w:fill="FFFFFF"/>
              <w:rPr>
                <w:i/>
                <w:iCs/>
                <w:color w:val="000000"/>
              </w:rPr>
            </w:pPr>
            <w:r>
              <w:rPr>
                <w:i/>
                <w:iCs/>
                <w:color w:val="000000"/>
              </w:rPr>
              <w:t>1110</w:t>
            </w:r>
          </w:p>
        </w:tc>
        <w:tc>
          <w:tcPr>
            <w:tcW w:w="0" w:type="auto"/>
            <w:shd w:val="clear" w:color="auto" w:fill="FFFFFF"/>
          </w:tcPr>
          <w:p w:rsidR="002568DD" w:rsidRDefault="002568DD" w:rsidP="00465FC6">
            <w:pPr>
              <w:shd w:val="clear" w:color="auto" w:fill="FFFFFF"/>
              <w:rPr>
                <w:i/>
                <w:iCs/>
                <w:color w:val="000000"/>
              </w:rPr>
            </w:pPr>
            <w:r>
              <w:rPr>
                <w:i/>
                <w:iCs/>
                <w:color w:val="000000"/>
              </w:rPr>
              <w:t>0101</w:t>
            </w:r>
          </w:p>
        </w:tc>
      </w:tr>
      <w:tr w:rsidR="002568DD" w:rsidTr="00465FC6">
        <w:trPr>
          <w:trHeight w:val="397"/>
        </w:trPr>
        <w:tc>
          <w:tcPr>
            <w:tcW w:w="0" w:type="auto"/>
            <w:shd w:val="clear" w:color="auto" w:fill="FFFFFF"/>
          </w:tcPr>
          <w:p w:rsidR="002568DD" w:rsidRDefault="002568DD" w:rsidP="00465FC6">
            <w:pPr>
              <w:shd w:val="clear" w:color="auto" w:fill="FFFFFF"/>
              <w:rPr>
                <w:i/>
                <w:iCs/>
                <w:color w:val="000000"/>
              </w:rPr>
            </w:pPr>
            <w:r>
              <w:rPr>
                <w:i/>
                <w:iCs/>
                <w:color w:val="000000"/>
              </w:rPr>
              <w:t>-3</w:t>
            </w:r>
          </w:p>
        </w:tc>
        <w:tc>
          <w:tcPr>
            <w:tcW w:w="0" w:type="auto"/>
            <w:shd w:val="clear" w:color="auto" w:fill="FFFFFF"/>
          </w:tcPr>
          <w:p w:rsidR="002568DD" w:rsidRDefault="002568DD" w:rsidP="00465FC6">
            <w:pPr>
              <w:shd w:val="clear" w:color="auto" w:fill="FFFFFF"/>
              <w:rPr>
                <w:i/>
                <w:iCs/>
                <w:color w:val="000000"/>
              </w:rPr>
            </w:pPr>
            <w:r>
              <w:rPr>
                <w:i/>
                <w:iCs/>
                <w:color w:val="000000"/>
              </w:rPr>
              <w:t>1011</w:t>
            </w:r>
          </w:p>
        </w:tc>
        <w:tc>
          <w:tcPr>
            <w:tcW w:w="0" w:type="auto"/>
            <w:shd w:val="clear" w:color="auto" w:fill="FFFFFF"/>
          </w:tcPr>
          <w:p w:rsidR="002568DD" w:rsidRDefault="002568DD" w:rsidP="00465FC6">
            <w:pPr>
              <w:shd w:val="clear" w:color="auto" w:fill="FFFFFF"/>
              <w:rPr>
                <w:i/>
                <w:iCs/>
                <w:color w:val="000000"/>
              </w:rPr>
            </w:pPr>
            <w:r>
              <w:rPr>
                <w:i/>
                <w:iCs/>
                <w:color w:val="000000"/>
              </w:rPr>
              <w:t>1101</w:t>
            </w:r>
          </w:p>
        </w:tc>
        <w:tc>
          <w:tcPr>
            <w:tcW w:w="0" w:type="auto"/>
            <w:shd w:val="clear" w:color="auto" w:fill="FFFFFF"/>
          </w:tcPr>
          <w:p w:rsidR="002568DD" w:rsidRDefault="002568DD" w:rsidP="00465FC6">
            <w:pPr>
              <w:shd w:val="clear" w:color="auto" w:fill="FFFFFF"/>
              <w:rPr>
                <w:i/>
                <w:iCs/>
                <w:color w:val="000000"/>
              </w:rPr>
            </w:pPr>
            <w:r>
              <w:rPr>
                <w:i/>
                <w:iCs/>
                <w:color w:val="000000"/>
              </w:rPr>
              <w:t>0100</w:t>
            </w:r>
          </w:p>
        </w:tc>
      </w:tr>
      <w:tr w:rsidR="002568DD" w:rsidTr="00465FC6">
        <w:trPr>
          <w:trHeight w:val="397"/>
        </w:trPr>
        <w:tc>
          <w:tcPr>
            <w:tcW w:w="0" w:type="auto"/>
            <w:shd w:val="clear" w:color="auto" w:fill="FFFFFF"/>
          </w:tcPr>
          <w:p w:rsidR="002568DD" w:rsidRDefault="002568DD" w:rsidP="00465FC6">
            <w:pPr>
              <w:shd w:val="clear" w:color="auto" w:fill="FFFFFF"/>
              <w:rPr>
                <w:i/>
                <w:iCs/>
                <w:color w:val="000000"/>
              </w:rPr>
            </w:pPr>
            <w:r>
              <w:rPr>
                <w:i/>
                <w:iCs/>
                <w:color w:val="000000"/>
              </w:rPr>
              <w:t>-4</w:t>
            </w:r>
          </w:p>
        </w:tc>
        <w:tc>
          <w:tcPr>
            <w:tcW w:w="0" w:type="auto"/>
            <w:shd w:val="clear" w:color="auto" w:fill="FFFFFF"/>
          </w:tcPr>
          <w:p w:rsidR="002568DD" w:rsidRDefault="002568DD" w:rsidP="00465FC6">
            <w:pPr>
              <w:shd w:val="clear" w:color="auto" w:fill="FFFFFF"/>
              <w:rPr>
                <w:i/>
                <w:iCs/>
                <w:color w:val="000000"/>
              </w:rPr>
            </w:pPr>
            <w:r>
              <w:rPr>
                <w:i/>
                <w:iCs/>
                <w:color w:val="000000"/>
              </w:rPr>
              <w:t>1100</w:t>
            </w:r>
          </w:p>
        </w:tc>
        <w:tc>
          <w:tcPr>
            <w:tcW w:w="0" w:type="auto"/>
            <w:shd w:val="clear" w:color="auto" w:fill="FFFFFF"/>
          </w:tcPr>
          <w:p w:rsidR="002568DD" w:rsidRDefault="002568DD" w:rsidP="00465FC6">
            <w:pPr>
              <w:shd w:val="clear" w:color="auto" w:fill="FFFFFF"/>
              <w:rPr>
                <w:i/>
                <w:iCs/>
                <w:color w:val="000000"/>
              </w:rPr>
            </w:pPr>
            <w:r>
              <w:rPr>
                <w:i/>
                <w:iCs/>
                <w:color w:val="000000"/>
              </w:rPr>
              <w:t>1100</w:t>
            </w:r>
          </w:p>
        </w:tc>
        <w:tc>
          <w:tcPr>
            <w:tcW w:w="0" w:type="auto"/>
            <w:shd w:val="clear" w:color="auto" w:fill="FFFFFF"/>
          </w:tcPr>
          <w:p w:rsidR="002568DD" w:rsidRDefault="002568DD" w:rsidP="00465FC6">
            <w:pPr>
              <w:shd w:val="clear" w:color="auto" w:fill="FFFFFF"/>
              <w:rPr>
                <w:i/>
                <w:iCs/>
                <w:color w:val="000000"/>
              </w:rPr>
            </w:pPr>
            <w:r>
              <w:rPr>
                <w:i/>
                <w:iCs/>
                <w:color w:val="000000"/>
              </w:rPr>
              <w:t>0011</w:t>
            </w:r>
          </w:p>
        </w:tc>
      </w:tr>
      <w:tr w:rsidR="002568DD" w:rsidTr="00465FC6">
        <w:trPr>
          <w:trHeight w:val="397"/>
        </w:trPr>
        <w:tc>
          <w:tcPr>
            <w:tcW w:w="0" w:type="auto"/>
            <w:shd w:val="clear" w:color="auto" w:fill="FFFFFF"/>
          </w:tcPr>
          <w:p w:rsidR="002568DD" w:rsidRDefault="002568DD" w:rsidP="00465FC6">
            <w:pPr>
              <w:shd w:val="clear" w:color="auto" w:fill="FFFFFF"/>
              <w:rPr>
                <w:i/>
                <w:iCs/>
                <w:color w:val="000000"/>
              </w:rPr>
            </w:pPr>
            <w:r>
              <w:rPr>
                <w:i/>
                <w:iCs/>
                <w:color w:val="000000"/>
              </w:rPr>
              <w:t>-5</w:t>
            </w:r>
          </w:p>
        </w:tc>
        <w:tc>
          <w:tcPr>
            <w:tcW w:w="0" w:type="auto"/>
            <w:shd w:val="clear" w:color="auto" w:fill="FFFFFF"/>
          </w:tcPr>
          <w:p w:rsidR="002568DD" w:rsidRDefault="002568DD" w:rsidP="00465FC6">
            <w:pPr>
              <w:shd w:val="clear" w:color="auto" w:fill="FFFFFF"/>
              <w:rPr>
                <w:i/>
                <w:iCs/>
                <w:color w:val="000000"/>
              </w:rPr>
            </w:pPr>
            <w:r>
              <w:rPr>
                <w:i/>
                <w:iCs/>
                <w:color w:val="000000"/>
              </w:rPr>
              <w:t>1101</w:t>
            </w:r>
          </w:p>
        </w:tc>
        <w:tc>
          <w:tcPr>
            <w:tcW w:w="0" w:type="auto"/>
            <w:shd w:val="clear" w:color="auto" w:fill="FFFFFF"/>
          </w:tcPr>
          <w:p w:rsidR="002568DD" w:rsidRDefault="002568DD" w:rsidP="00465FC6">
            <w:pPr>
              <w:shd w:val="clear" w:color="auto" w:fill="FFFFFF"/>
              <w:rPr>
                <w:i/>
                <w:iCs/>
                <w:color w:val="000000"/>
              </w:rPr>
            </w:pPr>
            <w:r>
              <w:rPr>
                <w:i/>
                <w:iCs/>
                <w:color w:val="000000"/>
              </w:rPr>
              <w:t>1011</w:t>
            </w:r>
          </w:p>
        </w:tc>
        <w:tc>
          <w:tcPr>
            <w:tcW w:w="0" w:type="auto"/>
            <w:shd w:val="clear" w:color="auto" w:fill="FFFFFF"/>
          </w:tcPr>
          <w:p w:rsidR="002568DD" w:rsidRDefault="002568DD" w:rsidP="00465FC6">
            <w:pPr>
              <w:shd w:val="clear" w:color="auto" w:fill="FFFFFF"/>
              <w:rPr>
                <w:i/>
                <w:iCs/>
                <w:color w:val="000000"/>
              </w:rPr>
            </w:pPr>
            <w:r>
              <w:rPr>
                <w:i/>
                <w:iCs/>
                <w:color w:val="000000"/>
              </w:rPr>
              <w:t>0010</w:t>
            </w:r>
          </w:p>
        </w:tc>
      </w:tr>
      <w:tr w:rsidR="002568DD" w:rsidTr="00465FC6">
        <w:trPr>
          <w:trHeight w:val="397"/>
        </w:trPr>
        <w:tc>
          <w:tcPr>
            <w:tcW w:w="0" w:type="auto"/>
            <w:shd w:val="clear" w:color="auto" w:fill="FFFFFF"/>
          </w:tcPr>
          <w:p w:rsidR="002568DD" w:rsidRDefault="002568DD" w:rsidP="00465FC6">
            <w:pPr>
              <w:shd w:val="clear" w:color="auto" w:fill="FFFFFF"/>
              <w:rPr>
                <w:i/>
                <w:iCs/>
                <w:color w:val="000000"/>
              </w:rPr>
            </w:pPr>
            <w:r>
              <w:rPr>
                <w:i/>
                <w:iCs/>
                <w:color w:val="000000"/>
              </w:rPr>
              <w:t>-6</w:t>
            </w:r>
          </w:p>
        </w:tc>
        <w:tc>
          <w:tcPr>
            <w:tcW w:w="0" w:type="auto"/>
            <w:shd w:val="clear" w:color="auto" w:fill="FFFFFF"/>
          </w:tcPr>
          <w:p w:rsidR="002568DD" w:rsidRDefault="002568DD" w:rsidP="00465FC6">
            <w:pPr>
              <w:shd w:val="clear" w:color="auto" w:fill="FFFFFF"/>
              <w:rPr>
                <w:i/>
                <w:iCs/>
                <w:color w:val="000000"/>
              </w:rPr>
            </w:pPr>
            <w:r>
              <w:rPr>
                <w:i/>
                <w:iCs/>
                <w:color w:val="000000"/>
              </w:rPr>
              <w:t>1110</w:t>
            </w:r>
          </w:p>
        </w:tc>
        <w:tc>
          <w:tcPr>
            <w:tcW w:w="0" w:type="auto"/>
            <w:shd w:val="clear" w:color="auto" w:fill="FFFFFF"/>
          </w:tcPr>
          <w:p w:rsidR="002568DD" w:rsidRDefault="002568DD" w:rsidP="00465FC6">
            <w:pPr>
              <w:shd w:val="clear" w:color="auto" w:fill="FFFFFF"/>
              <w:rPr>
                <w:i/>
                <w:iCs/>
                <w:color w:val="000000"/>
              </w:rPr>
            </w:pPr>
            <w:r>
              <w:rPr>
                <w:i/>
                <w:iCs/>
                <w:color w:val="000000"/>
              </w:rPr>
              <w:t>1010</w:t>
            </w:r>
          </w:p>
        </w:tc>
        <w:tc>
          <w:tcPr>
            <w:tcW w:w="0" w:type="auto"/>
            <w:shd w:val="clear" w:color="auto" w:fill="FFFFFF"/>
          </w:tcPr>
          <w:p w:rsidR="002568DD" w:rsidRDefault="002568DD" w:rsidP="00465FC6">
            <w:pPr>
              <w:shd w:val="clear" w:color="auto" w:fill="FFFFFF"/>
              <w:rPr>
                <w:i/>
                <w:iCs/>
                <w:color w:val="000000"/>
              </w:rPr>
            </w:pPr>
            <w:r>
              <w:rPr>
                <w:i/>
                <w:iCs/>
                <w:color w:val="000000"/>
              </w:rPr>
              <w:t>0001</w:t>
            </w:r>
          </w:p>
        </w:tc>
      </w:tr>
      <w:tr w:rsidR="002568DD" w:rsidTr="00465FC6">
        <w:trPr>
          <w:trHeight w:val="397"/>
        </w:trPr>
        <w:tc>
          <w:tcPr>
            <w:tcW w:w="0" w:type="auto"/>
            <w:shd w:val="clear" w:color="auto" w:fill="FFFFFF"/>
          </w:tcPr>
          <w:p w:rsidR="002568DD" w:rsidRDefault="002568DD" w:rsidP="00465FC6">
            <w:pPr>
              <w:shd w:val="clear" w:color="auto" w:fill="FFFFFF"/>
              <w:rPr>
                <w:i/>
                <w:iCs/>
                <w:color w:val="000000"/>
              </w:rPr>
            </w:pPr>
            <w:r>
              <w:rPr>
                <w:i/>
                <w:iCs/>
                <w:color w:val="000000"/>
              </w:rPr>
              <w:t>-7</w:t>
            </w:r>
          </w:p>
        </w:tc>
        <w:tc>
          <w:tcPr>
            <w:tcW w:w="0" w:type="auto"/>
            <w:shd w:val="clear" w:color="auto" w:fill="FFFFFF"/>
          </w:tcPr>
          <w:p w:rsidR="002568DD" w:rsidRDefault="002568DD" w:rsidP="00465FC6">
            <w:pPr>
              <w:shd w:val="clear" w:color="auto" w:fill="FFFFFF"/>
              <w:rPr>
                <w:i/>
                <w:iCs/>
                <w:color w:val="000000"/>
              </w:rPr>
            </w:pPr>
            <w:r>
              <w:rPr>
                <w:i/>
                <w:iCs/>
                <w:color w:val="000000"/>
              </w:rPr>
              <w:t>1111</w:t>
            </w:r>
          </w:p>
        </w:tc>
        <w:tc>
          <w:tcPr>
            <w:tcW w:w="0" w:type="auto"/>
            <w:shd w:val="clear" w:color="auto" w:fill="FFFFFF"/>
          </w:tcPr>
          <w:p w:rsidR="002568DD" w:rsidRDefault="002568DD" w:rsidP="00465FC6">
            <w:pPr>
              <w:shd w:val="clear" w:color="auto" w:fill="FFFFFF"/>
              <w:rPr>
                <w:i/>
                <w:iCs/>
                <w:color w:val="000000"/>
              </w:rPr>
            </w:pPr>
            <w:r>
              <w:rPr>
                <w:i/>
                <w:iCs/>
                <w:color w:val="000000"/>
              </w:rPr>
              <w:t>1001</w:t>
            </w:r>
          </w:p>
        </w:tc>
        <w:tc>
          <w:tcPr>
            <w:tcW w:w="0" w:type="auto"/>
            <w:shd w:val="clear" w:color="auto" w:fill="FFFFFF"/>
          </w:tcPr>
          <w:p w:rsidR="002568DD" w:rsidRDefault="002568DD" w:rsidP="00465FC6">
            <w:pPr>
              <w:shd w:val="clear" w:color="auto" w:fill="FFFFFF"/>
              <w:rPr>
                <w:i/>
                <w:iCs/>
                <w:color w:val="000000"/>
              </w:rPr>
            </w:pPr>
            <w:r>
              <w:rPr>
                <w:i/>
                <w:iCs/>
                <w:color w:val="000000"/>
              </w:rPr>
              <w:t>0000</w:t>
            </w:r>
          </w:p>
        </w:tc>
      </w:tr>
      <w:tr w:rsidR="002568DD" w:rsidTr="00465FC6">
        <w:trPr>
          <w:trHeight w:val="397"/>
        </w:trPr>
        <w:tc>
          <w:tcPr>
            <w:tcW w:w="0" w:type="auto"/>
            <w:shd w:val="clear" w:color="auto" w:fill="FFFFFF"/>
          </w:tcPr>
          <w:p w:rsidR="002568DD" w:rsidRDefault="002568DD" w:rsidP="00465FC6">
            <w:pPr>
              <w:shd w:val="clear" w:color="auto" w:fill="FFFFFF"/>
              <w:rPr>
                <w:i/>
                <w:iCs/>
                <w:color w:val="000000"/>
              </w:rPr>
            </w:pPr>
            <w:r>
              <w:rPr>
                <w:i/>
                <w:iCs/>
                <w:color w:val="000000"/>
              </w:rPr>
              <w:t>-8</w:t>
            </w:r>
          </w:p>
        </w:tc>
        <w:tc>
          <w:tcPr>
            <w:tcW w:w="0" w:type="auto"/>
            <w:shd w:val="clear" w:color="auto" w:fill="FFFFFF"/>
          </w:tcPr>
          <w:p w:rsidR="002568DD" w:rsidRDefault="002568DD" w:rsidP="00465FC6">
            <w:pPr>
              <w:shd w:val="clear" w:color="auto" w:fill="FFFFFF"/>
              <w:rPr>
                <w:i/>
                <w:iCs/>
                <w:color w:val="000000"/>
              </w:rPr>
            </w:pPr>
            <w:r>
              <w:rPr>
                <w:i/>
                <w:iCs/>
                <w:color w:val="000000"/>
              </w:rPr>
              <w:t>-</w:t>
            </w:r>
          </w:p>
        </w:tc>
        <w:tc>
          <w:tcPr>
            <w:tcW w:w="0" w:type="auto"/>
            <w:shd w:val="clear" w:color="auto" w:fill="FFFFFF"/>
          </w:tcPr>
          <w:p w:rsidR="002568DD" w:rsidRDefault="002568DD" w:rsidP="00465FC6">
            <w:pPr>
              <w:shd w:val="clear" w:color="auto" w:fill="FFFFFF"/>
              <w:rPr>
                <w:i/>
                <w:iCs/>
                <w:color w:val="000000"/>
              </w:rPr>
            </w:pPr>
            <w:r>
              <w:rPr>
                <w:i/>
                <w:iCs/>
                <w:color w:val="000000"/>
              </w:rPr>
              <w:t>1000</w:t>
            </w:r>
          </w:p>
        </w:tc>
        <w:tc>
          <w:tcPr>
            <w:tcW w:w="0" w:type="auto"/>
            <w:shd w:val="clear" w:color="auto" w:fill="FFFFFF"/>
          </w:tcPr>
          <w:p w:rsidR="002568DD" w:rsidRDefault="002568DD" w:rsidP="00465FC6">
            <w:pPr>
              <w:shd w:val="clear" w:color="auto" w:fill="FFFFFF"/>
              <w:rPr>
                <w:i/>
                <w:iCs/>
                <w:color w:val="000000"/>
              </w:rPr>
            </w:pPr>
            <w:r>
              <w:rPr>
                <w:i/>
                <w:iCs/>
                <w:color w:val="000000"/>
              </w:rPr>
              <w:t>-</w:t>
            </w:r>
          </w:p>
        </w:tc>
      </w:tr>
    </w:tbl>
    <w:p w:rsidR="002568DD" w:rsidRPr="00FE3CB0" w:rsidRDefault="002568DD" w:rsidP="002568DD">
      <w:pPr>
        <w:shd w:val="clear" w:color="auto" w:fill="FFFFFF"/>
        <w:ind w:firstLine="720"/>
        <w:jc w:val="both"/>
        <w:rPr>
          <w:iCs/>
          <w:color w:val="000000"/>
          <w:spacing w:val="-1"/>
          <w:sz w:val="28"/>
          <w:szCs w:val="28"/>
        </w:rPr>
      </w:pPr>
    </w:p>
    <w:p w:rsidR="002568DD" w:rsidRPr="00FE3CB0" w:rsidRDefault="002568DD" w:rsidP="002568DD">
      <w:pPr>
        <w:shd w:val="clear" w:color="auto" w:fill="FFFFFF"/>
        <w:ind w:firstLine="720"/>
        <w:jc w:val="both"/>
        <w:rPr>
          <w:sz w:val="28"/>
          <w:szCs w:val="28"/>
        </w:rPr>
      </w:pPr>
      <w:r w:rsidRPr="00FE3CB0">
        <w:rPr>
          <w:iCs/>
          <w:color w:val="000000"/>
          <w:spacing w:val="-1"/>
          <w:sz w:val="28"/>
          <w:szCs w:val="28"/>
        </w:rPr>
        <w:t xml:space="preserve">Хорошей иллюстрацией принципа представления в дополнительном коде </w:t>
      </w:r>
      <w:r w:rsidRPr="00FE3CB0">
        <w:rPr>
          <w:iCs/>
          <w:color w:val="000000"/>
          <w:sz w:val="28"/>
          <w:szCs w:val="28"/>
        </w:rPr>
        <w:t>является диаграмма веса разрядов (рис. 1), в которой показано, что вес самого младшего разряда (крайней правой позиции на диаграмме) равен 1 (т.е. 2</w:t>
      </w:r>
      <w:r w:rsidRPr="00FE3CB0">
        <w:rPr>
          <w:iCs/>
          <w:color w:val="000000"/>
          <w:sz w:val="28"/>
          <w:szCs w:val="28"/>
          <w:vertAlign w:val="superscript"/>
        </w:rPr>
        <w:t>0</w:t>
      </w:r>
      <w:r w:rsidRPr="00FE3CB0">
        <w:rPr>
          <w:iCs/>
          <w:color w:val="000000"/>
          <w:sz w:val="28"/>
          <w:szCs w:val="28"/>
        </w:rPr>
        <w:t xml:space="preserve"> ). Вес каждого последующего — возрастает вдвое, и так до крайней левой позиции, знак веса которой инвертируется. Рис. 1,а дает представление о том, почему </w:t>
      </w:r>
      <w:r w:rsidRPr="00FE3CB0">
        <w:rPr>
          <w:iCs/>
          <w:color w:val="000000"/>
          <w:spacing w:val="-2"/>
          <w:sz w:val="28"/>
          <w:szCs w:val="28"/>
        </w:rPr>
        <w:t xml:space="preserve">максимальное по абсолютной величине отрицательное число, которое можно </w:t>
      </w:r>
      <w:r w:rsidRPr="00FE3CB0">
        <w:rPr>
          <w:iCs/>
          <w:color w:val="000000"/>
          <w:sz w:val="28"/>
          <w:szCs w:val="28"/>
        </w:rPr>
        <w:t>представить в дополнительном коде, равно -2</w:t>
      </w:r>
      <w:r w:rsidRPr="00FE3CB0">
        <w:rPr>
          <w:iCs/>
          <w:color w:val="000000"/>
          <w:sz w:val="28"/>
          <w:szCs w:val="28"/>
          <w:vertAlign w:val="superscript"/>
          <w:lang w:val="en-US"/>
        </w:rPr>
        <w:t>n</w:t>
      </w:r>
      <w:r w:rsidRPr="00FE3CB0">
        <w:rPr>
          <w:iCs/>
          <w:color w:val="000000"/>
          <w:sz w:val="28"/>
          <w:szCs w:val="28"/>
          <w:vertAlign w:val="superscript"/>
        </w:rPr>
        <w:t>-1</w:t>
      </w:r>
      <w:r w:rsidRPr="00FE3CB0">
        <w:rPr>
          <w:iCs/>
          <w:color w:val="000000"/>
          <w:sz w:val="28"/>
          <w:szCs w:val="28"/>
        </w:rPr>
        <w:t>. Код 1 в любом значащем раз</w:t>
      </w:r>
      <w:r w:rsidRPr="00FE3CB0">
        <w:rPr>
          <w:iCs/>
          <w:color w:val="000000"/>
          <w:spacing w:val="-2"/>
          <w:sz w:val="28"/>
          <w:szCs w:val="28"/>
        </w:rPr>
        <w:t xml:space="preserve">ряде означает добавление во взвешенную сумму положительного числа, равного </w:t>
      </w:r>
      <w:r w:rsidRPr="00FE3CB0">
        <w:rPr>
          <w:iCs/>
          <w:color w:val="000000"/>
          <w:spacing w:val="-3"/>
          <w:sz w:val="28"/>
          <w:szCs w:val="28"/>
        </w:rPr>
        <w:t xml:space="preserve">весу этого разряда. Очевидно также, что положительные числа должны иметь в </w:t>
      </w:r>
      <w:r w:rsidRPr="00FE3CB0">
        <w:rPr>
          <w:iCs/>
          <w:color w:val="000000"/>
          <w:sz w:val="28"/>
          <w:szCs w:val="28"/>
        </w:rPr>
        <w:t>знаковом разряде код 0, а отрицательные — код 1. Следовательно, самое большое положительное число должно иметь в знаковом разряде код 0, а во всех значащих — код 1 и будет равно 2</w:t>
      </w:r>
      <w:r w:rsidRPr="00FE3CB0">
        <w:rPr>
          <w:iCs/>
          <w:color w:val="000000"/>
          <w:sz w:val="28"/>
          <w:szCs w:val="28"/>
          <w:vertAlign w:val="superscript"/>
          <w:lang w:val="en-US"/>
        </w:rPr>
        <w:t>n</w:t>
      </w:r>
      <w:r w:rsidRPr="00FE3CB0">
        <w:rPr>
          <w:iCs/>
          <w:color w:val="000000"/>
          <w:sz w:val="28"/>
          <w:szCs w:val="28"/>
          <w:vertAlign w:val="superscript"/>
        </w:rPr>
        <w:t>-1</w:t>
      </w:r>
      <w:r w:rsidRPr="00FE3CB0">
        <w:rPr>
          <w:iCs/>
          <w:color w:val="000000"/>
          <w:sz w:val="28"/>
          <w:szCs w:val="28"/>
        </w:rPr>
        <w:t>-1.</w:t>
      </w:r>
    </w:p>
    <w:p w:rsidR="002568DD" w:rsidRDefault="002568DD" w:rsidP="002568DD">
      <w:pPr>
        <w:shd w:val="clear" w:color="auto" w:fill="FFFFFF"/>
        <w:ind w:firstLine="540"/>
        <w:rPr>
          <w:iCs/>
          <w:color w:val="000000"/>
          <w:spacing w:val="-1"/>
          <w:sz w:val="28"/>
          <w:szCs w:val="28"/>
        </w:rPr>
      </w:pPr>
      <w:r w:rsidRPr="00FE3CB0">
        <w:rPr>
          <w:iCs/>
          <w:color w:val="000000"/>
          <w:sz w:val="28"/>
          <w:szCs w:val="28"/>
        </w:rPr>
        <w:t xml:space="preserve">На рис. </w:t>
      </w:r>
      <w:r>
        <w:rPr>
          <w:iCs/>
          <w:color w:val="000000"/>
          <w:sz w:val="28"/>
          <w:szCs w:val="28"/>
        </w:rPr>
        <w:t>К.</w:t>
      </w:r>
      <w:r w:rsidRPr="00FE3CB0">
        <w:rPr>
          <w:iCs/>
          <w:color w:val="000000"/>
          <w:sz w:val="28"/>
          <w:szCs w:val="28"/>
        </w:rPr>
        <w:t>1 также показано, как можно использовать диаграмму веса разря</w:t>
      </w:r>
      <w:r w:rsidRPr="00FE3CB0">
        <w:rPr>
          <w:iCs/>
          <w:color w:val="000000"/>
          <w:spacing w:val="-1"/>
          <w:sz w:val="28"/>
          <w:szCs w:val="28"/>
        </w:rPr>
        <w:t>дов для преобразования из десятичного представления в двоичное и наоборот.</w:t>
      </w:r>
    </w:p>
    <w:p w:rsidR="002568DD" w:rsidRDefault="002568DD" w:rsidP="002568DD">
      <w:pPr>
        <w:shd w:val="clear" w:color="auto" w:fill="FFFFFF"/>
        <w:ind w:firstLine="540"/>
        <w:rPr>
          <w:iCs/>
          <w:color w:val="000000"/>
          <w:spacing w:val="-1"/>
          <w:sz w:val="28"/>
          <w:szCs w:val="28"/>
        </w:rPr>
      </w:pPr>
    </w:p>
    <w:p w:rsidR="002568DD" w:rsidRPr="00FE3CB0" w:rsidRDefault="002568DD" w:rsidP="002568DD">
      <w:pPr>
        <w:shd w:val="clear" w:color="auto" w:fill="FFFFFF"/>
        <w:ind w:firstLine="540"/>
        <w:rPr>
          <w:iCs/>
          <w:color w:val="000000"/>
          <w:spacing w:val="-1"/>
          <w:sz w:val="28"/>
          <w:szCs w:val="28"/>
        </w:rPr>
      </w:pPr>
    </w:p>
    <w:p w:rsidR="002568DD" w:rsidRDefault="002568DD" w:rsidP="002568DD">
      <w:pPr>
        <w:shd w:val="clear" w:color="auto" w:fill="FFFFFF"/>
        <w:spacing w:before="240"/>
        <w:ind w:right="851"/>
        <w:jc w:val="both"/>
      </w:pPr>
      <w:r>
        <w:object w:dxaOrig="9465" w:dyaOrig="6617">
          <v:shape id="_x0000_i1051" type="#_x0000_t75" style="width:473.4pt;height:330.6pt" o:ole="">
            <v:imagedata r:id="rId57" o:title=""/>
          </v:shape>
          <o:OLEObject Type="Embed" ProgID="Word.Document.8" ShapeID="_x0000_i1051" DrawAspect="Content" ObjectID="_1452320980" r:id="rId58">
            <o:FieldCodes>\s</o:FieldCodes>
          </o:OLEObject>
        </w:object>
      </w:r>
    </w:p>
    <w:p w:rsidR="002568DD" w:rsidRPr="00E00B86" w:rsidRDefault="002568DD" w:rsidP="002568DD">
      <w:pPr>
        <w:pStyle w:val="4"/>
        <w:ind w:firstLine="567"/>
        <w:rPr>
          <w:bCs w:val="0"/>
          <w:i/>
        </w:rPr>
      </w:pPr>
      <w:bookmarkStart w:id="61" w:name="_Toc136653700"/>
      <w:r w:rsidRPr="00E00B86">
        <w:rPr>
          <w:bCs w:val="0"/>
          <w:i/>
        </w:rPr>
        <w:t>Преобразование при изменении длины разрядной сетки</w:t>
      </w:r>
      <w:bookmarkEnd w:id="61"/>
    </w:p>
    <w:p w:rsidR="002568DD" w:rsidRDefault="002568DD" w:rsidP="002568DD">
      <w:pPr>
        <w:shd w:val="clear" w:color="auto" w:fill="FFFFFF"/>
        <w:spacing w:line="312" w:lineRule="auto"/>
        <w:ind w:firstLine="720"/>
        <w:jc w:val="both"/>
        <w:rPr>
          <w:i/>
          <w:iCs/>
          <w:color w:val="000000"/>
          <w:spacing w:val="-2"/>
        </w:rPr>
      </w:pPr>
    </w:p>
    <w:p w:rsidR="002568DD" w:rsidRDefault="002568DD" w:rsidP="002568DD">
      <w:pPr>
        <w:shd w:val="clear" w:color="auto" w:fill="FFFFFF"/>
        <w:ind w:firstLine="720"/>
        <w:jc w:val="both"/>
        <w:rPr>
          <w:iCs/>
          <w:color w:val="000000"/>
          <w:spacing w:val="1"/>
          <w:sz w:val="28"/>
          <w:szCs w:val="28"/>
        </w:rPr>
      </w:pPr>
      <w:r w:rsidRPr="00FE3CB0">
        <w:rPr>
          <w:iCs/>
          <w:color w:val="000000"/>
          <w:spacing w:val="-2"/>
          <w:sz w:val="28"/>
          <w:szCs w:val="28"/>
        </w:rPr>
        <w:t xml:space="preserve">Иногда возникает необходимость записать </w:t>
      </w:r>
      <w:r w:rsidRPr="00FE3CB0">
        <w:rPr>
          <w:iCs/>
          <w:color w:val="000000"/>
          <w:spacing w:val="-2"/>
          <w:sz w:val="28"/>
          <w:szCs w:val="28"/>
          <w:lang w:val="en-US"/>
        </w:rPr>
        <w:t>n</w:t>
      </w:r>
      <w:r w:rsidRPr="00FE3CB0">
        <w:rPr>
          <w:iCs/>
          <w:color w:val="000000"/>
          <w:spacing w:val="-2"/>
          <w:sz w:val="28"/>
          <w:szCs w:val="28"/>
        </w:rPr>
        <w:t>-разрядное целое двоичное чис</w:t>
      </w:r>
      <w:r w:rsidRPr="00FE3CB0">
        <w:rPr>
          <w:iCs/>
          <w:color w:val="000000"/>
          <w:sz w:val="28"/>
          <w:szCs w:val="28"/>
        </w:rPr>
        <w:t xml:space="preserve">ло в слово длиной </w:t>
      </w:r>
      <w:r w:rsidRPr="00FE3CB0">
        <w:rPr>
          <w:iCs/>
          <w:color w:val="000000"/>
          <w:sz w:val="28"/>
          <w:szCs w:val="28"/>
          <w:lang w:val="en-US"/>
        </w:rPr>
        <w:t>m</w:t>
      </w:r>
      <w:r w:rsidRPr="00FE3CB0">
        <w:rPr>
          <w:color w:val="000000"/>
          <w:sz w:val="28"/>
          <w:szCs w:val="28"/>
        </w:rPr>
        <w:t xml:space="preserve"> </w:t>
      </w:r>
      <w:r w:rsidRPr="00FE3CB0">
        <w:rPr>
          <w:iCs/>
          <w:color w:val="000000"/>
          <w:sz w:val="28"/>
          <w:szCs w:val="28"/>
        </w:rPr>
        <w:t xml:space="preserve">бит, причем </w:t>
      </w:r>
      <w:r w:rsidRPr="00FE3CB0">
        <w:rPr>
          <w:color w:val="000000"/>
          <w:sz w:val="28"/>
          <w:szCs w:val="28"/>
        </w:rPr>
        <w:t xml:space="preserve">т&gt;п. </w:t>
      </w:r>
      <w:r w:rsidRPr="00FE3CB0">
        <w:rPr>
          <w:iCs/>
          <w:color w:val="000000"/>
          <w:sz w:val="28"/>
          <w:szCs w:val="28"/>
        </w:rPr>
        <w:t>Если исходное число представлено в прямом коде, такое преобразование выполняется довольно просто — нужно перене</w:t>
      </w:r>
      <w:r w:rsidRPr="00FE3CB0">
        <w:rPr>
          <w:iCs/>
          <w:color w:val="000000"/>
          <w:spacing w:val="2"/>
          <w:sz w:val="28"/>
          <w:szCs w:val="28"/>
        </w:rPr>
        <w:t>сти знаковый разряд в крайний левый бит нового слова, а остальные дополни</w:t>
      </w:r>
      <w:r w:rsidRPr="00FE3CB0">
        <w:rPr>
          <w:iCs/>
          <w:color w:val="000000"/>
          <w:spacing w:val="1"/>
          <w:sz w:val="28"/>
          <w:szCs w:val="28"/>
        </w:rPr>
        <w:t>тельные биты заполнить нулями. Например:</w:t>
      </w:r>
    </w:p>
    <w:p w:rsidR="002568DD" w:rsidRPr="00FE3CB0" w:rsidRDefault="002568DD" w:rsidP="002568DD">
      <w:pPr>
        <w:shd w:val="clear" w:color="auto" w:fill="FFFFFF"/>
        <w:ind w:firstLine="720"/>
        <w:jc w:val="both"/>
        <w:rPr>
          <w:sz w:val="28"/>
          <w:szCs w:val="28"/>
        </w:rPr>
      </w:pPr>
    </w:p>
    <w:tbl>
      <w:tblPr>
        <w:tblW w:w="0" w:type="auto"/>
        <w:tblInd w:w="709" w:type="dxa"/>
        <w:tblLook w:val="01E0"/>
      </w:tblPr>
      <w:tblGrid>
        <w:gridCol w:w="678"/>
        <w:gridCol w:w="2196"/>
        <w:gridCol w:w="2706"/>
      </w:tblGrid>
      <w:tr w:rsidR="002568DD" w:rsidTr="00465FC6">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00010010</w:t>
            </w:r>
          </w:p>
        </w:tc>
        <w:tc>
          <w:tcPr>
            <w:tcW w:w="0" w:type="auto"/>
          </w:tcPr>
          <w:p w:rsidR="002568DD" w:rsidRDefault="002568DD" w:rsidP="00465FC6">
            <w:pPr>
              <w:spacing w:line="312" w:lineRule="auto"/>
            </w:pPr>
            <w:r>
              <w:rPr>
                <w:i/>
                <w:iCs/>
                <w:color w:val="000000"/>
              </w:rPr>
              <w:t>прямой код, 8 разрядов</w:t>
            </w:r>
          </w:p>
        </w:tc>
      </w:tr>
      <w:tr w:rsidR="002568DD" w:rsidTr="00465FC6">
        <w:tc>
          <w:tcPr>
            <w:tcW w:w="0" w:type="auto"/>
          </w:tcPr>
          <w:p w:rsidR="002568DD" w:rsidRDefault="002568DD" w:rsidP="00465FC6">
            <w:pPr>
              <w:spacing w:line="312" w:lineRule="auto"/>
              <w:jc w:val="right"/>
              <w:rPr>
                <w:i/>
                <w:iCs/>
                <w:color w:val="000000"/>
              </w:rPr>
            </w:pPr>
            <w:r>
              <w:rPr>
                <w:i/>
                <w:iCs/>
                <w:color w:val="000000"/>
              </w:rPr>
              <w:t>+ 18</w:t>
            </w:r>
          </w:p>
        </w:tc>
        <w:tc>
          <w:tcPr>
            <w:tcW w:w="0" w:type="auto"/>
          </w:tcPr>
          <w:p w:rsidR="002568DD" w:rsidRDefault="002568DD" w:rsidP="00465FC6">
            <w:pPr>
              <w:spacing w:line="312" w:lineRule="auto"/>
              <w:jc w:val="right"/>
              <w:rPr>
                <w:i/>
                <w:iCs/>
                <w:color w:val="000000"/>
              </w:rPr>
            </w:pPr>
            <w:r>
              <w:rPr>
                <w:i/>
                <w:iCs/>
                <w:color w:val="000000"/>
              </w:rPr>
              <w:t>00000000 00010010</w:t>
            </w:r>
          </w:p>
        </w:tc>
        <w:tc>
          <w:tcPr>
            <w:tcW w:w="0" w:type="auto"/>
          </w:tcPr>
          <w:p w:rsidR="002568DD" w:rsidRDefault="002568DD" w:rsidP="00465FC6">
            <w:pPr>
              <w:spacing w:line="312" w:lineRule="auto"/>
            </w:pPr>
            <w:r>
              <w:rPr>
                <w:i/>
                <w:iCs/>
                <w:color w:val="000000"/>
              </w:rPr>
              <w:t>прямой код, 16 разрядов</w:t>
            </w:r>
          </w:p>
        </w:tc>
      </w:tr>
      <w:tr w:rsidR="002568DD" w:rsidTr="00465FC6">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10010010</w:t>
            </w:r>
          </w:p>
        </w:tc>
        <w:tc>
          <w:tcPr>
            <w:tcW w:w="0" w:type="auto"/>
          </w:tcPr>
          <w:p w:rsidR="002568DD" w:rsidRDefault="002568DD" w:rsidP="00465FC6">
            <w:pPr>
              <w:spacing w:line="312" w:lineRule="auto"/>
            </w:pPr>
            <w:r>
              <w:rPr>
                <w:i/>
                <w:iCs/>
                <w:color w:val="000000"/>
              </w:rPr>
              <w:t>прямой код, 8 разрядов</w:t>
            </w:r>
          </w:p>
        </w:tc>
      </w:tr>
      <w:tr w:rsidR="002568DD" w:rsidTr="00465FC6">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10000000 00010010</w:t>
            </w:r>
          </w:p>
        </w:tc>
        <w:tc>
          <w:tcPr>
            <w:tcW w:w="0" w:type="auto"/>
          </w:tcPr>
          <w:p w:rsidR="002568DD" w:rsidRDefault="002568DD" w:rsidP="00465FC6">
            <w:pPr>
              <w:spacing w:line="312" w:lineRule="auto"/>
            </w:pPr>
            <w:r>
              <w:rPr>
                <w:i/>
                <w:iCs/>
                <w:color w:val="000000"/>
              </w:rPr>
              <w:t>прямой код, 16 разрядов</w:t>
            </w:r>
          </w:p>
        </w:tc>
      </w:tr>
    </w:tbl>
    <w:p w:rsidR="002568DD" w:rsidRDefault="002568DD" w:rsidP="002568DD">
      <w:pPr>
        <w:spacing w:line="312" w:lineRule="auto"/>
        <w:ind w:left="709"/>
        <w:rPr>
          <w:i/>
          <w:iCs/>
          <w:sz w:val="2"/>
          <w:szCs w:val="2"/>
        </w:rPr>
      </w:pPr>
    </w:p>
    <w:p w:rsidR="002568DD" w:rsidRPr="00885A03" w:rsidRDefault="002568DD" w:rsidP="002568DD">
      <w:pPr>
        <w:shd w:val="clear" w:color="auto" w:fill="FFFFFF"/>
        <w:ind w:firstLine="720"/>
        <w:jc w:val="both"/>
        <w:rPr>
          <w:iCs/>
          <w:color w:val="000000"/>
          <w:spacing w:val="-4"/>
          <w:sz w:val="28"/>
          <w:szCs w:val="28"/>
        </w:rPr>
      </w:pPr>
    </w:p>
    <w:p w:rsidR="002568DD" w:rsidRDefault="002568DD" w:rsidP="002568DD">
      <w:pPr>
        <w:shd w:val="clear" w:color="auto" w:fill="FFFFFF"/>
        <w:ind w:firstLine="720"/>
        <w:jc w:val="both"/>
        <w:rPr>
          <w:iCs/>
          <w:color w:val="000000"/>
          <w:spacing w:val="-5"/>
          <w:sz w:val="28"/>
          <w:szCs w:val="28"/>
        </w:rPr>
      </w:pPr>
      <w:r w:rsidRPr="00885A03">
        <w:rPr>
          <w:iCs/>
          <w:color w:val="000000"/>
          <w:spacing w:val="-4"/>
          <w:sz w:val="28"/>
          <w:szCs w:val="28"/>
        </w:rPr>
        <w:t xml:space="preserve">Но с отрицательными числами в дополнительном коде такая </w:t>
      </w:r>
      <w:r w:rsidRPr="00885A03">
        <w:rPr>
          <w:iCs/>
          <w:color w:val="000000"/>
          <w:spacing w:val="-5"/>
          <w:sz w:val="28"/>
          <w:szCs w:val="28"/>
        </w:rPr>
        <w:t>правильного результата. Рассмотрим тот же пример.</w:t>
      </w:r>
    </w:p>
    <w:p w:rsidR="002568DD" w:rsidRPr="00885A03" w:rsidRDefault="002568DD" w:rsidP="002568DD">
      <w:pPr>
        <w:shd w:val="clear" w:color="auto" w:fill="FFFFFF"/>
        <w:ind w:firstLine="720"/>
        <w:jc w:val="both"/>
        <w:rPr>
          <w:sz w:val="28"/>
          <w:szCs w:val="28"/>
        </w:rPr>
      </w:pPr>
    </w:p>
    <w:tbl>
      <w:tblPr>
        <w:tblW w:w="0" w:type="auto"/>
        <w:jc w:val="center"/>
        <w:tblLook w:val="01E0"/>
      </w:tblPr>
      <w:tblGrid>
        <w:gridCol w:w="876"/>
        <w:gridCol w:w="2196"/>
        <w:gridCol w:w="3681"/>
      </w:tblGrid>
      <w:tr w:rsidR="002568DD" w:rsidTr="00465FC6">
        <w:trPr>
          <w:jc w:val="center"/>
        </w:trPr>
        <w:tc>
          <w:tcPr>
            <w:tcW w:w="0" w:type="auto"/>
          </w:tcPr>
          <w:p w:rsidR="002568DD" w:rsidRDefault="002568DD" w:rsidP="00465FC6">
            <w:pPr>
              <w:spacing w:line="312" w:lineRule="auto"/>
              <w:jc w:val="right"/>
              <w:rPr>
                <w:i/>
                <w:iCs/>
                <w:color w:val="000000"/>
                <w:vertAlign w:val="subscript"/>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0010010</w:t>
            </w:r>
          </w:p>
        </w:tc>
        <w:tc>
          <w:tcPr>
            <w:tcW w:w="0" w:type="auto"/>
          </w:tcPr>
          <w:p w:rsidR="002568DD" w:rsidRDefault="002568DD" w:rsidP="00465FC6">
            <w:pPr>
              <w:spacing w:line="312" w:lineRule="auto"/>
              <w:jc w:val="both"/>
            </w:pPr>
            <w:r>
              <w:rPr>
                <w:i/>
                <w:iCs/>
                <w:color w:val="000000"/>
              </w:rPr>
              <w:t>дополнительный код, 8 разрядов</w:t>
            </w: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00000000 00010010</w:t>
            </w:r>
          </w:p>
        </w:tc>
        <w:tc>
          <w:tcPr>
            <w:tcW w:w="0" w:type="auto"/>
          </w:tcPr>
          <w:p w:rsidR="002568DD" w:rsidRDefault="002568DD" w:rsidP="00465FC6">
            <w:pPr>
              <w:spacing w:line="312" w:lineRule="auto"/>
              <w:jc w:val="both"/>
              <w:rPr>
                <w:i/>
                <w:iCs/>
                <w:color w:val="000000"/>
              </w:rPr>
            </w:pPr>
            <w:r>
              <w:rPr>
                <w:i/>
                <w:iCs/>
                <w:color w:val="000000"/>
              </w:rPr>
              <w:t>дополнительный код, 16 разрядов</w:t>
            </w: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11101110</w:t>
            </w:r>
          </w:p>
        </w:tc>
        <w:tc>
          <w:tcPr>
            <w:tcW w:w="0" w:type="auto"/>
          </w:tcPr>
          <w:p w:rsidR="002568DD" w:rsidRDefault="002568DD" w:rsidP="00465FC6">
            <w:pPr>
              <w:spacing w:line="312" w:lineRule="auto"/>
              <w:jc w:val="both"/>
            </w:pPr>
            <w:r>
              <w:rPr>
                <w:i/>
                <w:iCs/>
                <w:color w:val="000000"/>
              </w:rPr>
              <w:t>дополнительный код, 8 разрядов</w:t>
            </w: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32 658</w:t>
            </w:r>
          </w:p>
        </w:tc>
        <w:tc>
          <w:tcPr>
            <w:tcW w:w="0" w:type="auto"/>
          </w:tcPr>
          <w:p w:rsidR="002568DD" w:rsidRDefault="002568DD" w:rsidP="00465FC6">
            <w:pPr>
              <w:spacing w:line="312" w:lineRule="auto"/>
              <w:jc w:val="right"/>
              <w:rPr>
                <w:i/>
                <w:iCs/>
                <w:color w:val="000000"/>
              </w:rPr>
            </w:pPr>
            <w:r>
              <w:rPr>
                <w:i/>
                <w:iCs/>
                <w:color w:val="000000"/>
              </w:rPr>
              <w:t>10000000 01101110</w:t>
            </w:r>
          </w:p>
        </w:tc>
        <w:tc>
          <w:tcPr>
            <w:tcW w:w="0" w:type="auto"/>
          </w:tcPr>
          <w:p w:rsidR="002568DD" w:rsidRDefault="002568DD" w:rsidP="00465FC6">
            <w:pPr>
              <w:spacing w:line="312" w:lineRule="auto"/>
              <w:jc w:val="both"/>
            </w:pPr>
            <w:r>
              <w:rPr>
                <w:i/>
                <w:iCs/>
                <w:color w:val="000000"/>
              </w:rPr>
              <w:t>дополнительный код, 16 разрядов</w:t>
            </w:r>
          </w:p>
        </w:tc>
      </w:tr>
    </w:tbl>
    <w:p w:rsidR="002568DD" w:rsidRDefault="002568DD" w:rsidP="002568DD">
      <w:pPr>
        <w:shd w:val="clear" w:color="auto" w:fill="FFFFFF"/>
        <w:spacing w:line="312" w:lineRule="auto"/>
        <w:ind w:firstLine="720"/>
        <w:jc w:val="both"/>
        <w:rPr>
          <w:i/>
          <w:iCs/>
          <w:color w:val="000000"/>
          <w:spacing w:val="-4"/>
        </w:rPr>
      </w:pPr>
    </w:p>
    <w:p w:rsidR="002568DD" w:rsidRPr="00885A03" w:rsidRDefault="002568DD" w:rsidP="002568DD">
      <w:pPr>
        <w:shd w:val="clear" w:color="auto" w:fill="FFFFFF"/>
        <w:ind w:firstLine="720"/>
        <w:jc w:val="both"/>
        <w:rPr>
          <w:sz w:val="28"/>
          <w:szCs w:val="28"/>
        </w:rPr>
      </w:pPr>
      <w:r w:rsidRPr="00885A03">
        <w:rPr>
          <w:iCs/>
          <w:color w:val="000000"/>
          <w:spacing w:val="-4"/>
          <w:sz w:val="28"/>
          <w:szCs w:val="28"/>
        </w:rPr>
        <w:lastRenderedPageBreak/>
        <w:t>Почему в последней строке получился неправильный результат, станет по</w:t>
      </w:r>
      <w:r w:rsidRPr="00885A03">
        <w:rPr>
          <w:iCs/>
          <w:color w:val="000000"/>
          <w:sz w:val="28"/>
          <w:szCs w:val="28"/>
        </w:rPr>
        <w:t>нятно, если воспользоваться диаграммой веса (рис. 1) или формулой(2)</w:t>
      </w:r>
    </w:p>
    <w:p w:rsidR="002568DD" w:rsidRPr="00885A03" w:rsidRDefault="002568DD" w:rsidP="002568DD">
      <w:pPr>
        <w:shd w:val="clear" w:color="auto" w:fill="FFFFFF"/>
        <w:ind w:firstLine="720"/>
        <w:jc w:val="both"/>
        <w:rPr>
          <w:sz w:val="28"/>
          <w:szCs w:val="28"/>
        </w:rPr>
      </w:pPr>
      <w:r w:rsidRPr="00885A03">
        <w:rPr>
          <w:sz w:val="28"/>
          <w:szCs w:val="28"/>
        </w:rPr>
        <w:t xml:space="preserve">Преобразование дополнительного кода при расширении разрядной сетки </w:t>
      </w:r>
      <w:r w:rsidRPr="00885A03">
        <w:rPr>
          <w:iCs/>
          <w:color w:val="000000"/>
          <w:spacing w:val="6"/>
          <w:sz w:val="28"/>
          <w:szCs w:val="28"/>
        </w:rPr>
        <w:t xml:space="preserve">выполняется следующим образом: нужно скопировать значение знакового бита </w:t>
      </w:r>
      <w:r w:rsidRPr="00885A03">
        <w:rPr>
          <w:iCs/>
          <w:color w:val="000000"/>
          <w:spacing w:val="2"/>
          <w:sz w:val="28"/>
          <w:szCs w:val="28"/>
        </w:rPr>
        <w:t xml:space="preserve">во все дополнительные биты. Если исходное число было положительным, то </w:t>
      </w:r>
      <w:r w:rsidRPr="00885A03">
        <w:rPr>
          <w:iCs/>
          <w:color w:val="000000"/>
          <w:spacing w:val="5"/>
          <w:sz w:val="28"/>
          <w:szCs w:val="28"/>
        </w:rPr>
        <w:t>все дополнительные биты заполнятся нулями, а если отрицательным – единицами.</w:t>
      </w:r>
      <w:r w:rsidRPr="00885A03">
        <w:rPr>
          <w:sz w:val="28"/>
          <w:szCs w:val="28"/>
        </w:rPr>
        <w:t xml:space="preserve"> </w:t>
      </w:r>
      <w:r w:rsidRPr="00885A03">
        <w:rPr>
          <w:iCs/>
          <w:color w:val="000000"/>
          <w:sz w:val="28"/>
          <w:szCs w:val="28"/>
        </w:rPr>
        <w:t xml:space="preserve">Эта операция называется </w:t>
      </w:r>
      <w:r w:rsidRPr="00885A03">
        <w:rPr>
          <w:bCs/>
          <w:color w:val="000000"/>
          <w:sz w:val="28"/>
          <w:szCs w:val="28"/>
        </w:rPr>
        <w:t>расширением знака.</w:t>
      </w:r>
      <w:r w:rsidRPr="00885A03">
        <w:rPr>
          <w:b/>
          <w:bCs/>
          <w:color w:val="000000"/>
          <w:sz w:val="28"/>
          <w:szCs w:val="28"/>
        </w:rPr>
        <w:t xml:space="preserve"> </w:t>
      </w:r>
      <w:r w:rsidRPr="00885A03">
        <w:rPr>
          <w:iCs/>
          <w:color w:val="000000"/>
          <w:sz w:val="28"/>
          <w:szCs w:val="28"/>
        </w:rPr>
        <w:t xml:space="preserve">Применив это правило к </w:t>
      </w:r>
      <w:r w:rsidRPr="00885A03">
        <w:rPr>
          <w:iCs/>
          <w:color w:val="000000"/>
          <w:spacing w:val="-2"/>
          <w:sz w:val="28"/>
          <w:szCs w:val="28"/>
        </w:rPr>
        <w:t>ранее рассмотренному примеру, получим:</w:t>
      </w:r>
    </w:p>
    <w:p w:rsidR="002568DD" w:rsidRPr="00885A03" w:rsidRDefault="002568DD" w:rsidP="002568DD">
      <w:pPr>
        <w:shd w:val="clear" w:color="auto" w:fill="FFFFFF"/>
        <w:spacing w:line="312" w:lineRule="auto"/>
        <w:ind w:firstLine="720"/>
        <w:jc w:val="both"/>
        <w:rPr>
          <w:iCs/>
          <w:color w:val="000000"/>
        </w:rPr>
      </w:pPr>
      <w:r w:rsidRPr="00885A03">
        <w:rPr>
          <w:iCs/>
          <w:color w:val="000000"/>
        </w:rPr>
        <w:t xml:space="preserve"> </w:t>
      </w:r>
    </w:p>
    <w:tbl>
      <w:tblPr>
        <w:tblW w:w="0" w:type="auto"/>
        <w:jc w:val="center"/>
        <w:tblLook w:val="01E0"/>
      </w:tblPr>
      <w:tblGrid>
        <w:gridCol w:w="536"/>
        <w:gridCol w:w="2196"/>
        <w:gridCol w:w="3681"/>
      </w:tblGrid>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11101110</w:t>
            </w:r>
          </w:p>
        </w:tc>
        <w:tc>
          <w:tcPr>
            <w:tcW w:w="0" w:type="auto"/>
          </w:tcPr>
          <w:p w:rsidR="002568DD" w:rsidRDefault="002568DD" w:rsidP="00465FC6">
            <w:pPr>
              <w:spacing w:line="312" w:lineRule="auto"/>
              <w:jc w:val="both"/>
            </w:pPr>
            <w:r>
              <w:rPr>
                <w:i/>
                <w:iCs/>
                <w:color w:val="000000"/>
              </w:rPr>
              <w:t xml:space="preserve">дополнительный код, 8 </w:t>
            </w:r>
            <w:r>
              <w:rPr>
                <w:bCs/>
                <w:i/>
                <w:iCs/>
                <w:color w:val="000000"/>
              </w:rPr>
              <w:t>разрядов</w:t>
            </w: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-18</w:t>
            </w:r>
          </w:p>
        </w:tc>
        <w:tc>
          <w:tcPr>
            <w:tcW w:w="0" w:type="auto"/>
          </w:tcPr>
          <w:p w:rsidR="002568DD" w:rsidRDefault="002568DD" w:rsidP="00465FC6">
            <w:pPr>
              <w:spacing w:line="312" w:lineRule="auto"/>
              <w:jc w:val="right"/>
              <w:rPr>
                <w:i/>
                <w:iCs/>
                <w:color w:val="000000"/>
              </w:rPr>
            </w:pPr>
            <w:r>
              <w:rPr>
                <w:i/>
                <w:iCs/>
                <w:color w:val="000000"/>
              </w:rPr>
              <w:t>11111111 11101110</w:t>
            </w:r>
          </w:p>
        </w:tc>
        <w:tc>
          <w:tcPr>
            <w:tcW w:w="0" w:type="auto"/>
          </w:tcPr>
          <w:p w:rsidR="002568DD" w:rsidRDefault="002568DD" w:rsidP="00465FC6">
            <w:pPr>
              <w:spacing w:line="312" w:lineRule="auto"/>
              <w:jc w:val="both"/>
              <w:rPr>
                <w:i/>
                <w:iCs/>
                <w:color w:val="000000"/>
              </w:rPr>
            </w:pPr>
            <w:r>
              <w:rPr>
                <w:i/>
                <w:iCs/>
                <w:color w:val="000000"/>
              </w:rPr>
              <w:t xml:space="preserve">дополнительный код, 16 разрядов </w:t>
            </w:r>
          </w:p>
        </w:tc>
      </w:tr>
    </w:tbl>
    <w:p w:rsidR="002568DD" w:rsidRPr="00885A03" w:rsidRDefault="002568DD" w:rsidP="002568DD">
      <w:pPr>
        <w:shd w:val="clear" w:color="auto" w:fill="FFFFFF"/>
        <w:ind w:firstLine="720"/>
        <w:jc w:val="both"/>
        <w:rPr>
          <w:sz w:val="28"/>
          <w:szCs w:val="28"/>
        </w:rPr>
      </w:pPr>
      <w:r w:rsidRPr="00885A03">
        <w:rPr>
          <w:iCs/>
          <w:color w:val="000000"/>
          <w:spacing w:val="-3"/>
          <w:sz w:val="28"/>
          <w:szCs w:val="28"/>
        </w:rPr>
        <w:t xml:space="preserve">Формально справедливость этого правила доказывается следующим образом. </w:t>
      </w:r>
      <w:r w:rsidRPr="00885A03">
        <w:rPr>
          <w:iCs/>
          <w:color w:val="000000"/>
          <w:sz w:val="28"/>
          <w:szCs w:val="28"/>
        </w:rPr>
        <w:t xml:space="preserve">Рассмотрим </w:t>
      </w:r>
      <w:r w:rsidRPr="00885A03">
        <w:rPr>
          <w:rFonts w:hint="eastAsia"/>
          <w:iCs/>
          <w:color w:val="000000"/>
          <w:spacing w:val="2"/>
          <w:sz w:val="28"/>
          <w:szCs w:val="28"/>
          <w:lang w:eastAsia="ja-JP"/>
        </w:rPr>
        <w:t>n</w:t>
      </w:r>
      <w:r w:rsidRPr="00885A03">
        <w:rPr>
          <w:iCs/>
          <w:color w:val="000000"/>
          <w:sz w:val="28"/>
          <w:szCs w:val="28"/>
        </w:rPr>
        <w:t xml:space="preserve"> -разрядную последовательность двоичных цифр </w:t>
      </w:r>
      <w:r w:rsidRPr="00885A03">
        <w:rPr>
          <w:color w:val="000000"/>
          <w:sz w:val="28"/>
          <w:szCs w:val="28"/>
          <w:lang w:val="en-US"/>
        </w:rPr>
        <w:t>a</w:t>
      </w:r>
      <w:r w:rsidRPr="00885A03">
        <w:rPr>
          <w:rFonts w:hint="eastAsia"/>
          <w:iCs/>
          <w:color w:val="000000"/>
          <w:spacing w:val="2"/>
          <w:sz w:val="28"/>
          <w:szCs w:val="28"/>
          <w:vertAlign w:val="subscript"/>
          <w:lang w:eastAsia="ja-JP"/>
        </w:rPr>
        <w:t>n</w:t>
      </w:r>
      <w:r w:rsidRPr="00885A03">
        <w:rPr>
          <w:iCs/>
          <w:color w:val="000000"/>
          <w:spacing w:val="2"/>
          <w:sz w:val="28"/>
          <w:szCs w:val="28"/>
          <w:vertAlign w:val="subscript"/>
          <w:lang w:eastAsia="ja-JP"/>
        </w:rPr>
        <w:t>-1</w:t>
      </w:r>
      <w:r w:rsidRPr="00885A03">
        <w:rPr>
          <w:iCs/>
          <w:color w:val="000000"/>
          <w:spacing w:val="-3"/>
          <w:sz w:val="28"/>
          <w:szCs w:val="28"/>
        </w:rPr>
        <w:t>а</w:t>
      </w:r>
      <w:r w:rsidRPr="00885A03">
        <w:rPr>
          <w:rFonts w:hint="eastAsia"/>
          <w:iCs/>
          <w:color w:val="000000"/>
          <w:spacing w:val="2"/>
          <w:sz w:val="28"/>
          <w:szCs w:val="28"/>
          <w:vertAlign w:val="subscript"/>
          <w:lang w:eastAsia="ja-JP"/>
        </w:rPr>
        <w:t>n</w:t>
      </w:r>
      <w:r w:rsidRPr="00885A03">
        <w:rPr>
          <w:iCs/>
          <w:color w:val="000000"/>
          <w:spacing w:val="2"/>
          <w:sz w:val="28"/>
          <w:szCs w:val="28"/>
          <w:vertAlign w:val="subscript"/>
          <w:lang w:eastAsia="ja-JP"/>
        </w:rPr>
        <w:t>-2</w:t>
      </w:r>
      <w:r w:rsidRPr="00885A03">
        <w:rPr>
          <w:iCs/>
          <w:color w:val="000000"/>
          <w:spacing w:val="2"/>
          <w:sz w:val="28"/>
          <w:szCs w:val="28"/>
          <w:lang w:eastAsia="ja-JP"/>
        </w:rPr>
        <w:t>...</w:t>
      </w:r>
      <w:r w:rsidRPr="00885A03">
        <w:rPr>
          <w:iCs/>
          <w:color w:val="000000"/>
          <w:spacing w:val="-3"/>
          <w:sz w:val="28"/>
          <w:szCs w:val="28"/>
        </w:rPr>
        <w:t>а</w:t>
      </w:r>
      <w:r w:rsidRPr="00885A03">
        <w:rPr>
          <w:iCs/>
          <w:color w:val="000000"/>
          <w:spacing w:val="-3"/>
          <w:sz w:val="28"/>
          <w:szCs w:val="28"/>
          <w:vertAlign w:val="subscript"/>
        </w:rPr>
        <w:t>1</w:t>
      </w:r>
      <w:r w:rsidRPr="00885A03">
        <w:rPr>
          <w:iCs/>
          <w:color w:val="000000"/>
          <w:spacing w:val="-3"/>
          <w:sz w:val="28"/>
          <w:szCs w:val="28"/>
        </w:rPr>
        <w:t>а</w:t>
      </w:r>
      <w:r w:rsidRPr="00885A03">
        <w:rPr>
          <w:iCs/>
          <w:color w:val="000000"/>
          <w:spacing w:val="-3"/>
          <w:sz w:val="28"/>
          <w:szCs w:val="28"/>
          <w:vertAlign w:val="subscript"/>
        </w:rPr>
        <w:t xml:space="preserve">0 </w:t>
      </w:r>
      <w:r w:rsidRPr="00885A03">
        <w:rPr>
          <w:iCs/>
          <w:color w:val="000000"/>
          <w:spacing w:val="-3"/>
          <w:sz w:val="28"/>
          <w:szCs w:val="28"/>
        </w:rPr>
        <w:t xml:space="preserve">которая интерпретируется как представление в дополнительном коде числа </w:t>
      </w:r>
      <w:r w:rsidRPr="00885A03">
        <w:rPr>
          <w:color w:val="000000"/>
          <w:spacing w:val="-3"/>
          <w:sz w:val="28"/>
          <w:szCs w:val="28"/>
        </w:rPr>
        <w:t xml:space="preserve">А: </w:t>
      </w:r>
    </w:p>
    <w:p w:rsidR="002568DD" w:rsidRDefault="002568DD" w:rsidP="002568DD">
      <w:pPr>
        <w:spacing w:before="158"/>
        <w:ind w:left="2472" w:right="2419"/>
        <w:jc w:val="center"/>
        <w:rPr>
          <w:i/>
          <w:iCs/>
        </w:rPr>
      </w:pPr>
      <w:r w:rsidRPr="00885A03">
        <w:rPr>
          <w:position w:val="-28"/>
        </w:rPr>
        <w:object w:dxaOrig="2260" w:dyaOrig="680">
          <v:shape id="_x0000_i1052" type="#_x0000_t75" style="width:147pt;height:44.4pt" o:ole="">
            <v:imagedata r:id="rId59" o:title=""/>
          </v:shape>
          <o:OLEObject Type="Embed" ProgID="Equation.3" ShapeID="_x0000_i1052" DrawAspect="Content" ObjectID="_1452320981" r:id="rId60"/>
        </w:object>
      </w:r>
    </w:p>
    <w:p w:rsidR="002568DD" w:rsidRPr="00885A03" w:rsidRDefault="002568DD" w:rsidP="002568DD">
      <w:pPr>
        <w:shd w:val="clear" w:color="auto" w:fill="FFFFFF"/>
        <w:ind w:firstLine="720"/>
        <w:jc w:val="both"/>
        <w:rPr>
          <w:iCs/>
          <w:color w:val="000000"/>
          <w:spacing w:val="-2"/>
          <w:sz w:val="28"/>
          <w:szCs w:val="28"/>
        </w:rPr>
      </w:pPr>
    </w:p>
    <w:p w:rsidR="002568DD" w:rsidRPr="00885A03" w:rsidRDefault="002568DD" w:rsidP="002568DD">
      <w:pPr>
        <w:shd w:val="clear" w:color="auto" w:fill="FFFFFF"/>
        <w:ind w:firstLine="720"/>
        <w:jc w:val="both"/>
        <w:rPr>
          <w:iCs/>
          <w:color w:val="000000"/>
          <w:spacing w:val="-1"/>
          <w:sz w:val="28"/>
          <w:szCs w:val="28"/>
        </w:rPr>
      </w:pPr>
      <w:r w:rsidRPr="00885A03">
        <w:rPr>
          <w:iCs/>
          <w:color w:val="000000"/>
          <w:spacing w:val="-2"/>
          <w:sz w:val="28"/>
          <w:szCs w:val="28"/>
        </w:rPr>
        <w:t xml:space="preserve">Сразу видно, что если число </w:t>
      </w:r>
      <w:r w:rsidRPr="00885A03">
        <w:rPr>
          <w:color w:val="000000"/>
          <w:spacing w:val="-2"/>
          <w:sz w:val="28"/>
          <w:szCs w:val="28"/>
        </w:rPr>
        <w:t xml:space="preserve">А </w:t>
      </w:r>
      <w:r w:rsidRPr="00885A03">
        <w:rPr>
          <w:iCs/>
          <w:color w:val="000000"/>
          <w:spacing w:val="-2"/>
          <w:sz w:val="28"/>
          <w:szCs w:val="28"/>
        </w:rPr>
        <w:t xml:space="preserve">положительно, правило справедливо. А если </w:t>
      </w:r>
      <w:r w:rsidRPr="00885A03">
        <w:rPr>
          <w:iCs/>
          <w:color w:val="000000"/>
          <w:spacing w:val="2"/>
          <w:sz w:val="28"/>
          <w:szCs w:val="28"/>
        </w:rPr>
        <w:t xml:space="preserve">число </w:t>
      </w:r>
      <w:r w:rsidRPr="00885A03">
        <w:rPr>
          <w:color w:val="000000"/>
          <w:spacing w:val="2"/>
          <w:sz w:val="28"/>
          <w:szCs w:val="28"/>
        </w:rPr>
        <w:t xml:space="preserve">А </w:t>
      </w:r>
      <w:r w:rsidRPr="00885A03">
        <w:rPr>
          <w:iCs/>
          <w:color w:val="000000"/>
          <w:spacing w:val="2"/>
          <w:sz w:val="28"/>
          <w:szCs w:val="28"/>
        </w:rPr>
        <w:t xml:space="preserve">отрицательно, нужно сформировать </w:t>
      </w:r>
      <w:r w:rsidRPr="00885A03">
        <w:rPr>
          <w:rFonts w:hint="eastAsia"/>
          <w:iCs/>
          <w:color w:val="000000"/>
          <w:spacing w:val="2"/>
          <w:sz w:val="28"/>
          <w:szCs w:val="28"/>
          <w:lang w:eastAsia="ja-JP"/>
        </w:rPr>
        <w:t>n</w:t>
      </w:r>
      <w:r w:rsidRPr="00885A03">
        <w:rPr>
          <w:iCs/>
          <w:color w:val="000000"/>
          <w:spacing w:val="2"/>
          <w:sz w:val="28"/>
          <w:szCs w:val="28"/>
        </w:rPr>
        <w:t xml:space="preserve">-разрядное его представление </w:t>
      </w:r>
      <w:r w:rsidRPr="00885A03">
        <w:rPr>
          <w:color w:val="000000"/>
          <w:spacing w:val="-1"/>
          <w:sz w:val="28"/>
          <w:szCs w:val="28"/>
        </w:rPr>
        <w:t>(</w:t>
      </w:r>
      <w:r>
        <w:rPr>
          <w:color w:val="000000"/>
          <w:spacing w:val="-1"/>
          <w:sz w:val="28"/>
          <w:szCs w:val="28"/>
          <w:lang w:val="en-US"/>
        </w:rPr>
        <w:t>m</w:t>
      </w:r>
      <w:r w:rsidRPr="00885A03">
        <w:rPr>
          <w:color w:val="000000"/>
          <w:spacing w:val="-1"/>
          <w:sz w:val="28"/>
          <w:szCs w:val="28"/>
        </w:rPr>
        <w:t>&gt;</w:t>
      </w:r>
      <w:r>
        <w:rPr>
          <w:color w:val="000000"/>
          <w:spacing w:val="-1"/>
          <w:sz w:val="28"/>
          <w:szCs w:val="28"/>
          <w:lang w:val="en-US"/>
        </w:rPr>
        <w:t>n</w:t>
      </w:r>
      <w:r w:rsidRPr="00885A03">
        <w:rPr>
          <w:color w:val="000000"/>
          <w:spacing w:val="-1"/>
          <w:sz w:val="28"/>
          <w:szCs w:val="28"/>
        </w:rPr>
        <w:t xml:space="preserve">), </w:t>
      </w:r>
      <w:r w:rsidRPr="00885A03">
        <w:rPr>
          <w:iCs/>
          <w:color w:val="000000"/>
          <w:spacing w:val="-1"/>
          <w:sz w:val="28"/>
          <w:szCs w:val="28"/>
        </w:rPr>
        <w:t>такое, что</w:t>
      </w:r>
    </w:p>
    <w:p w:rsidR="002568DD" w:rsidRDefault="002568DD" w:rsidP="002568DD">
      <w:pPr>
        <w:shd w:val="clear" w:color="auto" w:fill="FFFFFF"/>
        <w:spacing w:line="312" w:lineRule="auto"/>
        <w:ind w:firstLine="720"/>
        <w:jc w:val="center"/>
        <w:rPr>
          <w:i/>
          <w:iCs/>
          <w:lang w:val="en-US"/>
        </w:rPr>
      </w:pPr>
      <w:r w:rsidRPr="00885A03">
        <w:rPr>
          <w:position w:val="-28"/>
        </w:rPr>
        <w:object w:dxaOrig="2180" w:dyaOrig="680">
          <v:shape id="_x0000_i1053" type="#_x0000_t75" style="width:127.8pt;height:39.6pt" o:ole="">
            <v:imagedata r:id="rId61" o:title=""/>
          </v:shape>
          <o:OLEObject Type="Embed" ProgID="Equation.3" ShapeID="_x0000_i1053" DrawAspect="Content" ObjectID="_1452320982" r:id="rId62"/>
        </w:object>
      </w:r>
    </w:p>
    <w:p w:rsidR="002568DD" w:rsidRPr="00885A03" w:rsidRDefault="002568DD" w:rsidP="002568DD">
      <w:pPr>
        <w:shd w:val="clear" w:color="auto" w:fill="FFFFFF"/>
        <w:spacing w:line="312" w:lineRule="auto"/>
        <w:ind w:firstLine="720"/>
        <w:jc w:val="both"/>
        <w:rPr>
          <w:sz w:val="28"/>
          <w:szCs w:val="28"/>
        </w:rPr>
      </w:pPr>
      <w:r w:rsidRPr="00885A03">
        <w:rPr>
          <w:iCs/>
          <w:color w:val="000000"/>
          <w:sz w:val="28"/>
          <w:szCs w:val="28"/>
        </w:rPr>
        <w:t>Поскольку значения обоих представлений должны быть равны, то</w:t>
      </w:r>
    </w:p>
    <w:p w:rsidR="002568DD" w:rsidRDefault="002568DD" w:rsidP="002568DD">
      <w:pPr>
        <w:jc w:val="center"/>
      </w:pPr>
      <w:r w:rsidRPr="00885A03">
        <w:rPr>
          <w:position w:val="-28"/>
        </w:rPr>
        <w:object w:dxaOrig="2880" w:dyaOrig="680">
          <v:shape id="_x0000_i1054" type="#_x0000_t75" style="width:172.8pt;height:40.8pt" o:ole="">
            <v:imagedata r:id="rId63" o:title=""/>
          </v:shape>
          <o:OLEObject Type="Embed" ProgID="Equation.3" ShapeID="_x0000_i1054" DrawAspect="Content" ObjectID="_1452320983" r:id="rId64"/>
        </w:object>
      </w:r>
    </w:p>
    <w:p w:rsidR="002568DD" w:rsidRDefault="002568DD" w:rsidP="002568DD">
      <w:pPr>
        <w:jc w:val="center"/>
      </w:pPr>
      <w:r w:rsidRPr="00885A03">
        <w:rPr>
          <w:position w:val="-28"/>
        </w:rPr>
        <w:object w:dxaOrig="2340" w:dyaOrig="680">
          <v:shape id="_x0000_i1055" type="#_x0000_t75" style="width:140.4pt;height:40.2pt" o:ole="">
            <v:imagedata r:id="rId65" o:title=""/>
          </v:shape>
          <o:OLEObject Type="Embed" ProgID="Equation.3" ShapeID="_x0000_i1055" DrawAspect="Content" ObjectID="_1452320984" r:id="rId66"/>
        </w:object>
      </w:r>
    </w:p>
    <w:p w:rsidR="002568DD" w:rsidRDefault="002568DD" w:rsidP="002568DD">
      <w:pPr>
        <w:jc w:val="center"/>
      </w:pPr>
      <w:r w:rsidRPr="00885A03">
        <w:rPr>
          <w:position w:val="-28"/>
        </w:rPr>
        <w:object w:dxaOrig="2020" w:dyaOrig="680">
          <v:shape id="_x0000_i1056" type="#_x0000_t75" style="width:124.2pt;height:41.4pt" o:ole="">
            <v:imagedata r:id="rId67" o:title=""/>
          </v:shape>
          <o:OLEObject Type="Embed" ProgID="Equation.3" ShapeID="_x0000_i1056" DrawAspect="Content" ObjectID="_1452320985" r:id="rId68"/>
        </w:object>
      </w:r>
    </w:p>
    <w:p w:rsidR="002568DD" w:rsidRDefault="002568DD" w:rsidP="002568DD">
      <w:pPr>
        <w:jc w:val="center"/>
      </w:pPr>
      <w:r w:rsidRPr="00885A03">
        <w:rPr>
          <w:position w:val="-28"/>
        </w:rPr>
        <w:object w:dxaOrig="2980" w:dyaOrig="680">
          <v:shape id="_x0000_i1057" type="#_x0000_t75" style="width:175.2pt;height:39.6pt" o:ole="">
            <v:imagedata r:id="rId69" o:title=""/>
          </v:shape>
          <o:OLEObject Type="Embed" ProgID="Equation.3" ShapeID="_x0000_i1057" DrawAspect="Content" ObjectID="_1452320986" r:id="rId70"/>
        </w:object>
      </w:r>
    </w:p>
    <w:p w:rsidR="002568DD" w:rsidRDefault="002568DD" w:rsidP="002568DD">
      <w:pPr>
        <w:jc w:val="center"/>
      </w:pPr>
      <w:r w:rsidRPr="00885A03">
        <w:rPr>
          <w:position w:val="-28"/>
        </w:rPr>
        <w:object w:dxaOrig="1579" w:dyaOrig="680">
          <v:shape id="_x0000_i1058" type="#_x0000_t75" style="width:95.4pt;height:40.8pt" o:ole="">
            <v:imagedata r:id="rId71" o:title=""/>
          </v:shape>
          <o:OLEObject Type="Embed" ProgID="Equation.3" ShapeID="_x0000_i1058" DrawAspect="Content" ObjectID="_1452320987" r:id="rId72"/>
        </w:object>
      </w:r>
    </w:p>
    <w:p w:rsidR="002568DD" w:rsidRPr="00885A03" w:rsidRDefault="002568DD" w:rsidP="002568DD">
      <w:pPr>
        <w:shd w:val="clear" w:color="auto" w:fill="FFFFFF"/>
        <w:ind w:firstLine="720"/>
        <w:jc w:val="both"/>
        <w:rPr>
          <w:sz w:val="28"/>
          <w:szCs w:val="28"/>
        </w:rPr>
      </w:pPr>
      <w:r w:rsidRPr="00885A03">
        <w:rPr>
          <w:iCs/>
          <w:color w:val="000000"/>
          <w:spacing w:val="-3"/>
          <w:sz w:val="28"/>
          <w:szCs w:val="28"/>
        </w:rPr>
        <w:t xml:space="preserve">Отсюда следует, </w:t>
      </w:r>
      <w:r w:rsidRPr="00885A03">
        <w:rPr>
          <w:bCs/>
          <w:iCs/>
          <w:color w:val="000000"/>
          <w:spacing w:val="-3"/>
          <w:sz w:val="28"/>
          <w:szCs w:val="28"/>
        </w:rPr>
        <w:t>что</w:t>
      </w:r>
    </w:p>
    <w:p w:rsidR="002568DD" w:rsidRPr="00885A03" w:rsidRDefault="002568DD" w:rsidP="002568DD">
      <w:pPr>
        <w:jc w:val="center"/>
        <w:rPr>
          <w:i/>
          <w:sz w:val="32"/>
          <w:szCs w:val="32"/>
          <w:vertAlign w:val="subscript"/>
        </w:rPr>
      </w:pPr>
      <w:r w:rsidRPr="00885A03">
        <w:rPr>
          <w:rFonts w:hint="eastAsia"/>
          <w:i/>
          <w:sz w:val="32"/>
          <w:szCs w:val="32"/>
        </w:rPr>
        <w:t>a</w:t>
      </w:r>
      <w:r w:rsidRPr="00885A03">
        <w:rPr>
          <w:rFonts w:hint="eastAsia"/>
          <w:i/>
          <w:sz w:val="32"/>
          <w:szCs w:val="32"/>
          <w:vertAlign w:val="subscript"/>
        </w:rPr>
        <w:t>m-1 =</w:t>
      </w:r>
      <w:r w:rsidRPr="00885A03">
        <w:rPr>
          <w:rFonts w:hint="eastAsia"/>
          <w:i/>
          <w:sz w:val="32"/>
          <w:szCs w:val="32"/>
        </w:rPr>
        <w:t xml:space="preserve"> a</w:t>
      </w:r>
      <w:r w:rsidRPr="00885A03">
        <w:rPr>
          <w:rFonts w:hint="eastAsia"/>
          <w:i/>
          <w:sz w:val="32"/>
          <w:szCs w:val="32"/>
          <w:vertAlign w:val="subscript"/>
        </w:rPr>
        <w:t xml:space="preserve">m-2 = </w:t>
      </w:r>
      <w:r w:rsidRPr="00885A03">
        <w:rPr>
          <w:i/>
          <w:sz w:val="32"/>
          <w:szCs w:val="32"/>
          <w:vertAlign w:val="subscript"/>
        </w:rPr>
        <w:t>…</w:t>
      </w:r>
      <w:r w:rsidRPr="00885A03">
        <w:rPr>
          <w:rFonts w:hint="eastAsia"/>
          <w:i/>
          <w:sz w:val="32"/>
          <w:szCs w:val="32"/>
          <w:vertAlign w:val="subscript"/>
        </w:rPr>
        <w:t xml:space="preserve"> </w:t>
      </w:r>
      <w:r w:rsidRPr="00885A03">
        <w:rPr>
          <w:rFonts w:hint="eastAsia"/>
          <w:i/>
          <w:sz w:val="32"/>
          <w:szCs w:val="32"/>
        </w:rPr>
        <w:t>= a</w:t>
      </w:r>
      <w:r w:rsidRPr="00885A03">
        <w:rPr>
          <w:rFonts w:hint="eastAsia"/>
          <w:i/>
          <w:sz w:val="32"/>
          <w:szCs w:val="32"/>
          <w:vertAlign w:val="subscript"/>
        </w:rPr>
        <w:t xml:space="preserve">n = </w:t>
      </w:r>
      <w:r w:rsidRPr="00885A03">
        <w:rPr>
          <w:rFonts w:hint="eastAsia"/>
          <w:i/>
          <w:sz w:val="32"/>
          <w:szCs w:val="32"/>
        </w:rPr>
        <w:t>a</w:t>
      </w:r>
      <w:r w:rsidRPr="00885A03">
        <w:rPr>
          <w:rFonts w:hint="eastAsia"/>
          <w:i/>
          <w:sz w:val="32"/>
          <w:szCs w:val="32"/>
          <w:vertAlign w:val="subscript"/>
        </w:rPr>
        <w:t>n-1 = 1</w:t>
      </w:r>
    </w:p>
    <w:p w:rsidR="002568DD" w:rsidRPr="002568DD" w:rsidRDefault="002568DD" w:rsidP="002568DD">
      <w:pPr>
        <w:shd w:val="clear" w:color="auto" w:fill="FFFFFF"/>
        <w:ind w:firstLine="720"/>
        <w:jc w:val="both"/>
        <w:rPr>
          <w:iCs/>
          <w:color w:val="000000"/>
          <w:spacing w:val="-2"/>
          <w:sz w:val="28"/>
          <w:szCs w:val="28"/>
        </w:rPr>
      </w:pPr>
    </w:p>
    <w:p w:rsidR="002568DD" w:rsidRPr="00E14EEF" w:rsidRDefault="002568DD" w:rsidP="002568DD">
      <w:pPr>
        <w:shd w:val="clear" w:color="auto" w:fill="FFFFFF"/>
        <w:ind w:firstLine="720"/>
        <w:jc w:val="both"/>
        <w:rPr>
          <w:i/>
          <w:iCs/>
          <w:color w:val="000000"/>
          <w:spacing w:val="3"/>
        </w:rPr>
      </w:pPr>
      <w:r w:rsidRPr="00885A03">
        <w:rPr>
          <w:iCs/>
          <w:color w:val="000000"/>
          <w:spacing w:val="-2"/>
          <w:sz w:val="28"/>
          <w:szCs w:val="28"/>
        </w:rPr>
        <w:t xml:space="preserve">В каждом из приведенных соотношений соблюдается условие неизменности </w:t>
      </w:r>
      <w:r w:rsidRPr="00885A03">
        <w:rPr>
          <w:iCs/>
          <w:color w:val="000000"/>
          <w:spacing w:val="3"/>
          <w:sz w:val="28"/>
          <w:szCs w:val="28"/>
        </w:rPr>
        <w:t xml:space="preserve">младших </w:t>
      </w:r>
      <w:r w:rsidRPr="00885A03">
        <w:rPr>
          <w:rFonts w:hint="eastAsia"/>
          <w:iCs/>
          <w:color w:val="000000"/>
          <w:spacing w:val="2"/>
          <w:sz w:val="28"/>
          <w:szCs w:val="28"/>
          <w:lang w:eastAsia="ja-JP"/>
        </w:rPr>
        <w:t>n</w:t>
      </w:r>
      <w:r w:rsidRPr="00885A03">
        <w:rPr>
          <w:iCs/>
          <w:color w:val="000000"/>
          <w:spacing w:val="3"/>
          <w:sz w:val="28"/>
          <w:szCs w:val="28"/>
        </w:rPr>
        <w:t xml:space="preserve">-1 разрядов представления. Последнее соотношение </w:t>
      </w:r>
      <w:r w:rsidRPr="00885A03">
        <w:rPr>
          <w:iCs/>
          <w:color w:val="000000"/>
          <w:spacing w:val="3"/>
          <w:sz w:val="28"/>
          <w:szCs w:val="28"/>
        </w:rPr>
        <w:lastRenderedPageBreak/>
        <w:t xml:space="preserve">справедливо </w:t>
      </w:r>
      <w:r w:rsidRPr="00885A03">
        <w:rPr>
          <w:iCs/>
          <w:color w:val="000000"/>
          <w:spacing w:val="6"/>
          <w:sz w:val="28"/>
          <w:szCs w:val="28"/>
        </w:rPr>
        <w:t>только в том случае, когда коды во всех разрядах от</w:t>
      </w:r>
      <w:r w:rsidRPr="00885A03">
        <w:rPr>
          <w:rFonts w:hint="eastAsia"/>
          <w:iCs/>
          <w:color w:val="000000"/>
          <w:spacing w:val="2"/>
          <w:sz w:val="28"/>
          <w:szCs w:val="28"/>
          <w:lang w:eastAsia="ja-JP"/>
        </w:rPr>
        <w:t xml:space="preserve"> n</w:t>
      </w:r>
      <w:r w:rsidRPr="00885A03">
        <w:rPr>
          <w:color w:val="000000"/>
          <w:spacing w:val="6"/>
          <w:sz w:val="28"/>
          <w:szCs w:val="28"/>
        </w:rPr>
        <w:t xml:space="preserve">-1 </w:t>
      </w:r>
      <w:r w:rsidRPr="00885A03">
        <w:rPr>
          <w:iCs/>
          <w:color w:val="000000"/>
          <w:spacing w:val="6"/>
          <w:sz w:val="28"/>
          <w:szCs w:val="28"/>
        </w:rPr>
        <w:t xml:space="preserve">до </w:t>
      </w:r>
      <w:r w:rsidRPr="00885A03">
        <w:rPr>
          <w:color w:val="000000"/>
          <w:spacing w:val="6"/>
          <w:sz w:val="28"/>
          <w:szCs w:val="28"/>
        </w:rPr>
        <w:t xml:space="preserve">т-2 </w:t>
      </w:r>
      <w:r w:rsidRPr="00885A03">
        <w:rPr>
          <w:iCs/>
          <w:color w:val="000000"/>
          <w:spacing w:val="6"/>
          <w:sz w:val="28"/>
          <w:szCs w:val="28"/>
        </w:rPr>
        <w:t xml:space="preserve">равны 1. Тем </w:t>
      </w:r>
      <w:r w:rsidRPr="00885A03">
        <w:rPr>
          <w:iCs/>
          <w:color w:val="000000"/>
          <w:spacing w:val="-1"/>
          <w:sz w:val="28"/>
          <w:szCs w:val="28"/>
        </w:rPr>
        <w:t>самым подтверждается справедливость сформулированного выше правила рас</w:t>
      </w:r>
      <w:r w:rsidRPr="00885A03">
        <w:rPr>
          <w:iCs/>
          <w:color w:val="000000"/>
          <w:spacing w:val="3"/>
          <w:sz w:val="28"/>
          <w:szCs w:val="28"/>
        </w:rPr>
        <w:t>ширения знака</w:t>
      </w:r>
      <w:r>
        <w:rPr>
          <w:i/>
          <w:iCs/>
          <w:color w:val="000000"/>
          <w:spacing w:val="3"/>
        </w:rPr>
        <w:t>.</w:t>
      </w:r>
    </w:p>
    <w:p w:rsidR="002568DD" w:rsidRPr="00E14EEF" w:rsidRDefault="002568DD" w:rsidP="002568DD">
      <w:pPr>
        <w:shd w:val="clear" w:color="auto" w:fill="FFFFFF"/>
        <w:ind w:firstLine="720"/>
        <w:jc w:val="both"/>
      </w:pPr>
    </w:p>
    <w:p w:rsidR="002568DD" w:rsidRPr="00E00B86" w:rsidRDefault="002568DD" w:rsidP="002568DD">
      <w:pPr>
        <w:pStyle w:val="4"/>
        <w:ind w:firstLine="567"/>
        <w:rPr>
          <w:bCs w:val="0"/>
          <w:i/>
        </w:rPr>
      </w:pPr>
      <w:bookmarkStart w:id="62" w:name="_Toc136653701"/>
      <w:r w:rsidRPr="00E00B86">
        <w:rPr>
          <w:bCs w:val="0"/>
          <w:i/>
        </w:rPr>
        <w:t>Представление с фиксированной точкой</w:t>
      </w:r>
      <w:bookmarkEnd w:id="62"/>
    </w:p>
    <w:p w:rsidR="002568DD" w:rsidRPr="00885A03" w:rsidRDefault="002568DD" w:rsidP="002568DD">
      <w:pPr>
        <w:shd w:val="clear" w:color="auto" w:fill="FFFFFF"/>
        <w:ind w:firstLine="720"/>
        <w:jc w:val="both"/>
        <w:rPr>
          <w:iCs/>
          <w:color w:val="000000"/>
          <w:spacing w:val="4"/>
          <w:sz w:val="28"/>
          <w:szCs w:val="28"/>
        </w:rPr>
      </w:pPr>
    </w:p>
    <w:p w:rsidR="002568DD" w:rsidRPr="00885A03" w:rsidRDefault="002568DD" w:rsidP="002568DD">
      <w:pPr>
        <w:shd w:val="clear" w:color="auto" w:fill="FFFFFF"/>
        <w:ind w:firstLine="720"/>
        <w:jc w:val="both"/>
        <w:rPr>
          <w:iCs/>
          <w:color w:val="000000"/>
          <w:spacing w:val="1"/>
          <w:sz w:val="28"/>
          <w:szCs w:val="28"/>
        </w:rPr>
      </w:pPr>
      <w:r w:rsidRPr="00885A03">
        <w:rPr>
          <w:iCs/>
          <w:color w:val="000000"/>
          <w:spacing w:val="4"/>
          <w:sz w:val="28"/>
          <w:szCs w:val="28"/>
        </w:rPr>
        <w:t xml:space="preserve">И наконец, следует остановиться еще на одном нюансе. Описанные выше </w:t>
      </w:r>
      <w:r w:rsidRPr="00885A03">
        <w:rPr>
          <w:iCs/>
          <w:color w:val="000000"/>
          <w:sz w:val="28"/>
          <w:szCs w:val="28"/>
        </w:rPr>
        <w:t>форматы объединяются часто одним термином — формат с фиксированной точ</w:t>
      </w:r>
      <w:r w:rsidRPr="00885A03">
        <w:rPr>
          <w:iCs/>
          <w:color w:val="000000"/>
          <w:spacing w:val="3"/>
          <w:sz w:val="28"/>
          <w:szCs w:val="28"/>
        </w:rPr>
        <w:t>кой. Суть его в том, что положение разделительной точки между целой и дроб</w:t>
      </w:r>
      <w:r w:rsidRPr="00885A03">
        <w:rPr>
          <w:iCs/>
          <w:color w:val="000000"/>
          <w:sz w:val="28"/>
          <w:szCs w:val="28"/>
        </w:rPr>
        <w:t xml:space="preserve">ной частями числа неявно фиксируется на разрядной сетке. В настоящее время </w:t>
      </w:r>
      <w:r w:rsidRPr="00885A03">
        <w:rPr>
          <w:iCs/>
          <w:color w:val="000000"/>
          <w:spacing w:val="2"/>
          <w:sz w:val="28"/>
          <w:szCs w:val="28"/>
        </w:rPr>
        <w:t>принято фиксировать точку справа от самого младшего значащего разряда. Про</w:t>
      </w:r>
      <w:r w:rsidRPr="00885A03">
        <w:rPr>
          <w:iCs/>
          <w:color w:val="000000"/>
          <w:spacing w:val="4"/>
          <w:sz w:val="28"/>
          <w:szCs w:val="28"/>
        </w:rPr>
        <w:t xml:space="preserve">граммист может использовать аналогичное представление для работы с двоичными дробными числами, мысленно фиксируя точку </w:t>
      </w:r>
      <w:r w:rsidRPr="00885A03">
        <w:rPr>
          <w:color w:val="000000"/>
          <w:spacing w:val="4"/>
          <w:sz w:val="28"/>
          <w:szCs w:val="28"/>
        </w:rPr>
        <w:t xml:space="preserve">перед </w:t>
      </w:r>
      <w:r w:rsidRPr="00885A03">
        <w:rPr>
          <w:iCs/>
          <w:color w:val="000000"/>
          <w:spacing w:val="4"/>
          <w:sz w:val="28"/>
          <w:szCs w:val="28"/>
        </w:rPr>
        <w:t xml:space="preserve">старшим значащим </w:t>
      </w:r>
      <w:r w:rsidRPr="00885A03">
        <w:rPr>
          <w:iCs/>
          <w:color w:val="000000"/>
          <w:spacing w:val="2"/>
          <w:sz w:val="28"/>
          <w:szCs w:val="28"/>
        </w:rPr>
        <w:t>разрядом и соответственно масштабируя результаты преобразований, выполняе</w:t>
      </w:r>
      <w:r w:rsidRPr="00885A03">
        <w:rPr>
          <w:iCs/>
          <w:color w:val="000000"/>
          <w:spacing w:val="1"/>
          <w:sz w:val="28"/>
          <w:szCs w:val="28"/>
        </w:rPr>
        <w:t>мых стандартными программными или аппаратными средствами.</w:t>
      </w:r>
    </w:p>
    <w:p w:rsidR="002568DD" w:rsidRDefault="002568DD" w:rsidP="002568DD">
      <w:pPr>
        <w:shd w:val="clear" w:color="auto" w:fill="FFFFFF"/>
        <w:spacing w:before="67" w:line="206" w:lineRule="exact"/>
        <w:ind w:left="14" w:firstLine="422"/>
        <w:rPr>
          <w:i/>
          <w:iCs/>
          <w:color w:val="000000"/>
          <w:spacing w:val="1"/>
        </w:rPr>
      </w:pPr>
    </w:p>
    <w:p w:rsidR="002568DD" w:rsidRPr="00885A03" w:rsidRDefault="002568DD" w:rsidP="002568DD">
      <w:pPr>
        <w:pStyle w:val="3"/>
        <w:ind w:firstLine="709"/>
        <w:rPr>
          <w:i/>
          <w:iCs/>
          <w:sz w:val="28"/>
        </w:rPr>
      </w:pPr>
      <w:bookmarkStart w:id="63" w:name="_Toc136653702"/>
      <w:r w:rsidRPr="00885A03">
        <w:rPr>
          <w:i/>
          <w:iCs/>
          <w:sz w:val="28"/>
        </w:rPr>
        <w:t>Арифметически</w:t>
      </w:r>
      <w:r>
        <w:rPr>
          <w:i/>
          <w:iCs/>
          <w:sz w:val="28"/>
        </w:rPr>
        <w:t>е</w:t>
      </w:r>
      <w:r w:rsidRPr="00885A03">
        <w:rPr>
          <w:i/>
          <w:iCs/>
          <w:sz w:val="28"/>
        </w:rPr>
        <w:t xml:space="preserve"> операций над целыми числами</w:t>
      </w:r>
      <w:bookmarkEnd w:id="63"/>
    </w:p>
    <w:p w:rsidR="002568DD" w:rsidRDefault="002568DD" w:rsidP="002568DD">
      <w:pPr>
        <w:shd w:val="clear" w:color="auto" w:fill="FFFFFF"/>
        <w:spacing w:before="67"/>
        <w:ind w:left="11" w:firstLine="697"/>
        <w:rPr>
          <w:b/>
          <w:bCs/>
          <w:sz w:val="28"/>
          <w:szCs w:val="28"/>
        </w:rPr>
      </w:pPr>
    </w:p>
    <w:p w:rsidR="002568DD" w:rsidRDefault="002568DD" w:rsidP="002568DD">
      <w:pPr>
        <w:shd w:val="clear" w:color="auto" w:fill="FFFFFF"/>
        <w:ind w:firstLine="720"/>
        <w:jc w:val="both"/>
        <w:rPr>
          <w:iCs/>
          <w:color w:val="323232"/>
          <w:spacing w:val="3"/>
          <w:sz w:val="28"/>
          <w:szCs w:val="28"/>
        </w:rPr>
      </w:pPr>
      <w:r w:rsidRPr="00885A03">
        <w:rPr>
          <w:iCs/>
          <w:color w:val="323232"/>
          <w:spacing w:val="3"/>
          <w:sz w:val="28"/>
          <w:szCs w:val="28"/>
        </w:rPr>
        <w:t>В этом разделе будут рассмотрены алгоритмы выполнения основных арифметических операций над целыми числами, представленными в дополнительном коде</w:t>
      </w:r>
      <w:r>
        <w:rPr>
          <w:iCs/>
          <w:color w:val="323232"/>
          <w:spacing w:val="3"/>
          <w:sz w:val="28"/>
          <w:szCs w:val="28"/>
        </w:rPr>
        <w:t>.</w:t>
      </w:r>
    </w:p>
    <w:p w:rsidR="002568DD" w:rsidRPr="00885A03" w:rsidRDefault="002568DD" w:rsidP="002568DD">
      <w:pPr>
        <w:shd w:val="clear" w:color="auto" w:fill="FFFFFF"/>
        <w:ind w:firstLine="720"/>
        <w:jc w:val="both"/>
        <w:rPr>
          <w:sz w:val="28"/>
          <w:szCs w:val="28"/>
        </w:rPr>
      </w:pPr>
    </w:p>
    <w:p w:rsidR="002568DD" w:rsidRPr="00E00B86" w:rsidRDefault="002568DD" w:rsidP="002568DD">
      <w:pPr>
        <w:pStyle w:val="4"/>
        <w:ind w:firstLine="567"/>
        <w:rPr>
          <w:bCs w:val="0"/>
          <w:i/>
        </w:rPr>
      </w:pPr>
      <w:bookmarkStart w:id="64" w:name="_Toc136653703"/>
      <w:r w:rsidRPr="00E00B86">
        <w:rPr>
          <w:bCs w:val="0"/>
          <w:i/>
        </w:rPr>
        <w:t>Отрицание</w:t>
      </w:r>
      <w:bookmarkEnd w:id="64"/>
    </w:p>
    <w:p w:rsidR="002568DD" w:rsidRPr="00885A03" w:rsidRDefault="002568DD" w:rsidP="002568DD">
      <w:pPr>
        <w:shd w:val="clear" w:color="auto" w:fill="FFFFFF"/>
        <w:ind w:firstLine="720"/>
        <w:jc w:val="both"/>
        <w:rPr>
          <w:iCs/>
          <w:color w:val="000000"/>
          <w:spacing w:val="-1"/>
          <w:sz w:val="28"/>
          <w:szCs w:val="28"/>
        </w:rPr>
      </w:pPr>
    </w:p>
    <w:p w:rsidR="002568DD" w:rsidRPr="00885A03" w:rsidRDefault="002568DD" w:rsidP="002568DD">
      <w:pPr>
        <w:shd w:val="clear" w:color="auto" w:fill="FFFFFF"/>
        <w:ind w:firstLine="720"/>
        <w:jc w:val="both"/>
        <w:rPr>
          <w:sz w:val="28"/>
          <w:szCs w:val="28"/>
        </w:rPr>
      </w:pPr>
      <w:r w:rsidRPr="00885A03">
        <w:rPr>
          <w:iCs/>
          <w:color w:val="000000"/>
          <w:spacing w:val="-1"/>
          <w:sz w:val="28"/>
          <w:szCs w:val="28"/>
        </w:rPr>
        <w:t xml:space="preserve">Операция отрицания числа, представленного в прямом коде, выполняется очень просто </w:t>
      </w:r>
      <w:r w:rsidRPr="00885A03">
        <w:rPr>
          <w:iCs/>
          <w:color w:val="000000"/>
          <w:spacing w:val="5"/>
          <w:sz w:val="28"/>
          <w:szCs w:val="28"/>
        </w:rPr>
        <w:t>- нужно инвертировать значение знакового разряда. Если же число пред</w:t>
      </w:r>
      <w:r w:rsidRPr="00885A03">
        <w:rPr>
          <w:iCs/>
          <w:color w:val="000000"/>
          <w:spacing w:val="1"/>
          <w:sz w:val="28"/>
          <w:szCs w:val="28"/>
        </w:rPr>
        <w:t>ставлено в дополнительном коде, отрицание выполняется несколько сложнее. Пра</w:t>
      </w:r>
      <w:r w:rsidRPr="00885A03">
        <w:rPr>
          <w:iCs/>
          <w:color w:val="000000"/>
          <w:sz w:val="28"/>
          <w:szCs w:val="28"/>
        </w:rPr>
        <w:t>вило выполнения этой операции формулируется следующим образом.</w:t>
      </w:r>
    </w:p>
    <w:p w:rsidR="002568DD" w:rsidRPr="00885A03" w:rsidRDefault="002568DD" w:rsidP="00F13D08">
      <w:pPr>
        <w:widowControl w:val="0"/>
        <w:numPr>
          <w:ilvl w:val="0"/>
          <w:numId w:val="44"/>
        </w:numPr>
        <w:shd w:val="clear" w:color="auto" w:fill="FFFFFF"/>
        <w:tabs>
          <w:tab w:val="left" w:pos="418"/>
        </w:tabs>
        <w:autoSpaceDE w:val="0"/>
        <w:autoSpaceDN w:val="0"/>
        <w:adjustRightInd w:val="0"/>
        <w:ind w:left="360" w:hanging="360"/>
        <w:jc w:val="both"/>
        <w:rPr>
          <w:iCs/>
          <w:color w:val="000000"/>
          <w:spacing w:val="62"/>
          <w:sz w:val="28"/>
          <w:szCs w:val="28"/>
        </w:rPr>
      </w:pPr>
      <w:r w:rsidRPr="00885A03">
        <w:rPr>
          <w:iCs/>
          <w:color w:val="000000"/>
          <w:spacing w:val="-2"/>
          <w:sz w:val="28"/>
          <w:szCs w:val="28"/>
        </w:rPr>
        <w:t xml:space="preserve">Следует инвертировать значение в каждом разряде представления исходного </w:t>
      </w:r>
      <w:r w:rsidRPr="00885A03">
        <w:rPr>
          <w:iCs/>
          <w:color w:val="000000"/>
          <w:spacing w:val="1"/>
          <w:sz w:val="28"/>
          <w:szCs w:val="28"/>
        </w:rPr>
        <w:t>числа (положительного или отрицательного), включая и знаковый, т.е. ус</w:t>
      </w:r>
      <w:r w:rsidRPr="00885A03">
        <w:rPr>
          <w:iCs/>
          <w:color w:val="000000"/>
          <w:sz w:val="28"/>
          <w:szCs w:val="28"/>
        </w:rPr>
        <w:t xml:space="preserve">тановить значение 1 в тех разрядах, где ранее было значение 0, и значение 0 — в тех разрядах, где ранее было значение 1 (эту операцию иногда называют </w:t>
      </w:r>
      <w:r w:rsidRPr="00885A03">
        <w:rPr>
          <w:color w:val="000000"/>
          <w:sz w:val="28"/>
          <w:szCs w:val="28"/>
        </w:rPr>
        <w:t xml:space="preserve">поразрядным дополнением </w:t>
      </w:r>
      <w:r w:rsidRPr="00885A03">
        <w:rPr>
          <w:iCs/>
          <w:color w:val="000000"/>
          <w:sz w:val="28"/>
          <w:szCs w:val="28"/>
        </w:rPr>
        <w:t xml:space="preserve">— </w:t>
      </w:r>
      <w:r w:rsidRPr="00885A03">
        <w:rPr>
          <w:iCs/>
          <w:color w:val="000000"/>
          <w:sz w:val="28"/>
          <w:szCs w:val="28"/>
          <w:lang w:val="en-US"/>
        </w:rPr>
        <w:t>bitwise</w:t>
      </w:r>
      <w:r w:rsidRPr="00885A03">
        <w:rPr>
          <w:iCs/>
          <w:color w:val="000000"/>
          <w:sz w:val="28"/>
          <w:szCs w:val="28"/>
        </w:rPr>
        <w:t xml:space="preserve"> </w:t>
      </w:r>
      <w:r w:rsidRPr="00885A03">
        <w:rPr>
          <w:iCs/>
          <w:color w:val="000000"/>
          <w:sz w:val="28"/>
          <w:szCs w:val="28"/>
          <w:lang w:val="en-US"/>
        </w:rPr>
        <w:t>complement</w:t>
      </w:r>
      <w:r w:rsidRPr="00885A03">
        <w:rPr>
          <w:iCs/>
          <w:color w:val="000000"/>
          <w:sz w:val="28"/>
          <w:szCs w:val="28"/>
        </w:rPr>
        <w:t xml:space="preserve">, а ее результат — </w:t>
      </w:r>
      <w:r w:rsidRPr="00885A03">
        <w:rPr>
          <w:color w:val="000000"/>
          <w:spacing w:val="2"/>
          <w:sz w:val="28"/>
          <w:szCs w:val="28"/>
        </w:rPr>
        <w:t>инверсным кодом).</w:t>
      </w:r>
    </w:p>
    <w:p w:rsidR="002568DD" w:rsidRPr="00885A03" w:rsidRDefault="002568DD" w:rsidP="00F13D08">
      <w:pPr>
        <w:widowControl w:val="0"/>
        <w:numPr>
          <w:ilvl w:val="0"/>
          <w:numId w:val="44"/>
        </w:numPr>
        <w:shd w:val="clear" w:color="auto" w:fill="FFFFFF"/>
        <w:tabs>
          <w:tab w:val="left" w:pos="418"/>
        </w:tabs>
        <w:autoSpaceDE w:val="0"/>
        <w:autoSpaceDN w:val="0"/>
        <w:adjustRightInd w:val="0"/>
        <w:ind w:left="360" w:hanging="360"/>
        <w:jc w:val="both"/>
        <w:rPr>
          <w:iCs/>
          <w:color w:val="000000"/>
          <w:sz w:val="28"/>
          <w:szCs w:val="28"/>
        </w:rPr>
      </w:pPr>
      <w:r w:rsidRPr="00885A03">
        <w:rPr>
          <w:iCs/>
          <w:color w:val="000000"/>
          <w:sz w:val="28"/>
          <w:szCs w:val="28"/>
        </w:rPr>
        <w:t>Нужно сложить образовавшееся число с числом 0. . .001 по правилам сло</w:t>
      </w:r>
      <w:r w:rsidRPr="00885A03">
        <w:rPr>
          <w:iCs/>
          <w:color w:val="000000"/>
          <w:spacing w:val="4"/>
          <w:sz w:val="28"/>
          <w:szCs w:val="28"/>
        </w:rPr>
        <w:t>жения чисел без знака.</w:t>
      </w:r>
    </w:p>
    <w:p w:rsidR="002568DD" w:rsidRDefault="002568DD" w:rsidP="002568DD">
      <w:pPr>
        <w:shd w:val="clear" w:color="auto" w:fill="FFFFFF"/>
        <w:ind w:firstLine="720"/>
        <w:jc w:val="both"/>
        <w:rPr>
          <w:iCs/>
          <w:color w:val="000000"/>
          <w:sz w:val="28"/>
          <w:szCs w:val="28"/>
        </w:rPr>
      </w:pPr>
      <w:r w:rsidRPr="00885A03">
        <w:rPr>
          <w:iCs/>
          <w:color w:val="000000"/>
          <w:spacing w:val="1"/>
          <w:sz w:val="28"/>
          <w:szCs w:val="28"/>
        </w:rPr>
        <w:t xml:space="preserve">Иногда эту операцию называют вычислением </w:t>
      </w:r>
      <w:r w:rsidRPr="00885A03">
        <w:rPr>
          <w:color w:val="000000"/>
          <w:spacing w:val="1"/>
          <w:sz w:val="28"/>
          <w:szCs w:val="28"/>
        </w:rPr>
        <w:t>дополнения числа в дополни</w:t>
      </w:r>
      <w:r w:rsidRPr="00885A03">
        <w:rPr>
          <w:color w:val="000000"/>
          <w:sz w:val="28"/>
          <w:szCs w:val="28"/>
        </w:rPr>
        <w:t>тельном коде (</w:t>
      </w:r>
      <w:r w:rsidRPr="00885A03">
        <w:rPr>
          <w:color w:val="000000"/>
          <w:sz w:val="28"/>
          <w:szCs w:val="28"/>
          <w:lang w:val="en-US"/>
        </w:rPr>
        <w:t>twos</w:t>
      </w:r>
      <w:r w:rsidRPr="00885A03">
        <w:rPr>
          <w:color w:val="000000"/>
          <w:sz w:val="28"/>
          <w:szCs w:val="28"/>
        </w:rPr>
        <w:t xml:space="preserve"> </w:t>
      </w:r>
      <w:r w:rsidRPr="00885A03">
        <w:rPr>
          <w:color w:val="000000"/>
          <w:sz w:val="28"/>
          <w:szCs w:val="28"/>
          <w:lang w:val="en-US"/>
        </w:rPr>
        <w:t>complement</w:t>
      </w:r>
      <w:r w:rsidRPr="00885A03">
        <w:rPr>
          <w:color w:val="000000"/>
          <w:sz w:val="28"/>
          <w:szCs w:val="28"/>
        </w:rPr>
        <w:t xml:space="preserve"> </w:t>
      </w:r>
      <w:r w:rsidRPr="00885A03">
        <w:rPr>
          <w:color w:val="000000"/>
          <w:sz w:val="28"/>
          <w:szCs w:val="28"/>
          <w:lang w:val="en-US"/>
        </w:rPr>
        <w:t>operation</w:t>
      </w:r>
      <w:r w:rsidRPr="00885A03">
        <w:rPr>
          <w:color w:val="000000"/>
          <w:sz w:val="28"/>
          <w:szCs w:val="28"/>
        </w:rPr>
        <w:t xml:space="preserve">). </w:t>
      </w:r>
      <w:r w:rsidRPr="00885A03">
        <w:rPr>
          <w:iCs/>
          <w:color w:val="000000"/>
          <w:sz w:val="28"/>
          <w:szCs w:val="28"/>
        </w:rPr>
        <w:t>Например:</w:t>
      </w:r>
    </w:p>
    <w:p w:rsidR="002568DD" w:rsidRPr="00885A03" w:rsidRDefault="002568DD" w:rsidP="002568DD">
      <w:pPr>
        <w:shd w:val="clear" w:color="auto" w:fill="FFFFFF"/>
        <w:ind w:firstLine="720"/>
        <w:jc w:val="both"/>
        <w:rPr>
          <w:sz w:val="28"/>
          <w:szCs w:val="28"/>
        </w:rPr>
      </w:pPr>
    </w:p>
    <w:tbl>
      <w:tblPr>
        <w:tblW w:w="0" w:type="auto"/>
        <w:jc w:val="center"/>
        <w:tblLook w:val="01E0"/>
      </w:tblPr>
      <w:tblGrid>
        <w:gridCol w:w="3044"/>
        <w:gridCol w:w="1176"/>
        <w:gridCol w:w="2510"/>
      </w:tblGrid>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+ 18=</w:t>
            </w:r>
          </w:p>
        </w:tc>
        <w:tc>
          <w:tcPr>
            <w:tcW w:w="0" w:type="auto"/>
          </w:tcPr>
          <w:p w:rsidR="002568DD" w:rsidRDefault="002568DD" w:rsidP="00465FC6">
            <w:pPr>
              <w:spacing w:line="312" w:lineRule="auto"/>
              <w:jc w:val="right"/>
              <w:rPr>
                <w:i/>
                <w:iCs/>
                <w:color w:val="000000"/>
              </w:rPr>
            </w:pPr>
            <w:r>
              <w:rPr>
                <w:i/>
                <w:iCs/>
                <w:color w:val="000000"/>
              </w:rPr>
              <w:t>00010010</w:t>
            </w:r>
          </w:p>
        </w:tc>
        <w:tc>
          <w:tcPr>
            <w:tcW w:w="0" w:type="auto"/>
          </w:tcPr>
          <w:p w:rsidR="002568DD" w:rsidRDefault="002568DD" w:rsidP="00465FC6">
            <w:pPr>
              <w:spacing w:line="312" w:lineRule="auto"/>
              <w:jc w:val="center"/>
              <w:rPr>
                <w:i/>
                <w:iCs/>
                <w:color w:val="000000"/>
              </w:rPr>
            </w:pPr>
            <w:r>
              <w:rPr>
                <w:i/>
                <w:iCs/>
                <w:color w:val="000000"/>
              </w:rPr>
              <w:t>(дополнительный код)</w:t>
            </w:r>
          </w:p>
        </w:tc>
      </w:tr>
      <w:tr w:rsidR="002568DD" w:rsidTr="00465FC6">
        <w:trPr>
          <w:jc w:val="center"/>
        </w:trPr>
        <w:tc>
          <w:tcPr>
            <w:tcW w:w="0" w:type="auto"/>
          </w:tcPr>
          <w:p w:rsidR="002568DD" w:rsidRDefault="002568DD" w:rsidP="00465FC6">
            <w:pPr>
              <w:spacing w:line="312" w:lineRule="auto"/>
              <w:jc w:val="right"/>
              <w:rPr>
                <w:i/>
                <w:iCs/>
                <w:color w:val="000000"/>
              </w:rPr>
            </w:pPr>
            <w:r>
              <w:rPr>
                <w:color w:val="000000"/>
              </w:rPr>
              <w:lastRenderedPageBreak/>
              <w:t xml:space="preserve">поразрядное дополнение  </w:t>
            </w:r>
            <w:r>
              <w:rPr>
                <w:i/>
                <w:iCs/>
                <w:color w:val="000000"/>
              </w:rPr>
              <w:t>=</w:t>
            </w:r>
          </w:p>
        </w:tc>
        <w:tc>
          <w:tcPr>
            <w:tcW w:w="0" w:type="auto"/>
          </w:tcPr>
          <w:p w:rsidR="002568DD" w:rsidRDefault="002568DD" w:rsidP="00465FC6">
            <w:pPr>
              <w:spacing w:line="312" w:lineRule="auto"/>
              <w:jc w:val="right"/>
              <w:rPr>
                <w:i/>
                <w:iCs/>
                <w:color w:val="000000"/>
              </w:rPr>
            </w:pPr>
            <w:r>
              <w:rPr>
                <w:i/>
                <w:iCs/>
                <w:color w:val="000000"/>
              </w:rPr>
              <w:t>11101101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w:t>
            </w:r>
          </w:p>
        </w:tc>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p>
        </w:tc>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11101110</w:t>
            </w:r>
          </w:p>
        </w:tc>
        <w:tc>
          <w:tcPr>
            <w:tcW w:w="0" w:type="auto"/>
          </w:tcPr>
          <w:p w:rsidR="002568DD" w:rsidRDefault="002568DD" w:rsidP="00465FC6">
            <w:pPr>
              <w:spacing w:line="312" w:lineRule="auto"/>
              <w:rPr>
                <w:i/>
                <w:iCs/>
                <w:color w:val="000000"/>
              </w:rPr>
            </w:pPr>
            <w:r>
              <w:rPr>
                <w:i/>
                <w:iCs/>
                <w:color w:val="000000"/>
              </w:rPr>
              <w:t>=-18</w:t>
            </w:r>
          </w:p>
        </w:tc>
      </w:tr>
    </w:tbl>
    <w:p w:rsidR="002568DD" w:rsidRDefault="002568DD" w:rsidP="002568DD">
      <w:pPr>
        <w:shd w:val="clear" w:color="auto" w:fill="FFFFFF"/>
        <w:ind w:firstLine="720"/>
        <w:jc w:val="both"/>
        <w:rPr>
          <w:iCs/>
          <w:color w:val="000000"/>
          <w:spacing w:val="1"/>
          <w:sz w:val="28"/>
          <w:szCs w:val="28"/>
        </w:rPr>
      </w:pPr>
      <w:r w:rsidRPr="00885A03">
        <w:rPr>
          <w:iCs/>
          <w:color w:val="000000"/>
          <w:spacing w:val="1"/>
          <w:sz w:val="28"/>
          <w:szCs w:val="28"/>
        </w:rPr>
        <w:t>Теперь проверим, будет ли выполняться правило, гласящее, что отрицание отрицания равно исходному числу:</w:t>
      </w:r>
    </w:p>
    <w:p w:rsidR="002568DD" w:rsidRPr="00885A03" w:rsidRDefault="002568DD" w:rsidP="002568DD">
      <w:pPr>
        <w:shd w:val="clear" w:color="auto" w:fill="FFFFFF"/>
        <w:ind w:firstLine="720"/>
        <w:jc w:val="both"/>
        <w:rPr>
          <w:sz w:val="28"/>
          <w:szCs w:val="28"/>
        </w:rPr>
      </w:pPr>
    </w:p>
    <w:tbl>
      <w:tblPr>
        <w:tblW w:w="0" w:type="auto"/>
        <w:jc w:val="center"/>
        <w:tblLook w:val="01E0"/>
      </w:tblPr>
      <w:tblGrid>
        <w:gridCol w:w="3044"/>
        <w:gridCol w:w="1176"/>
        <w:gridCol w:w="2510"/>
      </w:tblGrid>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- 18=</w:t>
            </w:r>
          </w:p>
        </w:tc>
        <w:tc>
          <w:tcPr>
            <w:tcW w:w="0" w:type="auto"/>
          </w:tcPr>
          <w:p w:rsidR="002568DD" w:rsidRDefault="002568DD" w:rsidP="00465FC6">
            <w:pPr>
              <w:spacing w:line="312" w:lineRule="auto"/>
              <w:jc w:val="right"/>
              <w:rPr>
                <w:i/>
                <w:iCs/>
                <w:color w:val="000000"/>
              </w:rPr>
            </w:pPr>
            <w:r>
              <w:rPr>
                <w:i/>
                <w:iCs/>
                <w:color w:val="000000"/>
              </w:rPr>
              <w:t>11101110</w:t>
            </w:r>
          </w:p>
        </w:tc>
        <w:tc>
          <w:tcPr>
            <w:tcW w:w="0" w:type="auto"/>
          </w:tcPr>
          <w:p w:rsidR="002568DD" w:rsidRDefault="002568DD" w:rsidP="00465FC6">
            <w:pPr>
              <w:spacing w:line="312" w:lineRule="auto"/>
              <w:jc w:val="center"/>
              <w:rPr>
                <w:i/>
                <w:iCs/>
                <w:color w:val="000000"/>
              </w:rPr>
            </w:pPr>
            <w:r>
              <w:rPr>
                <w:i/>
                <w:iCs/>
                <w:color w:val="000000"/>
              </w:rPr>
              <w:t>(дополнительный код)</w:t>
            </w:r>
          </w:p>
        </w:tc>
      </w:tr>
      <w:tr w:rsidR="002568DD" w:rsidTr="00465FC6">
        <w:trPr>
          <w:jc w:val="center"/>
        </w:trPr>
        <w:tc>
          <w:tcPr>
            <w:tcW w:w="0" w:type="auto"/>
          </w:tcPr>
          <w:p w:rsidR="002568DD" w:rsidRDefault="002568DD" w:rsidP="00465FC6">
            <w:pPr>
              <w:spacing w:line="312" w:lineRule="auto"/>
              <w:jc w:val="right"/>
              <w:rPr>
                <w:i/>
                <w:iCs/>
                <w:color w:val="000000"/>
              </w:rPr>
            </w:pPr>
            <w:r>
              <w:rPr>
                <w:color w:val="000000"/>
              </w:rPr>
              <w:t xml:space="preserve">поразрядное дополнение  </w:t>
            </w:r>
            <w:r>
              <w:rPr>
                <w:i/>
                <w:iCs/>
                <w:color w:val="000000"/>
              </w:rPr>
              <w:t>=</w:t>
            </w:r>
          </w:p>
        </w:tc>
        <w:tc>
          <w:tcPr>
            <w:tcW w:w="0" w:type="auto"/>
          </w:tcPr>
          <w:p w:rsidR="002568DD" w:rsidRDefault="002568DD" w:rsidP="00465FC6">
            <w:pPr>
              <w:spacing w:line="312" w:lineRule="auto"/>
              <w:jc w:val="right"/>
              <w:rPr>
                <w:i/>
                <w:iCs/>
                <w:color w:val="000000"/>
              </w:rPr>
            </w:pPr>
            <w:r>
              <w:rPr>
                <w:i/>
                <w:iCs/>
                <w:color w:val="000000"/>
              </w:rPr>
              <w:t>00010001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w:t>
            </w:r>
          </w:p>
        </w:tc>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p>
        </w:tc>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00010010</w:t>
            </w:r>
          </w:p>
        </w:tc>
        <w:tc>
          <w:tcPr>
            <w:tcW w:w="0" w:type="auto"/>
          </w:tcPr>
          <w:p w:rsidR="002568DD" w:rsidRDefault="002568DD" w:rsidP="00465FC6">
            <w:pPr>
              <w:spacing w:line="312" w:lineRule="auto"/>
              <w:rPr>
                <w:i/>
                <w:iCs/>
                <w:color w:val="000000"/>
              </w:rPr>
            </w:pPr>
            <w:r>
              <w:rPr>
                <w:i/>
                <w:iCs/>
                <w:color w:val="000000"/>
              </w:rPr>
              <w:t>=+18</w:t>
            </w:r>
          </w:p>
        </w:tc>
      </w:tr>
    </w:tbl>
    <w:p w:rsidR="002568DD" w:rsidRDefault="002568DD" w:rsidP="002568DD">
      <w:pPr>
        <w:spacing w:line="312" w:lineRule="auto"/>
        <w:ind w:firstLine="720"/>
        <w:jc w:val="both"/>
        <w:rPr>
          <w:i/>
          <w:iCs/>
        </w:rPr>
      </w:pPr>
    </w:p>
    <w:p w:rsidR="002568DD" w:rsidRPr="00885A03" w:rsidRDefault="002568DD" w:rsidP="002568DD">
      <w:pPr>
        <w:shd w:val="clear" w:color="auto" w:fill="FFFFFF"/>
        <w:ind w:firstLine="720"/>
        <w:jc w:val="both"/>
        <w:rPr>
          <w:sz w:val="28"/>
          <w:szCs w:val="28"/>
        </w:rPr>
      </w:pPr>
      <w:r w:rsidRPr="00885A03">
        <w:rPr>
          <w:iCs/>
          <w:color w:val="000000"/>
          <w:spacing w:val="2"/>
          <w:sz w:val="28"/>
          <w:szCs w:val="28"/>
        </w:rPr>
        <w:t>Существуют два особых слу</w:t>
      </w:r>
      <w:r w:rsidRPr="00885A03">
        <w:rPr>
          <w:iCs/>
          <w:color w:val="000000"/>
          <w:sz w:val="28"/>
          <w:szCs w:val="28"/>
        </w:rPr>
        <w:t xml:space="preserve">чая, на которых следует остановиться. Рассмотрим сначала случай А=0. Для </w:t>
      </w:r>
      <w:r w:rsidRPr="00885A03">
        <w:rPr>
          <w:iCs/>
          <w:color w:val="000000"/>
          <w:spacing w:val="4"/>
          <w:sz w:val="28"/>
          <w:szCs w:val="28"/>
        </w:rPr>
        <w:t>восьмиразрядного представления такого числа получим</w:t>
      </w:r>
    </w:p>
    <w:tbl>
      <w:tblPr>
        <w:tblW w:w="0" w:type="auto"/>
        <w:jc w:val="center"/>
        <w:tblLook w:val="01E0"/>
      </w:tblPr>
      <w:tblGrid>
        <w:gridCol w:w="3044"/>
        <w:gridCol w:w="1296"/>
        <w:gridCol w:w="2510"/>
      </w:tblGrid>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0=</w:t>
            </w:r>
          </w:p>
        </w:tc>
        <w:tc>
          <w:tcPr>
            <w:tcW w:w="0" w:type="auto"/>
          </w:tcPr>
          <w:p w:rsidR="002568DD" w:rsidRDefault="002568DD" w:rsidP="00465FC6">
            <w:pPr>
              <w:spacing w:line="312" w:lineRule="auto"/>
              <w:jc w:val="right"/>
              <w:rPr>
                <w:i/>
                <w:iCs/>
                <w:color w:val="000000"/>
              </w:rPr>
            </w:pPr>
            <w:r>
              <w:rPr>
                <w:i/>
                <w:iCs/>
                <w:color w:val="000000"/>
              </w:rPr>
              <w:t>00000000</w:t>
            </w:r>
          </w:p>
        </w:tc>
        <w:tc>
          <w:tcPr>
            <w:tcW w:w="0" w:type="auto"/>
          </w:tcPr>
          <w:p w:rsidR="002568DD" w:rsidRDefault="002568DD" w:rsidP="00465FC6">
            <w:pPr>
              <w:spacing w:line="312" w:lineRule="auto"/>
              <w:jc w:val="center"/>
              <w:rPr>
                <w:i/>
                <w:iCs/>
                <w:color w:val="000000"/>
              </w:rPr>
            </w:pPr>
            <w:r>
              <w:rPr>
                <w:i/>
                <w:iCs/>
                <w:color w:val="000000"/>
              </w:rPr>
              <w:t>(дополнительный код)</w:t>
            </w:r>
          </w:p>
        </w:tc>
      </w:tr>
      <w:tr w:rsidR="002568DD" w:rsidTr="00465FC6">
        <w:trPr>
          <w:jc w:val="center"/>
        </w:trPr>
        <w:tc>
          <w:tcPr>
            <w:tcW w:w="0" w:type="auto"/>
          </w:tcPr>
          <w:p w:rsidR="002568DD" w:rsidRDefault="002568DD" w:rsidP="00465FC6">
            <w:pPr>
              <w:spacing w:line="312" w:lineRule="auto"/>
              <w:jc w:val="right"/>
              <w:rPr>
                <w:i/>
                <w:iCs/>
                <w:color w:val="000000"/>
              </w:rPr>
            </w:pPr>
            <w:r>
              <w:rPr>
                <w:color w:val="000000"/>
              </w:rPr>
              <w:t xml:space="preserve">поразрядное дополнение  </w:t>
            </w:r>
            <w:r>
              <w:rPr>
                <w:i/>
                <w:iCs/>
                <w:color w:val="000000"/>
              </w:rPr>
              <w:t>=</w:t>
            </w:r>
          </w:p>
        </w:tc>
        <w:tc>
          <w:tcPr>
            <w:tcW w:w="0" w:type="auto"/>
          </w:tcPr>
          <w:p w:rsidR="002568DD" w:rsidRDefault="002568DD" w:rsidP="00465FC6">
            <w:pPr>
              <w:spacing w:line="312" w:lineRule="auto"/>
              <w:jc w:val="right"/>
              <w:rPr>
                <w:i/>
                <w:iCs/>
                <w:color w:val="000000"/>
              </w:rPr>
            </w:pPr>
            <w:r>
              <w:rPr>
                <w:i/>
                <w:iCs/>
                <w:color w:val="000000"/>
              </w:rPr>
              <w:t>11111111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w:t>
            </w:r>
          </w:p>
        </w:tc>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p>
        </w:tc>
        <w:tc>
          <w:tcPr>
            <w:tcW w:w="0" w:type="auto"/>
            <w:tcBorders>
              <w:top w:val="single" w:sz="4" w:space="0" w:color="auto"/>
            </w:tcBorders>
          </w:tcPr>
          <w:p w:rsidR="002568DD" w:rsidRDefault="002568DD" w:rsidP="00465FC6">
            <w:pPr>
              <w:spacing w:line="312" w:lineRule="auto"/>
              <w:jc w:val="right"/>
              <w:rPr>
                <w:i/>
                <w:iCs/>
                <w:color w:val="000000"/>
              </w:rPr>
            </w:pPr>
            <w:r>
              <w:rPr>
                <w:b/>
                <w:bCs/>
                <w:i/>
                <w:iCs/>
                <w:color w:val="000000"/>
              </w:rPr>
              <w:t>1</w:t>
            </w:r>
            <w:r>
              <w:rPr>
                <w:i/>
                <w:iCs/>
                <w:color w:val="000000"/>
              </w:rPr>
              <w:t>00000000</w:t>
            </w:r>
          </w:p>
        </w:tc>
        <w:tc>
          <w:tcPr>
            <w:tcW w:w="0" w:type="auto"/>
          </w:tcPr>
          <w:p w:rsidR="002568DD" w:rsidRDefault="002568DD" w:rsidP="00465FC6">
            <w:pPr>
              <w:spacing w:line="312" w:lineRule="auto"/>
              <w:rPr>
                <w:i/>
                <w:iCs/>
                <w:color w:val="000000"/>
              </w:rPr>
            </w:pPr>
            <w:r>
              <w:rPr>
                <w:i/>
                <w:iCs/>
                <w:color w:val="000000"/>
              </w:rPr>
              <w:t>=0</w:t>
            </w:r>
          </w:p>
        </w:tc>
      </w:tr>
    </w:tbl>
    <w:p w:rsidR="002568DD" w:rsidRPr="00885A03" w:rsidRDefault="002568DD" w:rsidP="002568DD">
      <w:pPr>
        <w:shd w:val="clear" w:color="auto" w:fill="FFFFFF"/>
        <w:ind w:firstLine="720"/>
        <w:jc w:val="both"/>
        <w:rPr>
          <w:sz w:val="28"/>
          <w:szCs w:val="28"/>
        </w:rPr>
      </w:pPr>
      <w:r w:rsidRPr="00885A03">
        <w:rPr>
          <w:iCs/>
          <w:color w:val="000000"/>
          <w:spacing w:val="6"/>
          <w:sz w:val="28"/>
          <w:szCs w:val="28"/>
        </w:rPr>
        <w:t xml:space="preserve">Выделенный в нижней строке код </w:t>
      </w:r>
      <w:r w:rsidRPr="00885A03">
        <w:rPr>
          <w:b/>
          <w:iCs/>
          <w:color w:val="000000"/>
          <w:spacing w:val="6"/>
          <w:sz w:val="28"/>
          <w:szCs w:val="28"/>
        </w:rPr>
        <w:t>1</w:t>
      </w:r>
      <w:r w:rsidRPr="00885A03">
        <w:rPr>
          <w:iCs/>
          <w:color w:val="000000"/>
          <w:spacing w:val="6"/>
          <w:sz w:val="28"/>
          <w:szCs w:val="28"/>
        </w:rPr>
        <w:t xml:space="preserve"> есть не что иное, как </w:t>
      </w:r>
      <w:r w:rsidRPr="00885A03">
        <w:rPr>
          <w:color w:val="000000"/>
          <w:spacing w:val="6"/>
          <w:sz w:val="28"/>
          <w:szCs w:val="28"/>
        </w:rPr>
        <w:t xml:space="preserve">перенос </w:t>
      </w:r>
      <w:r w:rsidRPr="00885A03">
        <w:rPr>
          <w:iCs/>
          <w:color w:val="000000"/>
          <w:spacing w:val="6"/>
          <w:sz w:val="28"/>
          <w:szCs w:val="28"/>
        </w:rPr>
        <w:t>из стар</w:t>
      </w:r>
      <w:r w:rsidRPr="00885A03">
        <w:rPr>
          <w:iCs/>
          <w:color w:val="000000"/>
          <w:spacing w:val="4"/>
          <w:sz w:val="28"/>
          <w:szCs w:val="28"/>
        </w:rPr>
        <w:t xml:space="preserve">шего разряда, который игнорируется. Таким образом, результатом отрицания </w:t>
      </w:r>
      <w:r w:rsidRPr="00885A03">
        <w:rPr>
          <w:iCs/>
          <w:color w:val="000000"/>
          <w:sz w:val="28"/>
          <w:szCs w:val="28"/>
        </w:rPr>
        <w:t>числа 0 в дополнительном коде будет дополнительный код числа 0, как и следо</w:t>
      </w:r>
      <w:r w:rsidRPr="00885A03">
        <w:rPr>
          <w:iCs/>
          <w:color w:val="000000"/>
          <w:spacing w:val="4"/>
          <w:sz w:val="28"/>
          <w:szCs w:val="28"/>
        </w:rPr>
        <w:t>вало ожидать.</w:t>
      </w:r>
    </w:p>
    <w:p w:rsidR="002568DD" w:rsidRPr="00885A03" w:rsidRDefault="002568DD" w:rsidP="002568DD">
      <w:pPr>
        <w:shd w:val="clear" w:color="auto" w:fill="FFFFFF"/>
        <w:ind w:firstLine="720"/>
        <w:jc w:val="both"/>
        <w:rPr>
          <w:sz w:val="28"/>
          <w:szCs w:val="28"/>
        </w:rPr>
      </w:pPr>
      <w:r w:rsidRPr="00885A03">
        <w:rPr>
          <w:iCs/>
          <w:color w:val="000000"/>
          <w:sz w:val="28"/>
          <w:szCs w:val="28"/>
        </w:rPr>
        <w:t xml:space="preserve">Следующий особый случай порождает определенные проблемы. Речь идет о числе, которое в дополнительном коде имеет вид 100. .00, т.е. имеет в знаковом разряде код 1, а в </w:t>
      </w:r>
      <w:r w:rsidRPr="00885A03">
        <w:rPr>
          <w:color w:val="000000"/>
          <w:sz w:val="28"/>
          <w:szCs w:val="28"/>
        </w:rPr>
        <w:t xml:space="preserve">п-1 </w:t>
      </w:r>
      <w:r w:rsidRPr="00885A03">
        <w:rPr>
          <w:iCs/>
          <w:color w:val="000000"/>
          <w:sz w:val="28"/>
          <w:szCs w:val="28"/>
        </w:rPr>
        <w:t>значащих — код 0. После выполнения отрицания по опи</w:t>
      </w:r>
      <w:r w:rsidRPr="00885A03">
        <w:rPr>
          <w:iCs/>
          <w:color w:val="000000"/>
          <w:spacing w:val="5"/>
          <w:sz w:val="28"/>
          <w:szCs w:val="28"/>
        </w:rPr>
        <w:t>санному выше правилу получим тот же самый код:</w:t>
      </w:r>
    </w:p>
    <w:tbl>
      <w:tblPr>
        <w:tblW w:w="0" w:type="auto"/>
        <w:jc w:val="center"/>
        <w:tblLook w:val="01E0"/>
      </w:tblPr>
      <w:tblGrid>
        <w:gridCol w:w="3044"/>
        <w:gridCol w:w="1296"/>
        <w:gridCol w:w="2510"/>
      </w:tblGrid>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-128=</w:t>
            </w:r>
          </w:p>
        </w:tc>
        <w:tc>
          <w:tcPr>
            <w:tcW w:w="0" w:type="auto"/>
          </w:tcPr>
          <w:p w:rsidR="002568DD" w:rsidRDefault="002568DD" w:rsidP="00465FC6">
            <w:pPr>
              <w:spacing w:line="312" w:lineRule="auto"/>
              <w:jc w:val="right"/>
              <w:rPr>
                <w:i/>
                <w:iCs/>
                <w:color w:val="000000"/>
              </w:rPr>
            </w:pPr>
            <w:r>
              <w:rPr>
                <w:i/>
                <w:iCs/>
                <w:color w:val="000000"/>
              </w:rPr>
              <w:t>10000000</w:t>
            </w:r>
          </w:p>
        </w:tc>
        <w:tc>
          <w:tcPr>
            <w:tcW w:w="0" w:type="auto"/>
          </w:tcPr>
          <w:p w:rsidR="002568DD" w:rsidRDefault="002568DD" w:rsidP="00465FC6">
            <w:pPr>
              <w:spacing w:line="312" w:lineRule="auto"/>
              <w:jc w:val="center"/>
              <w:rPr>
                <w:i/>
                <w:iCs/>
                <w:color w:val="000000"/>
              </w:rPr>
            </w:pPr>
            <w:r>
              <w:rPr>
                <w:i/>
                <w:iCs/>
                <w:color w:val="000000"/>
              </w:rPr>
              <w:t>(дополнительный код)</w:t>
            </w:r>
          </w:p>
        </w:tc>
      </w:tr>
      <w:tr w:rsidR="002568DD" w:rsidTr="00465FC6">
        <w:trPr>
          <w:jc w:val="center"/>
        </w:trPr>
        <w:tc>
          <w:tcPr>
            <w:tcW w:w="0" w:type="auto"/>
          </w:tcPr>
          <w:p w:rsidR="002568DD" w:rsidRDefault="002568DD" w:rsidP="00465FC6">
            <w:pPr>
              <w:spacing w:line="312" w:lineRule="auto"/>
              <w:jc w:val="right"/>
              <w:rPr>
                <w:i/>
                <w:iCs/>
                <w:color w:val="000000"/>
              </w:rPr>
            </w:pPr>
            <w:r>
              <w:rPr>
                <w:color w:val="000000"/>
              </w:rPr>
              <w:t xml:space="preserve">поразрядное дополнение  </w:t>
            </w:r>
            <w:r>
              <w:rPr>
                <w:i/>
                <w:iCs/>
                <w:color w:val="000000"/>
              </w:rPr>
              <w:t>=</w:t>
            </w:r>
          </w:p>
        </w:tc>
        <w:tc>
          <w:tcPr>
            <w:tcW w:w="0" w:type="auto"/>
          </w:tcPr>
          <w:p w:rsidR="002568DD" w:rsidRDefault="002568DD" w:rsidP="00465FC6">
            <w:pPr>
              <w:spacing w:line="312" w:lineRule="auto"/>
              <w:jc w:val="right"/>
              <w:rPr>
                <w:i/>
                <w:iCs/>
                <w:color w:val="000000"/>
              </w:rPr>
            </w:pPr>
            <w:r>
              <w:rPr>
                <w:i/>
                <w:iCs/>
                <w:color w:val="000000"/>
              </w:rPr>
              <w:t>11111111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w:t>
            </w:r>
          </w:p>
        </w:tc>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1</w:t>
            </w:r>
          </w:p>
        </w:tc>
        <w:tc>
          <w:tcPr>
            <w:tcW w:w="0" w:type="auto"/>
          </w:tcPr>
          <w:p w:rsidR="002568DD" w:rsidRDefault="002568DD" w:rsidP="00465FC6">
            <w:pPr>
              <w:spacing w:line="312" w:lineRule="auto"/>
              <w:jc w:val="center"/>
              <w:rPr>
                <w:i/>
                <w:iCs/>
                <w:color w:val="000000"/>
              </w:rPr>
            </w:pPr>
          </w:p>
        </w:tc>
      </w:tr>
      <w:tr w:rsidR="002568DD" w:rsidTr="00465FC6">
        <w:trPr>
          <w:jc w:val="center"/>
        </w:trPr>
        <w:tc>
          <w:tcPr>
            <w:tcW w:w="0" w:type="auto"/>
          </w:tcPr>
          <w:p w:rsidR="002568DD" w:rsidRDefault="002568DD" w:rsidP="00465FC6">
            <w:pPr>
              <w:spacing w:line="312" w:lineRule="auto"/>
              <w:jc w:val="right"/>
              <w:rPr>
                <w:i/>
                <w:iCs/>
                <w:color w:val="000000"/>
              </w:rPr>
            </w:pPr>
          </w:p>
        </w:tc>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100000000</w:t>
            </w:r>
          </w:p>
        </w:tc>
        <w:tc>
          <w:tcPr>
            <w:tcW w:w="0" w:type="auto"/>
          </w:tcPr>
          <w:p w:rsidR="002568DD" w:rsidRDefault="002568DD" w:rsidP="00465FC6">
            <w:pPr>
              <w:spacing w:line="312" w:lineRule="auto"/>
              <w:rPr>
                <w:i/>
                <w:iCs/>
                <w:color w:val="000000"/>
              </w:rPr>
            </w:pPr>
            <w:r>
              <w:rPr>
                <w:i/>
                <w:iCs/>
                <w:color w:val="000000"/>
              </w:rPr>
              <w:t>=-128</w:t>
            </w:r>
          </w:p>
        </w:tc>
      </w:tr>
    </w:tbl>
    <w:p w:rsidR="002568DD" w:rsidRDefault="002568DD" w:rsidP="002568DD">
      <w:pPr>
        <w:shd w:val="clear" w:color="auto" w:fill="FFFFFF"/>
        <w:spacing w:line="312" w:lineRule="auto"/>
        <w:ind w:firstLine="720"/>
        <w:jc w:val="both"/>
      </w:pPr>
    </w:p>
    <w:p w:rsidR="002568DD" w:rsidRPr="00E14EEF" w:rsidRDefault="002568DD" w:rsidP="002568DD">
      <w:pPr>
        <w:shd w:val="clear" w:color="auto" w:fill="FFFFFF"/>
        <w:ind w:firstLine="720"/>
        <w:jc w:val="both"/>
        <w:rPr>
          <w:color w:val="000000"/>
          <w:sz w:val="28"/>
          <w:szCs w:val="28"/>
        </w:rPr>
      </w:pPr>
      <w:r w:rsidRPr="00885A03">
        <w:rPr>
          <w:iCs/>
          <w:color w:val="000000"/>
          <w:spacing w:val="7"/>
          <w:sz w:val="28"/>
          <w:szCs w:val="28"/>
        </w:rPr>
        <w:t xml:space="preserve">Подобные аномалии при работе с двоичными кодами неизбежны. В данном  </w:t>
      </w:r>
      <w:r w:rsidRPr="00885A03">
        <w:rPr>
          <w:iCs/>
          <w:color w:val="000000"/>
          <w:spacing w:val="4"/>
          <w:sz w:val="28"/>
          <w:szCs w:val="28"/>
        </w:rPr>
        <w:t>случае первопричина отклонения в следующем. Количество различных комбина</w:t>
      </w:r>
      <w:r w:rsidRPr="00885A03">
        <w:rPr>
          <w:iCs/>
          <w:color w:val="000000"/>
          <w:sz w:val="28"/>
          <w:szCs w:val="28"/>
        </w:rPr>
        <w:t xml:space="preserve">ций </w:t>
      </w:r>
      <w:r w:rsidRPr="00885A03">
        <w:rPr>
          <w:color w:val="000000"/>
          <w:sz w:val="28"/>
          <w:szCs w:val="28"/>
        </w:rPr>
        <w:t>п</w:t>
      </w:r>
      <w:r w:rsidRPr="00885A03">
        <w:rPr>
          <w:iCs/>
          <w:color w:val="000000"/>
          <w:sz w:val="28"/>
          <w:szCs w:val="28"/>
        </w:rPr>
        <w:t xml:space="preserve"> -разрядного двоичного кода равно 2</w:t>
      </w:r>
      <w:r w:rsidRPr="00885A03">
        <w:rPr>
          <w:color w:val="000000"/>
          <w:sz w:val="28"/>
          <w:szCs w:val="28"/>
          <w:vertAlign w:val="superscript"/>
        </w:rPr>
        <w:t>п</w:t>
      </w:r>
      <w:r w:rsidRPr="00885A03">
        <w:rPr>
          <w:iCs/>
          <w:color w:val="000000"/>
          <w:sz w:val="28"/>
          <w:szCs w:val="28"/>
        </w:rPr>
        <w:t xml:space="preserve">, т.е. является четным числомю С помощью </w:t>
      </w:r>
      <w:r w:rsidRPr="00885A03">
        <w:rPr>
          <w:iCs/>
          <w:color w:val="000000"/>
          <w:spacing w:val="8"/>
          <w:sz w:val="28"/>
          <w:szCs w:val="28"/>
        </w:rPr>
        <w:t>этих комбинаций нам нужно представить положительные, отрицатель</w:t>
      </w:r>
      <w:r w:rsidRPr="00885A03">
        <w:rPr>
          <w:iCs/>
          <w:color w:val="000000"/>
          <w:sz w:val="28"/>
          <w:szCs w:val="28"/>
        </w:rPr>
        <w:t xml:space="preserve">ные числа и число 0. Если представлять равное количество положительных и </w:t>
      </w:r>
      <w:r w:rsidRPr="00885A03">
        <w:rPr>
          <w:iCs/>
          <w:color w:val="000000"/>
          <w:spacing w:val="4"/>
          <w:sz w:val="28"/>
          <w:szCs w:val="28"/>
        </w:rPr>
        <w:t xml:space="preserve">отрицательных чисел, то, как в прямом коде, получим две формы представления </w:t>
      </w:r>
      <w:r w:rsidRPr="00885A03">
        <w:rPr>
          <w:iCs/>
          <w:color w:val="000000"/>
          <w:sz w:val="28"/>
          <w:szCs w:val="28"/>
        </w:rPr>
        <w:t>числа 0. Если же потребовать, чтобы числу 0 соответствовала только, единственная</w:t>
      </w:r>
      <w:r w:rsidRPr="00885A03">
        <w:rPr>
          <w:iCs/>
          <w:color w:val="000000"/>
          <w:spacing w:val="17"/>
          <w:sz w:val="28"/>
          <w:szCs w:val="28"/>
        </w:rPr>
        <w:t xml:space="preserve"> кодовая комбинация, то количества представляемых положительных и от</w:t>
      </w:r>
      <w:r w:rsidRPr="00885A03">
        <w:rPr>
          <w:iCs/>
          <w:color w:val="000000"/>
          <w:spacing w:val="9"/>
          <w:sz w:val="28"/>
          <w:szCs w:val="28"/>
        </w:rPr>
        <w:t xml:space="preserve">рицательных чисел будут не равны. С помощью дополнительного кода можно </w:t>
      </w:r>
      <w:r w:rsidRPr="00885A03">
        <w:rPr>
          <w:iCs/>
          <w:color w:val="000000"/>
          <w:sz w:val="28"/>
          <w:szCs w:val="28"/>
        </w:rPr>
        <w:t xml:space="preserve">представить число </w:t>
      </w:r>
      <w:r w:rsidRPr="00885A03">
        <w:rPr>
          <w:color w:val="000000"/>
          <w:sz w:val="28"/>
          <w:szCs w:val="28"/>
        </w:rPr>
        <w:t>-2</w:t>
      </w:r>
      <w:r>
        <w:rPr>
          <w:color w:val="000000"/>
          <w:sz w:val="28"/>
          <w:szCs w:val="28"/>
          <w:vertAlign w:val="superscript"/>
          <w:lang w:val="en-US"/>
        </w:rPr>
        <w:t>n</w:t>
      </w:r>
      <w:r w:rsidRPr="00885A03">
        <w:rPr>
          <w:color w:val="000000"/>
          <w:sz w:val="28"/>
          <w:szCs w:val="28"/>
        </w:rPr>
        <w:t xml:space="preserve">, </w:t>
      </w:r>
      <w:r w:rsidRPr="00885A03">
        <w:rPr>
          <w:iCs/>
          <w:color w:val="000000"/>
          <w:sz w:val="28"/>
          <w:szCs w:val="28"/>
        </w:rPr>
        <w:t>но нельзя представить число +2</w:t>
      </w:r>
      <w:r>
        <w:rPr>
          <w:color w:val="000000"/>
          <w:sz w:val="28"/>
          <w:szCs w:val="28"/>
          <w:vertAlign w:val="superscript"/>
          <w:lang w:val="en-US"/>
        </w:rPr>
        <w:t>n</w:t>
      </w:r>
      <w:r w:rsidRPr="00885A03">
        <w:rPr>
          <w:color w:val="000000"/>
          <w:sz w:val="28"/>
          <w:szCs w:val="28"/>
          <w:vertAlign w:val="superscript"/>
        </w:rPr>
        <w:t xml:space="preserve"> </w:t>
      </w:r>
      <w:r w:rsidRPr="00885A03">
        <w:rPr>
          <w:color w:val="000000"/>
          <w:sz w:val="28"/>
          <w:szCs w:val="28"/>
        </w:rPr>
        <w:t>.</w:t>
      </w:r>
    </w:p>
    <w:p w:rsidR="002568DD" w:rsidRPr="00E14EEF" w:rsidRDefault="002568DD" w:rsidP="002568DD">
      <w:pPr>
        <w:shd w:val="clear" w:color="auto" w:fill="FFFFFF"/>
        <w:ind w:firstLine="720"/>
        <w:jc w:val="both"/>
        <w:rPr>
          <w:sz w:val="28"/>
          <w:szCs w:val="28"/>
        </w:rPr>
      </w:pPr>
    </w:p>
    <w:p w:rsidR="002568DD" w:rsidRPr="00905E73" w:rsidRDefault="002568DD" w:rsidP="002568DD">
      <w:pPr>
        <w:pStyle w:val="4"/>
        <w:ind w:firstLine="567"/>
        <w:rPr>
          <w:bCs w:val="0"/>
          <w:i/>
          <w:iCs/>
        </w:rPr>
      </w:pPr>
      <w:bookmarkStart w:id="65" w:name="_Toc136653704"/>
      <w:r w:rsidRPr="00905E73">
        <w:rPr>
          <w:bCs w:val="0"/>
          <w:i/>
          <w:iCs/>
        </w:rPr>
        <w:lastRenderedPageBreak/>
        <w:t>Сложение и вычитание в дополнительном коде</w:t>
      </w:r>
      <w:bookmarkEnd w:id="65"/>
    </w:p>
    <w:p w:rsidR="002568DD" w:rsidRDefault="002568DD" w:rsidP="002568DD">
      <w:pPr>
        <w:ind w:firstLine="720"/>
        <w:jc w:val="both"/>
        <w:rPr>
          <w:iCs/>
          <w:sz w:val="28"/>
          <w:szCs w:val="28"/>
        </w:rPr>
      </w:pPr>
    </w:p>
    <w:p w:rsidR="002568DD" w:rsidRPr="00EE15C4" w:rsidRDefault="002568DD" w:rsidP="002568DD">
      <w:pPr>
        <w:ind w:firstLine="720"/>
        <w:jc w:val="both"/>
        <w:rPr>
          <w:iCs/>
          <w:sz w:val="28"/>
          <w:szCs w:val="28"/>
        </w:rPr>
      </w:pPr>
      <w:r w:rsidRPr="00EE15C4">
        <w:rPr>
          <w:iCs/>
          <w:sz w:val="28"/>
          <w:szCs w:val="28"/>
        </w:rPr>
        <w:t>Рассмотрим примеры:</w:t>
      </w:r>
    </w:p>
    <w:tbl>
      <w:tblPr>
        <w:tblW w:w="0" w:type="auto"/>
        <w:jc w:val="center"/>
        <w:tblLook w:val="01E0"/>
      </w:tblPr>
      <w:tblGrid>
        <w:gridCol w:w="498"/>
        <w:gridCol w:w="660"/>
        <w:gridCol w:w="858"/>
        <w:gridCol w:w="1585"/>
        <w:gridCol w:w="497"/>
        <w:gridCol w:w="660"/>
        <w:gridCol w:w="858"/>
        <w:gridCol w:w="1585"/>
      </w:tblGrid>
      <w:tr w:rsidR="002568DD" w:rsidTr="00465FC6">
        <w:trPr>
          <w:jc w:val="center"/>
        </w:trPr>
        <w:tc>
          <w:tcPr>
            <w:tcW w:w="0" w:type="auto"/>
          </w:tcPr>
          <w:p w:rsidR="002568DD" w:rsidRDefault="002568DD" w:rsidP="00465FC6">
            <w:pPr>
              <w:spacing w:line="312" w:lineRule="auto"/>
              <w:jc w:val="both"/>
              <w:rPr>
                <w:i/>
                <w:iCs/>
              </w:rPr>
            </w:pPr>
            <w:r>
              <w:rPr>
                <w:i/>
                <w:iCs/>
              </w:rPr>
              <w:t>(а)</w:t>
            </w:r>
          </w:p>
        </w:tc>
        <w:tc>
          <w:tcPr>
            <w:tcW w:w="0" w:type="auto"/>
          </w:tcPr>
          <w:p w:rsidR="002568DD" w:rsidRDefault="002568DD" w:rsidP="00465FC6">
            <w:pPr>
              <w:spacing w:line="312" w:lineRule="auto"/>
              <w:jc w:val="right"/>
              <w:rPr>
                <w:i/>
                <w:iCs/>
              </w:rPr>
            </w:pPr>
            <w:r>
              <w:rPr>
                <w:i/>
                <w:iCs/>
              </w:rPr>
              <w:t>-7=</w:t>
            </w:r>
          </w:p>
        </w:tc>
        <w:tc>
          <w:tcPr>
            <w:tcW w:w="0" w:type="auto"/>
          </w:tcPr>
          <w:p w:rsidR="002568DD" w:rsidRDefault="002568DD" w:rsidP="00465FC6">
            <w:pPr>
              <w:spacing w:line="312" w:lineRule="auto"/>
              <w:jc w:val="right"/>
              <w:rPr>
                <w:i/>
                <w:iCs/>
              </w:rPr>
            </w:pPr>
            <w:r>
              <w:rPr>
                <w:i/>
                <w:iCs/>
              </w:rPr>
              <w:t>1001</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both"/>
              <w:rPr>
                <w:i/>
                <w:iCs/>
              </w:rPr>
            </w:pPr>
            <w:r>
              <w:rPr>
                <w:i/>
                <w:iCs/>
              </w:rPr>
              <w:t>(б)</w:t>
            </w:r>
          </w:p>
        </w:tc>
        <w:tc>
          <w:tcPr>
            <w:tcW w:w="0" w:type="auto"/>
          </w:tcPr>
          <w:p w:rsidR="002568DD" w:rsidRDefault="002568DD" w:rsidP="00465FC6">
            <w:pPr>
              <w:spacing w:line="312" w:lineRule="auto"/>
              <w:jc w:val="right"/>
              <w:rPr>
                <w:i/>
                <w:iCs/>
              </w:rPr>
            </w:pPr>
            <w:r>
              <w:rPr>
                <w:i/>
                <w:iCs/>
              </w:rPr>
              <w:t>-4=</w:t>
            </w:r>
          </w:p>
        </w:tc>
        <w:tc>
          <w:tcPr>
            <w:tcW w:w="0" w:type="auto"/>
          </w:tcPr>
          <w:p w:rsidR="002568DD" w:rsidRDefault="002568DD" w:rsidP="00465FC6">
            <w:pPr>
              <w:spacing w:line="312" w:lineRule="auto"/>
              <w:jc w:val="right"/>
              <w:rPr>
                <w:i/>
                <w:iCs/>
              </w:rPr>
            </w:pPr>
            <w:r>
              <w:rPr>
                <w:i/>
                <w:iCs/>
              </w:rPr>
              <w:t>1100</w:t>
            </w:r>
          </w:p>
        </w:tc>
        <w:tc>
          <w:tcPr>
            <w:tcW w:w="0" w:type="auto"/>
          </w:tcPr>
          <w:p w:rsidR="002568DD" w:rsidRDefault="002568DD" w:rsidP="00465FC6">
            <w:pPr>
              <w:spacing w:line="312" w:lineRule="auto"/>
              <w:jc w:val="both"/>
              <w:rPr>
                <w:i/>
                <w:iCs/>
              </w:rPr>
            </w:pPr>
          </w:p>
        </w:tc>
      </w:tr>
      <w:tr w:rsidR="002568DD" w:rsidTr="00465FC6">
        <w:trPr>
          <w:jc w:val="center"/>
        </w:trPr>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r>
              <w:rPr>
                <w:i/>
                <w:iCs/>
              </w:rPr>
              <w:t>+5=</w:t>
            </w:r>
          </w:p>
        </w:tc>
        <w:tc>
          <w:tcPr>
            <w:tcW w:w="0" w:type="auto"/>
            <w:tcBorders>
              <w:bottom w:val="single" w:sz="4" w:space="0" w:color="auto"/>
            </w:tcBorders>
          </w:tcPr>
          <w:p w:rsidR="002568DD" w:rsidRDefault="002568DD" w:rsidP="00465FC6">
            <w:pPr>
              <w:spacing w:line="312" w:lineRule="auto"/>
              <w:jc w:val="right"/>
              <w:rPr>
                <w:i/>
                <w:iCs/>
              </w:rPr>
            </w:pPr>
            <w:r>
              <w:rPr>
                <w:i/>
                <w:iCs/>
              </w:rPr>
              <w:t>+0101</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r>
              <w:rPr>
                <w:i/>
                <w:iCs/>
              </w:rPr>
              <w:t>+4=</w:t>
            </w:r>
          </w:p>
        </w:tc>
        <w:tc>
          <w:tcPr>
            <w:tcW w:w="0" w:type="auto"/>
            <w:tcBorders>
              <w:bottom w:val="single" w:sz="4" w:space="0" w:color="auto"/>
            </w:tcBorders>
          </w:tcPr>
          <w:p w:rsidR="002568DD" w:rsidRDefault="002568DD" w:rsidP="00465FC6">
            <w:pPr>
              <w:spacing w:line="312" w:lineRule="auto"/>
              <w:jc w:val="right"/>
              <w:rPr>
                <w:i/>
                <w:iCs/>
              </w:rPr>
            </w:pPr>
            <w:r>
              <w:rPr>
                <w:i/>
                <w:iCs/>
              </w:rPr>
              <w:t>+0100</w:t>
            </w:r>
          </w:p>
        </w:tc>
        <w:tc>
          <w:tcPr>
            <w:tcW w:w="0" w:type="auto"/>
          </w:tcPr>
          <w:p w:rsidR="002568DD" w:rsidRDefault="002568DD" w:rsidP="00465FC6">
            <w:pPr>
              <w:spacing w:line="312" w:lineRule="auto"/>
              <w:jc w:val="both"/>
              <w:rPr>
                <w:i/>
                <w:iCs/>
              </w:rPr>
            </w:pPr>
          </w:p>
        </w:tc>
      </w:tr>
      <w:tr w:rsidR="002568DD" w:rsidTr="00465FC6">
        <w:trPr>
          <w:jc w:val="center"/>
        </w:trPr>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p>
        </w:tc>
        <w:tc>
          <w:tcPr>
            <w:tcW w:w="0" w:type="auto"/>
            <w:tcBorders>
              <w:top w:val="single" w:sz="4" w:space="0" w:color="auto"/>
            </w:tcBorders>
          </w:tcPr>
          <w:p w:rsidR="002568DD" w:rsidRDefault="002568DD" w:rsidP="00465FC6">
            <w:pPr>
              <w:spacing w:line="312" w:lineRule="auto"/>
              <w:jc w:val="right"/>
              <w:rPr>
                <w:i/>
                <w:iCs/>
              </w:rPr>
            </w:pPr>
            <w:r>
              <w:rPr>
                <w:i/>
                <w:iCs/>
              </w:rPr>
              <w:t>1110</w:t>
            </w:r>
          </w:p>
        </w:tc>
        <w:tc>
          <w:tcPr>
            <w:tcW w:w="0" w:type="auto"/>
          </w:tcPr>
          <w:p w:rsidR="002568DD" w:rsidRDefault="002568DD" w:rsidP="00465FC6">
            <w:pPr>
              <w:spacing w:line="312" w:lineRule="auto"/>
              <w:jc w:val="both"/>
              <w:rPr>
                <w:i/>
                <w:iCs/>
              </w:rPr>
            </w:pPr>
            <w:r>
              <w:rPr>
                <w:i/>
                <w:iCs/>
              </w:rPr>
              <w:t>=-2</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p>
        </w:tc>
        <w:tc>
          <w:tcPr>
            <w:tcW w:w="0" w:type="auto"/>
            <w:tcBorders>
              <w:top w:val="single" w:sz="4" w:space="0" w:color="auto"/>
            </w:tcBorders>
          </w:tcPr>
          <w:p w:rsidR="002568DD" w:rsidRDefault="002568DD" w:rsidP="00465FC6">
            <w:pPr>
              <w:spacing w:line="312" w:lineRule="auto"/>
              <w:jc w:val="right"/>
              <w:rPr>
                <w:i/>
                <w:iCs/>
              </w:rPr>
            </w:pPr>
            <w:r>
              <w:rPr>
                <w:b/>
                <w:bCs/>
                <w:i/>
                <w:iCs/>
              </w:rPr>
              <w:t>1</w:t>
            </w:r>
            <w:r>
              <w:rPr>
                <w:i/>
                <w:iCs/>
              </w:rPr>
              <w:t>0000</w:t>
            </w:r>
          </w:p>
        </w:tc>
        <w:tc>
          <w:tcPr>
            <w:tcW w:w="0" w:type="auto"/>
          </w:tcPr>
          <w:p w:rsidR="002568DD" w:rsidRDefault="002568DD" w:rsidP="00465FC6">
            <w:pPr>
              <w:spacing w:line="312" w:lineRule="auto"/>
              <w:jc w:val="both"/>
              <w:rPr>
                <w:i/>
                <w:iCs/>
              </w:rPr>
            </w:pPr>
            <w:r>
              <w:rPr>
                <w:i/>
                <w:iCs/>
              </w:rPr>
              <w:t>=0</w:t>
            </w:r>
          </w:p>
        </w:tc>
      </w:tr>
      <w:tr w:rsidR="002568DD" w:rsidTr="00465FC6">
        <w:trPr>
          <w:jc w:val="center"/>
        </w:trPr>
        <w:tc>
          <w:tcPr>
            <w:tcW w:w="0" w:type="auto"/>
          </w:tcPr>
          <w:p w:rsidR="002568DD" w:rsidRDefault="002568DD" w:rsidP="00465FC6">
            <w:pPr>
              <w:spacing w:line="312" w:lineRule="auto"/>
              <w:jc w:val="both"/>
              <w:rPr>
                <w:i/>
                <w:iCs/>
              </w:rPr>
            </w:pPr>
            <w:r>
              <w:rPr>
                <w:i/>
                <w:iCs/>
              </w:rPr>
              <w:t>(в)</w:t>
            </w:r>
          </w:p>
        </w:tc>
        <w:tc>
          <w:tcPr>
            <w:tcW w:w="0" w:type="auto"/>
          </w:tcPr>
          <w:p w:rsidR="002568DD" w:rsidRDefault="002568DD" w:rsidP="00465FC6">
            <w:pPr>
              <w:spacing w:line="312" w:lineRule="auto"/>
              <w:jc w:val="right"/>
              <w:rPr>
                <w:i/>
                <w:iCs/>
              </w:rPr>
            </w:pPr>
            <w:r>
              <w:rPr>
                <w:i/>
                <w:iCs/>
              </w:rPr>
              <w:t>+3=</w:t>
            </w:r>
          </w:p>
        </w:tc>
        <w:tc>
          <w:tcPr>
            <w:tcW w:w="0" w:type="auto"/>
          </w:tcPr>
          <w:p w:rsidR="002568DD" w:rsidRDefault="002568DD" w:rsidP="00465FC6">
            <w:pPr>
              <w:spacing w:line="312" w:lineRule="auto"/>
              <w:jc w:val="right"/>
              <w:rPr>
                <w:i/>
                <w:iCs/>
              </w:rPr>
            </w:pPr>
            <w:r>
              <w:rPr>
                <w:i/>
                <w:iCs/>
              </w:rPr>
              <w:t>0011</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both"/>
              <w:rPr>
                <w:i/>
                <w:iCs/>
              </w:rPr>
            </w:pPr>
            <w:r>
              <w:rPr>
                <w:i/>
                <w:iCs/>
              </w:rPr>
              <w:t>(г)</w:t>
            </w:r>
          </w:p>
        </w:tc>
        <w:tc>
          <w:tcPr>
            <w:tcW w:w="0" w:type="auto"/>
          </w:tcPr>
          <w:p w:rsidR="002568DD" w:rsidRDefault="002568DD" w:rsidP="00465FC6">
            <w:pPr>
              <w:spacing w:line="312" w:lineRule="auto"/>
              <w:jc w:val="right"/>
              <w:rPr>
                <w:i/>
                <w:iCs/>
              </w:rPr>
            </w:pPr>
            <w:r>
              <w:rPr>
                <w:i/>
                <w:iCs/>
              </w:rPr>
              <w:t>-4=</w:t>
            </w:r>
          </w:p>
        </w:tc>
        <w:tc>
          <w:tcPr>
            <w:tcW w:w="0" w:type="auto"/>
          </w:tcPr>
          <w:p w:rsidR="002568DD" w:rsidRDefault="002568DD" w:rsidP="00465FC6">
            <w:pPr>
              <w:spacing w:line="312" w:lineRule="auto"/>
              <w:jc w:val="right"/>
              <w:rPr>
                <w:i/>
                <w:iCs/>
              </w:rPr>
            </w:pPr>
            <w:r>
              <w:rPr>
                <w:i/>
                <w:iCs/>
              </w:rPr>
              <w:t>1100</w:t>
            </w:r>
          </w:p>
        </w:tc>
        <w:tc>
          <w:tcPr>
            <w:tcW w:w="0" w:type="auto"/>
          </w:tcPr>
          <w:p w:rsidR="002568DD" w:rsidRDefault="002568DD" w:rsidP="00465FC6">
            <w:pPr>
              <w:spacing w:line="312" w:lineRule="auto"/>
              <w:jc w:val="both"/>
              <w:rPr>
                <w:i/>
                <w:iCs/>
              </w:rPr>
            </w:pPr>
          </w:p>
        </w:tc>
      </w:tr>
      <w:tr w:rsidR="002568DD" w:rsidTr="00465FC6">
        <w:trPr>
          <w:jc w:val="center"/>
        </w:trPr>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r>
              <w:rPr>
                <w:i/>
                <w:iCs/>
              </w:rPr>
              <w:t>+4-</w:t>
            </w:r>
          </w:p>
        </w:tc>
        <w:tc>
          <w:tcPr>
            <w:tcW w:w="0" w:type="auto"/>
            <w:tcBorders>
              <w:bottom w:val="single" w:sz="4" w:space="0" w:color="auto"/>
            </w:tcBorders>
          </w:tcPr>
          <w:p w:rsidR="002568DD" w:rsidRDefault="002568DD" w:rsidP="00465FC6">
            <w:pPr>
              <w:spacing w:line="312" w:lineRule="auto"/>
              <w:jc w:val="right"/>
              <w:rPr>
                <w:i/>
                <w:iCs/>
              </w:rPr>
            </w:pPr>
            <w:r>
              <w:rPr>
                <w:i/>
                <w:iCs/>
              </w:rPr>
              <w:t>+0100</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r>
              <w:rPr>
                <w:i/>
                <w:iCs/>
              </w:rPr>
              <w:t>-1=</w:t>
            </w:r>
          </w:p>
        </w:tc>
        <w:tc>
          <w:tcPr>
            <w:tcW w:w="0" w:type="auto"/>
            <w:tcBorders>
              <w:bottom w:val="single" w:sz="4" w:space="0" w:color="auto"/>
            </w:tcBorders>
          </w:tcPr>
          <w:p w:rsidR="002568DD" w:rsidRDefault="002568DD" w:rsidP="00465FC6">
            <w:pPr>
              <w:spacing w:line="312" w:lineRule="auto"/>
              <w:jc w:val="right"/>
              <w:rPr>
                <w:i/>
                <w:iCs/>
              </w:rPr>
            </w:pPr>
            <w:r>
              <w:rPr>
                <w:i/>
                <w:iCs/>
              </w:rPr>
              <w:t>+1111</w:t>
            </w:r>
          </w:p>
        </w:tc>
        <w:tc>
          <w:tcPr>
            <w:tcW w:w="0" w:type="auto"/>
          </w:tcPr>
          <w:p w:rsidR="002568DD" w:rsidRDefault="002568DD" w:rsidP="00465FC6">
            <w:pPr>
              <w:spacing w:line="312" w:lineRule="auto"/>
              <w:jc w:val="both"/>
              <w:rPr>
                <w:i/>
                <w:iCs/>
              </w:rPr>
            </w:pPr>
          </w:p>
        </w:tc>
      </w:tr>
      <w:tr w:rsidR="002568DD" w:rsidTr="00465FC6">
        <w:trPr>
          <w:jc w:val="center"/>
        </w:trPr>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p>
        </w:tc>
        <w:tc>
          <w:tcPr>
            <w:tcW w:w="0" w:type="auto"/>
            <w:tcBorders>
              <w:top w:val="single" w:sz="4" w:space="0" w:color="auto"/>
            </w:tcBorders>
          </w:tcPr>
          <w:p w:rsidR="002568DD" w:rsidRDefault="002568DD" w:rsidP="00465FC6">
            <w:pPr>
              <w:spacing w:line="312" w:lineRule="auto"/>
              <w:jc w:val="right"/>
              <w:rPr>
                <w:i/>
                <w:iCs/>
              </w:rPr>
            </w:pPr>
            <w:r>
              <w:rPr>
                <w:i/>
                <w:iCs/>
              </w:rPr>
              <w:t>0111</w:t>
            </w:r>
          </w:p>
        </w:tc>
        <w:tc>
          <w:tcPr>
            <w:tcW w:w="0" w:type="auto"/>
          </w:tcPr>
          <w:p w:rsidR="002568DD" w:rsidRDefault="002568DD" w:rsidP="00465FC6">
            <w:pPr>
              <w:spacing w:line="312" w:lineRule="auto"/>
              <w:jc w:val="both"/>
              <w:rPr>
                <w:i/>
                <w:iCs/>
              </w:rPr>
            </w:pPr>
            <w:r>
              <w:rPr>
                <w:i/>
                <w:iCs/>
              </w:rPr>
              <w:t>=7</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p>
        </w:tc>
        <w:tc>
          <w:tcPr>
            <w:tcW w:w="0" w:type="auto"/>
            <w:tcBorders>
              <w:top w:val="single" w:sz="4" w:space="0" w:color="auto"/>
            </w:tcBorders>
          </w:tcPr>
          <w:p w:rsidR="002568DD" w:rsidRDefault="002568DD" w:rsidP="00465FC6">
            <w:pPr>
              <w:spacing w:line="312" w:lineRule="auto"/>
              <w:jc w:val="right"/>
              <w:rPr>
                <w:i/>
                <w:iCs/>
              </w:rPr>
            </w:pPr>
            <w:r>
              <w:rPr>
                <w:i/>
                <w:iCs/>
              </w:rPr>
              <w:t>11011</w:t>
            </w:r>
          </w:p>
        </w:tc>
        <w:tc>
          <w:tcPr>
            <w:tcW w:w="0" w:type="auto"/>
          </w:tcPr>
          <w:p w:rsidR="002568DD" w:rsidRDefault="002568DD" w:rsidP="00465FC6">
            <w:pPr>
              <w:spacing w:line="312" w:lineRule="auto"/>
              <w:jc w:val="both"/>
              <w:rPr>
                <w:i/>
                <w:iCs/>
              </w:rPr>
            </w:pPr>
            <w:r>
              <w:rPr>
                <w:i/>
                <w:iCs/>
              </w:rPr>
              <w:t>=-5</w:t>
            </w:r>
          </w:p>
        </w:tc>
      </w:tr>
      <w:tr w:rsidR="002568DD" w:rsidTr="00465FC6">
        <w:trPr>
          <w:jc w:val="center"/>
        </w:trPr>
        <w:tc>
          <w:tcPr>
            <w:tcW w:w="0" w:type="auto"/>
          </w:tcPr>
          <w:p w:rsidR="002568DD" w:rsidRDefault="002568DD" w:rsidP="00465FC6">
            <w:pPr>
              <w:spacing w:line="312" w:lineRule="auto"/>
              <w:jc w:val="both"/>
              <w:rPr>
                <w:i/>
                <w:iCs/>
              </w:rPr>
            </w:pPr>
            <w:r>
              <w:rPr>
                <w:i/>
                <w:iCs/>
              </w:rPr>
              <w:t>(д)</w:t>
            </w:r>
          </w:p>
        </w:tc>
        <w:tc>
          <w:tcPr>
            <w:tcW w:w="0" w:type="auto"/>
          </w:tcPr>
          <w:p w:rsidR="002568DD" w:rsidRDefault="002568DD" w:rsidP="00465FC6">
            <w:pPr>
              <w:spacing w:line="312" w:lineRule="auto"/>
              <w:jc w:val="right"/>
              <w:rPr>
                <w:i/>
                <w:iCs/>
              </w:rPr>
            </w:pPr>
            <w:r>
              <w:rPr>
                <w:i/>
                <w:iCs/>
              </w:rPr>
              <w:t>+5=</w:t>
            </w:r>
          </w:p>
        </w:tc>
        <w:tc>
          <w:tcPr>
            <w:tcW w:w="0" w:type="auto"/>
          </w:tcPr>
          <w:p w:rsidR="002568DD" w:rsidRDefault="002568DD" w:rsidP="00465FC6">
            <w:pPr>
              <w:spacing w:line="312" w:lineRule="auto"/>
              <w:jc w:val="right"/>
              <w:rPr>
                <w:i/>
                <w:iCs/>
              </w:rPr>
            </w:pPr>
            <w:r>
              <w:rPr>
                <w:i/>
                <w:iCs/>
              </w:rPr>
              <w:t>0101</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both"/>
              <w:rPr>
                <w:i/>
                <w:iCs/>
              </w:rPr>
            </w:pPr>
            <w:r>
              <w:rPr>
                <w:i/>
                <w:iCs/>
              </w:rPr>
              <w:t>(е)</w:t>
            </w:r>
          </w:p>
        </w:tc>
        <w:tc>
          <w:tcPr>
            <w:tcW w:w="0" w:type="auto"/>
          </w:tcPr>
          <w:p w:rsidR="002568DD" w:rsidRDefault="002568DD" w:rsidP="00465FC6">
            <w:pPr>
              <w:spacing w:line="312" w:lineRule="auto"/>
              <w:jc w:val="right"/>
              <w:rPr>
                <w:i/>
                <w:iCs/>
              </w:rPr>
            </w:pPr>
            <w:r>
              <w:rPr>
                <w:i/>
                <w:iCs/>
              </w:rPr>
              <w:t>-7=</w:t>
            </w:r>
          </w:p>
        </w:tc>
        <w:tc>
          <w:tcPr>
            <w:tcW w:w="0" w:type="auto"/>
          </w:tcPr>
          <w:p w:rsidR="002568DD" w:rsidRDefault="002568DD" w:rsidP="00465FC6">
            <w:pPr>
              <w:spacing w:line="312" w:lineRule="auto"/>
              <w:jc w:val="right"/>
              <w:rPr>
                <w:i/>
                <w:iCs/>
              </w:rPr>
            </w:pPr>
            <w:r>
              <w:rPr>
                <w:i/>
                <w:iCs/>
              </w:rPr>
              <w:t>1001</w:t>
            </w:r>
          </w:p>
        </w:tc>
        <w:tc>
          <w:tcPr>
            <w:tcW w:w="0" w:type="auto"/>
          </w:tcPr>
          <w:p w:rsidR="002568DD" w:rsidRDefault="002568DD" w:rsidP="00465FC6">
            <w:pPr>
              <w:spacing w:line="312" w:lineRule="auto"/>
              <w:jc w:val="both"/>
              <w:rPr>
                <w:i/>
                <w:iCs/>
              </w:rPr>
            </w:pPr>
          </w:p>
        </w:tc>
      </w:tr>
      <w:tr w:rsidR="002568DD" w:rsidTr="00465FC6">
        <w:trPr>
          <w:jc w:val="center"/>
        </w:trPr>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r>
              <w:rPr>
                <w:i/>
                <w:iCs/>
              </w:rPr>
              <w:t>+4=</w:t>
            </w:r>
          </w:p>
        </w:tc>
        <w:tc>
          <w:tcPr>
            <w:tcW w:w="0" w:type="auto"/>
            <w:tcBorders>
              <w:bottom w:val="single" w:sz="4" w:space="0" w:color="auto"/>
            </w:tcBorders>
          </w:tcPr>
          <w:p w:rsidR="002568DD" w:rsidRDefault="002568DD" w:rsidP="00465FC6">
            <w:pPr>
              <w:spacing w:line="312" w:lineRule="auto"/>
              <w:jc w:val="right"/>
              <w:rPr>
                <w:i/>
                <w:iCs/>
              </w:rPr>
            </w:pPr>
            <w:r>
              <w:rPr>
                <w:i/>
                <w:iCs/>
              </w:rPr>
              <w:t>+0100</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r>
              <w:rPr>
                <w:i/>
                <w:iCs/>
              </w:rPr>
              <w:t>-6=</w:t>
            </w:r>
          </w:p>
        </w:tc>
        <w:tc>
          <w:tcPr>
            <w:tcW w:w="0" w:type="auto"/>
            <w:tcBorders>
              <w:bottom w:val="single" w:sz="4" w:space="0" w:color="auto"/>
            </w:tcBorders>
          </w:tcPr>
          <w:p w:rsidR="002568DD" w:rsidRDefault="002568DD" w:rsidP="00465FC6">
            <w:pPr>
              <w:spacing w:line="312" w:lineRule="auto"/>
              <w:jc w:val="right"/>
              <w:rPr>
                <w:i/>
                <w:iCs/>
              </w:rPr>
            </w:pPr>
            <w:r>
              <w:rPr>
                <w:i/>
                <w:iCs/>
              </w:rPr>
              <w:t>+1010</w:t>
            </w:r>
          </w:p>
        </w:tc>
        <w:tc>
          <w:tcPr>
            <w:tcW w:w="0" w:type="auto"/>
          </w:tcPr>
          <w:p w:rsidR="002568DD" w:rsidRDefault="002568DD" w:rsidP="00465FC6">
            <w:pPr>
              <w:spacing w:line="312" w:lineRule="auto"/>
              <w:jc w:val="both"/>
              <w:rPr>
                <w:i/>
                <w:iCs/>
              </w:rPr>
            </w:pPr>
          </w:p>
        </w:tc>
      </w:tr>
      <w:tr w:rsidR="002568DD" w:rsidTr="00465FC6">
        <w:trPr>
          <w:jc w:val="center"/>
        </w:trPr>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p>
        </w:tc>
        <w:tc>
          <w:tcPr>
            <w:tcW w:w="0" w:type="auto"/>
            <w:tcBorders>
              <w:top w:val="single" w:sz="4" w:space="0" w:color="auto"/>
            </w:tcBorders>
          </w:tcPr>
          <w:p w:rsidR="002568DD" w:rsidRDefault="002568DD" w:rsidP="00465FC6">
            <w:pPr>
              <w:spacing w:line="312" w:lineRule="auto"/>
              <w:jc w:val="right"/>
              <w:rPr>
                <w:i/>
                <w:iCs/>
              </w:rPr>
            </w:pPr>
            <w:r>
              <w:rPr>
                <w:i/>
                <w:iCs/>
              </w:rPr>
              <w:t>1001</w:t>
            </w:r>
          </w:p>
        </w:tc>
        <w:tc>
          <w:tcPr>
            <w:tcW w:w="0" w:type="auto"/>
          </w:tcPr>
          <w:p w:rsidR="002568DD" w:rsidRDefault="002568DD" w:rsidP="00465FC6">
            <w:pPr>
              <w:spacing w:line="312" w:lineRule="auto"/>
              <w:jc w:val="both"/>
              <w:rPr>
                <w:i/>
                <w:iCs/>
              </w:rPr>
            </w:pPr>
            <w:r>
              <w:rPr>
                <w:i/>
                <w:iCs/>
              </w:rPr>
              <w:t>переполнение</w:t>
            </w:r>
          </w:p>
        </w:tc>
        <w:tc>
          <w:tcPr>
            <w:tcW w:w="0" w:type="auto"/>
          </w:tcPr>
          <w:p w:rsidR="002568DD" w:rsidRDefault="002568DD" w:rsidP="00465FC6">
            <w:pPr>
              <w:spacing w:line="312" w:lineRule="auto"/>
              <w:jc w:val="both"/>
              <w:rPr>
                <w:i/>
                <w:iCs/>
              </w:rPr>
            </w:pPr>
          </w:p>
        </w:tc>
        <w:tc>
          <w:tcPr>
            <w:tcW w:w="0" w:type="auto"/>
          </w:tcPr>
          <w:p w:rsidR="002568DD" w:rsidRDefault="002568DD" w:rsidP="00465FC6">
            <w:pPr>
              <w:spacing w:line="312" w:lineRule="auto"/>
              <w:jc w:val="right"/>
              <w:rPr>
                <w:i/>
                <w:iCs/>
              </w:rPr>
            </w:pPr>
          </w:p>
        </w:tc>
        <w:tc>
          <w:tcPr>
            <w:tcW w:w="0" w:type="auto"/>
            <w:tcBorders>
              <w:top w:val="single" w:sz="4" w:space="0" w:color="auto"/>
            </w:tcBorders>
          </w:tcPr>
          <w:p w:rsidR="002568DD" w:rsidRDefault="002568DD" w:rsidP="00465FC6">
            <w:pPr>
              <w:spacing w:line="312" w:lineRule="auto"/>
              <w:jc w:val="right"/>
              <w:rPr>
                <w:i/>
                <w:iCs/>
              </w:rPr>
            </w:pPr>
            <w:r>
              <w:rPr>
                <w:b/>
                <w:bCs/>
                <w:i/>
                <w:iCs/>
              </w:rPr>
              <w:t>1</w:t>
            </w:r>
            <w:r>
              <w:rPr>
                <w:i/>
                <w:iCs/>
              </w:rPr>
              <w:t>0011</w:t>
            </w:r>
          </w:p>
        </w:tc>
        <w:tc>
          <w:tcPr>
            <w:tcW w:w="0" w:type="auto"/>
          </w:tcPr>
          <w:p w:rsidR="002568DD" w:rsidRDefault="002568DD" w:rsidP="00465FC6">
            <w:pPr>
              <w:spacing w:line="312" w:lineRule="auto"/>
              <w:jc w:val="both"/>
              <w:rPr>
                <w:i/>
                <w:iCs/>
              </w:rPr>
            </w:pPr>
            <w:r>
              <w:rPr>
                <w:i/>
                <w:iCs/>
              </w:rPr>
              <w:t>переполнение</w:t>
            </w:r>
          </w:p>
        </w:tc>
      </w:tr>
    </w:tbl>
    <w:p w:rsidR="002568DD" w:rsidRDefault="002568DD" w:rsidP="002568DD">
      <w:pPr>
        <w:spacing w:line="312" w:lineRule="auto"/>
        <w:ind w:firstLine="720"/>
        <w:jc w:val="both"/>
        <w:rPr>
          <w:i/>
          <w:iCs/>
        </w:rPr>
      </w:pPr>
    </w:p>
    <w:p w:rsidR="002568DD" w:rsidRPr="00EE15C4" w:rsidRDefault="002568DD" w:rsidP="002568DD">
      <w:pPr>
        <w:shd w:val="clear" w:color="auto" w:fill="FFFFFF"/>
        <w:ind w:firstLine="720"/>
        <w:jc w:val="both"/>
        <w:rPr>
          <w:sz w:val="28"/>
          <w:szCs w:val="28"/>
        </w:rPr>
      </w:pPr>
      <w:r w:rsidRPr="00EE15C4">
        <w:rPr>
          <w:iCs/>
          <w:color w:val="000000"/>
          <w:spacing w:val="-3"/>
          <w:sz w:val="28"/>
          <w:szCs w:val="28"/>
        </w:rPr>
        <w:t xml:space="preserve">Первые четыре примера демонстрируют успешное выполнение операций. Если </w:t>
      </w:r>
      <w:r w:rsidRPr="00EE15C4">
        <w:rPr>
          <w:iCs/>
          <w:color w:val="000000"/>
          <w:spacing w:val="-1"/>
          <w:sz w:val="28"/>
          <w:szCs w:val="28"/>
        </w:rPr>
        <w:t xml:space="preserve">результат операции должен быть положительным, получается код положительного </w:t>
      </w:r>
      <w:r w:rsidRPr="00EE15C4">
        <w:rPr>
          <w:iCs/>
          <w:color w:val="000000"/>
          <w:sz w:val="28"/>
          <w:szCs w:val="28"/>
        </w:rPr>
        <w:t xml:space="preserve">числа в дополнительном коде, а если отрицательным — код отрицательного числа в </w:t>
      </w:r>
      <w:r w:rsidRPr="00EE15C4">
        <w:rPr>
          <w:iCs/>
          <w:color w:val="000000"/>
          <w:spacing w:val="-1"/>
          <w:sz w:val="28"/>
          <w:szCs w:val="28"/>
        </w:rPr>
        <w:t>дополнительном коде. Обратите внимание на то, что в примере (г) формируется пе</w:t>
      </w:r>
      <w:r w:rsidRPr="00EE15C4">
        <w:rPr>
          <w:iCs/>
          <w:color w:val="000000"/>
          <w:sz w:val="28"/>
          <w:szCs w:val="28"/>
        </w:rPr>
        <w:t>ренос из старшего (знакового) разряда, который игнорируется.</w:t>
      </w:r>
    </w:p>
    <w:p w:rsidR="002568DD" w:rsidRPr="00EE15C4" w:rsidRDefault="002568DD" w:rsidP="002568DD">
      <w:pPr>
        <w:shd w:val="clear" w:color="auto" w:fill="FFFFFF"/>
        <w:ind w:firstLine="720"/>
        <w:jc w:val="both"/>
        <w:rPr>
          <w:sz w:val="28"/>
          <w:szCs w:val="28"/>
        </w:rPr>
      </w:pPr>
      <w:r w:rsidRPr="00EE15C4">
        <w:rPr>
          <w:iCs/>
          <w:color w:val="000000"/>
          <w:spacing w:val="2"/>
          <w:sz w:val="28"/>
          <w:szCs w:val="28"/>
        </w:rPr>
        <w:t xml:space="preserve">При выполнении сложения чисел с одинаковыми знаками результат может </w:t>
      </w:r>
      <w:r w:rsidRPr="00EE15C4">
        <w:rPr>
          <w:iCs/>
          <w:color w:val="000000"/>
          <w:spacing w:val="3"/>
          <w:sz w:val="28"/>
          <w:szCs w:val="28"/>
        </w:rPr>
        <w:t>оказаться таким, что не вмещается в используемую разрядную сетку, т.е. полу</w:t>
      </w:r>
      <w:r w:rsidRPr="00EE15C4">
        <w:rPr>
          <w:iCs/>
          <w:color w:val="000000"/>
          <w:spacing w:val="2"/>
          <w:sz w:val="28"/>
          <w:szCs w:val="28"/>
        </w:rPr>
        <w:t>чается число, которое выходит за диапазон представления. Появление такого ре</w:t>
      </w:r>
      <w:r w:rsidRPr="00EE15C4">
        <w:rPr>
          <w:iCs/>
          <w:color w:val="000000"/>
          <w:sz w:val="28"/>
          <w:szCs w:val="28"/>
        </w:rPr>
        <w:t xml:space="preserve">зультата расценивается как </w:t>
      </w:r>
      <w:r w:rsidRPr="00EE15C4">
        <w:rPr>
          <w:color w:val="000000"/>
          <w:sz w:val="28"/>
          <w:szCs w:val="28"/>
        </w:rPr>
        <w:t>переполнение (</w:t>
      </w:r>
      <w:r w:rsidRPr="00EE15C4">
        <w:rPr>
          <w:color w:val="000000"/>
          <w:sz w:val="28"/>
          <w:szCs w:val="28"/>
          <w:lang w:val="en-US"/>
        </w:rPr>
        <w:t>overflow</w:t>
      </w:r>
      <w:r w:rsidRPr="00EE15C4">
        <w:rPr>
          <w:color w:val="000000"/>
          <w:sz w:val="28"/>
          <w:szCs w:val="28"/>
        </w:rPr>
        <w:t xml:space="preserve">), </w:t>
      </w:r>
      <w:r w:rsidRPr="00EE15C4">
        <w:rPr>
          <w:iCs/>
          <w:color w:val="000000"/>
          <w:sz w:val="28"/>
          <w:szCs w:val="28"/>
        </w:rPr>
        <w:t xml:space="preserve">и на схему АЛУ возлагается </w:t>
      </w:r>
      <w:r w:rsidRPr="00EE15C4">
        <w:rPr>
          <w:iCs/>
          <w:color w:val="000000"/>
          <w:spacing w:val="2"/>
          <w:sz w:val="28"/>
          <w:szCs w:val="28"/>
        </w:rPr>
        <w:t xml:space="preserve">функция выявить переполнение и выработать сигнал, который должен воспрепятствовать использованию в дальнейшем полученного ошибочного результата. </w:t>
      </w:r>
      <w:r w:rsidRPr="00EE15C4">
        <w:rPr>
          <w:iCs/>
          <w:color w:val="000000"/>
          <w:spacing w:val="4"/>
          <w:sz w:val="28"/>
          <w:szCs w:val="28"/>
        </w:rPr>
        <w:t>Существует следующее правило обнаружения переполнения:</w:t>
      </w:r>
    </w:p>
    <w:p w:rsidR="002568DD" w:rsidRPr="00EE15C4" w:rsidRDefault="002568DD" w:rsidP="002568DD">
      <w:pPr>
        <w:shd w:val="clear" w:color="auto" w:fill="FFFFFF"/>
        <w:ind w:firstLine="720"/>
        <w:jc w:val="both"/>
        <w:rPr>
          <w:sz w:val="28"/>
          <w:szCs w:val="28"/>
        </w:rPr>
      </w:pPr>
      <w:r w:rsidRPr="00EE15C4">
        <w:rPr>
          <w:iCs/>
          <w:color w:val="000000"/>
          <w:spacing w:val="3"/>
          <w:sz w:val="28"/>
          <w:szCs w:val="28"/>
        </w:rPr>
        <w:t xml:space="preserve">Если знаки слагаемых совпадают, то переполнение возникает в том и </w:t>
      </w:r>
      <w:r w:rsidRPr="00EE15C4">
        <w:rPr>
          <w:iCs/>
          <w:color w:val="000000"/>
          <w:sz w:val="28"/>
          <w:szCs w:val="28"/>
        </w:rPr>
        <w:t xml:space="preserve">только в том случае, когда знак суммы, полученной по правилам сложения </w:t>
      </w:r>
      <w:r w:rsidRPr="00EE15C4">
        <w:rPr>
          <w:iCs/>
          <w:color w:val="000000"/>
          <w:spacing w:val="1"/>
          <w:sz w:val="28"/>
          <w:szCs w:val="28"/>
        </w:rPr>
        <w:t>в дополнительном коде, отличается от знака слагаемых.</w:t>
      </w:r>
    </w:p>
    <w:p w:rsidR="002568DD" w:rsidRPr="00EE15C4" w:rsidRDefault="002568DD" w:rsidP="002568DD">
      <w:pPr>
        <w:shd w:val="clear" w:color="auto" w:fill="FFFFFF"/>
        <w:ind w:firstLine="720"/>
        <w:jc w:val="both"/>
        <w:rPr>
          <w:sz w:val="28"/>
          <w:szCs w:val="28"/>
        </w:rPr>
      </w:pPr>
      <w:r w:rsidRPr="00EE15C4">
        <w:rPr>
          <w:iCs/>
          <w:color w:val="000000"/>
          <w:spacing w:val="3"/>
          <w:sz w:val="28"/>
          <w:szCs w:val="28"/>
        </w:rPr>
        <w:t xml:space="preserve">Примеры (д) и (е) иллюстрируют появление переполнения при сложении </w:t>
      </w:r>
      <w:r w:rsidRPr="00EE15C4">
        <w:rPr>
          <w:iCs/>
          <w:color w:val="000000"/>
          <w:spacing w:val="2"/>
          <w:sz w:val="28"/>
          <w:szCs w:val="28"/>
        </w:rPr>
        <w:t>положительных и отрицательных чисел. Обратите внимание на то, что перепол</w:t>
      </w:r>
      <w:r w:rsidRPr="00EE15C4">
        <w:rPr>
          <w:iCs/>
          <w:color w:val="000000"/>
          <w:spacing w:val="4"/>
          <w:sz w:val="28"/>
          <w:szCs w:val="28"/>
        </w:rPr>
        <w:t xml:space="preserve">нение может появиться и в том случае, когда возникает перенос из знакового </w:t>
      </w:r>
      <w:r w:rsidRPr="00EE15C4">
        <w:rPr>
          <w:iCs/>
          <w:color w:val="000000"/>
          <w:spacing w:val="6"/>
          <w:sz w:val="28"/>
          <w:szCs w:val="28"/>
        </w:rPr>
        <w:t>разряда и когда перенос не возникает.</w:t>
      </w:r>
    </w:p>
    <w:p w:rsidR="002568DD" w:rsidRPr="00EE15C4" w:rsidRDefault="002568DD" w:rsidP="002568DD">
      <w:pPr>
        <w:shd w:val="clear" w:color="auto" w:fill="FFFFFF"/>
        <w:ind w:firstLine="720"/>
        <w:jc w:val="both"/>
        <w:rPr>
          <w:sz w:val="28"/>
          <w:szCs w:val="28"/>
        </w:rPr>
      </w:pPr>
      <w:r w:rsidRPr="00EE15C4">
        <w:rPr>
          <w:iCs/>
          <w:color w:val="000000"/>
          <w:spacing w:val="5"/>
          <w:sz w:val="28"/>
          <w:szCs w:val="28"/>
        </w:rPr>
        <w:t xml:space="preserve">Операция вычитания выполняется по следующему правилу: </w:t>
      </w:r>
      <w:r w:rsidRPr="00EE15C4">
        <w:rPr>
          <w:iCs/>
          <w:color w:val="000000"/>
          <w:spacing w:val="-2"/>
          <w:sz w:val="28"/>
          <w:szCs w:val="28"/>
        </w:rPr>
        <w:t xml:space="preserve">Для вычитания одного числа </w:t>
      </w:r>
      <w:r w:rsidRPr="00EE15C4">
        <w:rPr>
          <w:color w:val="000000"/>
          <w:spacing w:val="-2"/>
          <w:sz w:val="28"/>
          <w:szCs w:val="28"/>
        </w:rPr>
        <w:t xml:space="preserve">(вычитаемого) </w:t>
      </w:r>
      <w:r w:rsidRPr="00EE15C4">
        <w:rPr>
          <w:iCs/>
          <w:color w:val="000000"/>
          <w:spacing w:val="-2"/>
          <w:sz w:val="28"/>
          <w:szCs w:val="28"/>
        </w:rPr>
        <w:t xml:space="preserve">из другого </w:t>
      </w:r>
      <w:r w:rsidRPr="00EE15C4">
        <w:rPr>
          <w:color w:val="000000"/>
          <w:spacing w:val="-2"/>
          <w:sz w:val="28"/>
          <w:szCs w:val="28"/>
        </w:rPr>
        <w:t xml:space="preserve">(уменьшаемого) </w:t>
      </w:r>
      <w:r w:rsidRPr="00EE15C4">
        <w:rPr>
          <w:iCs/>
          <w:color w:val="000000"/>
          <w:spacing w:val="-2"/>
          <w:sz w:val="28"/>
          <w:szCs w:val="28"/>
        </w:rPr>
        <w:t>не</w:t>
      </w:r>
      <w:r w:rsidRPr="00EE15C4">
        <w:rPr>
          <w:iCs/>
          <w:color w:val="000000"/>
          <w:spacing w:val="3"/>
          <w:sz w:val="28"/>
          <w:szCs w:val="28"/>
        </w:rPr>
        <w:t xml:space="preserve">обходимо предварительно выполнить операцию </w:t>
      </w:r>
      <w:r w:rsidRPr="00EE15C4">
        <w:rPr>
          <w:color w:val="000000"/>
          <w:spacing w:val="3"/>
          <w:sz w:val="28"/>
          <w:szCs w:val="28"/>
        </w:rPr>
        <w:t xml:space="preserve">отрицания </w:t>
      </w:r>
      <w:r w:rsidRPr="00EE15C4">
        <w:rPr>
          <w:iCs/>
          <w:color w:val="000000"/>
          <w:spacing w:val="3"/>
          <w:sz w:val="28"/>
          <w:szCs w:val="28"/>
        </w:rPr>
        <w:t xml:space="preserve">над вычит </w:t>
      </w:r>
      <w:r w:rsidRPr="00EE15C4">
        <w:rPr>
          <w:iCs/>
          <w:color w:val="000000"/>
          <w:spacing w:val="2"/>
          <w:sz w:val="28"/>
          <w:szCs w:val="28"/>
        </w:rPr>
        <w:t xml:space="preserve">мым, а затем сложить результат с уменьшаемым по правилам сложен </w:t>
      </w:r>
      <w:r w:rsidRPr="00EE15C4">
        <w:rPr>
          <w:iCs/>
          <w:color w:val="000000"/>
          <w:sz w:val="28"/>
          <w:szCs w:val="28"/>
        </w:rPr>
        <w:t>дополнительном коде.</w:t>
      </w:r>
    </w:p>
    <w:p w:rsidR="002568DD" w:rsidRPr="00EE15C4" w:rsidRDefault="002568DD" w:rsidP="002568DD">
      <w:pPr>
        <w:shd w:val="clear" w:color="auto" w:fill="FFFFFF"/>
        <w:ind w:firstLine="720"/>
        <w:jc w:val="both"/>
        <w:rPr>
          <w:sz w:val="28"/>
          <w:szCs w:val="28"/>
        </w:rPr>
      </w:pPr>
      <w:r w:rsidRPr="00EE15C4">
        <w:rPr>
          <w:iCs/>
          <w:color w:val="000000"/>
          <w:spacing w:val="10"/>
          <w:sz w:val="28"/>
          <w:szCs w:val="28"/>
        </w:rPr>
        <w:t>Примеры выполнения с различными знаками.</w:t>
      </w:r>
    </w:p>
    <w:p w:rsidR="002568DD" w:rsidRDefault="002568DD" w:rsidP="002568DD">
      <w:pPr>
        <w:spacing w:after="259"/>
        <w:rPr>
          <w:i/>
          <w:iCs/>
          <w:sz w:val="2"/>
          <w:szCs w:val="2"/>
        </w:rPr>
      </w:pPr>
    </w:p>
    <w:tbl>
      <w:tblPr>
        <w:tblW w:w="0" w:type="auto"/>
        <w:tblInd w:w="40" w:type="dxa"/>
        <w:tblCellMar>
          <w:left w:w="40" w:type="dxa"/>
          <w:right w:w="40" w:type="dxa"/>
        </w:tblCellMar>
        <w:tblLook w:val="0000"/>
      </w:tblPr>
      <w:tblGrid>
        <w:gridCol w:w="1809"/>
        <w:gridCol w:w="902"/>
        <w:gridCol w:w="120"/>
        <w:gridCol w:w="120"/>
        <w:gridCol w:w="1629"/>
        <w:gridCol w:w="3092"/>
        <w:gridCol w:w="18"/>
        <w:gridCol w:w="126"/>
        <w:gridCol w:w="999"/>
      </w:tblGrid>
      <w:tr w:rsidR="002568DD" w:rsidTr="00465FC6">
        <w:trPr>
          <w:trHeight w:hRule="exact" w:val="221"/>
        </w:trPr>
        <w:tc>
          <w:tcPr>
            <w:tcW w:w="0" w:type="auto"/>
            <w:tcBorders>
              <w:top w:val="nil"/>
              <w:left w:val="nil"/>
              <w:bottom w:val="nil"/>
              <w:right w:val="nil"/>
            </w:tcBorders>
            <w:shd w:val="clear" w:color="auto" w:fill="FFFFFF"/>
          </w:tcPr>
          <w:p w:rsidR="002568DD" w:rsidRDefault="002568DD" w:rsidP="00465FC6">
            <w:pPr>
              <w:shd w:val="clear" w:color="auto" w:fill="FFFFFF"/>
              <w:jc w:val="right"/>
            </w:pPr>
            <w:r>
              <w:rPr>
                <w:rFonts w:ascii="Courier New" w:hAnsi="Courier New" w:cs="Courier New"/>
                <w:i/>
                <w:iCs/>
                <w:color w:val="000000"/>
              </w:rPr>
              <w:t>(</w:t>
            </w:r>
            <w:r>
              <w:rPr>
                <w:rFonts w:ascii="Courier New" w:hAnsi="Courier New"/>
                <w:i/>
                <w:iCs/>
                <w:color w:val="000000"/>
              </w:rPr>
              <w:t>а</w:t>
            </w:r>
            <w:r>
              <w:rPr>
                <w:rFonts w:ascii="Courier New" w:hAnsi="Courier New" w:cs="Courier New"/>
                <w:i/>
                <w:iCs/>
                <w:color w:val="000000"/>
              </w:rPr>
              <w:t xml:space="preserve">)   </w:t>
            </w:r>
            <w:r>
              <w:rPr>
                <w:rFonts w:ascii="Courier New" w:hAnsi="Courier New"/>
                <w:i/>
                <w:iCs/>
                <w:color w:val="000000"/>
              </w:rPr>
              <w:t>М</w:t>
            </w:r>
            <w:r>
              <w:rPr>
                <w:rFonts w:ascii="Courier New" w:hAnsi="Courier New" w:cs="Courier New"/>
                <w:i/>
                <w:iCs/>
                <w:color w:val="000000"/>
              </w:rPr>
              <w:t>= 2 =</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211"/>
            </w:pPr>
            <w:r>
              <w:rPr>
                <w:rFonts w:ascii="Courier New" w:hAnsi="Courier New" w:cs="Courier New"/>
                <w:i/>
                <w:iCs/>
                <w:color w:val="000000"/>
              </w:rPr>
              <w:t>0010</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10"/>
              <w:jc w:val="right"/>
            </w:pPr>
            <w:r>
              <w:rPr>
                <w:rFonts w:ascii="Courier New" w:hAnsi="Courier New" w:cs="Courier New"/>
                <w:i/>
                <w:iCs/>
                <w:color w:val="000000"/>
              </w:rPr>
              <w:t>(</w:t>
            </w:r>
            <w:r>
              <w:rPr>
                <w:rFonts w:ascii="Courier New" w:hAnsi="Courier New"/>
                <w:i/>
                <w:iCs/>
                <w:color w:val="000000"/>
              </w:rPr>
              <w:t>б</w:t>
            </w:r>
            <w:r>
              <w:rPr>
                <w:rFonts w:ascii="Courier New" w:hAnsi="Courier New" w:cs="Courier New"/>
                <w:i/>
                <w:iCs/>
                <w:color w:val="000000"/>
              </w:rPr>
              <w:t>)</w:t>
            </w:r>
            <w:r>
              <w:t xml:space="preserve"> </w:t>
            </w:r>
            <w:r>
              <w:rPr>
                <w:rFonts w:ascii="Courier New" w:hAnsi="Courier New"/>
                <w:i/>
                <w:iCs/>
                <w:color w:val="000000"/>
              </w:rPr>
              <w:t>М</w:t>
            </w:r>
            <w:r>
              <w:rPr>
                <w:rFonts w:ascii="Courier New" w:hAnsi="Courier New" w:cs="Courier New"/>
                <w:i/>
                <w:iCs/>
                <w:color w:val="000000"/>
              </w:rPr>
              <w:t>= 5 =               0101</w:t>
            </w:r>
            <w:r>
              <w:t xml:space="preserve"> </w:t>
            </w:r>
          </w:p>
        </w:tc>
      </w:tr>
      <w:tr w:rsidR="002568DD" w:rsidTr="00465FC6">
        <w:trPr>
          <w:trHeight w:hRule="exact" w:val="211"/>
        </w:trPr>
        <w:tc>
          <w:tcPr>
            <w:tcW w:w="0" w:type="auto"/>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lang w:val="en-US"/>
              </w:rPr>
              <w:t xml:space="preserve">S= </w:t>
            </w:r>
            <w:r>
              <w:rPr>
                <w:rFonts w:ascii="Courier New" w:hAnsi="Courier New" w:cs="Courier New"/>
                <w:i/>
                <w:iCs/>
                <w:color w:val="000000"/>
              </w:rPr>
              <w:t>7 =</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211"/>
            </w:pPr>
            <w:r>
              <w:rPr>
                <w:rFonts w:ascii="Courier New" w:hAnsi="Courier New" w:cs="Courier New"/>
                <w:i/>
                <w:iCs/>
                <w:color w:val="000000"/>
              </w:rPr>
              <w:t>0111</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38"/>
              <w:jc w:val="right"/>
            </w:pPr>
            <w:r>
              <w:rPr>
                <w:rFonts w:ascii="Courier New" w:hAnsi="Courier New" w:cs="Courier New"/>
                <w:i/>
                <w:iCs/>
                <w:color w:val="000000"/>
                <w:lang w:val="en-US"/>
              </w:rPr>
              <w:t xml:space="preserve">S= </w:t>
            </w:r>
            <w:r>
              <w:rPr>
                <w:rFonts w:ascii="Courier New" w:hAnsi="Courier New" w:cs="Courier New"/>
                <w:i/>
                <w:iCs/>
                <w:color w:val="000000"/>
              </w:rPr>
              <w:t>2 =               0010</w:t>
            </w:r>
            <w:r>
              <w:t xml:space="preserve"> </w:t>
            </w:r>
          </w:p>
        </w:tc>
      </w:tr>
      <w:tr w:rsidR="002568DD" w:rsidTr="00465FC6">
        <w:trPr>
          <w:trHeight w:hRule="exact" w:val="326"/>
        </w:trPr>
        <w:tc>
          <w:tcPr>
            <w:tcW w:w="0" w:type="auto"/>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lang w:val="en-US"/>
              </w:rPr>
              <w:t xml:space="preserve">-S </w:t>
            </w:r>
            <w:r>
              <w:rPr>
                <w:rFonts w:ascii="Courier New" w:hAnsi="Courier New" w:cs="Courier New"/>
                <w:i/>
                <w:iCs/>
                <w:color w:val="000000"/>
              </w:rPr>
              <w:t>=</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211"/>
            </w:pPr>
            <w:r>
              <w:rPr>
                <w:rFonts w:ascii="Courier New" w:hAnsi="Courier New" w:cs="Courier New"/>
                <w:i/>
                <w:iCs/>
                <w:color w:val="000000"/>
              </w:rPr>
              <w:t>1001</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221"/>
              <w:jc w:val="right"/>
            </w:pPr>
            <w:r>
              <w:rPr>
                <w:rFonts w:ascii="Courier New" w:hAnsi="Courier New" w:cs="Courier New"/>
                <w:i/>
                <w:iCs/>
                <w:color w:val="000000"/>
                <w:lang w:val="en-US"/>
              </w:rPr>
              <w:t xml:space="preserve">-S </w:t>
            </w:r>
            <w:r>
              <w:rPr>
                <w:rFonts w:ascii="Courier New" w:hAnsi="Courier New" w:cs="Courier New"/>
                <w:i/>
                <w:iCs/>
                <w:color w:val="000000"/>
              </w:rPr>
              <w:t>=               1110</w:t>
            </w:r>
            <w:r>
              <w:t xml:space="preserve"> </w:t>
            </w:r>
          </w:p>
        </w:tc>
      </w:tr>
      <w:tr w:rsidR="002568DD" w:rsidTr="00465FC6">
        <w:trPr>
          <w:trHeight w:hRule="exact" w:val="317"/>
        </w:trPr>
        <w:tc>
          <w:tcPr>
            <w:tcW w:w="0" w:type="auto"/>
            <w:tcBorders>
              <w:top w:val="nil"/>
              <w:left w:val="nil"/>
              <w:bottom w:val="nil"/>
              <w:right w:val="nil"/>
            </w:tcBorders>
            <w:shd w:val="clear" w:color="auto" w:fill="FFFFFF"/>
          </w:tcPr>
          <w:p w:rsidR="002568DD" w:rsidRDefault="002568DD" w:rsidP="00465FC6">
            <w:pPr>
              <w:shd w:val="clear" w:color="auto" w:fill="FFFFFF"/>
            </w:pP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211"/>
            </w:pPr>
            <w:r>
              <w:rPr>
                <w:rFonts w:ascii="Courier New" w:hAnsi="Courier New" w:cs="Courier New"/>
                <w:i/>
                <w:iCs/>
                <w:color w:val="000000"/>
              </w:rPr>
              <w:t>0010</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1147"/>
              <w:jc w:val="right"/>
            </w:pPr>
            <w:r>
              <w:rPr>
                <w:rFonts w:ascii="Courier New" w:hAnsi="Courier New" w:cs="Courier New"/>
                <w:i/>
                <w:iCs/>
                <w:color w:val="000000"/>
              </w:rPr>
              <w:t>0101</w:t>
            </w:r>
            <w:r>
              <w:t xml:space="preserve"> </w:t>
            </w:r>
          </w:p>
        </w:tc>
      </w:tr>
      <w:tr w:rsidR="002568DD" w:rsidTr="00465FC6">
        <w:trPr>
          <w:trHeight w:hRule="exact" w:val="240"/>
        </w:trPr>
        <w:tc>
          <w:tcPr>
            <w:tcW w:w="0" w:type="auto"/>
            <w:tcBorders>
              <w:top w:val="nil"/>
              <w:left w:val="nil"/>
              <w:bottom w:val="single" w:sz="4" w:space="0" w:color="FFFFFF"/>
              <w:right w:val="nil"/>
            </w:tcBorders>
            <w:shd w:val="clear" w:color="auto" w:fill="FFFFFF"/>
          </w:tcPr>
          <w:p w:rsidR="002568DD" w:rsidRDefault="002568DD" w:rsidP="00465FC6">
            <w:pPr>
              <w:shd w:val="clear" w:color="auto" w:fill="FFFFFF"/>
            </w:pPr>
          </w:p>
        </w:tc>
        <w:tc>
          <w:tcPr>
            <w:tcW w:w="0" w:type="auto"/>
            <w:gridSpan w:val="4"/>
            <w:tcBorders>
              <w:top w:val="nil"/>
              <w:left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+ 1001</w:t>
            </w:r>
            <w:r>
              <w:t xml:space="preserve"> </w:t>
            </w:r>
          </w:p>
        </w:tc>
        <w:tc>
          <w:tcPr>
            <w:tcW w:w="0" w:type="auto"/>
            <w:gridSpan w:val="4"/>
            <w:tcBorders>
              <w:top w:val="nil"/>
              <w:left w:val="nil"/>
              <w:right w:val="nil"/>
            </w:tcBorders>
            <w:shd w:val="clear" w:color="auto" w:fill="FFFFFF"/>
            <w:vAlign w:val="bottom"/>
          </w:tcPr>
          <w:p w:rsidR="002568DD" w:rsidRDefault="002568DD" w:rsidP="00465FC6">
            <w:pPr>
              <w:shd w:val="clear" w:color="auto" w:fill="FFFFFF"/>
              <w:ind w:left="941"/>
              <w:jc w:val="right"/>
            </w:pPr>
            <w:r>
              <w:rPr>
                <w:rFonts w:ascii="Courier New" w:hAnsi="Courier New" w:cs="Courier New"/>
                <w:i/>
                <w:iCs/>
                <w:color w:val="000000"/>
              </w:rPr>
              <w:t>+  1110</w:t>
            </w:r>
            <w:r>
              <w:t xml:space="preserve"> </w:t>
            </w:r>
          </w:p>
        </w:tc>
      </w:tr>
      <w:tr w:rsidR="002568DD" w:rsidTr="00465FC6">
        <w:trPr>
          <w:trHeight w:hRule="exact" w:val="250"/>
        </w:trPr>
        <w:tc>
          <w:tcPr>
            <w:tcW w:w="0" w:type="auto"/>
            <w:tcBorders>
              <w:top w:val="single" w:sz="4" w:space="0" w:color="FFFFFF"/>
              <w:left w:val="nil"/>
              <w:bottom w:val="single" w:sz="6" w:space="0" w:color="auto"/>
              <w:right w:val="nil"/>
            </w:tcBorders>
            <w:shd w:val="clear" w:color="auto" w:fill="FFFFFF"/>
          </w:tcPr>
          <w:p w:rsidR="002568DD" w:rsidRDefault="002568DD" w:rsidP="00465FC6">
            <w:pPr>
              <w:shd w:val="clear" w:color="auto" w:fill="FFFFFF"/>
            </w:pPr>
          </w:p>
        </w:tc>
        <w:tc>
          <w:tcPr>
            <w:tcW w:w="1125" w:type="dxa"/>
            <w:gridSpan w:val="3"/>
            <w:tcBorders>
              <w:top w:val="single" w:sz="6" w:space="0" w:color="auto"/>
              <w:left w:val="nil"/>
              <w:bottom w:val="single" w:sz="6" w:space="0" w:color="auto"/>
              <w:right w:val="single" w:sz="4" w:space="0" w:color="FFFFFF"/>
            </w:tcBorders>
            <w:shd w:val="clear" w:color="auto" w:fill="FFFFFF"/>
            <w:vAlign w:val="bottom"/>
          </w:tcPr>
          <w:p w:rsidR="002568DD" w:rsidRDefault="002568DD" w:rsidP="00465FC6">
            <w:pPr>
              <w:shd w:val="clear" w:color="auto" w:fill="FFFFFF"/>
              <w:ind w:left="211"/>
            </w:pPr>
            <w:r>
              <w:rPr>
                <w:rFonts w:ascii="Courier New" w:hAnsi="Courier New" w:cs="Courier New"/>
                <w:i/>
                <w:iCs/>
                <w:color w:val="000000"/>
              </w:rPr>
              <w:t>1011</w:t>
            </w:r>
            <w:r>
              <w:t xml:space="preserve"> </w:t>
            </w:r>
          </w:p>
        </w:tc>
        <w:tc>
          <w:tcPr>
            <w:tcW w:w="1480" w:type="dxa"/>
            <w:tcBorders>
              <w:left w:val="single" w:sz="4" w:space="0" w:color="FFFFFF"/>
              <w:bottom w:val="single" w:sz="6" w:space="0" w:color="auto"/>
              <w:right w:val="nil"/>
            </w:tcBorders>
            <w:shd w:val="clear" w:color="auto" w:fill="FFFFFF"/>
            <w:vAlign w:val="bottom"/>
          </w:tcPr>
          <w:p w:rsidR="002568DD" w:rsidRDefault="002568DD" w:rsidP="00465FC6">
            <w:pPr>
              <w:shd w:val="clear" w:color="auto" w:fill="FFFFFF"/>
              <w:ind w:left="211"/>
              <w:rPr>
                <w:i/>
                <w:iCs/>
              </w:rPr>
            </w:pPr>
            <w:r>
              <w:rPr>
                <w:rFonts w:ascii="Courier New" w:hAnsi="Courier New" w:cs="Courier New"/>
                <w:i/>
                <w:iCs/>
                <w:color w:val="000000"/>
              </w:rPr>
              <w:t>=-5</w:t>
            </w:r>
          </w:p>
        </w:tc>
        <w:tc>
          <w:tcPr>
            <w:tcW w:w="2610" w:type="dxa"/>
            <w:gridSpan w:val="2"/>
            <w:tcBorders>
              <w:left w:val="nil"/>
              <w:bottom w:val="single" w:sz="6" w:space="0" w:color="auto"/>
              <w:right w:val="single" w:sz="4" w:space="0" w:color="FFFFFF"/>
            </w:tcBorders>
            <w:shd w:val="clear" w:color="auto" w:fill="FFFFFF"/>
            <w:vAlign w:val="bottom"/>
          </w:tcPr>
          <w:p w:rsidR="002568DD" w:rsidRDefault="002568DD" w:rsidP="00465FC6">
            <w:pPr>
              <w:shd w:val="clear" w:color="auto" w:fill="FFFFFF"/>
              <w:jc w:val="right"/>
              <w:rPr>
                <w:i/>
                <w:iCs/>
              </w:rPr>
            </w:pPr>
            <w:r>
              <w:rPr>
                <w:rFonts w:ascii="Courier New" w:hAnsi="Courier New" w:cs="Courier New"/>
                <w:i/>
                <w:iCs/>
                <w:color w:val="000000"/>
              </w:rPr>
              <w:t>3=</w:t>
            </w:r>
          </w:p>
        </w:tc>
        <w:tc>
          <w:tcPr>
            <w:tcW w:w="943" w:type="dxa"/>
            <w:gridSpan w:val="2"/>
            <w:tcBorders>
              <w:top w:val="single" w:sz="6" w:space="0" w:color="auto"/>
              <w:left w:val="single" w:sz="4" w:space="0" w:color="FFFFFF"/>
              <w:bottom w:val="single" w:sz="6" w:space="0" w:color="auto"/>
              <w:right w:val="nil"/>
            </w:tcBorders>
            <w:shd w:val="clear" w:color="auto" w:fill="FFFFFF"/>
            <w:vAlign w:val="bottom"/>
          </w:tcPr>
          <w:p w:rsidR="002568DD" w:rsidRDefault="002568DD" w:rsidP="00465FC6">
            <w:pPr>
              <w:shd w:val="clear" w:color="auto" w:fill="FFFFFF"/>
              <w:jc w:val="right"/>
            </w:pPr>
            <w:r>
              <w:rPr>
                <w:rFonts w:ascii="Courier New" w:hAnsi="Courier New" w:cs="Courier New"/>
                <w:b/>
                <w:bCs/>
                <w:i/>
                <w:iCs/>
                <w:color w:val="000000"/>
              </w:rPr>
              <w:t>1</w:t>
            </w:r>
            <w:r>
              <w:rPr>
                <w:rFonts w:ascii="Courier New" w:hAnsi="Courier New" w:cs="Courier New"/>
                <w:i/>
                <w:iCs/>
                <w:color w:val="000000"/>
              </w:rPr>
              <w:t xml:space="preserve">0011   </w:t>
            </w:r>
          </w:p>
        </w:tc>
      </w:tr>
      <w:tr w:rsidR="002568DD" w:rsidTr="00465FC6">
        <w:trPr>
          <w:trHeight w:hRule="exact" w:val="422"/>
        </w:trPr>
        <w:tc>
          <w:tcPr>
            <w:tcW w:w="0" w:type="auto"/>
            <w:tcBorders>
              <w:top w:val="single" w:sz="6" w:space="0" w:color="auto"/>
              <w:left w:val="nil"/>
              <w:bottom w:val="nil"/>
              <w:right w:val="nil"/>
            </w:tcBorders>
            <w:shd w:val="clear" w:color="auto" w:fill="FFFFFF"/>
          </w:tcPr>
          <w:p w:rsidR="002568DD" w:rsidRDefault="002568DD" w:rsidP="00465FC6">
            <w:pPr>
              <w:shd w:val="clear" w:color="auto" w:fill="FFFFFF"/>
              <w:jc w:val="right"/>
            </w:pPr>
            <w:r>
              <w:rPr>
                <w:rFonts w:ascii="Courier New" w:hAnsi="Courier New" w:cs="Courier New"/>
                <w:i/>
                <w:iCs/>
                <w:color w:val="000000"/>
                <w:spacing w:val="-7"/>
              </w:rPr>
              <w:t>(</w:t>
            </w:r>
            <w:r>
              <w:rPr>
                <w:rFonts w:ascii="Courier New" w:hAnsi="Courier New"/>
                <w:i/>
                <w:iCs/>
                <w:color w:val="000000"/>
                <w:spacing w:val="-7"/>
              </w:rPr>
              <w:t>в</w:t>
            </w:r>
            <w:r>
              <w:rPr>
                <w:rFonts w:ascii="Courier New" w:hAnsi="Courier New" w:cs="Courier New"/>
                <w:i/>
                <w:iCs/>
                <w:color w:val="000000"/>
                <w:spacing w:val="-7"/>
              </w:rPr>
              <w:t xml:space="preserve">)   </w:t>
            </w:r>
            <w:r>
              <w:rPr>
                <w:rFonts w:ascii="Courier New" w:hAnsi="Courier New"/>
                <w:i/>
                <w:iCs/>
                <w:color w:val="000000"/>
                <w:spacing w:val="-7"/>
              </w:rPr>
              <w:t>М</w:t>
            </w:r>
            <w:r>
              <w:rPr>
                <w:rFonts w:ascii="Courier New" w:hAnsi="Courier New" w:cs="Courier New"/>
                <w:i/>
                <w:iCs/>
                <w:color w:val="000000"/>
                <w:spacing w:val="-7"/>
              </w:rPr>
              <w:t>=-5 =</w:t>
            </w:r>
            <w:r>
              <w:t xml:space="preserve"> </w:t>
            </w:r>
          </w:p>
        </w:tc>
        <w:tc>
          <w:tcPr>
            <w:tcW w:w="0" w:type="auto"/>
            <w:gridSpan w:val="4"/>
            <w:tcBorders>
              <w:top w:val="single" w:sz="6" w:space="0" w:color="auto"/>
              <w:left w:val="nil"/>
              <w:bottom w:val="nil"/>
              <w:right w:val="nil"/>
            </w:tcBorders>
            <w:shd w:val="clear" w:color="auto" w:fill="FFFFFF"/>
          </w:tcPr>
          <w:p w:rsidR="002568DD" w:rsidRDefault="002568DD" w:rsidP="00465FC6">
            <w:pPr>
              <w:shd w:val="clear" w:color="auto" w:fill="FFFFFF"/>
              <w:ind w:left="211"/>
            </w:pPr>
            <w:r>
              <w:rPr>
                <w:rFonts w:ascii="Courier New" w:hAnsi="Courier New" w:cs="Courier New"/>
                <w:i/>
                <w:iCs/>
                <w:color w:val="000000"/>
              </w:rPr>
              <w:t xml:space="preserve">1011 </w:t>
            </w:r>
          </w:p>
        </w:tc>
        <w:tc>
          <w:tcPr>
            <w:tcW w:w="0" w:type="auto"/>
            <w:gridSpan w:val="4"/>
            <w:tcBorders>
              <w:top w:val="single" w:sz="6" w:space="0" w:color="auto"/>
              <w:left w:val="nil"/>
              <w:bottom w:val="nil"/>
              <w:right w:val="nil"/>
            </w:tcBorders>
            <w:shd w:val="clear" w:color="auto" w:fill="FFFFFF"/>
          </w:tcPr>
          <w:p w:rsidR="002568DD" w:rsidRDefault="002568DD" w:rsidP="00465FC6">
            <w:pPr>
              <w:shd w:val="clear" w:color="auto" w:fill="FFFFFF"/>
              <w:ind w:left="62"/>
              <w:jc w:val="right"/>
            </w:pPr>
            <w:r>
              <w:rPr>
                <w:rFonts w:ascii="Courier New" w:hAnsi="Courier New" w:cs="Courier New"/>
                <w:i/>
                <w:iCs/>
                <w:color w:val="000000"/>
              </w:rPr>
              <w:t>(</w:t>
            </w:r>
            <w:r>
              <w:rPr>
                <w:rFonts w:ascii="Courier New" w:hAnsi="Courier New"/>
                <w:i/>
                <w:iCs/>
                <w:color w:val="000000"/>
              </w:rPr>
              <w:t>г</w:t>
            </w:r>
            <w:r>
              <w:rPr>
                <w:rFonts w:ascii="Courier New" w:hAnsi="Courier New" w:cs="Courier New"/>
                <w:i/>
                <w:iCs/>
                <w:color w:val="000000"/>
              </w:rPr>
              <w:t>)</w:t>
            </w:r>
            <w:r>
              <w:t xml:space="preserve"> </w:t>
            </w:r>
            <w:r>
              <w:rPr>
                <w:rFonts w:ascii="Courier New" w:hAnsi="Courier New"/>
                <w:i/>
                <w:iCs/>
                <w:color w:val="000000"/>
              </w:rPr>
              <w:t>М</w:t>
            </w:r>
            <w:r>
              <w:rPr>
                <w:rFonts w:ascii="Courier New" w:hAnsi="Courier New" w:cs="Courier New"/>
                <w:i/>
                <w:iCs/>
                <w:color w:val="000000"/>
              </w:rPr>
              <w:t>= 5 =               0101</w:t>
            </w:r>
            <w:r>
              <w:t xml:space="preserve"> </w:t>
            </w:r>
          </w:p>
        </w:tc>
      </w:tr>
      <w:tr w:rsidR="002568DD" w:rsidTr="00465FC6">
        <w:trPr>
          <w:trHeight w:hRule="exact" w:val="221"/>
        </w:trPr>
        <w:tc>
          <w:tcPr>
            <w:tcW w:w="0" w:type="auto"/>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lang w:val="en-US"/>
              </w:rPr>
              <w:t>S=</w:t>
            </w:r>
            <w:r>
              <w:rPr>
                <w:rFonts w:ascii="Courier New" w:hAnsi="Courier New" w:cs="Courier New"/>
                <w:i/>
                <w:iCs/>
                <w:color w:val="000000"/>
              </w:rPr>
              <w:t>2 =</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211"/>
            </w:pPr>
            <w:r>
              <w:rPr>
                <w:rFonts w:ascii="Courier New" w:hAnsi="Courier New" w:cs="Courier New"/>
                <w:i/>
                <w:iCs/>
                <w:color w:val="000000"/>
              </w:rPr>
              <w:t>0010</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34"/>
              <w:jc w:val="right"/>
            </w:pPr>
            <w:r>
              <w:rPr>
                <w:rFonts w:ascii="Courier New" w:hAnsi="Courier New" w:cs="Courier New"/>
                <w:i/>
                <w:iCs/>
                <w:color w:val="000000"/>
                <w:lang w:val="en-US"/>
              </w:rPr>
              <w:t xml:space="preserve">S=-2 =  </w:t>
            </w:r>
            <w:r>
              <w:rPr>
                <w:rFonts w:ascii="Courier New" w:hAnsi="Courier New" w:cs="Courier New"/>
                <w:i/>
                <w:iCs/>
                <w:color w:val="000000"/>
              </w:rPr>
              <w:t xml:space="preserve">  </w:t>
            </w:r>
            <w:r>
              <w:rPr>
                <w:rFonts w:ascii="Courier New" w:hAnsi="Courier New" w:cs="Courier New"/>
                <w:i/>
                <w:iCs/>
                <w:color w:val="000000"/>
                <w:lang w:val="en-US"/>
              </w:rPr>
              <w:t xml:space="preserve">  </w:t>
            </w:r>
            <w:r>
              <w:rPr>
                <w:rFonts w:ascii="Courier New" w:hAnsi="Courier New" w:cs="Courier New"/>
                <w:i/>
                <w:iCs/>
                <w:color w:val="000000"/>
              </w:rPr>
              <w:t xml:space="preserve">    </w:t>
            </w:r>
            <w:r>
              <w:rPr>
                <w:rFonts w:ascii="Courier New" w:hAnsi="Courier New" w:cs="Courier New"/>
                <w:i/>
                <w:iCs/>
                <w:color w:val="000000"/>
                <w:lang w:val="en-US"/>
              </w:rPr>
              <w:t xml:space="preserve">     </w:t>
            </w:r>
            <w:r>
              <w:rPr>
                <w:rFonts w:ascii="Courier New" w:hAnsi="Courier New" w:cs="Courier New"/>
                <w:i/>
                <w:iCs/>
                <w:color w:val="000000"/>
              </w:rPr>
              <w:t>1110</w:t>
            </w:r>
            <w:r>
              <w:t xml:space="preserve"> </w:t>
            </w:r>
          </w:p>
        </w:tc>
      </w:tr>
      <w:tr w:rsidR="002568DD" w:rsidTr="00465FC6">
        <w:trPr>
          <w:trHeight w:hRule="exact" w:val="346"/>
        </w:trPr>
        <w:tc>
          <w:tcPr>
            <w:tcW w:w="0" w:type="auto"/>
            <w:tcBorders>
              <w:top w:val="nil"/>
              <w:left w:val="nil"/>
              <w:bottom w:val="nil"/>
              <w:right w:val="nil"/>
            </w:tcBorders>
            <w:shd w:val="clear" w:color="auto" w:fill="FFFFFF"/>
            <w:vAlign w:val="bottom"/>
          </w:tcPr>
          <w:p w:rsidR="002568DD" w:rsidRDefault="002568DD" w:rsidP="00465FC6">
            <w:pPr>
              <w:shd w:val="clear" w:color="auto" w:fill="FFFFFF"/>
              <w:jc w:val="right"/>
            </w:pPr>
            <w:r>
              <w:rPr>
                <w:rFonts w:ascii="Courier New" w:hAnsi="Courier New" w:cs="Courier New"/>
                <w:color w:val="000000"/>
                <w:lang w:val="en-US"/>
              </w:rPr>
              <w:t xml:space="preserve">-S </w:t>
            </w:r>
            <w:r>
              <w:rPr>
                <w:rFonts w:ascii="Courier New" w:hAnsi="Courier New" w:cs="Courier New"/>
                <w:color w:val="000000"/>
              </w:rPr>
              <w:t>=</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216"/>
            </w:pPr>
            <w:r>
              <w:rPr>
                <w:rFonts w:ascii="Courier New" w:hAnsi="Courier New" w:cs="Courier New"/>
                <w:i/>
                <w:iCs/>
                <w:color w:val="000000"/>
              </w:rPr>
              <w:t>1110</w:t>
            </w:r>
            <w:r>
              <w:t xml:space="preserve"> </w:t>
            </w:r>
          </w:p>
        </w:tc>
        <w:tc>
          <w:tcPr>
            <w:tcW w:w="0" w:type="auto"/>
            <w:gridSpan w:val="4"/>
            <w:tcBorders>
              <w:top w:val="nil"/>
              <w:left w:val="nil"/>
              <w:bottom w:val="nil"/>
              <w:right w:val="nil"/>
            </w:tcBorders>
            <w:shd w:val="clear" w:color="auto" w:fill="FFFFFF"/>
            <w:vAlign w:val="bottom"/>
          </w:tcPr>
          <w:p w:rsidR="002568DD" w:rsidRDefault="002568DD" w:rsidP="00465FC6">
            <w:pPr>
              <w:shd w:val="clear" w:color="auto" w:fill="FFFFFF"/>
              <w:ind w:left="274"/>
              <w:jc w:val="right"/>
            </w:pPr>
            <w:r>
              <w:rPr>
                <w:rFonts w:ascii="Courier New" w:hAnsi="Courier New" w:cs="Courier New"/>
                <w:i/>
                <w:iCs/>
                <w:color w:val="000000"/>
                <w:lang w:val="en-US"/>
              </w:rPr>
              <w:t xml:space="preserve">-S </w:t>
            </w:r>
            <w:r>
              <w:rPr>
                <w:rFonts w:ascii="Courier New" w:hAnsi="Courier New" w:cs="Courier New"/>
                <w:i/>
                <w:iCs/>
                <w:color w:val="000000"/>
              </w:rPr>
              <w:t>=                  0010</w:t>
            </w:r>
            <w:r>
              <w:t xml:space="preserve"> </w:t>
            </w:r>
          </w:p>
        </w:tc>
      </w:tr>
      <w:tr w:rsidR="002568DD" w:rsidTr="00465FC6">
        <w:trPr>
          <w:trHeight w:hRule="exact" w:val="317"/>
        </w:trPr>
        <w:tc>
          <w:tcPr>
            <w:tcW w:w="0" w:type="auto"/>
            <w:tcBorders>
              <w:top w:val="nil"/>
              <w:left w:val="nil"/>
              <w:bottom w:val="nil"/>
              <w:right w:val="nil"/>
            </w:tcBorders>
            <w:shd w:val="clear" w:color="auto" w:fill="FFFFFF"/>
          </w:tcPr>
          <w:p w:rsidR="002568DD" w:rsidRDefault="002568DD" w:rsidP="00465FC6">
            <w:pPr>
              <w:shd w:val="clear" w:color="auto" w:fill="FFFFFF"/>
            </w:pP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216"/>
            </w:pPr>
            <w:r>
              <w:rPr>
                <w:rFonts w:ascii="Courier New" w:hAnsi="Courier New" w:cs="Courier New"/>
                <w:i/>
                <w:iCs/>
                <w:color w:val="000000"/>
              </w:rPr>
              <w:t>1011</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1210"/>
              <w:jc w:val="right"/>
            </w:pPr>
            <w:r>
              <w:rPr>
                <w:rFonts w:ascii="Courier New" w:hAnsi="Courier New" w:cs="Courier New"/>
                <w:i/>
                <w:iCs/>
                <w:color w:val="000000"/>
              </w:rPr>
              <w:t>0101</w:t>
            </w:r>
            <w:r>
              <w:t xml:space="preserve"> </w:t>
            </w:r>
          </w:p>
        </w:tc>
      </w:tr>
      <w:tr w:rsidR="002568DD" w:rsidTr="00465FC6">
        <w:trPr>
          <w:trHeight w:hRule="exact" w:val="250"/>
        </w:trPr>
        <w:tc>
          <w:tcPr>
            <w:tcW w:w="0" w:type="auto"/>
            <w:tcBorders>
              <w:top w:val="nil"/>
              <w:left w:val="nil"/>
              <w:bottom w:val="single" w:sz="4" w:space="0" w:color="FFFFFF"/>
              <w:right w:val="nil"/>
            </w:tcBorders>
            <w:shd w:val="clear" w:color="auto" w:fill="FFFFFF"/>
          </w:tcPr>
          <w:p w:rsidR="002568DD" w:rsidRDefault="002568DD" w:rsidP="00465FC6">
            <w:pPr>
              <w:shd w:val="clear" w:color="auto" w:fill="FFFFFF"/>
            </w:pPr>
          </w:p>
        </w:tc>
        <w:tc>
          <w:tcPr>
            <w:tcW w:w="0" w:type="auto"/>
            <w:gridSpan w:val="4"/>
            <w:tcBorders>
              <w:top w:val="nil"/>
              <w:left w:val="nil"/>
              <w:right w:val="nil"/>
            </w:tcBorders>
            <w:shd w:val="clear" w:color="auto" w:fill="FFFFFF"/>
            <w:vAlign w:val="bottom"/>
          </w:tcPr>
          <w:p w:rsidR="002568DD" w:rsidRDefault="002568DD" w:rsidP="00465FC6">
            <w:pPr>
              <w:shd w:val="clear" w:color="auto" w:fill="FFFFFF"/>
            </w:pPr>
            <w:r>
              <w:rPr>
                <w:rFonts w:ascii="Courier New" w:hAnsi="Courier New" w:cs="Courier New"/>
                <w:i/>
                <w:iCs/>
                <w:color w:val="000000"/>
              </w:rPr>
              <w:t>+ 1110</w:t>
            </w:r>
            <w:r>
              <w:t xml:space="preserve"> </w:t>
            </w:r>
          </w:p>
        </w:tc>
        <w:tc>
          <w:tcPr>
            <w:tcW w:w="0" w:type="auto"/>
            <w:gridSpan w:val="4"/>
            <w:tcBorders>
              <w:top w:val="nil"/>
              <w:left w:val="nil"/>
              <w:right w:val="nil"/>
            </w:tcBorders>
            <w:shd w:val="clear" w:color="auto" w:fill="FFFFFF"/>
            <w:vAlign w:val="bottom"/>
          </w:tcPr>
          <w:p w:rsidR="002568DD" w:rsidRDefault="002568DD" w:rsidP="00465FC6">
            <w:pPr>
              <w:shd w:val="clear" w:color="auto" w:fill="FFFFFF"/>
              <w:ind w:left="1003"/>
              <w:jc w:val="right"/>
            </w:pPr>
            <w:r>
              <w:rPr>
                <w:rFonts w:ascii="Courier New" w:hAnsi="Courier New" w:cs="Courier New"/>
                <w:i/>
                <w:iCs/>
                <w:color w:val="000000"/>
              </w:rPr>
              <w:t>+  0010</w:t>
            </w:r>
            <w:r>
              <w:t xml:space="preserve"> </w:t>
            </w:r>
          </w:p>
        </w:tc>
      </w:tr>
      <w:tr w:rsidR="002568DD" w:rsidTr="00465FC6">
        <w:trPr>
          <w:trHeight w:hRule="exact" w:val="250"/>
        </w:trPr>
        <w:tc>
          <w:tcPr>
            <w:tcW w:w="0" w:type="auto"/>
            <w:tcBorders>
              <w:top w:val="single" w:sz="4" w:space="0" w:color="FFFFFF"/>
              <w:left w:val="nil"/>
              <w:bottom w:val="single" w:sz="6" w:space="0" w:color="auto"/>
              <w:right w:val="nil"/>
            </w:tcBorders>
            <w:shd w:val="clear" w:color="auto" w:fill="FFFFFF"/>
          </w:tcPr>
          <w:p w:rsidR="002568DD" w:rsidRDefault="002568DD" w:rsidP="00465FC6">
            <w:pPr>
              <w:shd w:val="clear" w:color="auto" w:fill="FFFFFF"/>
            </w:pPr>
          </w:p>
        </w:tc>
        <w:tc>
          <w:tcPr>
            <w:tcW w:w="1005" w:type="dxa"/>
            <w:gridSpan w:val="2"/>
            <w:tcBorders>
              <w:top w:val="single" w:sz="6" w:space="0" w:color="auto"/>
              <w:left w:val="nil"/>
              <w:bottom w:val="single" w:sz="6" w:space="0" w:color="auto"/>
              <w:right w:val="single" w:sz="4" w:space="0" w:color="FFFFFF"/>
            </w:tcBorders>
            <w:shd w:val="clear" w:color="auto" w:fill="FFFFFF"/>
            <w:vAlign w:val="bottom"/>
          </w:tcPr>
          <w:p w:rsidR="002568DD" w:rsidRDefault="002568DD" w:rsidP="00465FC6">
            <w:pPr>
              <w:shd w:val="clear" w:color="auto" w:fill="FFFFFF"/>
            </w:pPr>
            <w:r>
              <w:rPr>
                <w:rFonts w:ascii="Courier New" w:hAnsi="Courier New" w:cs="Courier New"/>
                <w:i/>
                <w:iCs/>
                <w:color w:val="000000"/>
              </w:rPr>
              <w:t xml:space="preserve"> </w:t>
            </w:r>
            <w:r>
              <w:rPr>
                <w:rFonts w:ascii="Courier New" w:hAnsi="Courier New" w:cs="Courier New"/>
                <w:b/>
                <w:bCs/>
                <w:i/>
                <w:iCs/>
                <w:color w:val="000000"/>
              </w:rPr>
              <w:t>1</w:t>
            </w:r>
            <w:r>
              <w:rPr>
                <w:rFonts w:ascii="Courier New" w:hAnsi="Courier New" w:cs="Courier New"/>
                <w:i/>
                <w:iCs/>
                <w:color w:val="000000"/>
              </w:rPr>
              <w:t>1001</w:t>
            </w:r>
          </w:p>
        </w:tc>
        <w:tc>
          <w:tcPr>
            <w:tcW w:w="1600" w:type="dxa"/>
            <w:gridSpan w:val="2"/>
            <w:tcBorders>
              <w:left w:val="single" w:sz="4" w:space="0" w:color="FFFFFF"/>
              <w:bottom w:val="single" w:sz="6" w:space="0" w:color="auto"/>
              <w:right w:val="nil"/>
            </w:tcBorders>
            <w:shd w:val="clear" w:color="auto" w:fill="FFFFFF"/>
            <w:vAlign w:val="bottom"/>
          </w:tcPr>
          <w:p w:rsidR="002568DD" w:rsidRDefault="002568DD" w:rsidP="00465FC6">
            <w:pPr>
              <w:shd w:val="clear" w:color="auto" w:fill="FFFFFF"/>
              <w:rPr>
                <w:i/>
                <w:iCs/>
              </w:rPr>
            </w:pPr>
            <w:r>
              <w:rPr>
                <w:rFonts w:ascii="Courier New" w:hAnsi="Courier New" w:cs="Courier New"/>
                <w:i/>
                <w:iCs/>
                <w:color w:val="000000"/>
              </w:rPr>
              <w:t xml:space="preserve">  = -7</w:t>
            </w:r>
          </w:p>
        </w:tc>
        <w:tc>
          <w:tcPr>
            <w:tcW w:w="2715" w:type="dxa"/>
            <w:gridSpan w:val="3"/>
            <w:tcBorders>
              <w:left w:val="nil"/>
              <w:bottom w:val="single" w:sz="6" w:space="0" w:color="auto"/>
              <w:right w:val="single" w:sz="4" w:space="0" w:color="FFFFFF"/>
            </w:tcBorders>
            <w:shd w:val="clear" w:color="auto" w:fill="FFFFFF"/>
            <w:vAlign w:val="bottom"/>
          </w:tcPr>
          <w:p w:rsidR="002568DD" w:rsidRDefault="002568DD" w:rsidP="00465FC6">
            <w:pPr>
              <w:shd w:val="clear" w:color="auto" w:fill="FFFFFF"/>
              <w:jc w:val="right"/>
              <w:rPr>
                <w:i/>
                <w:iCs/>
              </w:rPr>
            </w:pPr>
            <w:r>
              <w:rPr>
                <w:rFonts w:ascii="Courier New" w:hAnsi="Courier New" w:cs="Courier New"/>
                <w:i/>
                <w:iCs/>
                <w:color w:val="000000"/>
              </w:rPr>
              <w:t>7=</w:t>
            </w:r>
          </w:p>
        </w:tc>
        <w:tc>
          <w:tcPr>
            <w:tcW w:w="838" w:type="dxa"/>
            <w:tcBorders>
              <w:top w:val="single" w:sz="6" w:space="0" w:color="auto"/>
              <w:left w:val="single" w:sz="4" w:space="0" w:color="FFFFFF"/>
              <w:bottom w:val="single" w:sz="6" w:space="0" w:color="auto"/>
              <w:right w:val="nil"/>
            </w:tcBorders>
            <w:shd w:val="clear" w:color="auto" w:fill="FFFFFF"/>
            <w:vAlign w:val="bottom"/>
          </w:tcPr>
          <w:p w:rsidR="002568DD" w:rsidRDefault="002568DD" w:rsidP="00465FC6">
            <w:pPr>
              <w:shd w:val="clear" w:color="auto" w:fill="FFFFFF"/>
              <w:jc w:val="right"/>
            </w:pPr>
            <w:r>
              <w:rPr>
                <w:rFonts w:ascii="Courier New" w:hAnsi="Courier New" w:cs="Courier New"/>
                <w:i/>
                <w:iCs/>
                <w:color w:val="000000"/>
              </w:rPr>
              <w:t xml:space="preserve">0111   </w:t>
            </w:r>
          </w:p>
        </w:tc>
      </w:tr>
      <w:tr w:rsidR="002568DD" w:rsidTr="00465FC6">
        <w:trPr>
          <w:trHeight w:hRule="exact" w:val="442"/>
        </w:trPr>
        <w:tc>
          <w:tcPr>
            <w:tcW w:w="0" w:type="auto"/>
            <w:tcBorders>
              <w:top w:val="single" w:sz="6" w:space="0" w:color="auto"/>
              <w:left w:val="nil"/>
              <w:bottom w:val="nil"/>
              <w:right w:val="nil"/>
            </w:tcBorders>
            <w:shd w:val="clear" w:color="auto" w:fill="FFFFFF"/>
          </w:tcPr>
          <w:p w:rsidR="002568DD" w:rsidRDefault="002568DD" w:rsidP="00465FC6">
            <w:pPr>
              <w:shd w:val="clear" w:color="auto" w:fill="FFFFFF"/>
              <w:jc w:val="right"/>
            </w:pPr>
            <w:r>
              <w:rPr>
                <w:rFonts w:ascii="Courier New" w:hAnsi="Courier New" w:cs="Courier New"/>
                <w:i/>
                <w:iCs/>
                <w:color w:val="000000"/>
              </w:rPr>
              <w:t>(</w:t>
            </w:r>
            <w:r>
              <w:rPr>
                <w:rFonts w:ascii="Courier New" w:hAnsi="Courier New"/>
                <w:i/>
                <w:iCs/>
                <w:color w:val="000000"/>
              </w:rPr>
              <w:t>д</w:t>
            </w:r>
            <w:r>
              <w:rPr>
                <w:rFonts w:ascii="Courier New" w:hAnsi="Courier New" w:cs="Courier New"/>
                <w:i/>
                <w:iCs/>
                <w:color w:val="000000"/>
              </w:rPr>
              <w:t xml:space="preserve">)   </w:t>
            </w:r>
            <w:r>
              <w:rPr>
                <w:rFonts w:ascii="Courier New" w:hAnsi="Courier New"/>
                <w:i/>
                <w:iCs/>
                <w:color w:val="000000"/>
              </w:rPr>
              <w:t>М</w:t>
            </w:r>
            <w:r>
              <w:rPr>
                <w:rFonts w:ascii="Courier New" w:hAnsi="Courier New" w:cs="Courier New"/>
                <w:i/>
                <w:iCs/>
                <w:color w:val="000000"/>
              </w:rPr>
              <w:t>= 7 =</w:t>
            </w:r>
            <w:r>
              <w:t xml:space="preserve"> </w:t>
            </w:r>
          </w:p>
        </w:tc>
        <w:tc>
          <w:tcPr>
            <w:tcW w:w="0" w:type="auto"/>
            <w:gridSpan w:val="4"/>
            <w:tcBorders>
              <w:top w:val="single" w:sz="6" w:space="0" w:color="auto"/>
              <w:left w:val="nil"/>
              <w:bottom w:val="nil"/>
              <w:right w:val="nil"/>
            </w:tcBorders>
            <w:shd w:val="clear" w:color="auto" w:fill="FFFFFF"/>
          </w:tcPr>
          <w:p w:rsidR="002568DD" w:rsidRDefault="002568DD" w:rsidP="00465FC6">
            <w:pPr>
              <w:shd w:val="clear" w:color="auto" w:fill="FFFFFF"/>
              <w:ind w:left="221"/>
            </w:pPr>
            <w:r>
              <w:rPr>
                <w:rFonts w:ascii="Courier New" w:hAnsi="Courier New" w:cs="Courier New"/>
                <w:i/>
                <w:iCs/>
                <w:color w:val="000000"/>
              </w:rPr>
              <w:t xml:space="preserve">0111 </w:t>
            </w:r>
          </w:p>
        </w:tc>
        <w:tc>
          <w:tcPr>
            <w:tcW w:w="0" w:type="auto"/>
            <w:gridSpan w:val="4"/>
            <w:tcBorders>
              <w:top w:val="single" w:sz="6" w:space="0" w:color="auto"/>
              <w:left w:val="nil"/>
              <w:bottom w:val="nil"/>
              <w:right w:val="nil"/>
            </w:tcBorders>
            <w:shd w:val="clear" w:color="auto" w:fill="FFFFFF"/>
          </w:tcPr>
          <w:p w:rsidR="002568DD" w:rsidRDefault="002568DD" w:rsidP="00465FC6">
            <w:pPr>
              <w:shd w:val="clear" w:color="auto" w:fill="FFFFFF"/>
              <w:ind w:left="58"/>
              <w:jc w:val="right"/>
            </w:pPr>
            <w:r>
              <w:rPr>
                <w:rFonts w:ascii="Courier New" w:hAnsi="Courier New" w:cs="Courier New"/>
                <w:i/>
                <w:iCs/>
                <w:color w:val="000000"/>
              </w:rPr>
              <w:t>(</w:t>
            </w:r>
            <w:r>
              <w:rPr>
                <w:rFonts w:ascii="Courier New" w:hAnsi="Courier New"/>
                <w:i/>
                <w:iCs/>
                <w:color w:val="000000"/>
              </w:rPr>
              <w:t>е</w:t>
            </w:r>
            <w:r>
              <w:rPr>
                <w:rFonts w:ascii="Courier New" w:hAnsi="Courier New" w:cs="Courier New"/>
                <w:i/>
                <w:iCs/>
                <w:color w:val="000000"/>
              </w:rPr>
              <w:t>)</w:t>
            </w:r>
            <w:r>
              <w:t xml:space="preserve">  </w:t>
            </w:r>
            <w:r>
              <w:rPr>
                <w:rFonts w:ascii="Courier New" w:hAnsi="Courier New"/>
                <w:i/>
                <w:iCs/>
                <w:color w:val="000000"/>
              </w:rPr>
              <w:t>М</w:t>
            </w:r>
            <w:r>
              <w:rPr>
                <w:rFonts w:ascii="Courier New" w:hAnsi="Courier New" w:cs="Courier New"/>
                <w:i/>
                <w:iCs/>
                <w:color w:val="000000"/>
              </w:rPr>
              <w:t>=-6 =              1010</w:t>
            </w:r>
            <w:r>
              <w:t xml:space="preserve"> </w:t>
            </w:r>
          </w:p>
        </w:tc>
      </w:tr>
      <w:tr w:rsidR="002568DD" w:rsidTr="00465FC6">
        <w:trPr>
          <w:trHeight w:hRule="exact" w:val="230"/>
        </w:trPr>
        <w:tc>
          <w:tcPr>
            <w:tcW w:w="0" w:type="auto"/>
            <w:tcBorders>
              <w:top w:val="nil"/>
              <w:left w:val="nil"/>
              <w:bottom w:val="nil"/>
              <w:right w:val="nil"/>
            </w:tcBorders>
            <w:shd w:val="clear" w:color="auto" w:fill="FFFFFF"/>
          </w:tcPr>
          <w:p w:rsidR="002568DD" w:rsidRDefault="002568DD" w:rsidP="00465FC6">
            <w:pPr>
              <w:shd w:val="clear" w:color="auto" w:fill="FFFFFF"/>
              <w:jc w:val="right"/>
            </w:pPr>
            <w:r>
              <w:rPr>
                <w:rFonts w:ascii="Courier New" w:hAnsi="Courier New" w:cs="Courier New"/>
                <w:i/>
                <w:iCs/>
                <w:color w:val="000000"/>
                <w:lang w:val="en-US"/>
              </w:rPr>
              <w:t>S=-7 =</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226"/>
            </w:pPr>
            <w:r>
              <w:rPr>
                <w:rFonts w:ascii="Courier New" w:hAnsi="Courier New" w:cs="Courier New"/>
                <w:i/>
                <w:iCs/>
                <w:color w:val="000000"/>
              </w:rPr>
              <w:t>1001</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130"/>
              <w:jc w:val="right"/>
            </w:pPr>
            <w:r>
              <w:rPr>
                <w:rFonts w:ascii="Courier New" w:hAnsi="Courier New" w:cs="Courier New"/>
                <w:i/>
                <w:iCs/>
                <w:color w:val="000000"/>
                <w:lang w:val="en-US"/>
              </w:rPr>
              <w:t xml:space="preserve">S= </w:t>
            </w:r>
            <w:r>
              <w:rPr>
                <w:rFonts w:ascii="Courier New" w:hAnsi="Courier New" w:cs="Courier New"/>
                <w:i/>
                <w:iCs/>
                <w:color w:val="000000"/>
              </w:rPr>
              <w:t>4 =              0100</w:t>
            </w:r>
            <w:r>
              <w:t xml:space="preserve"> </w:t>
            </w:r>
          </w:p>
        </w:tc>
      </w:tr>
      <w:tr w:rsidR="002568DD" w:rsidTr="00465FC6">
        <w:trPr>
          <w:trHeight w:hRule="exact" w:val="336"/>
        </w:trPr>
        <w:tc>
          <w:tcPr>
            <w:tcW w:w="0" w:type="auto"/>
            <w:tcBorders>
              <w:top w:val="nil"/>
              <w:left w:val="nil"/>
              <w:bottom w:val="nil"/>
              <w:right w:val="nil"/>
            </w:tcBorders>
            <w:shd w:val="clear" w:color="auto" w:fill="FFFFFF"/>
          </w:tcPr>
          <w:p w:rsidR="002568DD" w:rsidRDefault="002568DD" w:rsidP="00465FC6">
            <w:pPr>
              <w:shd w:val="clear" w:color="auto" w:fill="FFFFFF"/>
              <w:jc w:val="right"/>
            </w:pPr>
            <w:r>
              <w:rPr>
                <w:rFonts w:ascii="Courier New" w:hAnsi="Courier New" w:cs="Courier New"/>
                <w:i/>
                <w:iCs/>
                <w:color w:val="000000"/>
                <w:lang w:val="en-US"/>
              </w:rPr>
              <w:t xml:space="preserve">-S </w:t>
            </w:r>
            <w:r>
              <w:rPr>
                <w:rFonts w:ascii="Courier New" w:hAnsi="Courier New" w:cs="Courier New"/>
                <w:i/>
                <w:iCs/>
                <w:color w:val="000000"/>
              </w:rPr>
              <w:t>=</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226"/>
            </w:pPr>
            <w:r>
              <w:rPr>
                <w:rFonts w:ascii="Courier New" w:hAnsi="Courier New" w:cs="Courier New"/>
                <w:i/>
                <w:iCs/>
                <w:color w:val="000000"/>
              </w:rPr>
              <w:t>0111</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317"/>
              <w:jc w:val="right"/>
            </w:pPr>
            <w:r>
              <w:rPr>
                <w:rFonts w:ascii="Courier New" w:hAnsi="Courier New" w:cs="Courier New"/>
                <w:i/>
                <w:iCs/>
                <w:color w:val="000000"/>
                <w:lang w:val="en-US"/>
              </w:rPr>
              <w:t>-S</w:t>
            </w:r>
            <w:r>
              <w:rPr>
                <w:rFonts w:ascii="Courier New" w:hAnsi="Courier New" w:cs="Courier New"/>
                <w:i/>
                <w:iCs/>
                <w:color w:val="000000"/>
              </w:rPr>
              <w:t>=                 1100</w:t>
            </w:r>
            <w:r>
              <w:t xml:space="preserve"> </w:t>
            </w:r>
          </w:p>
        </w:tc>
      </w:tr>
      <w:tr w:rsidR="002568DD" w:rsidTr="00465FC6">
        <w:trPr>
          <w:trHeight w:hRule="exact" w:val="336"/>
        </w:trPr>
        <w:tc>
          <w:tcPr>
            <w:tcW w:w="0" w:type="auto"/>
            <w:tcBorders>
              <w:top w:val="nil"/>
              <w:left w:val="nil"/>
              <w:bottom w:val="nil"/>
              <w:right w:val="nil"/>
            </w:tcBorders>
            <w:shd w:val="clear" w:color="auto" w:fill="FFFFFF"/>
          </w:tcPr>
          <w:p w:rsidR="002568DD" w:rsidRDefault="002568DD" w:rsidP="00465FC6">
            <w:pPr>
              <w:shd w:val="clear" w:color="auto" w:fill="FFFFFF"/>
            </w:pP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235"/>
            </w:pPr>
            <w:r>
              <w:rPr>
                <w:rFonts w:ascii="Courier New" w:hAnsi="Courier New" w:cs="Courier New"/>
                <w:i/>
                <w:iCs/>
                <w:color w:val="000000"/>
              </w:rPr>
              <w:t>0111</w:t>
            </w:r>
            <w:r>
              <w:t xml:space="preserve"> </w:t>
            </w: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1267"/>
              <w:jc w:val="right"/>
            </w:pPr>
            <w:r>
              <w:rPr>
                <w:rFonts w:ascii="Courier New" w:hAnsi="Courier New" w:cs="Courier New"/>
                <w:i/>
                <w:iCs/>
                <w:color w:val="000000"/>
              </w:rPr>
              <w:t>1010</w:t>
            </w:r>
            <w:r>
              <w:t xml:space="preserve"> </w:t>
            </w:r>
          </w:p>
        </w:tc>
      </w:tr>
      <w:tr w:rsidR="002568DD" w:rsidTr="00465FC6">
        <w:trPr>
          <w:trHeight w:hRule="exact" w:val="211"/>
        </w:trPr>
        <w:tc>
          <w:tcPr>
            <w:tcW w:w="0" w:type="auto"/>
            <w:tcBorders>
              <w:top w:val="nil"/>
              <w:left w:val="nil"/>
              <w:bottom w:val="nil"/>
              <w:right w:val="nil"/>
            </w:tcBorders>
            <w:shd w:val="clear" w:color="auto" w:fill="FFFFFF"/>
          </w:tcPr>
          <w:p w:rsidR="002568DD" w:rsidRDefault="002568DD" w:rsidP="00465FC6">
            <w:pPr>
              <w:shd w:val="clear" w:color="auto" w:fill="FFFFFF"/>
            </w:pPr>
          </w:p>
        </w:tc>
        <w:tc>
          <w:tcPr>
            <w:tcW w:w="0" w:type="auto"/>
            <w:gridSpan w:val="4"/>
            <w:tcBorders>
              <w:top w:val="nil"/>
              <w:left w:val="nil"/>
              <w:bottom w:val="nil"/>
              <w:right w:val="nil"/>
            </w:tcBorders>
            <w:shd w:val="clear" w:color="auto" w:fill="FFFFFF"/>
          </w:tcPr>
          <w:p w:rsidR="002568DD" w:rsidRDefault="002568DD" w:rsidP="00465FC6">
            <w:pPr>
              <w:shd w:val="clear" w:color="auto" w:fill="FFFFFF"/>
              <w:ind w:left="10"/>
            </w:pPr>
            <w:r>
              <w:rPr>
                <w:rFonts w:ascii="Courier New" w:hAnsi="Courier New" w:cs="Courier New"/>
                <w:i/>
                <w:iCs/>
                <w:color w:val="000000"/>
              </w:rPr>
              <w:t>+ 0111</w:t>
            </w:r>
            <w:r>
              <w:t xml:space="preserve"> </w:t>
            </w:r>
          </w:p>
        </w:tc>
        <w:tc>
          <w:tcPr>
            <w:tcW w:w="0" w:type="auto"/>
            <w:gridSpan w:val="4"/>
            <w:tcBorders>
              <w:top w:val="nil"/>
              <w:left w:val="nil"/>
              <w:right w:val="nil"/>
            </w:tcBorders>
            <w:shd w:val="clear" w:color="auto" w:fill="FFFFFF"/>
          </w:tcPr>
          <w:p w:rsidR="002568DD" w:rsidRDefault="002568DD" w:rsidP="00465FC6">
            <w:pPr>
              <w:shd w:val="clear" w:color="auto" w:fill="FFFFFF"/>
              <w:ind w:left="1056"/>
              <w:jc w:val="right"/>
            </w:pPr>
            <w:r>
              <w:rPr>
                <w:rFonts w:ascii="Courier New" w:hAnsi="Courier New" w:cs="Courier New"/>
                <w:i/>
                <w:iCs/>
                <w:color w:val="000000"/>
              </w:rPr>
              <w:t>+  1100</w:t>
            </w:r>
            <w:r>
              <w:t xml:space="preserve"> </w:t>
            </w:r>
          </w:p>
        </w:tc>
      </w:tr>
      <w:tr w:rsidR="002568DD" w:rsidTr="00465FC6">
        <w:trPr>
          <w:trHeight w:val="645"/>
        </w:trPr>
        <w:tc>
          <w:tcPr>
            <w:tcW w:w="0" w:type="auto"/>
            <w:tcBorders>
              <w:top w:val="nil"/>
              <w:left w:val="nil"/>
              <w:bottom w:val="nil"/>
              <w:right w:val="nil"/>
            </w:tcBorders>
            <w:shd w:val="clear" w:color="auto" w:fill="FFFFFF"/>
          </w:tcPr>
          <w:p w:rsidR="002568DD" w:rsidRDefault="002568DD" w:rsidP="00465FC6">
            <w:pPr>
              <w:shd w:val="clear" w:color="auto" w:fill="FFFFFF"/>
            </w:pPr>
          </w:p>
        </w:tc>
        <w:tc>
          <w:tcPr>
            <w:tcW w:w="885" w:type="dxa"/>
            <w:tcBorders>
              <w:top w:val="single" w:sz="4" w:space="0" w:color="auto"/>
              <w:left w:val="nil"/>
              <w:right w:val="single" w:sz="4" w:space="0" w:color="FFFFFF"/>
            </w:tcBorders>
            <w:shd w:val="clear" w:color="auto" w:fill="FFFFFF"/>
          </w:tcPr>
          <w:p w:rsidR="002568DD" w:rsidRDefault="002568DD" w:rsidP="00465FC6">
            <w:pPr>
              <w:shd w:val="clear" w:color="auto" w:fill="FFFFFF"/>
              <w:ind w:left="245"/>
            </w:pPr>
            <w:r>
              <w:rPr>
                <w:rFonts w:ascii="Courier New" w:hAnsi="Courier New" w:cs="Courier New"/>
                <w:i/>
                <w:iCs/>
                <w:color w:val="000000"/>
              </w:rPr>
              <w:t>1110</w:t>
            </w:r>
          </w:p>
        </w:tc>
        <w:tc>
          <w:tcPr>
            <w:tcW w:w="1720" w:type="dxa"/>
            <w:gridSpan w:val="3"/>
            <w:tcBorders>
              <w:top w:val="nil"/>
              <w:left w:val="single" w:sz="4" w:space="0" w:color="FFFFFF"/>
              <w:right w:val="nil"/>
            </w:tcBorders>
            <w:shd w:val="clear" w:color="auto" w:fill="FFFFFF"/>
          </w:tcPr>
          <w:p w:rsidR="002568DD" w:rsidRDefault="002568DD" w:rsidP="00465FC6">
            <w:pPr>
              <w:shd w:val="clear" w:color="auto" w:fill="FFFFFF"/>
              <w:rPr>
                <w:rFonts w:ascii="Courier New" w:hAnsi="Courier New"/>
                <w:i/>
                <w:iCs/>
                <w:color w:val="000000"/>
              </w:rPr>
            </w:pPr>
          </w:p>
          <w:p w:rsidR="002568DD" w:rsidRDefault="002568DD" w:rsidP="00465FC6">
            <w:pPr>
              <w:shd w:val="clear" w:color="auto" w:fill="FFFFFF"/>
              <w:rPr>
                <w:i/>
                <w:iCs/>
              </w:rPr>
            </w:pPr>
            <w:r>
              <w:rPr>
                <w:rFonts w:ascii="Courier New" w:hAnsi="Courier New"/>
                <w:i/>
                <w:iCs/>
                <w:color w:val="000000"/>
              </w:rPr>
              <w:t>переполнение</w:t>
            </w:r>
          </w:p>
        </w:tc>
        <w:tc>
          <w:tcPr>
            <w:tcW w:w="2595" w:type="dxa"/>
            <w:tcBorders>
              <w:left w:val="nil"/>
              <w:bottom w:val="nil"/>
              <w:right w:val="single" w:sz="4" w:space="0" w:color="FFFFFF"/>
            </w:tcBorders>
            <w:shd w:val="clear" w:color="auto" w:fill="FFFFFF"/>
          </w:tcPr>
          <w:p w:rsidR="002568DD" w:rsidRDefault="002568DD" w:rsidP="00465FC6">
            <w:pPr>
              <w:shd w:val="clear" w:color="auto" w:fill="FFFFFF"/>
              <w:jc w:val="right"/>
              <w:rPr>
                <w:rFonts w:ascii="Courier New" w:hAnsi="Courier New" w:cs="Courier New"/>
                <w:i/>
                <w:iCs/>
                <w:color w:val="000000"/>
              </w:rPr>
            </w:pPr>
          </w:p>
          <w:p w:rsidR="002568DD" w:rsidRDefault="002568DD" w:rsidP="00465FC6">
            <w:pPr>
              <w:shd w:val="clear" w:color="auto" w:fill="FFFFFF"/>
              <w:jc w:val="right"/>
              <w:rPr>
                <w:rFonts w:ascii="Courier New" w:hAnsi="Courier New" w:cs="Courier New"/>
                <w:i/>
                <w:iCs/>
                <w:color w:val="000000"/>
              </w:rPr>
            </w:pPr>
            <w:r>
              <w:rPr>
                <w:rFonts w:ascii="Courier New" w:hAnsi="Courier New" w:cs="Courier New"/>
                <w:i/>
                <w:iCs/>
                <w:color w:val="000000"/>
              </w:rPr>
              <w:t>переполнение</w:t>
            </w:r>
          </w:p>
          <w:p w:rsidR="002568DD" w:rsidRDefault="002568DD" w:rsidP="00465FC6">
            <w:pPr>
              <w:shd w:val="clear" w:color="auto" w:fill="FFFFFF"/>
              <w:jc w:val="right"/>
              <w:rPr>
                <w:rFonts w:ascii="Courier New" w:hAnsi="Courier New" w:cs="Courier New"/>
                <w:i/>
                <w:iCs/>
                <w:color w:val="000000"/>
              </w:rPr>
            </w:pPr>
          </w:p>
        </w:tc>
        <w:tc>
          <w:tcPr>
            <w:tcW w:w="958" w:type="dxa"/>
            <w:gridSpan w:val="3"/>
            <w:tcBorders>
              <w:top w:val="single" w:sz="6" w:space="0" w:color="auto"/>
              <w:left w:val="single" w:sz="4" w:space="0" w:color="FFFFFF"/>
              <w:bottom w:val="nil"/>
              <w:right w:val="nil"/>
            </w:tcBorders>
            <w:shd w:val="clear" w:color="auto" w:fill="FFFFFF"/>
          </w:tcPr>
          <w:p w:rsidR="002568DD" w:rsidRDefault="002568DD" w:rsidP="00465FC6">
            <w:pPr>
              <w:shd w:val="clear" w:color="auto" w:fill="FFFFFF"/>
              <w:jc w:val="right"/>
              <w:rPr>
                <w:rFonts w:ascii="Courier New" w:hAnsi="Courier New" w:cs="Courier New"/>
                <w:i/>
                <w:iCs/>
                <w:color w:val="000000"/>
              </w:rPr>
            </w:pPr>
            <w:r>
              <w:rPr>
                <w:rFonts w:ascii="Courier New" w:hAnsi="Courier New" w:cs="Courier New"/>
                <w:b/>
                <w:bCs/>
                <w:i/>
                <w:iCs/>
                <w:color w:val="000000"/>
              </w:rPr>
              <w:t>1</w:t>
            </w:r>
            <w:r>
              <w:rPr>
                <w:rFonts w:ascii="Courier New" w:hAnsi="Courier New" w:cs="Courier New"/>
                <w:i/>
                <w:iCs/>
                <w:color w:val="000000"/>
              </w:rPr>
              <w:t xml:space="preserve">0110  </w:t>
            </w:r>
          </w:p>
        </w:tc>
      </w:tr>
    </w:tbl>
    <w:p w:rsidR="002568DD" w:rsidRDefault="002568DD" w:rsidP="002568DD">
      <w:pPr>
        <w:shd w:val="clear" w:color="auto" w:fill="FFFFFF"/>
        <w:tabs>
          <w:tab w:val="left" w:pos="5717"/>
        </w:tabs>
        <w:rPr>
          <w:i/>
          <w:iCs/>
          <w:color w:val="000000"/>
          <w:sz w:val="21"/>
          <w:szCs w:val="21"/>
        </w:rPr>
      </w:pPr>
      <w:r w:rsidRPr="00ED0296">
        <w:rPr>
          <w:i/>
          <w:iCs/>
          <w:color w:val="000000"/>
          <w:sz w:val="21"/>
          <w:szCs w:val="21"/>
        </w:rPr>
        <w:object w:dxaOrig="9355" w:dyaOrig="6259">
          <v:shape id="_x0000_i1059" type="#_x0000_t75" style="width:468pt;height:313.2pt" o:ole="">
            <v:imagedata r:id="rId73" o:title=""/>
          </v:shape>
          <o:OLEObject Type="Embed" ProgID="Word.Document.8" ShapeID="_x0000_i1059" DrawAspect="Content" ObjectID="_1452320988" r:id="rId74">
            <o:FieldCodes>\s</o:FieldCodes>
          </o:OLEObject>
        </w:object>
      </w:r>
    </w:p>
    <w:p w:rsidR="002568DD" w:rsidRPr="00905E73" w:rsidRDefault="002568DD" w:rsidP="002568DD">
      <w:pPr>
        <w:shd w:val="clear" w:color="auto" w:fill="FFFFFF"/>
        <w:ind w:firstLine="540"/>
        <w:jc w:val="both"/>
        <w:rPr>
          <w:sz w:val="28"/>
          <w:szCs w:val="28"/>
        </w:rPr>
      </w:pPr>
      <w:r w:rsidRPr="00905E73">
        <w:rPr>
          <w:iCs/>
          <w:color w:val="000000"/>
          <w:sz w:val="28"/>
          <w:szCs w:val="28"/>
        </w:rPr>
        <w:t>На рис. К.2 представлена блок-схема узлов АЛУ</w:t>
      </w:r>
      <w:r w:rsidRPr="00905E73">
        <w:rPr>
          <w:iCs/>
          <w:color w:val="000000"/>
          <w:sz w:val="28"/>
          <w:szCs w:val="28"/>
          <w:lang w:eastAsia="ja-JP"/>
        </w:rPr>
        <w:t xml:space="preserve">, принимавших участие </w:t>
      </w:r>
      <w:r w:rsidRPr="00905E73">
        <w:rPr>
          <w:iCs/>
          <w:color w:val="000000"/>
          <w:sz w:val="28"/>
          <w:szCs w:val="28"/>
        </w:rPr>
        <w:t xml:space="preserve">в выполнении операций сложения и вычитания целых чисел .Центральным </w:t>
      </w:r>
      <w:r w:rsidRPr="00905E73">
        <w:rPr>
          <w:iCs/>
          <w:color w:val="000000"/>
          <w:spacing w:val="10"/>
          <w:sz w:val="28"/>
          <w:szCs w:val="28"/>
        </w:rPr>
        <w:t>узлом является двоичный сумматор, на входы которого подают коды сла</w:t>
      </w:r>
      <w:r w:rsidRPr="00905E73">
        <w:rPr>
          <w:iCs/>
          <w:color w:val="000000"/>
          <w:spacing w:val="28"/>
          <w:sz w:val="28"/>
          <w:szCs w:val="28"/>
        </w:rPr>
        <w:t xml:space="preserve">гаемых, а на выходах формируется двоичный код суммы, причём реализация </w:t>
      </w:r>
      <w:r w:rsidRPr="00905E73">
        <w:rPr>
          <w:iCs/>
          <w:color w:val="000000"/>
          <w:spacing w:val="10"/>
          <w:sz w:val="28"/>
          <w:szCs w:val="28"/>
        </w:rPr>
        <w:t xml:space="preserve">выполняется по правилам сложения чисел без знака. </w:t>
      </w:r>
      <w:r w:rsidRPr="00905E73">
        <w:rPr>
          <w:iCs/>
          <w:color w:val="000000"/>
          <w:sz w:val="28"/>
          <w:szCs w:val="28"/>
        </w:rPr>
        <w:t xml:space="preserve">При выполнении сложения оба слагаемых направляются на входы сумматора непосредственно из </w:t>
      </w:r>
      <w:r w:rsidRPr="00905E73">
        <w:rPr>
          <w:iCs/>
          <w:color w:val="000000"/>
          <w:sz w:val="28"/>
          <w:szCs w:val="28"/>
          <w:lang w:val="en-US"/>
        </w:rPr>
        <w:t>pe</w:t>
      </w:r>
      <w:r w:rsidRPr="00905E73">
        <w:rPr>
          <w:iCs/>
          <w:color w:val="000000"/>
          <w:sz w:val="28"/>
          <w:szCs w:val="28"/>
        </w:rPr>
        <w:t xml:space="preserve">гистров слагаемых А и В. </w:t>
      </w:r>
    </w:p>
    <w:p w:rsidR="002568DD" w:rsidRDefault="002568DD" w:rsidP="002568DD">
      <w:pPr>
        <w:shd w:val="clear" w:color="auto" w:fill="FFFFFF"/>
        <w:ind w:firstLine="540"/>
        <w:jc w:val="both"/>
        <w:rPr>
          <w:iCs/>
          <w:sz w:val="28"/>
          <w:szCs w:val="28"/>
        </w:rPr>
      </w:pPr>
      <w:r w:rsidRPr="00EE15C4">
        <w:rPr>
          <w:iCs/>
          <w:color w:val="000000"/>
          <w:spacing w:val="8"/>
          <w:sz w:val="28"/>
          <w:szCs w:val="28"/>
        </w:rPr>
        <w:t>Результат передается либо в один из регистров слагаемых (этот вариант по</w:t>
      </w:r>
      <w:r w:rsidRPr="00EE15C4">
        <w:rPr>
          <w:iCs/>
          <w:color w:val="000000"/>
          <w:spacing w:val="9"/>
          <w:sz w:val="28"/>
          <w:szCs w:val="28"/>
        </w:rPr>
        <w:t xml:space="preserve">казан на схеме), либо в третий регистр результата. Кроме кода результата </w:t>
      </w:r>
      <w:r w:rsidRPr="00EE15C4">
        <w:rPr>
          <w:iCs/>
          <w:color w:val="000000"/>
          <w:spacing w:val="6"/>
          <w:sz w:val="28"/>
          <w:szCs w:val="28"/>
        </w:rPr>
        <w:t xml:space="preserve">сумматор  формирует  сигнал  переполнения, </w:t>
      </w:r>
      <w:r w:rsidRPr="00EE15C4">
        <w:rPr>
          <w:iCs/>
          <w:color w:val="000000"/>
          <w:sz w:val="28"/>
          <w:szCs w:val="28"/>
        </w:rPr>
        <w:t xml:space="preserve">который фиксируется в битовом флаге переполнения. Значение флага интерпретируется </w:t>
      </w:r>
      <w:r w:rsidRPr="00EE15C4">
        <w:rPr>
          <w:iCs/>
          <w:color w:val="000000"/>
          <w:sz w:val="28"/>
          <w:szCs w:val="28"/>
        </w:rPr>
        <w:lastRenderedPageBreak/>
        <w:t>следующим образом: 0 — переполнение отсутствует, 1 – присуствует. При выпол</w:t>
      </w:r>
      <w:r w:rsidRPr="00EE15C4">
        <w:rPr>
          <w:iCs/>
          <w:color w:val="000000"/>
          <w:spacing w:val="9"/>
          <w:sz w:val="28"/>
          <w:szCs w:val="28"/>
        </w:rPr>
        <w:t xml:space="preserve">нении операции вычитания код вычитаемого, хранящийся перед началом </w:t>
      </w:r>
      <w:r w:rsidRPr="00EE15C4">
        <w:rPr>
          <w:iCs/>
          <w:color w:val="000000"/>
          <w:spacing w:val="19"/>
          <w:sz w:val="28"/>
          <w:szCs w:val="28"/>
        </w:rPr>
        <w:t>операции в регистре В, передается на схему, выполняющую операцию отри</w:t>
      </w:r>
      <w:r w:rsidRPr="00EE15C4">
        <w:rPr>
          <w:iCs/>
          <w:color w:val="000000"/>
          <w:sz w:val="28"/>
          <w:szCs w:val="28"/>
        </w:rPr>
        <w:t>цания, а уже с выхода этой схемы код поступает на вход сумматора.</w:t>
      </w:r>
      <w:r w:rsidRPr="00EE15C4">
        <w:rPr>
          <w:iCs/>
          <w:sz w:val="28"/>
          <w:szCs w:val="28"/>
        </w:rPr>
        <w:t xml:space="preserve"> </w:t>
      </w:r>
    </w:p>
    <w:p w:rsidR="002568DD" w:rsidRPr="00EE15C4" w:rsidRDefault="002568DD" w:rsidP="002568DD">
      <w:pPr>
        <w:shd w:val="clear" w:color="auto" w:fill="FFFFFF"/>
        <w:ind w:firstLine="540"/>
        <w:jc w:val="both"/>
        <w:rPr>
          <w:iCs/>
          <w:sz w:val="28"/>
          <w:szCs w:val="28"/>
        </w:rPr>
      </w:pPr>
    </w:p>
    <w:p w:rsidR="002568DD" w:rsidRPr="00905E73" w:rsidRDefault="002568DD" w:rsidP="002568DD">
      <w:pPr>
        <w:pStyle w:val="4"/>
        <w:ind w:firstLine="567"/>
        <w:rPr>
          <w:bCs w:val="0"/>
          <w:i/>
        </w:rPr>
      </w:pPr>
      <w:bookmarkStart w:id="66" w:name="_Toc136653705"/>
      <w:r w:rsidRPr="00905E73">
        <w:rPr>
          <w:bCs w:val="0"/>
          <w:i/>
          <w:iCs/>
          <w:color w:val="000000"/>
          <w:spacing w:val="-1"/>
          <w:w w:val="125"/>
        </w:rPr>
        <w:t>Умножение</w:t>
      </w:r>
      <w:bookmarkEnd w:id="66"/>
    </w:p>
    <w:p w:rsidR="002568DD" w:rsidRPr="00905E73" w:rsidRDefault="002568DD" w:rsidP="002568DD">
      <w:pPr>
        <w:shd w:val="clear" w:color="auto" w:fill="FFFFFF"/>
        <w:ind w:firstLine="720"/>
        <w:jc w:val="both"/>
        <w:rPr>
          <w:b/>
          <w:iCs/>
          <w:color w:val="000000"/>
          <w:spacing w:val="7"/>
          <w:sz w:val="28"/>
          <w:szCs w:val="28"/>
        </w:rPr>
      </w:pPr>
    </w:p>
    <w:p w:rsidR="002568DD" w:rsidRDefault="002568DD" w:rsidP="002568DD">
      <w:pPr>
        <w:shd w:val="clear" w:color="auto" w:fill="FFFFFF"/>
        <w:ind w:firstLine="720"/>
        <w:jc w:val="both"/>
        <w:rPr>
          <w:iCs/>
          <w:color w:val="000000"/>
          <w:spacing w:val="2"/>
          <w:sz w:val="28"/>
          <w:szCs w:val="28"/>
        </w:rPr>
      </w:pPr>
      <w:r w:rsidRPr="00EE15C4">
        <w:rPr>
          <w:iCs/>
          <w:color w:val="000000"/>
          <w:spacing w:val="7"/>
          <w:sz w:val="28"/>
          <w:szCs w:val="28"/>
        </w:rPr>
        <w:t xml:space="preserve">Алгоритмы выполнения умножения значительно сложнее, чем сложения </w:t>
      </w:r>
      <w:r w:rsidRPr="00EE15C4">
        <w:rPr>
          <w:iCs/>
          <w:color w:val="000000"/>
          <w:spacing w:val="12"/>
          <w:sz w:val="28"/>
          <w:szCs w:val="28"/>
        </w:rPr>
        <w:t xml:space="preserve">или вычитания, причем в современных вычислительных системах можно </w:t>
      </w:r>
      <w:r w:rsidRPr="00EE15C4">
        <w:rPr>
          <w:iCs/>
          <w:color w:val="000000"/>
          <w:spacing w:val="8"/>
          <w:sz w:val="28"/>
          <w:szCs w:val="28"/>
        </w:rPr>
        <w:t xml:space="preserve">встретить как аппаратную его реализацию, так и программную. Существует </w:t>
      </w:r>
      <w:r w:rsidRPr="00EE15C4">
        <w:rPr>
          <w:iCs/>
          <w:color w:val="000000"/>
          <w:spacing w:val="10"/>
          <w:sz w:val="28"/>
          <w:szCs w:val="28"/>
        </w:rPr>
        <w:t xml:space="preserve">много вариантов этих алгоритмов, причем многие из них имеют не только </w:t>
      </w:r>
      <w:r w:rsidRPr="00EE15C4">
        <w:rPr>
          <w:iCs/>
          <w:color w:val="000000"/>
          <w:spacing w:val="8"/>
          <w:sz w:val="28"/>
          <w:szCs w:val="28"/>
        </w:rPr>
        <w:t xml:space="preserve">теоретический, но и практический интерес, и выбор одного из многих может </w:t>
      </w:r>
      <w:r w:rsidRPr="00EE15C4">
        <w:rPr>
          <w:iCs/>
          <w:color w:val="000000"/>
          <w:sz w:val="28"/>
          <w:szCs w:val="28"/>
        </w:rPr>
        <w:t xml:space="preserve">быть произведен только с учетом специфики применения конкретной </w:t>
      </w:r>
      <w:r w:rsidRPr="00EE15C4">
        <w:rPr>
          <w:iCs/>
          <w:color w:val="000000"/>
          <w:sz w:val="28"/>
          <w:szCs w:val="28"/>
          <w:lang w:val="en-US"/>
        </w:rPr>
        <w:t>c</w:t>
      </w:r>
      <w:r w:rsidRPr="00EE15C4">
        <w:rPr>
          <w:iCs/>
          <w:color w:val="000000"/>
          <w:sz w:val="28"/>
          <w:szCs w:val="28"/>
        </w:rPr>
        <w:t>исте</w:t>
      </w:r>
      <w:r w:rsidRPr="00EE15C4">
        <w:rPr>
          <w:iCs/>
          <w:color w:val="000000"/>
          <w:spacing w:val="11"/>
          <w:sz w:val="28"/>
          <w:szCs w:val="28"/>
        </w:rPr>
        <w:t xml:space="preserve">мы. В данном разделе мы ставили перед собой задачу дать читателю общее </w:t>
      </w:r>
      <w:r w:rsidRPr="00EE15C4">
        <w:rPr>
          <w:iCs/>
          <w:color w:val="000000"/>
          <w:sz w:val="28"/>
          <w:szCs w:val="28"/>
        </w:rPr>
        <w:t xml:space="preserve">представление о подходе, на основе которого такие алгоритмы </w:t>
      </w:r>
      <w:r w:rsidRPr="00EE15C4">
        <w:rPr>
          <w:iCs/>
          <w:color w:val="000000"/>
          <w:sz w:val="28"/>
          <w:szCs w:val="28"/>
          <w:lang w:val="en-US"/>
        </w:rPr>
        <w:t>npoe</w:t>
      </w:r>
      <w:r w:rsidRPr="00EE15C4">
        <w:rPr>
          <w:iCs/>
          <w:color w:val="000000"/>
          <w:sz w:val="28"/>
          <w:szCs w:val="28"/>
        </w:rPr>
        <w:t>ктируют</w:t>
      </w:r>
      <w:r w:rsidRPr="00EE15C4">
        <w:rPr>
          <w:iCs/>
          <w:color w:val="000000"/>
          <w:spacing w:val="10"/>
          <w:sz w:val="28"/>
          <w:szCs w:val="28"/>
        </w:rPr>
        <w:t>ся. Начнем с простой задачи перемножения двух чисел без знака (т.е. неотр</w:t>
      </w:r>
      <w:r w:rsidRPr="00EE15C4">
        <w:rPr>
          <w:iCs/>
          <w:color w:val="000000"/>
          <w:spacing w:val="11"/>
          <w:sz w:val="28"/>
          <w:szCs w:val="28"/>
        </w:rPr>
        <w:t>ицательных чисел), а затем рассмотрим один из наиболее широко извест</w:t>
      </w:r>
      <w:r w:rsidRPr="00EE15C4">
        <w:rPr>
          <w:iCs/>
          <w:color w:val="000000"/>
          <w:spacing w:val="10"/>
          <w:sz w:val="28"/>
          <w:szCs w:val="28"/>
        </w:rPr>
        <w:t>ных алгоритмов умножения целых чисел со знаком, представленных в дво</w:t>
      </w:r>
      <w:r w:rsidRPr="00EE15C4">
        <w:rPr>
          <w:iCs/>
          <w:color w:val="000000"/>
          <w:spacing w:val="2"/>
          <w:sz w:val="28"/>
          <w:szCs w:val="28"/>
        </w:rPr>
        <w:t>ичном коде.</w:t>
      </w:r>
    </w:p>
    <w:p w:rsidR="002568DD" w:rsidRPr="00EE15C4" w:rsidRDefault="002568DD" w:rsidP="002568DD">
      <w:pPr>
        <w:shd w:val="clear" w:color="auto" w:fill="FFFFFF"/>
        <w:ind w:firstLine="720"/>
        <w:jc w:val="both"/>
        <w:rPr>
          <w:sz w:val="28"/>
          <w:szCs w:val="28"/>
        </w:rPr>
      </w:pPr>
    </w:p>
    <w:p w:rsidR="002568DD" w:rsidRPr="00EE15C4" w:rsidRDefault="002568DD" w:rsidP="002568DD">
      <w:pPr>
        <w:pStyle w:val="a3"/>
        <w:ind w:firstLine="540"/>
        <w:rPr>
          <w:b w:val="0"/>
        </w:rPr>
      </w:pPr>
      <w:bookmarkStart w:id="67" w:name="_Toc136653706"/>
      <w:r w:rsidRPr="00EE15C4">
        <w:rPr>
          <w:b w:val="0"/>
        </w:rPr>
        <w:t>Умножение чисел без знака</w:t>
      </w:r>
      <w:bookmarkEnd w:id="67"/>
    </w:p>
    <w:p w:rsidR="002568DD" w:rsidRPr="00EE15C4" w:rsidRDefault="002568DD" w:rsidP="002568DD">
      <w:pPr>
        <w:shd w:val="clear" w:color="auto" w:fill="FFFFFF"/>
        <w:ind w:firstLine="720"/>
        <w:jc w:val="both"/>
        <w:rPr>
          <w:iCs/>
          <w:color w:val="000000"/>
          <w:spacing w:val="7"/>
          <w:sz w:val="28"/>
          <w:szCs w:val="28"/>
        </w:rPr>
      </w:pPr>
      <w:r w:rsidRPr="00EE15C4">
        <w:rPr>
          <w:iCs/>
          <w:color w:val="000000"/>
          <w:spacing w:val="7"/>
          <w:sz w:val="28"/>
          <w:szCs w:val="28"/>
        </w:rPr>
        <w:t xml:space="preserve">Ниже показана схема выполнения умножения двоичных чисел без знака, </w:t>
      </w:r>
      <w:r w:rsidRPr="00EE15C4">
        <w:rPr>
          <w:iCs/>
          <w:color w:val="000000"/>
          <w:spacing w:val="13"/>
          <w:sz w:val="28"/>
          <w:szCs w:val="28"/>
        </w:rPr>
        <w:t xml:space="preserve">знакомая всем в десятичной интерпретации ещё со школьной скамьи, которую ещё </w:t>
      </w:r>
      <w:r w:rsidRPr="00EE15C4">
        <w:rPr>
          <w:iCs/>
          <w:color w:val="000000"/>
          <w:spacing w:val="7"/>
          <w:sz w:val="28"/>
          <w:szCs w:val="28"/>
        </w:rPr>
        <w:t>называют умножением в столбик.</w:t>
      </w:r>
    </w:p>
    <w:tbl>
      <w:tblPr>
        <w:tblW w:w="0" w:type="auto"/>
        <w:jc w:val="center"/>
        <w:tblLook w:val="01E0"/>
      </w:tblPr>
      <w:tblGrid>
        <w:gridCol w:w="1091"/>
        <w:gridCol w:w="2937"/>
      </w:tblGrid>
      <w:tr w:rsidR="002568DD" w:rsidTr="00465FC6">
        <w:trPr>
          <w:jc w:val="center"/>
        </w:trPr>
        <w:tc>
          <w:tcPr>
            <w:tcW w:w="0" w:type="auto"/>
          </w:tcPr>
          <w:p w:rsidR="002568DD" w:rsidRDefault="002568DD" w:rsidP="00465FC6">
            <w:pPr>
              <w:spacing w:line="312" w:lineRule="auto"/>
              <w:jc w:val="right"/>
              <w:rPr>
                <w:i/>
                <w:iCs/>
                <w:color w:val="000000"/>
                <w:spacing w:val="5"/>
              </w:rPr>
            </w:pPr>
            <w:r>
              <w:rPr>
                <w:i/>
                <w:iCs/>
                <w:color w:val="000000"/>
                <w:spacing w:val="5"/>
              </w:rPr>
              <w:t>1011</w:t>
            </w:r>
          </w:p>
        </w:tc>
        <w:tc>
          <w:tcPr>
            <w:tcW w:w="0" w:type="auto"/>
          </w:tcPr>
          <w:p w:rsidR="002568DD" w:rsidRDefault="002568DD" w:rsidP="00465FC6">
            <w:pPr>
              <w:spacing w:line="312" w:lineRule="auto"/>
              <w:rPr>
                <w:i/>
                <w:iCs/>
                <w:color w:val="000000"/>
                <w:spacing w:val="5"/>
              </w:rPr>
            </w:pPr>
            <w:r>
              <w:rPr>
                <w:i/>
                <w:iCs/>
                <w:color w:val="000000"/>
                <w:spacing w:val="5"/>
              </w:rPr>
              <w:t>Множимое(11)</w:t>
            </w:r>
          </w:p>
        </w:tc>
      </w:tr>
      <w:tr w:rsidR="002568DD" w:rsidTr="00465FC6">
        <w:trPr>
          <w:jc w:val="center"/>
        </w:trPr>
        <w:tc>
          <w:tcPr>
            <w:tcW w:w="0" w:type="auto"/>
            <w:tcBorders>
              <w:bottom w:val="single" w:sz="4" w:space="0" w:color="auto"/>
            </w:tcBorders>
          </w:tcPr>
          <w:p w:rsidR="002568DD" w:rsidRDefault="002568DD" w:rsidP="00465FC6">
            <w:pPr>
              <w:spacing w:line="312" w:lineRule="auto"/>
              <w:jc w:val="right"/>
              <w:rPr>
                <w:i/>
                <w:iCs/>
                <w:color w:val="000000"/>
                <w:spacing w:val="5"/>
              </w:rPr>
            </w:pPr>
            <w:r>
              <w:rPr>
                <w:i/>
                <w:iCs/>
                <w:color w:val="000000"/>
                <w:spacing w:val="5"/>
              </w:rPr>
              <w:t>х 1101</w:t>
            </w:r>
          </w:p>
        </w:tc>
        <w:tc>
          <w:tcPr>
            <w:tcW w:w="0" w:type="auto"/>
          </w:tcPr>
          <w:p w:rsidR="002568DD" w:rsidRDefault="002568DD" w:rsidP="00465FC6">
            <w:pPr>
              <w:spacing w:line="312" w:lineRule="auto"/>
              <w:rPr>
                <w:i/>
                <w:iCs/>
                <w:color w:val="000000"/>
                <w:spacing w:val="5"/>
              </w:rPr>
            </w:pPr>
            <w:r>
              <w:rPr>
                <w:i/>
                <w:iCs/>
                <w:color w:val="000000"/>
                <w:spacing w:val="5"/>
              </w:rPr>
              <w:t>Множитель(13)</w:t>
            </w:r>
          </w:p>
        </w:tc>
      </w:tr>
      <w:tr w:rsidR="002568DD" w:rsidTr="00465FC6">
        <w:trPr>
          <w:jc w:val="center"/>
        </w:trPr>
        <w:tc>
          <w:tcPr>
            <w:tcW w:w="0" w:type="auto"/>
            <w:tcBorders>
              <w:top w:val="single" w:sz="4" w:space="0" w:color="auto"/>
            </w:tcBorders>
          </w:tcPr>
          <w:p w:rsidR="002568DD" w:rsidRDefault="002568DD" w:rsidP="00465FC6">
            <w:pPr>
              <w:spacing w:line="312" w:lineRule="auto"/>
              <w:jc w:val="right"/>
              <w:rPr>
                <w:i/>
                <w:iCs/>
                <w:color w:val="000000"/>
                <w:spacing w:val="5"/>
              </w:rPr>
            </w:pPr>
            <w:r>
              <w:rPr>
                <w:i/>
                <w:iCs/>
                <w:color w:val="000000"/>
                <w:spacing w:val="5"/>
              </w:rPr>
              <w:t>1011</w:t>
            </w:r>
          </w:p>
        </w:tc>
        <w:tc>
          <w:tcPr>
            <w:tcW w:w="0" w:type="auto"/>
          </w:tcPr>
          <w:p w:rsidR="002568DD" w:rsidRDefault="002568DD" w:rsidP="00465FC6">
            <w:pPr>
              <w:spacing w:line="312" w:lineRule="auto"/>
              <w:rPr>
                <w:i/>
                <w:iCs/>
                <w:color w:val="000000"/>
                <w:spacing w:val="5"/>
              </w:rPr>
            </w:pPr>
          </w:p>
        </w:tc>
      </w:tr>
      <w:tr w:rsidR="002568DD" w:rsidTr="00465FC6">
        <w:trPr>
          <w:jc w:val="center"/>
        </w:trPr>
        <w:tc>
          <w:tcPr>
            <w:tcW w:w="0" w:type="auto"/>
          </w:tcPr>
          <w:p w:rsidR="002568DD" w:rsidRDefault="002568DD" w:rsidP="00465FC6">
            <w:pPr>
              <w:spacing w:line="312" w:lineRule="auto"/>
              <w:ind w:right="120"/>
              <w:jc w:val="right"/>
              <w:rPr>
                <w:i/>
                <w:iCs/>
                <w:color w:val="000000"/>
                <w:spacing w:val="5"/>
              </w:rPr>
            </w:pPr>
            <w:r>
              <w:rPr>
                <w:i/>
                <w:iCs/>
                <w:color w:val="000000"/>
                <w:spacing w:val="5"/>
              </w:rPr>
              <w:t>0000</w:t>
            </w:r>
          </w:p>
        </w:tc>
        <w:tc>
          <w:tcPr>
            <w:tcW w:w="0" w:type="auto"/>
          </w:tcPr>
          <w:p w:rsidR="002568DD" w:rsidRDefault="002568DD" w:rsidP="00465FC6">
            <w:pPr>
              <w:spacing w:line="312" w:lineRule="auto"/>
              <w:rPr>
                <w:i/>
                <w:iCs/>
                <w:color w:val="000000"/>
                <w:spacing w:val="5"/>
              </w:rPr>
            </w:pPr>
            <w:r>
              <w:rPr>
                <w:i/>
                <w:iCs/>
                <w:color w:val="000000"/>
                <w:spacing w:val="5"/>
              </w:rPr>
              <w:t>Частичные произведения</w:t>
            </w:r>
          </w:p>
        </w:tc>
      </w:tr>
      <w:tr w:rsidR="002568DD" w:rsidTr="00465FC6">
        <w:trPr>
          <w:jc w:val="center"/>
        </w:trPr>
        <w:tc>
          <w:tcPr>
            <w:tcW w:w="0" w:type="auto"/>
          </w:tcPr>
          <w:p w:rsidR="002568DD" w:rsidRDefault="002568DD" w:rsidP="00465FC6">
            <w:pPr>
              <w:spacing w:line="312" w:lineRule="auto"/>
              <w:ind w:right="240"/>
              <w:jc w:val="right"/>
              <w:rPr>
                <w:i/>
                <w:iCs/>
                <w:color w:val="000000"/>
                <w:spacing w:val="5"/>
              </w:rPr>
            </w:pPr>
            <w:r>
              <w:rPr>
                <w:i/>
                <w:iCs/>
                <w:color w:val="000000"/>
                <w:spacing w:val="5"/>
              </w:rPr>
              <w:t>1011</w:t>
            </w:r>
          </w:p>
        </w:tc>
        <w:tc>
          <w:tcPr>
            <w:tcW w:w="0" w:type="auto"/>
          </w:tcPr>
          <w:p w:rsidR="002568DD" w:rsidRDefault="002568DD" w:rsidP="00465FC6">
            <w:pPr>
              <w:spacing w:line="312" w:lineRule="auto"/>
              <w:rPr>
                <w:i/>
                <w:iCs/>
                <w:color w:val="000000"/>
                <w:spacing w:val="5"/>
              </w:rPr>
            </w:pPr>
          </w:p>
        </w:tc>
      </w:tr>
      <w:tr w:rsidR="002568DD" w:rsidTr="00465FC6">
        <w:trPr>
          <w:jc w:val="center"/>
        </w:trPr>
        <w:tc>
          <w:tcPr>
            <w:tcW w:w="0" w:type="auto"/>
            <w:tcBorders>
              <w:bottom w:val="single" w:sz="4" w:space="0" w:color="auto"/>
            </w:tcBorders>
          </w:tcPr>
          <w:p w:rsidR="002568DD" w:rsidRDefault="002568DD" w:rsidP="00465FC6">
            <w:pPr>
              <w:spacing w:line="312" w:lineRule="auto"/>
              <w:ind w:right="360"/>
              <w:jc w:val="right"/>
              <w:rPr>
                <w:i/>
                <w:iCs/>
                <w:color w:val="000000"/>
                <w:spacing w:val="5"/>
              </w:rPr>
            </w:pPr>
            <w:r>
              <w:rPr>
                <w:i/>
                <w:iCs/>
                <w:color w:val="000000"/>
                <w:spacing w:val="5"/>
              </w:rPr>
              <w:t>1011</w:t>
            </w:r>
          </w:p>
        </w:tc>
        <w:tc>
          <w:tcPr>
            <w:tcW w:w="0" w:type="auto"/>
          </w:tcPr>
          <w:p w:rsidR="002568DD" w:rsidRDefault="002568DD" w:rsidP="00465FC6">
            <w:pPr>
              <w:spacing w:line="312" w:lineRule="auto"/>
              <w:rPr>
                <w:i/>
                <w:iCs/>
                <w:color w:val="000000"/>
                <w:spacing w:val="5"/>
              </w:rPr>
            </w:pPr>
          </w:p>
        </w:tc>
      </w:tr>
      <w:tr w:rsidR="002568DD" w:rsidTr="00465FC6">
        <w:trPr>
          <w:jc w:val="center"/>
        </w:trPr>
        <w:tc>
          <w:tcPr>
            <w:tcW w:w="0" w:type="auto"/>
            <w:tcBorders>
              <w:top w:val="single" w:sz="4" w:space="0" w:color="auto"/>
            </w:tcBorders>
          </w:tcPr>
          <w:p w:rsidR="002568DD" w:rsidRDefault="002568DD" w:rsidP="00465FC6">
            <w:pPr>
              <w:spacing w:line="312" w:lineRule="auto"/>
              <w:jc w:val="right"/>
              <w:rPr>
                <w:i/>
                <w:iCs/>
                <w:color w:val="000000"/>
                <w:spacing w:val="5"/>
              </w:rPr>
            </w:pPr>
            <w:r>
              <w:rPr>
                <w:i/>
                <w:iCs/>
                <w:color w:val="000000"/>
                <w:spacing w:val="5"/>
              </w:rPr>
              <w:t>1000111</w:t>
            </w:r>
          </w:p>
        </w:tc>
        <w:tc>
          <w:tcPr>
            <w:tcW w:w="0" w:type="auto"/>
          </w:tcPr>
          <w:p w:rsidR="002568DD" w:rsidRDefault="002568DD" w:rsidP="00465FC6">
            <w:pPr>
              <w:spacing w:line="312" w:lineRule="auto"/>
              <w:rPr>
                <w:i/>
                <w:iCs/>
                <w:color w:val="000000"/>
                <w:spacing w:val="5"/>
              </w:rPr>
            </w:pPr>
            <w:r>
              <w:rPr>
                <w:i/>
                <w:iCs/>
                <w:color w:val="000000"/>
                <w:spacing w:val="5"/>
              </w:rPr>
              <w:t>Произведение(143)</w:t>
            </w:r>
          </w:p>
        </w:tc>
      </w:tr>
    </w:tbl>
    <w:p w:rsidR="002568DD" w:rsidRDefault="002568DD" w:rsidP="002568DD">
      <w:pPr>
        <w:shd w:val="clear" w:color="auto" w:fill="FFFFFF"/>
        <w:spacing w:line="312" w:lineRule="auto"/>
        <w:ind w:firstLine="720"/>
        <w:jc w:val="both"/>
        <w:rPr>
          <w:i/>
          <w:iCs/>
          <w:color w:val="000000"/>
          <w:spacing w:val="5"/>
        </w:rPr>
      </w:pPr>
    </w:p>
    <w:p w:rsidR="002568DD" w:rsidRPr="00EE15C4" w:rsidRDefault="002568DD" w:rsidP="002568DD">
      <w:pPr>
        <w:shd w:val="clear" w:color="auto" w:fill="FFFFFF"/>
        <w:ind w:firstLine="720"/>
        <w:jc w:val="both"/>
        <w:rPr>
          <w:sz w:val="28"/>
          <w:szCs w:val="28"/>
        </w:rPr>
      </w:pPr>
      <w:r w:rsidRPr="00EE15C4">
        <w:rPr>
          <w:iCs/>
          <w:color w:val="000000"/>
          <w:spacing w:val="5"/>
          <w:sz w:val="28"/>
          <w:szCs w:val="28"/>
        </w:rPr>
        <w:t>Анализируя этот пример, отметим следующее.</w:t>
      </w:r>
    </w:p>
    <w:p w:rsidR="002568DD" w:rsidRPr="00EE15C4" w:rsidRDefault="002568DD" w:rsidP="00F13D08">
      <w:pPr>
        <w:widowControl w:val="0"/>
        <w:numPr>
          <w:ilvl w:val="0"/>
          <w:numId w:val="45"/>
        </w:numPr>
        <w:shd w:val="clear" w:color="auto" w:fill="FFFFFF"/>
        <w:tabs>
          <w:tab w:val="left" w:pos="427"/>
        </w:tabs>
        <w:autoSpaceDE w:val="0"/>
        <w:autoSpaceDN w:val="0"/>
        <w:adjustRightInd w:val="0"/>
        <w:ind w:left="360" w:hanging="360"/>
        <w:jc w:val="both"/>
        <w:rPr>
          <w:iCs/>
          <w:color w:val="000000"/>
          <w:spacing w:val="65"/>
          <w:sz w:val="28"/>
          <w:szCs w:val="28"/>
        </w:rPr>
      </w:pPr>
      <w:r w:rsidRPr="00EE15C4">
        <w:rPr>
          <w:iCs/>
          <w:color w:val="000000"/>
          <w:spacing w:val="6"/>
          <w:sz w:val="28"/>
          <w:szCs w:val="28"/>
        </w:rPr>
        <w:t>При выполнении умножения необходимо формировать частичные произве</w:t>
      </w:r>
      <w:r w:rsidRPr="00EE15C4">
        <w:rPr>
          <w:iCs/>
          <w:color w:val="000000"/>
          <w:spacing w:val="5"/>
          <w:sz w:val="28"/>
          <w:szCs w:val="28"/>
        </w:rPr>
        <w:t>дения, по одному на каждый разряд множителя. Эти частичные произведе</w:t>
      </w:r>
      <w:r w:rsidRPr="00EE15C4">
        <w:rPr>
          <w:iCs/>
          <w:color w:val="000000"/>
          <w:sz w:val="28"/>
          <w:szCs w:val="28"/>
        </w:rPr>
        <w:t xml:space="preserve">ния затем суммируются, а их сумма и есть результат умножения — полное </w:t>
      </w:r>
      <w:r w:rsidRPr="00EE15C4">
        <w:rPr>
          <w:iCs/>
          <w:color w:val="000000"/>
          <w:spacing w:val="1"/>
          <w:sz w:val="28"/>
          <w:szCs w:val="28"/>
        </w:rPr>
        <w:t>произведение.</w:t>
      </w:r>
    </w:p>
    <w:p w:rsidR="002568DD" w:rsidRPr="00EE15C4" w:rsidRDefault="002568DD" w:rsidP="00F13D08">
      <w:pPr>
        <w:widowControl w:val="0"/>
        <w:numPr>
          <w:ilvl w:val="0"/>
          <w:numId w:val="45"/>
        </w:numPr>
        <w:shd w:val="clear" w:color="auto" w:fill="FFFFFF"/>
        <w:tabs>
          <w:tab w:val="left" w:pos="427"/>
        </w:tabs>
        <w:autoSpaceDE w:val="0"/>
        <w:autoSpaceDN w:val="0"/>
        <w:adjustRightInd w:val="0"/>
        <w:ind w:left="360" w:hanging="360"/>
        <w:jc w:val="both"/>
        <w:rPr>
          <w:iCs/>
          <w:color w:val="000000"/>
          <w:sz w:val="28"/>
          <w:szCs w:val="28"/>
        </w:rPr>
      </w:pPr>
      <w:r w:rsidRPr="00EE15C4">
        <w:rPr>
          <w:iCs/>
          <w:color w:val="000000"/>
          <w:spacing w:val="8"/>
          <w:sz w:val="28"/>
          <w:szCs w:val="28"/>
        </w:rPr>
        <w:t xml:space="preserve">Сформировать частичные произведения в двоичном коде довольно легко. </w:t>
      </w:r>
      <w:r w:rsidRPr="00EE15C4">
        <w:rPr>
          <w:iCs/>
          <w:color w:val="000000"/>
          <w:sz w:val="28"/>
          <w:szCs w:val="28"/>
        </w:rPr>
        <w:t>Если соответствующий разряд множителя равен 0, частичное произведение</w:t>
      </w:r>
      <w:r w:rsidRPr="00EE15C4">
        <w:rPr>
          <w:iCs/>
          <w:color w:val="000000"/>
          <w:sz w:val="28"/>
          <w:szCs w:val="28"/>
        </w:rPr>
        <w:br/>
        <w:t>также равно 00..00. Если соответствующий разряд множителя равен 1</w:t>
      </w:r>
      <w:r w:rsidRPr="00EE15C4">
        <w:rPr>
          <w:iCs/>
          <w:color w:val="000000"/>
          <w:sz w:val="28"/>
          <w:szCs w:val="28"/>
        </w:rPr>
        <w:br/>
      </w:r>
      <w:r w:rsidRPr="00EE15C4">
        <w:rPr>
          <w:iCs/>
          <w:color w:val="000000"/>
          <w:spacing w:val="4"/>
          <w:sz w:val="28"/>
          <w:szCs w:val="28"/>
        </w:rPr>
        <w:t>частичное произведение равно множимому.</w:t>
      </w:r>
    </w:p>
    <w:p w:rsidR="002568DD" w:rsidRPr="00EE15C4" w:rsidRDefault="002568DD" w:rsidP="00F13D08">
      <w:pPr>
        <w:widowControl w:val="0"/>
        <w:numPr>
          <w:ilvl w:val="0"/>
          <w:numId w:val="45"/>
        </w:numPr>
        <w:shd w:val="clear" w:color="auto" w:fill="FFFFFF"/>
        <w:tabs>
          <w:tab w:val="left" w:pos="427"/>
        </w:tabs>
        <w:autoSpaceDE w:val="0"/>
        <w:autoSpaceDN w:val="0"/>
        <w:adjustRightInd w:val="0"/>
        <w:ind w:left="360" w:hanging="360"/>
        <w:jc w:val="both"/>
        <w:rPr>
          <w:iCs/>
          <w:color w:val="000000"/>
          <w:sz w:val="28"/>
          <w:szCs w:val="28"/>
        </w:rPr>
      </w:pPr>
      <w:r w:rsidRPr="00EE15C4">
        <w:rPr>
          <w:iCs/>
          <w:color w:val="000000"/>
          <w:spacing w:val="7"/>
          <w:sz w:val="28"/>
          <w:szCs w:val="28"/>
        </w:rPr>
        <w:lastRenderedPageBreak/>
        <w:t>Полное произведение вычисляется суммированием частичных произведе</w:t>
      </w:r>
      <w:r w:rsidRPr="00EE15C4">
        <w:rPr>
          <w:iCs/>
          <w:color w:val="000000"/>
          <w:spacing w:val="5"/>
          <w:sz w:val="28"/>
          <w:szCs w:val="28"/>
        </w:rPr>
        <w:t>ний, причем каждое очередное частичное произведение в этой сумме сдвигается на одну позицию влево относительно предыдущего.</w:t>
      </w:r>
    </w:p>
    <w:p w:rsidR="002568DD" w:rsidRPr="00EE15C4" w:rsidRDefault="002568DD" w:rsidP="00F13D08">
      <w:pPr>
        <w:widowControl w:val="0"/>
        <w:numPr>
          <w:ilvl w:val="0"/>
          <w:numId w:val="45"/>
        </w:numPr>
        <w:shd w:val="clear" w:color="auto" w:fill="FFFFFF"/>
        <w:tabs>
          <w:tab w:val="left" w:pos="427"/>
        </w:tabs>
        <w:autoSpaceDE w:val="0"/>
        <w:autoSpaceDN w:val="0"/>
        <w:adjustRightInd w:val="0"/>
        <w:ind w:left="360" w:hanging="360"/>
        <w:jc w:val="both"/>
        <w:rPr>
          <w:iCs/>
          <w:color w:val="000000"/>
          <w:sz w:val="28"/>
          <w:szCs w:val="28"/>
        </w:rPr>
      </w:pPr>
      <w:r w:rsidRPr="00EE15C4">
        <w:rPr>
          <w:iCs/>
          <w:color w:val="000000"/>
          <w:spacing w:val="1"/>
          <w:sz w:val="28"/>
          <w:szCs w:val="28"/>
        </w:rPr>
        <w:t xml:space="preserve">Результатом перемножения двух </w:t>
      </w:r>
      <w:r w:rsidRPr="00EE15C4">
        <w:rPr>
          <w:rFonts w:hint="eastAsia"/>
          <w:iCs/>
          <w:color w:val="000000"/>
          <w:spacing w:val="1"/>
          <w:sz w:val="28"/>
          <w:szCs w:val="28"/>
          <w:lang w:eastAsia="ja-JP"/>
        </w:rPr>
        <w:t>n</w:t>
      </w:r>
      <w:r w:rsidRPr="00EE15C4">
        <w:rPr>
          <w:iCs/>
          <w:color w:val="000000"/>
          <w:spacing w:val="1"/>
          <w:sz w:val="28"/>
          <w:szCs w:val="28"/>
        </w:rPr>
        <w:t>-разрядных целых чисел будет 2</w:t>
      </w:r>
      <w:r w:rsidRPr="00EE15C4">
        <w:rPr>
          <w:rFonts w:hint="eastAsia"/>
          <w:iCs/>
          <w:color w:val="000000"/>
          <w:spacing w:val="1"/>
          <w:sz w:val="28"/>
          <w:szCs w:val="28"/>
          <w:lang w:eastAsia="ja-JP"/>
        </w:rPr>
        <w:t>n</w:t>
      </w:r>
      <w:r w:rsidRPr="00EE15C4">
        <w:rPr>
          <w:iCs/>
          <w:color w:val="000000"/>
          <w:spacing w:val="1"/>
          <w:sz w:val="28"/>
          <w:szCs w:val="28"/>
        </w:rPr>
        <w:t xml:space="preserve">–разрядное </w:t>
      </w:r>
      <w:r w:rsidRPr="00EE15C4">
        <w:rPr>
          <w:iCs/>
          <w:color w:val="000000"/>
          <w:spacing w:val="-5"/>
          <w:sz w:val="28"/>
          <w:szCs w:val="28"/>
        </w:rPr>
        <w:t>число.</w:t>
      </w:r>
    </w:p>
    <w:p w:rsidR="002568DD" w:rsidRPr="00EE15C4" w:rsidRDefault="002568DD" w:rsidP="002568DD">
      <w:pPr>
        <w:shd w:val="clear" w:color="auto" w:fill="FFFFFF"/>
        <w:ind w:firstLine="720"/>
        <w:jc w:val="both"/>
        <w:rPr>
          <w:iCs/>
          <w:color w:val="000000"/>
          <w:sz w:val="28"/>
          <w:szCs w:val="28"/>
        </w:rPr>
      </w:pPr>
      <w:r w:rsidRPr="00EE15C4">
        <w:rPr>
          <w:iCs/>
          <w:color w:val="000000"/>
          <w:sz w:val="28"/>
          <w:szCs w:val="28"/>
        </w:rPr>
        <w:t>Реализация алгоритма умножения техническими или программными средства</w:t>
      </w:r>
      <w:r w:rsidRPr="00EE15C4">
        <w:rPr>
          <w:iCs/>
          <w:color w:val="000000"/>
          <w:spacing w:val="-2"/>
          <w:sz w:val="28"/>
          <w:szCs w:val="28"/>
        </w:rPr>
        <w:t xml:space="preserve">ми позволяет несколько повысить его эффективность по сравнению с тем вариантом, </w:t>
      </w:r>
      <w:r w:rsidRPr="00EE15C4">
        <w:rPr>
          <w:iCs/>
          <w:color w:val="000000"/>
          <w:spacing w:val="3"/>
          <w:sz w:val="28"/>
          <w:szCs w:val="28"/>
        </w:rPr>
        <w:t>который мы традиционно используем при вычислении в столбик вручную. Во-</w:t>
      </w:r>
      <w:r w:rsidRPr="00EE15C4">
        <w:rPr>
          <w:iCs/>
          <w:color w:val="000000"/>
          <w:spacing w:val="-2"/>
          <w:sz w:val="28"/>
          <w:szCs w:val="28"/>
        </w:rPr>
        <w:t xml:space="preserve">первых, суммирование очередного частичного произведения можно выполнять немедленно после того, как оно будет сформировано, не дожидаясь остальных. Таким образом, отпадает необходимость в средствах для временного хранения частичных </w:t>
      </w:r>
      <w:r w:rsidRPr="00EE15C4">
        <w:rPr>
          <w:iCs/>
          <w:color w:val="000000"/>
          <w:spacing w:val="-1"/>
          <w:sz w:val="28"/>
          <w:szCs w:val="28"/>
        </w:rPr>
        <w:t>произведений, т.е. для аппаратной реализации потребуется меньше регистров. Во-</w:t>
      </w:r>
      <w:r w:rsidRPr="00EE15C4">
        <w:rPr>
          <w:iCs/>
          <w:color w:val="000000"/>
          <w:spacing w:val="-2"/>
          <w:sz w:val="28"/>
          <w:szCs w:val="28"/>
        </w:rPr>
        <w:t>вторых, можно сберечь время, необходимое для формирования частичных произве</w:t>
      </w:r>
      <w:r w:rsidRPr="00EE15C4">
        <w:rPr>
          <w:iCs/>
          <w:color w:val="000000"/>
          <w:spacing w:val="4"/>
          <w:sz w:val="28"/>
          <w:szCs w:val="28"/>
        </w:rPr>
        <w:t xml:space="preserve">дений. Для каждого разряда в коде множителя, равного 1, необходимо выполнить </w:t>
      </w:r>
      <w:r w:rsidRPr="00EE15C4">
        <w:rPr>
          <w:iCs/>
          <w:color w:val="000000"/>
          <w:sz w:val="28"/>
          <w:szCs w:val="28"/>
        </w:rPr>
        <w:t>сдвиг и сложение кода множимого, а для разряда, равного 0, — только сдвиг.</w:t>
      </w:r>
    </w:p>
    <w:p w:rsidR="002568DD" w:rsidRDefault="002568DD" w:rsidP="002568DD">
      <w:pPr>
        <w:shd w:val="clear" w:color="auto" w:fill="FFFFFF"/>
        <w:spacing w:line="312" w:lineRule="auto"/>
        <w:jc w:val="center"/>
        <w:rPr>
          <w:i/>
          <w:iCs/>
          <w:color w:val="000000"/>
          <w:lang w:val="en-US"/>
        </w:rPr>
      </w:pPr>
      <w:r w:rsidRPr="00ED0296">
        <w:rPr>
          <w:i/>
          <w:iCs/>
          <w:color w:val="000000"/>
          <w:lang w:val="en-US"/>
        </w:rPr>
        <w:object w:dxaOrig="9630" w:dyaOrig="5119">
          <v:shape id="_x0000_i1060" type="#_x0000_t75" style="width:481.8pt;height:256.2pt" o:ole="">
            <v:imagedata r:id="rId75" o:title=""/>
          </v:shape>
          <o:OLEObject Type="Embed" ProgID="Word.Document.8" ShapeID="_x0000_i1060" DrawAspect="Content" ObjectID="_1452320989" r:id="rId76">
            <o:FieldCodes>\s</o:FieldCodes>
          </o:OLEObject>
        </w:object>
      </w:r>
    </w:p>
    <w:p w:rsidR="002568DD" w:rsidRPr="00EE15C4" w:rsidRDefault="002568DD" w:rsidP="002568DD">
      <w:pPr>
        <w:shd w:val="clear" w:color="auto" w:fill="FFFFFF"/>
        <w:ind w:firstLine="720"/>
        <w:jc w:val="both"/>
        <w:rPr>
          <w:sz w:val="28"/>
          <w:szCs w:val="28"/>
        </w:rPr>
      </w:pPr>
      <w:r w:rsidRPr="00EE15C4">
        <w:rPr>
          <w:iCs/>
          <w:color w:val="000000"/>
          <w:spacing w:val="3"/>
          <w:sz w:val="28"/>
          <w:szCs w:val="28"/>
        </w:rPr>
        <w:t xml:space="preserve">Возможный вариант реализации схемы умножения с учетом отмеченных </w:t>
      </w:r>
      <w:r w:rsidRPr="00EE15C4">
        <w:rPr>
          <w:iCs/>
          <w:color w:val="000000"/>
          <w:sz w:val="28"/>
          <w:szCs w:val="28"/>
        </w:rPr>
        <w:t xml:space="preserve">усовершенствований алгоритма представлен на рис. 3. Множитель загружается в регистр </w:t>
      </w:r>
      <w:r w:rsidRPr="00EE15C4">
        <w:rPr>
          <w:iCs/>
          <w:color w:val="000000"/>
          <w:sz w:val="28"/>
          <w:szCs w:val="28"/>
          <w:lang w:val="en-US"/>
        </w:rPr>
        <w:t>Q</w:t>
      </w:r>
      <w:r w:rsidRPr="00EE15C4">
        <w:rPr>
          <w:iCs/>
          <w:color w:val="000000"/>
          <w:sz w:val="28"/>
          <w:szCs w:val="28"/>
        </w:rPr>
        <w:t xml:space="preserve">, а множимое — в регистр М. В схеме имеется еще и третий регистр, </w:t>
      </w:r>
      <w:r w:rsidRPr="00EE15C4">
        <w:rPr>
          <w:iCs/>
          <w:color w:val="000000"/>
          <w:spacing w:val="1"/>
          <w:sz w:val="28"/>
          <w:szCs w:val="28"/>
        </w:rPr>
        <w:t xml:space="preserve">регистр А, который в исходном состоянии сбрасывается в нуль. Одноразрядный </w:t>
      </w:r>
      <w:r w:rsidRPr="00EE15C4">
        <w:rPr>
          <w:iCs/>
          <w:color w:val="000000"/>
          <w:sz w:val="28"/>
          <w:szCs w:val="28"/>
        </w:rPr>
        <w:t>регистр С, в который перед началом операции также записывается код 0, ис</w:t>
      </w:r>
      <w:r w:rsidRPr="00EE15C4">
        <w:rPr>
          <w:iCs/>
          <w:color w:val="000000"/>
          <w:spacing w:val="2"/>
          <w:sz w:val="28"/>
          <w:szCs w:val="28"/>
        </w:rPr>
        <w:t>пользуется для хранения потенциального бита переноса, который может возник</w:t>
      </w:r>
      <w:r w:rsidRPr="00EE15C4">
        <w:rPr>
          <w:iCs/>
          <w:color w:val="000000"/>
          <w:spacing w:val="3"/>
          <w:sz w:val="28"/>
          <w:szCs w:val="28"/>
        </w:rPr>
        <w:t>нуть в процессе суммирования.</w:t>
      </w:r>
    </w:p>
    <w:p w:rsidR="002568DD" w:rsidRPr="00EE15C4" w:rsidRDefault="002568DD" w:rsidP="002568DD">
      <w:pPr>
        <w:shd w:val="clear" w:color="auto" w:fill="FFFFFF"/>
        <w:ind w:firstLine="720"/>
        <w:jc w:val="both"/>
        <w:rPr>
          <w:sz w:val="28"/>
          <w:szCs w:val="28"/>
        </w:rPr>
      </w:pPr>
      <w:r w:rsidRPr="00EE15C4">
        <w:rPr>
          <w:iCs/>
          <w:color w:val="000000"/>
          <w:spacing w:val="4"/>
          <w:sz w:val="28"/>
          <w:szCs w:val="28"/>
        </w:rPr>
        <w:t>Выполнение операции умножения в этой схеме происходит следующим об</w:t>
      </w:r>
      <w:r w:rsidRPr="00EE15C4">
        <w:rPr>
          <w:iCs/>
          <w:color w:val="000000"/>
          <w:spacing w:val="3"/>
          <w:sz w:val="28"/>
          <w:szCs w:val="28"/>
        </w:rPr>
        <w:t xml:space="preserve">разом. Схема управления сдвигом и сложением анализирует разряды множителе </w:t>
      </w:r>
      <w:r w:rsidRPr="00EE15C4">
        <w:rPr>
          <w:iCs/>
          <w:color w:val="000000"/>
          <w:sz w:val="28"/>
          <w:szCs w:val="28"/>
        </w:rPr>
        <w:t xml:space="preserve">по одному, начиная с младших. Если </w:t>
      </w:r>
      <w:r w:rsidRPr="00EE15C4">
        <w:rPr>
          <w:iCs/>
          <w:color w:val="000000"/>
          <w:sz w:val="28"/>
          <w:szCs w:val="28"/>
          <w:lang w:val="en-US"/>
        </w:rPr>
        <w:t>Q</w:t>
      </w:r>
      <w:r w:rsidRPr="00EE15C4">
        <w:rPr>
          <w:iCs/>
          <w:color w:val="000000"/>
          <w:sz w:val="28"/>
          <w:szCs w:val="28"/>
          <w:vertAlign w:val="subscript"/>
        </w:rPr>
        <w:t>0</w:t>
      </w:r>
      <w:r w:rsidRPr="00EE15C4">
        <w:rPr>
          <w:iCs/>
          <w:color w:val="000000"/>
          <w:sz w:val="28"/>
          <w:szCs w:val="28"/>
        </w:rPr>
        <w:t xml:space="preserve"> равен 1, множимое складывается с со</w:t>
      </w:r>
      <w:r w:rsidRPr="00EE15C4">
        <w:rPr>
          <w:iCs/>
          <w:color w:val="000000"/>
          <w:spacing w:val="7"/>
          <w:sz w:val="28"/>
          <w:szCs w:val="28"/>
        </w:rPr>
        <w:t>держимым регистра А и результат сохраняется в этом же регистре, причем ре</w:t>
      </w:r>
      <w:r w:rsidRPr="00EE15C4">
        <w:rPr>
          <w:iCs/>
          <w:color w:val="000000"/>
          <w:spacing w:val="4"/>
          <w:sz w:val="28"/>
          <w:szCs w:val="28"/>
        </w:rPr>
        <w:t xml:space="preserve">гистр С используется для фиксации переполнения. Затем </w:t>
      </w:r>
      <w:r w:rsidRPr="00EE15C4">
        <w:rPr>
          <w:iCs/>
          <w:color w:val="000000"/>
          <w:spacing w:val="4"/>
          <w:sz w:val="28"/>
          <w:szCs w:val="28"/>
        </w:rPr>
        <w:lastRenderedPageBreak/>
        <w:t xml:space="preserve">все разряды регистров </w:t>
      </w:r>
      <w:r w:rsidRPr="00EE15C4">
        <w:rPr>
          <w:iCs/>
          <w:color w:val="000000"/>
          <w:sz w:val="28"/>
          <w:szCs w:val="28"/>
        </w:rPr>
        <w:t xml:space="preserve">С, А и </w:t>
      </w:r>
      <w:r w:rsidRPr="00EE15C4">
        <w:rPr>
          <w:iCs/>
          <w:color w:val="000000"/>
          <w:sz w:val="28"/>
          <w:szCs w:val="28"/>
          <w:lang w:val="en-US"/>
        </w:rPr>
        <w:t>Q</w:t>
      </w:r>
      <w:r w:rsidRPr="00EE15C4">
        <w:rPr>
          <w:iCs/>
          <w:color w:val="000000"/>
          <w:sz w:val="28"/>
          <w:szCs w:val="28"/>
        </w:rPr>
        <w:t xml:space="preserve"> сдвигаются на одну позицию вправо: содержимое С записывается в А</w:t>
      </w:r>
      <w:r w:rsidRPr="00EE15C4">
        <w:rPr>
          <w:rFonts w:hint="eastAsia"/>
          <w:iCs/>
          <w:color w:val="000000"/>
          <w:spacing w:val="1"/>
          <w:sz w:val="28"/>
          <w:szCs w:val="28"/>
          <w:vertAlign w:val="subscript"/>
          <w:lang w:eastAsia="ja-JP"/>
        </w:rPr>
        <w:t>n</w:t>
      </w:r>
      <w:r w:rsidRPr="00EE15C4">
        <w:rPr>
          <w:iCs/>
          <w:color w:val="000000"/>
          <w:sz w:val="28"/>
          <w:szCs w:val="28"/>
          <w:vertAlign w:val="subscript"/>
        </w:rPr>
        <w:t>-1</w:t>
      </w:r>
      <w:r w:rsidRPr="00EE15C4">
        <w:rPr>
          <w:iCs/>
          <w:color w:val="000000"/>
          <w:sz w:val="28"/>
          <w:szCs w:val="28"/>
        </w:rPr>
        <w:t xml:space="preserve">, </w:t>
      </w:r>
      <w:r w:rsidRPr="00EE15C4">
        <w:rPr>
          <w:iCs/>
          <w:smallCaps/>
          <w:color w:val="000000"/>
          <w:sz w:val="28"/>
          <w:szCs w:val="28"/>
        </w:rPr>
        <w:t>а</w:t>
      </w:r>
      <w:r w:rsidRPr="00EE15C4">
        <w:rPr>
          <w:iCs/>
          <w:smallCaps/>
          <w:color w:val="000000"/>
          <w:sz w:val="28"/>
          <w:szCs w:val="28"/>
          <w:vertAlign w:val="subscript"/>
        </w:rPr>
        <w:t>0</w:t>
      </w:r>
      <w:r w:rsidRPr="00EE15C4">
        <w:rPr>
          <w:iCs/>
          <w:smallCaps/>
          <w:color w:val="000000"/>
          <w:sz w:val="28"/>
          <w:szCs w:val="28"/>
        </w:rPr>
        <w:t xml:space="preserve"> </w:t>
      </w:r>
      <w:r w:rsidRPr="00EE15C4">
        <w:rPr>
          <w:iCs/>
          <w:color w:val="000000"/>
          <w:sz w:val="28"/>
          <w:szCs w:val="28"/>
        </w:rPr>
        <w:t xml:space="preserve">переписывается в </w:t>
      </w:r>
      <w:r w:rsidRPr="00EE15C4">
        <w:rPr>
          <w:color w:val="000000"/>
          <w:sz w:val="28"/>
          <w:szCs w:val="28"/>
          <w:lang w:val="en-US"/>
        </w:rPr>
        <w:t>Q</w:t>
      </w:r>
      <w:r w:rsidRPr="00EE15C4">
        <w:rPr>
          <w:color w:val="000000"/>
          <w:sz w:val="28"/>
          <w:szCs w:val="28"/>
          <w:vertAlign w:val="subscript"/>
          <w:lang w:val="en-US"/>
        </w:rPr>
        <w:t>n</w:t>
      </w:r>
      <w:r w:rsidRPr="00EE15C4">
        <w:rPr>
          <w:color w:val="000000"/>
          <w:sz w:val="28"/>
          <w:szCs w:val="28"/>
          <w:vertAlign w:val="subscript"/>
        </w:rPr>
        <w:t>-1</w:t>
      </w:r>
      <w:r w:rsidRPr="00EE15C4">
        <w:rPr>
          <w:color w:val="000000"/>
          <w:sz w:val="28"/>
          <w:szCs w:val="28"/>
        </w:rPr>
        <w:t xml:space="preserve"> , </w:t>
      </w:r>
      <w:r w:rsidRPr="00EE15C4">
        <w:rPr>
          <w:iCs/>
          <w:color w:val="000000"/>
          <w:sz w:val="28"/>
          <w:szCs w:val="28"/>
        </w:rPr>
        <w:t xml:space="preserve">а значение </w:t>
      </w:r>
      <w:r w:rsidRPr="00EE15C4">
        <w:rPr>
          <w:iCs/>
          <w:color w:val="000000"/>
          <w:sz w:val="28"/>
          <w:szCs w:val="28"/>
          <w:lang w:val="en-US"/>
        </w:rPr>
        <w:t>Q</w:t>
      </w:r>
      <w:r w:rsidRPr="00EE15C4">
        <w:rPr>
          <w:iCs/>
          <w:color w:val="000000"/>
          <w:sz w:val="28"/>
          <w:szCs w:val="28"/>
          <w:vertAlign w:val="subscript"/>
        </w:rPr>
        <w:t>0</w:t>
      </w:r>
      <w:r w:rsidRPr="00EE15C4">
        <w:rPr>
          <w:iCs/>
          <w:color w:val="000000"/>
          <w:sz w:val="28"/>
          <w:szCs w:val="28"/>
        </w:rPr>
        <w:t xml:space="preserve"> теряется. Если </w:t>
      </w:r>
      <w:r w:rsidRPr="00EE15C4">
        <w:rPr>
          <w:iCs/>
          <w:color w:val="000000"/>
          <w:sz w:val="28"/>
          <w:szCs w:val="28"/>
          <w:lang w:val="en-US"/>
        </w:rPr>
        <w:t>Q</w:t>
      </w:r>
      <w:r w:rsidRPr="00EE15C4">
        <w:rPr>
          <w:iCs/>
          <w:color w:val="000000"/>
          <w:sz w:val="28"/>
          <w:szCs w:val="28"/>
          <w:vertAlign w:val="subscript"/>
        </w:rPr>
        <w:t>0</w:t>
      </w:r>
      <w:r w:rsidRPr="00EE15C4">
        <w:rPr>
          <w:iCs/>
          <w:color w:val="000000"/>
          <w:sz w:val="28"/>
          <w:szCs w:val="28"/>
        </w:rPr>
        <w:t xml:space="preserve"> равен 0, сложение </w:t>
      </w:r>
      <w:r w:rsidRPr="00EE15C4">
        <w:rPr>
          <w:color w:val="000000"/>
          <w:sz w:val="28"/>
          <w:szCs w:val="28"/>
        </w:rPr>
        <w:t xml:space="preserve">не </w:t>
      </w:r>
      <w:r w:rsidRPr="00EE15C4">
        <w:rPr>
          <w:iCs/>
          <w:color w:val="000000"/>
          <w:sz w:val="28"/>
          <w:szCs w:val="28"/>
        </w:rPr>
        <w:t xml:space="preserve">выполняется, а только сдвигается содержимое регистров С, А и </w:t>
      </w:r>
      <w:r w:rsidRPr="00EE15C4">
        <w:rPr>
          <w:iCs/>
          <w:color w:val="000000"/>
          <w:sz w:val="28"/>
          <w:szCs w:val="28"/>
          <w:lang w:val="en-US"/>
        </w:rPr>
        <w:t>Q</w:t>
      </w:r>
      <w:r w:rsidRPr="00EE15C4">
        <w:rPr>
          <w:iCs/>
          <w:color w:val="000000"/>
          <w:sz w:val="28"/>
          <w:szCs w:val="28"/>
        </w:rPr>
        <w:t xml:space="preserve">. Этот процесс </w:t>
      </w:r>
      <w:r w:rsidRPr="00EE15C4">
        <w:rPr>
          <w:iCs/>
          <w:color w:val="000000"/>
          <w:spacing w:val="10"/>
          <w:sz w:val="28"/>
          <w:szCs w:val="28"/>
        </w:rPr>
        <w:t xml:space="preserve">выполняется для всех разрядов множителя. В результате в регистрах А и </w:t>
      </w:r>
      <w:r w:rsidRPr="00EE15C4">
        <w:rPr>
          <w:iCs/>
          <w:color w:val="000000"/>
          <w:spacing w:val="1"/>
          <w:sz w:val="28"/>
          <w:szCs w:val="28"/>
        </w:rPr>
        <w:t>формируется 2</w:t>
      </w:r>
      <w:r w:rsidRPr="00EE15C4">
        <w:rPr>
          <w:rFonts w:hint="eastAsia"/>
          <w:iCs/>
          <w:color w:val="000000"/>
          <w:spacing w:val="1"/>
          <w:sz w:val="28"/>
          <w:szCs w:val="28"/>
          <w:lang w:eastAsia="ja-JP"/>
        </w:rPr>
        <w:t>n</w:t>
      </w:r>
      <w:r w:rsidRPr="00EE15C4">
        <w:rPr>
          <w:iCs/>
          <w:color w:val="000000"/>
          <w:spacing w:val="1"/>
          <w:sz w:val="28"/>
          <w:szCs w:val="28"/>
        </w:rPr>
        <w:t xml:space="preserve"> -разрядное произведение.</w:t>
      </w:r>
    </w:p>
    <w:p w:rsidR="002568DD" w:rsidRPr="00EE15C4" w:rsidRDefault="002568DD" w:rsidP="002568DD">
      <w:pPr>
        <w:ind w:firstLine="720"/>
        <w:jc w:val="both"/>
        <w:rPr>
          <w:iCs/>
          <w:sz w:val="28"/>
          <w:szCs w:val="28"/>
        </w:rPr>
      </w:pPr>
      <w:r w:rsidRPr="00EE15C4">
        <w:rPr>
          <w:iCs/>
          <w:color w:val="000000"/>
          <w:sz w:val="28"/>
          <w:szCs w:val="28"/>
        </w:rPr>
        <w:t>Ниже представлен пример выполнения умножения по такой схеме — изме</w:t>
      </w:r>
      <w:r w:rsidRPr="00EE15C4">
        <w:rPr>
          <w:iCs/>
          <w:color w:val="000000"/>
          <w:spacing w:val="3"/>
          <w:sz w:val="28"/>
          <w:szCs w:val="28"/>
        </w:rPr>
        <w:t>нение состояний регистров после каждого такта.</w:t>
      </w:r>
    </w:p>
    <w:p w:rsidR="002568DD" w:rsidRDefault="002568DD" w:rsidP="002568DD">
      <w:pPr>
        <w:spacing w:after="77"/>
        <w:rPr>
          <w:i/>
          <w:iCs/>
          <w:sz w:val="2"/>
          <w:szCs w:val="2"/>
        </w:rPr>
      </w:pPr>
    </w:p>
    <w:tbl>
      <w:tblPr>
        <w:tblW w:w="0" w:type="auto"/>
        <w:tblInd w:w="40" w:type="dxa"/>
        <w:tblLayout w:type="fixed"/>
        <w:tblCellMar>
          <w:left w:w="40" w:type="dxa"/>
          <w:right w:w="40" w:type="dxa"/>
        </w:tblCellMar>
        <w:tblLook w:val="0000"/>
      </w:tblPr>
      <w:tblGrid>
        <w:gridCol w:w="1018"/>
        <w:gridCol w:w="1507"/>
        <w:gridCol w:w="816"/>
        <w:gridCol w:w="1190"/>
        <w:gridCol w:w="1142"/>
        <w:gridCol w:w="1363"/>
      </w:tblGrid>
      <w:tr w:rsidR="002568DD" w:rsidTr="00465FC6">
        <w:trPr>
          <w:trHeight w:hRule="exact" w:val="461"/>
        </w:trPr>
        <w:tc>
          <w:tcPr>
            <w:tcW w:w="2525" w:type="dxa"/>
            <w:gridSpan w:val="2"/>
            <w:tcBorders>
              <w:top w:val="nil"/>
              <w:left w:val="nil"/>
              <w:bottom w:val="single" w:sz="6" w:space="0" w:color="auto"/>
              <w:right w:val="nil"/>
            </w:tcBorders>
            <w:shd w:val="clear" w:color="auto" w:fill="FFFFFF"/>
            <w:vAlign w:val="bottom"/>
          </w:tcPr>
          <w:p w:rsidR="002568DD" w:rsidRDefault="002568DD" w:rsidP="00465FC6">
            <w:pPr>
              <w:shd w:val="clear" w:color="auto" w:fill="FFFFFF"/>
            </w:pPr>
            <w:r>
              <w:rPr>
                <w:rFonts w:ascii="Courier New" w:hAnsi="Courier New"/>
                <w:i/>
                <w:iCs/>
                <w:color w:val="000000"/>
                <w:spacing w:val="-6"/>
                <w:w w:val="94"/>
              </w:rPr>
              <w:t>Исходные</w:t>
            </w:r>
            <w:r>
              <w:t xml:space="preserve"> </w:t>
            </w:r>
            <w:r>
              <w:rPr>
                <w:rFonts w:ascii="Courier New" w:hAnsi="Courier New"/>
                <w:i/>
                <w:iCs/>
                <w:color w:val="000000"/>
                <w:spacing w:val="-13"/>
                <w:w w:val="94"/>
              </w:rPr>
              <w:t>значения</w:t>
            </w:r>
            <w:r>
              <w:t xml:space="preserve"> </w:t>
            </w:r>
          </w:p>
        </w:tc>
        <w:tc>
          <w:tcPr>
            <w:tcW w:w="816" w:type="dxa"/>
            <w:tcBorders>
              <w:top w:val="nil"/>
              <w:left w:val="nil"/>
              <w:bottom w:val="single" w:sz="6" w:space="0" w:color="auto"/>
              <w:right w:val="nil"/>
            </w:tcBorders>
            <w:shd w:val="clear" w:color="auto" w:fill="FFFFFF"/>
            <w:vAlign w:val="bottom"/>
          </w:tcPr>
          <w:p w:rsidR="002568DD" w:rsidRDefault="002568DD" w:rsidP="00465FC6">
            <w:pPr>
              <w:shd w:val="clear" w:color="auto" w:fill="FFFFFF"/>
              <w:spacing w:line="202" w:lineRule="exact"/>
              <w:ind w:left="187" w:right="283" w:hanging="14"/>
            </w:pPr>
            <w:r>
              <w:rPr>
                <w:rFonts w:ascii="Courier New" w:hAnsi="Courier New"/>
                <w:i/>
                <w:iCs/>
                <w:color w:val="000000"/>
                <w:w w:val="94"/>
              </w:rPr>
              <w:t xml:space="preserve">С </w:t>
            </w:r>
            <w:r>
              <w:rPr>
                <w:rFonts w:ascii="Courier New" w:hAnsi="Courier New" w:cs="Courier New"/>
                <w:i/>
                <w:iCs/>
                <w:color w:val="000000"/>
                <w:w w:val="94"/>
              </w:rPr>
              <w:t>0</w:t>
            </w:r>
            <w:r>
              <w:t xml:space="preserve"> </w:t>
            </w:r>
          </w:p>
        </w:tc>
        <w:tc>
          <w:tcPr>
            <w:tcW w:w="1190" w:type="dxa"/>
            <w:tcBorders>
              <w:top w:val="nil"/>
              <w:left w:val="nil"/>
              <w:bottom w:val="single" w:sz="6" w:space="0" w:color="auto"/>
              <w:right w:val="nil"/>
            </w:tcBorders>
            <w:shd w:val="clear" w:color="auto" w:fill="FFFFFF"/>
            <w:vAlign w:val="bottom"/>
          </w:tcPr>
          <w:p w:rsidR="002568DD" w:rsidRDefault="002568DD" w:rsidP="00465FC6">
            <w:pPr>
              <w:shd w:val="clear" w:color="auto" w:fill="FFFFFF"/>
              <w:spacing w:line="202" w:lineRule="exact"/>
              <w:ind w:left="283" w:right="259" w:hanging="24"/>
            </w:pPr>
            <w:r>
              <w:rPr>
                <w:rFonts w:ascii="Courier New" w:hAnsi="Courier New"/>
                <w:i/>
                <w:iCs/>
                <w:color w:val="000000"/>
                <w:w w:val="94"/>
                <w:lang w:val="en-US"/>
              </w:rPr>
              <w:t xml:space="preserve">  </w:t>
            </w:r>
            <w:r>
              <w:rPr>
                <w:rFonts w:ascii="Courier New" w:hAnsi="Courier New"/>
                <w:i/>
                <w:iCs/>
                <w:color w:val="000000"/>
                <w:w w:val="94"/>
              </w:rPr>
              <w:t xml:space="preserve">А </w:t>
            </w:r>
            <w:r>
              <w:rPr>
                <w:rFonts w:ascii="Courier New" w:hAnsi="Courier New" w:cs="Courier New"/>
                <w:i/>
                <w:iCs/>
                <w:color w:val="000000"/>
                <w:w w:val="94"/>
              </w:rPr>
              <w:t>0000</w:t>
            </w:r>
          </w:p>
        </w:tc>
        <w:tc>
          <w:tcPr>
            <w:tcW w:w="1142" w:type="dxa"/>
            <w:tcBorders>
              <w:top w:val="nil"/>
              <w:left w:val="nil"/>
              <w:bottom w:val="single" w:sz="6" w:space="0" w:color="auto"/>
              <w:right w:val="nil"/>
            </w:tcBorders>
            <w:shd w:val="clear" w:color="auto" w:fill="FFFFFF"/>
            <w:vAlign w:val="bottom"/>
          </w:tcPr>
          <w:p w:rsidR="002568DD" w:rsidRDefault="002568DD" w:rsidP="00465FC6">
            <w:pPr>
              <w:shd w:val="clear" w:color="auto" w:fill="FFFFFF"/>
              <w:ind w:left="264"/>
            </w:pPr>
            <w:r>
              <w:rPr>
                <w:rFonts w:ascii="Courier New" w:hAnsi="Courier New" w:cs="Courier New"/>
                <w:i/>
                <w:iCs/>
                <w:color w:val="000000"/>
                <w:w w:val="94"/>
                <w:lang w:val="en-US"/>
              </w:rPr>
              <w:t>Q</w:t>
            </w:r>
          </w:p>
          <w:p w:rsidR="002568DD" w:rsidRDefault="002568DD" w:rsidP="00465FC6">
            <w:pPr>
              <w:shd w:val="clear" w:color="auto" w:fill="FFFFFF"/>
              <w:ind w:left="264"/>
            </w:pPr>
            <w:r>
              <w:rPr>
                <w:rFonts w:ascii="Courier New" w:hAnsi="Courier New" w:cs="Courier New"/>
                <w:i/>
                <w:iCs/>
                <w:color w:val="000000"/>
                <w:w w:val="94"/>
              </w:rPr>
              <w:t>1101</w:t>
            </w:r>
            <w:r>
              <w:t xml:space="preserve"> </w:t>
            </w:r>
          </w:p>
        </w:tc>
        <w:tc>
          <w:tcPr>
            <w:tcW w:w="1363" w:type="dxa"/>
            <w:tcBorders>
              <w:top w:val="nil"/>
              <w:left w:val="nil"/>
              <w:bottom w:val="single" w:sz="6" w:space="0" w:color="auto"/>
              <w:right w:val="nil"/>
            </w:tcBorders>
            <w:shd w:val="clear" w:color="auto" w:fill="FFFFFF"/>
            <w:vAlign w:val="bottom"/>
          </w:tcPr>
          <w:p w:rsidR="002568DD" w:rsidRDefault="002568DD" w:rsidP="00465FC6">
            <w:pPr>
              <w:shd w:val="clear" w:color="auto" w:fill="FFFFFF"/>
              <w:ind w:left="254"/>
            </w:pPr>
            <w:r>
              <w:rPr>
                <w:rFonts w:ascii="Courier New" w:hAnsi="Courier New"/>
                <w:i/>
                <w:iCs/>
                <w:color w:val="000000"/>
                <w:w w:val="94"/>
              </w:rPr>
              <w:t xml:space="preserve"> М</w:t>
            </w:r>
          </w:p>
          <w:p w:rsidR="002568DD" w:rsidRDefault="002568DD" w:rsidP="00465FC6">
            <w:pPr>
              <w:shd w:val="clear" w:color="auto" w:fill="FFFFFF"/>
              <w:ind w:left="254"/>
            </w:pPr>
            <w:r>
              <w:rPr>
                <w:rFonts w:ascii="Courier New" w:hAnsi="Courier New" w:cs="Courier New"/>
                <w:i/>
                <w:iCs/>
                <w:color w:val="000000"/>
                <w:w w:val="94"/>
              </w:rPr>
              <w:t>1011</w:t>
            </w:r>
            <w:r>
              <w:t xml:space="preserve"> </w:t>
            </w:r>
          </w:p>
        </w:tc>
      </w:tr>
      <w:tr w:rsidR="002568DD" w:rsidTr="00465FC6">
        <w:trPr>
          <w:trHeight w:hRule="exact" w:val="442"/>
        </w:trPr>
        <w:tc>
          <w:tcPr>
            <w:tcW w:w="1018"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14"/>
            </w:pPr>
            <w:r>
              <w:rPr>
                <w:rFonts w:ascii="Courier New" w:hAnsi="Courier New" w:cs="Courier New"/>
                <w:i/>
                <w:iCs/>
                <w:color w:val="000000"/>
                <w:spacing w:val="-25"/>
                <w:w w:val="94"/>
              </w:rPr>
              <w:t>1-</w:t>
            </w:r>
            <w:r>
              <w:rPr>
                <w:rFonts w:ascii="Courier New" w:hAnsi="Courier New"/>
                <w:i/>
                <w:iCs/>
                <w:color w:val="000000"/>
                <w:spacing w:val="-25"/>
                <w:w w:val="94"/>
              </w:rPr>
              <w:t>й</w:t>
            </w:r>
            <w:r>
              <w:rPr>
                <w:rFonts w:ascii="Courier New" w:hAnsi="Courier New" w:cs="Courier New"/>
                <w:i/>
                <w:iCs/>
                <w:color w:val="000000"/>
                <w:spacing w:val="-25"/>
                <w:w w:val="94"/>
              </w:rPr>
              <w:t xml:space="preserve"> </w:t>
            </w:r>
            <w:r>
              <w:rPr>
                <w:rFonts w:ascii="Courier New" w:hAnsi="Courier New"/>
                <w:i/>
                <w:iCs/>
                <w:color w:val="000000"/>
                <w:spacing w:val="-25"/>
                <w:w w:val="94"/>
              </w:rPr>
              <w:t>такт</w:t>
            </w:r>
            <w:r>
              <w:t xml:space="preserve"> </w:t>
            </w:r>
          </w:p>
        </w:tc>
        <w:tc>
          <w:tcPr>
            <w:tcW w:w="1507" w:type="dxa"/>
            <w:tcBorders>
              <w:top w:val="single" w:sz="6" w:space="0" w:color="auto"/>
              <w:left w:val="nil"/>
              <w:bottom w:val="single" w:sz="6" w:space="0" w:color="auto"/>
              <w:right w:val="nil"/>
            </w:tcBorders>
            <w:shd w:val="clear" w:color="auto" w:fill="FFFFFF"/>
            <w:vAlign w:val="bottom"/>
          </w:tcPr>
          <w:p w:rsidR="002568DD" w:rsidRDefault="002568DD" w:rsidP="00465FC6">
            <w:pPr>
              <w:shd w:val="clear" w:color="auto" w:fill="FFFFFF"/>
              <w:ind w:left="211"/>
            </w:pPr>
            <w:r>
              <w:rPr>
                <w:rFonts w:ascii="Courier New" w:hAnsi="Courier New"/>
                <w:i/>
                <w:iCs/>
                <w:color w:val="000000"/>
                <w:spacing w:val="-7"/>
                <w:w w:val="94"/>
              </w:rPr>
              <w:t>Сложение</w:t>
            </w:r>
          </w:p>
          <w:p w:rsidR="002568DD" w:rsidRDefault="002568DD" w:rsidP="00465FC6">
            <w:pPr>
              <w:shd w:val="clear" w:color="auto" w:fill="FFFFFF"/>
              <w:ind w:left="211"/>
            </w:pPr>
            <w:r>
              <w:rPr>
                <w:rFonts w:ascii="Courier New" w:hAnsi="Courier New"/>
                <w:i/>
                <w:iCs/>
                <w:color w:val="000000"/>
                <w:spacing w:val="-12"/>
                <w:w w:val="94"/>
              </w:rPr>
              <w:t>Сдвиг</w:t>
            </w:r>
            <w:r>
              <w:t xml:space="preserve"> </w:t>
            </w:r>
          </w:p>
        </w:tc>
        <w:tc>
          <w:tcPr>
            <w:tcW w:w="816" w:type="dxa"/>
            <w:tcBorders>
              <w:top w:val="single" w:sz="6" w:space="0" w:color="auto"/>
              <w:left w:val="nil"/>
              <w:bottom w:val="single" w:sz="6" w:space="0" w:color="auto"/>
              <w:right w:val="nil"/>
            </w:tcBorders>
            <w:shd w:val="clear" w:color="auto" w:fill="FFFFFF"/>
            <w:vAlign w:val="bottom"/>
          </w:tcPr>
          <w:p w:rsidR="002568DD" w:rsidRDefault="002568DD" w:rsidP="00465FC6">
            <w:pPr>
              <w:shd w:val="clear" w:color="auto" w:fill="FFFFFF"/>
              <w:spacing w:line="221" w:lineRule="exact"/>
              <w:ind w:left="197" w:right="307" w:hanging="5"/>
            </w:pPr>
            <w:r>
              <w:rPr>
                <w:rFonts w:ascii="Courier New" w:hAnsi="Courier New" w:cs="Courier New"/>
                <w:i/>
                <w:iCs/>
                <w:color w:val="000000"/>
                <w:w w:val="94"/>
              </w:rPr>
              <w:t>0 0</w:t>
            </w:r>
            <w:r>
              <w:t xml:space="preserve"> </w:t>
            </w:r>
          </w:p>
        </w:tc>
        <w:tc>
          <w:tcPr>
            <w:tcW w:w="1190" w:type="dxa"/>
            <w:tcBorders>
              <w:top w:val="single" w:sz="6" w:space="0" w:color="auto"/>
              <w:left w:val="nil"/>
              <w:bottom w:val="single" w:sz="6" w:space="0" w:color="auto"/>
              <w:right w:val="nil"/>
            </w:tcBorders>
            <w:shd w:val="clear" w:color="auto" w:fill="FFFFFF"/>
            <w:vAlign w:val="bottom"/>
          </w:tcPr>
          <w:p w:rsidR="002568DD" w:rsidRDefault="002568DD" w:rsidP="00465FC6">
            <w:pPr>
              <w:shd w:val="clear" w:color="auto" w:fill="FFFFFF"/>
              <w:spacing w:line="216" w:lineRule="exact"/>
              <w:ind w:left="307" w:right="269" w:firstLine="5"/>
            </w:pPr>
            <w:r>
              <w:rPr>
                <w:rFonts w:ascii="Courier New" w:hAnsi="Courier New" w:cs="Courier New"/>
                <w:i/>
                <w:iCs/>
                <w:color w:val="000000"/>
                <w:w w:val="94"/>
              </w:rPr>
              <w:t>1101 0101</w:t>
            </w:r>
          </w:p>
        </w:tc>
        <w:tc>
          <w:tcPr>
            <w:tcW w:w="1142" w:type="dxa"/>
            <w:tcBorders>
              <w:top w:val="single" w:sz="6" w:space="0" w:color="auto"/>
              <w:left w:val="nil"/>
              <w:bottom w:val="single" w:sz="6" w:space="0" w:color="auto"/>
              <w:right w:val="nil"/>
            </w:tcBorders>
            <w:shd w:val="clear" w:color="auto" w:fill="FFFFFF"/>
            <w:vAlign w:val="bottom"/>
          </w:tcPr>
          <w:p w:rsidR="002568DD" w:rsidRDefault="002568DD" w:rsidP="00465FC6">
            <w:pPr>
              <w:shd w:val="clear" w:color="auto" w:fill="FFFFFF"/>
              <w:spacing w:line="211" w:lineRule="exact"/>
              <w:ind w:left="278" w:right="259"/>
            </w:pPr>
            <w:r>
              <w:rPr>
                <w:rFonts w:ascii="Courier New" w:hAnsi="Courier New" w:cs="Courier New"/>
                <w:i/>
                <w:iCs/>
                <w:color w:val="000000"/>
                <w:w w:val="94"/>
              </w:rPr>
              <w:t>1101 1110</w:t>
            </w:r>
            <w:r>
              <w:t xml:space="preserve"> </w:t>
            </w:r>
          </w:p>
        </w:tc>
        <w:tc>
          <w:tcPr>
            <w:tcW w:w="1363" w:type="dxa"/>
            <w:tcBorders>
              <w:top w:val="single" w:sz="6" w:space="0" w:color="auto"/>
              <w:left w:val="nil"/>
              <w:bottom w:val="single" w:sz="6" w:space="0" w:color="auto"/>
              <w:right w:val="nil"/>
            </w:tcBorders>
            <w:shd w:val="clear" w:color="auto" w:fill="FFFFFF"/>
            <w:vAlign w:val="bottom"/>
          </w:tcPr>
          <w:p w:rsidR="002568DD" w:rsidRDefault="002568DD" w:rsidP="00465FC6">
            <w:pPr>
              <w:shd w:val="clear" w:color="auto" w:fill="FFFFFF"/>
              <w:spacing w:line="206" w:lineRule="exact"/>
              <w:ind w:left="264" w:right="509" w:firstLine="5"/>
            </w:pPr>
            <w:r>
              <w:rPr>
                <w:rFonts w:ascii="Courier New" w:hAnsi="Courier New" w:cs="Courier New"/>
                <w:i/>
                <w:iCs/>
                <w:color w:val="000000"/>
                <w:w w:val="94"/>
              </w:rPr>
              <w:t>1011 1011</w:t>
            </w:r>
            <w:r>
              <w:t xml:space="preserve"> </w:t>
            </w:r>
          </w:p>
        </w:tc>
      </w:tr>
      <w:tr w:rsidR="002568DD" w:rsidTr="00465FC6">
        <w:trPr>
          <w:trHeight w:hRule="exact" w:val="230"/>
        </w:trPr>
        <w:tc>
          <w:tcPr>
            <w:tcW w:w="1018"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19"/>
            </w:pPr>
            <w:r>
              <w:rPr>
                <w:rFonts w:ascii="Courier New" w:hAnsi="Courier New" w:cs="Courier New"/>
                <w:i/>
                <w:iCs/>
                <w:color w:val="000000"/>
                <w:spacing w:val="-24"/>
                <w:w w:val="94"/>
              </w:rPr>
              <w:t>2-</w:t>
            </w:r>
            <w:r>
              <w:rPr>
                <w:rFonts w:ascii="Courier New" w:hAnsi="Courier New"/>
                <w:i/>
                <w:iCs/>
                <w:color w:val="000000"/>
                <w:spacing w:val="-24"/>
                <w:w w:val="94"/>
              </w:rPr>
              <w:t>й</w:t>
            </w:r>
            <w:r>
              <w:rPr>
                <w:rFonts w:ascii="Courier New" w:hAnsi="Courier New" w:cs="Courier New"/>
                <w:i/>
                <w:iCs/>
                <w:color w:val="000000"/>
                <w:spacing w:val="-24"/>
                <w:w w:val="94"/>
              </w:rPr>
              <w:t xml:space="preserve"> </w:t>
            </w:r>
            <w:r>
              <w:rPr>
                <w:rFonts w:ascii="Courier New" w:hAnsi="Courier New"/>
                <w:i/>
                <w:iCs/>
                <w:color w:val="000000"/>
                <w:spacing w:val="-24"/>
                <w:w w:val="94"/>
              </w:rPr>
              <w:t>такт</w:t>
            </w:r>
            <w:r>
              <w:t xml:space="preserve"> </w:t>
            </w:r>
          </w:p>
        </w:tc>
        <w:tc>
          <w:tcPr>
            <w:tcW w:w="1507"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221"/>
            </w:pPr>
            <w:r>
              <w:rPr>
                <w:rFonts w:ascii="Courier New" w:hAnsi="Courier New"/>
                <w:i/>
                <w:iCs/>
                <w:color w:val="000000"/>
                <w:spacing w:val="-14"/>
                <w:w w:val="94"/>
              </w:rPr>
              <w:t>Сдвиг</w:t>
            </w:r>
            <w:r>
              <w:t xml:space="preserve"> </w:t>
            </w:r>
          </w:p>
        </w:tc>
        <w:tc>
          <w:tcPr>
            <w:tcW w:w="816"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202"/>
            </w:pPr>
            <w:r>
              <w:rPr>
                <w:rFonts w:ascii="Courier New" w:hAnsi="Courier New" w:cs="Courier New"/>
                <w:i/>
                <w:iCs/>
                <w:color w:val="000000"/>
                <w:w w:val="94"/>
              </w:rPr>
              <w:t>0</w:t>
            </w:r>
            <w:r>
              <w:t xml:space="preserve"> </w:t>
            </w:r>
          </w:p>
        </w:tc>
        <w:tc>
          <w:tcPr>
            <w:tcW w:w="1190"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307"/>
            </w:pPr>
            <w:r>
              <w:rPr>
                <w:rFonts w:ascii="Courier New" w:hAnsi="Courier New" w:cs="Courier New"/>
                <w:i/>
                <w:iCs/>
                <w:color w:val="000000"/>
                <w:w w:val="94"/>
              </w:rPr>
              <w:t>0010</w:t>
            </w:r>
          </w:p>
        </w:tc>
        <w:tc>
          <w:tcPr>
            <w:tcW w:w="1142"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278"/>
            </w:pPr>
            <w:r>
              <w:rPr>
                <w:rFonts w:ascii="Courier New" w:hAnsi="Courier New" w:cs="Courier New"/>
                <w:i/>
                <w:iCs/>
                <w:color w:val="000000"/>
                <w:w w:val="94"/>
              </w:rPr>
              <w:t>11</w:t>
            </w:r>
            <w:r>
              <w:rPr>
                <w:rFonts w:ascii="Courier New" w:hAnsi="Courier New" w:cs="Courier New"/>
                <w:i/>
                <w:iCs/>
                <w:color w:val="000000"/>
                <w:w w:val="94"/>
                <w:lang w:val="en-US"/>
              </w:rPr>
              <w:t>1</w:t>
            </w:r>
            <w:r>
              <w:rPr>
                <w:rFonts w:ascii="Courier New" w:hAnsi="Courier New" w:cs="Courier New"/>
                <w:i/>
                <w:iCs/>
                <w:color w:val="000000"/>
                <w:w w:val="94"/>
              </w:rPr>
              <w:t>1</w:t>
            </w:r>
            <w:r>
              <w:t xml:space="preserve"> </w:t>
            </w:r>
          </w:p>
        </w:tc>
        <w:tc>
          <w:tcPr>
            <w:tcW w:w="1363" w:type="dxa"/>
            <w:tcBorders>
              <w:top w:val="single" w:sz="6" w:space="0" w:color="auto"/>
              <w:left w:val="nil"/>
              <w:bottom w:val="single" w:sz="6" w:space="0" w:color="auto"/>
              <w:right w:val="nil"/>
            </w:tcBorders>
            <w:shd w:val="clear" w:color="auto" w:fill="FFFFFF"/>
          </w:tcPr>
          <w:p w:rsidR="002568DD" w:rsidRDefault="002568DD" w:rsidP="00465FC6">
            <w:pPr>
              <w:shd w:val="clear" w:color="auto" w:fill="FFFFFF"/>
              <w:ind w:left="264"/>
            </w:pPr>
            <w:r>
              <w:rPr>
                <w:rFonts w:ascii="Courier New" w:hAnsi="Courier New" w:cs="Courier New"/>
                <w:i/>
                <w:iCs/>
                <w:color w:val="000000"/>
                <w:w w:val="94"/>
              </w:rPr>
              <w:t>1011</w:t>
            </w:r>
            <w:r>
              <w:t xml:space="preserve"> </w:t>
            </w:r>
          </w:p>
        </w:tc>
      </w:tr>
      <w:tr w:rsidR="002568DD" w:rsidTr="00465FC6">
        <w:trPr>
          <w:trHeight w:hRule="exact" w:val="554"/>
        </w:trPr>
        <w:tc>
          <w:tcPr>
            <w:tcW w:w="1018" w:type="dxa"/>
            <w:tcBorders>
              <w:top w:val="single" w:sz="6" w:space="0" w:color="auto"/>
              <w:left w:val="nil"/>
              <w:bottom w:val="single" w:sz="6" w:space="0" w:color="auto"/>
              <w:right w:val="nil"/>
            </w:tcBorders>
            <w:shd w:val="clear" w:color="auto" w:fill="FFFFFF"/>
            <w:vAlign w:val="center"/>
          </w:tcPr>
          <w:p w:rsidR="002568DD" w:rsidRDefault="002568DD" w:rsidP="00465FC6">
            <w:pPr>
              <w:shd w:val="clear" w:color="auto" w:fill="FFFFFF"/>
              <w:ind w:left="14"/>
            </w:pPr>
            <w:r>
              <w:rPr>
                <w:rFonts w:ascii="Courier New" w:hAnsi="Courier New" w:cs="Courier New"/>
                <w:i/>
                <w:iCs/>
                <w:color w:val="000000"/>
                <w:spacing w:val="-22"/>
                <w:w w:val="94"/>
              </w:rPr>
              <w:t>3-</w:t>
            </w:r>
            <w:r>
              <w:rPr>
                <w:rFonts w:ascii="Courier New" w:hAnsi="Courier New"/>
                <w:i/>
                <w:iCs/>
                <w:color w:val="000000"/>
                <w:spacing w:val="-22"/>
                <w:w w:val="94"/>
              </w:rPr>
              <w:t>й</w:t>
            </w:r>
            <w:r>
              <w:rPr>
                <w:rFonts w:ascii="Courier New" w:hAnsi="Courier New" w:cs="Courier New"/>
                <w:i/>
                <w:iCs/>
                <w:color w:val="000000"/>
                <w:spacing w:val="-22"/>
                <w:w w:val="94"/>
              </w:rPr>
              <w:t xml:space="preserve"> </w:t>
            </w:r>
            <w:r>
              <w:rPr>
                <w:rFonts w:ascii="Courier New" w:hAnsi="Courier New"/>
                <w:i/>
                <w:iCs/>
                <w:color w:val="000000"/>
                <w:spacing w:val="-22"/>
                <w:w w:val="94"/>
              </w:rPr>
              <w:t>такт</w:t>
            </w:r>
            <w:r>
              <w:t xml:space="preserve"> </w:t>
            </w:r>
          </w:p>
        </w:tc>
        <w:tc>
          <w:tcPr>
            <w:tcW w:w="1507" w:type="dxa"/>
            <w:tcBorders>
              <w:top w:val="single" w:sz="6" w:space="0" w:color="auto"/>
              <w:left w:val="nil"/>
              <w:bottom w:val="single" w:sz="6" w:space="0" w:color="auto"/>
              <w:right w:val="nil"/>
            </w:tcBorders>
            <w:shd w:val="clear" w:color="auto" w:fill="FFFFFF"/>
            <w:vAlign w:val="center"/>
          </w:tcPr>
          <w:p w:rsidR="002568DD" w:rsidRDefault="002568DD" w:rsidP="00465FC6">
            <w:pPr>
              <w:shd w:val="clear" w:color="auto" w:fill="FFFFFF"/>
              <w:ind w:left="221"/>
            </w:pPr>
            <w:r>
              <w:rPr>
                <w:rFonts w:ascii="Courier New" w:hAnsi="Courier New"/>
                <w:i/>
                <w:iCs/>
                <w:color w:val="000000"/>
                <w:spacing w:val="-7"/>
                <w:w w:val="94"/>
              </w:rPr>
              <w:t>Сложение</w:t>
            </w:r>
          </w:p>
          <w:p w:rsidR="002568DD" w:rsidRDefault="002568DD" w:rsidP="00465FC6">
            <w:pPr>
              <w:shd w:val="clear" w:color="auto" w:fill="FFFFFF"/>
              <w:ind w:left="221"/>
            </w:pPr>
            <w:r>
              <w:rPr>
                <w:rFonts w:ascii="Courier New" w:hAnsi="Courier New"/>
                <w:i/>
                <w:iCs/>
                <w:color w:val="000000"/>
                <w:spacing w:val="-10"/>
                <w:w w:val="94"/>
              </w:rPr>
              <w:t>Сдвиг</w:t>
            </w:r>
            <w:r>
              <w:t xml:space="preserve"> </w:t>
            </w:r>
          </w:p>
        </w:tc>
        <w:tc>
          <w:tcPr>
            <w:tcW w:w="816" w:type="dxa"/>
            <w:tcBorders>
              <w:top w:val="single" w:sz="6" w:space="0" w:color="auto"/>
              <w:left w:val="nil"/>
              <w:bottom w:val="single" w:sz="6" w:space="0" w:color="auto"/>
              <w:right w:val="nil"/>
            </w:tcBorders>
            <w:shd w:val="clear" w:color="auto" w:fill="FFFFFF"/>
            <w:vAlign w:val="center"/>
          </w:tcPr>
          <w:p w:rsidR="002568DD" w:rsidRDefault="002568DD" w:rsidP="00465FC6">
            <w:pPr>
              <w:shd w:val="clear" w:color="auto" w:fill="FFFFFF"/>
              <w:spacing w:line="216" w:lineRule="exact"/>
              <w:ind w:left="197" w:right="298" w:hanging="5"/>
            </w:pPr>
            <w:r>
              <w:rPr>
                <w:rFonts w:ascii="Courier New" w:hAnsi="Courier New" w:cs="Courier New"/>
                <w:i/>
                <w:iCs/>
                <w:color w:val="000000"/>
                <w:w w:val="94"/>
              </w:rPr>
              <w:t>0 0</w:t>
            </w:r>
            <w:r>
              <w:t xml:space="preserve"> </w:t>
            </w:r>
          </w:p>
        </w:tc>
        <w:tc>
          <w:tcPr>
            <w:tcW w:w="1190" w:type="dxa"/>
            <w:tcBorders>
              <w:top w:val="single" w:sz="6" w:space="0" w:color="auto"/>
              <w:left w:val="nil"/>
              <w:bottom w:val="single" w:sz="6" w:space="0" w:color="auto"/>
              <w:right w:val="nil"/>
            </w:tcBorders>
            <w:shd w:val="clear" w:color="auto" w:fill="FFFFFF"/>
            <w:vAlign w:val="center"/>
          </w:tcPr>
          <w:p w:rsidR="002568DD" w:rsidRDefault="002568DD" w:rsidP="00465FC6">
            <w:pPr>
              <w:shd w:val="clear" w:color="auto" w:fill="FFFFFF"/>
              <w:ind w:left="307"/>
            </w:pPr>
            <w:r>
              <w:rPr>
                <w:rFonts w:ascii="Courier New" w:hAnsi="Courier New" w:cs="Courier New"/>
                <w:i/>
                <w:iCs/>
                <w:color w:val="000000"/>
                <w:w w:val="94"/>
              </w:rPr>
              <w:t>1101</w:t>
            </w:r>
          </w:p>
          <w:p w:rsidR="002568DD" w:rsidRDefault="002568DD" w:rsidP="00465FC6">
            <w:pPr>
              <w:shd w:val="clear" w:color="auto" w:fill="FFFFFF"/>
              <w:ind w:left="307"/>
            </w:pPr>
            <w:r>
              <w:rPr>
                <w:rFonts w:ascii="Courier New" w:hAnsi="Courier New"/>
                <w:i/>
                <w:iCs/>
                <w:color w:val="000000"/>
                <w:spacing w:val="15"/>
                <w:w w:val="94"/>
              </w:rPr>
              <w:t>0110</w:t>
            </w:r>
          </w:p>
        </w:tc>
        <w:tc>
          <w:tcPr>
            <w:tcW w:w="1142" w:type="dxa"/>
            <w:tcBorders>
              <w:top w:val="single" w:sz="6" w:space="0" w:color="auto"/>
              <w:left w:val="nil"/>
              <w:bottom w:val="single" w:sz="6" w:space="0" w:color="auto"/>
              <w:right w:val="nil"/>
            </w:tcBorders>
            <w:shd w:val="clear" w:color="auto" w:fill="FFFFFF"/>
            <w:vAlign w:val="center"/>
          </w:tcPr>
          <w:p w:rsidR="002568DD" w:rsidRDefault="002568DD" w:rsidP="00465FC6">
            <w:pPr>
              <w:shd w:val="clear" w:color="auto" w:fill="FFFFFF"/>
              <w:ind w:left="274"/>
              <w:rPr>
                <w:rFonts w:ascii="Courier New" w:hAnsi="Courier New" w:cs="Courier New"/>
                <w:i/>
                <w:iCs/>
                <w:color w:val="000000"/>
                <w:w w:val="94"/>
                <w:lang w:val="en-US"/>
              </w:rPr>
            </w:pPr>
            <w:r>
              <w:rPr>
                <w:rFonts w:ascii="Courier New" w:hAnsi="Courier New" w:cs="Courier New"/>
                <w:i/>
                <w:iCs/>
                <w:color w:val="000000"/>
                <w:w w:val="94"/>
              </w:rPr>
              <w:t>11</w:t>
            </w:r>
            <w:r>
              <w:rPr>
                <w:rFonts w:ascii="Courier New" w:hAnsi="Courier New" w:cs="Courier New"/>
                <w:i/>
                <w:iCs/>
                <w:color w:val="000000"/>
                <w:w w:val="94"/>
                <w:lang w:val="en-US"/>
              </w:rPr>
              <w:t>1</w:t>
            </w:r>
            <w:r>
              <w:rPr>
                <w:rFonts w:ascii="Courier New" w:hAnsi="Courier New" w:cs="Courier New"/>
                <w:i/>
                <w:iCs/>
                <w:color w:val="000000"/>
                <w:w w:val="94"/>
              </w:rPr>
              <w:t>1</w:t>
            </w:r>
          </w:p>
          <w:p w:rsidR="002568DD" w:rsidRDefault="002568DD" w:rsidP="00465FC6">
            <w:pPr>
              <w:shd w:val="clear" w:color="auto" w:fill="FFFFFF"/>
              <w:ind w:left="274"/>
              <w:rPr>
                <w:i/>
                <w:iCs/>
                <w:lang w:val="en-US"/>
              </w:rPr>
            </w:pPr>
            <w:r>
              <w:rPr>
                <w:rFonts w:ascii="Courier New" w:hAnsi="Courier New" w:cs="Courier New"/>
                <w:i/>
                <w:iCs/>
                <w:color w:val="000000"/>
                <w:w w:val="94"/>
              </w:rPr>
              <w:t>11</w:t>
            </w:r>
            <w:r>
              <w:rPr>
                <w:rFonts w:ascii="Courier New" w:hAnsi="Courier New" w:cs="Courier New"/>
                <w:i/>
                <w:iCs/>
                <w:color w:val="000000"/>
                <w:w w:val="94"/>
                <w:lang w:val="en-US"/>
              </w:rPr>
              <w:t>10</w:t>
            </w:r>
          </w:p>
        </w:tc>
        <w:tc>
          <w:tcPr>
            <w:tcW w:w="1363" w:type="dxa"/>
            <w:tcBorders>
              <w:top w:val="single" w:sz="6" w:space="0" w:color="auto"/>
              <w:left w:val="nil"/>
              <w:bottom w:val="single" w:sz="6" w:space="0" w:color="auto"/>
              <w:right w:val="nil"/>
            </w:tcBorders>
            <w:shd w:val="clear" w:color="auto" w:fill="FFFFFF"/>
            <w:vAlign w:val="center"/>
          </w:tcPr>
          <w:p w:rsidR="002568DD" w:rsidRDefault="002568DD" w:rsidP="00465FC6">
            <w:pPr>
              <w:shd w:val="clear" w:color="auto" w:fill="FFFFFF"/>
              <w:spacing w:line="206" w:lineRule="exact"/>
              <w:ind w:left="259" w:right="509"/>
            </w:pPr>
            <w:r>
              <w:rPr>
                <w:rFonts w:ascii="Courier New" w:hAnsi="Courier New" w:cs="Courier New"/>
                <w:i/>
                <w:iCs/>
                <w:color w:val="000000"/>
                <w:w w:val="94"/>
              </w:rPr>
              <w:t>1011 1011</w:t>
            </w:r>
            <w:r>
              <w:t xml:space="preserve"> </w:t>
            </w:r>
          </w:p>
        </w:tc>
      </w:tr>
      <w:tr w:rsidR="002568DD" w:rsidTr="00465FC6">
        <w:trPr>
          <w:trHeight w:hRule="exact" w:val="490"/>
        </w:trPr>
        <w:tc>
          <w:tcPr>
            <w:tcW w:w="1018" w:type="dxa"/>
            <w:tcBorders>
              <w:top w:val="single" w:sz="6" w:space="0" w:color="auto"/>
              <w:left w:val="nil"/>
              <w:bottom w:val="nil"/>
              <w:right w:val="nil"/>
            </w:tcBorders>
            <w:shd w:val="clear" w:color="auto" w:fill="FFFFFF"/>
            <w:vAlign w:val="center"/>
          </w:tcPr>
          <w:p w:rsidR="002568DD" w:rsidRDefault="002568DD" w:rsidP="00465FC6">
            <w:pPr>
              <w:shd w:val="clear" w:color="auto" w:fill="FFFFFF"/>
              <w:ind w:left="24"/>
            </w:pPr>
            <w:r>
              <w:rPr>
                <w:rFonts w:ascii="Courier New" w:hAnsi="Courier New" w:cs="Courier New"/>
                <w:i/>
                <w:iCs/>
                <w:color w:val="000000"/>
                <w:spacing w:val="-23"/>
                <w:w w:val="94"/>
              </w:rPr>
              <w:t>4-</w:t>
            </w:r>
            <w:r>
              <w:rPr>
                <w:rFonts w:ascii="Courier New" w:hAnsi="Courier New"/>
                <w:i/>
                <w:iCs/>
                <w:color w:val="000000"/>
                <w:spacing w:val="-23"/>
                <w:w w:val="94"/>
              </w:rPr>
              <w:t>й</w:t>
            </w:r>
            <w:r>
              <w:rPr>
                <w:rFonts w:ascii="Courier New" w:hAnsi="Courier New" w:cs="Courier New"/>
                <w:i/>
                <w:iCs/>
                <w:color w:val="000000"/>
                <w:spacing w:val="-23"/>
                <w:w w:val="94"/>
              </w:rPr>
              <w:t xml:space="preserve"> </w:t>
            </w:r>
            <w:r>
              <w:rPr>
                <w:rFonts w:ascii="Courier New" w:hAnsi="Courier New"/>
                <w:i/>
                <w:iCs/>
                <w:color w:val="000000"/>
                <w:spacing w:val="-23"/>
                <w:w w:val="94"/>
              </w:rPr>
              <w:t>такт</w:t>
            </w:r>
            <w:r>
              <w:t xml:space="preserve"> </w:t>
            </w:r>
          </w:p>
        </w:tc>
        <w:tc>
          <w:tcPr>
            <w:tcW w:w="1507" w:type="dxa"/>
            <w:tcBorders>
              <w:top w:val="single" w:sz="6" w:space="0" w:color="auto"/>
              <w:left w:val="nil"/>
              <w:bottom w:val="nil"/>
              <w:right w:val="nil"/>
            </w:tcBorders>
            <w:shd w:val="clear" w:color="auto" w:fill="FFFFFF"/>
            <w:vAlign w:val="center"/>
          </w:tcPr>
          <w:p w:rsidR="002568DD" w:rsidRDefault="002568DD" w:rsidP="00465FC6">
            <w:pPr>
              <w:shd w:val="clear" w:color="auto" w:fill="FFFFFF"/>
              <w:spacing w:line="221" w:lineRule="exact"/>
              <w:ind w:left="230" w:right="182" w:firstLine="10"/>
            </w:pPr>
            <w:r>
              <w:rPr>
                <w:rFonts w:ascii="Courier New" w:hAnsi="Courier New"/>
                <w:i/>
                <w:iCs/>
                <w:color w:val="000000"/>
                <w:spacing w:val="-7"/>
                <w:w w:val="94"/>
              </w:rPr>
              <w:t xml:space="preserve">Сложение </w:t>
            </w:r>
            <w:r>
              <w:rPr>
                <w:rFonts w:ascii="Courier New" w:hAnsi="Courier New"/>
                <w:i/>
                <w:iCs/>
                <w:color w:val="000000"/>
                <w:spacing w:val="-12"/>
                <w:w w:val="94"/>
              </w:rPr>
              <w:t>Сдвиг</w:t>
            </w:r>
            <w:r>
              <w:t xml:space="preserve"> </w:t>
            </w:r>
          </w:p>
        </w:tc>
        <w:tc>
          <w:tcPr>
            <w:tcW w:w="816" w:type="dxa"/>
            <w:tcBorders>
              <w:top w:val="single" w:sz="6" w:space="0" w:color="auto"/>
              <w:left w:val="nil"/>
              <w:bottom w:val="nil"/>
              <w:right w:val="nil"/>
            </w:tcBorders>
            <w:shd w:val="clear" w:color="auto" w:fill="FFFFFF"/>
            <w:vAlign w:val="center"/>
          </w:tcPr>
          <w:p w:rsidR="002568DD" w:rsidRDefault="002568DD" w:rsidP="00465FC6">
            <w:pPr>
              <w:shd w:val="clear" w:color="auto" w:fill="FFFFFF"/>
              <w:spacing w:line="211" w:lineRule="exact"/>
              <w:ind w:left="206" w:right="298" w:firstLine="5"/>
            </w:pPr>
            <w:r>
              <w:rPr>
                <w:rFonts w:ascii="Courier New" w:hAnsi="Courier New" w:cs="Courier New"/>
                <w:i/>
                <w:iCs/>
                <w:color w:val="000000"/>
                <w:w w:val="94"/>
              </w:rPr>
              <w:t>0 0</w:t>
            </w:r>
            <w:r>
              <w:t xml:space="preserve"> </w:t>
            </w:r>
          </w:p>
        </w:tc>
        <w:tc>
          <w:tcPr>
            <w:tcW w:w="1190" w:type="dxa"/>
            <w:tcBorders>
              <w:top w:val="single" w:sz="6" w:space="0" w:color="auto"/>
              <w:left w:val="nil"/>
              <w:bottom w:val="nil"/>
              <w:right w:val="nil"/>
            </w:tcBorders>
            <w:shd w:val="clear" w:color="auto" w:fill="FFFFFF"/>
            <w:vAlign w:val="center"/>
          </w:tcPr>
          <w:p w:rsidR="002568DD" w:rsidRDefault="002568DD" w:rsidP="00465FC6">
            <w:pPr>
              <w:shd w:val="clear" w:color="auto" w:fill="FFFFFF"/>
              <w:spacing w:line="211" w:lineRule="exact"/>
              <w:ind w:left="312" w:right="264" w:firstLine="5"/>
            </w:pPr>
            <w:r>
              <w:rPr>
                <w:rFonts w:ascii="Courier New" w:hAnsi="Courier New" w:cs="Courier New"/>
                <w:i/>
                <w:iCs/>
                <w:color w:val="000000"/>
                <w:w w:val="94"/>
              </w:rPr>
              <w:t>0001 1000</w:t>
            </w:r>
          </w:p>
        </w:tc>
        <w:tc>
          <w:tcPr>
            <w:tcW w:w="1142" w:type="dxa"/>
            <w:tcBorders>
              <w:top w:val="single" w:sz="6" w:space="0" w:color="auto"/>
              <w:left w:val="nil"/>
              <w:bottom w:val="nil"/>
              <w:right w:val="nil"/>
            </w:tcBorders>
            <w:shd w:val="clear" w:color="auto" w:fill="FFFFFF"/>
            <w:vAlign w:val="center"/>
          </w:tcPr>
          <w:p w:rsidR="002568DD" w:rsidRDefault="002568DD" w:rsidP="00465FC6">
            <w:pPr>
              <w:shd w:val="clear" w:color="auto" w:fill="FFFFFF"/>
              <w:spacing w:line="206" w:lineRule="exact"/>
              <w:ind w:right="104" w:firstLine="107"/>
              <w:rPr>
                <w:i/>
                <w:iCs/>
                <w:lang w:val="en-US"/>
              </w:rPr>
            </w:pPr>
            <w:r>
              <w:rPr>
                <w:i/>
                <w:iCs/>
                <w:lang w:val="en-US"/>
              </w:rPr>
              <w:t xml:space="preserve">    1111</w:t>
            </w:r>
          </w:p>
          <w:p w:rsidR="002568DD" w:rsidRDefault="002568DD" w:rsidP="00465FC6">
            <w:pPr>
              <w:shd w:val="clear" w:color="auto" w:fill="FFFFFF"/>
              <w:spacing w:line="206" w:lineRule="exact"/>
              <w:ind w:right="104" w:firstLine="107"/>
              <w:rPr>
                <w:i/>
                <w:iCs/>
                <w:lang w:val="en-US"/>
              </w:rPr>
            </w:pPr>
            <w:r>
              <w:rPr>
                <w:i/>
                <w:iCs/>
                <w:lang w:val="en-US"/>
              </w:rPr>
              <w:t xml:space="preserve">    1111</w:t>
            </w:r>
          </w:p>
        </w:tc>
        <w:tc>
          <w:tcPr>
            <w:tcW w:w="1363" w:type="dxa"/>
            <w:tcBorders>
              <w:top w:val="single" w:sz="6" w:space="0" w:color="auto"/>
              <w:left w:val="nil"/>
              <w:bottom w:val="nil"/>
              <w:right w:val="nil"/>
            </w:tcBorders>
            <w:shd w:val="clear" w:color="auto" w:fill="FFFFFF"/>
            <w:vAlign w:val="center"/>
          </w:tcPr>
          <w:p w:rsidR="002568DD" w:rsidRDefault="002568DD" w:rsidP="00465FC6">
            <w:pPr>
              <w:shd w:val="clear" w:color="auto" w:fill="FFFFFF"/>
              <w:ind w:left="259"/>
            </w:pPr>
            <w:r>
              <w:rPr>
                <w:rFonts w:ascii="Courier New" w:hAnsi="Courier New" w:cs="Courier New"/>
                <w:i/>
                <w:iCs/>
                <w:color w:val="000000"/>
                <w:w w:val="94"/>
              </w:rPr>
              <w:t>1011</w:t>
            </w:r>
            <w:r>
              <w:t xml:space="preserve"> </w:t>
            </w:r>
          </w:p>
        </w:tc>
      </w:tr>
    </w:tbl>
    <w:p w:rsidR="002568DD" w:rsidRDefault="002568DD" w:rsidP="002568DD">
      <w:pPr>
        <w:shd w:val="clear" w:color="auto" w:fill="FFFFFF"/>
        <w:tabs>
          <w:tab w:val="left" w:pos="4032"/>
        </w:tabs>
        <w:spacing w:before="34"/>
        <w:ind w:left="504"/>
        <w:rPr>
          <w:b/>
          <w:bCs/>
          <w:i/>
          <w:iCs/>
          <w:color w:val="000000"/>
          <w:spacing w:val="2"/>
          <w:sz w:val="22"/>
          <w:szCs w:val="22"/>
        </w:rPr>
      </w:pPr>
    </w:p>
    <w:p w:rsidR="002568DD" w:rsidRDefault="002568DD" w:rsidP="002568DD">
      <w:pPr>
        <w:pStyle w:val="a3"/>
        <w:ind w:firstLine="540"/>
        <w:rPr>
          <w:b w:val="0"/>
        </w:rPr>
      </w:pPr>
      <w:bookmarkStart w:id="68" w:name="_Toc136653707"/>
    </w:p>
    <w:p w:rsidR="002568DD" w:rsidRPr="00EE15C4" w:rsidRDefault="002568DD" w:rsidP="002568DD">
      <w:pPr>
        <w:pStyle w:val="a3"/>
        <w:ind w:firstLine="540"/>
        <w:rPr>
          <w:b w:val="0"/>
        </w:rPr>
      </w:pPr>
      <w:r w:rsidRPr="00ED0296">
        <w:rPr>
          <w:b w:val="0"/>
        </w:rPr>
        <w:object w:dxaOrig="9355" w:dyaOrig="6458">
          <v:shape id="_x0000_i1061" type="#_x0000_t75" style="width:468pt;height:322.8pt" o:ole="">
            <v:imagedata r:id="rId77" o:title=""/>
          </v:shape>
          <o:OLEObject Type="Embed" ProgID="Word.Document.8" ShapeID="_x0000_i1061" DrawAspect="Content" ObjectID="_1452320990" r:id="rId78">
            <o:FieldCodes>\s</o:FieldCodes>
          </o:OLEObject>
        </w:object>
      </w:r>
      <w:r w:rsidRPr="00EE15C4">
        <w:rPr>
          <w:b w:val="0"/>
        </w:rPr>
        <w:t>Умножение чисел в дополнительном коде</w:t>
      </w:r>
      <w:bookmarkEnd w:id="68"/>
    </w:p>
    <w:p w:rsidR="002568DD" w:rsidRPr="00EE15C4" w:rsidRDefault="002568DD" w:rsidP="002568DD">
      <w:pPr>
        <w:ind w:firstLine="720"/>
        <w:jc w:val="both"/>
        <w:rPr>
          <w:iCs/>
          <w:color w:val="000000"/>
          <w:spacing w:val="1"/>
          <w:sz w:val="28"/>
          <w:szCs w:val="28"/>
        </w:rPr>
      </w:pPr>
    </w:p>
    <w:p w:rsidR="002568DD" w:rsidRPr="00EE15C4" w:rsidRDefault="002568DD" w:rsidP="002568DD">
      <w:pPr>
        <w:ind w:firstLine="720"/>
        <w:jc w:val="both"/>
        <w:rPr>
          <w:iCs/>
          <w:color w:val="000000"/>
          <w:spacing w:val="1"/>
          <w:sz w:val="28"/>
          <w:szCs w:val="28"/>
        </w:rPr>
      </w:pPr>
      <w:r w:rsidRPr="00EE15C4">
        <w:rPr>
          <w:iCs/>
          <w:color w:val="000000"/>
          <w:spacing w:val="1"/>
          <w:sz w:val="28"/>
          <w:szCs w:val="28"/>
        </w:rPr>
        <w:t>Мы уже отмечали, что при выполнении сложения и вычитания чисел в до</w:t>
      </w:r>
      <w:r w:rsidRPr="00EE15C4">
        <w:rPr>
          <w:iCs/>
          <w:color w:val="000000"/>
          <w:sz w:val="28"/>
          <w:szCs w:val="28"/>
        </w:rPr>
        <w:t>полнительном коде они интерпретируются как числа без знака. Рассмотрим сле</w:t>
      </w:r>
      <w:r w:rsidRPr="00EE15C4">
        <w:rPr>
          <w:iCs/>
          <w:color w:val="000000"/>
          <w:spacing w:val="1"/>
          <w:sz w:val="28"/>
          <w:szCs w:val="28"/>
        </w:rPr>
        <w:t>дующий пример:</w:t>
      </w:r>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tblGrid>
      <w:tr w:rsidR="002568DD" w:rsidTr="00465FC6">
        <w:trPr>
          <w:trHeight w:val="175"/>
        </w:trPr>
        <w:tc>
          <w:tcPr>
            <w:tcW w:w="1440"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312" w:lineRule="auto"/>
              <w:ind w:firstLine="720"/>
              <w:jc w:val="both"/>
              <w:rPr>
                <w:i/>
                <w:iCs/>
                <w:color w:val="000000"/>
                <w:spacing w:val="1"/>
              </w:rPr>
            </w:pPr>
            <w:r>
              <w:rPr>
                <w:i/>
                <w:iCs/>
                <w:color w:val="000000"/>
                <w:spacing w:val="1"/>
              </w:rPr>
              <w:t>1101</w:t>
            </w:r>
          </w:p>
        </w:tc>
      </w:tr>
      <w:tr w:rsidR="002568DD" w:rsidTr="00465FC6">
        <w:trPr>
          <w:trHeight w:val="175"/>
        </w:trPr>
        <w:tc>
          <w:tcPr>
            <w:tcW w:w="1440" w:type="dxa"/>
            <w:tcBorders>
              <w:top w:val="single" w:sz="4" w:space="0" w:color="FFFFFF"/>
              <w:left w:val="single" w:sz="4" w:space="0" w:color="FFFFFF"/>
              <w:right w:val="single" w:sz="4" w:space="0" w:color="FFFFFF"/>
            </w:tcBorders>
          </w:tcPr>
          <w:p w:rsidR="002568DD" w:rsidRDefault="002568DD" w:rsidP="00465FC6">
            <w:pPr>
              <w:spacing w:line="312" w:lineRule="auto"/>
              <w:jc w:val="right"/>
              <w:rPr>
                <w:i/>
                <w:iCs/>
                <w:color w:val="000000"/>
                <w:spacing w:val="1"/>
              </w:rPr>
            </w:pPr>
            <w:r>
              <w:rPr>
                <w:i/>
                <w:iCs/>
                <w:color w:val="000000"/>
                <w:spacing w:val="1"/>
              </w:rPr>
              <w:t>+ 0011</w:t>
            </w:r>
          </w:p>
        </w:tc>
      </w:tr>
      <w:tr w:rsidR="002568DD" w:rsidTr="00465FC6">
        <w:trPr>
          <w:trHeight w:val="275"/>
        </w:trPr>
        <w:tc>
          <w:tcPr>
            <w:tcW w:w="1440" w:type="dxa"/>
            <w:tcBorders>
              <w:left w:val="single" w:sz="4" w:space="0" w:color="FFFFFF"/>
              <w:bottom w:val="single" w:sz="4" w:space="0" w:color="FFFFFF"/>
              <w:right w:val="single" w:sz="4" w:space="0" w:color="FFFFFF"/>
            </w:tcBorders>
          </w:tcPr>
          <w:p w:rsidR="002568DD" w:rsidRDefault="002568DD" w:rsidP="00465FC6">
            <w:pPr>
              <w:spacing w:line="312" w:lineRule="auto"/>
              <w:ind w:firstLine="720"/>
              <w:jc w:val="both"/>
              <w:rPr>
                <w:i/>
                <w:iCs/>
                <w:color w:val="000000"/>
                <w:spacing w:val="1"/>
              </w:rPr>
            </w:pPr>
            <w:r>
              <w:rPr>
                <w:i/>
                <w:iCs/>
                <w:color w:val="000000"/>
                <w:spacing w:val="1"/>
              </w:rPr>
              <w:lastRenderedPageBreak/>
              <w:t>1100</w:t>
            </w:r>
          </w:p>
        </w:tc>
      </w:tr>
    </w:tbl>
    <w:p w:rsidR="002568DD" w:rsidRPr="00EE15C4" w:rsidRDefault="002568DD" w:rsidP="002568DD">
      <w:pPr>
        <w:ind w:firstLine="720"/>
        <w:jc w:val="both"/>
        <w:rPr>
          <w:iCs/>
          <w:color w:val="000000"/>
          <w:spacing w:val="1"/>
          <w:sz w:val="28"/>
          <w:szCs w:val="28"/>
        </w:rPr>
      </w:pPr>
      <w:r w:rsidRPr="00EE15C4">
        <w:rPr>
          <w:iCs/>
          <w:color w:val="000000"/>
          <w:spacing w:val="1"/>
          <w:sz w:val="28"/>
          <w:szCs w:val="28"/>
        </w:rPr>
        <w:t xml:space="preserve">Если рассматривать операнды как числа без знака, то </w:t>
      </w:r>
    </w:p>
    <w:p w:rsidR="002568DD" w:rsidRDefault="002568DD" w:rsidP="002568DD">
      <w:pPr>
        <w:spacing w:line="312" w:lineRule="auto"/>
        <w:ind w:firstLine="720"/>
        <w:jc w:val="both"/>
        <w:rPr>
          <w:i/>
          <w:iCs/>
          <w:color w:val="000000"/>
          <w:spacing w:val="1"/>
        </w:rPr>
      </w:pPr>
      <w:r>
        <w:rPr>
          <w:i/>
          <w:iCs/>
          <w:color w:val="000000"/>
          <w:spacing w:val="1"/>
        </w:rPr>
        <w:t>9(1001) + 3(0011) = 12(1100)</w:t>
      </w:r>
    </w:p>
    <w:p w:rsidR="002568DD" w:rsidRDefault="002568DD" w:rsidP="002568DD">
      <w:pPr>
        <w:ind w:firstLine="720"/>
        <w:jc w:val="both"/>
        <w:rPr>
          <w:i/>
          <w:iCs/>
          <w:color w:val="000000"/>
          <w:spacing w:val="1"/>
        </w:rPr>
      </w:pPr>
      <w:r w:rsidRPr="00EE15C4">
        <w:rPr>
          <w:iCs/>
          <w:color w:val="000000"/>
          <w:spacing w:val="1"/>
          <w:sz w:val="28"/>
          <w:szCs w:val="28"/>
        </w:rPr>
        <w:t>А если интерпретировать их как числа в дополнительном коде</w:t>
      </w:r>
      <w:r>
        <w:rPr>
          <w:i/>
          <w:iCs/>
          <w:color w:val="000000"/>
          <w:spacing w:val="1"/>
        </w:rPr>
        <w:t xml:space="preserve"> :</w:t>
      </w:r>
    </w:p>
    <w:p w:rsidR="002568DD" w:rsidRDefault="002568DD" w:rsidP="002568DD">
      <w:pPr>
        <w:spacing w:line="312" w:lineRule="auto"/>
        <w:ind w:firstLine="720"/>
        <w:jc w:val="both"/>
        <w:rPr>
          <w:i/>
          <w:iCs/>
          <w:color w:val="000000"/>
          <w:spacing w:val="1"/>
        </w:rPr>
      </w:pPr>
      <w:r>
        <w:rPr>
          <w:i/>
          <w:iCs/>
          <w:color w:val="000000"/>
          <w:spacing w:val="1"/>
        </w:rPr>
        <w:t>-7(1001) + 3(0011) = -4(1100)</w:t>
      </w:r>
    </w:p>
    <w:p w:rsidR="002568DD" w:rsidRPr="007B77CD" w:rsidRDefault="002568DD" w:rsidP="002568DD">
      <w:pPr>
        <w:ind w:firstLine="720"/>
        <w:jc w:val="both"/>
        <w:rPr>
          <w:iCs/>
          <w:color w:val="000000"/>
          <w:spacing w:val="1"/>
          <w:sz w:val="28"/>
          <w:szCs w:val="28"/>
        </w:rPr>
      </w:pPr>
      <w:r w:rsidRPr="007B77CD">
        <w:rPr>
          <w:iCs/>
          <w:color w:val="000000"/>
          <w:spacing w:val="1"/>
          <w:sz w:val="28"/>
          <w:szCs w:val="28"/>
        </w:rPr>
        <w:t>К сожалению, эта простая вычислительная схема оказывается неработоспособной при выполнении умножения. Чтобы убедиться в этом, вновь рассмотрим приведенный ранее пример. Мы умножали число 11 (1011) на 13 (1101) и в результате получили 143 (10001111). Но если интерпретировать сомножители как числа в дополнительном коде, то выходит, что умножение -5 (1011) на -3 (1101) дает -113 (10001111). Этот пример показывает, что такая простая схема неприменима, если оба сомножителя отрицательны. Фактически она не дает правильного результата в случае, если отрицателен хотя бы один из сомножит лей. Рассмотрим, как интерпретируется алгоритм умножения в столбик, если выразить его в терминах взвешенной суммы степеней числа 2. Тогда:</w:t>
      </w:r>
    </w:p>
    <w:p w:rsidR="002568DD" w:rsidRPr="007B77CD" w:rsidRDefault="002568DD" w:rsidP="002568DD">
      <w:pPr>
        <w:ind w:firstLine="720"/>
        <w:jc w:val="both"/>
        <w:rPr>
          <w:i/>
          <w:iCs/>
          <w:color w:val="000000"/>
          <w:spacing w:val="1"/>
          <w:sz w:val="28"/>
          <w:szCs w:val="28"/>
        </w:rPr>
      </w:pPr>
      <w:r w:rsidRPr="007B77CD">
        <w:rPr>
          <w:i/>
          <w:iCs/>
          <w:color w:val="000000"/>
          <w:spacing w:val="1"/>
          <w:sz w:val="28"/>
          <w:szCs w:val="28"/>
        </w:rPr>
        <w:t>1001 = 1х2</w:t>
      </w:r>
      <w:r w:rsidRPr="007B77CD">
        <w:rPr>
          <w:i/>
          <w:iCs/>
          <w:color w:val="000000"/>
          <w:spacing w:val="1"/>
          <w:sz w:val="28"/>
          <w:szCs w:val="28"/>
          <w:vertAlign w:val="superscript"/>
        </w:rPr>
        <w:t>3</w:t>
      </w:r>
      <w:r w:rsidRPr="007B77CD">
        <w:rPr>
          <w:i/>
          <w:iCs/>
          <w:color w:val="000000"/>
          <w:spacing w:val="1"/>
          <w:sz w:val="28"/>
          <w:szCs w:val="28"/>
        </w:rPr>
        <w:t>+ 1х2</w:t>
      </w:r>
      <w:r w:rsidRPr="007B77CD">
        <w:rPr>
          <w:i/>
          <w:iCs/>
          <w:color w:val="000000"/>
          <w:spacing w:val="1"/>
          <w:sz w:val="28"/>
          <w:szCs w:val="28"/>
          <w:vertAlign w:val="superscript"/>
        </w:rPr>
        <w:t>2</w:t>
      </w:r>
      <w:r w:rsidRPr="007B77CD">
        <w:rPr>
          <w:i/>
          <w:iCs/>
          <w:color w:val="000000"/>
          <w:spacing w:val="1"/>
          <w:sz w:val="28"/>
          <w:szCs w:val="28"/>
        </w:rPr>
        <w:t>+ 0x2</w:t>
      </w:r>
      <w:r w:rsidRPr="007B77CD">
        <w:rPr>
          <w:i/>
          <w:iCs/>
          <w:color w:val="000000"/>
          <w:spacing w:val="1"/>
          <w:sz w:val="28"/>
          <w:szCs w:val="28"/>
          <w:vertAlign w:val="superscript"/>
        </w:rPr>
        <w:t>1</w:t>
      </w:r>
      <w:r w:rsidRPr="007B77CD">
        <w:rPr>
          <w:i/>
          <w:iCs/>
          <w:color w:val="000000"/>
          <w:spacing w:val="1"/>
          <w:sz w:val="28"/>
          <w:szCs w:val="28"/>
        </w:rPr>
        <w:t xml:space="preserve"> + 1x2</w:t>
      </w:r>
      <w:r w:rsidRPr="007B77CD">
        <w:rPr>
          <w:i/>
          <w:iCs/>
          <w:color w:val="000000"/>
          <w:spacing w:val="1"/>
          <w:sz w:val="28"/>
          <w:szCs w:val="28"/>
          <w:vertAlign w:val="superscript"/>
        </w:rPr>
        <w:t>0</w:t>
      </w:r>
      <w:r w:rsidRPr="007B77CD">
        <w:rPr>
          <w:i/>
          <w:iCs/>
          <w:color w:val="000000"/>
          <w:spacing w:val="1"/>
          <w:sz w:val="28"/>
          <w:szCs w:val="28"/>
        </w:rPr>
        <w:t>= 2</w:t>
      </w:r>
      <w:r w:rsidRPr="007B77CD">
        <w:rPr>
          <w:i/>
          <w:iCs/>
          <w:color w:val="000000"/>
          <w:spacing w:val="1"/>
          <w:sz w:val="28"/>
          <w:szCs w:val="28"/>
          <w:vertAlign w:val="superscript"/>
        </w:rPr>
        <w:t>3</w:t>
      </w:r>
      <w:r w:rsidRPr="007B77CD">
        <w:rPr>
          <w:i/>
          <w:iCs/>
          <w:color w:val="000000"/>
          <w:spacing w:val="1"/>
          <w:sz w:val="28"/>
          <w:szCs w:val="28"/>
        </w:rPr>
        <w:t>+2</w:t>
      </w:r>
      <w:r w:rsidRPr="007B77CD">
        <w:rPr>
          <w:i/>
          <w:iCs/>
          <w:color w:val="000000"/>
          <w:spacing w:val="1"/>
          <w:sz w:val="28"/>
          <w:szCs w:val="28"/>
          <w:vertAlign w:val="superscript"/>
        </w:rPr>
        <w:t>2</w:t>
      </w:r>
      <w:r w:rsidRPr="007B77CD">
        <w:rPr>
          <w:i/>
          <w:iCs/>
          <w:color w:val="000000"/>
          <w:spacing w:val="1"/>
          <w:sz w:val="28"/>
          <w:szCs w:val="28"/>
        </w:rPr>
        <w:t>+2</w:t>
      </w:r>
      <w:r w:rsidRPr="007B77CD">
        <w:rPr>
          <w:i/>
          <w:iCs/>
          <w:color w:val="000000"/>
          <w:spacing w:val="1"/>
          <w:sz w:val="28"/>
          <w:szCs w:val="28"/>
          <w:vertAlign w:val="superscript"/>
        </w:rPr>
        <w:t>0</w:t>
      </w:r>
      <w:r w:rsidRPr="007B77CD">
        <w:rPr>
          <w:i/>
          <w:iCs/>
          <w:color w:val="000000"/>
          <w:spacing w:val="1"/>
          <w:sz w:val="28"/>
          <w:szCs w:val="28"/>
        </w:rPr>
        <w:t>…</w:t>
      </w:r>
    </w:p>
    <w:p w:rsidR="002568DD" w:rsidRPr="007B77CD" w:rsidRDefault="002568DD" w:rsidP="002568DD">
      <w:pPr>
        <w:ind w:firstLine="720"/>
        <w:jc w:val="both"/>
        <w:rPr>
          <w:iCs/>
          <w:color w:val="000000"/>
          <w:spacing w:val="1"/>
          <w:sz w:val="28"/>
          <w:szCs w:val="28"/>
        </w:rPr>
      </w:pPr>
      <w:r w:rsidRPr="007B77CD">
        <w:rPr>
          <w:iCs/>
          <w:color w:val="000000"/>
          <w:spacing w:val="1"/>
          <w:sz w:val="28"/>
          <w:szCs w:val="28"/>
        </w:rPr>
        <w:t>Умножение двоичного числа на 2</w:t>
      </w:r>
      <w:r w:rsidRPr="007B77CD">
        <w:rPr>
          <w:rFonts w:hint="eastAsia"/>
          <w:iCs/>
          <w:color w:val="000000"/>
          <w:spacing w:val="1"/>
          <w:sz w:val="28"/>
          <w:szCs w:val="28"/>
          <w:vertAlign w:val="superscript"/>
          <w:lang w:eastAsia="ja-JP"/>
        </w:rPr>
        <w:t>n</w:t>
      </w:r>
      <w:r w:rsidRPr="007B77CD">
        <w:rPr>
          <w:iCs/>
          <w:color w:val="000000"/>
          <w:spacing w:val="1"/>
          <w:sz w:val="28"/>
          <w:szCs w:val="28"/>
        </w:rPr>
        <w:t xml:space="preserve"> реализуется сдвигом влево на п разрядов. Приняв это во внимание, получим следующую схему умножения рассматриваемых чисел:</w:t>
      </w:r>
    </w:p>
    <w:tbl>
      <w:tblPr>
        <w:tblW w:w="3124" w:type="dxa"/>
        <w:tblInd w:w="2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3"/>
        <w:gridCol w:w="1701"/>
      </w:tblGrid>
      <w:tr w:rsidR="002568DD" w:rsidTr="00465FC6">
        <w:tc>
          <w:tcPr>
            <w:tcW w:w="1423" w:type="dxa"/>
            <w:tcBorders>
              <w:top w:val="single" w:sz="4" w:space="0" w:color="FFFFFF"/>
              <w:left w:val="single" w:sz="4" w:space="0" w:color="FFFFFF"/>
              <w:right w:val="single" w:sz="4" w:space="0" w:color="FFFFFF"/>
            </w:tcBorders>
          </w:tcPr>
          <w:p w:rsidR="002568DD" w:rsidRDefault="002568DD" w:rsidP="00465FC6">
            <w:pPr>
              <w:jc w:val="right"/>
              <w:rPr>
                <w:rFonts w:ascii="Courier New" w:hAnsi="Courier New"/>
                <w:i/>
                <w:iCs/>
              </w:rPr>
            </w:pPr>
            <w:r>
              <w:rPr>
                <w:rFonts w:ascii="Courier New" w:hAnsi="Courier New"/>
                <w:i/>
                <w:iCs/>
              </w:rPr>
              <w:t>1011</w:t>
            </w:r>
          </w:p>
          <w:p w:rsidR="002568DD" w:rsidRDefault="002568DD" w:rsidP="00465FC6">
            <w:pPr>
              <w:jc w:val="right"/>
              <w:rPr>
                <w:i/>
                <w:iCs/>
              </w:rPr>
            </w:pPr>
            <w:r>
              <w:rPr>
                <w:rFonts w:ascii="Courier New" w:hAnsi="Courier New"/>
                <w:i/>
                <w:iCs/>
              </w:rPr>
              <w:t>Х 1101</w:t>
            </w:r>
          </w:p>
        </w:tc>
        <w:tc>
          <w:tcPr>
            <w:tcW w:w="1701"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ind w:right="3264"/>
            </w:pPr>
          </w:p>
        </w:tc>
      </w:tr>
      <w:tr w:rsidR="002568DD" w:rsidTr="00465FC6">
        <w:tc>
          <w:tcPr>
            <w:tcW w:w="1423" w:type="dxa"/>
            <w:tcBorders>
              <w:left w:val="single" w:sz="4" w:space="0" w:color="FFFFFF"/>
              <w:bottom w:val="single" w:sz="4" w:space="0" w:color="FFFFFF"/>
              <w:right w:val="single" w:sz="4" w:space="0" w:color="FFFFFF"/>
            </w:tcBorders>
          </w:tcPr>
          <w:p w:rsidR="002568DD" w:rsidRDefault="002568DD" w:rsidP="00465FC6">
            <w:pPr>
              <w:spacing w:line="221" w:lineRule="exact"/>
              <w:jc w:val="right"/>
              <w:rPr>
                <w:rFonts w:ascii="Courier New" w:hAnsi="Courier New" w:cs="Courier New"/>
                <w:i/>
                <w:iCs/>
                <w:color w:val="000000"/>
              </w:rPr>
            </w:pPr>
            <w:r>
              <w:rPr>
                <w:rFonts w:ascii="Courier New" w:hAnsi="Courier New" w:cs="Courier New"/>
                <w:i/>
                <w:iCs/>
                <w:color w:val="000000"/>
              </w:rPr>
              <w:t>00001011</w:t>
            </w:r>
          </w:p>
        </w:tc>
        <w:tc>
          <w:tcPr>
            <w:tcW w:w="1701"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pPr>
            <w:r>
              <w:rPr>
                <w:rFonts w:ascii="Courier New" w:hAnsi="Courier New" w:cs="Courier New"/>
                <w:i/>
                <w:iCs/>
                <w:color w:val="000000"/>
                <w:spacing w:val="-23"/>
              </w:rPr>
              <w:t>1011</w:t>
            </w:r>
            <w:r>
              <w:rPr>
                <w:rFonts w:ascii="Courier New" w:hAnsi="Courier New"/>
                <w:i/>
                <w:iCs/>
                <w:color w:val="000000"/>
                <w:spacing w:val="-23"/>
              </w:rPr>
              <w:t>Х1Х</w:t>
            </w:r>
            <w:r>
              <w:rPr>
                <w:rFonts w:ascii="Courier New" w:hAnsi="Courier New" w:cs="Courier New"/>
                <w:i/>
                <w:iCs/>
                <w:color w:val="000000"/>
                <w:spacing w:val="-23"/>
              </w:rPr>
              <w:t>2</w:t>
            </w:r>
            <w:r>
              <w:rPr>
                <w:rFonts w:ascii="Courier New" w:hAnsi="Courier New" w:cs="Courier New"/>
                <w:i/>
                <w:iCs/>
                <w:color w:val="000000"/>
                <w:spacing w:val="-23"/>
                <w:vertAlign w:val="superscript"/>
              </w:rPr>
              <w:t>0</w:t>
            </w:r>
          </w:p>
        </w:tc>
      </w:tr>
      <w:tr w:rsidR="002568DD" w:rsidTr="00465FC6">
        <w:tc>
          <w:tcPr>
            <w:tcW w:w="1423"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jc w:val="right"/>
              <w:rPr>
                <w:rFonts w:ascii="Courier New" w:hAnsi="Courier New" w:cs="Courier New"/>
                <w:i/>
                <w:iCs/>
                <w:color w:val="000000"/>
              </w:rPr>
            </w:pPr>
            <w:r>
              <w:rPr>
                <w:rFonts w:ascii="Courier New" w:hAnsi="Courier New" w:cs="Courier New"/>
                <w:i/>
                <w:iCs/>
                <w:color w:val="000000"/>
              </w:rPr>
              <w:t>00000000</w:t>
            </w:r>
          </w:p>
        </w:tc>
        <w:tc>
          <w:tcPr>
            <w:tcW w:w="1701"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pPr>
            <w:r>
              <w:rPr>
                <w:rFonts w:ascii="Courier New" w:hAnsi="Courier New" w:cs="Courier New"/>
                <w:i/>
                <w:iCs/>
                <w:color w:val="000000"/>
                <w:spacing w:val="-23"/>
              </w:rPr>
              <w:t>1011</w:t>
            </w:r>
            <w:r>
              <w:rPr>
                <w:rFonts w:ascii="Courier New" w:hAnsi="Courier New"/>
                <w:i/>
                <w:iCs/>
                <w:color w:val="000000"/>
                <w:spacing w:val="-23"/>
              </w:rPr>
              <w:t>Х0Х</w:t>
            </w:r>
            <w:r>
              <w:rPr>
                <w:rFonts w:ascii="Courier New" w:hAnsi="Courier New" w:cs="Courier New"/>
                <w:i/>
                <w:iCs/>
                <w:color w:val="000000"/>
                <w:spacing w:val="-23"/>
              </w:rPr>
              <w:t>2</w:t>
            </w:r>
            <w:r>
              <w:rPr>
                <w:rFonts w:ascii="Courier New" w:hAnsi="Courier New" w:cs="Courier New"/>
                <w:i/>
                <w:iCs/>
                <w:color w:val="000000"/>
                <w:spacing w:val="-23"/>
                <w:vertAlign w:val="superscript"/>
              </w:rPr>
              <w:t>1</w:t>
            </w:r>
          </w:p>
        </w:tc>
      </w:tr>
      <w:tr w:rsidR="002568DD" w:rsidTr="00465FC6">
        <w:tc>
          <w:tcPr>
            <w:tcW w:w="1423"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jc w:val="right"/>
              <w:rPr>
                <w:rFonts w:ascii="Courier New" w:hAnsi="Courier New" w:cs="Courier New"/>
                <w:i/>
                <w:iCs/>
                <w:color w:val="000000"/>
              </w:rPr>
            </w:pPr>
            <w:r>
              <w:rPr>
                <w:rFonts w:ascii="Courier New" w:hAnsi="Courier New" w:cs="Courier New"/>
                <w:i/>
                <w:iCs/>
                <w:color w:val="000000"/>
              </w:rPr>
              <w:t>00101100</w:t>
            </w:r>
          </w:p>
        </w:tc>
        <w:tc>
          <w:tcPr>
            <w:tcW w:w="1701"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pPr>
            <w:r>
              <w:rPr>
                <w:rFonts w:ascii="Courier New" w:hAnsi="Courier New" w:cs="Courier New"/>
                <w:i/>
                <w:iCs/>
                <w:color w:val="000000"/>
                <w:spacing w:val="-22"/>
              </w:rPr>
              <w:t>1011</w:t>
            </w:r>
            <w:r>
              <w:rPr>
                <w:rFonts w:ascii="Courier New" w:hAnsi="Courier New"/>
                <w:i/>
                <w:iCs/>
                <w:color w:val="000000"/>
                <w:spacing w:val="-22"/>
              </w:rPr>
              <w:t>Х</w:t>
            </w:r>
            <w:r>
              <w:rPr>
                <w:rFonts w:ascii="Courier New" w:hAnsi="Courier New" w:cs="Courier New"/>
                <w:i/>
                <w:iCs/>
                <w:color w:val="000000"/>
                <w:spacing w:val="-22"/>
              </w:rPr>
              <w:t>1</w:t>
            </w:r>
            <w:r>
              <w:rPr>
                <w:rFonts w:ascii="Courier New" w:hAnsi="Courier New"/>
                <w:i/>
                <w:iCs/>
                <w:color w:val="000000"/>
                <w:spacing w:val="-22"/>
              </w:rPr>
              <w:t>Х</w:t>
            </w:r>
            <w:r>
              <w:rPr>
                <w:rFonts w:ascii="Courier New" w:hAnsi="Courier New" w:cs="Courier New"/>
                <w:i/>
                <w:iCs/>
                <w:color w:val="000000"/>
                <w:spacing w:val="-22"/>
              </w:rPr>
              <w:t>2</w:t>
            </w:r>
            <w:r>
              <w:rPr>
                <w:rFonts w:ascii="Courier New" w:hAnsi="Courier New" w:cs="Courier New"/>
                <w:i/>
                <w:iCs/>
                <w:color w:val="000000"/>
                <w:spacing w:val="-22"/>
                <w:vertAlign w:val="superscript"/>
              </w:rPr>
              <w:t>2</w:t>
            </w:r>
          </w:p>
        </w:tc>
      </w:tr>
      <w:tr w:rsidR="002568DD" w:rsidTr="00465FC6">
        <w:tc>
          <w:tcPr>
            <w:tcW w:w="1423" w:type="dxa"/>
            <w:tcBorders>
              <w:top w:val="single" w:sz="4" w:space="0" w:color="FFFFFF"/>
              <w:left w:val="single" w:sz="4" w:space="0" w:color="FFFFFF"/>
              <w:right w:val="single" w:sz="4" w:space="0" w:color="FFFFFF"/>
            </w:tcBorders>
          </w:tcPr>
          <w:p w:rsidR="002568DD" w:rsidRDefault="002568DD" w:rsidP="00465FC6">
            <w:pPr>
              <w:spacing w:line="221" w:lineRule="exact"/>
              <w:jc w:val="right"/>
              <w:rPr>
                <w:rFonts w:ascii="Courier New" w:hAnsi="Courier New" w:cs="Courier New"/>
                <w:i/>
                <w:iCs/>
                <w:color w:val="000000"/>
              </w:rPr>
            </w:pPr>
            <w:r>
              <w:rPr>
                <w:rFonts w:ascii="Courier New" w:hAnsi="Courier New" w:cs="Courier New"/>
                <w:i/>
                <w:iCs/>
                <w:color w:val="000000"/>
              </w:rPr>
              <w:t>01011000</w:t>
            </w:r>
          </w:p>
        </w:tc>
        <w:tc>
          <w:tcPr>
            <w:tcW w:w="1701" w:type="dxa"/>
            <w:tcBorders>
              <w:top w:val="single" w:sz="4" w:space="0" w:color="FFFFFF"/>
              <w:left w:val="single" w:sz="4" w:space="0" w:color="FFFFFF"/>
              <w:bottom w:val="single" w:sz="4" w:space="0" w:color="FFFFFF"/>
              <w:right w:val="single" w:sz="4" w:space="0" w:color="FFFFFF"/>
            </w:tcBorders>
          </w:tcPr>
          <w:p w:rsidR="002568DD" w:rsidRDefault="002568DD" w:rsidP="00465FC6">
            <w:pPr>
              <w:spacing w:line="221" w:lineRule="exact"/>
            </w:pPr>
            <w:r>
              <w:rPr>
                <w:rFonts w:ascii="Courier New" w:hAnsi="Courier New" w:cs="Courier New"/>
                <w:i/>
                <w:iCs/>
                <w:color w:val="000000"/>
                <w:spacing w:val="-22"/>
              </w:rPr>
              <w:t>1011</w:t>
            </w:r>
            <w:r>
              <w:rPr>
                <w:rFonts w:ascii="Courier New" w:hAnsi="Courier New"/>
                <w:i/>
                <w:iCs/>
                <w:color w:val="000000"/>
                <w:spacing w:val="-22"/>
              </w:rPr>
              <w:t>Х</w:t>
            </w:r>
            <w:r>
              <w:rPr>
                <w:rFonts w:ascii="Courier New" w:hAnsi="Courier New" w:cs="Courier New"/>
                <w:i/>
                <w:iCs/>
                <w:color w:val="000000"/>
                <w:spacing w:val="-22"/>
              </w:rPr>
              <w:t>1</w:t>
            </w:r>
            <w:r>
              <w:rPr>
                <w:rFonts w:ascii="Courier New" w:hAnsi="Courier New"/>
                <w:i/>
                <w:iCs/>
                <w:color w:val="000000"/>
                <w:spacing w:val="-22"/>
              </w:rPr>
              <w:t>Х</w:t>
            </w:r>
            <w:r>
              <w:rPr>
                <w:rFonts w:ascii="Courier New" w:hAnsi="Courier New" w:cs="Courier New"/>
                <w:i/>
                <w:iCs/>
                <w:color w:val="000000"/>
                <w:spacing w:val="-22"/>
              </w:rPr>
              <w:t>2</w:t>
            </w:r>
            <w:r>
              <w:rPr>
                <w:rFonts w:ascii="Courier New" w:hAnsi="Courier New" w:cs="Courier New"/>
                <w:i/>
                <w:iCs/>
                <w:color w:val="000000"/>
                <w:spacing w:val="-22"/>
                <w:vertAlign w:val="superscript"/>
              </w:rPr>
              <w:t>3</w:t>
            </w:r>
          </w:p>
        </w:tc>
      </w:tr>
      <w:tr w:rsidR="002568DD" w:rsidTr="00465FC6">
        <w:tc>
          <w:tcPr>
            <w:tcW w:w="1423" w:type="dxa"/>
            <w:tcBorders>
              <w:left w:val="single" w:sz="4" w:space="0" w:color="FFFFFF"/>
              <w:bottom w:val="single" w:sz="4" w:space="0" w:color="FFFFFF"/>
              <w:right w:val="single" w:sz="4" w:space="0" w:color="FFFFFF"/>
            </w:tcBorders>
          </w:tcPr>
          <w:p w:rsidR="002568DD" w:rsidRDefault="002568DD" w:rsidP="00465FC6">
            <w:pPr>
              <w:jc w:val="right"/>
            </w:pPr>
            <w:r>
              <w:rPr>
                <w:rFonts w:ascii="Courier New" w:hAnsi="Courier New" w:cs="Courier New"/>
                <w:i/>
                <w:iCs/>
                <w:color w:val="000000"/>
              </w:rPr>
              <w:t>10001111</w:t>
            </w:r>
          </w:p>
        </w:tc>
        <w:tc>
          <w:tcPr>
            <w:tcW w:w="1701" w:type="dxa"/>
            <w:tcBorders>
              <w:top w:val="single" w:sz="4" w:space="0" w:color="FFFFFF"/>
              <w:left w:val="single" w:sz="4" w:space="0" w:color="FFFFFF"/>
              <w:bottom w:val="single" w:sz="4" w:space="0" w:color="FFFFFF"/>
              <w:right w:val="single" w:sz="4" w:space="0" w:color="FFFFFF"/>
            </w:tcBorders>
          </w:tcPr>
          <w:p w:rsidR="002568DD" w:rsidRDefault="002568DD" w:rsidP="00465FC6"/>
        </w:tc>
      </w:tr>
    </w:tbl>
    <w:p w:rsidR="002568DD" w:rsidRPr="007B77CD" w:rsidRDefault="002568DD" w:rsidP="002568DD">
      <w:pPr>
        <w:ind w:firstLine="720"/>
        <w:jc w:val="both"/>
        <w:rPr>
          <w:iCs/>
          <w:color w:val="000000"/>
          <w:sz w:val="28"/>
          <w:szCs w:val="28"/>
        </w:rPr>
      </w:pPr>
      <w:r w:rsidRPr="007B77CD">
        <w:rPr>
          <w:iCs/>
          <w:color w:val="000000"/>
          <w:sz w:val="28"/>
          <w:szCs w:val="28"/>
        </w:rPr>
        <w:t>Единственное отличие этой схемы от представленной выше в том, что частичные произведения трактуются как 2</w:t>
      </w:r>
      <w:r w:rsidRPr="007B77CD">
        <w:rPr>
          <w:rFonts w:hint="eastAsia"/>
          <w:iCs/>
          <w:color w:val="000000"/>
          <w:sz w:val="28"/>
          <w:szCs w:val="28"/>
          <w:lang w:eastAsia="ja-JP"/>
        </w:rPr>
        <w:t>n</w:t>
      </w:r>
      <w:r w:rsidRPr="007B77CD">
        <w:rPr>
          <w:iCs/>
          <w:color w:val="000000"/>
          <w:sz w:val="28"/>
          <w:szCs w:val="28"/>
        </w:rPr>
        <w:t>-разрядные числа, сформированные п-разрядного множимого.</w:t>
      </w:r>
    </w:p>
    <w:p w:rsidR="002568DD" w:rsidRPr="007B77CD" w:rsidRDefault="002568DD" w:rsidP="002568DD">
      <w:pPr>
        <w:ind w:firstLine="720"/>
        <w:jc w:val="both"/>
        <w:rPr>
          <w:iCs/>
          <w:color w:val="000000"/>
          <w:sz w:val="28"/>
          <w:szCs w:val="28"/>
        </w:rPr>
      </w:pPr>
      <w:r w:rsidRPr="007B77CD">
        <w:rPr>
          <w:iCs/>
          <w:color w:val="000000"/>
          <w:sz w:val="28"/>
          <w:szCs w:val="28"/>
        </w:rPr>
        <w:t>Рассматривая исходное 4-разрядное множимое 1011 как число без знака, получим после расширения до восьми разрядов код 00001011. Любое частичное проиэведедение, соответствующее умножению этого числа на некоторый разряд множителя, отличный от 0-го (т.е. с весом 2</w:t>
      </w:r>
      <w:r w:rsidRPr="007B77CD">
        <w:rPr>
          <w:iCs/>
          <w:color w:val="000000"/>
          <w:sz w:val="28"/>
          <w:szCs w:val="28"/>
          <w:vertAlign w:val="superscript"/>
        </w:rPr>
        <w:t>0</w:t>
      </w:r>
      <w:r w:rsidRPr="007B77CD">
        <w:rPr>
          <w:iCs/>
          <w:color w:val="000000"/>
          <w:sz w:val="28"/>
          <w:szCs w:val="28"/>
        </w:rPr>
        <w:t>), формируется сдвигом расширенного кода множимого влево на соответствующее число разрядов, причем освободившиеся справа разряды заполняются кодом 0. Например, в результате сдвигакода 00001011  на два разряда влево образуется код 00101100.</w:t>
      </w:r>
    </w:p>
    <w:p w:rsidR="002568DD" w:rsidRPr="007B77CD" w:rsidRDefault="002568DD" w:rsidP="002568DD">
      <w:pPr>
        <w:ind w:firstLine="720"/>
        <w:jc w:val="both"/>
        <w:rPr>
          <w:iCs/>
          <w:color w:val="000000"/>
          <w:sz w:val="28"/>
          <w:szCs w:val="28"/>
        </w:rPr>
      </w:pPr>
      <w:r w:rsidRPr="007B77CD">
        <w:rPr>
          <w:iCs/>
          <w:color w:val="000000"/>
          <w:sz w:val="28"/>
          <w:szCs w:val="28"/>
        </w:rPr>
        <w:t>Теперь мы готовы показать, почему эта простая схема не работает в случае, когда множимое отрицательно. Дело в том, что каждое частичное произведение, образованное от отрицательного множимого, также является 2</w:t>
      </w:r>
      <w:r w:rsidRPr="007B77CD">
        <w:rPr>
          <w:iCs/>
          <w:color w:val="000000"/>
          <w:sz w:val="28"/>
          <w:szCs w:val="28"/>
          <w:lang w:val="en-US"/>
        </w:rPr>
        <w:t>n</w:t>
      </w:r>
      <w:r w:rsidRPr="007B77CD">
        <w:rPr>
          <w:iCs/>
          <w:color w:val="000000"/>
          <w:sz w:val="28"/>
          <w:szCs w:val="28"/>
        </w:rPr>
        <w:t xml:space="preserve">-разрядным отрицательным числом и, следовательно, при его формировании знаковый разряд исходного числа должен быть расширен. В приведеном ниже примере показаны два варианта умножения двоичных кодов 1001 и 0011, причем в первом случае код 1001 интерпретируется как число без знака (его значение 9), а во втором — как число -7 в дополнительном коде. В первом случае получается результат 00011011, который соответствует в десятичном </w:t>
      </w:r>
      <w:r w:rsidRPr="007B77CD">
        <w:rPr>
          <w:iCs/>
          <w:color w:val="000000"/>
          <w:sz w:val="28"/>
          <w:szCs w:val="28"/>
        </w:rPr>
        <w:lastRenderedPageBreak/>
        <w:t>представлении числу 27 (и действительно, 9x3 = 27). Во втором же случае каждое частичное произведение формируется из расширенного (8-разрядного) кода 11111001 отрицательного множимого. Обратите внимание, что расширенный код можно сформировать, расширив влево значение знакового разряда исходного кода множимого.</w:t>
      </w:r>
    </w:p>
    <w:p w:rsidR="002568DD" w:rsidRPr="007B77CD" w:rsidRDefault="002568DD" w:rsidP="002568DD">
      <w:pPr>
        <w:ind w:firstLine="720"/>
        <w:jc w:val="both"/>
        <w:rPr>
          <w:iCs/>
          <w:color w:val="000000"/>
          <w:sz w:val="28"/>
          <w:szCs w:val="28"/>
        </w:rPr>
      </w:pPr>
    </w:p>
    <w:tbl>
      <w:tblPr>
        <w:tblW w:w="0" w:type="auto"/>
        <w:jc w:val="center"/>
        <w:tblLook w:val="01E0"/>
      </w:tblPr>
      <w:tblGrid>
        <w:gridCol w:w="1176"/>
        <w:gridCol w:w="1003"/>
        <w:gridCol w:w="1432"/>
        <w:gridCol w:w="1856"/>
      </w:tblGrid>
      <w:tr w:rsidR="002568DD" w:rsidTr="00465FC6">
        <w:trPr>
          <w:jc w:val="center"/>
        </w:trPr>
        <w:tc>
          <w:tcPr>
            <w:tcW w:w="0" w:type="auto"/>
            <w:gridSpan w:val="2"/>
          </w:tcPr>
          <w:p w:rsidR="002568DD" w:rsidRDefault="002568DD" w:rsidP="00465FC6">
            <w:pPr>
              <w:spacing w:line="312" w:lineRule="auto"/>
              <w:jc w:val="both"/>
              <w:rPr>
                <w:i/>
                <w:iCs/>
                <w:color w:val="000000"/>
              </w:rPr>
            </w:pPr>
            <w:r>
              <w:rPr>
                <w:i/>
                <w:iCs/>
                <w:color w:val="000000"/>
                <w:lang w:val="en-US"/>
              </w:rPr>
              <w:t>Числа без знака</w:t>
            </w:r>
          </w:p>
        </w:tc>
        <w:tc>
          <w:tcPr>
            <w:tcW w:w="0" w:type="auto"/>
            <w:gridSpan w:val="2"/>
          </w:tcPr>
          <w:p w:rsidR="002568DD" w:rsidRDefault="002568DD" w:rsidP="00465FC6">
            <w:pPr>
              <w:spacing w:line="312" w:lineRule="auto"/>
              <w:jc w:val="both"/>
              <w:rPr>
                <w:i/>
                <w:iCs/>
                <w:color w:val="000000"/>
              </w:rPr>
            </w:pPr>
            <w:r>
              <w:rPr>
                <w:i/>
                <w:iCs/>
                <w:color w:val="000000"/>
              </w:rPr>
              <w:t>Числа в дополнительном коде</w:t>
            </w:r>
          </w:p>
        </w:tc>
      </w:tr>
      <w:tr w:rsidR="002568DD" w:rsidTr="00465FC6">
        <w:trPr>
          <w:jc w:val="center"/>
        </w:trPr>
        <w:tc>
          <w:tcPr>
            <w:tcW w:w="0" w:type="auto"/>
          </w:tcPr>
          <w:p w:rsidR="002568DD" w:rsidRDefault="002568DD" w:rsidP="00465FC6">
            <w:pPr>
              <w:spacing w:line="312" w:lineRule="auto"/>
              <w:jc w:val="right"/>
              <w:rPr>
                <w:i/>
                <w:iCs/>
                <w:color w:val="000000"/>
              </w:rPr>
            </w:pPr>
            <w:r>
              <w:rPr>
                <w:i/>
                <w:iCs/>
                <w:color w:val="000000"/>
              </w:rPr>
              <w:t>1001</w:t>
            </w:r>
          </w:p>
        </w:tc>
        <w:tc>
          <w:tcPr>
            <w:tcW w:w="0" w:type="auto"/>
          </w:tcPr>
          <w:p w:rsidR="002568DD" w:rsidRDefault="002568DD" w:rsidP="00465FC6">
            <w:pPr>
              <w:spacing w:line="312" w:lineRule="auto"/>
              <w:jc w:val="both"/>
              <w:rPr>
                <w:i/>
                <w:iCs/>
                <w:color w:val="000000"/>
              </w:rPr>
            </w:pPr>
            <w:r>
              <w:rPr>
                <w:i/>
                <w:iCs/>
                <w:color w:val="000000"/>
              </w:rPr>
              <w:t>(9)</w:t>
            </w:r>
          </w:p>
        </w:tc>
        <w:tc>
          <w:tcPr>
            <w:tcW w:w="0" w:type="auto"/>
          </w:tcPr>
          <w:p w:rsidR="002568DD" w:rsidRDefault="002568DD" w:rsidP="00465FC6">
            <w:pPr>
              <w:spacing w:line="312" w:lineRule="auto"/>
              <w:jc w:val="right"/>
              <w:rPr>
                <w:i/>
                <w:iCs/>
                <w:color w:val="000000"/>
              </w:rPr>
            </w:pPr>
            <w:r>
              <w:rPr>
                <w:i/>
                <w:iCs/>
                <w:color w:val="000000"/>
              </w:rPr>
              <w:t>1011</w:t>
            </w:r>
          </w:p>
        </w:tc>
        <w:tc>
          <w:tcPr>
            <w:tcW w:w="0" w:type="auto"/>
          </w:tcPr>
          <w:p w:rsidR="002568DD" w:rsidRDefault="002568DD" w:rsidP="00465FC6">
            <w:pPr>
              <w:spacing w:line="312" w:lineRule="auto"/>
              <w:jc w:val="both"/>
              <w:rPr>
                <w:i/>
                <w:iCs/>
                <w:color w:val="000000"/>
              </w:rPr>
            </w:pPr>
            <w:r>
              <w:rPr>
                <w:i/>
                <w:iCs/>
                <w:color w:val="000000"/>
              </w:rPr>
              <w:t>(-7)</w:t>
            </w:r>
          </w:p>
        </w:tc>
      </w:tr>
      <w:tr w:rsidR="002568DD" w:rsidTr="00465FC6">
        <w:trPr>
          <w:jc w:val="center"/>
        </w:trPr>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х 0011</w:t>
            </w:r>
          </w:p>
        </w:tc>
        <w:tc>
          <w:tcPr>
            <w:tcW w:w="0" w:type="auto"/>
          </w:tcPr>
          <w:p w:rsidR="002568DD" w:rsidRDefault="002568DD" w:rsidP="00465FC6">
            <w:pPr>
              <w:spacing w:line="312" w:lineRule="auto"/>
              <w:jc w:val="both"/>
              <w:rPr>
                <w:i/>
                <w:iCs/>
                <w:color w:val="000000"/>
              </w:rPr>
            </w:pPr>
            <w:r>
              <w:rPr>
                <w:i/>
                <w:iCs/>
                <w:color w:val="000000"/>
              </w:rPr>
              <w:t>(3)</w:t>
            </w:r>
          </w:p>
        </w:tc>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х 0011</w:t>
            </w:r>
          </w:p>
        </w:tc>
        <w:tc>
          <w:tcPr>
            <w:tcW w:w="0" w:type="auto"/>
          </w:tcPr>
          <w:p w:rsidR="002568DD" w:rsidRDefault="002568DD" w:rsidP="00465FC6">
            <w:pPr>
              <w:spacing w:line="312" w:lineRule="auto"/>
              <w:jc w:val="both"/>
              <w:rPr>
                <w:i/>
                <w:iCs/>
                <w:color w:val="000000"/>
              </w:rPr>
            </w:pPr>
            <w:r>
              <w:rPr>
                <w:i/>
                <w:iCs/>
                <w:color w:val="000000"/>
              </w:rPr>
              <w:t>(3)</w:t>
            </w:r>
          </w:p>
        </w:tc>
      </w:tr>
      <w:tr w:rsidR="002568DD" w:rsidTr="00465FC6">
        <w:trPr>
          <w:jc w:val="center"/>
        </w:trPr>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00001001</w:t>
            </w:r>
          </w:p>
        </w:tc>
        <w:tc>
          <w:tcPr>
            <w:tcW w:w="0" w:type="auto"/>
          </w:tcPr>
          <w:p w:rsidR="002568DD" w:rsidRDefault="002568DD" w:rsidP="00465FC6">
            <w:pPr>
              <w:spacing w:line="312" w:lineRule="auto"/>
              <w:jc w:val="both"/>
              <w:rPr>
                <w:i/>
                <w:iCs/>
                <w:color w:val="000000"/>
                <w:vertAlign w:val="superscript"/>
              </w:rPr>
            </w:pPr>
            <w:r>
              <w:rPr>
                <w:i/>
                <w:iCs/>
                <w:color w:val="000000"/>
              </w:rPr>
              <w:t>1011х2</w:t>
            </w:r>
            <w:r>
              <w:rPr>
                <w:i/>
                <w:iCs/>
                <w:color w:val="000000"/>
                <w:vertAlign w:val="superscript"/>
              </w:rPr>
              <w:t>0</w:t>
            </w:r>
          </w:p>
        </w:tc>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11111001</w:t>
            </w:r>
          </w:p>
        </w:tc>
        <w:tc>
          <w:tcPr>
            <w:tcW w:w="0" w:type="auto"/>
          </w:tcPr>
          <w:p w:rsidR="002568DD" w:rsidRDefault="002568DD" w:rsidP="00465FC6">
            <w:pPr>
              <w:spacing w:line="312" w:lineRule="auto"/>
              <w:jc w:val="both"/>
              <w:rPr>
                <w:i/>
                <w:iCs/>
                <w:color w:val="000000"/>
              </w:rPr>
            </w:pPr>
            <w:r>
              <w:rPr>
                <w:i/>
                <w:iCs/>
                <w:color w:val="000000"/>
              </w:rPr>
              <w:t>(-7)х2</w:t>
            </w:r>
            <w:r>
              <w:rPr>
                <w:i/>
                <w:iCs/>
                <w:color w:val="000000"/>
                <w:vertAlign w:val="superscript"/>
              </w:rPr>
              <w:t>0</w:t>
            </w:r>
            <w:r>
              <w:rPr>
                <w:i/>
                <w:iCs/>
                <w:color w:val="000000"/>
              </w:rPr>
              <w:t>=(-7)</w:t>
            </w:r>
          </w:p>
        </w:tc>
      </w:tr>
      <w:tr w:rsidR="002568DD" w:rsidTr="00465FC6">
        <w:trPr>
          <w:jc w:val="center"/>
        </w:trPr>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00010010</w:t>
            </w:r>
          </w:p>
        </w:tc>
        <w:tc>
          <w:tcPr>
            <w:tcW w:w="0" w:type="auto"/>
          </w:tcPr>
          <w:p w:rsidR="002568DD" w:rsidRDefault="002568DD" w:rsidP="00465FC6">
            <w:pPr>
              <w:spacing w:line="312" w:lineRule="auto"/>
              <w:jc w:val="both"/>
              <w:rPr>
                <w:i/>
                <w:iCs/>
                <w:color w:val="000000"/>
                <w:vertAlign w:val="superscript"/>
              </w:rPr>
            </w:pPr>
            <w:r>
              <w:rPr>
                <w:i/>
                <w:iCs/>
                <w:color w:val="000000"/>
              </w:rPr>
              <w:t>1011х2</w:t>
            </w:r>
            <w:r>
              <w:rPr>
                <w:i/>
                <w:iCs/>
                <w:color w:val="000000"/>
                <w:vertAlign w:val="superscript"/>
              </w:rPr>
              <w:t>1</w:t>
            </w:r>
          </w:p>
        </w:tc>
        <w:tc>
          <w:tcPr>
            <w:tcW w:w="0" w:type="auto"/>
            <w:tcBorders>
              <w:bottom w:val="single" w:sz="4" w:space="0" w:color="auto"/>
            </w:tcBorders>
          </w:tcPr>
          <w:p w:rsidR="002568DD" w:rsidRDefault="002568DD" w:rsidP="00465FC6">
            <w:pPr>
              <w:spacing w:line="312" w:lineRule="auto"/>
              <w:jc w:val="right"/>
              <w:rPr>
                <w:i/>
                <w:iCs/>
                <w:color w:val="000000"/>
              </w:rPr>
            </w:pPr>
            <w:r>
              <w:rPr>
                <w:i/>
                <w:iCs/>
                <w:color w:val="000000"/>
              </w:rPr>
              <w:t>11110010</w:t>
            </w:r>
          </w:p>
        </w:tc>
        <w:tc>
          <w:tcPr>
            <w:tcW w:w="0" w:type="auto"/>
          </w:tcPr>
          <w:p w:rsidR="002568DD" w:rsidRDefault="002568DD" w:rsidP="00465FC6">
            <w:pPr>
              <w:spacing w:line="312" w:lineRule="auto"/>
              <w:jc w:val="both"/>
              <w:rPr>
                <w:i/>
                <w:iCs/>
                <w:color w:val="000000"/>
                <w:lang w:val="en-US"/>
              </w:rPr>
            </w:pPr>
            <w:r>
              <w:rPr>
                <w:i/>
                <w:iCs/>
                <w:color w:val="000000"/>
              </w:rPr>
              <w:t>(-7)х2</w:t>
            </w:r>
            <w:r>
              <w:rPr>
                <w:i/>
                <w:iCs/>
                <w:color w:val="000000"/>
                <w:vertAlign w:val="superscript"/>
              </w:rPr>
              <w:t>1</w:t>
            </w:r>
            <w:r>
              <w:rPr>
                <w:i/>
                <w:iCs/>
                <w:color w:val="000000"/>
              </w:rPr>
              <w:t>=(-14)</w:t>
            </w:r>
          </w:p>
        </w:tc>
      </w:tr>
      <w:tr w:rsidR="002568DD" w:rsidTr="00465FC6">
        <w:trPr>
          <w:jc w:val="center"/>
        </w:trPr>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00011011</w:t>
            </w:r>
          </w:p>
        </w:tc>
        <w:tc>
          <w:tcPr>
            <w:tcW w:w="0" w:type="auto"/>
          </w:tcPr>
          <w:p w:rsidR="002568DD" w:rsidRDefault="002568DD" w:rsidP="00465FC6">
            <w:pPr>
              <w:spacing w:line="312" w:lineRule="auto"/>
              <w:jc w:val="both"/>
              <w:rPr>
                <w:i/>
                <w:iCs/>
                <w:color w:val="000000"/>
              </w:rPr>
            </w:pPr>
            <w:r>
              <w:rPr>
                <w:i/>
                <w:iCs/>
                <w:color w:val="000000"/>
              </w:rPr>
              <w:t>(27)</w:t>
            </w:r>
          </w:p>
        </w:tc>
        <w:tc>
          <w:tcPr>
            <w:tcW w:w="0" w:type="auto"/>
            <w:tcBorders>
              <w:top w:val="single" w:sz="4" w:space="0" w:color="auto"/>
            </w:tcBorders>
          </w:tcPr>
          <w:p w:rsidR="002568DD" w:rsidRDefault="002568DD" w:rsidP="00465FC6">
            <w:pPr>
              <w:spacing w:line="312" w:lineRule="auto"/>
              <w:jc w:val="right"/>
              <w:rPr>
                <w:i/>
                <w:iCs/>
                <w:color w:val="000000"/>
              </w:rPr>
            </w:pPr>
            <w:r>
              <w:rPr>
                <w:i/>
                <w:iCs/>
                <w:color w:val="000000"/>
              </w:rPr>
              <w:t>11101011</w:t>
            </w:r>
          </w:p>
        </w:tc>
        <w:tc>
          <w:tcPr>
            <w:tcW w:w="0" w:type="auto"/>
          </w:tcPr>
          <w:p w:rsidR="002568DD" w:rsidRDefault="002568DD" w:rsidP="00465FC6">
            <w:pPr>
              <w:spacing w:line="312" w:lineRule="auto"/>
              <w:jc w:val="both"/>
              <w:rPr>
                <w:i/>
                <w:iCs/>
                <w:color w:val="000000"/>
              </w:rPr>
            </w:pPr>
            <w:r>
              <w:rPr>
                <w:i/>
                <w:iCs/>
                <w:color w:val="000000"/>
              </w:rPr>
              <w:t>(-21)</w:t>
            </w:r>
          </w:p>
        </w:tc>
      </w:tr>
    </w:tbl>
    <w:p w:rsidR="002568DD" w:rsidRDefault="002568DD" w:rsidP="002568DD">
      <w:pPr>
        <w:spacing w:line="312" w:lineRule="auto"/>
        <w:ind w:firstLine="720"/>
        <w:jc w:val="both"/>
        <w:rPr>
          <w:i/>
          <w:iCs/>
          <w:color w:val="000000"/>
          <w:lang w:val="en-US"/>
        </w:rPr>
      </w:pPr>
    </w:p>
    <w:p w:rsidR="002568DD" w:rsidRDefault="002568DD" w:rsidP="002568DD">
      <w:pPr>
        <w:ind w:firstLine="720"/>
        <w:jc w:val="both"/>
        <w:rPr>
          <w:iCs/>
          <w:color w:val="000000"/>
          <w:sz w:val="28"/>
          <w:szCs w:val="28"/>
        </w:rPr>
      </w:pPr>
      <w:r w:rsidRPr="007B77CD">
        <w:rPr>
          <w:iCs/>
          <w:color w:val="000000"/>
          <w:sz w:val="28"/>
          <w:szCs w:val="28"/>
        </w:rPr>
        <w:t>Теперь понятно, почему обычная схема умножения не будет работать и тогда, когда множитель является отрицательным числом. Причина в том, что разряды отрицательного множителя в дополнительном коде не будут при этом соответствовать частичным произведениям, сформированным сдвигом кода множимого. Например, 4-разрядный двоичный дополнительный код числа -3 имеет вид 1101. Если воспользоваться рассмотренной ранее схемой, то должна получиться последовательность сложения частичных произведений</w:t>
      </w:r>
    </w:p>
    <w:p w:rsidR="002568DD" w:rsidRPr="007B77CD" w:rsidRDefault="002568DD" w:rsidP="002568DD">
      <w:pPr>
        <w:ind w:firstLine="720"/>
        <w:jc w:val="both"/>
        <w:rPr>
          <w:iCs/>
          <w:color w:val="000000"/>
          <w:sz w:val="28"/>
          <w:szCs w:val="28"/>
        </w:rPr>
      </w:pPr>
    </w:p>
    <w:p w:rsidR="002568DD" w:rsidRDefault="002568DD" w:rsidP="002568DD">
      <w:pPr>
        <w:spacing w:line="312" w:lineRule="auto"/>
        <w:ind w:firstLine="720"/>
        <w:jc w:val="both"/>
        <w:rPr>
          <w:i/>
          <w:iCs/>
          <w:color w:val="000000"/>
        </w:rPr>
      </w:pPr>
      <w:r>
        <w:rPr>
          <w:i/>
          <w:iCs/>
          <w:color w:val="000000"/>
        </w:rPr>
        <w:t>-(1х2</w:t>
      </w:r>
      <w:r>
        <w:rPr>
          <w:i/>
          <w:iCs/>
          <w:color w:val="000000"/>
          <w:vertAlign w:val="superscript"/>
        </w:rPr>
        <w:t>3</w:t>
      </w:r>
      <w:r>
        <w:rPr>
          <w:i/>
          <w:iCs/>
          <w:color w:val="000000"/>
        </w:rPr>
        <w:t>+ 1х2</w:t>
      </w:r>
      <w:r>
        <w:rPr>
          <w:i/>
          <w:iCs/>
          <w:color w:val="000000"/>
          <w:vertAlign w:val="superscript"/>
        </w:rPr>
        <w:t>2</w:t>
      </w:r>
      <w:r>
        <w:rPr>
          <w:i/>
          <w:iCs/>
          <w:color w:val="000000"/>
        </w:rPr>
        <w:t>+ 0x2</w:t>
      </w:r>
      <w:r>
        <w:rPr>
          <w:i/>
          <w:iCs/>
          <w:color w:val="000000"/>
          <w:vertAlign w:val="superscript"/>
        </w:rPr>
        <w:t>1</w:t>
      </w:r>
      <w:r>
        <w:rPr>
          <w:i/>
          <w:iCs/>
          <w:color w:val="000000"/>
        </w:rPr>
        <w:t>+ 1x2</w:t>
      </w:r>
      <w:r>
        <w:rPr>
          <w:i/>
          <w:iCs/>
          <w:color w:val="000000"/>
          <w:vertAlign w:val="superscript"/>
        </w:rPr>
        <w:t>0</w:t>
      </w:r>
      <w:r>
        <w:rPr>
          <w:i/>
          <w:iCs/>
          <w:color w:val="000000"/>
        </w:rPr>
        <w:t>) = -(2</w:t>
      </w:r>
      <w:r>
        <w:rPr>
          <w:i/>
          <w:iCs/>
          <w:color w:val="000000"/>
          <w:vertAlign w:val="superscript"/>
        </w:rPr>
        <w:t>3</w:t>
      </w:r>
      <w:r>
        <w:rPr>
          <w:i/>
          <w:iCs/>
          <w:color w:val="000000"/>
        </w:rPr>
        <w:t>+2</w:t>
      </w:r>
      <w:r>
        <w:rPr>
          <w:i/>
          <w:iCs/>
          <w:color w:val="000000"/>
          <w:vertAlign w:val="superscript"/>
        </w:rPr>
        <w:t>2</w:t>
      </w:r>
      <w:r>
        <w:rPr>
          <w:i/>
          <w:iCs/>
          <w:color w:val="000000"/>
        </w:rPr>
        <w:t>+2</w:t>
      </w:r>
      <w:r>
        <w:rPr>
          <w:i/>
          <w:iCs/>
          <w:color w:val="000000"/>
          <w:vertAlign w:val="superscript"/>
        </w:rPr>
        <w:t>0</w:t>
      </w:r>
      <w:r>
        <w:rPr>
          <w:i/>
          <w:iCs/>
          <w:color w:val="000000"/>
        </w:rPr>
        <w:t>).</w:t>
      </w:r>
    </w:p>
    <w:p w:rsidR="002568DD" w:rsidRPr="007B77CD" w:rsidRDefault="002568DD" w:rsidP="002568DD">
      <w:pPr>
        <w:ind w:firstLine="720"/>
        <w:jc w:val="both"/>
        <w:rPr>
          <w:iCs/>
          <w:color w:val="000000"/>
          <w:sz w:val="28"/>
          <w:szCs w:val="28"/>
        </w:rPr>
      </w:pPr>
    </w:p>
    <w:p w:rsidR="002568DD" w:rsidRPr="007B77CD" w:rsidRDefault="002568DD" w:rsidP="002568DD">
      <w:pPr>
        <w:ind w:firstLine="720"/>
        <w:jc w:val="both"/>
        <w:rPr>
          <w:iCs/>
          <w:color w:val="000000"/>
          <w:sz w:val="28"/>
          <w:szCs w:val="28"/>
        </w:rPr>
      </w:pPr>
      <w:r w:rsidRPr="007B77CD">
        <w:rPr>
          <w:iCs/>
          <w:color w:val="000000"/>
          <w:sz w:val="28"/>
          <w:szCs w:val="28"/>
        </w:rPr>
        <w:t>А правильный результат должен иметь вид -(2</w:t>
      </w:r>
      <w:r w:rsidRPr="007B77CD">
        <w:rPr>
          <w:iCs/>
          <w:color w:val="000000"/>
          <w:sz w:val="28"/>
          <w:szCs w:val="28"/>
          <w:vertAlign w:val="superscript"/>
        </w:rPr>
        <w:t>1</w:t>
      </w:r>
      <w:r w:rsidRPr="007B77CD">
        <w:rPr>
          <w:iCs/>
          <w:color w:val="000000"/>
          <w:sz w:val="28"/>
          <w:szCs w:val="28"/>
        </w:rPr>
        <w:t>+2</w:t>
      </w:r>
      <w:r w:rsidRPr="007B77CD">
        <w:rPr>
          <w:iCs/>
          <w:color w:val="000000"/>
          <w:sz w:val="28"/>
          <w:szCs w:val="28"/>
          <w:vertAlign w:val="superscript"/>
        </w:rPr>
        <w:t>0</w:t>
      </w:r>
      <w:r w:rsidRPr="007B77CD">
        <w:rPr>
          <w:iCs/>
          <w:color w:val="000000"/>
          <w:sz w:val="28"/>
          <w:szCs w:val="28"/>
        </w:rPr>
        <w:t>). Следовательно, для управления суммированием частичных произведений нельзя напрямую исполь</w:t>
      </w:r>
      <w:r w:rsidRPr="007B77CD">
        <w:rPr>
          <w:iCs/>
          <w:color w:val="000000"/>
          <w:sz w:val="28"/>
          <w:szCs w:val="28"/>
        </w:rPr>
        <w:softHyphen/>
        <w:t>зовать значения разрядов кода множителя так, как мы делали это ранее.</w:t>
      </w:r>
    </w:p>
    <w:p w:rsidR="002568DD" w:rsidRPr="007B77CD" w:rsidRDefault="002568DD" w:rsidP="002568DD">
      <w:pPr>
        <w:ind w:firstLine="720"/>
        <w:jc w:val="both"/>
        <w:rPr>
          <w:iCs/>
          <w:color w:val="000000"/>
          <w:sz w:val="28"/>
          <w:szCs w:val="28"/>
        </w:rPr>
      </w:pPr>
      <w:r w:rsidRPr="007B77CD">
        <w:rPr>
          <w:iCs/>
          <w:color w:val="000000"/>
          <w:sz w:val="28"/>
          <w:szCs w:val="28"/>
        </w:rPr>
        <w:t>Решить эту дилемму можно по-разному. Один из способов состоит в том, чтобы преобразовать оба сомножителя в положительные числа, перемножить их по правилам умножения чисел без знака, а затем, если знаки сомножите</w:t>
      </w:r>
      <w:r w:rsidRPr="007B77CD">
        <w:rPr>
          <w:iCs/>
          <w:color w:val="000000"/>
          <w:sz w:val="28"/>
          <w:szCs w:val="28"/>
        </w:rPr>
        <w:softHyphen/>
        <w:t>лей были разными, выполнить операцию отрицания результата по правилам, принятым для чисел в дополнительном коде. Однако конструкторы АЛУ предпочитают способ, который не требует выполнения дополнительного преобразования после завершения умножения. Одним из таких способов является алгоритм Бута (</w:t>
      </w:r>
      <w:r w:rsidRPr="007B77CD">
        <w:rPr>
          <w:iCs/>
          <w:color w:val="000000"/>
          <w:sz w:val="28"/>
          <w:szCs w:val="28"/>
          <w:lang w:val="en-US"/>
        </w:rPr>
        <w:t>Booth</w:t>
      </w:r>
      <w:r w:rsidRPr="007B77CD">
        <w:rPr>
          <w:iCs/>
          <w:color w:val="000000"/>
          <w:sz w:val="28"/>
          <w:szCs w:val="28"/>
        </w:rPr>
        <w:t xml:space="preserve">). Этот алгоритм также позволяет ускорить выполнение операции. Схема алгоритма Бута приведена на рис. 5. Как и в ранее рассмотренном алгоритме, сомножители размещаются в регистрах </w:t>
      </w:r>
      <w:r w:rsidRPr="007B77CD">
        <w:rPr>
          <w:iCs/>
          <w:color w:val="000000"/>
          <w:sz w:val="28"/>
          <w:szCs w:val="28"/>
          <w:lang w:val="en-US"/>
        </w:rPr>
        <w:t>Q</w:t>
      </w:r>
      <w:r w:rsidRPr="007B77CD">
        <w:rPr>
          <w:iCs/>
          <w:color w:val="000000"/>
          <w:sz w:val="28"/>
          <w:szCs w:val="28"/>
        </w:rPr>
        <w:t xml:space="preserve"> (множитель) и М (множимое). Кроме них имеется одноразрядный регистр </w:t>
      </w:r>
      <w:r w:rsidRPr="007B77CD">
        <w:rPr>
          <w:iCs/>
          <w:color w:val="000000"/>
          <w:sz w:val="28"/>
          <w:szCs w:val="28"/>
          <w:lang w:val="en-US"/>
        </w:rPr>
        <w:t>Q</w:t>
      </w:r>
      <w:r w:rsidRPr="007B77CD">
        <w:rPr>
          <w:iCs/>
          <w:color w:val="000000"/>
          <w:sz w:val="28"/>
          <w:szCs w:val="28"/>
          <w:vertAlign w:val="subscript"/>
        </w:rPr>
        <w:t>-1</w:t>
      </w:r>
      <w:r w:rsidRPr="007B77CD">
        <w:rPr>
          <w:iCs/>
          <w:color w:val="000000"/>
          <w:sz w:val="28"/>
          <w:szCs w:val="28"/>
        </w:rPr>
        <w:t xml:space="preserve"> который связан с младшим разрядом (</w:t>
      </w:r>
      <w:r w:rsidRPr="007B77CD">
        <w:rPr>
          <w:iCs/>
          <w:color w:val="000000"/>
          <w:sz w:val="28"/>
          <w:szCs w:val="28"/>
          <w:lang w:val="en-US"/>
        </w:rPr>
        <w:t>Q</w:t>
      </w:r>
      <w:r w:rsidRPr="007B77CD">
        <w:rPr>
          <w:iCs/>
          <w:color w:val="000000"/>
          <w:sz w:val="28"/>
          <w:szCs w:val="28"/>
          <w:vertAlign w:val="subscript"/>
        </w:rPr>
        <w:t>0</w:t>
      </w:r>
      <w:r w:rsidRPr="007B77CD">
        <w:rPr>
          <w:iCs/>
          <w:color w:val="000000"/>
          <w:sz w:val="28"/>
          <w:szCs w:val="28"/>
        </w:rPr>
        <w:t xml:space="preserve">) регистра </w:t>
      </w:r>
      <w:r w:rsidRPr="007B77CD">
        <w:rPr>
          <w:iCs/>
          <w:color w:val="000000"/>
          <w:sz w:val="28"/>
          <w:szCs w:val="28"/>
          <w:lang w:val="en-US"/>
        </w:rPr>
        <w:t>Q</w:t>
      </w:r>
      <w:r w:rsidRPr="007B77CD">
        <w:rPr>
          <w:iCs/>
          <w:color w:val="000000"/>
          <w:sz w:val="28"/>
          <w:szCs w:val="28"/>
        </w:rPr>
        <w:t xml:space="preserve">. Его назначение будет описано чуть ниже. Произведение формируется в регистрах А и </w:t>
      </w:r>
      <w:r w:rsidRPr="007B77CD">
        <w:rPr>
          <w:iCs/>
          <w:color w:val="000000"/>
          <w:sz w:val="28"/>
          <w:szCs w:val="28"/>
          <w:lang w:val="en-US"/>
        </w:rPr>
        <w:t>Q</w:t>
      </w:r>
      <w:r w:rsidRPr="007B77CD">
        <w:rPr>
          <w:iCs/>
          <w:color w:val="000000"/>
          <w:sz w:val="28"/>
          <w:szCs w:val="28"/>
        </w:rPr>
        <w:t xml:space="preserve">. В исходном состоянии в регистрах А и </w:t>
      </w:r>
      <w:r w:rsidRPr="007B77CD">
        <w:rPr>
          <w:iCs/>
          <w:color w:val="000000"/>
          <w:sz w:val="28"/>
          <w:szCs w:val="28"/>
          <w:lang w:val="en-US"/>
        </w:rPr>
        <w:t>Q</w:t>
      </w:r>
      <w:r w:rsidRPr="007B77CD">
        <w:rPr>
          <w:iCs/>
          <w:color w:val="000000"/>
          <w:sz w:val="28"/>
          <w:szCs w:val="28"/>
        </w:rPr>
        <w:t xml:space="preserve"> , записаны нули. Как и ранее, схема управления анализирует разряды множителя, но на сей раз анализируется пара соседних разрядов — основной и тот, который находится справа от него. Если оба разряда имеют одинаковые значения (11 или 00), все разряды регистров </w:t>
      </w:r>
      <w:r w:rsidRPr="007B77CD">
        <w:rPr>
          <w:iCs/>
          <w:color w:val="000000"/>
          <w:sz w:val="28"/>
          <w:szCs w:val="28"/>
          <w:lang w:val="en-US"/>
        </w:rPr>
        <w:t>A</w:t>
      </w:r>
      <w:r w:rsidRPr="007B77CD">
        <w:rPr>
          <w:iCs/>
          <w:color w:val="000000"/>
          <w:sz w:val="28"/>
          <w:szCs w:val="28"/>
        </w:rPr>
        <w:t xml:space="preserve">, </w:t>
      </w:r>
      <w:r w:rsidRPr="007B77CD">
        <w:rPr>
          <w:iCs/>
          <w:color w:val="000000"/>
          <w:sz w:val="28"/>
          <w:szCs w:val="28"/>
          <w:lang w:val="en-US"/>
        </w:rPr>
        <w:t>Q</w:t>
      </w:r>
      <w:r w:rsidRPr="007B77CD">
        <w:rPr>
          <w:iCs/>
          <w:color w:val="000000"/>
          <w:sz w:val="28"/>
          <w:szCs w:val="28"/>
        </w:rPr>
        <w:t xml:space="preserve"> и </w:t>
      </w:r>
      <w:r w:rsidRPr="007B77CD">
        <w:rPr>
          <w:iCs/>
          <w:color w:val="000000"/>
          <w:sz w:val="28"/>
          <w:szCs w:val="28"/>
          <w:lang w:val="en-US"/>
        </w:rPr>
        <w:t>Q</w:t>
      </w:r>
      <w:r w:rsidRPr="007B77CD">
        <w:rPr>
          <w:rFonts w:hint="eastAsia"/>
          <w:iCs/>
          <w:color w:val="000000"/>
          <w:sz w:val="28"/>
          <w:szCs w:val="28"/>
          <w:vertAlign w:val="subscript"/>
          <w:lang w:eastAsia="ja-JP"/>
        </w:rPr>
        <w:t>-1</w:t>
      </w:r>
      <w:r w:rsidRPr="007B77CD">
        <w:rPr>
          <w:iCs/>
          <w:color w:val="000000"/>
          <w:sz w:val="28"/>
          <w:szCs w:val="28"/>
        </w:rPr>
        <w:t xml:space="preserve"> сдвигаются на 1 разряд вправо. Если соседние разряды имеют </w:t>
      </w:r>
      <w:r w:rsidRPr="007B77CD">
        <w:rPr>
          <w:iCs/>
          <w:color w:val="000000"/>
          <w:sz w:val="28"/>
          <w:szCs w:val="28"/>
        </w:rPr>
        <w:lastRenderedPageBreak/>
        <w:t>отличающиеся коды, то выполняется сложение или вычитание кода множимого из содержимого регистра А. Сложение выполняется при комбинации кодов в соседних разрядах 01, а вычитание — при комбинации 10. Вслед за сложением или вычитанием выполняется сдвиг кодов в регистрах на один разряд вправо. Сдвиг выполняется таким образом, что старший разряд (крайний левый) регистра А (разряд А</w:t>
      </w:r>
      <w:r w:rsidRPr="007B77CD">
        <w:rPr>
          <w:rFonts w:hint="eastAsia"/>
          <w:iCs/>
          <w:color w:val="000000"/>
          <w:sz w:val="28"/>
          <w:szCs w:val="28"/>
          <w:vertAlign w:val="subscript"/>
          <w:lang w:val="en-US" w:eastAsia="ja-JP"/>
        </w:rPr>
        <w:t>n</w:t>
      </w:r>
      <w:r w:rsidRPr="007B77CD">
        <w:rPr>
          <w:rFonts w:hint="eastAsia"/>
          <w:iCs/>
          <w:color w:val="000000"/>
          <w:sz w:val="28"/>
          <w:szCs w:val="28"/>
          <w:vertAlign w:val="subscript"/>
          <w:lang w:eastAsia="ja-JP"/>
        </w:rPr>
        <w:t>-1</w:t>
      </w:r>
      <w:r w:rsidRPr="007B77CD">
        <w:rPr>
          <w:iCs/>
          <w:color w:val="000000"/>
          <w:sz w:val="28"/>
          <w:szCs w:val="28"/>
        </w:rPr>
        <w:t>) сохраняется, хотя и переписывается в разряд А</w:t>
      </w:r>
      <w:r w:rsidRPr="007B77CD">
        <w:rPr>
          <w:rFonts w:hint="eastAsia"/>
          <w:iCs/>
          <w:color w:val="000000"/>
          <w:sz w:val="28"/>
          <w:szCs w:val="28"/>
          <w:vertAlign w:val="subscript"/>
          <w:lang w:val="en-US" w:eastAsia="ja-JP"/>
        </w:rPr>
        <w:t>n</w:t>
      </w:r>
      <w:r w:rsidRPr="007B77CD">
        <w:rPr>
          <w:rFonts w:hint="eastAsia"/>
          <w:iCs/>
          <w:color w:val="000000"/>
          <w:sz w:val="28"/>
          <w:szCs w:val="28"/>
          <w:vertAlign w:val="subscript"/>
          <w:lang w:eastAsia="ja-JP"/>
        </w:rPr>
        <w:t>-</w:t>
      </w:r>
      <w:r w:rsidRPr="007B77CD">
        <w:rPr>
          <w:iCs/>
          <w:color w:val="000000"/>
          <w:sz w:val="28"/>
          <w:szCs w:val="28"/>
          <w:vertAlign w:val="subscript"/>
        </w:rPr>
        <w:t>2</w:t>
      </w:r>
      <w:r w:rsidRPr="007B77CD">
        <w:rPr>
          <w:iCs/>
          <w:color w:val="000000"/>
          <w:sz w:val="28"/>
          <w:szCs w:val="28"/>
        </w:rPr>
        <w:t xml:space="preserve"> </w:t>
      </w:r>
      <w:r w:rsidRPr="007B77CD">
        <w:rPr>
          <w:rFonts w:hint="eastAsia"/>
          <w:iCs/>
          <w:color w:val="000000"/>
          <w:sz w:val="28"/>
          <w:szCs w:val="28"/>
          <w:lang w:eastAsia="ja-JP"/>
        </w:rPr>
        <w:t xml:space="preserve">. </w:t>
      </w:r>
      <w:r w:rsidRPr="007B77CD">
        <w:rPr>
          <w:iCs/>
          <w:color w:val="000000"/>
          <w:sz w:val="28"/>
          <w:szCs w:val="28"/>
        </w:rPr>
        <w:t xml:space="preserve">Это необходимо для сохранения знака кода в регистрах А и </w:t>
      </w:r>
      <w:r w:rsidRPr="007B77CD">
        <w:rPr>
          <w:iCs/>
          <w:color w:val="000000"/>
          <w:sz w:val="28"/>
          <w:szCs w:val="28"/>
          <w:lang w:val="en-US"/>
        </w:rPr>
        <w:t>Q</w:t>
      </w:r>
      <w:r w:rsidRPr="007B77CD">
        <w:rPr>
          <w:iCs/>
          <w:color w:val="000000"/>
          <w:sz w:val="28"/>
          <w:szCs w:val="28"/>
        </w:rPr>
        <w:t>. Такую операцию принято называть сдвигом с сохранением знака или арифметическим сдвигом.</w:t>
      </w:r>
    </w:p>
    <w:p w:rsidR="002568DD" w:rsidRDefault="002568DD" w:rsidP="002568DD">
      <w:pPr>
        <w:shd w:val="clear" w:color="auto" w:fill="FFFFFF"/>
        <w:ind w:right="1440"/>
        <w:rPr>
          <w:iCs/>
          <w:color w:val="000000"/>
          <w:sz w:val="28"/>
          <w:szCs w:val="28"/>
        </w:rPr>
      </w:pPr>
      <w:r w:rsidRPr="00ED0296">
        <w:rPr>
          <w:iCs/>
          <w:color w:val="000000"/>
          <w:sz w:val="28"/>
          <w:szCs w:val="28"/>
        </w:rPr>
        <w:object w:dxaOrig="9355" w:dyaOrig="6765">
          <v:shape id="_x0000_i1062" type="#_x0000_t75" style="width:468pt;height:338.4pt" o:ole="">
            <v:imagedata r:id="rId79" o:title=""/>
          </v:shape>
          <o:OLEObject Type="Embed" ProgID="Word.Document.8" ShapeID="_x0000_i1062" DrawAspect="Content" ObjectID="_1452320991" r:id="rId80">
            <o:FieldCodes>\s</o:FieldCodes>
          </o:OLEObject>
        </w:object>
      </w:r>
    </w:p>
    <w:p w:rsidR="002568DD" w:rsidRPr="007B77CD" w:rsidRDefault="002568DD" w:rsidP="002568DD">
      <w:pPr>
        <w:shd w:val="clear" w:color="auto" w:fill="FFFFFF"/>
        <w:ind w:right="1440" w:firstLine="709"/>
        <w:jc w:val="both"/>
        <w:rPr>
          <w:iCs/>
          <w:color w:val="000000"/>
          <w:spacing w:val="-11"/>
          <w:sz w:val="28"/>
          <w:szCs w:val="28"/>
        </w:rPr>
      </w:pPr>
      <w:r w:rsidRPr="007B77CD">
        <w:rPr>
          <w:iCs/>
          <w:color w:val="000000"/>
          <w:sz w:val="28"/>
          <w:szCs w:val="28"/>
        </w:rPr>
        <w:t>Ниже представлен пример выполнения умножения чисел 7 и 3 по такому алгоритму — изменение состояний регистров после каждого такта.</w:t>
      </w:r>
    </w:p>
    <w:p w:rsidR="002568DD" w:rsidRDefault="002568DD" w:rsidP="002568DD">
      <w:pPr>
        <w:shd w:val="clear" w:color="auto" w:fill="FFFFFF"/>
        <w:spacing w:line="192" w:lineRule="exact"/>
        <w:ind w:left="1661" w:right="1440"/>
      </w:pPr>
    </w:p>
    <w:tbl>
      <w:tblPr>
        <w:tblW w:w="0" w:type="auto"/>
        <w:tblInd w:w="749" w:type="dxa"/>
        <w:tblLayout w:type="fixed"/>
        <w:tblCellMar>
          <w:left w:w="40" w:type="dxa"/>
          <w:right w:w="40" w:type="dxa"/>
        </w:tblCellMar>
        <w:tblLook w:val="0000"/>
      </w:tblPr>
      <w:tblGrid>
        <w:gridCol w:w="860"/>
        <w:gridCol w:w="2579"/>
        <w:gridCol w:w="1553"/>
        <w:gridCol w:w="1037"/>
        <w:gridCol w:w="941"/>
        <w:gridCol w:w="1339"/>
      </w:tblGrid>
      <w:tr w:rsidR="002568DD" w:rsidTr="00465FC6">
        <w:trPr>
          <w:trHeight w:hRule="exact" w:val="717"/>
        </w:trPr>
        <w:tc>
          <w:tcPr>
            <w:tcW w:w="3438" w:type="dxa"/>
            <w:gridSpan w:val="2"/>
            <w:tcBorders>
              <w:top w:val="nil"/>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 xml:space="preserve">Исходные значения </w:t>
            </w:r>
          </w:p>
        </w:tc>
        <w:tc>
          <w:tcPr>
            <w:tcW w:w="1553" w:type="dxa"/>
            <w:tcBorders>
              <w:top w:val="nil"/>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А</w:t>
            </w:r>
          </w:p>
          <w:p w:rsidR="002568DD" w:rsidRPr="007B77CD" w:rsidRDefault="002568DD" w:rsidP="00465FC6">
            <w:pPr>
              <w:jc w:val="center"/>
              <w:rPr>
                <w:i/>
                <w:iCs/>
                <w:color w:val="000000"/>
              </w:rPr>
            </w:pPr>
            <w:r w:rsidRPr="007B77CD">
              <w:rPr>
                <w:i/>
                <w:iCs/>
                <w:color w:val="000000"/>
              </w:rPr>
              <w:t>0000</w:t>
            </w:r>
          </w:p>
        </w:tc>
        <w:tc>
          <w:tcPr>
            <w:tcW w:w="1037" w:type="dxa"/>
            <w:tcBorders>
              <w:top w:val="nil"/>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lang w:val="en-US"/>
              </w:rPr>
              <w:t>Q</w:t>
            </w:r>
          </w:p>
          <w:p w:rsidR="002568DD" w:rsidRPr="007B77CD" w:rsidRDefault="002568DD" w:rsidP="00465FC6">
            <w:pPr>
              <w:jc w:val="center"/>
              <w:rPr>
                <w:i/>
                <w:iCs/>
                <w:color w:val="000000"/>
              </w:rPr>
            </w:pPr>
            <w:r w:rsidRPr="007B77CD">
              <w:rPr>
                <w:i/>
                <w:iCs/>
                <w:color w:val="000000"/>
              </w:rPr>
              <w:t>0011</w:t>
            </w:r>
          </w:p>
        </w:tc>
        <w:tc>
          <w:tcPr>
            <w:tcW w:w="941" w:type="dxa"/>
            <w:tcBorders>
              <w:top w:val="nil"/>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lang w:val="en-US"/>
              </w:rPr>
              <w:t>Q-1</w:t>
            </w:r>
          </w:p>
          <w:p w:rsidR="002568DD" w:rsidRPr="007B77CD" w:rsidRDefault="002568DD" w:rsidP="00465FC6">
            <w:pPr>
              <w:jc w:val="center"/>
              <w:rPr>
                <w:i/>
                <w:iCs/>
                <w:color w:val="000000"/>
              </w:rPr>
            </w:pPr>
            <w:r w:rsidRPr="007B77CD">
              <w:rPr>
                <w:i/>
                <w:iCs/>
                <w:color w:val="000000"/>
              </w:rPr>
              <w:t>0</w:t>
            </w:r>
          </w:p>
        </w:tc>
        <w:tc>
          <w:tcPr>
            <w:tcW w:w="1339" w:type="dxa"/>
            <w:tcBorders>
              <w:top w:val="nil"/>
              <w:left w:val="nil"/>
              <w:bottom w:val="single" w:sz="6" w:space="0" w:color="auto"/>
              <w:right w:val="nil"/>
            </w:tcBorders>
            <w:shd w:val="clear" w:color="auto" w:fill="FFFFFF"/>
          </w:tcPr>
          <w:p w:rsidR="002568DD" w:rsidRPr="007B77CD" w:rsidRDefault="002568DD" w:rsidP="00465FC6">
            <w:pPr>
              <w:jc w:val="center"/>
              <w:rPr>
                <w:i/>
                <w:iCs/>
                <w:color w:val="000000"/>
                <w:lang w:eastAsia="ja-JP"/>
              </w:rPr>
            </w:pPr>
            <w:r w:rsidRPr="007B77CD">
              <w:rPr>
                <w:i/>
                <w:iCs/>
                <w:color w:val="000000"/>
                <w:lang w:eastAsia="ja-JP"/>
              </w:rPr>
              <w:t>М</w:t>
            </w:r>
          </w:p>
          <w:p w:rsidR="002568DD" w:rsidRPr="007B77CD" w:rsidRDefault="002568DD" w:rsidP="00465FC6">
            <w:pPr>
              <w:jc w:val="center"/>
              <w:rPr>
                <w:i/>
                <w:iCs/>
                <w:color w:val="000000"/>
              </w:rPr>
            </w:pPr>
            <w:r w:rsidRPr="007B77CD">
              <w:rPr>
                <w:i/>
                <w:iCs/>
                <w:color w:val="000000"/>
              </w:rPr>
              <w:t>0111</w:t>
            </w:r>
          </w:p>
        </w:tc>
      </w:tr>
      <w:tr w:rsidR="002568DD" w:rsidTr="00465FC6">
        <w:trPr>
          <w:trHeight w:hRule="exact" w:val="590"/>
        </w:trPr>
        <w:tc>
          <w:tcPr>
            <w:tcW w:w="860" w:type="dxa"/>
            <w:tcBorders>
              <w:top w:val="single" w:sz="6" w:space="0" w:color="auto"/>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 xml:space="preserve">1-й такт </w:t>
            </w:r>
          </w:p>
        </w:tc>
        <w:tc>
          <w:tcPr>
            <w:tcW w:w="2579" w:type="dxa"/>
            <w:tcBorders>
              <w:top w:val="single" w:sz="6" w:space="0" w:color="auto"/>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А</w:t>
            </w:r>
            <w:r w:rsidRPr="007B77CD">
              <w:rPr>
                <w:i/>
                <w:iCs/>
                <w:color w:val="000000"/>
                <w:lang w:eastAsia="ja-JP"/>
              </w:rPr>
              <w:t>&lt;</w:t>
            </w:r>
            <w:r w:rsidRPr="007B77CD">
              <w:rPr>
                <w:i/>
                <w:iCs/>
                <w:color w:val="000000"/>
              </w:rPr>
              <w:t xml:space="preserve">-А-М </w:t>
            </w:r>
          </w:p>
          <w:p w:rsidR="002568DD" w:rsidRPr="007B77CD" w:rsidRDefault="002568DD" w:rsidP="00465FC6">
            <w:pPr>
              <w:jc w:val="both"/>
              <w:rPr>
                <w:i/>
                <w:iCs/>
                <w:color w:val="000000"/>
              </w:rPr>
            </w:pPr>
            <w:r w:rsidRPr="007B77CD">
              <w:rPr>
                <w:i/>
                <w:iCs/>
                <w:color w:val="000000"/>
              </w:rPr>
              <w:t xml:space="preserve">Сдвиг </w:t>
            </w:r>
          </w:p>
        </w:tc>
        <w:tc>
          <w:tcPr>
            <w:tcW w:w="1553"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1001</w:t>
            </w:r>
          </w:p>
          <w:p w:rsidR="002568DD" w:rsidRPr="007B77CD" w:rsidRDefault="002568DD" w:rsidP="00465FC6">
            <w:pPr>
              <w:jc w:val="center"/>
              <w:rPr>
                <w:i/>
                <w:iCs/>
                <w:color w:val="000000"/>
              </w:rPr>
            </w:pPr>
            <w:r w:rsidRPr="007B77CD">
              <w:rPr>
                <w:i/>
                <w:iCs/>
                <w:color w:val="000000"/>
              </w:rPr>
              <w:t>1100</w:t>
            </w:r>
          </w:p>
        </w:tc>
        <w:tc>
          <w:tcPr>
            <w:tcW w:w="1037"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0011</w:t>
            </w:r>
          </w:p>
          <w:p w:rsidR="002568DD" w:rsidRPr="007B77CD" w:rsidRDefault="002568DD" w:rsidP="00465FC6">
            <w:pPr>
              <w:jc w:val="center"/>
              <w:rPr>
                <w:i/>
                <w:iCs/>
                <w:color w:val="000000"/>
              </w:rPr>
            </w:pPr>
            <w:r w:rsidRPr="007B77CD">
              <w:rPr>
                <w:i/>
                <w:iCs/>
                <w:color w:val="000000"/>
              </w:rPr>
              <w:t>1001</w:t>
            </w:r>
          </w:p>
        </w:tc>
        <w:tc>
          <w:tcPr>
            <w:tcW w:w="941"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w:t>
            </w:r>
          </w:p>
          <w:p w:rsidR="002568DD" w:rsidRPr="007B77CD" w:rsidRDefault="002568DD" w:rsidP="00465FC6">
            <w:pPr>
              <w:jc w:val="center"/>
              <w:rPr>
                <w:i/>
                <w:iCs/>
                <w:color w:val="000000"/>
              </w:rPr>
            </w:pPr>
            <w:r w:rsidRPr="007B77CD">
              <w:rPr>
                <w:i/>
                <w:iCs/>
                <w:color w:val="000000"/>
              </w:rPr>
              <w:t>1</w:t>
            </w:r>
          </w:p>
        </w:tc>
        <w:tc>
          <w:tcPr>
            <w:tcW w:w="1339"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0111</w:t>
            </w:r>
          </w:p>
          <w:p w:rsidR="002568DD" w:rsidRPr="007B77CD" w:rsidRDefault="002568DD" w:rsidP="00465FC6">
            <w:pPr>
              <w:jc w:val="center"/>
              <w:rPr>
                <w:i/>
                <w:iCs/>
                <w:color w:val="000000"/>
              </w:rPr>
            </w:pPr>
            <w:r w:rsidRPr="007B77CD">
              <w:rPr>
                <w:i/>
                <w:iCs/>
                <w:color w:val="000000"/>
              </w:rPr>
              <w:t>0111</w:t>
            </w:r>
          </w:p>
        </w:tc>
      </w:tr>
      <w:tr w:rsidR="002568DD" w:rsidTr="00465FC6">
        <w:trPr>
          <w:trHeight w:hRule="exact" w:val="294"/>
        </w:trPr>
        <w:tc>
          <w:tcPr>
            <w:tcW w:w="860" w:type="dxa"/>
            <w:tcBorders>
              <w:top w:val="single" w:sz="6" w:space="0" w:color="auto"/>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 xml:space="preserve">2-й такт </w:t>
            </w:r>
          </w:p>
        </w:tc>
        <w:tc>
          <w:tcPr>
            <w:tcW w:w="2579" w:type="dxa"/>
            <w:tcBorders>
              <w:top w:val="single" w:sz="6" w:space="0" w:color="auto"/>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 xml:space="preserve">Сдвиг </w:t>
            </w:r>
          </w:p>
        </w:tc>
        <w:tc>
          <w:tcPr>
            <w:tcW w:w="1553"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1110</w:t>
            </w:r>
          </w:p>
        </w:tc>
        <w:tc>
          <w:tcPr>
            <w:tcW w:w="1037"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0100</w:t>
            </w:r>
          </w:p>
        </w:tc>
        <w:tc>
          <w:tcPr>
            <w:tcW w:w="941"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1</w:t>
            </w:r>
          </w:p>
        </w:tc>
        <w:tc>
          <w:tcPr>
            <w:tcW w:w="1339"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0111</w:t>
            </w:r>
          </w:p>
        </w:tc>
      </w:tr>
      <w:tr w:rsidR="002568DD" w:rsidTr="00465FC6">
        <w:trPr>
          <w:trHeight w:hRule="exact" w:val="603"/>
        </w:trPr>
        <w:tc>
          <w:tcPr>
            <w:tcW w:w="860" w:type="dxa"/>
            <w:tcBorders>
              <w:top w:val="single" w:sz="6" w:space="0" w:color="auto"/>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 xml:space="preserve">3-й такт </w:t>
            </w:r>
          </w:p>
        </w:tc>
        <w:tc>
          <w:tcPr>
            <w:tcW w:w="2579" w:type="dxa"/>
            <w:tcBorders>
              <w:top w:val="single" w:sz="6" w:space="0" w:color="auto"/>
              <w:left w:val="nil"/>
              <w:bottom w:val="single" w:sz="6" w:space="0" w:color="auto"/>
              <w:right w:val="nil"/>
            </w:tcBorders>
            <w:shd w:val="clear" w:color="auto" w:fill="FFFFFF"/>
          </w:tcPr>
          <w:p w:rsidR="002568DD" w:rsidRPr="007B77CD" w:rsidRDefault="002568DD" w:rsidP="00465FC6">
            <w:pPr>
              <w:jc w:val="both"/>
              <w:rPr>
                <w:i/>
                <w:iCs/>
                <w:color w:val="000000"/>
              </w:rPr>
            </w:pPr>
            <w:r w:rsidRPr="007B77CD">
              <w:rPr>
                <w:i/>
                <w:iCs/>
                <w:color w:val="000000"/>
              </w:rPr>
              <w:t>А</w:t>
            </w:r>
            <w:r w:rsidRPr="007B77CD">
              <w:rPr>
                <w:i/>
                <w:iCs/>
                <w:color w:val="000000"/>
                <w:lang w:eastAsia="ja-JP"/>
              </w:rPr>
              <w:t>&lt;</w:t>
            </w:r>
            <w:r w:rsidRPr="007B77CD">
              <w:rPr>
                <w:i/>
                <w:iCs/>
                <w:color w:val="000000"/>
              </w:rPr>
              <w:t xml:space="preserve">-А+М </w:t>
            </w:r>
          </w:p>
          <w:p w:rsidR="002568DD" w:rsidRPr="007B77CD" w:rsidRDefault="002568DD" w:rsidP="00465FC6">
            <w:pPr>
              <w:jc w:val="both"/>
              <w:rPr>
                <w:i/>
                <w:iCs/>
                <w:color w:val="000000"/>
              </w:rPr>
            </w:pPr>
            <w:r w:rsidRPr="007B77CD">
              <w:rPr>
                <w:i/>
                <w:iCs/>
                <w:color w:val="000000"/>
              </w:rPr>
              <w:t xml:space="preserve">Сдвиг </w:t>
            </w:r>
          </w:p>
        </w:tc>
        <w:tc>
          <w:tcPr>
            <w:tcW w:w="1553"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0101</w:t>
            </w:r>
          </w:p>
          <w:p w:rsidR="002568DD" w:rsidRPr="007B77CD" w:rsidRDefault="002568DD" w:rsidP="00465FC6">
            <w:pPr>
              <w:jc w:val="center"/>
              <w:rPr>
                <w:i/>
                <w:iCs/>
                <w:color w:val="000000"/>
              </w:rPr>
            </w:pPr>
            <w:r w:rsidRPr="007B77CD">
              <w:rPr>
                <w:i/>
                <w:iCs/>
                <w:color w:val="000000"/>
              </w:rPr>
              <w:t>0010</w:t>
            </w:r>
          </w:p>
        </w:tc>
        <w:tc>
          <w:tcPr>
            <w:tcW w:w="1037"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0100</w:t>
            </w:r>
          </w:p>
          <w:p w:rsidR="002568DD" w:rsidRPr="007B77CD" w:rsidRDefault="002568DD" w:rsidP="00465FC6">
            <w:pPr>
              <w:jc w:val="center"/>
              <w:rPr>
                <w:i/>
                <w:iCs/>
                <w:color w:val="000000"/>
              </w:rPr>
            </w:pPr>
            <w:r w:rsidRPr="007B77CD">
              <w:rPr>
                <w:i/>
                <w:iCs/>
                <w:color w:val="000000"/>
              </w:rPr>
              <w:t>1010</w:t>
            </w:r>
          </w:p>
        </w:tc>
        <w:tc>
          <w:tcPr>
            <w:tcW w:w="941"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1</w:t>
            </w:r>
          </w:p>
          <w:p w:rsidR="002568DD" w:rsidRPr="007B77CD" w:rsidRDefault="002568DD" w:rsidP="00465FC6">
            <w:pPr>
              <w:jc w:val="center"/>
              <w:rPr>
                <w:i/>
                <w:iCs/>
                <w:color w:val="000000"/>
              </w:rPr>
            </w:pPr>
            <w:r w:rsidRPr="007B77CD">
              <w:rPr>
                <w:i/>
                <w:iCs/>
                <w:color w:val="000000"/>
              </w:rPr>
              <w:t>0</w:t>
            </w:r>
          </w:p>
        </w:tc>
        <w:tc>
          <w:tcPr>
            <w:tcW w:w="1339" w:type="dxa"/>
            <w:tcBorders>
              <w:top w:val="single" w:sz="6" w:space="0" w:color="auto"/>
              <w:left w:val="nil"/>
              <w:bottom w:val="single" w:sz="6" w:space="0" w:color="auto"/>
              <w:right w:val="nil"/>
            </w:tcBorders>
            <w:shd w:val="clear" w:color="auto" w:fill="FFFFFF"/>
          </w:tcPr>
          <w:p w:rsidR="002568DD" w:rsidRPr="007B77CD" w:rsidRDefault="002568DD" w:rsidP="00465FC6">
            <w:pPr>
              <w:jc w:val="center"/>
              <w:rPr>
                <w:i/>
                <w:iCs/>
                <w:color w:val="000000"/>
              </w:rPr>
            </w:pPr>
            <w:r w:rsidRPr="007B77CD">
              <w:rPr>
                <w:i/>
                <w:iCs/>
                <w:color w:val="000000"/>
              </w:rPr>
              <w:t>0111</w:t>
            </w:r>
          </w:p>
          <w:p w:rsidR="002568DD" w:rsidRPr="007B77CD" w:rsidRDefault="002568DD" w:rsidP="00465FC6">
            <w:pPr>
              <w:jc w:val="center"/>
              <w:rPr>
                <w:i/>
                <w:iCs/>
                <w:color w:val="000000"/>
              </w:rPr>
            </w:pPr>
            <w:r w:rsidRPr="007B77CD">
              <w:rPr>
                <w:i/>
                <w:iCs/>
                <w:color w:val="000000"/>
              </w:rPr>
              <w:t>0111</w:t>
            </w:r>
          </w:p>
        </w:tc>
      </w:tr>
      <w:tr w:rsidR="002568DD" w:rsidTr="00465FC6">
        <w:trPr>
          <w:trHeight w:hRule="exact" w:val="309"/>
        </w:trPr>
        <w:tc>
          <w:tcPr>
            <w:tcW w:w="860" w:type="dxa"/>
            <w:tcBorders>
              <w:top w:val="single" w:sz="6" w:space="0" w:color="auto"/>
              <w:left w:val="nil"/>
              <w:bottom w:val="nil"/>
              <w:right w:val="nil"/>
            </w:tcBorders>
            <w:shd w:val="clear" w:color="auto" w:fill="FFFFFF"/>
          </w:tcPr>
          <w:p w:rsidR="002568DD" w:rsidRPr="007B77CD" w:rsidRDefault="002568DD" w:rsidP="00465FC6">
            <w:pPr>
              <w:jc w:val="both"/>
              <w:rPr>
                <w:i/>
                <w:iCs/>
                <w:color w:val="000000"/>
              </w:rPr>
            </w:pPr>
            <w:r w:rsidRPr="007B77CD">
              <w:rPr>
                <w:i/>
                <w:iCs/>
                <w:color w:val="000000"/>
              </w:rPr>
              <w:t xml:space="preserve">4-й такт </w:t>
            </w:r>
          </w:p>
        </w:tc>
        <w:tc>
          <w:tcPr>
            <w:tcW w:w="2579" w:type="dxa"/>
            <w:tcBorders>
              <w:top w:val="single" w:sz="6" w:space="0" w:color="auto"/>
              <w:left w:val="nil"/>
              <w:bottom w:val="nil"/>
              <w:right w:val="nil"/>
            </w:tcBorders>
            <w:shd w:val="clear" w:color="auto" w:fill="FFFFFF"/>
          </w:tcPr>
          <w:p w:rsidR="002568DD" w:rsidRPr="007B77CD" w:rsidRDefault="002568DD" w:rsidP="00465FC6">
            <w:pPr>
              <w:jc w:val="both"/>
              <w:rPr>
                <w:i/>
                <w:iCs/>
                <w:color w:val="000000"/>
              </w:rPr>
            </w:pPr>
            <w:r w:rsidRPr="007B77CD">
              <w:rPr>
                <w:i/>
                <w:iCs/>
                <w:color w:val="000000"/>
              </w:rPr>
              <w:t xml:space="preserve">Сдвиг </w:t>
            </w:r>
          </w:p>
        </w:tc>
        <w:tc>
          <w:tcPr>
            <w:tcW w:w="1553" w:type="dxa"/>
            <w:tcBorders>
              <w:top w:val="single" w:sz="6" w:space="0" w:color="auto"/>
              <w:left w:val="nil"/>
              <w:bottom w:val="nil"/>
              <w:right w:val="nil"/>
            </w:tcBorders>
            <w:shd w:val="clear" w:color="auto" w:fill="FFFFFF"/>
          </w:tcPr>
          <w:p w:rsidR="002568DD" w:rsidRPr="007B77CD" w:rsidRDefault="002568DD" w:rsidP="00465FC6">
            <w:pPr>
              <w:jc w:val="center"/>
              <w:rPr>
                <w:i/>
                <w:iCs/>
                <w:color w:val="000000"/>
              </w:rPr>
            </w:pPr>
            <w:r w:rsidRPr="007B77CD">
              <w:rPr>
                <w:i/>
                <w:iCs/>
                <w:color w:val="000000"/>
              </w:rPr>
              <w:t>0001</w:t>
            </w:r>
          </w:p>
        </w:tc>
        <w:tc>
          <w:tcPr>
            <w:tcW w:w="1037" w:type="dxa"/>
            <w:tcBorders>
              <w:top w:val="single" w:sz="6" w:space="0" w:color="auto"/>
              <w:left w:val="nil"/>
              <w:bottom w:val="nil"/>
              <w:right w:val="nil"/>
            </w:tcBorders>
            <w:shd w:val="clear" w:color="auto" w:fill="FFFFFF"/>
          </w:tcPr>
          <w:p w:rsidR="002568DD" w:rsidRPr="007B77CD" w:rsidRDefault="002568DD" w:rsidP="00465FC6">
            <w:pPr>
              <w:jc w:val="center"/>
              <w:rPr>
                <w:i/>
                <w:iCs/>
                <w:color w:val="000000"/>
              </w:rPr>
            </w:pPr>
            <w:r w:rsidRPr="007B77CD">
              <w:rPr>
                <w:i/>
                <w:iCs/>
                <w:color w:val="000000"/>
              </w:rPr>
              <w:t>0101</w:t>
            </w:r>
          </w:p>
        </w:tc>
        <w:tc>
          <w:tcPr>
            <w:tcW w:w="941" w:type="dxa"/>
            <w:tcBorders>
              <w:top w:val="single" w:sz="6" w:space="0" w:color="auto"/>
              <w:left w:val="nil"/>
              <w:bottom w:val="nil"/>
              <w:right w:val="nil"/>
            </w:tcBorders>
            <w:shd w:val="clear" w:color="auto" w:fill="FFFFFF"/>
          </w:tcPr>
          <w:p w:rsidR="002568DD" w:rsidRPr="007B77CD" w:rsidRDefault="002568DD" w:rsidP="00465FC6">
            <w:pPr>
              <w:jc w:val="center"/>
              <w:rPr>
                <w:i/>
                <w:iCs/>
                <w:color w:val="000000"/>
              </w:rPr>
            </w:pPr>
            <w:r w:rsidRPr="007B77CD">
              <w:rPr>
                <w:i/>
                <w:iCs/>
                <w:color w:val="000000"/>
              </w:rPr>
              <w:t>0</w:t>
            </w:r>
          </w:p>
        </w:tc>
        <w:tc>
          <w:tcPr>
            <w:tcW w:w="1339" w:type="dxa"/>
            <w:tcBorders>
              <w:top w:val="single" w:sz="6" w:space="0" w:color="auto"/>
              <w:left w:val="nil"/>
              <w:bottom w:val="nil"/>
              <w:right w:val="nil"/>
            </w:tcBorders>
            <w:shd w:val="clear" w:color="auto" w:fill="FFFFFF"/>
          </w:tcPr>
          <w:p w:rsidR="002568DD" w:rsidRPr="007B77CD" w:rsidRDefault="002568DD" w:rsidP="00465FC6">
            <w:pPr>
              <w:jc w:val="center"/>
              <w:rPr>
                <w:i/>
                <w:iCs/>
                <w:color w:val="000000"/>
              </w:rPr>
            </w:pPr>
            <w:r w:rsidRPr="007B77CD">
              <w:rPr>
                <w:i/>
                <w:iCs/>
                <w:color w:val="000000"/>
              </w:rPr>
              <w:t>0111</w:t>
            </w:r>
          </w:p>
        </w:tc>
      </w:tr>
    </w:tbl>
    <w:p w:rsidR="002568DD" w:rsidRPr="007B77CD" w:rsidRDefault="002568DD" w:rsidP="002568DD">
      <w:pPr>
        <w:ind w:firstLine="720"/>
        <w:jc w:val="both"/>
        <w:rPr>
          <w:iCs/>
          <w:color w:val="000000"/>
          <w:sz w:val="28"/>
          <w:szCs w:val="28"/>
        </w:rPr>
      </w:pPr>
    </w:p>
    <w:p w:rsidR="002568DD" w:rsidRPr="007B77CD" w:rsidRDefault="002568DD" w:rsidP="002568DD">
      <w:pPr>
        <w:ind w:firstLine="720"/>
        <w:jc w:val="both"/>
        <w:rPr>
          <w:iCs/>
          <w:color w:val="000000"/>
          <w:sz w:val="28"/>
          <w:szCs w:val="28"/>
        </w:rPr>
      </w:pPr>
      <w:r w:rsidRPr="007B77CD">
        <w:rPr>
          <w:iCs/>
          <w:color w:val="000000"/>
          <w:sz w:val="28"/>
          <w:szCs w:val="28"/>
        </w:rPr>
        <w:t xml:space="preserve">Несколько примеров с разными значениями сомножителей показаны ниже. Как иллюстрируют эти примеры, алгоритм прекрасно справляется с </w:t>
      </w:r>
      <w:r w:rsidRPr="007B77CD">
        <w:rPr>
          <w:iCs/>
          <w:color w:val="000000"/>
          <w:sz w:val="28"/>
          <w:szCs w:val="28"/>
        </w:rPr>
        <w:lastRenderedPageBreak/>
        <w:t>перемножением сомножителей при любых комбинациях их знаков. Эффективность алгоритма повышается также за счет того, что при обнаружении в коде множителя последовательности из всех нулей или всех единиц операции сложения или вычитания не выполняются.</w:t>
      </w: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78"/>
        <w:gridCol w:w="1134"/>
        <w:gridCol w:w="1418"/>
        <w:gridCol w:w="1134"/>
      </w:tblGrid>
      <w:tr w:rsidR="002568DD" w:rsidTr="00465FC6">
        <w:tc>
          <w:tcPr>
            <w:tcW w:w="2512" w:type="dxa"/>
            <w:gridSpan w:val="2"/>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w:t>
            </w:r>
            <w:r>
              <w:rPr>
                <w:rFonts w:ascii="Courier New" w:hAnsi="Courier New"/>
                <w:i/>
                <w:iCs/>
                <w:color w:val="000000"/>
                <w:szCs w:val="18"/>
              </w:rPr>
              <w:t>а</w:t>
            </w:r>
            <w:r>
              <w:rPr>
                <w:rFonts w:ascii="Courier New" w:hAnsi="Courier New" w:cs="Courier New"/>
                <w:i/>
                <w:iCs/>
                <w:color w:val="000000"/>
                <w:szCs w:val="18"/>
              </w:rPr>
              <w:t>) 7x3=21</w:t>
            </w:r>
          </w:p>
        </w:tc>
        <w:tc>
          <w:tcPr>
            <w:tcW w:w="2552" w:type="dxa"/>
            <w:gridSpan w:val="2"/>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w:t>
            </w:r>
            <w:r>
              <w:rPr>
                <w:rFonts w:ascii="Courier New" w:hAnsi="Courier New"/>
                <w:i/>
                <w:iCs/>
                <w:color w:val="000000"/>
                <w:szCs w:val="18"/>
              </w:rPr>
              <w:t>б</w:t>
            </w:r>
            <w:r>
              <w:rPr>
                <w:rFonts w:ascii="Courier New" w:hAnsi="Courier New" w:cs="Courier New"/>
                <w:i/>
                <w:iCs/>
                <w:color w:val="000000"/>
                <w:szCs w:val="18"/>
              </w:rPr>
              <w:t>) 7</w:t>
            </w:r>
            <w:r>
              <w:rPr>
                <w:rFonts w:ascii="Courier New" w:hAnsi="Courier New"/>
                <w:i/>
                <w:iCs/>
                <w:color w:val="000000"/>
                <w:szCs w:val="18"/>
              </w:rPr>
              <w:t>х</w:t>
            </w:r>
            <w:r>
              <w:rPr>
                <w:rFonts w:ascii="Courier New" w:hAnsi="Courier New" w:cs="Courier New"/>
                <w:i/>
                <w:iCs/>
                <w:color w:val="000000"/>
                <w:szCs w:val="18"/>
              </w:rPr>
              <w:t>(-3)=(-21)</w:t>
            </w:r>
          </w:p>
        </w:tc>
      </w:tr>
      <w:tr w:rsidR="002568DD" w:rsidTr="00465FC6">
        <w:tc>
          <w:tcPr>
            <w:tcW w:w="137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rFonts w:ascii="Courier New" w:hAnsi="Courier New" w:cs="Courier New"/>
                <w:i/>
                <w:iCs/>
                <w:color w:val="000000"/>
                <w:szCs w:val="18"/>
              </w:rPr>
            </w:pPr>
            <w:r>
              <w:rPr>
                <w:rFonts w:ascii="Courier New" w:hAnsi="Courier New" w:cs="Courier New"/>
                <w:i/>
                <w:iCs/>
                <w:color w:val="000000"/>
                <w:szCs w:val="18"/>
              </w:rPr>
              <w:t>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p>
        </w:tc>
        <w:tc>
          <w:tcPr>
            <w:tcW w:w="141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i/>
                <w:iCs/>
                <w:color w:val="000000"/>
              </w:rPr>
            </w:pPr>
            <w:r>
              <w:rPr>
                <w:rFonts w:ascii="Courier New" w:hAnsi="Courier New" w:cs="Courier New"/>
                <w:i/>
                <w:iCs/>
                <w:color w:val="000000"/>
                <w:szCs w:val="18"/>
              </w:rPr>
              <w:t>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p>
        </w:tc>
      </w:tr>
      <w:tr w:rsidR="002568DD" w:rsidTr="00465FC6">
        <w:tc>
          <w:tcPr>
            <w:tcW w:w="1378" w:type="dxa"/>
            <w:tcBorders>
              <w:top w:val="single" w:sz="4" w:space="0" w:color="FFFFFF"/>
              <w:left w:val="single" w:sz="4" w:space="0" w:color="FFFFFF"/>
              <w:right w:val="single" w:sz="4" w:space="0" w:color="FFFFFF"/>
            </w:tcBorders>
          </w:tcPr>
          <w:p w:rsidR="002568DD" w:rsidRDefault="002568DD" w:rsidP="00465FC6">
            <w:pPr>
              <w:jc w:val="right"/>
              <w:rPr>
                <w:rFonts w:ascii="Courier New" w:hAnsi="Courier New" w:cs="Courier New"/>
                <w:i/>
                <w:iCs/>
                <w:color w:val="000000"/>
                <w:szCs w:val="18"/>
              </w:rPr>
            </w:pPr>
            <w:r>
              <w:rPr>
                <w:rFonts w:ascii="Courier New" w:hAnsi="Courier New" w:cs="Courier New"/>
                <w:i/>
                <w:iCs/>
                <w:color w:val="000000"/>
                <w:szCs w:val="18"/>
              </w:rPr>
              <w:t>Х 0011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w:t>
            </w:r>
          </w:p>
        </w:tc>
        <w:tc>
          <w:tcPr>
            <w:tcW w:w="1418" w:type="dxa"/>
            <w:tcBorders>
              <w:top w:val="single" w:sz="4" w:space="0" w:color="FFFFFF"/>
              <w:left w:val="single" w:sz="4" w:space="0" w:color="FFFFFF"/>
              <w:right w:val="single" w:sz="4" w:space="0" w:color="FFFFFF"/>
            </w:tcBorders>
          </w:tcPr>
          <w:p w:rsidR="002568DD" w:rsidRDefault="002568DD" w:rsidP="00465FC6">
            <w:pPr>
              <w:jc w:val="right"/>
              <w:rPr>
                <w:rFonts w:ascii="Courier New" w:hAnsi="Courier New" w:cs="Courier New"/>
                <w:i/>
                <w:iCs/>
                <w:color w:val="000000"/>
                <w:szCs w:val="18"/>
              </w:rPr>
            </w:pPr>
            <w:r>
              <w:rPr>
                <w:rFonts w:ascii="Courier New" w:hAnsi="Courier New" w:cs="Courier New"/>
                <w:i/>
                <w:iCs/>
                <w:color w:val="000000"/>
                <w:szCs w:val="18"/>
                <w:lang w:val="en-US"/>
              </w:rPr>
              <w:t>X</w:t>
            </w:r>
            <w:r>
              <w:rPr>
                <w:rFonts w:ascii="Courier New" w:hAnsi="Courier New" w:cs="Courier New"/>
                <w:i/>
                <w:iCs/>
                <w:color w:val="000000"/>
                <w:szCs w:val="18"/>
              </w:rPr>
              <w:t xml:space="preserve"> 1101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 xml:space="preserve"> (0)</w:t>
            </w:r>
          </w:p>
        </w:tc>
      </w:tr>
      <w:tr w:rsidR="002568DD" w:rsidTr="00465FC6">
        <w:tc>
          <w:tcPr>
            <w:tcW w:w="137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11111001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10</w:t>
            </w:r>
          </w:p>
        </w:tc>
        <w:tc>
          <w:tcPr>
            <w:tcW w:w="141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11111001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10</w:t>
            </w:r>
          </w:p>
        </w:tc>
      </w:tr>
      <w:tr w:rsidR="002568DD" w:rsidTr="00465FC6">
        <w:tc>
          <w:tcPr>
            <w:tcW w:w="137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0000000</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w:t>
            </w:r>
          </w:p>
        </w:tc>
        <w:tc>
          <w:tcPr>
            <w:tcW w:w="141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01</w:t>
            </w:r>
          </w:p>
        </w:tc>
      </w:tr>
      <w:tr w:rsidR="002568DD" w:rsidTr="00465FC6">
        <w:tc>
          <w:tcPr>
            <w:tcW w:w="1378" w:type="dxa"/>
            <w:tcBorders>
              <w:top w:val="single" w:sz="4" w:space="0" w:color="FFFFFF"/>
              <w:left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01</w:t>
            </w:r>
          </w:p>
        </w:tc>
        <w:tc>
          <w:tcPr>
            <w:tcW w:w="1418" w:type="dxa"/>
            <w:tcBorders>
              <w:top w:val="single" w:sz="4" w:space="0" w:color="FFFFFF"/>
              <w:left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10</w:t>
            </w:r>
          </w:p>
        </w:tc>
      </w:tr>
      <w:tr w:rsidR="002568DD" w:rsidTr="00465FC6">
        <w:tc>
          <w:tcPr>
            <w:tcW w:w="137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00010101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(21)</w:t>
            </w:r>
          </w:p>
        </w:tc>
        <w:tc>
          <w:tcPr>
            <w:tcW w:w="141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11101011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(-21)</w:t>
            </w:r>
          </w:p>
        </w:tc>
      </w:tr>
      <w:tr w:rsidR="002568DD" w:rsidTr="00465FC6">
        <w:tc>
          <w:tcPr>
            <w:tcW w:w="2512" w:type="dxa"/>
            <w:gridSpan w:val="2"/>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w:t>
            </w:r>
            <w:r>
              <w:rPr>
                <w:rFonts w:ascii="Courier New" w:hAnsi="Courier New"/>
                <w:i/>
                <w:iCs/>
                <w:color w:val="000000"/>
                <w:szCs w:val="18"/>
              </w:rPr>
              <w:t>а</w:t>
            </w:r>
            <w:r>
              <w:rPr>
                <w:rFonts w:ascii="Courier New" w:hAnsi="Courier New" w:cs="Courier New"/>
                <w:i/>
                <w:iCs/>
                <w:color w:val="000000"/>
                <w:szCs w:val="18"/>
              </w:rPr>
              <w:t>)(-7)</w:t>
            </w:r>
            <w:r>
              <w:rPr>
                <w:rFonts w:ascii="Courier New" w:hAnsi="Courier New"/>
                <w:i/>
                <w:iCs/>
                <w:color w:val="000000"/>
                <w:szCs w:val="18"/>
              </w:rPr>
              <w:t>х3</w:t>
            </w:r>
            <w:r>
              <w:rPr>
                <w:rFonts w:ascii="Courier New" w:hAnsi="Courier New" w:cs="Courier New"/>
                <w:i/>
                <w:iCs/>
                <w:color w:val="000000"/>
                <w:szCs w:val="18"/>
              </w:rPr>
              <w:t>=(-21)</w:t>
            </w:r>
          </w:p>
        </w:tc>
        <w:tc>
          <w:tcPr>
            <w:tcW w:w="2552" w:type="dxa"/>
            <w:gridSpan w:val="2"/>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w:t>
            </w:r>
            <w:r>
              <w:rPr>
                <w:rFonts w:ascii="Courier New" w:hAnsi="Courier New"/>
                <w:i/>
                <w:iCs/>
                <w:color w:val="000000"/>
                <w:szCs w:val="18"/>
              </w:rPr>
              <w:t>б</w:t>
            </w:r>
            <w:r>
              <w:rPr>
                <w:rFonts w:ascii="Courier New" w:hAnsi="Courier New" w:cs="Courier New"/>
                <w:i/>
                <w:iCs/>
                <w:color w:val="000000"/>
                <w:szCs w:val="18"/>
              </w:rPr>
              <w:t>)7</w:t>
            </w:r>
            <w:r>
              <w:rPr>
                <w:rFonts w:ascii="Courier New" w:hAnsi="Courier New"/>
                <w:i/>
                <w:iCs/>
                <w:color w:val="000000"/>
                <w:szCs w:val="18"/>
              </w:rPr>
              <w:t>х</w:t>
            </w:r>
            <w:r>
              <w:rPr>
                <w:rFonts w:ascii="Courier New" w:hAnsi="Courier New" w:cs="Courier New"/>
                <w:i/>
                <w:iCs/>
                <w:color w:val="000000"/>
                <w:szCs w:val="18"/>
              </w:rPr>
              <w:t>(-3)=(-21)</w:t>
            </w:r>
          </w:p>
        </w:tc>
      </w:tr>
      <w:tr w:rsidR="002568DD" w:rsidTr="00465FC6">
        <w:tc>
          <w:tcPr>
            <w:tcW w:w="137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rFonts w:ascii="Courier New" w:hAnsi="Courier New" w:cs="Courier New"/>
                <w:i/>
                <w:iCs/>
                <w:color w:val="000000"/>
                <w:szCs w:val="18"/>
              </w:rPr>
            </w:pPr>
            <w:r>
              <w:rPr>
                <w:rFonts w:ascii="Courier New" w:hAnsi="Courier New" w:cs="Courier New"/>
                <w:i/>
                <w:iCs/>
                <w:color w:val="000000"/>
                <w:szCs w:val="18"/>
              </w:rPr>
              <w:t>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p>
        </w:tc>
        <w:tc>
          <w:tcPr>
            <w:tcW w:w="141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i/>
                <w:iCs/>
                <w:color w:val="000000"/>
              </w:rPr>
            </w:pPr>
            <w:r>
              <w:rPr>
                <w:rFonts w:ascii="Courier New" w:hAnsi="Courier New" w:cs="Courier New"/>
                <w:i/>
                <w:iCs/>
                <w:color w:val="000000"/>
                <w:szCs w:val="18"/>
              </w:rPr>
              <w:t>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p>
        </w:tc>
      </w:tr>
      <w:tr w:rsidR="002568DD" w:rsidTr="00465FC6">
        <w:tc>
          <w:tcPr>
            <w:tcW w:w="1378" w:type="dxa"/>
            <w:tcBorders>
              <w:top w:val="single" w:sz="4" w:space="0" w:color="FFFFFF"/>
              <w:left w:val="single" w:sz="4" w:space="0" w:color="FFFFFF"/>
              <w:right w:val="single" w:sz="4" w:space="0" w:color="FFFFFF"/>
            </w:tcBorders>
          </w:tcPr>
          <w:p w:rsidR="002568DD" w:rsidRDefault="002568DD" w:rsidP="00465FC6">
            <w:pPr>
              <w:jc w:val="right"/>
              <w:rPr>
                <w:rFonts w:ascii="Courier New" w:hAnsi="Courier New" w:cs="Courier New"/>
                <w:i/>
                <w:iCs/>
                <w:color w:val="000000"/>
                <w:szCs w:val="18"/>
              </w:rPr>
            </w:pPr>
            <w:r>
              <w:rPr>
                <w:rFonts w:ascii="Courier New" w:hAnsi="Courier New" w:cs="Courier New"/>
                <w:i/>
                <w:iCs/>
                <w:color w:val="000000"/>
                <w:szCs w:val="18"/>
                <w:lang w:val="en-US"/>
              </w:rPr>
              <w:t>X</w:t>
            </w:r>
            <w:r>
              <w:rPr>
                <w:rFonts w:ascii="Courier New" w:hAnsi="Courier New" w:cs="Courier New"/>
                <w:i/>
                <w:iCs/>
                <w:color w:val="000000"/>
                <w:szCs w:val="18"/>
              </w:rPr>
              <w:t xml:space="preserve">  </w:t>
            </w:r>
            <w:r>
              <w:rPr>
                <w:rFonts w:ascii="Courier New" w:hAnsi="Courier New"/>
                <w:i/>
                <w:iCs/>
                <w:color w:val="000000"/>
                <w:szCs w:val="18"/>
              </w:rPr>
              <w:t>0011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w:t>
            </w:r>
          </w:p>
        </w:tc>
        <w:tc>
          <w:tcPr>
            <w:tcW w:w="1418" w:type="dxa"/>
            <w:tcBorders>
              <w:top w:val="single" w:sz="4" w:space="0" w:color="FFFFFF"/>
              <w:left w:val="single" w:sz="4" w:space="0" w:color="FFFFFF"/>
              <w:right w:val="single" w:sz="4" w:space="0" w:color="FFFFFF"/>
            </w:tcBorders>
          </w:tcPr>
          <w:p w:rsidR="002568DD" w:rsidRDefault="002568DD" w:rsidP="00465FC6">
            <w:pPr>
              <w:jc w:val="right"/>
              <w:rPr>
                <w:rFonts w:ascii="Courier New" w:hAnsi="Courier New" w:cs="Courier New"/>
                <w:i/>
                <w:iCs/>
                <w:color w:val="000000"/>
                <w:szCs w:val="18"/>
              </w:rPr>
            </w:pPr>
            <w:r>
              <w:rPr>
                <w:rFonts w:ascii="Courier New" w:hAnsi="Courier New"/>
                <w:i/>
                <w:iCs/>
                <w:color w:val="000000"/>
                <w:szCs w:val="18"/>
              </w:rPr>
              <w:t xml:space="preserve">Х </w:t>
            </w:r>
            <w:r>
              <w:rPr>
                <w:rFonts w:ascii="Courier New" w:hAnsi="Courier New" w:cs="Courier New"/>
                <w:i/>
                <w:iCs/>
                <w:color w:val="000000"/>
                <w:szCs w:val="18"/>
              </w:rPr>
              <w:t>1101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(0)</w:t>
            </w:r>
          </w:p>
        </w:tc>
      </w:tr>
      <w:tr w:rsidR="002568DD" w:rsidTr="00465FC6">
        <w:tc>
          <w:tcPr>
            <w:tcW w:w="137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00000111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10</w:t>
            </w:r>
          </w:p>
        </w:tc>
        <w:tc>
          <w:tcPr>
            <w:tcW w:w="141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00000111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10</w:t>
            </w:r>
          </w:p>
        </w:tc>
      </w:tr>
      <w:tr w:rsidR="002568DD" w:rsidTr="00465FC6">
        <w:tc>
          <w:tcPr>
            <w:tcW w:w="137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0000000</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w:t>
            </w:r>
          </w:p>
        </w:tc>
        <w:tc>
          <w:tcPr>
            <w:tcW w:w="1418"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01</w:t>
            </w:r>
          </w:p>
        </w:tc>
      </w:tr>
      <w:tr w:rsidR="002568DD" w:rsidTr="00465FC6">
        <w:tc>
          <w:tcPr>
            <w:tcW w:w="1378" w:type="dxa"/>
            <w:tcBorders>
              <w:top w:val="single" w:sz="4" w:space="0" w:color="FFFFFF"/>
              <w:left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111001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01</w:t>
            </w:r>
          </w:p>
        </w:tc>
        <w:tc>
          <w:tcPr>
            <w:tcW w:w="1418" w:type="dxa"/>
            <w:tcBorders>
              <w:top w:val="single" w:sz="4" w:space="0" w:color="FFFFFF"/>
              <w:left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000111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10</w:t>
            </w:r>
          </w:p>
        </w:tc>
      </w:tr>
      <w:tr w:rsidR="002568DD" w:rsidTr="00465FC6">
        <w:trPr>
          <w:trHeight w:val="60"/>
        </w:trPr>
        <w:tc>
          <w:tcPr>
            <w:tcW w:w="137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11101011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6"/>
              </w:rPr>
            </w:pPr>
            <w:r>
              <w:rPr>
                <w:rFonts w:ascii="Courier New" w:hAnsi="Courier New" w:cs="Courier New"/>
                <w:i/>
                <w:iCs/>
                <w:color w:val="000000"/>
                <w:szCs w:val="16"/>
              </w:rPr>
              <w:t>(-21)</w:t>
            </w:r>
          </w:p>
        </w:tc>
        <w:tc>
          <w:tcPr>
            <w:tcW w:w="1418" w:type="dxa"/>
            <w:tcBorders>
              <w:left w:val="single" w:sz="4" w:space="0" w:color="FFFFFF"/>
              <w:bottom w:val="single" w:sz="4" w:space="0" w:color="FFFFFF"/>
              <w:right w:val="single" w:sz="4" w:space="0" w:color="FFFFFF"/>
            </w:tcBorders>
          </w:tcPr>
          <w:p w:rsidR="002568DD" w:rsidRDefault="002568DD" w:rsidP="00465FC6">
            <w:pPr>
              <w:jc w:val="both"/>
              <w:rPr>
                <w:rFonts w:ascii="Courier New" w:hAnsi="Courier New" w:cs="Courier New"/>
                <w:i/>
                <w:iCs/>
                <w:color w:val="000000"/>
                <w:szCs w:val="18"/>
              </w:rPr>
            </w:pPr>
            <w:r>
              <w:rPr>
                <w:rFonts w:ascii="Courier New" w:hAnsi="Courier New" w:cs="Courier New"/>
                <w:i/>
                <w:iCs/>
                <w:color w:val="000000"/>
                <w:szCs w:val="18"/>
              </w:rPr>
              <w:t>00010101</w:t>
            </w:r>
          </w:p>
        </w:tc>
        <w:tc>
          <w:tcPr>
            <w:tcW w:w="1134"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rPr>
            </w:pPr>
            <w:r>
              <w:rPr>
                <w:rFonts w:ascii="Courier New" w:hAnsi="Courier New" w:cs="Courier New"/>
                <w:i/>
                <w:iCs/>
                <w:color w:val="000000"/>
                <w:szCs w:val="18"/>
              </w:rPr>
              <w:t>(21)</w:t>
            </w:r>
          </w:p>
        </w:tc>
      </w:tr>
    </w:tbl>
    <w:p w:rsidR="002568DD" w:rsidRDefault="002568DD" w:rsidP="002568DD">
      <w:pPr>
        <w:ind w:firstLine="720"/>
        <w:jc w:val="both"/>
        <w:rPr>
          <w:iCs/>
          <w:color w:val="000000"/>
          <w:sz w:val="28"/>
          <w:szCs w:val="28"/>
        </w:rPr>
      </w:pPr>
      <w:r w:rsidRPr="007B77CD">
        <w:rPr>
          <w:iCs/>
          <w:color w:val="000000"/>
          <w:sz w:val="28"/>
          <w:szCs w:val="28"/>
        </w:rPr>
        <w:t>Теперь попробуем формально доказать, что алгоритм Бута дает правильный результат при любом сочетании знаков сомножителей. Сначала рассмотрим случай положительного множителя, в частности множителя, состоящего из непрерывной последовательности кодов 1, обрамленной кодами 0 (например, 000111110). Как известно, произведение есть сумма соответствующим образом сдвинутых копий множимого:</w:t>
      </w:r>
    </w:p>
    <w:p w:rsidR="002568DD" w:rsidRPr="007B77CD" w:rsidRDefault="002568DD" w:rsidP="002568DD">
      <w:pPr>
        <w:ind w:firstLine="720"/>
        <w:jc w:val="both"/>
        <w:rPr>
          <w:iCs/>
          <w:color w:val="000000"/>
          <w:sz w:val="28"/>
          <w:szCs w:val="28"/>
        </w:rPr>
      </w:pPr>
    </w:p>
    <w:tbl>
      <w:tblPr>
        <w:tblW w:w="0" w:type="auto"/>
        <w:tblInd w:w="1036" w:type="dxa"/>
        <w:tblLook w:val="01E0"/>
      </w:tblPr>
      <w:tblGrid>
        <w:gridCol w:w="2798"/>
        <w:gridCol w:w="2511"/>
      </w:tblGrid>
      <w:tr w:rsidR="002568DD" w:rsidTr="00465FC6">
        <w:tc>
          <w:tcPr>
            <w:tcW w:w="2798" w:type="dxa"/>
          </w:tcPr>
          <w:p w:rsidR="002568DD" w:rsidRDefault="002568DD" w:rsidP="00465FC6">
            <w:pPr>
              <w:jc w:val="right"/>
              <w:rPr>
                <w:i/>
                <w:iCs/>
                <w:color w:val="000000"/>
              </w:rPr>
            </w:pPr>
            <w:r>
              <w:rPr>
                <w:i/>
                <w:iCs/>
                <w:color w:val="000000"/>
                <w:lang w:val="en-US"/>
              </w:rPr>
              <w:t>M</w:t>
            </w:r>
            <w:r>
              <w:rPr>
                <w:i/>
                <w:iCs/>
                <w:color w:val="000000"/>
              </w:rPr>
              <w:t xml:space="preserve">х(00011110)= </w:t>
            </w:r>
          </w:p>
        </w:tc>
        <w:tc>
          <w:tcPr>
            <w:tcW w:w="2511" w:type="dxa"/>
          </w:tcPr>
          <w:p w:rsidR="002568DD" w:rsidRDefault="002568DD" w:rsidP="00465FC6">
            <w:pPr>
              <w:jc w:val="both"/>
              <w:rPr>
                <w:i/>
                <w:iCs/>
                <w:color w:val="000000"/>
              </w:rPr>
            </w:pPr>
            <w:r>
              <w:rPr>
                <w:i/>
                <w:iCs/>
                <w:color w:val="000000"/>
                <w:lang w:val="en-US"/>
              </w:rPr>
              <w:t>Mx</w:t>
            </w:r>
            <w:r>
              <w:rPr>
                <w:i/>
                <w:iCs/>
                <w:color w:val="000000"/>
              </w:rPr>
              <w:t>(2</w:t>
            </w:r>
            <w:r>
              <w:rPr>
                <w:i/>
                <w:iCs/>
                <w:color w:val="000000"/>
                <w:vertAlign w:val="superscript"/>
              </w:rPr>
              <w:t>4</w:t>
            </w:r>
            <w:r>
              <w:rPr>
                <w:i/>
                <w:iCs/>
                <w:color w:val="000000"/>
              </w:rPr>
              <w:t>+2</w:t>
            </w:r>
            <w:r>
              <w:rPr>
                <w:i/>
                <w:iCs/>
                <w:color w:val="000000"/>
                <w:vertAlign w:val="superscript"/>
              </w:rPr>
              <w:t>3</w:t>
            </w:r>
            <w:r>
              <w:rPr>
                <w:i/>
                <w:iCs/>
                <w:color w:val="000000"/>
              </w:rPr>
              <w:t>+2</w:t>
            </w:r>
            <w:r>
              <w:rPr>
                <w:i/>
                <w:iCs/>
                <w:color w:val="000000"/>
                <w:vertAlign w:val="superscript"/>
              </w:rPr>
              <w:t>2</w:t>
            </w:r>
            <w:r>
              <w:rPr>
                <w:i/>
                <w:iCs/>
                <w:color w:val="000000"/>
              </w:rPr>
              <w:t>+2</w:t>
            </w:r>
            <w:r>
              <w:rPr>
                <w:i/>
                <w:iCs/>
                <w:color w:val="000000"/>
                <w:vertAlign w:val="superscript"/>
              </w:rPr>
              <w:t>1</w:t>
            </w:r>
            <w:r>
              <w:rPr>
                <w:i/>
                <w:iCs/>
                <w:color w:val="000000"/>
              </w:rPr>
              <w:t xml:space="preserve">) </w:t>
            </w:r>
          </w:p>
        </w:tc>
      </w:tr>
      <w:tr w:rsidR="002568DD" w:rsidTr="00465FC6">
        <w:tc>
          <w:tcPr>
            <w:tcW w:w="2798" w:type="dxa"/>
          </w:tcPr>
          <w:p w:rsidR="002568DD" w:rsidRDefault="002568DD" w:rsidP="00465FC6">
            <w:pPr>
              <w:jc w:val="right"/>
              <w:rPr>
                <w:i/>
                <w:iCs/>
                <w:smallCaps/>
                <w:color w:val="000000"/>
              </w:rPr>
            </w:pPr>
            <w:r>
              <w:rPr>
                <w:i/>
                <w:iCs/>
                <w:smallCaps/>
                <w:color w:val="000000"/>
              </w:rPr>
              <w:t xml:space="preserve"> =</w:t>
            </w:r>
          </w:p>
        </w:tc>
        <w:tc>
          <w:tcPr>
            <w:tcW w:w="2511" w:type="dxa"/>
          </w:tcPr>
          <w:p w:rsidR="002568DD" w:rsidRDefault="002568DD" w:rsidP="00465FC6">
            <w:pPr>
              <w:jc w:val="both"/>
              <w:rPr>
                <w:i/>
                <w:iCs/>
                <w:color w:val="000000"/>
              </w:rPr>
            </w:pPr>
            <w:r>
              <w:rPr>
                <w:i/>
                <w:iCs/>
                <w:color w:val="000000"/>
                <w:lang w:val="en-US"/>
              </w:rPr>
              <w:t>Mx</w:t>
            </w:r>
            <w:r>
              <w:rPr>
                <w:i/>
                <w:iCs/>
                <w:color w:val="000000"/>
              </w:rPr>
              <w:t xml:space="preserve">(16+8+4 + 2) </w:t>
            </w:r>
          </w:p>
        </w:tc>
      </w:tr>
      <w:tr w:rsidR="002568DD" w:rsidTr="00465FC6">
        <w:tc>
          <w:tcPr>
            <w:tcW w:w="2798" w:type="dxa"/>
          </w:tcPr>
          <w:p w:rsidR="002568DD" w:rsidRDefault="002568DD" w:rsidP="00465FC6">
            <w:pPr>
              <w:jc w:val="right"/>
              <w:rPr>
                <w:i/>
                <w:iCs/>
                <w:color w:val="000000"/>
              </w:rPr>
            </w:pPr>
            <w:r>
              <w:rPr>
                <w:i/>
                <w:iCs/>
                <w:color w:val="000000"/>
              </w:rPr>
              <w:t>=</w:t>
            </w:r>
          </w:p>
        </w:tc>
        <w:tc>
          <w:tcPr>
            <w:tcW w:w="2511" w:type="dxa"/>
          </w:tcPr>
          <w:p w:rsidR="002568DD" w:rsidRDefault="002568DD" w:rsidP="00465FC6">
            <w:pPr>
              <w:jc w:val="both"/>
              <w:rPr>
                <w:i/>
                <w:iCs/>
                <w:color w:val="000000"/>
              </w:rPr>
            </w:pPr>
            <w:r>
              <w:rPr>
                <w:i/>
                <w:iCs/>
                <w:color w:val="000000"/>
                <w:lang w:val="en-US"/>
              </w:rPr>
              <w:t>Mx</w:t>
            </w:r>
            <w:r>
              <w:rPr>
                <w:i/>
                <w:iCs/>
                <w:color w:val="000000"/>
              </w:rPr>
              <w:t>30</w:t>
            </w:r>
          </w:p>
        </w:tc>
      </w:tr>
    </w:tbl>
    <w:p w:rsidR="002568DD" w:rsidRPr="007B77CD" w:rsidRDefault="002568DD" w:rsidP="002568DD">
      <w:pPr>
        <w:ind w:firstLine="720"/>
        <w:jc w:val="both"/>
        <w:rPr>
          <w:iCs/>
          <w:color w:val="000000"/>
          <w:sz w:val="28"/>
          <w:szCs w:val="28"/>
        </w:rPr>
      </w:pPr>
    </w:p>
    <w:p w:rsidR="002568DD" w:rsidRPr="007B77CD" w:rsidRDefault="002568DD" w:rsidP="002568DD">
      <w:pPr>
        <w:ind w:firstLine="720"/>
        <w:jc w:val="both"/>
        <w:rPr>
          <w:iCs/>
          <w:color w:val="000000"/>
          <w:sz w:val="28"/>
          <w:szCs w:val="28"/>
        </w:rPr>
      </w:pPr>
      <w:r w:rsidRPr="007B77CD">
        <w:rPr>
          <w:iCs/>
          <w:color w:val="000000"/>
          <w:sz w:val="28"/>
          <w:szCs w:val="28"/>
        </w:rPr>
        <w:t>Множество операций сложения можно заменить всего двумя, если принять во внимание, что</w:t>
      </w:r>
    </w:p>
    <w:p w:rsidR="002568DD" w:rsidRDefault="002568DD" w:rsidP="002568DD">
      <w:pPr>
        <w:spacing w:line="312" w:lineRule="auto"/>
        <w:ind w:firstLine="720"/>
        <w:jc w:val="center"/>
        <w:rPr>
          <w:i/>
          <w:iCs/>
          <w:color w:val="000000"/>
          <w:lang w:val="en-US" w:eastAsia="ja-JP"/>
        </w:rPr>
      </w:pPr>
      <w:r>
        <w:rPr>
          <w:i/>
          <w:iCs/>
          <w:color w:val="000000"/>
          <w:lang w:val="en-US"/>
        </w:rPr>
        <w:t>2</w:t>
      </w:r>
      <w:r>
        <w:rPr>
          <w:rFonts w:hint="eastAsia"/>
          <w:i/>
          <w:iCs/>
          <w:color w:val="000000"/>
          <w:vertAlign w:val="superscript"/>
          <w:lang w:val="en-US" w:eastAsia="ja-JP"/>
        </w:rPr>
        <w:t xml:space="preserve">n </w:t>
      </w:r>
      <w:r>
        <w:rPr>
          <w:rFonts w:hint="eastAsia"/>
          <w:i/>
          <w:iCs/>
          <w:color w:val="000000"/>
          <w:lang w:val="en-US" w:eastAsia="ja-JP"/>
        </w:rPr>
        <w:t>+2</w:t>
      </w:r>
      <w:r>
        <w:rPr>
          <w:rFonts w:hint="eastAsia"/>
          <w:i/>
          <w:iCs/>
          <w:color w:val="000000"/>
          <w:vertAlign w:val="superscript"/>
          <w:lang w:val="en-US" w:eastAsia="ja-JP"/>
        </w:rPr>
        <w:t>n+1</w:t>
      </w:r>
      <w:r>
        <w:rPr>
          <w:rFonts w:hint="eastAsia"/>
          <w:i/>
          <w:iCs/>
          <w:color w:val="000000"/>
          <w:lang w:val="en-US" w:eastAsia="ja-JP"/>
        </w:rPr>
        <w:t xml:space="preserve"> + </w:t>
      </w:r>
      <w:r>
        <w:rPr>
          <w:i/>
          <w:iCs/>
          <w:color w:val="000000"/>
          <w:lang w:val="en-US" w:eastAsia="ja-JP"/>
        </w:rPr>
        <w:t>…</w:t>
      </w:r>
      <w:r>
        <w:rPr>
          <w:rFonts w:hint="eastAsia"/>
          <w:i/>
          <w:iCs/>
          <w:color w:val="000000"/>
          <w:lang w:val="en-US" w:eastAsia="ja-JP"/>
        </w:rPr>
        <w:t xml:space="preserve"> + 2</w:t>
      </w:r>
      <w:r>
        <w:rPr>
          <w:rFonts w:hint="eastAsia"/>
          <w:i/>
          <w:iCs/>
          <w:color w:val="000000"/>
          <w:vertAlign w:val="superscript"/>
          <w:lang w:val="en-US" w:eastAsia="ja-JP"/>
        </w:rPr>
        <w:t>n-K</w:t>
      </w:r>
      <w:r>
        <w:rPr>
          <w:rFonts w:hint="eastAsia"/>
          <w:i/>
          <w:iCs/>
          <w:color w:val="000000"/>
          <w:lang w:val="en-US" w:eastAsia="ja-JP"/>
        </w:rPr>
        <w:t xml:space="preserve"> = 2</w:t>
      </w:r>
      <w:r>
        <w:rPr>
          <w:rFonts w:hint="eastAsia"/>
          <w:i/>
          <w:iCs/>
          <w:color w:val="000000"/>
          <w:vertAlign w:val="superscript"/>
          <w:lang w:val="en-US" w:eastAsia="ja-JP"/>
        </w:rPr>
        <w:t>n+1</w:t>
      </w:r>
      <w:r>
        <w:rPr>
          <w:rFonts w:hint="eastAsia"/>
          <w:i/>
          <w:iCs/>
          <w:color w:val="000000"/>
          <w:lang w:val="en-US" w:eastAsia="ja-JP"/>
        </w:rPr>
        <w:t xml:space="preserve"> </w:t>
      </w:r>
      <w:r>
        <w:rPr>
          <w:i/>
          <w:iCs/>
          <w:color w:val="000000"/>
          <w:lang w:val="en-US" w:eastAsia="ja-JP"/>
        </w:rPr>
        <w:t>–</w:t>
      </w:r>
      <w:r>
        <w:rPr>
          <w:rFonts w:hint="eastAsia"/>
          <w:i/>
          <w:iCs/>
          <w:color w:val="000000"/>
          <w:lang w:val="en-US" w:eastAsia="ja-JP"/>
        </w:rPr>
        <w:t xml:space="preserve"> 2</w:t>
      </w:r>
      <w:r>
        <w:rPr>
          <w:rFonts w:hint="eastAsia"/>
          <w:i/>
          <w:iCs/>
          <w:color w:val="000000"/>
          <w:vertAlign w:val="superscript"/>
          <w:lang w:val="en-US" w:eastAsia="ja-JP"/>
        </w:rPr>
        <w:t>n-K</w:t>
      </w:r>
    </w:p>
    <w:tbl>
      <w:tblPr>
        <w:tblW w:w="0" w:type="auto"/>
        <w:tblInd w:w="1637" w:type="dxa"/>
        <w:tblLook w:val="01E0"/>
      </w:tblPr>
      <w:tblGrid>
        <w:gridCol w:w="2993"/>
        <w:gridCol w:w="1613"/>
      </w:tblGrid>
      <w:tr w:rsidR="002568DD" w:rsidTr="00465FC6">
        <w:trPr>
          <w:trHeight w:val="329"/>
        </w:trPr>
        <w:tc>
          <w:tcPr>
            <w:tcW w:w="2993" w:type="dxa"/>
          </w:tcPr>
          <w:p w:rsidR="002568DD" w:rsidRDefault="002568DD" w:rsidP="00465FC6">
            <w:pPr>
              <w:jc w:val="right"/>
              <w:rPr>
                <w:i/>
                <w:iCs/>
                <w:color w:val="000000"/>
                <w:lang w:val="en-US"/>
              </w:rPr>
            </w:pPr>
            <w:r>
              <w:rPr>
                <w:i/>
                <w:iCs/>
                <w:color w:val="000000"/>
                <w:lang w:val="en-US"/>
              </w:rPr>
              <w:t>Mx(00011110) =</w:t>
            </w:r>
          </w:p>
        </w:tc>
        <w:tc>
          <w:tcPr>
            <w:tcW w:w="1613" w:type="dxa"/>
          </w:tcPr>
          <w:p w:rsidR="002568DD" w:rsidRDefault="002568DD" w:rsidP="00465FC6">
            <w:pPr>
              <w:jc w:val="both"/>
              <w:rPr>
                <w:i/>
                <w:iCs/>
                <w:color w:val="000000"/>
                <w:lang w:val="en-US"/>
              </w:rPr>
            </w:pPr>
            <w:r>
              <w:rPr>
                <w:i/>
                <w:iCs/>
                <w:color w:val="000000"/>
                <w:lang w:val="en-US"/>
              </w:rPr>
              <w:t>Mx(2</w:t>
            </w:r>
            <w:r>
              <w:rPr>
                <w:i/>
                <w:iCs/>
                <w:color w:val="000000"/>
                <w:vertAlign w:val="superscript"/>
                <w:lang w:val="en-US"/>
              </w:rPr>
              <w:t>5</w:t>
            </w:r>
            <w:r>
              <w:rPr>
                <w:i/>
                <w:iCs/>
                <w:color w:val="000000"/>
                <w:lang w:val="en-US"/>
              </w:rPr>
              <w:t>-2</w:t>
            </w:r>
            <w:r>
              <w:rPr>
                <w:rFonts w:hint="eastAsia"/>
                <w:i/>
                <w:iCs/>
                <w:color w:val="000000"/>
                <w:vertAlign w:val="superscript"/>
                <w:lang w:val="en-US" w:eastAsia="ja-JP"/>
              </w:rPr>
              <w:t>1</w:t>
            </w:r>
            <w:r>
              <w:rPr>
                <w:i/>
                <w:iCs/>
                <w:color w:val="000000"/>
                <w:lang w:val="en-US"/>
              </w:rPr>
              <w:t>)</w:t>
            </w:r>
          </w:p>
        </w:tc>
      </w:tr>
      <w:tr w:rsidR="002568DD" w:rsidTr="00465FC6">
        <w:trPr>
          <w:trHeight w:val="346"/>
        </w:trPr>
        <w:tc>
          <w:tcPr>
            <w:tcW w:w="2993" w:type="dxa"/>
          </w:tcPr>
          <w:p w:rsidR="002568DD" w:rsidRDefault="002568DD" w:rsidP="00465FC6">
            <w:pPr>
              <w:jc w:val="right"/>
              <w:rPr>
                <w:i/>
                <w:iCs/>
                <w:color w:val="000000"/>
                <w:lang w:val="en-US" w:eastAsia="ja-JP"/>
              </w:rPr>
            </w:pPr>
            <w:r>
              <w:rPr>
                <w:rFonts w:hint="eastAsia"/>
                <w:i/>
                <w:iCs/>
                <w:color w:val="000000"/>
                <w:lang w:val="en-US" w:eastAsia="ja-JP"/>
              </w:rPr>
              <w:t>=</w:t>
            </w:r>
          </w:p>
        </w:tc>
        <w:tc>
          <w:tcPr>
            <w:tcW w:w="1613" w:type="dxa"/>
          </w:tcPr>
          <w:p w:rsidR="002568DD" w:rsidRDefault="002568DD" w:rsidP="00465FC6">
            <w:pPr>
              <w:jc w:val="both"/>
              <w:rPr>
                <w:i/>
                <w:iCs/>
                <w:color w:val="000000"/>
                <w:lang w:val="en-US" w:eastAsia="ja-JP"/>
              </w:rPr>
            </w:pPr>
            <w:r>
              <w:rPr>
                <w:i/>
                <w:iCs/>
                <w:color w:val="000000"/>
                <w:lang w:val="en-US"/>
              </w:rPr>
              <w:t>Mx(32 - 2)</w:t>
            </w:r>
          </w:p>
        </w:tc>
      </w:tr>
      <w:tr w:rsidR="002568DD" w:rsidTr="00465FC6">
        <w:trPr>
          <w:trHeight w:val="329"/>
        </w:trPr>
        <w:tc>
          <w:tcPr>
            <w:tcW w:w="2993" w:type="dxa"/>
          </w:tcPr>
          <w:p w:rsidR="002568DD" w:rsidRDefault="002568DD" w:rsidP="00465FC6">
            <w:pPr>
              <w:jc w:val="right"/>
              <w:rPr>
                <w:i/>
                <w:iCs/>
                <w:color w:val="000000"/>
                <w:lang w:eastAsia="ja-JP"/>
              </w:rPr>
            </w:pPr>
            <w:r>
              <w:rPr>
                <w:rFonts w:hint="eastAsia"/>
                <w:i/>
                <w:iCs/>
                <w:color w:val="000000"/>
                <w:lang w:eastAsia="ja-JP"/>
              </w:rPr>
              <w:t>=</w:t>
            </w:r>
          </w:p>
        </w:tc>
        <w:tc>
          <w:tcPr>
            <w:tcW w:w="1613" w:type="dxa"/>
          </w:tcPr>
          <w:p w:rsidR="002568DD" w:rsidRDefault="002568DD" w:rsidP="00465FC6">
            <w:pPr>
              <w:jc w:val="both"/>
              <w:rPr>
                <w:i/>
                <w:iCs/>
                <w:color w:val="000000"/>
              </w:rPr>
            </w:pPr>
            <w:r>
              <w:rPr>
                <w:i/>
                <w:iCs/>
                <w:color w:val="000000"/>
              </w:rPr>
              <w:t>Мх30</w:t>
            </w:r>
          </w:p>
        </w:tc>
      </w:tr>
    </w:tbl>
    <w:p w:rsidR="002568DD" w:rsidRDefault="002568DD" w:rsidP="002568DD">
      <w:pPr>
        <w:spacing w:line="312" w:lineRule="auto"/>
        <w:ind w:firstLine="720"/>
        <w:jc w:val="both"/>
        <w:rPr>
          <w:i/>
          <w:iCs/>
          <w:color w:val="000000"/>
          <w:lang w:eastAsia="ja-JP"/>
        </w:rPr>
      </w:pPr>
    </w:p>
    <w:p w:rsidR="002568DD" w:rsidRPr="007B77CD" w:rsidRDefault="002568DD" w:rsidP="002568DD">
      <w:pPr>
        <w:ind w:firstLine="720"/>
        <w:jc w:val="both"/>
        <w:rPr>
          <w:iCs/>
          <w:color w:val="000000"/>
          <w:sz w:val="28"/>
          <w:szCs w:val="28"/>
        </w:rPr>
      </w:pPr>
      <w:r w:rsidRPr="007B77CD">
        <w:rPr>
          <w:iCs/>
          <w:color w:val="000000"/>
          <w:sz w:val="28"/>
          <w:szCs w:val="28"/>
        </w:rPr>
        <w:t xml:space="preserve">Следовательно, произведение на такой множитель можно получить с помощью всего одной операции сложения и одной операции вычитания сдвинутого соответствующим образом множимого. Эту схему можно распространить на любое количество непрерывных последовательностей единиц в коде множимого и любую длину последовательности, включая и случай, когда последовательность состоит из одной единицы. </w:t>
      </w:r>
    </w:p>
    <w:p w:rsidR="002568DD" w:rsidRPr="007B77CD" w:rsidRDefault="002568DD" w:rsidP="002568DD">
      <w:pPr>
        <w:ind w:firstLine="720"/>
        <w:jc w:val="both"/>
        <w:rPr>
          <w:iCs/>
          <w:color w:val="000000"/>
          <w:sz w:val="28"/>
          <w:szCs w:val="28"/>
        </w:rPr>
      </w:pPr>
      <w:r w:rsidRPr="007B77CD">
        <w:rPr>
          <w:iCs/>
          <w:color w:val="000000"/>
          <w:sz w:val="28"/>
          <w:szCs w:val="28"/>
        </w:rPr>
        <w:t xml:space="preserve">В алгоритме Бута используется именно эта схема: вычитание производится, когда встречается первая (крайняя справа) единица последовательности (сочетание разрядов </w:t>
      </w:r>
      <w:r w:rsidRPr="007B77CD">
        <w:rPr>
          <w:iCs/>
          <w:color w:val="000000"/>
          <w:sz w:val="28"/>
          <w:szCs w:val="28"/>
          <w:lang w:val="en-US"/>
        </w:rPr>
        <w:t>Q</w:t>
      </w:r>
      <w:r w:rsidRPr="007B77CD">
        <w:rPr>
          <w:iCs/>
          <w:color w:val="000000"/>
          <w:sz w:val="28"/>
          <w:szCs w:val="28"/>
          <w:vertAlign w:val="subscript"/>
        </w:rPr>
        <w:t>0</w:t>
      </w:r>
      <w:r w:rsidRPr="007B77CD">
        <w:rPr>
          <w:iCs/>
          <w:color w:val="000000"/>
          <w:sz w:val="28"/>
          <w:szCs w:val="28"/>
          <w:lang w:val="en-US"/>
        </w:rPr>
        <w:t>Q</w:t>
      </w:r>
      <w:r w:rsidRPr="007B77CD">
        <w:rPr>
          <w:rFonts w:hint="eastAsia"/>
          <w:iCs/>
          <w:color w:val="000000"/>
          <w:sz w:val="28"/>
          <w:szCs w:val="28"/>
          <w:vertAlign w:val="subscript"/>
          <w:lang w:eastAsia="ja-JP"/>
        </w:rPr>
        <w:t>-1</w:t>
      </w:r>
      <w:r w:rsidRPr="007B77CD">
        <w:rPr>
          <w:iCs/>
          <w:color w:val="000000"/>
          <w:sz w:val="28"/>
          <w:szCs w:val="28"/>
        </w:rPr>
        <w:t xml:space="preserve"> равно 10), а сложение — когда встречается последняя (крайняя слева</w:t>
      </w:r>
      <w:r w:rsidRPr="007B77CD">
        <w:rPr>
          <w:rFonts w:hint="eastAsia"/>
          <w:iCs/>
          <w:color w:val="000000"/>
          <w:sz w:val="28"/>
          <w:szCs w:val="28"/>
          <w:lang w:eastAsia="ja-JP"/>
        </w:rPr>
        <w:t>)</w:t>
      </w:r>
      <w:r w:rsidRPr="007B77CD">
        <w:rPr>
          <w:iCs/>
          <w:color w:val="000000"/>
          <w:sz w:val="28"/>
          <w:szCs w:val="28"/>
        </w:rPr>
        <w:t xml:space="preserve"> единица последовательности (сочетание разрядов </w:t>
      </w:r>
      <w:r w:rsidRPr="007B77CD">
        <w:rPr>
          <w:iCs/>
          <w:color w:val="000000"/>
          <w:sz w:val="28"/>
          <w:szCs w:val="28"/>
          <w:lang w:val="en-US"/>
        </w:rPr>
        <w:t>Q</w:t>
      </w:r>
      <w:r w:rsidRPr="007B77CD">
        <w:rPr>
          <w:iCs/>
          <w:color w:val="000000"/>
          <w:sz w:val="28"/>
          <w:szCs w:val="28"/>
          <w:vertAlign w:val="subscript"/>
        </w:rPr>
        <w:t>0</w:t>
      </w:r>
      <w:r w:rsidRPr="007B77CD">
        <w:rPr>
          <w:iCs/>
          <w:color w:val="000000"/>
          <w:sz w:val="28"/>
          <w:szCs w:val="28"/>
          <w:lang w:val="en-US"/>
        </w:rPr>
        <w:t>Q</w:t>
      </w:r>
      <w:r w:rsidRPr="007B77CD">
        <w:rPr>
          <w:rFonts w:hint="eastAsia"/>
          <w:iCs/>
          <w:color w:val="000000"/>
          <w:sz w:val="28"/>
          <w:szCs w:val="28"/>
          <w:vertAlign w:val="subscript"/>
          <w:lang w:eastAsia="ja-JP"/>
        </w:rPr>
        <w:t>-1</w:t>
      </w:r>
      <w:r w:rsidRPr="007B77CD">
        <w:rPr>
          <w:iCs/>
          <w:color w:val="000000"/>
          <w:sz w:val="28"/>
          <w:szCs w:val="28"/>
        </w:rPr>
        <w:t xml:space="preserve"> равно 01).</w:t>
      </w:r>
    </w:p>
    <w:p w:rsidR="002568DD" w:rsidRPr="007B77CD" w:rsidRDefault="002568DD" w:rsidP="002568DD">
      <w:pPr>
        <w:ind w:firstLine="720"/>
        <w:jc w:val="both"/>
        <w:rPr>
          <w:iCs/>
          <w:color w:val="000000"/>
          <w:sz w:val="28"/>
          <w:szCs w:val="28"/>
        </w:rPr>
      </w:pPr>
      <w:r w:rsidRPr="007B77CD">
        <w:rPr>
          <w:iCs/>
          <w:color w:val="000000"/>
          <w:sz w:val="28"/>
          <w:szCs w:val="28"/>
          <w:lang w:eastAsia="ja-JP"/>
        </w:rPr>
        <w:lastRenderedPageBreak/>
        <w:t>Э</w:t>
      </w:r>
      <w:r w:rsidRPr="007B77CD">
        <w:rPr>
          <w:iCs/>
          <w:color w:val="000000"/>
          <w:sz w:val="28"/>
          <w:szCs w:val="28"/>
        </w:rPr>
        <w:t xml:space="preserve">та же схема дает правильный результат и при отрицательном множителе. </w:t>
      </w:r>
    </w:p>
    <w:p w:rsidR="002568DD" w:rsidRPr="007B77CD" w:rsidRDefault="002568DD" w:rsidP="002568DD">
      <w:pPr>
        <w:ind w:firstLine="720"/>
        <w:jc w:val="both"/>
        <w:rPr>
          <w:iCs/>
          <w:color w:val="000000"/>
          <w:sz w:val="28"/>
          <w:szCs w:val="28"/>
        </w:rPr>
      </w:pPr>
      <w:r w:rsidRPr="007B77CD">
        <w:rPr>
          <w:iCs/>
          <w:color w:val="000000"/>
          <w:sz w:val="28"/>
          <w:szCs w:val="28"/>
        </w:rPr>
        <w:t xml:space="preserve">Таким образом, работоспособность алгоритма Бута можно считать доказанной. По этому алгоритму выполняется вычитание множимого, когда обнаруживается первая справа единица в коде множителя (сочетание 10 в разрядах </w:t>
      </w:r>
      <w:r w:rsidRPr="007B77CD">
        <w:rPr>
          <w:iCs/>
          <w:color w:val="000000"/>
          <w:sz w:val="28"/>
          <w:szCs w:val="28"/>
          <w:lang w:val="en-US"/>
        </w:rPr>
        <w:t>Q</w:t>
      </w:r>
      <w:r w:rsidRPr="007B77CD">
        <w:rPr>
          <w:iCs/>
          <w:color w:val="000000"/>
          <w:sz w:val="28"/>
          <w:szCs w:val="28"/>
          <w:vertAlign w:val="subscript"/>
        </w:rPr>
        <w:t>0</w:t>
      </w:r>
      <w:r w:rsidRPr="007B77CD">
        <w:rPr>
          <w:iCs/>
          <w:color w:val="000000"/>
          <w:sz w:val="28"/>
          <w:szCs w:val="28"/>
          <w:lang w:val="en-US"/>
        </w:rPr>
        <w:t>Q</w:t>
      </w:r>
      <w:r w:rsidRPr="007B77CD">
        <w:rPr>
          <w:rFonts w:hint="eastAsia"/>
          <w:iCs/>
          <w:color w:val="000000"/>
          <w:sz w:val="28"/>
          <w:szCs w:val="28"/>
          <w:vertAlign w:val="subscript"/>
          <w:lang w:eastAsia="ja-JP"/>
        </w:rPr>
        <w:t>-1</w:t>
      </w:r>
      <w:r w:rsidRPr="007B77CD">
        <w:rPr>
          <w:iCs/>
          <w:color w:val="000000"/>
          <w:sz w:val="28"/>
          <w:szCs w:val="28"/>
        </w:rPr>
        <w:t xml:space="preserve">), и сложение, когда последовательность единиц прерывается (сочетание 01 в разрядах </w:t>
      </w:r>
      <w:r w:rsidRPr="007B77CD">
        <w:rPr>
          <w:iCs/>
          <w:color w:val="000000"/>
          <w:sz w:val="28"/>
          <w:szCs w:val="28"/>
          <w:lang w:val="en-US"/>
        </w:rPr>
        <w:t>Q</w:t>
      </w:r>
      <w:r w:rsidRPr="007B77CD">
        <w:rPr>
          <w:iCs/>
          <w:color w:val="000000"/>
          <w:sz w:val="28"/>
          <w:szCs w:val="28"/>
          <w:vertAlign w:val="subscript"/>
        </w:rPr>
        <w:t>0</w:t>
      </w:r>
      <w:r w:rsidRPr="007B77CD">
        <w:rPr>
          <w:iCs/>
          <w:color w:val="000000"/>
          <w:sz w:val="28"/>
          <w:szCs w:val="28"/>
          <w:lang w:val="en-US"/>
        </w:rPr>
        <w:t>Q</w:t>
      </w:r>
      <w:r w:rsidRPr="007B77CD">
        <w:rPr>
          <w:rFonts w:hint="eastAsia"/>
          <w:iCs/>
          <w:color w:val="000000"/>
          <w:sz w:val="28"/>
          <w:szCs w:val="28"/>
          <w:vertAlign w:val="subscript"/>
          <w:lang w:eastAsia="ja-JP"/>
        </w:rPr>
        <w:t>-1</w:t>
      </w:r>
      <w:r w:rsidRPr="007B77CD">
        <w:rPr>
          <w:iCs/>
          <w:color w:val="000000"/>
          <w:sz w:val="28"/>
          <w:szCs w:val="28"/>
        </w:rPr>
        <w:t>). Следующая операция вычитания множимого выполняется, когда обнаруживается начало очередной последовательности единиц.</w:t>
      </w:r>
    </w:p>
    <w:p w:rsidR="002568DD" w:rsidRDefault="002568DD" w:rsidP="002568DD">
      <w:pPr>
        <w:ind w:firstLine="720"/>
        <w:jc w:val="both"/>
        <w:rPr>
          <w:iCs/>
          <w:color w:val="000000"/>
          <w:sz w:val="28"/>
          <w:szCs w:val="28"/>
        </w:rPr>
      </w:pPr>
      <w:r w:rsidRPr="007B77CD">
        <w:rPr>
          <w:iCs/>
          <w:color w:val="000000"/>
          <w:sz w:val="28"/>
          <w:szCs w:val="28"/>
        </w:rPr>
        <w:t>Очевидно, что алгоритм Бута позволяет обойтись при выполнении умножения чисел в дополнительном коде меньшим количеством операций сложения и  вычитания, чем простейший алгоритм.</w:t>
      </w:r>
    </w:p>
    <w:p w:rsidR="002568DD" w:rsidRPr="007B77CD" w:rsidRDefault="002568DD" w:rsidP="002568DD">
      <w:pPr>
        <w:ind w:firstLine="720"/>
        <w:jc w:val="both"/>
        <w:rPr>
          <w:iCs/>
          <w:color w:val="000000"/>
          <w:sz w:val="28"/>
          <w:szCs w:val="28"/>
        </w:rPr>
      </w:pPr>
    </w:p>
    <w:p w:rsidR="002568DD" w:rsidRPr="00905E73" w:rsidRDefault="002568DD" w:rsidP="002568DD">
      <w:pPr>
        <w:pStyle w:val="4"/>
        <w:ind w:firstLine="567"/>
        <w:rPr>
          <w:bCs w:val="0"/>
          <w:i/>
          <w:iCs/>
          <w:color w:val="000000"/>
        </w:rPr>
      </w:pPr>
      <w:bookmarkStart w:id="69" w:name="_Toc136653708"/>
      <w:r w:rsidRPr="00905E73">
        <w:rPr>
          <w:bCs w:val="0"/>
          <w:i/>
          <w:iCs/>
          <w:color w:val="000000"/>
        </w:rPr>
        <w:t>Деление</w:t>
      </w:r>
      <w:bookmarkEnd w:id="69"/>
    </w:p>
    <w:p w:rsidR="002568DD" w:rsidRPr="003D5D82" w:rsidRDefault="002568DD" w:rsidP="002568DD">
      <w:pPr>
        <w:ind w:firstLine="720"/>
        <w:jc w:val="both"/>
        <w:rPr>
          <w:iCs/>
          <w:color w:val="000000"/>
          <w:sz w:val="28"/>
          <w:szCs w:val="28"/>
        </w:rPr>
      </w:pPr>
    </w:p>
    <w:p w:rsidR="002568DD" w:rsidRPr="003D5D82" w:rsidRDefault="002568DD" w:rsidP="002568DD">
      <w:pPr>
        <w:ind w:firstLine="720"/>
        <w:jc w:val="both"/>
        <w:rPr>
          <w:iCs/>
          <w:color w:val="000000"/>
          <w:sz w:val="28"/>
          <w:szCs w:val="28"/>
        </w:rPr>
      </w:pPr>
      <w:r w:rsidRPr="003D5D82">
        <w:rPr>
          <w:iCs/>
          <w:color w:val="000000"/>
          <w:sz w:val="28"/>
          <w:szCs w:val="28"/>
        </w:rPr>
        <w:t>По сравнению с умножением операция деления выполняется несколько сложнее, хотя соответствующие алгоритмы основываются на тех же принципах поразрядного анализа операндов. Исходный алгоритм, как и при умножении, — тот, который используется при вычислении вручную, карандашом на бумаге. Алгоритм состоит из повторяющейся последовательности шагов элементарных сдвигов и сложений или вычитаний.</w:t>
      </w:r>
    </w:p>
    <w:p w:rsidR="002568DD" w:rsidRDefault="002568DD" w:rsidP="002568DD">
      <w:pPr>
        <w:ind w:firstLine="720"/>
        <w:jc w:val="both"/>
        <w:rPr>
          <w:iCs/>
          <w:color w:val="000000"/>
          <w:sz w:val="28"/>
          <w:szCs w:val="28"/>
        </w:rPr>
      </w:pPr>
      <w:r w:rsidRPr="003D5D82">
        <w:rPr>
          <w:iCs/>
          <w:color w:val="000000"/>
          <w:sz w:val="28"/>
          <w:szCs w:val="28"/>
        </w:rPr>
        <w:t xml:space="preserve">На рис. </w:t>
      </w:r>
      <w:r>
        <w:rPr>
          <w:iCs/>
          <w:color w:val="000000"/>
          <w:sz w:val="28"/>
          <w:szCs w:val="28"/>
        </w:rPr>
        <w:t>К.</w:t>
      </w:r>
      <w:r w:rsidRPr="003D5D82">
        <w:rPr>
          <w:iCs/>
          <w:color w:val="000000"/>
          <w:sz w:val="28"/>
          <w:szCs w:val="28"/>
        </w:rPr>
        <w:t>6 показан пример "длинного" деления целых чисел без знака. Чрезвычайно полезно детально рассмотреть последовательность шагов этого алгоритма. Сначала разряды делимого анализируются слева направо до тех пор, пока последовательность разрядов не будет представлять число, большее, чем делитель, или равное ему. При делении этого числа на делитель получается частное, которое больше или равно 1. До тех пор, пока такое число не будет обнаружено при просмотре делимого(событие превышения), в частное заносятся коды 0, которые последовательно сдвигаются слева направо. Когда возникает событие превышения, в частное заносится 1, а делитель вычитается из частичного делимого. Результат этой операции называется частичным остатком. Далее выполняется циклическая процедура. В каждом цикле в частичный остаток добавляется очередной разряд делимого, и так до тех пор, пока при анализе частичного остатка не наступит событие превышения. В этом случае делитель вычитается из частичного остатка и формируется новый частичный остаток, а в очередной разряд частного заносится код 1. Процесс продолжается до тех пор, пока не будут проанализированы все разряды делимого.</w:t>
      </w:r>
    </w:p>
    <w:p w:rsidR="002568DD" w:rsidRPr="003D5D82" w:rsidRDefault="002568DD" w:rsidP="002568DD">
      <w:pPr>
        <w:ind w:firstLine="720"/>
        <w:jc w:val="both"/>
        <w:rPr>
          <w:iCs/>
          <w:color w:val="000000"/>
          <w:sz w:val="28"/>
          <w:szCs w:val="28"/>
        </w:rPr>
      </w:pPr>
      <w:r w:rsidRPr="003D5D82">
        <w:rPr>
          <w:iCs/>
          <w:color w:val="000000"/>
          <w:sz w:val="28"/>
          <w:szCs w:val="28"/>
        </w:rPr>
        <w:t xml:space="preserve">На рис. </w:t>
      </w:r>
      <w:r>
        <w:rPr>
          <w:iCs/>
          <w:color w:val="000000"/>
          <w:sz w:val="28"/>
          <w:szCs w:val="28"/>
        </w:rPr>
        <w:t>К.</w:t>
      </w:r>
      <w:r w:rsidRPr="003D5D82">
        <w:rPr>
          <w:iCs/>
          <w:color w:val="000000"/>
          <w:sz w:val="28"/>
          <w:szCs w:val="28"/>
        </w:rPr>
        <w:t xml:space="preserve">7 представлена схема машинного алгоритма "длинного" деления. Перед началом выполнения операции делитель помещается в регистр М, делимое — в регистр </w:t>
      </w:r>
      <w:r w:rsidRPr="003D5D82">
        <w:rPr>
          <w:iCs/>
          <w:color w:val="000000"/>
          <w:sz w:val="28"/>
          <w:szCs w:val="28"/>
          <w:lang w:val="en-US"/>
        </w:rPr>
        <w:t>Q</w:t>
      </w:r>
      <w:r w:rsidRPr="003D5D82">
        <w:rPr>
          <w:iCs/>
          <w:color w:val="000000"/>
          <w:sz w:val="28"/>
          <w:szCs w:val="28"/>
        </w:rPr>
        <w:t xml:space="preserve">, а регистр А очищается. На каждом шаге содержимое регистров А и </w:t>
      </w:r>
      <w:r w:rsidRPr="003D5D82">
        <w:rPr>
          <w:iCs/>
          <w:color w:val="000000"/>
          <w:sz w:val="28"/>
          <w:szCs w:val="28"/>
          <w:lang w:val="en-US"/>
        </w:rPr>
        <w:t>Q</w:t>
      </w:r>
      <w:r w:rsidRPr="003D5D82">
        <w:rPr>
          <w:iCs/>
          <w:color w:val="000000"/>
          <w:sz w:val="28"/>
          <w:szCs w:val="28"/>
        </w:rPr>
        <w:t xml:space="preserve"> сдвигается на 1 разряд влево. Содержимое регистра М вычитается из содержимого А, определяется, делится ли А на М (т.е. результат вычитания больше или меньше нуля). Если результат </w:t>
      </w:r>
      <w:r w:rsidRPr="003D5D82">
        <w:rPr>
          <w:iCs/>
          <w:color w:val="000000"/>
          <w:sz w:val="28"/>
          <w:szCs w:val="28"/>
        </w:rPr>
        <w:lastRenderedPageBreak/>
        <w:t xml:space="preserve">положительный, в младший разряд частного, </w:t>
      </w:r>
      <w:r w:rsidRPr="003D5D82">
        <w:rPr>
          <w:iCs/>
          <w:color w:val="000000"/>
          <w:sz w:val="28"/>
          <w:szCs w:val="28"/>
          <w:lang w:val="en-US"/>
        </w:rPr>
        <w:t>Q</w:t>
      </w:r>
      <w:r w:rsidRPr="003D5D82">
        <w:rPr>
          <w:iCs/>
          <w:color w:val="000000"/>
          <w:sz w:val="28"/>
          <w:szCs w:val="28"/>
          <w:vertAlign w:val="subscript"/>
        </w:rPr>
        <w:t>0</w:t>
      </w:r>
      <w:r w:rsidRPr="003D5D82">
        <w:rPr>
          <w:iCs/>
          <w:color w:val="000000"/>
          <w:sz w:val="28"/>
          <w:szCs w:val="28"/>
        </w:rPr>
        <w:t xml:space="preserve">, заносится код 1. В противном случае в младший разряд частного вносится код 0, а значение частичного остатка (содержимое регистра А) восстанавливается, для чего к нему прибавляется содержимое регистра М. После этого уменьшается значение в счетчике циклов, в который перед началом выполнения операции записывается число </w:t>
      </w:r>
      <w:r w:rsidRPr="003D5D82">
        <w:rPr>
          <w:rFonts w:hint="eastAsia"/>
          <w:iCs/>
          <w:color w:val="000000"/>
          <w:sz w:val="28"/>
          <w:szCs w:val="28"/>
          <w:lang w:eastAsia="ja-JP"/>
        </w:rPr>
        <w:t>n</w:t>
      </w:r>
      <w:r w:rsidRPr="003D5D82">
        <w:rPr>
          <w:iCs/>
          <w:color w:val="000000"/>
          <w:sz w:val="28"/>
          <w:szCs w:val="28"/>
        </w:rPr>
        <w:t xml:space="preserve"> — количество элементарных циклов. После завершения </w:t>
      </w:r>
      <w:r w:rsidRPr="003D5D82">
        <w:rPr>
          <w:rFonts w:hint="eastAsia"/>
          <w:iCs/>
          <w:color w:val="000000"/>
          <w:sz w:val="28"/>
          <w:szCs w:val="28"/>
          <w:lang w:eastAsia="ja-JP"/>
        </w:rPr>
        <w:t>n</w:t>
      </w:r>
      <w:r w:rsidRPr="003D5D82">
        <w:rPr>
          <w:iCs/>
          <w:color w:val="000000"/>
          <w:sz w:val="28"/>
          <w:szCs w:val="28"/>
        </w:rPr>
        <w:t xml:space="preserve"> циклов частное будет находиться в регистре </w:t>
      </w:r>
      <w:r w:rsidRPr="003D5D82">
        <w:rPr>
          <w:iCs/>
          <w:color w:val="000000"/>
          <w:sz w:val="28"/>
          <w:szCs w:val="28"/>
          <w:lang w:val="en-US"/>
        </w:rPr>
        <w:t>Q</w:t>
      </w:r>
      <w:r w:rsidRPr="003D5D82">
        <w:rPr>
          <w:iCs/>
          <w:color w:val="000000"/>
          <w:sz w:val="28"/>
          <w:szCs w:val="28"/>
        </w:rPr>
        <w:t>, а остаток — в регистре А.</w:t>
      </w:r>
    </w:p>
    <w:p w:rsidR="002568DD" w:rsidRDefault="002568DD" w:rsidP="002568DD">
      <w:pPr>
        <w:ind w:firstLine="720"/>
        <w:jc w:val="both"/>
        <w:rPr>
          <w:iCs/>
          <w:color w:val="000000"/>
          <w:sz w:val="28"/>
          <w:szCs w:val="28"/>
        </w:rPr>
      </w:pPr>
    </w:p>
    <w:p w:rsidR="002568DD" w:rsidRDefault="002568DD" w:rsidP="002568DD">
      <w:pPr>
        <w:ind w:firstLine="720"/>
        <w:jc w:val="both"/>
        <w:rPr>
          <w:iCs/>
          <w:color w:val="000000"/>
          <w:sz w:val="28"/>
          <w:szCs w:val="28"/>
        </w:rPr>
      </w:pPr>
      <w:r w:rsidRPr="00ED0296">
        <w:rPr>
          <w:iCs/>
          <w:color w:val="000000"/>
          <w:sz w:val="28"/>
          <w:szCs w:val="28"/>
        </w:rPr>
        <w:object w:dxaOrig="9581" w:dyaOrig="3613">
          <v:shape id="_x0000_i1063" type="#_x0000_t75" style="width:478.8pt;height:180.6pt" o:ole="">
            <v:imagedata r:id="rId81" o:title=""/>
          </v:shape>
          <o:OLEObject Type="Embed" ProgID="Word.Document.8" ShapeID="_x0000_i1063" DrawAspect="Content" ObjectID="_1452320992" r:id="rId82">
            <o:FieldCodes>\s</o:FieldCodes>
          </o:OLEObject>
        </w:object>
      </w:r>
    </w:p>
    <w:p w:rsidR="002568DD" w:rsidRDefault="002568DD" w:rsidP="002568DD">
      <w:pPr>
        <w:spacing w:line="312" w:lineRule="auto"/>
        <w:ind w:firstLine="720"/>
        <w:jc w:val="both"/>
        <w:rPr>
          <w:i/>
          <w:iCs/>
          <w:color w:val="000000"/>
        </w:rPr>
      </w:pPr>
      <w:r w:rsidRPr="00ED0296">
        <w:rPr>
          <w:i/>
          <w:iCs/>
          <w:color w:val="000000"/>
        </w:rPr>
        <w:object w:dxaOrig="9355" w:dyaOrig="6211">
          <v:shape id="_x0000_i1064" type="#_x0000_t75" style="width:468pt;height:310.8pt" o:ole="">
            <v:imagedata r:id="rId83" o:title=""/>
          </v:shape>
          <o:OLEObject Type="Embed" ProgID="Word.Document.8" ShapeID="_x0000_i1064" DrawAspect="Content" ObjectID="_1452320993" r:id="rId84">
            <o:FieldCodes>\s</o:FieldCodes>
          </o:OLEObject>
        </w:object>
      </w:r>
    </w:p>
    <w:p w:rsidR="002568DD" w:rsidRPr="003D5D82" w:rsidRDefault="002568DD" w:rsidP="002568DD">
      <w:pPr>
        <w:ind w:firstLine="720"/>
        <w:jc w:val="both"/>
        <w:rPr>
          <w:iCs/>
          <w:color w:val="000000"/>
          <w:sz w:val="28"/>
          <w:szCs w:val="28"/>
        </w:rPr>
      </w:pPr>
      <w:r w:rsidRPr="003D5D82">
        <w:rPr>
          <w:iCs/>
          <w:color w:val="000000"/>
          <w:sz w:val="28"/>
          <w:szCs w:val="28"/>
        </w:rPr>
        <w:t>Этот же алгоритм с небольшими изменениями можно использовать и для деления отрицательных чисел. Ниже мы опишем один из вариантов алгоритма деления чисел, представленных в дополнительном коде.</w:t>
      </w:r>
    </w:p>
    <w:p w:rsidR="002568DD" w:rsidRPr="003D5D82" w:rsidRDefault="002568DD" w:rsidP="00F13D08">
      <w:pPr>
        <w:widowControl w:val="0"/>
        <w:numPr>
          <w:ilvl w:val="0"/>
          <w:numId w:val="46"/>
        </w:numPr>
        <w:autoSpaceDE w:val="0"/>
        <w:autoSpaceDN w:val="0"/>
        <w:adjustRightInd w:val="0"/>
        <w:jc w:val="both"/>
        <w:rPr>
          <w:iCs/>
          <w:color w:val="000000"/>
          <w:sz w:val="28"/>
          <w:szCs w:val="28"/>
        </w:rPr>
      </w:pPr>
      <w:r w:rsidRPr="003D5D82">
        <w:rPr>
          <w:iCs/>
          <w:color w:val="000000"/>
          <w:sz w:val="28"/>
          <w:szCs w:val="28"/>
        </w:rPr>
        <w:t xml:space="preserve">Загрузить делитель в регистр М, а делимое — в регистры А и </w:t>
      </w:r>
      <w:r w:rsidRPr="003D5D82">
        <w:rPr>
          <w:iCs/>
          <w:color w:val="000000"/>
          <w:sz w:val="28"/>
          <w:szCs w:val="28"/>
          <w:lang w:val="en-US"/>
        </w:rPr>
        <w:t>Q</w:t>
      </w:r>
      <w:r w:rsidRPr="003D5D82">
        <w:rPr>
          <w:iCs/>
          <w:color w:val="000000"/>
          <w:sz w:val="28"/>
          <w:szCs w:val="28"/>
        </w:rPr>
        <w:t xml:space="preserve">. </w:t>
      </w:r>
      <w:r w:rsidRPr="003D5D82">
        <w:rPr>
          <w:iCs/>
          <w:color w:val="000000"/>
          <w:sz w:val="28"/>
          <w:szCs w:val="28"/>
        </w:rPr>
        <w:lastRenderedPageBreak/>
        <w:t>Делимое должно иметь формат 2</w:t>
      </w:r>
      <w:r w:rsidRPr="003D5D82">
        <w:rPr>
          <w:rFonts w:hint="eastAsia"/>
          <w:iCs/>
          <w:color w:val="000000"/>
          <w:sz w:val="28"/>
          <w:szCs w:val="28"/>
          <w:lang w:eastAsia="ja-JP"/>
        </w:rPr>
        <w:t>n</w:t>
      </w:r>
      <w:r w:rsidRPr="003D5D82">
        <w:rPr>
          <w:iCs/>
          <w:color w:val="000000"/>
          <w:sz w:val="28"/>
          <w:szCs w:val="28"/>
        </w:rPr>
        <w:t xml:space="preserve"> -разрядного дополнительного кода. Например, 4-разрядное число 0111 должно быть представлено в формате 00000111, а число 1001 должно быть преобразовано в 11111001.</w:t>
      </w:r>
    </w:p>
    <w:p w:rsidR="002568DD" w:rsidRPr="003D5D82" w:rsidRDefault="002568DD" w:rsidP="00F13D08">
      <w:pPr>
        <w:widowControl w:val="0"/>
        <w:numPr>
          <w:ilvl w:val="0"/>
          <w:numId w:val="46"/>
        </w:numPr>
        <w:autoSpaceDE w:val="0"/>
        <w:autoSpaceDN w:val="0"/>
        <w:adjustRightInd w:val="0"/>
        <w:jc w:val="both"/>
        <w:rPr>
          <w:iCs/>
          <w:color w:val="000000"/>
          <w:sz w:val="28"/>
          <w:szCs w:val="28"/>
        </w:rPr>
      </w:pPr>
      <w:r w:rsidRPr="003D5D82">
        <w:rPr>
          <w:iCs/>
          <w:color w:val="000000"/>
          <w:sz w:val="28"/>
          <w:szCs w:val="28"/>
        </w:rPr>
        <w:t xml:space="preserve">Сдвинуть содержимое регистров А и </w:t>
      </w:r>
      <w:r w:rsidRPr="003D5D82">
        <w:rPr>
          <w:iCs/>
          <w:color w:val="000000"/>
          <w:sz w:val="28"/>
          <w:szCs w:val="28"/>
          <w:lang w:val="en-US"/>
        </w:rPr>
        <w:t>Q</w:t>
      </w:r>
      <w:r w:rsidRPr="003D5D82">
        <w:rPr>
          <w:iCs/>
          <w:color w:val="000000"/>
          <w:sz w:val="28"/>
          <w:szCs w:val="28"/>
        </w:rPr>
        <w:t xml:space="preserve"> на один разряд влево.</w:t>
      </w:r>
    </w:p>
    <w:p w:rsidR="002568DD" w:rsidRPr="003D5D82" w:rsidRDefault="002568DD" w:rsidP="00F13D08">
      <w:pPr>
        <w:widowControl w:val="0"/>
        <w:numPr>
          <w:ilvl w:val="0"/>
          <w:numId w:val="46"/>
        </w:numPr>
        <w:autoSpaceDE w:val="0"/>
        <w:autoSpaceDN w:val="0"/>
        <w:adjustRightInd w:val="0"/>
        <w:jc w:val="both"/>
        <w:rPr>
          <w:iCs/>
          <w:color w:val="000000"/>
          <w:sz w:val="28"/>
          <w:szCs w:val="28"/>
        </w:rPr>
      </w:pPr>
      <w:r w:rsidRPr="003D5D82">
        <w:rPr>
          <w:iCs/>
          <w:color w:val="000000"/>
          <w:sz w:val="28"/>
          <w:szCs w:val="28"/>
        </w:rPr>
        <w:t>Если коды в регистрах М и А имеют одинаковые знаки, вычесть из содержимого А содержимое М и оставить результат в А. В противном случае добавить к содержимому А код из М.</w:t>
      </w:r>
    </w:p>
    <w:p w:rsidR="002568DD" w:rsidRPr="003D5D82" w:rsidRDefault="002568DD" w:rsidP="00F13D08">
      <w:pPr>
        <w:widowControl w:val="0"/>
        <w:numPr>
          <w:ilvl w:val="0"/>
          <w:numId w:val="46"/>
        </w:numPr>
        <w:autoSpaceDE w:val="0"/>
        <w:autoSpaceDN w:val="0"/>
        <w:adjustRightInd w:val="0"/>
        <w:jc w:val="both"/>
        <w:rPr>
          <w:iCs/>
          <w:color w:val="000000"/>
          <w:spacing w:val="1"/>
          <w:sz w:val="28"/>
          <w:szCs w:val="28"/>
        </w:rPr>
      </w:pPr>
      <w:r w:rsidRPr="003D5D82">
        <w:rPr>
          <w:iCs/>
          <w:color w:val="000000"/>
          <w:sz w:val="28"/>
          <w:szCs w:val="28"/>
        </w:rPr>
        <w:t>Предыдущая операция считается успешной, если знак кода в регистре А не изменился в результате ее выполнения.</w:t>
      </w:r>
      <w:r w:rsidRPr="003D5D82">
        <w:rPr>
          <w:iCs/>
          <w:color w:val="000000"/>
          <w:spacing w:val="1"/>
          <w:sz w:val="28"/>
          <w:szCs w:val="28"/>
        </w:rPr>
        <w:t xml:space="preserve"> </w:t>
      </w:r>
    </w:p>
    <w:p w:rsidR="002568DD" w:rsidRPr="003D5D82" w:rsidRDefault="002568DD" w:rsidP="00F13D08">
      <w:pPr>
        <w:widowControl w:val="0"/>
        <w:numPr>
          <w:ilvl w:val="1"/>
          <w:numId w:val="46"/>
        </w:numPr>
        <w:autoSpaceDE w:val="0"/>
        <w:autoSpaceDN w:val="0"/>
        <w:adjustRightInd w:val="0"/>
        <w:jc w:val="both"/>
        <w:rPr>
          <w:iCs/>
          <w:color w:val="000000"/>
          <w:spacing w:val="1"/>
          <w:sz w:val="28"/>
          <w:szCs w:val="28"/>
        </w:rPr>
      </w:pPr>
      <w:r w:rsidRPr="003D5D82">
        <w:rPr>
          <w:iCs/>
          <w:color w:val="000000"/>
          <w:spacing w:val="1"/>
          <w:sz w:val="28"/>
          <w:szCs w:val="28"/>
        </w:rPr>
        <w:t xml:space="preserve">Если операция была успешной или содержимое регистров А и </w:t>
      </w:r>
      <w:r w:rsidRPr="003D5D82">
        <w:rPr>
          <w:iCs/>
          <w:color w:val="000000"/>
          <w:spacing w:val="1"/>
          <w:sz w:val="28"/>
          <w:szCs w:val="28"/>
          <w:lang w:val="en-US"/>
        </w:rPr>
        <w:t>Q</w:t>
      </w:r>
      <w:r w:rsidRPr="003D5D82">
        <w:rPr>
          <w:iCs/>
          <w:color w:val="000000"/>
          <w:spacing w:val="1"/>
          <w:sz w:val="28"/>
          <w:szCs w:val="28"/>
        </w:rPr>
        <w:t xml:space="preserve"> равно нулю, то установить в младшем разряде частного (разряде </w:t>
      </w:r>
      <w:r w:rsidRPr="003D5D82">
        <w:rPr>
          <w:iCs/>
          <w:color w:val="000000"/>
          <w:spacing w:val="1"/>
          <w:sz w:val="28"/>
          <w:szCs w:val="28"/>
          <w:lang w:val="en-US"/>
        </w:rPr>
        <w:t>Q</w:t>
      </w:r>
      <w:r w:rsidRPr="003D5D82">
        <w:rPr>
          <w:iCs/>
          <w:color w:val="000000"/>
          <w:spacing w:val="1"/>
          <w:sz w:val="28"/>
          <w:szCs w:val="28"/>
          <w:vertAlign w:val="subscript"/>
        </w:rPr>
        <w:t>0</w:t>
      </w:r>
      <w:r w:rsidRPr="003D5D82">
        <w:rPr>
          <w:iCs/>
          <w:color w:val="000000"/>
          <w:spacing w:val="1"/>
          <w:sz w:val="28"/>
          <w:szCs w:val="28"/>
        </w:rPr>
        <w:t xml:space="preserve">) код 1. </w:t>
      </w:r>
    </w:p>
    <w:p w:rsidR="002568DD" w:rsidRPr="003D5D82" w:rsidRDefault="002568DD" w:rsidP="00F13D08">
      <w:pPr>
        <w:widowControl w:val="0"/>
        <w:numPr>
          <w:ilvl w:val="1"/>
          <w:numId w:val="46"/>
        </w:numPr>
        <w:autoSpaceDE w:val="0"/>
        <w:autoSpaceDN w:val="0"/>
        <w:adjustRightInd w:val="0"/>
        <w:jc w:val="both"/>
        <w:rPr>
          <w:iCs/>
          <w:color w:val="000000"/>
          <w:spacing w:val="1"/>
          <w:sz w:val="28"/>
          <w:szCs w:val="28"/>
        </w:rPr>
      </w:pPr>
      <w:r w:rsidRPr="003D5D82">
        <w:rPr>
          <w:iCs/>
          <w:color w:val="000000"/>
          <w:spacing w:val="1"/>
          <w:sz w:val="28"/>
          <w:szCs w:val="28"/>
        </w:rPr>
        <w:t xml:space="preserve">Если операция не увенчалась успехом и содержимое одного из регистров А и </w:t>
      </w:r>
      <w:r w:rsidRPr="003D5D82">
        <w:rPr>
          <w:iCs/>
          <w:color w:val="000000"/>
          <w:spacing w:val="1"/>
          <w:sz w:val="28"/>
          <w:szCs w:val="28"/>
          <w:lang w:val="en-US"/>
        </w:rPr>
        <w:t>Q</w:t>
      </w:r>
      <w:r w:rsidRPr="003D5D82">
        <w:rPr>
          <w:iCs/>
          <w:color w:val="000000"/>
          <w:spacing w:val="1"/>
          <w:sz w:val="28"/>
          <w:szCs w:val="28"/>
        </w:rPr>
        <w:t xml:space="preserve"> (или обоих) отлично от нуля, то установить в младшем разряде частного, </w:t>
      </w:r>
      <w:r w:rsidRPr="003D5D82">
        <w:rPr>
          <w:iCs/>
          <w:smallCaps/>
          <w:color w:val="000000"/>
          <w:spacing w:val="1"/>
          <w:sz w:val="28"/>
          <w:szCs w:val="28"/>
          <w:lang w:val="en-US"/>
        </w:rPr>
        <w:t>q</w:t>
      </w:r>
      <w:r w:rsidRPr="003D5D82">
        <w:rPr>
          <w:iCs/>
          <w:smallCaps/>
          <w:color w:val="000000"/>
          <w:spacing w:val="1"/>
          <w:sz w:val="28"/>
          <w:szCs w:val="28"/>
          <w:vertAlign w:val="subscript"/>
        </w:rPr>
        <w:t>0</w:t>
      </w:r>
      <w:r w:rsidRPr="003D5D82">
        <w:rPr>
          <w:iCs/>
          <w:smallCaps/>
          <w:color w:val="000000"/>
          <w:spacing w:val="1"/>
          <w:sz w:val="28"/>
          <w:szCs w:val="28"/>
        </w:rPr>
        <w:t xml:space="preserve">, </w:t>
      </w:r>
      <w:r w:rsidRPr="003D5D82">
        <w:rPr>
          <w:iCs/>
          <w:color w:val="000000"/>
          <w:spacing w:val="1"/>
          <w:sz w:val="28"/>
          <w:szCs w:val="28"/>
        </w:rPr>
        <w:t xml:space="preserve">код 0 и восстановить прежнее значение в регистре А. </w:t>
      </w:r>
    </w:p>
    <w:p w:rsidR="002568DD" w:rsidRPr="003D5D82" w:rsidRDefault="002568DD" w:rsidP="00F13D08">
      <w:pPr>
        <w:widowControl w:val="0"/>
        <w:numPr>
          <w:ilvl w:val="0"/>
          <w:numId w:val="46"/>
        </w:numPr>
        <w:autoSpaceDE w:val="0"/>
        <w:autoSpaceDN w:val="0"/>
        <w:adjustRightInd w:val="0"/>
        <w:jc w:val="both"/>
        <w:rPr>
          <w:iCs/>
          <w:color w:val="000000"/>
          <w:spacing w:val="1"/>
          <w:sz w:val="28"/>
          <w:szCs w:val="28"/>
        </w:rPr>
      </w:pPr>
      <w:r w:rsidRPr="003D5D82">
        <w:rPr>
          <w:iCs/>
          <w:color w:val="000000"/>
          <w:spacing w:val="1"/>
          <w:sz w:val="28"/>
          <w:szCs w:val="28"/>
        </w:rPr>
        <w:t xml:space="preserve">Повторять операции, указанные в пунктах 2 и 4, столько раз, сколько разрядов в регистре </w:t>
      </w:r>
      <w:r w:rsidRPr="003D5D82">
        <w:rPr>
          <w:iCs/>
          <w:color w:val="000000"/>
          <w:spacing w:val="1"/>
          <w:sz w:val="28"/>
          <w:szCs w:val="28"/>
          <w:lang w:val="en-US"/>
        </w:rPr>
        <w:t>Q</w:t>
      </w:r>
      <w:r w:rsidRPr="003D5D82">
        <w:rPr>
          <w:iCs/>
          <w:color w:val="000000"/>
          <w:spacing w:val="1"/>
          <w:sz w:val="28"/>
          <w:szCs w:val="28"/>
        </w:rPr>
        <w:t>.</w:t>
      </w:r>
    </w:p>
    <w:p w:rsidR="002568DD" w:rsidRPr="003D5D82" w:rsidRDefault="002568DD" w:rsidP="00F13D08">
      <w:pPr>
        <w:widowControl w:val="0"/>
        <w:numPr>
          <w:ilvl w:val="0"/>
          <w:numId w:val="46"/>
        </w:numPr>
        <w:autoSpaceDE w:val="0"/>
        <w:autoSpaceDN w:val="0"/>
        <w:adjustRightInd w:val="0"/>
        <w:jc w:val="both"/>
        <w:rPr>
          <w:iCs/>
          <w:color w:val="000000"/>
          <w:spacing w:val="1"/>
          <w:sz w:val="28"/>
          <w:szCs w:val="28"/>
        </w:rPr>
      </w:pPr>
      <w:r w:rsidRPr="003D5D82">
        <w:rPr>
          <w:iCs/>
          <w:color w:val="000000"/>
          <w:spacing w:val="1"/>
          <w:sz w:val="28"/>
          <w:szCs w:val="28"/>
        </w:rPr>
        <w:t xml:space="preserve">После завершения операции прочесть значение остатка в регистре А. Если знаки делимого и делителя одинаковы, значение частного извлечь из регистра </w:t>
      </w:r>
      <w:r w:rsidRPr="003D5D82">
        <w:rPr>
          <w:iCs/>
          <w:color w:val="000000"/>
          <w:spacing w:val="1"/>
          <w:sz w:val="28"/>
          <w:szCs w:val="28"/>
          <w:lang w:val="en-US"/>
        </w:rPr>
        <w:t>Q</w:t>
      </w:r>
      <w:r w:rsidRPr="003D5D82">
        <w:rPr>
          <w:iCs/>
          <w:color w:val="000000"/>
          <w:spacing w:val="1"/>
          <w:sz w:val="28"/>
          <w:szCs w:val="28"/>
        </w:rPr>
        <w:t xml:space="preserve">; в противном случае значение частного равно содержимому регистра </w:t>
      </w:r>
      <w:r w:rsidRPr="003D5D82">
        <w:rPr>
          <w:iCs/>
          <w:color w:val="000000"/>
          <w:spacing w:val="1"/>
          <w:sz w:val="28"/>
          <w:szCs w:val="28"/>
          <w:lang w:val="en-US"/>
        </w:rPr>
        <w:t>Q</w:t>
      </w:r>
      <w:r w:rsidRPr="003D5D82">
        <w:rPr>
          <w:iCs/>
          <w:color w:val="000000"/>
          <w:spacing w:val="1"/>
          <w:sz w:val="28"/>
          <w:szCs w:val="28"/>
        </w:rPr>
        <w:t xml:space="preserve"> с обратным знаком (операция отрицания должна быть выполнена по правилам для дополнительного кода).</w:t>
      </w:r>
    </w:p>
    <w:p w:rsidR="002568DD" w:rsidRDefault="002568DD" w:rsidP="002568DD">
      <w:pPr>
        <w:ind w:firstLine="720"/>
        <w:jc w:val="both"/>
        <w:rPr>
          <w:i/>
          <w:iCs/>
          <w:color w:val="000000"/>
        </w:rPr>
      </w:pPr>
      <w:r w:rsidRPr="003D5D82">
        <w:rPr>
          <w:iCs/>
          <w:color w:val="000000"/>
          <w:spacing w:val="1"/>
          <w:sz w:val="28"/>
          <w:szCs w:val="28"/>
        </w:rPr>
        <w:t>Ниже приведены примеры выполнения деления по этому алгоритму при разных сочетаниях знаков операндов.</w:t>
      </w:r>
    </w:p>
    <w:tbl>
      <w:tblPr>
        <w:tblW w:w="0" w:type="auto"/>
        <w:tblLook w:val="01E0"/>
      </w:tblPr>
      <w:tblGrid>
        <w:gridCol w:w="734"/>
        <w:gridCol w:w="721"/>
        <w:gridCol w:w="2197"/>
        <w:gridCol w:w="1080"/>
        <w:gridCol w:w="821"/>
        <w:gridCol w:w="2459"/>
        <w:gridCol w:w="222"/>
        <w:gridCol w:w="222"/>
      </w:tblGrid>
      <w:tr w:rsidR="002568DD" w:rsidTr="00465FC6">
        <w:tc>
          <w:tcPr>
            <w:tcW w:w="0" w:type="auto"/>
            <w:gridSpan w:val="3"/>
          </w:tcPr>
          <w:p w:rsidR="002568DD" w:rsidRDefault="002568DD" w:rsidP="00465FC6">
            <w:pPr>
              <w:spacing w:before="110"/>
              <w:ind w:right="72"/>
              <w:jc w:val="center"/>
              <w:rPr>
                <w:rFonts w:cs="Courier New"/>
                <w:i/>
                <w:iCs/>
                <w:color w:val="000000"/>
              </w:rPr>
            </w:pPr>
            <w:r>
              <w:rPr>
                <w:rFonts w:cs="Courier New"/>
                <w:i/>
                <w:iCs/>
                <w:color w:val="000000"/>
              </w:rPr>
              <w:t>(а) 7/3</w:t>
            </w:r>
          </w:p>
        </w:tc>
        <w:tc>
          <w:tcPr>
            <w:tcW w:w="0" w:type="auto"/>
            <w:gridSpan w:val="3"/>
          </w:tcPr>
          <w:p w:rsidR="002568DD" w:rsidRDefault="002568DD" w:rsidP="00465FC6">
            <w:pPr>
              <w:spacing w:before="110"/>
              <w:ind w:right="72"/>
              <w:jc w:val="center"/>
              <w:rPr>
                <w:rFonts w:cs="Courier New"/>
                <w:i/>
                <w:iCs/>
                <w:color w:val="000000"/>
              </w:rPr>
            </w:pPr>
            <w:r>
              <w:rPr>
                <w:rFonts w:cs="Courier New"/>
                <w:i/>
                <w:iCs/>
                <w:color w:val="000000"/>
              </w:rPr>
              <w:t>(б)  7/(-3)</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Pr>
          <w:p w:rsidR="002568DD" w:rsidRDefault="002568DD" w:rsidP="00465FC6">
            <w:pPr>
              <w:shd w:val="clear" w:color="auto" w:fill="FFFFFF"/>
              <w:ind w:left="24"/>
            </w:pPr>
            <w:r>
              <w:rPr>
                <w:rFonts w:ascii="Courier New" w:hAnsi="Courier New"/>
                <w:i/>
                <w:iCs/>
                <w:color w:val="000000"/>
              </w:rPr>
              <w:t>А</w:t>
            </w:r>
            <w:r>
              <w:t xml:space="preserve"> </w:t>
            </w:r>
          </w:p>
        </w:tc>
        <w:tc>
          <w:tcPr>
            <w:tcW w:w="0" w:type="auto"/>
            <w:vAlign w:val="center"/>
          </w:tcPr>
          <w:p w:rsidR="002568DD" w:rsidRDefault="002568DD" w:rsidP="00465FC6">
            <w:pPr>
              <w:shd w:val="clear" w:color="auto" w:fill="FFFFFF"/>
              <w:ind w:left="48"/>
              <w:jc w:val="center"/>
            </w:pPr>
            <w:r>
              <w:rPr>
                <w:rFonts w:ascii="Courier New" w:hAnsi="Courier New" w:cs="Courier New"/>
                <w:i/>
                <w:iCs/>
                <w:color w:val="000000"/>
                <w:lang w:val="en-US"/>
              </w:rPr>
              <w:t>Q</w:t>
            </w: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М=</w:t>
            </w:r>
            <w:r>
              <w:rPr>
                <w:rFonts w:cs="Courier New"/>
                <w:i/>
                <w:iCs/>
                <w:color w:val="000000"/>
                <w:lang w:val="en-US"/>
              </w:rPr>
              <w:t>0011</w:t>
            </w:r>
          </w:p>
        </w:tc>
        <w:tc>
          <w:tcPr>
            <w:tcW w:w="0" w:type="auto"/>
            <w:vAlign w:val="center"/>
          </w:tcPr>
          <w:p w:rsidR="002568DD" w:rsidRDefault="002568DD" w:rsidP="00465FC6">
            <w:pPr>
              <w:shd w:val="clear" w:color="auto" w:fill="FFFFFF"/>
              <w:jc w:val="center"/>
            </w:pPr>
            <w:r>
              <w:rPr>
                <w:i/>
                <w:iCs/>
                <w:color w:val="000000"/>
              </w:rPr>
              <w:t>А</w:t>
            </w:r>
          </w:p>
        </w:tc>
        <w:tc>
          <w:tcPr>
            <w:tcW w:w="0" w:type="auto"/>
            <w:vAlign w:val="center"/>
          </w:tcPr>
          <w:p w:rsidR="002568DD" w:rsidRDefault="002568DD" w:rsidP="00465FC6">
            <w:pPr>
              <w:shd w:val="clear" w:color="auto" w:fill="FFFFFF"/>
              <w:ind w:left="77"/>
              <w:jc w:val="center"/>
            </w:pPr>
            <w:r>
              <w:rPr>
                <w:i/>
                <w:iCs/>
                <w:color w:val="000000"/>
                <w:lang w:val="en-US"/>
              </w:rPr>
              <w:t>Q</w:t>
            </w:r>
          </w:p>
        </w:tc>
        <w:tc>
          <w:tcPr>
            <w:tcW w:w="0" w:type="auto"/>
            <w:vAlign w:val="center"/>
          </w:tcPr>
          <w:p w:rsidR="002568DD" w:rsidRDefault="002568DD" w:rsidP="00465FC6">
            <w:pPr>
              <w:shd w:val="clear" w:color="auto" w:fill="FFFFFF"/>
              <w:ind w:left="34"/>
              <w:jc w:val="center"/>
              <w:rPr>
                <w:rFonts w:cs="Courier New"/>
                <w:i/>
                <w:iCs/>
                <w:color w:val="000000"/>
              </w:rPr>
            </w:pPr>
            <w:r>
              <w:rPr>
                <w:rFonts w:cs="Courier New"/>
                <w:i/>
                <w:iCs/>
                <w:color w:val="000000"/>
                <w:lang w:val="en-US"/>
              </w:rPr>
              <w:t>M=</w:t>
            </w:r>
            <w:r>
              <w:rPr>
                <w:rFonts w:cs="Courier New"/>
                <w:i/>
                <w:iCs/>
                <w:color w:val="000000"/>
              </w:rPr>
              <w:t>1101</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bottom"/>
          </w:tcPr>
          <w:p w:rsidR="002568DD" w:rsidRDefault="002568DD" w:rsidP="00465FC6">
            <w:pPr>
              <w:shd w:val="clear" w:color="auto" w:fill="FFFFFF"/>
              <w:ind w:left="29"/>
            </w:pPr>
            <w:r>
              <w:rPr>
                <w:rFonts w:ascii="Courier New" w:hAnsi="Courier New" w:cs="Courier New"/>
                <w:i/>
                <w:iCs/>
                <w:color w:val="000000"/>
                <w:sz w:val="19"/>
                <w:szCs w:val="19"/>
              </w:rPr>
              <w:t>0000</w:t>
            </w:r>
            <w:r>
              <w:t xml:space="preserve"> </w:t>
            </w:r>
          </w:p>
        </w:tc>
        <w:tc>
          <w:tcPr>
            <w:tcW w:w="0" w:type="auto"/>
            <w:tcBorders>
              <w:bottom w:val="single" w:sz="4" w:space="0" w:color="auto"/>
            </w:tcBorders>
            <w:vAlign w:val="center"/>
          </w:tcPr>
          <w:p w:rsidR="002568DD" w:rsidRDefault="002568DD" w:rsidP="00465FC6">
            <w:pPr>
              <w:shd w:val="clear" w:color="auto" w:fill="FFFFFF"/>
              <w:ind w:left="48"/>
              <w:jc w:val="center"/>
            </w:pPr>
            <w:r>
              <w:rPr>
                <w:rFonts w:ascii="Courier New" w:hAnsi="Courier New" w:cs="Courier New"/>
                <w:i/>
                <w:iCs/>
                <w:color w:val="000000"/>
                <w:sz w:val="19"/>
                <w:szCs w:val="19"/>
              </w:rPr>
              <w:t>0111</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Исходные значения</w:t>
            </w:r>
          </w:p>
        </w:tc>
        <w:tc>
          <w:tcPr>
            <w:tcW w:w="0" w:type="auto"/>
            <w:tcBorders>
              <w:bottom w:val="single" w:sz="4" w:space="0" w:color="auto"/>
            </w:tcBorders>
            <w:vAlign w:val="center"/>
          </w:tcPr>
          <w:p w:rsidR="002568DD" w:rsidRDefault="002568DD" w:rsidP="00465FC6">
            <w:pPr>
              <w:shd w:val="clear" w:color="auto" w:fill="FFFFFF"/>
              <w:jc w:val="center"/>
            </w:pPr>
            <w:r>
              <w:rPr>
                <w:i/>
                <w:iCs/>
                <w:color w:val="000000"/>
              </w:rPr>
              <w:t>0000</w:t>
            </w:r>
          </w:p>
        </w:tc>
        <w:tc>
          <w:tcPr>
            <w:tcW w:w="0" w:type="auto"/>
            <w:tcBorders>
              <w:bottom w:val="single" w:sz="4" w:space="0" w:color="auto"/>
            </w:tcBorders>
            <w:vAlign w:val="center"/>
          </w:tcPr>
          <w:p w:rsidR="002568DD" w:rsidRDefault="002568DD" w:rsidP="00465FC6">
            <w:pPr>
              <w:shd w:val="clear" w:color="auto" w:fill="FFFFFF"/>
              <w:ind w:left="77"/>
              <w:jc w:val="center"/>
            </w:pPr>
            <w:r>
              <w:rPr>
                <w:i/>
                <w:iCs/>
                <w:color w:val="000000"/>
              </w:rPr>
              <w:t>0111</w:t>
            </w:r>
          </w:p>
        </w:tc>
        <w:tc>
          <w:tcPr>
            <w:tcW w:w="0" w:type="auto"/>
            <w:tcBorders>
              <w:bottom w:val="single" w:sz="4" w:space="0" w:color="auto"/>
            </w:tcBorders>
            <w:vAlign w:val="center"/>
          </w:tcPr>
          <w:p w:rsidR="002568DD" w:rsidRDefault="002568DD" w:rsidP="00465FC6">
            <w:pPr>
              <w:shd w:val="clear" w:color="auto" w:fill="FFFFFF"/>
              <w:ind w:left="29"/>
              <w:jc w:val="center"/>
              <w:rPr>
                <w:rFonts w:cs="Courier New"/>
                <w:i/>
                <w:iCs/>
                <w:color w:val="000000"/>
              </w:rPr>
            </w:pPr>
            <w:r>
              <w:rPr>
                <w:rFonts w:cs="Courier New"/>
                <w:i/>
                <w:iCs/>
                <w:color w:val="000000"/>
              </w:rPr>
              <w:t>Исходные значения</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rPr>
          <w:trHeight w:val="490"/>
        </w:trPr>
        <w:tc>
          <w:tcPr>
            <w:tcW w:w="0" w:type="auto"/>
            <w:tcBorders>
              <w:top w:val="single" w:sz="4" w:space="0" w:color="auto"/>
            </w:tcBorders>
            <w:vAlign w:val="bottom"/>
          </w:tcPr>
          <w:p w:rsidR="002568DD" w:rsidRDefault="002568DD" w:rsidP="00465FC6">
            <w:pPr>
              <w:shd w:val="clear" w:color="auto" w:fill="FFFFFF"/>
              <w:ind w:left="34"/>
            </w:pPr>
            <w:r>
              <w:rPr>
                <w:rFonts w:ascii="Courier New" w:hAnsi="Courier New" w:cs="Courier New"/>
                <w:i/>
                <w:iCs/>
                <w:color w:val="000000"/>
                <w:sz w:val="19"/>
                <w:szCs w:val="19"/>
              </w:rPr>
              <w:t>0000</w:t>
            </w:r>
            <w:r>
              <w:t xml:space="preserve"> </w:t>
            </w:r>
          </w:p>
        </w:tc>
        <w:tc>
          <w:tcPr>
            <w:tcW w:w="0" w:type="auto"/>
            <w:tcBorders>
              <w:top w:val="single" w:sz="4" w:space="0" w:color="auto"/>
            </w:tcBorders>
            <w:vAlign w:val="center"/>
          </w:tcPr>
          <w:p w:rsidR="002568DD" w:rsidRDefault="002568DD" w:rsidP="00465FC6">
            <w:pPr>
              <w:shd w:val="clear" w:color="auto" w:fill="FFFFFF"/>
              <w:ind w:left="48"/>
              <w:jc w:val="center"/>
            </w:pPr>
            <w:r>
              <w:rPr>
                <w:rFonts w:ascii="Courier New" w:hAnsi="Courier New" w:cs="Courier New"/>
                <w:i/>
                <w:iCs/>
                <w:color w:val="000000"/>
                <w:sz w:val="19"/>
                <w:szCs w:val="19"/>
              </w:rPr>
              <w:t>1110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spacing w:line="226" w:lineRule="exact"/>
              <w:ind w:left="10" w:right="101" w:hanging="14"/>
              <w:jc w:val="center"/>
            </w:pPr>
            <w:r>
              <w:rPr>
                <w:i/>
                <w:iCs/>
                <w:color w:val="000000"/>
              </w:rPr>
              <w:t>0000</w:t>
            </w:r>
          </w:p>
        </w:tc>
        <w:tc>
          <w:tcPr>
            <w:tcW w:w="0" w:type="auto"/>
            <w:tcBorders>
              <w:top w:val="single" w:sz="4" w:space="0" w:color="auto"/>
            </w:tcBorders>
            <w:vAlign w:val="center"/>
          </w:tcPr>
          <w:p w:rsidR="002568DD" w:rsidRDefault="002568DD" w:rsidP="00465FC6">
            <w:pPr>
              <w:shd w:val="clear" w:color="auto" w:fill="FFFFFF"/>
              <w:ind w:left="91"/>
              <w:jc w:val="center"/>
            </w:pPr>
            <w:r>
              <w:rPr>
                <w:i/>
                <w:iCs/>
                <w:color w:val="000000"/>
              </w:rPr>
              <w:t>1110</w:t>
            </w:r>
          </w:p>
        </w:tc>
        <w:tc>
          <w:tcPr>
            <w:tcW w:w="0" w:type="auto"/>
            <w:tcBorders>
              <w:top w:val="single" w:sz="4" w:space="0" w:color="auto"/>
            </w:tcBorders>
            <w:vAlign w:val="center"/>
          </w:tcPr>
          <w:p w:rsidR="002568DD" w:rsidRDefault="002568DD" w:rsidP="00465FC6">
            <w:pPr>
              <w:shd w:val="clear" w:color="auto" w:fill="FFFFFF"/>
              <w:spacing w:line="235" w:lineRule="exact"/>
              <w:ind w:left="43" w:hanging="29"/>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bottom"/>
          </w:tcPr>
          <w:p w:rsidR="002568DD" w:rsidRDefault="002568DD" w:rsidP="00465FC6">
            <w:pPr>
              <w:shd w:val="clear" w:color="auto" w:fill="FFFFFF"/>
              <w:ind w:left="34"/>
            </w:pPr>
            <w:r>
              <w:rPr>
                <w:rFonts w:ascii="Courier New" w:hAnsi="Courier New" w:cs="Courier New"/>
                <w:i/>
                <w:iCs/>
                <w:color w:val="000000"/>
                <w:sz w:val="19"/>
                <w:szCs w:val="19"/>
              </w:rPr>
              <w:t>1101</w:t>
            </w:r>
            <w:r>
              <w:t xml:space="preserve"> </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Вычитание</w:t>
            </w:r>
          </w:p>
        </w:tc>
        <w:tc>
          <w:tcPr>
            <w:tcW w:w="0" w:type="auto"/>
            <w:vAlign w:val="center"/>
          </w:tcPr>
          <w:p w:rsidR="002568DD" w:rsidRDefault="002568DD" w:rsidP="00465FC6">
            <w:pPr>
              <w:shd w:val="clear" w:color="auto" w:fill="FFFFFF"/>
              <w:spacing w:line="226" w:lineRule="exact"/>
              <w:ind w:left="10" w:right="101" w:hanging="14"/>
              <w:jc w:val="center"/>
              <w:rPr>
                <w:i/>
                <w:iCs/>
                <w:color w:val="000000"/>
              </w:rPr>
            </w:pPr>
            <w:r>
              <w:rPr>
                <w:i/>
                <w:iCs/>
                <w:color w:val="000000"/>
              </w:rPr>
              <w:t>1101</w:t>
            </w:r>
          </w:p>
        </w:tc>
        <w:tc>
          <w:tcPr>
            <w:tcW w:w="0" w:type="auto"/>
            <w:vAlign w:val="center"/>
          </w:tcPr>
          <w:p w:rsidR="002568DD" w:rsidRDefault="002568DD" w:rsidP="00465FC6">
            <w:pPr>
              <w:shd w:val="clear" w:color="auto" w:fill="FFFFFF"/>
              <w:ind w:left="91"/>
              <w:jc w:val="center"/>
              <w:rPr>
                <w:i/>
                <w:iCs/>
                <w:color w:val="000000"/>
              </w:rPr>
            </w:pPr>
          </w:p>
        </w:tc>
        <w:tc>
          <w:tcPr>
            <w:tcW w:w="0" w:type="auto"/>
            <w:vAlign w:val="center"/>
          </w:tcPr>
          <w:p w:rsidR="002568DD" w:rsidRDefault="002568DD" w:rsidP="00465FC6">
            <w:pPr>
              <w:shd w:val="clear" w:color="auto" w:fill="FFFFFF"/>
              <w:spacing w:line="235" w:lineRule="exact"/>
              <w:ind w:left="43" w:hanging="29"/>
              <w:jc w:val="center"/>
              <w:rPr>
                <w:rFonts w:cs="Courier New"/>
                <w:i/>
                <w:iCs/>
                <w:color w:val="000000"/>
              </w:rPr>
            </w:pPr>
            <w:r>
              <w:rPr>
                <w:rFonts w:cs="Courier New"/>
                <w:i/>
                <w:iCs/>
                <w:color w:val="000000"/>
              </w:rPr>
              <w:t>Сложение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bottom"/>
          </w:tcPr>
          <w:p w:rsidR="002568DD" w:rsidRDefault="002568DD" w:rsidP="00465FC6">
            <w:pPr>
              <w:shd w:val="clear" w:color="auto" w:fill="FFFFFF"/>
              <w:ind w:left="34"/>
            </w:pPr>
            <w:r>
              <w:rPr>
                <w:rFonts w:ascii="Courier New" w:hAnsi="Courier New" w:cs="Courier New"/>
                <w:i/>
                <w:iCs/>
                <w:color w:val="000000"/>
                <w:sz w:val="19"/>
                <w:szCs w:val="19"/>
              </w:rPr>
              <w:t>0000</w:t>
            </w:r>
            <w:r>
              <w:t xml:space="preserve"> </w:t>
            </w:r>
          </w:p>
        </w:tc>
        <w:tc>
          <w:tcPr>
            <w:tcW w:w="0" w:type="auto"/>
            <w:tcBorders>
              <w:bottom w:val="single" w:sz="4" w:space="0" w:color="auto"/>
            </w:tcBorders>
            <w:vAlign w:val="center"/>
          </w:tcPr>
          <w:p w:rsidR="002568DD" w:rsidRDefault="002568DD" w:rsidP="00465FC6">
            <w:pPr>
              <w:shd w:val="clear" w:color="auto" w:fill="FFFFFF"/>
              <w:ind w:left="48"/>
              <w:jc w:val="center"/>
            </w:pPr>
            <w:r>
              <w:rPr>
                <w:rFonts w:ascii="Courier New" w:hAnsi="Courier New" w:cs="Courier New"/>
                <w:i/>
                <w:iCs/>
                <w:color w:val="000000"/>
                <w:sz w:val="19"/>
                <w:szCs w:val="19"/>
              </w:rPr>
              <w:t>1110</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Восстановление</w:t>
            </w:r>
          </w:p>
        </w:tc>
        <w:tc>
          <w:tcPr>
            <w:tcW w:w="0" w:type="auto"/>
            <w:tcBorders>
              <w:bottom w:val="single" w:sz="4" w:space="0" w:color="auto"/>
            </w:tcBorders>
            <w:vAlign w:val="center"/>
          </w:tcPr>
          <w:p w:rsidR="002568DD" w:rsidRDefault="002568DD" w:rsidP="00465FC6">
            <w:pPr>
              <w:shd w:val="clear" w:color="auto" w:fill="FFFFFF"/>
              <w:ind w:left="10"/>
              <w:jc w:val="center"/>
            </w:pPr>
            <w:r>
              <w:rPr>
                <w:i/>
                <w:iCs/>
                <w:color w:val="000000"/>
              </w:rPr>
              <w:t>0000</w:t>
            </w:r>
          </w:p>
        </w:tc>
        <w:tc>
          <w:tcPr>
            <w:tcW w:w="0" w:type="auto"/>
            <w:tcBorders>
              <w:bottom w:val="single" w:sz="4" w:space="0" w:color="auto"/>
            </w:tcBorders>
            <w:vAlign w:val="center"/>
          </w:tcPr>
          <w:p w:rsidR="002568DD" w:rsidRDefault="002568DD" w:rsidP="00465FC6">
            <w:pPr>
              <w:shd w:val="clear" w:color="auto" w:fill="FFFFFF"/>
              <w:ind w:left="96"/>
              <w:jc w:val="center"/>
            </w:pPr>
            <w:r>
              <w:rPr>
                <w:i/>
                <w:iCs/>
                <w:color w:val="000000"/>
              </w:rPr>
              <w:t>1110</w:t>
            </w:r>
          </w:p>
        </w:tc>
        <w:tc>
          <w:tcPr>
            <w:tcW w:w="0" w:type="auto"/>
            <w:tcBorders>
              <w:bottom w:val="single" w:sz="4" w:space="0" w:color="auto"/>
            </w:tcBorders>
            <w:vAlign w:val="center"/>
          </w:tcPr>
          <w:p w:rsidR="002568DD" w:rsidRDefault="002568DD" w:rsidP="00465FC6">
            <w:pPr>
              <w:shd w:val="clear" w:color="auto" w:fill="FFFFFF"/>
              <w:ind w:left="53"/>
              <w:jc w:val="center"/>
              <w:rPr>
                <w:rFonts w:cs="Courier New"/>
                <w:i/>
                <w:iCs/>
                <w:color w:val="000000"/>
              </w:rPr>
            </w:pPr>
            <w:r>
              <w:rPr>
                <w:rFonts w:cs="Courier New"/>
                <w:i/>
                <w:iCs/>
                <w:color w:val="000000"/>
              </w:rPr>
              <w:t>Восстановление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bottom"/>
          </w:tcPr>
          <w:p w:rsidR="002568DD" w:rsidRDefault="002568DD" w:rsidP="00465FC6">
            <w:pPr>
              <w:shd w:val="clear" w:color="auto" w:fill="FFFFFF"/>
              <w:ind w:left="29"/>
            </w:pPr>
            <w:r>
              <w:rPr>
                <w:rFonts w:ascii="Courier New" w:hAnsi="Courier New" w:cs="Courier New"/>
                <w:i/>
                <w:iCs/>
                <w:color w:val="000000"/>
                <w:sz w:val="19"/>
                <w:szCs w:val="19"/>
              </w:rPr>
              <w:t>0001</w:t>
            </w:r>
            <w:r>
              <w:t xml:space="preserve"> </w:t>
            </w:r>
          </w:p>
        </w:tc>
        <w:tc>
          <w:tcPr>
            <w:tcW w:w="0" w:type="auto"/>
            <w:tcBorders>
              <w:top w:val="single" w:sz="4" w:space="0" w:color="auto"/>
            </w:tcBorders>
            <w:vAlign w:val="center"/>
          </w:tcPr>
          <w:p w:rsidR="002568DD" w:rsidRDefault="002568DD" w:rsidP="00465FC6">
            <w:pPr>
              <w:shd w:val="clear" w:color="auto" w:fill="FFFFFF"/>
              <w:ind w:left="38"/>
              <w:jc w:val="center"/>
            </w:pPr>
            <w:r>
              <w:rPr>
                <w:rFonts w:ascii="Courier New" w:hAnsi="Courier New" w:cs="Courier New"/>
                <w:i/>
                <w:iCs/>
                <w:color w:val="000000"/>
                <w:sz w:val="19"/>
                <w:szCs w:val="19"/>
              </w:rPr>
              <w:t>1100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14"/>
              <w:jc w:val="center"/>
            </w:pPr>
            <w:r>
              <w:rPr>
                <w:i/>
                <w:iCs/>
                <w:color w:val="000000"/>
              </w:rPr>
              <w:t>0001</w:t>
            </w:r>
          </w:p>
        </w:tc>
        <w:tc>
          <w:tcPr>
            <w:tcW w:w="0" w:type="auto"/>
            <w:tcBorders>
              <w:top w:val="single" w:sz="4" w:space="0" w:color="auto"/>
            </w:tcBorders>
            <w:vAlign w:val="center"/>
          </w:tcPr>
          <w:p w:rsidR="002568DD" w:rsidRDefault="002568DD" w:rsidP="00465FC6">
            <w:pPr>
              <w:shd w:val="clear" w:color="auto" w:fill="FFFFFF"/>
              <w:ind w:left="101"/>
              <w:jc w:val="center"/>
            </w:pPr>
            <w:r>
              <w:rPr>
                <w:i/>
                <w:iCs/>
                <w:color w:val="000000"/>
              </w:rPr>
              <w:t>1100</w:t>
            </w:r>
          </w:p>
        </w:tc>
        <w:tc>
          <w:tcPr>
            <w:tcW w:w="0" w:type="auto"/>
            <w:tcBorders>
              <w:top w:val="single" w:sz="4" w:space="0" w:color="auto"/>
            </w:tcBorders>
            <w:vAlign w:val="center"/>
          </w:tcPr>
          <w:p w:rsidR="002568DD" w:rsidRDefault="002568DD" w:rsidP="00465FC6">
            <w:pPr>
              <w:shd w:val="clear" w:color="auto" w:fill="FFFFFF"/>
              <w:ind w:left="58"/>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bottom"/>
          </w:tcPr>
          <w:p w:rsidR="002568DD" w:rsidRDefault="002568DD" w:rsidP="00465FC6">
            <w:pPr>
              <w:shd w:val="clear" w:color="auto" w:fill="FFFFFF"/>
              <w:ind w:left="34"/>
            </w:pPr>
            <w:r>
              <w:rPr>
                <w:rFonts w:ascii="Courier New" w:hAnsi="Courier New" w:cs="Courier New"/>
                <w:i/>
                <w:iCs/>
                <w:color w:val="000000"/>
                <w:sz w:val="19"/>
                <w:szCs w:val="19"/>
              </w:rPr>
              <w:t>1110</w:t>
            </w:r>
            <w:r>
              <w:t xml:space="preserve"> </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Вычитание</w:t>
            </w:r>
          </w:p>
        </w:tc>
        <w:tc>
          <w:tcPr>
            <w:tcW w:w="0" w:type="auto"/>
            <w:vAlign w:val="center"/>
          </w:tcPr>
          <w:p w:rsidR="002568DD" w:rsidRDefault="002568DD" w:rsidP="00465FC6">
            <w:pPr>
              <w:shd w:val="clear" w:color="auto" w:fill="FFFFFF"/>
              <w:ind w:left="14"/>
              <w:jc w:val="center"/>
            </w:pPr>
            <w:r>
              <w:rPr>
                <w:i/>
                <w:iCs/>
                <w:color w:val="000000"/>
              </w:rPr>
              <w:t>1110</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ind w:left="58"/>
              <w:jc w:val="center"/>
              <w:rPr>
                <w:rFonts w:cs="Courier New"/>
                <w:i/>
                <w:iCs/>
                <w:color w:val="000000"/>
              </w:rPr>
            </w:pPr>
            <w:r>
              <w:rPr>
                <w:rFonts w:cs="Courier New"/>
                <w:i/>
                <w:iCs/>
                <w:color w:val="000000"/>
              </w:rPr>
              <w:t>Сложение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bottom"/>
          </w:tcPr>
          <w:p w:rsidR="002568DD" w:rsidRDefault="002568DD" w:rsidP="00465FC6">
            <w:pPr>
              <w:shd w:val="clear" w:color="auto" w:fill="FFFFFF"/>
              <w:ind w:left="34"/>
            </w:pPr>
            <w:r>
              <w:rPr>
                <w:rFonts w:ascii="Courier New" w:hAnsi="Courier New" w:cs="Courier New"/>
                <w:i/>
                <w:iCs/>
                <w:color w:val="000000"/>
                <w:sz w:val="19"/>
                <w:szCs w:val="19"/>
              </w:rPr>
              <w:t>0001</w:t>
            </w:r>
            <w:r>
              <w:t xml:space="preserve"> </w:t>
            </w:r>
          </w:p>
        </w:tc>
        <w:tc>
          <w:tcPr>
            <w:tcW w:w="0" w:type="auto"/>
            <w:tcBorders>
              <w:bottom w:val="single" w:sz="4" w:space="0" w:color="auto"/>
            </w:tcBorders>
            <w:vAlign w:val="center"/>
          </w:tcPr>
          <w:p w:rsidR="002568DD" w:rsidRDefault="002568DD" w:rsidP="00465FC6">
            <w:pPr>
              <w:shd w:val="clear" w:color="auto" w:fill="FFFFFF"/>
              <w:ind w:left="38"/>
              <w:jc w:val="center"/>
            </w:pPr>
            <w:r>
              <w:rPr>
                <w:rFonts w:ascii="Courier New" w:hAnsi="Courier New" w:cs="Courier New"/>
                <w:i/>
                <w:iCs/>
                <w:color w:val="000000"/>
                <w:sz w:val="19"/>
                <w:szCs w:val="19"/>
              </w:rPr>
              <w:t>1100</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Восстановление</w:t>
            </w:r>
          </w:p>
        </w:tc>
        <w:tc>
          <w:tcPr>
            <w:tcW w:w="0" w:type="auto"/>
            <w:tcBorders>
              <w:bottom w:val="single" w:sz="4" w:space="0" w:color="auto"/>
            </w:tcBorders>
            <w:vAlign w:val="center"/>
          </w:tcPr>
          <w:p w:rsidR="002568DD" w:rsidRDefault="002568DD" w:rsidP="00465FC6">
            <w:pPr>
              <w:shd w:val="clear" w:color="auto" w:fill="FFFFFF"/>
              <w:ind w:left="14"/>
              <w:jc w:val="center"/>
            </w:pPr>
            <w:r>
              <w:rPr>
                <w:i/>
                <w:iCs/>
                <w:color w:val="000000"/>
              </w:rPr>
              <w:t>0001</w:t>
            </w:r>
          </w:p>
        </w:tc>
        <w:tc>
          <w:tcPr>
            <w:tcW w:w="0" w:type="auto"/>
            <w:tcBorders>
              <w:bottom w:val="single" w:sz="4" w:space="0" w:color="auto"/>
            </w:tcBorders>
            <w:vAlign w:val="center"/>
          </w:tcPr>
          <w:p w:rsidR="002568DD" w:rsidRDefault="002568DD" w:rsidP="00465FC6">
            <w:pPr>
              <w:shd w:val="clear" w:color="auto" w:fill="FFFFFF"/>
              <w:ind w:left="106"/>
              <w:jc w:val="center"/>
            </w:pPr>
            <w:r>
              <w:rPr>
                <w:i/>
                <w:iCs/>
                <w:color w:val="000000"/>
              </w:rPr>
              <w:t>1100</w:t>
            </w:r>
          </w:p>
        </w:tc>
        <w:tc>
          <w:tcPr>
            <w:tcW w:w="0" w:type="auto"/>
            <w:tcBorders>
              <w:bottom w:val="single" w:sz="4" w:space="0" w:color="auto"/>
            </w:tcBorders>
            <w:vAlign w:val="center"/>
          </w:tcPr>
          <w:p w:rsidR="002568DD" w:rsidRDefault="002568DD" w:rsidP="00465FC6">
            <w:pPr>
              <w:shd w:val="clear" w:color="auto" w:fill="FFFFFF"/>
              <w:ind w:left="67"/>
              <w:jc w:val="center"/>
              <w:rPr>
                <w:rFonts w:cs="Courier New"/>
                <w:i/>
                <w:iCs/>
                <w:color w:val="000000"/>
              </w:rPr>
            </w:pPr>
            <w:r>
              <w:rPr>
                <w:rFonts w:cs="Courier New"/>
                <w:i/>
                <w:iCs/>
                <w:color w:val="000000"/>
              </w:rPr>
              <w:t>Восстановление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bottom"/>
          </w:tcPr>
          <w:p w:rsidR="002568DD" w:rsidRDefault="002568DD" w:rsidP="00465FC6">
            <w:pPr>
              <w:shd w:val="clear" w:color="auto" w:fill="FFFFFF"/>
              <w:ind w:left="24"/>
            </w:pPr>
            <w:r>
              <w:rPr>
                <w:rFonts w:ascii="Courier New" w:hAnsi="Courier New"/>
                <w:i/>
                <w:iCs/>
                <w:color w:val="000000"/>
              </w:rPr>
              <w:t>ООН</w:t>
            </w:r>
            <w:r>
              <w:t xml:space="preserve"> </w:t>
            </w:r>
          </w:p>
        </w:tc>
        <w:tc>
          <w:tcPr>
            <w:tcW w:w="0" w:type="auto"/>
            <w:tcBorders>
              <w:top w:val="single" w:sz="4" w:space="0" w:color="auto"/>
            </w:tcBorders>
            <w:vAlign w:val="center"/>
          </w:tcPr>
          <w:p w:rsidR="002568DD" w:rsidRDefault="002568DD" w:rsidP="00465FC6">
            <w:pPr>
              <w:shd w:val="clear" w:color="auto" w:fill="FFFFFF"/>
              <w:ind w:left="34"/>
              <w:jc w:val="center"/>
            </w:pPr>
            <w:r>
              <w:rPr>
                <w:rFonts w:ascii="Courier New" w:hAnsi="Courier New" w:cs="Courier New"/>
                <w:i/>
                <w:iCs/>
                <w:color w:val="000000"/>
                <w:sz w:val="19"/>
                <w:szCs w:val="19"/>
              </w:rPr>
              <w:t>1000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14"/>
              <w:jc w:val="center"/>
            </w:pPr>
            <w:r>
              <w:rPr>
                <w:i/>
                <w:iCs/>
                <w:color w:val="000000"/>
              </w:rPr>
              <w:t>0011</w:t>
            </w:r>
          </w:p>
        </w:tc>
        <w:tc>
          <w:tcPr>
            <w:tcW w:w="0" w:type="auto"/>
            <w:tcBorders>
              <w:top w:val="single" w:sz="4" w:space="0" w:color="auto"/>
            </w:tcBorders>
            <w:vAlign w:val="center"/>
          </w:tcPr>
          <w:p w:rsidR="002568DD" w:rsidRDefault="002568DD" w:rsidP="00465FC6">
            <w:pPr>
              <w:shd w:val="clear" w:color="auto" w:fill="FFFFFF"/>
              <w:ind w:left="106"/>
              <w:jc w:val="center"/>
            </w:pPr>
            <w:r>
              <w:rPr>
                <w:i/>
                <w:iCs/>
                <w:color w:val="000000"/>
              </w:rPr>
              <w:t>1000</w:t>
            </w:r>
          </w:p>
        </w:tc>
        <w:tc>
          <w:tcPr>
            <w:tcW w:w="0" w:type="auto"/>
            <w:tcBorders>
              <w:top w:val="single" w:sz="4" w:space="0" w:color="auto"/>
            </w:tcBorders>
            <w:vAlign w:val="center"/>
          </w:tcPr>
          <w:p w:rsidR="002568DD" w:rsidRDefault="002568DD" w:rsidP="00465FC6">
            <w:pPr>
              <w:shd w:val="clear" w:color="auto" w:fill="FFFFFF"/>
              <w:ind w:left="62"/>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bottom"/>
          </w:tcPr>
          <w:p w:rsidR="002568DD" w:rsidRDefault="002568DD" w:rsidP="00465FC6">
            <w:pPr>
              <w:shd w:val="clear" w:color="auto" w:fill="FFFFFF"/>
              <w:ind w:left="29"/>
            </w:pPr>
            <w:r>
              <w:rPr>
                <w:rFonts w:ascii="Courier New" w:hAnsi="Courier New" w:cs="Courier New"/>
                <w:i/>
                <w:iCs/>
                <w:color w:val="000000"/>
                <w:sz w:val="19"/>
                <w:szCs w:val="19"/>
              </w:rPr>
              <w:t>0000</w:t>
            </w:r>
            <w:r>
              <w:t xml:space="preserve"> </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Вычитание</w:t>
            </w:r>
          </w:p>
        </w:tc>
        <w:tc>
          <w:tcPr>
            <w:tcW w:w="0" w:type="auto"/>
            <w:vAlign w:val="center"/>
          </w:tcPr>
          <w:p w:rsidR="002568DD" w:rsidRDefault="002568DD" w:rsidP="00465FC6">
            <w:pPr>
              <w:shd w:val="clear" w:color="auto" w:fill="FFFFFF"/>
              <w:ind w:left="14"/>
              <w:jc w:val="center"/>
            </w:pPr>
            <w:r>
              <w:rPr>
                <w:i/>
                <w:iCs/>
                <w:color w:val="000000"/>
              </w:rPr>
              <w:t>0000</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ind w:left="67"/>
              <w:jc w:val="center"/>
              <w:rPr>
                <w:rFonts w:cs="Courier New"/>
                <w:i/>
                <w:iCs/>
                <w:color w:val="000000"/>
              </w:rPr>
            </w:pPr>
            <w:r>
              <w:rPr>
                <w:rFonts w:cs="Courier New"/>
                <w:i/>
                <w:iCs/>
                <w:color w:val="000000"/>
              </w:rPr>
              <w:t>Сложение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bottom"/>
          </w:tcPr>
          <w:p w:rsidR="002568DD" w:rsidRDefault="002568DD" w:rsidP="00465FC6">
            <w:pPr>
              <w:shd w:val="clear" w:color="auto" w:fill="FFFFFF"/>
              <w:ind w:left="24"/>
            </w:pPr>
            <w:r>
              <w:rPr>
                <w:rFonts w:ascii="Courier New" w:hAnsi="Courier New" w:cs="Courier New"/>
                <w:i/>
                <w:iCs/>
                <w:color w:val="000000"/>
                <w:sz w:val="19"/>
                <w:szCs w:val="19"/>
              </w:rPr>
              <w:t>0000</w:t>
            </w:r>
            <w:r>
              <w:t xml:space="preserve"> </w:t>
            </w:r>
          </w:p>
        </w:tc>
        <w:tc>
          <w:tcPr>
            <w:tcW w:w="0" w:type="auto"/>
            <w:tcBorders>
              <w:bottom w:val="single" w:sz="4" w:space="0" w:color="auto"/>
            </w:tcBorders>
            <w:vAlign w:val="center"/>
          </w:tcPr>
          <w:p w:rsidR="002568DD" w:rsidRDefault="002568DD" w:rsidP="00465FC6">
            <w:pPr>
              <w:shd w:val="clear" w:color="auto" w:fill="FFFFFF"/>
              <w:ind w:left="34"/>
              <w:jc w:val="center"/>
            </w:pPr>
            <w:r>
              <w:rPr>
                <w:rFonts w:ascii="Courier New" w:hAnsi="Courier New" w:cs="Courier New"/>
                <w:i/>
                <w:iCs/>
                <w:color w:val="000000"/>
                <w:sz w:val="19"/>
                <w:szCs w:val="19"/>
              </w:rPr>
              <w:t>1001</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p>
        </w:tc>
        <w:tc>
          <w:tcPr>
            <w:tcW w:w="0" w:type="auto"/>
            <w:tcBorders>
              <w:bottom w:val="single" w:sz="4" w:space="0" w:color="auto"/>
            </w:tcBorders>
            <w:vAlign w:val="center"/>
          </w:tcPr>
          <w:p w:rsidR="002568DD" w:rsidRDefault="002568DD" w:rsidP="00465FC6">
            <w:pPr>
              <w:shd w:val="clear" w:color="auto" w:fill="FFFFFF"/>
              <w:ind w:left="19"/>
              <w:jc w:val="center"/>
            </w:pPr>
            <w:r>
              <w:rPr>
                <w:i/>
                <w:iCs/>
                <w:color w:val="000000"/>
              </w:rPr>
              <w:t>0000</w:t>
            </w:r>
          </w:p>
        </w:tc>
        <w:tc>
          <w:tcPr>
            <w:tcW w:w="0" w:type="auto"/>
            <w:tcBorders>
              <w:bottom w:val="single" w:sz="4" w:space="0" w:color="auto"/>
            </w:tcBorders>
            <w:vAlign w:val="center"/>
          </w:tcPr>
          <w:p w:rsidR="002568DD" w:rsidRDefault="002568DD" w:rsidP="00465FC6">
            <w:pPr>
              <w:shd w:val="clear" w:color="auto" w:fill="FFFFFF"/>
              <w:ind w:left="110"/>
              <w:jc w:val="center"/>
            </w:pPr>
            <w:r>
              <w:rPr>
                <w:i/>
                <w:iCs/>
                <w:color w:val="000000"/>
              </w:rPr>
              <w:t>1001</w:t>
            </w:r>
          </w:p>
        </w:tc>
        <w:tc>
          <w:tcPr>
            <w:tcW w:w="0" w:type="auto"/>
            <w:tcBorders>
              <w:bottom w:val="single" w:sz="4" w:space="0" w:color="auto"/>
            </w:tcBorders>
            <w:vAlign w:val="center"/>
          </w:tcPr>
          <w:p w:rsidR="002568DD" w:rsidRDefault="002568DD" w:rsidP="00465FC6">
            <w:pPr>
              <w:shd w:val="clear" w:color="auto" w:fill="FFFFFF"/>
              <w:ind w:left="77"/>
              <w:jc w:val="center"/>
              <w:rPr>
                <w:rFonts w:cs="Courier New"/>
                <w:i/>
                <w:iCs/>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bottom"/>
          </w:tcPr>
          <w:p w:rsidR="002568DD" w:rsidRDefault="002568DD" w:rsidP="00465FC6">
            <w:pPr>
              <w:shd w:val="clear" w:color="auto" w:fill="FFFFFF"/>
              <w:ind w:left="19"/>
            </w:pPr>
            <w:r>
              <w:rPr>
                <w:rFonts w:ascii="Courier New" w:hAnsi="Courier New" w:cs="Courier New"/>
                <w:i/>
                <w:iCs/>
                <w:color w:val="000000"/>
                <w:sz w:val="19"/>
                <w:szCs w:val="19"/>
              </w:rPr>
              <w:t>0001</w:t>
            </w:r>
            <w:r>
              <w:t xml:space="preserve"> </w:t>
            </w:r>
          </w:p>
        </w:tc>
        <w:tc>
          <w:tcPr>
            <w:tcW w:w="0" w:type="auto"/>
            <w:tcBorders>
              <w:top w:val="single" w:sz="4" w:space="0" w:color="auto"/>
            </w:tcBorders>
            <w:vAlign w:val="center"/>
          </w:tcPr>
          <w:p w:rsidR="002568DD" w:rsidRDefault="002568DD" w:rsidP="00465FC6">
            <w:pPr>
              <w:shd w:val="clear" w:color="auto" w:fill="FFFFFF"/>
              <w:ind w:left="24"/>
              <w:jc w:val="center"/>
            </w:pPr>
            <w:r>
              <w:rPr>
                <w:rFonts w:ascii="Courier New" w:hAnsi="Courier New" w:cs="Courier New"/>
                <w:i/>
                <w:iCs/>
                <w:color w:val="000000"/>
                <w:sz w:val="19"/>
                <w:szCs w:val="19"/>
              </w:rPr>
              <w:t>0010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19"/>
              <w:jc w:val="center"/>
            </w:pPr>
            <w:r>
              <w:rPr>
                <w:i/>
                <w:iCs/>
                <w:color w:val="000000"/>
              </w:rPr>
              <w:t>0001</w:t>
            </w:r>
          </w:p>
        </w:tc>
        <w:tc>
          <w:tcPr>
            <w:tcW w:w="0" w:type="auto"/>
            <w:tcBorders>
              <w:top w:val="single" w:sz="4" w:space="0" w:color="auto"/>
            </w:tcBorders>
            <w:vAlign w:val="center"/>
          </w:tcPr>
          <w:p w:rsidR="002568DD" w:rsidRDefault="002568DD" w:rsidP="00465FC6">
            <w:pPr>
              <w:shd w:val="clear" w:color="auto" w:fill="FFFFFF"/>
              <w:ind w:left="110"/>
              <w:jc w:val="center"/>
            </w:pPr>
            <w:r>
              <w:rPr>
                <w:i/>
                <w:iCs/>
                <w:color w:val="000000"/>
              </w:rPr>
              <w:t>0010</w:t>
            </w:r>
          </w:p>
        </w:tc>
        <w:tc>
          <w:tcPr>
            <w:tcW w:w="0" w:type="auto"/>
            <w:tcBorders>
              <w:top w:val="single" w:sz="4" w:space="0" w:color="auto"/>
            </w:tcBorders>
            <w:vAlign w:val="center"/>
          </w:tcPr>
          <w:p w:rsidR="002568DD" w:rsidRDefault="002568DD" w:rsidP="00465FC6">
            <w:pPr>
              <w:shd w:val="clear" w:color="auto" w:fill="FFFFFF"/>
              <w:ind w:left="77"/>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bottom"/>
          </w:tcPr>
          <w:p w:rsidR="002568DD" w:rsidRDefault="002568DD" w:rsidP="00465FC6">
            <w:pPr>
              <w:shd w:val="clear" w:color="auto" w:fill="FFFFFF"/>
              <w:ind w:left="19"/>
            </w:pPr>
            <w:r>
              <w:rPr>
                <w:rFonts w:ascii="Courier New" w:hAnsi="Courier New" w:cs="Courier New"/>
                <w:i/>
                <w:iCs/>
                <w:color w:val="000000"/>
                <w:sz w:val="19"/>
                <w:szCs w:val="19"/>
              </w:rPr>
              <w:t>1110</w:t>
            </w:r>
            <w:r>
              <w:t xml:space="preserve"> </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Вычитание</w:t>
            </w:r>
          </w:p>
        </w:tc>
        <w:tc>
          <w:tcPr>
            <w:tcW w:w="0" w:type="auto"/>
            <w:vAlign w:val="center"/>
          </w:tcPr>
          <w:p w:rsidR="002568DD" w:rsidRDefault="002568DD" w:rsidP="00465FC6">
            <w:pPr>
              <w:shd w:val="clear" w:color="auto" w:fill="FFFFFF"/>
              <w:ind w:left="24"/>
              <w:jc w:val="center"/>
            </w:pPr>
            <w:r>
              <w:rPr>
                <w:i/>
                <w:iCs/>
                <w:color w:val="000000"/>
              </w:rPr>
              <w:t>1110</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ind w:left="82"/>
              <w:jc w:val="center"/>
              <w:rPr>
                <w:rFonts w:cs="Courier New"/>
                <w:i/>
                <w:iCs/>
                <w:color w:val="000000"/>
              </w:rPr>
            </w:pPr>
            <w:r>
              <w:rPr>
                <w:rFonts w:cs="Courier New"/>
                <w:i/>
                <w:iCs/>
                <w:color w:val="000000"/>
              </w:rPr>
              <w:t>Сложение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rPr>
          <w:trHeight w:val="490"/>
        </w:trPr>
        <w:tc>
          <w:tcPr>
            <w:tcW w:w="0" w:type="auto"/>
            <w:vAlign w:val="bottom"/>
          </w:tcPr>
          <w:p w:rsidR="002568DD" w:rsidRDefault="002568DD" w:rsidP="00465FC6">
            <w:pPr>
              <w:shd w:val="clear" w:color="auto" w:fill="FFFFFF"/>
              <w:ind w:left="10"/>
            </w:pPr>
            <w:r>
              <w:rPr>
                <w:rFonts w:ascii="Courier New" w:hAnsi="Courier New" w:cs="Courier New"/>
                <w:i/>
                <w:iCs/>
                <w:color w:val="000000"/>
                <w:sz w:val="19"/>
                <w:szCs w:val="19"/>
              </w:rPr>
              <w:lastRenderedPageBreak/>
              <w:t>0001</w:t>
            </w:r>
            <w:r>
              <w:t xml:space="preserve"> </w:t>
            </w:r>
          </w:p>
        </w:tc>
        <w:tc>
          <w:tcPr>
            <w:tcW w:w="0" w:type="auto"/>
            <w:vAlign w:val="center"/>
          </w:tcPr>
          <w:p w:rsidR="002568DD" w:rsidRDefault="002568DD" w:rsidP="00465FC6">
            <w:pPr>
              <w:shd w:val="clear" w:color="auto" w:fill="FFFFFF"/>
              <w:ind w:left="14"/>
              <w:jc w:val="center"/>
            </w:pPr>
            <w:r>
              <w:rPr>
                <w:rFonts w:ascii="Courier New" w:hAnsi="Courier New" w:cs="Courier New"/>
                <w:i/>
                <w:iCs/>
                <w:color w:val="000000"/>
                <w:sz w:val="19"/>
                <w:szCs w:val="19"/>
              </w:rPr>
              <w:t>0010</w:t>
            </w: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Восстановление</w:t>
            </w:r>
          </w:p>
        </w:tc>
        <w:tc>
          <w:tcPr>
            <w:tcW w:w="1080" w:type="dxa"/>
            <w:vAlign w:val="center"/>
          </w:tcPr>
          <w:p w:rsidR="002568DD" w:rsidRDefault="002568DD" w:rsidP="00465FC6">
            <w:pPr>
              <w:shd w:val="clear" w:color="auto" w:fill="FFFFFF"/>
              <w:ind w:left="19"/>
              <w:jc w:val="center"/>
            </w:pPr>
            <w:r>
              <w:rPr>
                <w:i/>
                <w:iCs/>
                <w:color w:val="000000"/>
              </w:rPr>
              <w:t>0001</w:t>
            </w:r>
          </w:p>
        </w:tc>
        <w:tc>
          <w:tcPr>
            <w:tcW w:w="821" w:type="dxa"/>
            <w:vAlign w:val="center"/>
          </w:tcPr>
          <w:p w:rsidR="002568DD" w:rsidRDefault="002568DD" w:rsidP="00465FC6">
            <w:pPr>
              <w:shd w:val="clear" w:color="auto" w:fill="FFFFFF"/>
              <w:ind w:left="110"/>
              <w:jc w:val="center"/>
            </w:pPr>
            <w:r>
              <w:rPr>
                <w:i/>
                <w:iCs/>
                <w:color w:val="000000"/>
              </w:rPr>
              <w:t>0010</w:t>
            </w:r>
          </w:p>
        </w:tc>
        <w:tc>
          <w:tcPr>
            <w:tcW w:w="2459" w:type="dxa"/>
            <w:vAlign w:val="center"/>
          </w:tcPr>
          <w:p w:rsidR="002568DD" w:rsidRDefault="002568DD" w:rsidP="00465FC6">
            <w:pPr>
              <w:shd w:val="clear" w:color="auto" w:fill="FFFFFF"/>
              <w:ind w:left="82"/>
              <w:jc w:val="center"/>
              <w:rPr>
                <w:rFonts w:cs="Courier New"/>
                <w:i/>
                <w:iCs/>
                <w:color w:val="000000"/>
              </w:rPr>
            </w:pPr>
            <w:r>
              <w:rPr>
                <w:rFonts w:cs="Courier New"/>
                <w:i/>
                <w:iCs/>
                <w:color w:val="000000"/>
              </w:rPr>
              <w:t>Восстановление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gridSpan w:val="3"/>
          </w:tcPr>
          <w:p w:rsidR="002568DD" w:rsidRDefault="002568DD" w:rsidP="00465FC6">
            <w:pPr>
              <w:shd w:val="clear" w:color="auto" w:fill="FFFFFF"/>
              <w:jc w:val="center"/>
              <w:rPr>
                <w:rFonts w:cs="Courier New"/>
                <w:i/>
                <w:iCs/>
                <w:color w:val="000000"/>
              </w:rPr>
            </w:pPr>
            <w:r>
              <w:rPr>
                <w:rFonts w:cs="Courier New"/>
                <w:i/>
                <w:iCs/>
                <w:color w:val="000000"/>
              </w:rPr>
              <w:t>(в) (-7)/3</w:t>
            </w:r>
          </w:p>
        </w:tc>
        <w:tc>
          <w:tcPr>
            <w:tcW w:w="0" w:type="auto"/>
            <w:gridSpan w:val="3"/>
          </w:tcPr>
          <w:p w:rsidR="002568DD" w:rsidRDefault="002568DD" w:rsidP="00465FC6">
            <w:pPr>
              <w:shd w:val="clear" w:color="auto" w:fill="FFFFFF"/>
              <w:ind w:left="86"/>
              <w:jc w:val="center"/>
              <w:rPr>
                <w:rFonts w:cs="Courier New"/>
                <w:i/>
                <w:iCs/>
                <w:color w:val="000000"/>
              </w:rPr>
            </w:pPr>
            <w:r>
              <w:rPr>
                <w:rFonts w:cs="Courier New"/>
                <w:i/>
                <w:iCs/>
                <w:color w:val="000000"/>
              </w:rPr>
              <w:t>(г) (-7) / (-3)</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Pr>
          <w:p w:rsidR="002568DD" w:rsidRDefault="002568DD" w:rsidP="00465FC6">
            <w:pPr>
              <w:shd w:val="clear" w:color="auto" w:fill="FFFFFF"/>
            </w:pPr>
            <w:r>
              <w:rPr>
                <w:rFonts w:ascii="Courier New" w:hAnsi="Courier New"/>
                <w:i/>
                <w:iCs/>
                <w:color w:val="000000"/>
              </w:rPr>
              <w:t xml:space="preserve"> А</w:t>
            </w:r>
            <w:r>
              <w:t xml:space="preserve"> </w:t>
            </w:r>
          </w:p>
        </w:tc>
        <w:tc>
          <w:tcPr>
            <w:tcW w:w="0" w:type="auto"/>
          </w:tcPr>
          <w:p w:rsidR="002568DD" w:rsidRDefault="002568DD" w:rsidP="00465FC6">
            <w:pPr>
              <w:shd w:val="clear" w:color="auto" w:fill="FFFFFF"/>
              <w:ind w:left="10"/>
            </w:pPr>
            <w:r>
              <w:rPr>
                <w:rFonts w:ascii="Courier New" w:hAnsi="Courier New" w:cs="Courier New"/>
                <w:i/>
                <w:iCs/>
                <w:color w:val="000000"/>
              </w:rPr>
              <w:t xml:space="preserve"> </w:t>
            </w:r>
            <w:r>
              <w:rPr>
                <w:rFonts w:ascii="Courier New" w:hAnsi="Courier New" w:cs="Courier New"/>
                <w:i/>
                <w:iCs/>
                <w:color w:val="000000"/>
                <w:lang w:val="en-US"/>
              </w:rPr>
              <w:t>Q</w:t>
            </w:r>
            <w:r>
              <w:t xml:space="preserve"> </w:t>
            </w:r>
          </w:p>
        </w:tc>
        <w:tc>
          <w:tcPr>
            <w:tcW w:w="0" w:type="auto"/>
          </w:tcPr>
          <w:p w:rsidR="002568DD" w:rsidRDefault="002568DD" w:rsidP="00465FC6">
            <w:pPr>
              <w:shd w:val="clear" w:color="auto" w:fill="FFFFFF"/>
              <w:jc w:val="center"/>
              <w:rPr>
                <w:rFonts w:cs="Courier New"/>
                <w:i/>
                <w:iCs/>
                <w:color w:val="000000"/>
              </w:rPr>
            </w:pPr>
            <w:r>
              <w:rPr>
                <w:rFonts w:cs="Courier New"/>
                <w:i/>
                <w:iCs/>
                <w:color w:val="000000"/>
              </w:rPr>
              <w:t>М=0011</w:t>
            </w:r>
          </w:p>
        </w:tc>
        <w:tc>
          <w:tcPr>
            <w:tcW w:w="0" w:type="auto"/>
          </w:tcPr>
          <w:p w:rsidR="002568DD" w:rsidRDefault="002568DD" w:rsidP="00465FC6">
            <w:pPr>
              <w:shd w:val="clear" w:color="auto" w:fill="FFFFFF"/>
              <w:ind w:left="10"/>
            </w:pPr>
            <w:r>
              <w:rPr>
                <w:i/>
                <w:iCs/>
                <w:color w:val="000000"/>
              </w:rPr>
              <w:t xml:space="preserve">   А</w:t>
            </w:r>
          </w:p>
        </w:tc>
        <w:tc>
          <w:tcPr>
            <w:tcW w:w="0" w:type="auto"/>
          </w:tcPr>
          <w:p w:rsidR="002568DD" w:rsidRDefault="002568DD" w:rsidP="00465FC6">
            <w:pPr>
              <w:shd w:val="clear" w:color="auto" w:fill="FFFFFF"/>
              <w:ind w:left="110"/>
            </w:pPr>
            <w:r>
              <w:rPr>
                <w:i/>
                <w:iCs/>
                <w:color w:val="000000"/>
                <w:lang w:val="en-US"/>
              </w:rPr>
              <w:t>Q</w:t>
            </w:r>
            <w:r>
              <w:t xml:space="preserve"> </w:t>
            </w:r>
          </w:p>
        </w:tc>
        <w:tc>
          <w:tcPr>
            <w:tcW w:w="0" w:type="auto"/>
          </w:tcPr>
          <w:p w:rsidR="002568DD" w:rsidRDefault="002568DD" w:rsidP="00465FC6">
            <w:pPr>
              <w:shd w:val="clear" w:color="auto" w:fill="FFFFFF"/>
              <w:ind w:left="86"/>
              <w:jc w:val="center"/>
              <w:rPr>
                <w:rFonts w:cs="Courier New"/>
                <w:i/>
                <w:iCs/>
                <w:color w:val="000000"/>
              </w:rPr>
            </w:pPr>
            <w:r>
              <w:rPr>
                <w:rFonts w:cs="Courier New"/>
                <w:i/>
                <w:iCs/>
                <w:color w:val="000000"/>
              </w:rPr>
              <w:t>М=1101</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rPr>
          <w:trHeight w:val="535"/>
        </w:trPr>
        <w:tc>
          <w:tcPr>
            <w:tcW w:w="0" w:type="auto"/>
            <w:tcBorders>
              <w:bottom w:val="single" w:sz="4" w:space="0" w:color="auto"/>
            </w:tcBorders>
            <w:vAlign w:val="center"/>
          </w:tcPr>
          <w:p w:rsidR="002568DD" w:rsidRDefault="002568DD" w:rsidP="00465FC6">
            <w:pPr>
              <w:shd w:val="clear" w:color="auto" w:fill="FFFFFF"/>
              <w:ind w:left="10"/>
              <w:jc w:val="center"/>
            </w:pPr>
            <w:r>
              <w:rPr>
                <w:i/>
                <w:iCs/>
                <w:color w:val="000000"/>
              </w:rPr>
              <w:t>1111</w:t>
            </w:r>
          </w:p>
        </w:tc>
        <w:tc>
          <w:tcPr>
            <w:tcW w:w="0" w:type="auto"/>
            <w:tcBorders>
              <w:bottom w:val="single" w:sz="4" w:space="0" w:color="auto"/>
            </w:tcBorders>
            <w:vAlign w:val="center"/>
          </w:tcPr>
          <w:p w:rsidR="002568DD" w:rsidRDefault="002568DD" w:rsidP="00465FC6">
            <w:pPr>
              <w:shd w:val="clear" w:color="auto" w:fill="FFFFFF"/>
              <w:ind w:left="24"/>
              <w:jc w:val="center"/>
            </w:pPr>
            <w:r>
              <w:rPr>
                <w:rFonts w:ascii="Courier New" w:hAnsi="Courier New" w:cs="Courier New"/>
                <w:i/>
                <w:iCs/>
                <w:color w:val="000000"/>
                <w:sz w:val="19"/>
                <w:szCs w:val="19"/>
              </w:rPr>
              <w:t>1001</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Исходные значения</w:t>
            </w:r>
          </w:p>
        </w:tc>
        <w:tc>
          <w:tcPr>
            <w:tcW w:w="0" w:type="auto"/>
            <w:tcBorders>
              <w:bottom w:val="single" w:sz="4" w:space="0" w:color="auto"/>
            </w:tcBorders>
            <w:vAlign w:val="center"/>
          </w:tcPr>
          <w:p w:rsidR="002568DD" w:rsidRDefault="002568DD" w:rsidP="00465FC6">
            <w:pPr>
              <w:shd w:val="clear" w:color="auto" w:fill="FFFFFF"/>
              <w:ind w:left="29"/>
              <w:jc w:val="center"/>
            </w:pPr>
            <w:r>
              <w:rPr>
                <w:i/>
                <w:iCs/>
                <w:color w:val="000000"/>
              </w:rPr>
              <w:t>1111</w:t>
            </w:r>
          </w:p>
        </w:tc>
        <w:tc>
          <w:tcPr>
            <w:tcW w:w="0" w:type="auto"/>
            <w:tcBorders>
              <w:bottom w:val="single" w:sz="4" w:space="0" w:color="auto"/>
            </w:tcBorders>
            <w:vAlign w:val="center"/>
          </w:tcPr>
          <w:p w:rsidR="002568DD" w:rsidRDefault="002568DD" w:rsidP="00465FC6">
            <w:pPr>
              <w:shd w:val="clear" w:color="auto" w:fill="FFFFFF"/>
              <w:ind w:left="125"/>
              <w:jc w:val="center"/>
            </w:pPr>
            <w:r>
              <w:rPr>
                <w:i/>
                <w:iCs/>
                <w:color w:val="000000"/>
              </w:rPr>
              <w:t>1001</w:t>
            </w:r>
          </w:p>
        </w:tc>
        <w:tc>
          <w:tcPr>
            <w:tcW w:w="0" w:type="auto"/>
            <w:tcBorders>
              <w:bottom w:val="single" w:sz="4" w:space="0" w:color="auto"/>
            </w:tcBorders>
            <w:vAlign w:val="center"/>
          </w:tcPr>
          <w:p w:rsidR="002568DD" w:rsidRDefault="002568DD" w:rsidP="00465FC6">
            <w:pPr>
              <w:shd w:val="clear" w:color="auto" w:fill="FFFFFF"/>
              <w:ind w:left="86"/>
              <w:jc w:val="center"/>
              <w:rPr>
                <w:rFonts w:cs="Courier New"/>
                <w:i/>
                <w:iCs/>
                <w:color w:val="000000"/>
              </w:rPr>
            </w:pPr>
            <w:r>
              <w:rPr>
                <w:rFonts w:cs="Courier New"/>
                <w:i/>
                <w:iCs/>
                <w:color w:val="000000"/>
              </w:rPr>
              <w:t>Исходные значения</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center"/>
          </w:tcPr>
          <w:p w:rsidR="002568DD" w:rsidRDefault="002568DD" w:rsidP="00465FC6">
            <w:pPr>
              <w:shd w:val="clear" w:color="auto" w:fill="FFFFFF"/>
              <w:ind w:left="14"/>
              <w:jc w:val="center"/>
            </w:pPr>
            <w:r>
              <w:rPr>
                <w:i/>
                <w:iCs/>
                <w:color w:val="000000"/>
              </w:rPr>
              <w:t>1111</w:t>
            </w:r>
          </w:p>
        </w:tc>
        <w:tc>
          <w:tcPr>
            <w:tcW w:w="0" w:type="auto"/>
            <w:tcBorders>
              <w:top w:val="single" w:sz="4" w:space="0" w:color="auto"/>
            </w:tcBorders>
            <w:vAlign w:val="center"/>
          </w:tcPr>
          <w:p w:rsidR="002568DD" w:rsidRDefault="002568DD" w:rsidP="00465FC6">
            <w:pPr>
              <w:shd w:val="clear" w:color="auto" w:fill="FFFFFF"/>
              <w:ind w:left="14"/>
              <w:jc w:val="center"/>
            </w:pPr>
            <w:r>
              <w:rPr>
                <w:rFonts w:ascii="Courier New" w:hAnsi="Courier New" w:cs="Courier New"/>
                <w:i/>
                <w:iCs/>
                <w:color w:val="000000"/>
                <w:sz w:val="19"/>
                <w:szCs w:val="19"/>
              </w:rPr>
              <w:t>0010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29"/>
              <w:jc w:val="center"/>
            </w:pPr>
            <w:r>
              <w:rPr>
                <w:i/>
                <w:iCs/>
                <w:color w:val="000000"/>
              </w:rPr>
              <w:t>1111</w:t>
            </w:r>
          </w:p>
        </w:tc>
        <w:tc>
          <w:tcPr>
            <w:tcW w:w="0" w:type="auto"/>
            <w:tcBorders>
              <w:top w:val="single" w:sz="4" w:space="0" w:color="auto"/>
            </w:tcBorders>
            <w:vAlign w:val="center"/>
          </w:tcPr>
          <w:p w:rsidR="002568DD" w:rsidRDefault="002568DD" w:rsidP="00465FC6">
            <w:pPr>
              <w:shd w:val="clear" w:color="auto" w:fill="FFFFFF"/>
              <w:ind w:left="120"/>
              <w:jc w:val="center"/>
            </w:pPr>
            <w:r>
              <w:rPr>
                <w:i/>
                <w:iCs/>
                <w:color w:val="000000"/>
              </w:rPr>
              <w:t>0010</w:t>
            </w:r>
          </w:p>
        </w:tc>
        <w:tc>
          <w:tcPr>
            <w:tcW w:w="0" w:type="auto"/>
            <w:tcBorders>
              <w:top w:val="single" w:sz="4" w:space="0" w:color="auto"/>
            </w:tcBorders>
            <w:vAlign w:val="center"/>
          </w:tcPr>
          <w:p w:rsidR="002568DD" w:rsidRDefault="002568DD" w:rsidP="00465FC6">
            <w:pPr>
              <w:shd w:val="clear" w:color="auto" w:fill="FFFFFF"/>
              <w:spacing w:line="230" w:lineRule="exact"/>
              <w:ind w:left="86" w:firstLine="14"/>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center"/>
          </w:tcPr>
          <w:p w:rsidR="002568DD" w:rsidRDefault="002568DD" w:rsidP="00465FC6">
            <w:pPr>
              <w:shd w:val="clear" w:color="auto" w:fill="FFFFFF"/>
              <w:ind w:left="10"/>
              <w:jc w:val="center"/>
            </w:pPr>
            <w:r>
              <w:rPr>
                <w:rFonts w:ascii="Courier New" w:hAnsi="Courier New" w:cs="Courier New"/>
                <w:i/>
                <w:iCs/>
                <w:color w:val="000000"/>
                <w:sz w:val="19"/>
                <w:szCs w:val="19"/>
              </w:rPr>
              <w:t>0010</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Сложение</w:t>
            </w:r>
          </w:p>
        </w:tc>
        <w:tc>
          <w:tcPr>
            <w:tcW w:w="0" w:type="auto"/>
            <w:vAlign w:val="center"/>
          </w:tcPr>
          <w:p w:rsidR="002568DD" w:rsidRDefault="002568DD" w:rsidP="00465FC6">
            <w:pPr>
              <w:shd w:val="clear" w:color="auto" w:fill="FFFFFF"/>
              <w:ind w:left="29"/>
              <w:jc w:val="center"/>
              <w:rPr>
                <w:i/>
                <w:iCs/>
                <w:color w:val="000000"/>
              </w:rPr>
            </w:pPr>
            <w:r>
              <w:rPr>
                <w:i/>
                <w:iCs/>
                <w:color w:val="000000"/>
              </w:rPr>
              <w:t>0010</w:t>
            </w:r>
          </w:p>
        </w:tc>
        <w:tc>
          <w:tcPr>
            <w:tcW w:w="0" w:type="auto"/>
            <w:vAlign w:val="center"/>
          </w:tcPr>
          <w:p w:rsidR="002568DD" w:rsidRDefault="002568DD" w:rsidP="00465FC6">
            <w:pPr>
              <w:shd w:val="clear" w:color="auto" w:fill="FFFFFF"/>
              <w:ind w:left="120"/>
              <w:jc w:val="center"/>
              <w:rPr>
                <w:i/>
                <w:iCs/>
                <w:color w:val="000000"/>
              </w:rPr>
            </w:pPr>
          </w:p>
        </w:tc>
        <w:tc>
          <w:tcPr>
            <w:tcW w:w="0" w:type="auto"/>
            <w:vAlign w:val="center"/>
          </w:tcPr>
          <w:p w:rsidR="002568DD" w:rsidRDefault="002568DD" w:rsidP="00465FC6">
            <w:pPr>
              <w:shd w:val="clear" w:color="auto" w:fill="FFFFFF"/>
              <w:spacing w:line="230" w:lineRule="exact"/>
              <w:ind w:left="86" w:firstLine="14"/>
              <w:jc w:val="center"/>
              <w:rPr>
                <w:rFonts w:cs="Courier New"/>
                <w:i/>
                <w:iCs/>
                <w:color w:val="000000"/>
              </w:rPr>
            </w:pPr>
            <w:r>
              <w:rPr>
                <w:rFonts w:cs="Courier New"/>
                <w:i/>
                <w:iCs/>
                <w:color w:val="000000"/>
              </w:rPr>
              <w:t>Вычитание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center"/>
          </w:tcPr>
          <w:p w:rsidR="002568DD" w:rsidRDefault="002568DD" w:rsidP="00465FC6">
            <w:pPr>
              <w:shd w:val="clear" w:color="auto" w:fill="FFFFFF"/>
              <w:ind w:left="10"/>
              <w:jc w:val="center"/>
            </w:pPr>
            <w:r>
              <w:rPr>
                <w:i/>
                <w:iCs/>
                <w:color w:val="000000"/>
              </w:rPr>
              <w:t>1111</w:t>
            </w:r>
          </w:p>
        </w:tc>
        <w:tc>
          <w:tcPr>
            <w:tcW w:w="0" w:type="auto"/>
            <w:tcBorders>
              <w:bottom w:val="single" w:sz="4" w:space="0" w:color="auto"/>
            </w:tcBorders>
            <w:vAlign w:val="center"/>
          </w:tcPr>
          <w:p w:rsidR="002568DD" w:rsidRDefault="002568DD" w:rsidP="00465FC6">
            <w:pPr>
              <w:shd w:val="clear" w:color="auto" w:fill="FFFFFF"/>
              <w:ind w:left="19"/>
              <w:jc w:val="center"/>
            </w:pPr>
            <w:r>
              <w:rPr>
                <w:rFonts w:ascii="Courier New" w:hAnsi="Courier New" w:cs="Courier New"/>
                <w:i/>
                <w:iCs/>
                <w:color w:val="000000"/>
                <w:sz w:val="19"/>
                <w:szCs w:val="19"/>
              </w:rPr>
              <w:t>0010</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Восстановление</w:t>
            </w:r>
          </w:p>
        </w:tc>
        <w:tc>
          <w:tcPr>
            <w:tcW w:w="0" w:type="auto"/>
            <w:tcBorders>
              <w:bottom w:val="single" w:sz="4" w:space="0" w:color="auto"/>
            </w:tcBorders>
            <w:vAlign w:val="center"/>
          </w:tcPr>
          <w:p w:rsidR="002568DD" w:rsidRDefault="002568DD" w:rsidP="00465FC6">
            <w:pPr>
              <w:shd w:val="clear" w:color="auto" w:fill="FFFFFF"/>
              <w:ind w:left="34"/>
              <w:jc w:val="center"/>
            </w:pPr>
            <w:r>
              <w:rPr>
                <w:i/>
                <w:iCs/>
                <w:color w:val="000000"/>
              </w:rPr>
              <w:t>1111</w:t>
            </w:r>
          </w:p>
        </w:tc>
        <w:tc>
          <w:tcPr>
            <w:tcW w:w="0" w:type="auto"/>
            <w:tcBorders>
              <w:bottom w:val="single" w:sz="4" w:space="0" w:color="auto"/>
            </w:tcBorders>
            <w:vAlign w:val="center"/>
          </w:tcPr>
          <w:p w:rsidR="002568DD" w:rsidRDefault="002568DD" w:rsidP="00465FC6">
            <w:pPr>
              <w:shd w:val="clear" w:color="auto" w:fill="FFFFFF"/>
              <w:ind w:left="120"/>
              <w:jc w:val="center"/>
            </w:pPr>
            <w:r>
              <w:rPr>
                <w:i/>
                <w:iCs/>
                <w:color w:val="000000"/>
              </w:rPr>
              <w:t>0010</w:t>
            </w:r>
          </w:p>
        </w:tc>
        <w:tc>
          <w:tcPr>
            <w:tcW w:w="0" w:type="auto"/>
            <w:tcBorders>
              <w:bottom w:val="single" w:sz="4" w:space="0" w:color="auto"/>
            </w:tcBorders>
            <w:vAlign w:val="center"/>
          </w:tcPr>
          <w:p w:rsidR="002568DD" w:rsidRDefault="002568DD" w:rsidP="00465FC6">
            <w:pPr>
              <w:shd w:val="clear" w:color="auto" w:fill="FFFFFF"/>
              <w:ind w:left="91"/>
              <w:jc w:val="center"/>
              <w:rPr>
                <w:rFonts w:cs="Courier New"/>
                <w:i/>
                <w:iCs/>
                <w:color w:val="000000"/>
              </w:rPr>
            </w:pPr>
            <w:r>
              <w:rPr>
                <w:rFonts w:cs="Courier New"/>
                <w:i/>
                <w:iCs/>
                <w:color w:val="000000"/>
              </w:rPr>
              <w:t>Восстановление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center"/>
          </w:tcPr>
          <w:p w:rsidR="002568DD" w:rsidRDefault="002568DD" w:rsidP="00465FC6">
            <w:pPr>
              <w:shd w:val="clear" w:color="auto" w:fill="FFFFFF"/>
              <w:ind w:left="14"/>
              <w:jc w:val="center"/>
            </w:pPr>
            <w:r>
              <w:rPr>
                <w:rFonts w:ascii="Courier New" w:hAnsi="Courier New" w:cs="Courier New"/>
                <w:i/>
                <w:iCs/>
                <w:color w:val="000000"/>
                <w:sz w:val="19"/>
                <w:szCs w:val="19"/>
              </w:rPr>
              <w:t>1110</w:t>
            </w:r>
          </w:p>
        </w:tc>
        <w:tc>
          <w:tcPr>
            <w:tcW w:w="0" w:type="auto"/>
            <w:tcBorders>
              <w:top w:val="single" w:sz="4" w:space="0" w:color="auto"/>
            </w:tcBorders>
            <w:vAlign w:val="center"/>
          </w:tcPr>
          <w:p w:rsidR="002568DD" w:rsidRDefault="002568DD" w:rsidP="00465FC6">
            <w:pPr>
              <w:shd w:val="clear" w:color="auto" w:fill="FFFFFF"/>
              <w:ind w:left="19"/>
              <w:jc w:val="center"/>
            </w:pPr>
            <w:r>
              <w:rPr>
                <w:rFonts w:ascii="Courier New" w:hAnsi="Courier New" w:cs="Courier New"/>
                <w:i/>
                <w:iCs/>
                <w:color w:val="000000"/>
                <w:sz w:val="19"/>
                <w:szCs w:val="19"/>
              </w:rPr>
              <w:t>0100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34"/>
              <w:jc w:val="center"/>
            </w:pPr>
            <w:r>
              <w:rPr>
                <w:i/>
                <w:iCs/>
                <w:color w:val="000000"/>
              </w:rPr>
              <w:t>1110</w:t>
            </w:r>
          </w:p>
        </w:tc>
        <w:tc>
          <w:tcPr>
            <w:tcW w:w="0" w:type="auto"/>
            <w:tcBorders>
              <w:top w:val="single" w:sz="4" w:space="0" w:color="auto"/>
            </w:tcBorders>
            <w:vAlign w:val="center"/>
          </w:tcPr>
          <w:p w:rsidR="002568DD" w:rsidRDefault="002568DD" w:rsidP="00465FC6">
            <w:pPr>
              <w:shd w:val="clear" w:color="auto" w:fill="FFFFFF"/>
              <w:ind w:left="120"/>
              <w:jc w:val="center"/>
            </w:pPr>
            <w:r>
              <w:rPr>
                <w:i/>
                <w:iCs/>
                <w:color w:val="000000"/>
              </w:rPr>
              <w:t>0100</w:t>
            </w:r>
          </w:p>
        </w:tc>
        <w:tc>
          <w:tcPr>
            <w:tcW w:w="0" w:type="auto"/>
            <w:tcBorders>
              <w:top w:val="single" w:sz="4" w:space="0" w:color="auto"/>
            </w:tcBorders>
            <w:vAlign w:val="center"/>
          </w:tcPr>
          <w:p w:rsidR="002568DD" w:rsidRDefault="002568DD" w:rsidP="00465FC6">
            <w:pPr>
              <w:shd w:val="clear" w:color="auto" w:fill="FFFFFF"/>
              <w:ind w:left="91"/>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center"/>
          </w:tcPr>
          <w:p w:rsidR="002568DD" w:rsidRDefault="002568DD" w:rsidP="00465FC6">
            <w:pPr>
              <w:shd w:val="clear" w:color="auto" w:fill="FFFFFF"/>
              <w:ind w:left="5"/>
              <w:jc w:val="center"/>
            </w:pPr>
            <w:r>
              <w:rPr>
                <w:rFonts w:ascii="Courier New" w:hAnsi="Courier New" w:cs="Courier New"/>
                <w:i/>
                <w:iCs/>
                <w:color w:val="000000"/>
                <w:sz w:val="19"/>
                <w:szCs w:val="19"/>
              </w:rPr>
              <w:t>0001</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Сложение</w:t>
            </w:r>
          </w:p>
        </w:tc>
        <w:tc>
          <w:tcPr>
            <w:tcW w:w="0" w:type="auto"/>
            <w:vAlign w:val="center"/>
          </w:tcPr>
          <w:p w:rsidR="002568DD" w:rsidRDefault="002568DD" w:rsidP="00465FC6">
            <w:pPr>
              <w:shd w:val="clear" w:color="auto" w:fill="FFFFFF"/>
              <w:ind w:left="29"/>
              <w:jc w:val="center"/>
            </w:pPr>
            <w:r>
              <w:rPr>
                <w:i/>
                <w:iCs/>
                <w:color w:val="000000"/>
              </w:rPr>
              <w:t>0001</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ind w:left="91"/>
              <w:jc w:val="center"/>
              <w:rPr>
                <w:rFonts w:cs="Courier New"/>
                <w:i/>
                <w:iCs/>
                <w:color w:val="000000"/>
              </w:rPr>
            </w:pPr>
            <w:r>
              <w:rPr>
                <w:rFonts w:cs="Courier New"/>
                <w:i/>
                <w:iCs/>
                <w:color w:val="000000"/>
              </w:rPr>
              <w:t>Вычитание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center"/>
          </w:tcPr>
          <w:p w:rsidR="002568DD" w:rsidRDefault="002568DD" w:rsidP="00465FC6">
            <w:pPr>
              <w:shd w:val="clear" w:color="auto" w:fill="FFFFFF"/>
              <w:ind w:left="14"/>
              <w:jc w:val="center"/>
            </w:pPr>
            <w:r>
              <w:rPr>
                <w:rFonts w:ascii="Courier New" w:hAnsi="Courier New" w:cs="Courier New"/>
                <w:i/>
                <w:iCs/>
                <w:color w:val="000000"/>
                <w:sz w:val="19"/>
                <w:szCs w:val="19"/>
              </w:rPr>
              <w:t>1110</w:t>
            </w:r>
          </w:p>
        </w:tc>
        <w:tc>
          <w:tcPr>
            <w:tcW w:w="0" w:type="auto"/>
            <w:tcBorders>
              <w:bottom w:val="single" w:sz="4" w:space="0" w:color="auto"/>
            </w:tcBorders>
            <w:vAlign w:val="center"/>
          </w:tcPr>
          <w:p w:rsidR="002568DD" w:rsidRDefault="002568DD" w:rsidP="00465FC6">
            <w:pPr>
              <w:shd w:val="clear" w:color="auto" w:fill="FFFFFF"/>
              <w:ind w:left="24"/>
              <w:jc w:val="center"/>
            </w:pPr>
            <w:r>
              <w:rPr>
                <w:rFonts w:ascii="Courier New" w:hAnsi="Courier New" w:cs="Courier New"/>
                <w:i/>
                <w:iCs/>
                <w:color w:val="000000"/>
                <w:sz w:val="19"/>
                <w:szCs w:val="19"/>
              </w:rPr>
              <w:t>0100</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Восстановление</w:t>
            </w:r>
          </w:p>
        </w:tc>
        <w:tc>
          <w:tcPr>
            <w:tcW w:w="0" w:type="auto"/>
            <w:tcBorders>
              <w:bottom w:val="single" w:sz="4" w:space="0" w:color="auto"/>
            </w:tcBorders>
            <w:vAlign w:val="center"/>
          </w:tcPr>
          <w:p w:rsidR="002568DD" w:rsidRDefault="002568DD" w:rsidP="00465FC6">
            <w:pPr>
              <w:shd w:val="clear" w:color="auto" w:fill="FFFFFF"/>
              <w:ind w:left="34"/>
              <w:jc w:val="center"/>
            </w:pPr>
            <w:r>
              <w:rPr>
                <w:i/>
                <w:iCs/>
                <w:color w:val="000000"/>
              </w:rPr>
              <w:t>1110</w:t>
            </w:r>
          </w:p>
        </w:tc>
        <w:tc>
          <w:tcPr>
            <w:tcW w:w="0" w:type="auto"/>
            <w:tcBorders>
              <w:bottom w:val="single" w:sz="4" w:space="0" w:color="auto"/>
            </w:tcBorders>
            <w:vAlign w:val="center"/>
          </w:tcPr>
          <w:p w:rsidR="002568DD" w:rsidRDefault="002568DD" w:rsidP="00465FC6">
            <w:pPr>
              <w:shd w:val="clear" w:color="auto" w:fill="FFFFFF"/>
              <w:ind w:left="120"/>
              <w:jc w:val="center"/>
            </w:pPr>
            <w:r>
              <w:rPr>
                <w:i/>
                <w:iCs/>
                <w:color w:val="000000"/>
              </w:rPr>
              <w:t>0100</w:t>
            </w:r>
          </w:p>
        </w:tc>
        <w:tc>
          <w:tcPr>
            <w:tcW w:w="0" w:type="auto"/>
            <w:tcBorders>
              <w:bottom w:val="single" w:sz="4" w:space="0" w:color="auto"/>
            </w:tcBorders>
            <w:vAlign w:val="center"/>
          </w:tcPr>
          <w:p w:rsidR="002568DD" w:rsidRDefault="002568DD" w:rsidP="00465FC6">
            <w:pPr>
              <w:shd w:val="clear" w:color="auto" w:fill="FFFFFF"/>
              <w:ind w:left="91"/>
              <w:jc w:val="center"/>
              <w:rPr>
                <w:rFonts w:cs="Courier New"/>
                <w:i/>
                <w:iCs/>
                <w:color w:val="000000"/>
              </w:rPr>
            </w:pPr>
            <w:r>
              <w:rPr>
                <w:rFonts w:cs="Courier New"/>
                <w:i/>
                <w:iCs/>
                <w:color w:val="000000"/>
              </w:rPr>
              <w:t>Восстановление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center"/>
          </w:tcPr>
          <w:p w:rsidR="002568DD" w:rsidRDefault="002568DD" w:rsidP="00465FC6">
            <w:pPr>
              <w:shd w:val="clear" w:color="auto" w:fill="FFFFFF"/>
              <w:ind w:left="19"/>
              <w:jc w:val="center"/>
            </w:pPr>
            <w:r>
              <w:rPr>
                <w:rFonts w:ascii="Courier New" w:hAnsi="Courier New" w:cs="Courier New"/>
                <w:i/>
                <w:iCs/>
                <w:color w:val="000000"/>
                <w:sz w:val="19"/>
                <w:szCs w:val="19"/>
              </w:rPr>
              <w:t>1100</w:t>
            </w:r>
          </w:p>
        </w:tc>
        <w:tc>
          <w:tcPr>
            <w:tcW w:w="0" w:type="auto"/>
            <w:tcBorders>
              <w:top w:val="single" w:sz="4" w:space="0" w:color="auto"/>
            </w:tcBorders>
            <w:vAlign w:val="center"/>
          </w:tcPr>
          <w:p w:rsidR="002568DD" w:rsidRDefault="002568DD" w:rsidP="00465FC6">
            <w:pPr>
              <w:shd w:val="clear" w:color="auto" w:fill="FFFFFF"/>
              <w:ind w:left="29"/>
              <w:jc w:val="center"/>
            </w:pPr>
            <w:r>
              <w:rPr>
                <w:rFonts w:ascii="Courier New" w:hAnsi="Courier New" w:cs="Courier New"/>
                <w:i/>
                <w:iCs/>
                <w:color w:val="000000"/>
                <w:sz w:val="19"/>
                <w:szCs w:val="19"/>
              </w:rPr>
              <w:t>1000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38"/>
              <w:jc w:val="center"/>
            </w:pPr>
            <w:r>
              <w:rPr>
                <w:i/>
                <w:iCs/>
                <w:color w:val="000000"/>
              </w:rPr>
              <w:t>1100</w:t>
            </w:r>
          </w:p>
        </w:tc>
        <w:tc>
          <w:tcPr>
            <w:tcW w:w="0" w:type="auto"/>
            <w:tcBorders>
              <w:top w:val="single" w:sz="4" w:space="0" w:color="auto"/>
            </w:tcBorders>
            <w:vAlign w:val="center"/>
          </w:tcPr>
          <w:p w:rsidR="002568DD" w:rsidRDefault="002568DD" w:rsidP="00465FC6">
            <w:pPr>
              <w:shd w:val="clear" w:color="auto" w:fill="FFFFFF"/>
              <w:ind w:left="125"/>
              <w:jc w:val="center"/>
            </w:pPr>
            <w:r>
              <w:rPr>
                <w:i/>
                <w:iCs/>
                <w:color w:val="000000"/>
              </w:rPr>
              <w:t>1000</w:t>
            </w:r>
          </w:p>
        </w:tc>
        <w:tc>
          <w:tcPr>
            <w:tcW w:w="0" w:type="auto"/>
            <w:tcBorders>
              <w:top w:val="single" w:sz="4" w:space="0" w:color="auto"/>
            </w:tcBorders>
            <w:vAlign w:val="center"/>
          </w:tcPr>
          <w:p w:rsidR="002568DD" w:rsidRDefault="002568DD" w:rsidP="00465FC6">
            <w:pPr>
              <w:shd w:val="clear" w:color="auto" w:fill="FFFFFF"/>
              <w:ind w:left="91"/>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center"/>
          </w:tcPr>
          <w:p w:rsidR="002568DD" w:rsidRDefault="002568DD" w:rsidP="00465FC6">
            <w:pPr>
              <w:shd w:val="clear" w:color="auto" w:fill="FFFFFF"/>
              <w:ind w:left="19"/>
              <w:jc w:val="center"/>
            </w:pPr>
            <w:r>
              <w:rPr>
                <w:i/>
                <w:iCs/>
                <w:color w:val="000000"/>
              </w:rPr>
              <w:t>1111</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Сложение</w:t>
            </w:r>
          </w:p>
        </w:tc>
        <w:tc>
          <w:tcPr>
            <w:tcW w:w="0" w:type="auto"/>
            <w:vAlign w:val="center"/>
          </w:tcPr>
          <w:p w:rsidR="002568DD" w:rsidRDefault="002568DD" w:rsidP="00465FC6">
            <w:pPr>
              <w:shd w:val="clear" w:color="auto" w:fill="FFFFFF"/>
              <w:ind w:left="34"/>
              <w:jc w:val="center"/>
            </w:pPr>
            <w:r>
              <w:rPr>
                <w:i/>
                <w:iCs/>
                <w:color w:val="000000"/>
              </w:rPr>
              <w:t>1111</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ind w:left="86"/>
              <w:jc w:val="center"/>
              <w:rPr>
                <w:rFonts w:cs="Courier New"/>
                <w:i/>
                <w:iCs/>
                <w:color w:val="000000"/>
              </w:rPr>
            </w:pPr>
            <w:r>
              <w:rPr>
                <w:rFonts w:cs="Courier New"/>
                <w:i/>
                <w:iCs/>
                <w:color w:val="000000"/>
              </w:rPr>
              <w:t>Вычитание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bottom w:val="single" w:sz="4" w:space="0" w:color="auto"/>
            </w:tcBorders>
            <w:vAlign w:val="center"/>
          </w:tcPr>
          <w:p w:rsidR="002568DD" w:rsidRDefault="002568DD" w:rsidP="00465FC6">
            <w:pPr>
              <w:shd w:val="clear" w:color="auto" w:fill="FFFFFF"/>
              <w:ind w:left="24"/>
              <w:jc w:val="center"/>
            </w:pPr>
            <w:r>
              <w:rPr>
                <w:i/>
                <w:iCs/>
                <w:color w:val="000000"/>
              </w:rPr>
              <w:t>1111</w:t>
            </w:r>
          </w:p>
        </w:tc>
        <w:tc>
          <w:tcPr>
            <w:tcW w:w="0" w:type="auto"/>
            <w:tcBorders>
              <w:bottom w:val="single" w:sz="4" w:space="0" w:color="auto"/>
            </w:tcBorders>
            <w:vAlign w:val="center"/>
          </w:tcPr>
          <w:p w:rsidR="002568DD" w:rsidRDefault="002568DD" w:rsidP="00465FC6">
            <w:pPr>
              <w:shd w:val="clear" w:color="auto" w:fill="FFFFFF"/>
              <w:ind w:left="34"/>
              <w:jc w:val="center"/>
            </w:pPr>
            <w:r>
              <w:rPr>
                <w:rFonts w:ascii="Courier New" w:hAnsi="Courier New" w:cs="Courier New"/>
                <w:i/>
                <w:iCs/>
                <w:color w:val="000000"/>
                <w:sz w:val="19"/>
                <w:szCs w:val="19"/>
              </w:rPr>
              <w:t>1001</w:t>
            </w:r>
          </w:p>
        </w:tc>
        <w:tc>
          <w:tcPr>
            <w:tcW w:w="0" w:type="auto"/>
            <w:tcBorders>
              <w:bottom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p>
        </w:tc>
        <w:tc>
          <w:tcPr>
            <w:tcW w:w="0" w:type="auto"/>
            <w:tcBorders>
              <w:bottom w:val="single" w:sz="4" w:space="0" w:color="auto"/>
            </w:tcBorders>
            <w:vAlign w:val="center"/>
          </w:tcPr>
          <w:p w:rsidR="002568DD" w:rsidRDefault="002568DD" w:rsidP="00465FC6">
            <w:pPr>
              <w:shd w:val="clear" w:color="auto" w:fill="FFFFFF"/>
              <w:ind w:left="38"/>
              <w:jc w:val="center"/>
            </w:pPr>
            <w:r>
              <w:rPr>
                <w:i/>
                <w:iCs/>
                <w:color w:val="000000"/>
              </w:rPr>
              <w:t>1111</w:t>
            </w:r>
          </w:p>
        </w:tc>
        <w:tc>
          <w:tcPr>
            <w:tcW w:w="0" w:type="auto"/>
            <w:tcBorders>
              <w:bottom w:val="single" w:sz="4" w:space="0" w:color="auto"/>
            </w:tcBorders>
            <w:vAlign w:val="center"/>
          </w:tcPr>
          <w:p w:rsidR="002568DD" w:rsidRDefault="002568DD" w:rsidP="00465FC6">
            <w:pPr>
              <w:shd w:val="clear" w:color="auto" w:fill="FFFFFF"/>
              <w:ind w:left="125"/>
              <w:jc w:val="center"/>
            </w:pPr>
            <w:r>
              <w:rPr>
                <w:i/>
                <w:iCs/>
                <w:color w:val="000000"/>
              </w:rPr>
              <w:t>1001</w:t>
            </w:r>
          </w:p>
        </w:tc>
        <w:tc>
          <w:tcPr>
            <w:tcW w:w="0" w:type="auto"/>
            <w:tcBorders>
              <w:bottom w:val="single" w:sz="4" w:space="0" w:color="auto"/>
            </w:tcBorders>
            <w:vAlign w:val="center"/>
          </w:tcPr>
          <w:p w:rsidR="002568DD" w:rsidRDefault="002568DD" w:rsidP="00465FC6">
            <w:pPr>
              <w:shd w:val="clear" w:color="auto" w:fill="FFFFFF"/>
              <w:ind w:left="91"/>
              <w:jc w:val="center"/>
              <w:rPr>
                <w:rFonts w:cs="Courier New"/>
                <w:i/>
                <w:iCs/>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tcBorders>
              <w:top w:val="single" w:sz="4" w:space="0" w:color="auto"/>
            </w:tcBorders>
            <w:vAlign w:val="center"/>
          </w:tcPr>
          <w:p w:rsidR="002568DD" w:rsidRDefault="002568DD" w:rsidP="00465FC6">
            <w:pPr>
              <w:shd w:val="clear" w:color="auto" w:fill="FFFFFF"/>
              <w:ind w:left="24"/>
              <w:jc w:val="center"/>
            </w:pPr>
            <w:r>
              <w:rPr>
                <w:i/>
                <w:iCs/>
                <w:color w:val="000000"/>
              </w:rPr>
              <w:t>1111</w:t>
            </w:r>
          </w:p>
        </w:tc>
        <w:tc>
          <w:tcPr>
            <w:tcW w:w="0" w:type="auto"/>
            <w:tcBorders>
              <w:top w:val="single" w:sz="4" w:space="0" w:color="auto"/>
            </w:tcBorders>
            <w:vAlign w:val="center"/>
          </w:tcPr>
          <w:p w:rsidR="002568DD" w:rsidRDefault="002568DD" w:rsidP="00465FC6">
            <w:pPr>
              <w:shd w:val="clear" w:color="auto" w:fill="FFFFFF"/>
              <w:ind w:left="34"/>
              <w:jc w:val="center"/>
            </w:pPr>
            <w:r>
              <w:rPr>
                <w:rFonts w:ascii="Courier New" w:hAnsi="Courier New" w:cs="Courier New"/>
                <w:i/>
                <w:iCs/>
                <w:color w:val="000000"/>
                <w:sz w:val="19"/>
                <w:szCs w:val="19"/>
              </w:rPr>
              <w:t>0010</w:t>
            </w:r>
          </w:p>
        </w:tc>
        <w:tc>
          <w:tcPr>
            <w:tcW w:w="0" w:type="auto"/>
            <w:tcBorders>
              <w:top w:val="single" w:sz="4" w:space="0" w:color="auto"/>
            </w:tcBorders>
            <w:vAlign w:val="center"/>
          </w:tcPr>
          <w:p w:rsidR="002568DD" w:rsidRDefault="002568DD" w:rsidP="00465FC6">
            <w:pPr>
              <w:shd w:val="clear" w:color="auto" w:fill="FFFFFF"/>
              <w:jc w:val="center"/>
              <w:rPr>
                <w:rFonts w:cs="Courier New"/>
                <w:i/>
                <w:iCs/>
                <w:color w:val="000000"/>
              </w:rPr>
            </w:pPr>
            <w:r>
              <w:rPr>
                <w:rFonts w:cs="Courier New"/>
                <w:i/>
                <w:iCs/>
                <w:color w:val="000000"/>
              </w:rPr>
              <w:t>Сдвиг</w:t>
            </w:r>
          </w:p>
        </w:tc>
        <w:tc>
          <w:tcPr>
            <w:tcW w:w="0" w:type="auto"/>
            <w:tcBorders>
              <w:top w:val="single" w:sz="4" w:space="0" w:color="auto"/>
            </w:tcBorders>
            <w:vAlign w:val="center"/>
          </w:tcPr>
          <w:p w:rsidR="002568DD" w:rsidRDefault="002568DD" w:rsidP="00465FC6">
            <w:pPr>
              <w:shd w:val="clear" w:color="auto" w:fill="FFFFFF"/>
              <w:ind w:left="34"/>
              <w:jc w:val="center"/>
            </w:pPr>
            <w:r>
              <w:rPr>
                <w:i/>
                <w:iCs/>
                <w:color w:val="000000"/>
              </w:rPr>
              <w:t>1111</w:t>
            </w:r>
          </w:p>
        </w:tc>
        <w:tc>
          <w:tcPr>
            <w:tcW w:w="0" w:type="auto"/>
            <w:tcBorders>
              <w:top w:val="single" w:sz="4" w:space="0" w:color="auto"/>
            </w:tcBorders>
            <w:vAlign w:val="center"/>
          </w:tcPr>
          <w:p w:rsidR="002568DD" w:rsidRDefault="002568DD" w:rsidP="00465FC6">
            <w:pPr>
              <w:shd w:val="clear" w:color="auto" w:fill="FFFFFF"/>
              <w:ind w:left="120"/>
              <w:jc w:val="center"/>
            </w:pPr>
            <w:r>
              <w:rPr>
                <w:i/>
                <w:iCs/>
                <w:color w:val="000000"/>
              </w:rPr>
              <w:t>0010</w:t>
            </w:r>
          </w:p>
        </w:tc>
        <w:tc>
          <w:tcPr>
            <w:tcW w:w="0" w:type="auto"/>
            <w:tcBorders>
              <w:top w:val="single" w:sz="4" w:space="0" w:color="auto"/>
            </w:tcBorders>
            <w:vAlign w:val="center"/>
          </w:tcPr>
          <w:p w:rsidR="002568DD" w:rsidRDefault="002568DD" w:rsidP="00465FC6">
            <w:pPr>
              <w:shd w:val="clear" w:color="auto" w:fill="FFFFFF"/>
              <w:ind w:left="82"/>
              <w:jc w:val="center"/>
              <w:rPr>
                <w:rFonts w:cs="Courier New"/>
                <w:i/>
                <w:iCs/>
                <w:color w:val="000000"/>
              </w:rPr>
            </w:pPr>
            <w:r>
              <w:rPr>
                <w:rFonts w:cs="Courier New"/>
                <w:i/>
                <w:iCs/>
                <w:color w:val="000000"/>
              </w:rPr>
              <w:t>Сдвиг</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center"/>
          </w:tcPr>
          <w:p w:rsidR="002568DD" w:rsidRDefault="002568DD" w:rsidP="00465FC6">
            <w:pPr>
              <w:shd w:val="clear" w:color="auto" w:fill="FFFFFF"/>
              <w:ind w:left="29"/>
              <w:jc w:val="center"/>
            </w:pPr>
            <w:r>
              <w:rPr>
                <w:rFonts w:ascii="Courier New" w:hAnsi="Courier New" w:cs="Courier New"/>
                <w:i/>
                <w:iCs/>
                <w:color w:val="000000"/>
                <w:sz w:val="19"/>
                <w:szCs w:val="19"/>
              </w:rPr>
              <w:t>0010</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Сложение</w:t>
            </w:r>
          </w:p>
        </w:tc>
        <w:tc>
          <w:tcPr>
            <w:tcW w:w="0" w:type="auto"/>
            <w:vAlign w:val="center"/>
          </w:tcPr>
          <w:p w:rsidR="002568DD" w:rsidRDefault="002568DD" w:rsidP="00465FC6">
            <w:pPr>
              <w:shd w:val="clear" w:color="auto" w:fill="FFFFFF"/>
              <w:ind w:left="34"/>
              <w:jc w:val="center"/>
            </w:pPr>
            <w:r>
              <w:rPr>
                <w:i/>
                <w:iCs/>
                <w:color w:val="000000"/>
              </w:rPr>
              <w:t>0010</w:t>
            </w:r>
          </w:p>
        </w:tc>
        <w:tc>
          <w:tcPr>
            <w:tcW w:w="0" w:type="auto"/>
            <w:vAlign w:val="center"/>
          </w:tcPr>
          <w:p w:rsidR="002568DD" w:rsidRDefault="002568DD" w:rsidP="00465FC6">
            <w:pPr>
              <w:shd w:val="clear" w:color="auto" w:fill="FFFFFF"/>
              <w:jc w:val="center"/>
            </w:pPr>
          </w:p>
        </w:tc>
        <w:tc>
          <w:tcPr>
            <w:tcW w:w="0" w:type="auto"/>
            <w:vAlign w:val="center"/>
          </w:tcPr>
          <w:p w:rsidR="002568DD" w:rsidRDefault="002568DD" w:rsidP="00465FC6">
            <w:pPr>
              <w:shd w:val="clear" w:color="auto" w:fill="FFFFFF"/>
              <w:ind w:left="86"/>
              <w:jc w:val="center"/>
              <w:rPr>
                <w:rFonts w:cs="Courier New"/>
                <w:i/>
                <w:iCs/>
                <w:color w:val="000000"/>
              </w:rPr>
            </w:pPr>
            <w:r>
              <w:rPr>
                <w:rFonts w:cs="Courier New"/>
                <w:i/>
                <w:iCs/>
                <w:color w:val="000000"/>
              </w:rPr>
              <w:t>Вычитание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r w:rsidR="002568DD" w:rsidTr="00465FC6">
        <w:tc>
          <w:tcPr>
            <w:tcW w:w="0" w:type="auto"/>
            <w:vAlign w:val="center"/>
          </w:tcPr>
          <w:p w:rsidR="002568DD" w:rsidRDefault="002568DD" w:rsidP="00465FC6">
            <w:pPr>
              <w:shd w:val="clear" w:color="auto" w:fill="FFFFFF"/>
              <w:ind w:left="38"/>
              <w:jc w:val="center"/>
            </w:pPr>
            <w:r>
              <w:rPr>
                <w:i/>
                <w:iCs/>
                <w:color w:val="000000"/>
              </w:rPr>
              <w:t>1111</w:t>
            </w:r>
          </w:p>
        </w:tc>
        <w:tc>
          <w:tcPr>
            <w:tcW w:w="0" w:type="auto"/>
            <w:vAlign w:val="center"/>
          </w:tcPr>
          <w:p w:rsidR="002568DD" w:rsidRDefault="002568DD" w:rsidP="00465FC6">
            <w:pPr>
              <w:shd w:val="clear" w:color="auto" w:fill="FFFFFF"/>
              <w:ind w:left="43"/>
              <w:jc w:val="center"/>
            </w:pPr>
            <w:r>
              <w:rPr>
                <w:rFonts w:ascii="Courier New" w:hAnsi="Courier New" w:cs="Courier New"/>
                <w:i/>
                <w:iCs/>
                <w:color w:val="000000"/>
                <w:sz w:val="19"/>
                <w:szCs w:val="19"/>
              </w:rPr>
              <w:t>0010</w:t>
            </w:r>
          </w:p>
        </w:tc>
        <w:tc>
          <w:tcPr>
            <w:tcW w:w="0" w:type="auto"/>
            <w:vAlign w:val="center"/>
          </w:tcPr>
          <w:p w:rsidR="002568DD" w:rsidRDefault="002568DD" w:rsidP="00465FC6">
            <w:pPr>
              <w:shd w:val="clear" w:color="auto" w:fill="FFFFFF"/>
              <w:jc w:val="center"/>
              <w:rPr>
                <w:rFonts w:cs="Courier New"/>
                <w:i/>
                <w:iCs/>
                <w:color w:val="000000"/>
              </w:rPr>
            </w:pPr>
            <w:r>
              <w:rPr>
                <w:rFonts w:cs="Courier New"/>
                <w:i/>
                <w:iCs/>
                <w:color w:val="000000"/>
              </w:rPr>
              <w:t>Восстановление</w:t>
            </w:r>
          </w:p>
        </w:tc>
        <w:tc>
          <w:tcPr>
            <w:tcW w:w="0" w:type="auto"/>
            <w:vAlign w:val="center"/>
          </w:tcPr>
          <w:p w:rsidR="002568DD" w:rsidRDefault="002568DD" w:rsidP="00465FC6">
            <w:pPr>
              <w:shd w:val="clear" w:color="auto" w:fill="FFFFFF"/>
              <w:ind w:left="38"/>
              <w:jc w:val="center"/>
            </w:pPr>
            <w:r>
              <w:rPr>
                <w:i/>
                <w:iCs/>
                <w:color w:val="000000"/>
              </w:rPr>
              <w:t>1111</w:t>
            </w:r>
          </w:p>
        </w:tc>
        <w:tc>
          <w:tcPr>
            <w:tcW w:w="0" w:type="auto"/>
            <w:vAlign w:val="center"/>
          </w:tcPr>
          <w:p w:rsidR="002568DD" w:rsidRDefault="002568DD" w:rsidP="00465FC6">
            <w:pPr>
              <w:shd w:val="clear" w:color="auto" w:fill="FFFFFF"/>
              <w:ind w:left="125"/>
              <w:jc w:val="center"/>
            </w:pPr>
            <w:r>
              <w:rPr>
                <w:i/>
                <w:iCs/>
                <w:color w:val="000000"/>
              </w:rPr>
              <w:t>0010</w:t>
            </w:r>
          </w:p>
        </w:tc>
        <w:tc>
          <w:tcPr>
            <w:tcW w:w="0" w:type="auto"/>
            <w:vAlign w:val="center"/>
          </w:tcPr>
          <w:p w:rsidR="002568DD" w:rsidRDefault="002568DD" w:rsidP="00465FC6">
            <w:pPr>
              <w:shd w:val="clear" w:color="auto" w:fill="FFFFFF"/>
              <w:ind w:left="86"/>
              <w:jc w:val="center"/>
              <w:rPr>
                <w:rFonts w:cs="Courier New"/>
                <w:i/>
                <w:iCs/>
                <w:color w:val="000000"/>
              </w:rPr>
            </w:pPr>
            <w:r>
              <w:rPr>
                <w:rFonts w:cs="Courier New"/>
                <w:i/>
                <w:iCs/>
                <w:color w:val="000000"/>
              </w:rPr>
              <w:t>Восстановление</w:t>
            </w:r>
          </w:p>
        </w:tc>
        <w:tc>
          <w:tcPr>
            <w:tcW w:w="0" w:type="auto"/>
          </w:tcPr>
          <w:p w:rsidR="002568DD" w:rsidRDefault="002568DD" w:rsidP="00465FC6">
            <w:pPr>
              <w:spacing w:before="110"/>
              <w:ind w:right="72"/>
              <w:jc w:val="right"/>
            </w:pPr>
          </w:p>
        </w:tc>
        <w:tc>
          <w:tcPr>
            <w:tcW w:w="0" w:type="auto"/>
          </w:tcPr>
          <w:p w:rsidR="002568DD" w:rsidRDefault="002568DD" w:rsidP="00465FC6">
            <w:pPr>
              <w:spacing w:before="110"/>
              <w:ind w:right="72"/>
              <w:jc w:val="right"/>
            </w:pPr>
          </w:p>
        </w:tc>
      </w:tr>
    </w:tbl>
    <w:p w:rsidR="002568DD" w:rsidRDefault="002568DD" w:rsidP="002568DD">
      <w:pPr>
        <w:spacing w:after="38"/>
        <w:rPr>
          <w:i/>
          <w:iCs/>
          <w:sz w:val="2"/>
          <w:szCs w:val="2"/>
        </w:rPr>
      </w:pP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В приведенных выше примерах получились разные значения остатка при делении пар чисел (-7)/3 и 7/(-3). Это произошло потому, что остаток определяется по формуле:</w:t>
      </w:r>
    </w:p>
    <w:p w:rsidR="002568DD" w:rsidRPr="003D5D82" w:rsidRDefault="002568DD" w:rsidP="002568DD">
      <w:pPr>
        <w:ind w:firstLine="720"/>
        <w:jc w:val="both"/>
        <w:rPr>
          <w:iCs/>
          <w:color w:val="000000"/>
          <w:spacing w:val="1"/>
          <w:sz w:val="28"/>
          <w:szCs w:val="28"/>
          <w:lang w:eastAsia="ja-JP"/>
        </w:rPr>
      </w:pPr>
      <w:r w:rsidRPr="003D5D82">
        <w:rPr>
          <w:iCs/>
          <w:color w:val="000000"/>
          <w:spacing w:val="1"/>
          <w:sz w:val="28"/>
          <w:szCs w:val="28"/>
          <w:lang w:val="en-US"/>
        </w:rPr>
        <w:t>D</w:t>
      </w:r>
      <w:r w:rsidRPr="003D5D82">
        <w:rPr>
          <w:iCs/>
          <w:color w:val="000000"/>
          <w:spacing w:val="1"/>
          <w:sz w:val="28"/>
          <w:szCs w:val="28"/>
        </w:rPr>
        <w:t xml:space="preserve"> = </w:t>
      </w:r>
      <w:r w:rsidRPr="003D5D82">
        <w:rPr>
          <w:rFonts w:hint="eastAsia"/>
          <w:iCs/>
          <w:color w:val="000000"/>
          <w:spacing w:val="1"/>
          <w:sz w:val="28"/>
          <w:szCs w:val="28"/>
          <w:lang w:eastAsia="ja-JP"/>
        </w:rPr>
        <w:t>QxV + R,</w:t>
      </w:r>
    </w:p>
    <w:p w:rsidR="002568DD" w:rsidRDefault="002568DD" w:rsidP="002568DD">
      <w:pPr>
        <w:ind w:firstLine="720"/>
        <w:jc w:val="both"/>
        <w:rPr>
          <w:iCs/>
          <w:color w:val="000000"/>
          <w:spacing w:val="1"/>
          <w:sz w:val="28"/>
          <w:szCs w:val="28"/>
        </w:rPr>
      </w:pPr>
      <w:r w:rsidRPr="003D5D82">
        <w:rPr>
          <w:iCs/>
          <w:color w:val="000000"/>
          <w:spacing w:val="1"/>
          <w:sz w:val="28"/>
          <w:szCs w:val="28"/>
        </w:rPr>
        <w:t xml:space="preserve">где </w:t>
      </w:r>
      <w:r w:rsidRPr="003D5D82">
        <w:rPr>
          <w:iCs/>
          <w:color w:val="000000"/>
          <w:spacing w:val="1"/>
          <w:sz w:val="28"/>
          <w:szCs w:val="28"/>
          <w:lang w:val="en-US"/>
        </w:rPr>
        <w:t>D</w:t>
      </w:r>
      <w:r w:rsidRPr="003D5D82">
        <w:rPr>
          <w:iCs/>
          <w:color w:val="000000"/>
          <w:spacing w:val="1"/>
          <w:sz w:val="28"/>
          <w:szCs w:val="28"/>
        </w:rPr>
        <w:t xml:space="preserve"> — делимое, </w:t>
      </w:r>
      <w:r w:rsidRPr="003D5D82">
        <w:rPr>
          <w:iCs/>
          <w:color w:val="000000"/>
          <w:spacing w:val="1"/>
          <w:sz w:val="28"/>
          <w:szCs w:val="28"/>
          <w:lang w:val="en-US"/>
        </w:rPr>
        <w:t>Q</w:t>
      </w:r>
      <w:r w:rsidRPr="003D5D82">
        <w:rPr>
          <w:iCs/>
          <w:color w:val="000000"/>
          <w:spacing w:val="1"/>
          <w:sz w:val="28"/>
          <w:szCs w:val="28"/>
        </w:rPr>
        <w:t xml:space="preserve"> — частное, </w:t>
      </w:r>
      <w:r w:rsidRPr="003D5D82">
        <w:rPr>
          <w:iCs/>
          <w:color w:val="000000"/>
          <w:spacing w:val="1"/>
          <w:sz w:val="28"/>
          <w:szCs w:val="28"/>
          <w:lang w:val="en-US"/>
        </w:rPr>
        <w:t>V</w:t>
      </w:r>
      <w:r w:rsidRPr="003D5D82">
        <w:rPr>
          <w:iCs/>
          <w:color w:val="000000"/>
          <w:spacing w:val="1"/>
          <w:sz w:val="28"/>
          <w:szCs w:val="28"/>
        </w:rPr>
        <w:t xml:space="preserve"> — делитель, </w:t>
      </w:r>
      <w:r w:rsidRPr="003D5D82">
        <w:rPr>
          <w:iCs/>
          <w:color w:val="000000"/>
          <w:spacing w:val="1"/>
          <w:sz w:val="28"/>
          <w:szCs w:val="28"/>
          <w:lang w:val="en-US"/>
        </w:rPr>
        <w:t>a</w:t>
      </w:r>
      <w:r w:rsidRPr="003D5D82">
        <w:rPr>
          <w:iCs/>
          <w:color w:val="000000"/>
          <w:spacing w:val="1"/>
          <w:sz w:val="28"/>
          <w:szCs w:val="28"/>
        </w:rPr>
        <w:t xml:space="preserve"> </w:t>
      </w:r>
      <w:r w:rsidRPr="003D5D82">
        <w:rPr>
          <w:iCs/>
          <w:color w:val="000000"/>
          <w:spacing w:val="1"/>
          <w:sz w:val="28"/>
          <w:szCs w:val="28"/>
          <w:lang w:val="en-US"/>
        </w:rPr>
        <w:t>R</w:t>
      </w:r>
      <w:r w:rsidRPr="003D5D82">
        <w:rPr>
          <w:iCs/>
          <w:color w:val="000000"/>
          <w:spacing w:val="1"/>
          <w:sz w:val="28"/>
          <w:szCs w:val="28"/>
        </w:rPr>
        <w:t xml:space="preserve"> остаток. Приведенные выше примеры вполне согласуются с этой формулой.</w:t>
      </w:r>
    </w:p>
    <w:p w:rsidR="00F13D08" w:rsidRDefault="00F13D08" w:rsidP="00F13D08">
      <w:pPr>
        <w:spacing w:before="120" w:after="120"/>
        <w:ind w:firstLine="567"/>
        <w:outlineLvl w:val="2"/>
        <w:rPr>
          <w:b/>
          <w:sz w:val="28"/>
          <w:szCs w:val="28"/>
        </w:rPr>
      </w:pPr>
    </w:p>
    <w:p w:rsidR="00F13D08" w:rsidRDefault="00F13D08" w:rsidP="00F13D08">
      <w:pPr>
        <w:spacing w:before="120" w:after="120"/>
        <w:ind w:firstLine="567"/>
        <w:outlineLvl w:val="2"/>
        <w:rPr>
          <w:b/>
          <w:sz w:val="28"/>
          <w:szCs w:val="28"/>
        </w:rPr>
      </w:pPr>
      <w:r w:rsidRPr="0025417E">
        <w:rPr>
          <w:b/>
          <w:sz w:val="28"/>
          <w:szCs w:val="28"/>
        </w:rPr>
        <w:t xml:space="preserve">Порядок выполнения работы </w:t>
      </w:r>
    </w:p>
    <w:p w:rsidR="00F13D08" w:rsidRPr="0053574A" w:rsidRDefault="00F13D08" w:rsidP="00F13D08">
      <w:pPr>
        <w:spacing w:before="120" w:after="120"/>
        <w:ind w:firstLine="567"/>
        <w:outlineLvl w:val="2"/>
        <w:rPr>
          <w:sz w:val="28"/>
          <w:szCs w:val="28"/>
        </w:rPr>
      </w:pPr>
      <w:r>
        <w:rPr>
          <w:sz w:val="28"/>
          <w:szCs w:val="28"/>
        </w:rPr>
        <w:t>Изучить теоретический материал и выполнить задания 1 в соответствии со своим вариантом</w:t>
      </w:r>
    </w:p>
    <w:p w:rsidR="00F13D08" w:rsidRPr="00C061CC" w:rsidRDefault="00F13D08" w:rsidP="00F13D08">
      <w:pPr>
        <w:pStyle w:val="3"/>
        <w:ind w:firstLine="567"/>
        <w:rPr>
          <w:i/>
          <w:iCs/>
          <w:sz w:val="28"/>
        </w:rPr>
      </w:pPr>
      <w:r>
        <w:rPr>
          <w:i/>
          <w:iCs/>
          <w:sz w:val="28"/>
        </w:rPr>
        <w:t>Задание 1</w:t>
      </w:r>
      <w:r w:rsidRPr="00C061CC">
        <w:rPr>
          <w:i/>
          <w:iCs/>
          <w:sz w:val="28"/>
        </w:rPr>
        <w:t xml:space="preserve">. </w:t>
      </w:r>
    </w:p>
    <w:p w:rsidR="00F13D08" w:rsidRDefault="00F13D08" w:rsidP="00F13D08">
      <w:pPr>
        <w:pStyle w:val="Nextnorm"/>
      </w:pPr>
      <w:r>
        <w:t xml:space="preserve">Написать по шагам последовательность действий, реализующих </w:t>
      </w:r>
      <w:r>
        <w:rPr>
          <w:i/>
          <w:iCs/>
        </w:rPr>
        <w:t>Операции сложения, вычитания,</w:t>
      </w:r>
      <w:r w:rsidRPr="0053574A">
        <w:rPr>
          <w:i/>
          <w:iCs/>
        </w:rPr>
        <w:t xml:space="preserve"> </w:t>
      </w:r>
      <w:r>
        <w:rPr>
          <w:i/>
          <w:iCs/>
        </w:rPr>
        <w:t xml:space="preserve">умножения и деления с фиксированной точкой </w:t>
      </w:r>
      <w:r>
        <w:t xml:space="preserve"> над двумя  числами.</w:t>
      </w:r>
    </w:p>
    <w:p w:rsidR="002568DD" w:rsidRPr="003D5D82" w:rsidRDefault="002568DD" w:rsidP="002568DD">
      <w:pPr>
        <w:ind w:firstLine="720"/>
        <w:jc w:val="both"/>
        <w:rPr>
          <w:iCs/>
          <w:color w:val="000000"/>
          <w:spacing w:val="1"/>
          <w:sz w:val="28"/>
          <w:szCs w:val="28"/>
        </w:rPr>
      </w:pPr>
    </w:p>
    <w:p w:rsidR="002568DD" w:rsidRPr="00C904F5" w:rsidRDefault="002568DD" w:rsidP="002568DD">
      <w:pPr>
        <w:spacing w:before="120" w:after="120"/>
        <w:ind w:firstLine="567"/>
        <w:outlineLvl w:val="1"/>
        <w:rPr>
          <w:b/>
          <w:sz w:val="28"/>
          <w:szCs w:val="28"/>
        </w:rPr>
      </w:pPr>
      <w:bookmarkStart w:id="70" w:name="_Toc136653709"/>
      <w:r w:rsidRPr="00C904F5">
        <w:rPr>
          <w:b/>
          <w:sz w:val="28"/>
          <w:szCs w:val="28"/>
        </w:rPr>
        <w:t xml:space="preserve">Контрольная работа </w:t>
      </w:r>
      <w:r>
        <w:rPr>
          <w:b/>
          <w:sz w:val="28"/>
          <w:szCs w:val="28"/>
        </w:rPr>
        <w:t>2</w:t>
      </w:r>
      <w:r w:rsidRPr="00C904F5">
        <w:rPr>
          <w:b/>
          <w:sz w:val="28"/>
          <w:szCs w:val="28"/>
        </w:rPr>
        <w:t xml:space="preserve">. </w:t>
      </w:r>
      <w:r w:rsidRPr="0027339F">
        <w:rPr>
          <w:rStyle w:val="10"/>
          <w:caps w:val="0"/>
        </w:rPr>
        <w:t>А</w:t>
      </w:r>
      <w:r>
        <w:rPr>
          <w:rStyle w:val="10"/>
          <w:caps w:val="0"/>
        </w:rPr>
        <w:t xml:space="preserve">РИФМЕТИЧЕСКИЕ ОПЕРАЦИИ С </w:t>
      </w:r>
      <w:r w:rsidRPr="0074425A">
        <w:rPr>
          <w:rStyle w:val="10"/>
          <w:caps w:val="0"/>
        </w:rPr>
        <w:t>С ЧИСЛАМИ С ПЛАВАЮЩЕЙ ЗАПЯТОЙ</w:t>
      </w:r>
    </w:p>
    <w:p w:rsidR="002568DD" w:rsidRPr="00C904F5" w:rsidRDefault="002568DD" w:rsidP="002568DD">
      <w:pPr>
        <w:spacing w:before="120" w:after="120"/>
        <w:ind w:firstLine="567"/>
        <w:jc w:val="center"/>
        <w:outlineLvl w:val="2"/>
        <w:rPr>
          <w:b/>
          <w:sz w:val="28"/>
          <w:szCs w:val="28"/>
        </w:rPr>
      </w:pPr>
      <w:r>
        <w:rPr>
          <w:b/>
          <w:sz w:val="28"/>
          <w:szCs w:val="28"/>
        </w:rPr>
        <w:t>ТЕОРЕТИЧЕСКИЕ СВЕДЕНИЯ</w:t>
      </w:r>
    </w:p>
    <w:p w:rsidR="002568DD" w:rsidRPr="003D5D82" w:rsidRDefault="002568DD" w:rsidP="002568DD">
      <w:pPr>
        <w:pStyle w:val="3"/>
        <w:ind w:firstLine="567"/>
        <w:rPr>
          <w:i/>
          <w:iCs/>
          <w:sz w:val="28"/>
        </w:rPr>
      </w:pPr>
      <w:r w:rsidRPr="003D5D82">
        <w:rPr>
          <w:i/>
          <w:iCs/>
          <w:sz w:val="28"/>
        </w:rPr>
        <w:lastRenderedPageBreak/>
        <w:t>Представление чисел в формате с плавающей точкой.</w:t>
      </w:r>
      <w:bookmarkEnd w:id="70"/>
    </w:p>
    <w:p w:rsidR="002568DD" w:rsidRPr="00011F6F" w:rsidRDefault="002568DD" w:rsidP="002568DD">
      <w:pPr>
        <w:pStyle w:val="4"/>
        <w:ind w:firstLine="567"/>
        <w:rPr>
          <w:bCs w:val="0"/>
          <w:i/>
          <w:iCs/>
          <w:color w:val="000000"/>
        </w:rPr>
      </w:pPr>
      <w:bookmarkStart w:id="71" w:name="_Toc136653710"/>
      <w:r w:rsidRPr="00011F6F">
        <w:rPr>
          <w:bCs w:val="0"/>
          <w:i/>
          <w:iCs/>
          <w:color w:val="000000"/>
        </w:rPr>
        <w:t>Основные положения</w:t>
      </w:r>
      <w:bookmarkEnd w:id="71"/>
    </w:p>
    <w:p w:rsidR="002568DD" w:rsidRPr="003D5D82" w:rsidRDefault="002568DD" w:rsidP="002568DD">
      <w:pPr>
        <w:ind w:firstLine="720"/>
        <w:jc w:val="both"/>
        <w:rPr>
          <w:iCs/>
          <w:color w:val="000000"/>
          <w:spacing w:val="1"/>
          <w:sz w:val="28"/>
          <w:szCs w:val="28"/>
        </w:rPr>
      </w:pP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В формате с фиксированной точкой, в частности в дополнительном коде, можно представлять положительные и отрицательные числа в диапазоне, симметричном на числовой оси относительно точки 0. Расположив воображаемую Разделяющую точку в середине разрядной сетки, можно в этом формате представлять не только целые, но и смешанные числа, а также дроби.</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Однако такой подход позволяет представить на ограниченной разрядной сетке множество вещественных чисел в довольно узком диапазоне. Нельзя представить очень большие числа или очень маленькие. При выполнении деления двух больших чисел, как правило, теряется дробная часть частного.</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При работе в десятичной системе счисления ученые давно нашли выход из положения, применяя для представления числовых величин так называемую научную нотацию. Так, число 976 000000 000 000 можно представить в виде 9.76x10</w:t>
      </w:r>
      <w:r w:rsidRPr="003D5D82">
        <w:rPr>
          <w:iCs/>
          <w:color w:val="000000"/>
          <w:spacing w:val="1"/>
          <w:sz w:val="28"/>
          <w:szCs w:val="28"/>
          <w:vertAlign w:val="superscript"/>
        </w:rPr>
        <w:t>14</w:t>
      </w:r>
      <w:r w:rsidRPr="003D5D82">
        <w:rPr>
          <w:iCs/>
          <w:color w:val="000000"/>
          <w:spacing w:val="1"/>
          <w:sz w:val="28"/>
          <w:szCs w:val="28"/>
        </w:rPr>
        <w:t>, а число 0,000000 000 000 0976 - в виде 9.76x10</w:t>
      </w:r>
      <w:r w:rsidRPr="003D5D82">
        <w:rPr>
          <w:iCs/>
          <w:color w:val="000000"/>
          <w:spacing w:val="1"/>
          <w:sz w:val="28"/>
          <w:szCs w:val="28"/>
          <w:vertAlign w:val="superscript"/>
        </w:rPr>
        <w:t>-14</w:t>
      </w:r>
      <w:r w:rsidRPr="003D5D82">
        <w:rPr>
          <w:iCs/>
          <w:color w:val="000000"/>
          <w:spacing w:val="1"/>
          <w:sz w:val="28"/>
          <w:szCs w:val="28"/>
        </w:rPr>
        <w:t>. При этом, фактически, разделительная точка динамически сдвигается в удобное место, а для того чтобы "уследить" за ее положением в качестве второго множителя - характеристики, - используется степень числа 10 (основания характеристики). Это позволяет с помощью небольшого числа цифр (т.е. чисел с ограниченной разрядностью) с успехом представлять как очень большие, так и очень малые величины.</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Этот же подход можно применить и в двоичной системе счисления. Число можно представить в виде</w:t>
      </w:r>
    </w:p>
    <w:p w:rsidR="002568DD" w:rsidRPr="003D5D82" w:rsidRDefault="002568DD" w:rsidP="002568DD">
      <w:pPr>
        <w:spacing w:line="312" w:lineRule="auto"/>
        <w:jc w:val="center"/>
        <w:rPr>
          <w:i/>
          <w:iCs/>
          <w:color w:val="000000"/>
          <w:spacing w:val="1"/>
          <w:sz w:val="32"/>
          <w:szCs w:val="32"/>
          <w:vertAlign w:val="superscript"/>
          <w:lang w:eastAsia="ja-JP" w:bidi="he-IL"/>
        </w:rPr>
      </w:pPr>
      <w:r w:rsidRPr="003D5D82">
        <w:rPr>
          <w:i/>
          <w:iCs/>
          <w:color w:val="000000"/>
          <w:spacing w:val="1"/>
          <w:sz w:val="32"/>
          <w:szCs w:val="32"/>
          <w:lang w:bidi="he-IL"/>
        </w:rPr>
        <w:t>±</w:t>
      </w:r>
      <w:r w:rsidRPr="003D5D82">
        <w:rPr>
          <w:rFonts w:hint="eastAsia"/>
          <w:i/>
          <w:iCs/>
          <w:color w:val="000000"/>
          <w:spacing w:val="1"/>
          <w:sz w:val="32"/>
          <w:szCs w:val="32"/>
          <w:lang w:eastAsia="ja-JP" w:bidi="he-IL"/>
        </w:rPr>
        <w:t>SxB</w:t>
      </w:r>
      <w:r w:rsidRPr="003D5D82">
        <w:rPr>
          <w:i/>
          <w:iCs/>
          <w:color w:val="000000"/>
          <w:spacing w:val="1"/>
          <w:sz w:val="32"/>
          <w:szCs w:val="32"/>
          <w:vertAlign w:val="superscript"/>
          <w:lang w:eastAsia="ja-JP" w:bidi="he-IL"/>
        </w:rPr>
        <w:t>±</w:t>
      </w:r>
      <w:r w:rsidRPr="003D5D82">
        <w:rPr>
          <w:rFonts w:hint="eastAsia"/>
          <w:i/>
          <w:iCs/>
          <w:color w:val="000000"/>
          <w:spacing w:val="1"/>
          <w:sz w:val="32"/>
          <w:szCs w:val="32"/>
          <w:vertAlign w:val="superscript"/>
          <w:lang w:eastAsia="ja-JP" w:bidi="he-IL"/>
        </w:rPr>
        <w:t>E</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Компоненты такого представления можно сохранить в двоичном слове, с, стоящем из трех полей:</w:t>
      </w:r>
    </w:p>
    <w:p w:rsidR="002568DD" w:rsidRPr="003D5D82" w:rsidRDefault="002568DD" w:rsidP="00F13D08">
      <w:pPr>
        <w:widowControl w:val="0"/>
        <w:numPr>
          <w:ilvl w:val="0"/>
          <w:numId w:val="47"/>
        </w:numPr>
        <w:autoSpaceDE w:val="0"/>
        <w:autoSpaceDN w:val="0"/>
        <w:adjustRightInd w:val="0"/>
        <w:jc w:val="both"/>
        <w:rPr>
          <w:iCs/>
          <w:color w:val="000000"/>
          <w:spacing w:val="1"/>
          <w:sz w:val="28"/>
          <w:szCs w:val="28"/>
          <w:lang w:eastAsia="ja-JP"/>
        </w:rPr>
      </w:pPr>
      <w:r w:rsidRPr="003D5D82">
        <w:rPr>
          <w:iCs/>
          <w:color w:val="000000"/>
          <w:spacing w:val="1"/>
          <w:sz w:val="28"/>
          <w:szCs w:val="28"/>
        </w:rPr>
        <w:t>поле знака числа (плюс или минус</w:t>
      </w:r>
      <w:r w:rsidRPr="003D5D82">
        <w:rPr>
          <w:rFonts w:hint="eastAsia"/>
          <w:iCs/>
          <w:color w:val="000000"/>
          <w:spacing w:val="1"/>
          <w:sz w:val="28"/>
          <w:szCs w:val="28"/>
          <w:lang w:eastAsia="ja-JP"/>
        </w:rPr>
        <w:t>)</w:t>
      </w:r>
    </w:p>
    <w:p w:rsidR="002568DD" w:rsidRPr="003D5D82" w:rsidRDefault="002568DD" w:rsidP="00F13D08">
      <w:pPr>
        <w:widowControl w:val="0"/>
        <w:numPr>
          <w:ilvl w:val="0"/>
          <w:numId w:val="47"/>
        </w:numPr>
        <w:autoSpaceDE w:val="0"/>
        <w:autoSpaceDN w:val="0"/>
        <w:adjustRightInd w:val="0"/>
        <w:jc w:val="both"/>
        <w:rPr>
          <w:iCs/>
          <w:color w:val="000000"/>
          <w:spacing w:val="1"/>
          <w:sz w:val="28"/>
          <w:szCs w:val="28"/>
          <w:lang w:eastAsia="ja-JP"/>
        </w:rPr>
      </w:pPr>
      <w:r w:rsidRPr="003D5D82">
        <w:rPr>
          <w:iCs/>
          <w:color w:val="000000"/>
          <w:spacing w:val="1"/>
          <w:sz w:val="28"/>
          <w:szCs w:val="28"/>
        </w:rPr>
        <w:t xml:space="preserve">поле мантиссы </w:t>
      </w:r>
      <w:r w:rsidRPr="003D5D82">
        <w:rPr>
          <w:iCs/>
          <w:color w:val="000000"/>
          <w:spacing w:val="1"/>
          <w:sz w:val="28"/>
          <w:szCs w:val="28"/>
          <w:lang w:val="en-US"/>
        </w:rPr>
        <w:t>S</w:t>
      </w:r>
      <w:r w:rsidRPr="003D5D82">
        <w:rPr>
          <w:iCs/>
          <w:color w:val="000000"/>
          <w:spacing w:val="1"/>
          <w:sz w:val="28"/>
          <w:szCs w:val="28"/>
        </w:rPr>
        <w:t>;</w:t>
      </w:r>
    </w:p>
    <w:p w:rsidR="002568DD" w:rsidRPr="003D5D82" w:rsidRDefault="002568DD" w:rsidP="00F13D08">
      <w:pPr>
        <w:widowControl w:val="0"/>
        <w:numPr>
          <w:ilvl w:val="0"/>
          <w:numId w:val="47"/>
        </w:numPr>
        <w:autoSpaceDE w:val="0"/>
        <w:autoSpaceDN w:val="0"/>
        <w:adjustRightInd w:val="0"/>
        <w:jc w:val="both"/>
        <w:rPr>
          <w:iCs/>
          <w:color w:val="000000"/>
          <w:spacing w:val="1"/>
          <w:sz w:val="28"/>
          <w:szCs w:val="28"/>
          <w:lang w:eastAsia="ja-JP"/>
        </w:rPr>
      </w:pPr>
      <w:r w:rsidRPr="003D5D82">
        <w:rPr>
          <w:iCs/>
          <w:color w:val="000000"/>
          <w:spacing w:val="1"/>
          <w:sz w:val="28"/>
          <w:szCs w:val="28"/>
          <w:lang w:val="en-US" w:eastAsia="ja-JP"/>
        </w:rPr>
        <w:t xml:space="preserve">поле порядка </w:t>
      </w:r>
      <w:r w:rsidRPr="003D5D82">
        <w:rPr>
          <w:rFonts w:hint="eastAsia"/>
          <w:iCs/>
          <w:color w:val="000000"/>
          <w:spacing w:val="1"/>
          <w:sz w:val="28"/>
          <w:szCs w:val="28"/>
          <w:lang w:eastAsia="ja-JP"/>
        </w:rPr>
        <w:t>E</w:t>
      </w:r>
      <w:r w:rsidRPr="003D5D82">
        <w:rPr>
          <w:iCs/>
          <w:color w:val="000000"/>
          <w:spacing w:val="1"/>
          <w:sz w:val="28"/>
          <w:szCs w:val="28"/>
          <w:lang w:eastAsia="ja-JP"/>
        </w:rPr>
        <w:t>;</w:t>
      </w:r>
    </w:p>
    <w:p w:rsidR="002568DD" w:rsidRPr="003D5D82" w:rsidRDefault="002568DD" w:rsidP="002568DD">
      <w:pPr>
        <w:ind w:firstLine="720"/>
        <w:jc w:val="both"/>
        <w:rPr>
          <w:iCs/>
          <w:color w:val="000000"/>
          <w:spacing w:val="1"/>
          <w:sz w:val="28"/>
          <w:szCs w:val="28"/>
          <w:lang w:eastAsia="ja-JP"/>
        </w:rPr>
      </w:pPr>
      <w:r w:rsidRPr="003D5D82">
        <w:rPr>
          <w:iCs/>
          <w:color w:val="000000"/>
          <w:spacing w:val="1"/>
          <w:sz w:val="28"/>
          <w:szCs w:val="28"/>
          <w:lang w:eastAsia="ja-JP"/>
        </w:rPr>
        <w:t>Основание В подразумевается неявно и не сохраняется.</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lang w:eastAsia="ja-JP"/>
        </w:rPr>
        <w:t>Принципы представления лучше пояснить на примерах. На рис. 8 схематически показан 32-х разрядный формат с плавающей точкой. В крайнем левом бите слова хранится знак числа(0 – положительное, 1- отрицательное). В следующих 8 битах хранится значение порядка. Для представления порядка используется так называе</w:t>
      </w:r>
      <w:r w:rsidRPr="003D5D82">
        <w:rPr>
          <w:iCs/>
          <w:color w:val="000000"/>
          <w:spacing w:val="1"/>
          <w:sz w:val="28"/>
          <w:szCs w:val="28"/>
        </w:rPr>
        <w:t>мый смещенный формат. Для получения действительного двоичного кода порядка из значения, сохраняемого в этом поле нужно вычесть фиксированное смещение. Как правило, смещение равно (2</w:t>
      </w:r>
      <w:r w:rsidRPr="003D5D82">
        <w:rPr>
          <w:rFonts w:hint="eastAsia"/>
          <w:iCs/>
          <w:color w:val="000000"/>
          <w:spacing w:val="1"/>
          <w:sz w:val="28"/>
          <w:szCs w:val="28"/>
          <w:vertAlign w:val="superscript"/>
          <w:lang w:eastAsia="ja-JP"/>
        </w:rPr>
        <w:t>k-1</w:t>
      </w:r>
      <w:r w:rsidRPr="003D5D82">
        <w:rPr>
          <w:iCs/>
          <w:color w:val="000000"/>
          <w:spacing w:val="1"/>
          <w:sz w:val="28"/>
          <w:szCs w:val="28"/>
        </w:rPr>
        <w:t>-</w:t>
      </w:r>
      <w:r w:rsidRPr="003D5D82">
        <w:rPr>
          <w:rFonts w:hint="eastAsia"/>
          <w:iCs/>
          <w:color w:val="000000"/>
          <w:spacing w:val="1"/>
          <w:sz w:val="28"/>
          <w:szCs w:val="28"/>
          <w:lang w:eastAsia="ja-JP"/>
        </w:rPr>
        <w:t>1</w:t>
      </w:r>
      <w:r w:rsidRPr="003D5D82">
        <w:rPr>
          <w:iCs/>
          <w:color w:val="000000"/>
          <w:spacing w:val="1"/>
          <w:sz w:val="28"/>
          <w:szCs w:val="28"/>
        </w:rPr>
        <w:t xml:space="preserve">), где </w:t>
      </w:r>
      <w:r w:rsidRPr="003D5D82">
        <w:rPr>
          <w:rFonts w:hint="eastAsia"/>
          <w:iCs/>
          <w:color w:val="000000"/>
          <w:spacing w:val="1"/>
          <w:sz w:val="28"/>
          <w:szCs w:val="28"/>
          <w:lang w:eastAsia="ja-JP"/>
        </w:rPr>
        <w:t xml:space="preserve">k </w:t>
      </w:r>
      <w:r w:rsidRPr="003D5D82">
        <w:rPr>
          <w:iCs/>
          <w:color w:val="000000"/>
          <w:spacing w:val="1"/>
          <w:sz w:val="28"/>
          <w:szCs w:val="28"/>
          <w:lang w:eastAsia="ja-JP"/>
        </w:rPr>
        <w:t>–</w:t>
      </w:r>
      <w:r w:rsidRPr="003D5D82">
        <w:rPr>
          <w:rFonts w:hint="eastAsia"/>
          <w:iCs/>
          <w:color w:val="000000"/>
          <w:spacing w:val="1"/>
          <w:sz w:val="28"/>
          <w:szCs w:val="28"/>
          <w:lang w:eastAsia="ja-JP"/>
        </w:rPr>
        <w:t xml:space="preserve"> </w:t>
      </w:r>
      <w:r w:rsidRPr="003D5D82">
        <w:rPr>
          <w:iCs/>
          <w:color w:val="000000"/>
          <w:spacing w:val="1"/>
          <w:sz w:val="28"/>
          <w:szCs w:val="28"/>
          <w:lang w:eastAsia="ja-JP"/>
        </w:rPr>
        <w:t>разрядность поля порядка.</w:t>
      </w:r>
      <w:r w:rsidRPr="003D5D82">
        <w:rPr>
          <w:iCs/>
          <w:color w:val="000000"/>
          <w:spacing w:val="1"/>
          <w:sz w:val="28"/>
          <w:szCs w:val="28"/>
        </w:rPr>
        <w:t xml:space="preserve">. В данном случае </w:t>
      </w:r>
      <w:r w:rsidRPr="003D5D82">
        <w:rPr>
          <w:iCs/>
          <w:color w:val="000000"/>
          <w:spacing w:val="1"/>
          <w:sz w:val="28"/>
          <w:szCs w:val="28"/>
          <w:lang w:val="en-US"/>
        </w:rPr>
        <w:t>k</w:t>
      </w:r>
      <w:r w:rsidRPr="003D5D82">
        <w:rPr>
          <w:iCs/>
          <w:color w:val="000000"/>
          <w:spacing w:val="1"/>
          <w:sz w:val="28"/>
          <w:szCs w:val="28"/>
        </w:rPr>
        <w:t xml:space="preserve"> = 8, и в поле порядка можно представить коды в диапазоне от 0 до 255. Если принять значение смещения 127, то действительное значение порядка чисел, представленных в таком формате может находится в интервале от -127 до </w:t>
      </w:r>
      <w:r w:rsidRPr="003D5D82">
        <w:rPr>
          <w:iCs/>
          <w:color w:val="000000"/>
          <w:spacing w:val="1"/>
          <w:sz w:val="28"/>
          <w:szCs w:val="28"/>
        </w:rPr>
        <w:lastRenderedPageBreak/>
        <w:t>+128. В данном примере считается, что основание характеристики совпадает с основанием системы счисления и равно 2.</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Выше в табл. 2 были представлены смещенные представления 4-разрядных целых чисел. Заметьте, что если интерпретировать смещенное ставление как обычный формат без знака, то отношение старшинства между кодами сохраняется, т.е. наибольшее значение в обоих случаях есть 1111,а наименьшее — 0000. Этого не наблюдается при представлении чисел в прямом или дополнительном кодах. Преимущество смещенного представления порядка в формате числа с плавающей точкой в том, что результат сравнения двух неотрицательных вещественных чисел будет таким же, как и результат сравнения их кодов, рассматриваемых как целые числа без знака.</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 xml:space="preserve">Последнее поле в слове (23 бит) отводится для хранения значения мантиссы </w:t>
      </w:r>
      <w:r w:rsidRPr="003D5D82">
        <w:rPr>
          <w:iCs/>
          <w:color w:val="000000"/>
          <w:spacing w:val="1"/>
          <w:sz w:val="28"/>
          <w:szCs w:val="28"/>
          <w:lang w:val="en-US"/>
        </w:rPr>
        <w:t>S</w:t>
      </w:r>
      <w:r w:rsidRPr="003D5D82">
        <w:rPr>
          <w:iCs/>
          <w:color w:val="000000"/>
          <w:spacing w:val="1"/>
          <w:sz w:val="28"/>
          <w:szCs w:val="28"/>
        </w:rPr>
        <w:t>. Теперь хочу обратить ваше внимание на следующий нюанс. Любое число можно представить в форме с плавающей точкой множеством способов. Так, приведенные ниже формы представления эквивалентны, если считать, что мантисса выражена в двоичной системе счисления:</w:t>
      </w:r>
    </w:p>
    <w:p w:rsidR="002568DD" w:rsidRDefault="002568DD" w:rsidP="002568DD">
      <w:pPr>
        <w:spacing w:line="312" w:lineRule="auto"/>
        <w:jc w:val="center"/>
        <w:rPr>
          <w:i/>
          <w:iCs/>
          <w:color w:val="000000"/>
          <w:spacing w:val="1"/>
        </w:rPr>
      </w:pPr>
      <w:r>
        <w:rPr>
          <w:i/>
          <w:iCs/>
          <w:color w:val="000000"/>
          <w:spacing w:val="1"/>
        </w:rPr>
        <w:t>0.110х2</w:t>
      </w:r>
      <w:r>
        <w:rPr>
          <w:i/>
          <w:iCs/>
          <w:color w:val="000000"/>
          <w:spacing w:val="1"/>
          <w:vertAlign w:val="superscript"/>
        </w:rPr>
        <w:t>5</w:t>
      </w:r>
    </w:p>
    <w:p w:rsidR="002568DD" w:rsidRDefault="002568DD" w:rsidP="002568DD">
      <w:pPr>
        <w:spacing w:line="312" w:lineRule="auto"/>
        <w:jc w:val="center"/>
        <w:rPr>
          <w:i/>
          <w:iCs/>
          <w:color w:val="000000"/>
          <w:spacing w:val="1"/>
        </w:rPr>
      </w:pPr>
      <w:r>
        <w:rPr>
          <w:i/>
          <w:iCs/>
          <w:color w:val="000000"/>
          <w:spacing w:val="1"/>
        </w:rPr>
        <w:t xml:space="preserve">   110х2</w:t>
      </w:r>
      <w:r>
        <w:rPr>
          <w:i/>
          <w:iCs/>
          <w:color w:val="000000"/>
          <w:spacing w:val="1"/>
          <w:vertAlign w:val="superscript"/>
        </w:rPr>
        <w:t>2</w:t>
      </w:r>
    </w:p>
    <w:p w:rsidR="002568DD" w:rsidRDefault="002568DD" w:rsidP="002568DD">
      <w:pPr>
        <w:spacing w:line="312" w:lineRule="auto"/>
        <w:jc w:val="center"/>
        <w:rPr>
          <w:i/>
          <w:iCs/>
          <w:color w:val="000000"/>
          <w:spacing w:val="1"/>
        </w:rPr>
      </w:pPr>
      <w:r>
        <w:rPr>
          <w:i/>
          <w:iCs/>
          <w:color w:val="000000"/>
          <w:spacing w:val="1"/>
        </w:rPr>
        <w:t>0.0110х2</w:t>
      </w:r>
      <w:r>
        <w:rPr>
          <w:i/>
          <w:iCs/>
          <w:color w:val="000000"/>
          <w:spacing w:val="1"/>
          <w:vertAlign w:val="superscript"/>
        </w:rPr>
        <w:t>6</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Для упрощения алгоритмов выполнения арифметических операций обычно принято нормализовать мантиссу. Нормализованная мантисса числа, отличного от нуля, имеет вид</w:t>
      </w:r>
    </w:p>
    <w:p w:rsidR="002568DD" w:rsidRPr="003D5D82" w:rsidRDefault="002568DD" w:rsidP="002568DD">
      <w:pPr>
        <w:jc w:val="center"/>
        <w:rPr>
          <w:iCs/>
          <w:color w:val="000000"/>
          <w:spacing w:val="1"/>
          <w:sz w:val="28"/>
          <w:szCs w:val="28"/>
        </w:rPr>
      </w:pPr>
      <w:r w:rsidRPr="003D5D82">
        <w:rPr>
          <w:iCs/>
          <w:color w:val="000000"/>
          <w:spacing w:val="1"/>
          <w:sz w:val="28"/>
          <w:szCs w:val="28"/>
        </w:rPr>
        <w:t>0.1</w:t>
      </w:r>
      <w:r w:rsidRPr="003D5D82">
        <w:rPr>
          <w:iCs/>
          <w:color w:val="000000"/>
          <w:spacing w:val="1"/>
          <w:sz w:val="28"/>
          <w:szCs w:val="28"/>
          <w:lang w:val="en-US"/>
        </w:rPr>
        <w:t>bbb</w:t>
      </w:r>
      <w:r w:rsidRPr="003D5D82">
        <w:rPr>
          <w:iCs/>
          <w:color w:val="000000"/>
          <w:spacing w:val="1"/>
          <w:sz w:val="28"/>
          <w:szCs w:val="28"/>
        </w:rPr>
        <w:t>...</w:t>
      </w:r>
      <w:r w:rsidRPr="003D5D82">
        <w:rPr>
          <w:iCs/>
          <w:color w:val="000000"/>
          <w:spacing w:val="1"/>
          <w:sz w:val="28"/>
          <w:szCs w:val="28"/>
          <w:lang w:val="en-US"/>
        </w:rPr>
        <w:t>b</w:t>
      </w:r>
      <w:r w:rsidRPr="003D5D82">
        <w:rPr>
          <w:iCs/>
          <w:color w:val="000000"/>
          <w:spacing w:val="1"/>
          <w:sz w:val="28"/>
          <w:szCs w:val="28"/>
        </w:rPr>
        <w:t>х2</w:t>
      </w:r>
      <w:r w:rsidRPr="003D5D82">
        <w:rPr>
          <w:iCs/>
          <w:color w:val="000000"/>
          <w:spacing w:val="1"/>
          <w:sz w:val="28"/>
          <w:szCs w:val="28"/>
          <w:vertAlign w:val="superscript"/>
        </w:rPr>
        <w:t>±Е</w:t>
      </w:r>
      <w:r w:rsidRPr="003D5D82">
        <w:rPr>
          <w:iCs/>
          <w:color w:val="000000"/>
          <w:spacing w:val="1"/>
          <w:sz w:val="28"/>
          <w:szCs w:val="28"/>
        </w:rPr>
        <w:t>,</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 xml:space="preserve">где </w:t>
      </w:r>
      <w:r w:rsidRPr="003D5D82">
        <w:rPr>
          <w:iCs/>
          <w:color w:val="000000"/>
          <w:spacing w:val="1"/>
          <w:sz w:val="28"/>
          <w:szCs w:val="28"/>
          <w:lang w:val="en-US"/>
        </w:rPr>
        <w:t>b</w:t>
      </w:r>
      <w:r w:rsidRPr="003D5D82">
        <w:rPr>
          <w:iCs/>
          <w:color w:val="000000"/>
          <w:spacing w:val="1"/>
          <w:sz w:val="28"/>
          <w:szCs w:val="28"/>
        </w:rPr>
        <w:t xml:space="preserve"> представляет произвольную двоичную цифру (0 или 1). Это означает, что старший (левый) значащий разряд кода мантиссы всегда равен 1. Но если он всегда равен 1, его нет смысла хранить в составе числа, а можно просто учитывать этот факт при выполнении операций. Таким образом, в 23-битовом поле фактически хранится 24-разрядный код мантиссы, значение которой может был в диапазоне от 0.5</w:t>
      </w:r>
      <w:r w:rsidRPr="003D5D82">
        <w:rPr>
          <w:iCs/>
          <w:color w:val="000000"/>
          <w:spacing w:val="1"/>
          <w:sz w:val="28"/>
          <w:szCs w:val="28"/>
          <w:vertAlign w:val="subscript"/>
        </w:rPr>
        <w:t>10</w:t>
      </w:r>
      <w:r w:rsidRPr="003D5D82">
        <w:rPr>
          <w:iCs/>
          <w:color w:val="000000"/>
          <w:spacing w:val="1"/>
          <w:sz w:val="28"/>
          <w:szCs w:val="28"/>
        </w:rPr>
        <w:t xml:space="preserve"> до 1.0.</w:t>
      </w:r>
    </w:p>
    <w:p w:rsidR="002568DD" w:rsidRDefault="002568DD" w:rsidP="002568DD">
      <w:pPr>
        <w:spacing w:line="312" w:lineRule="auto"/>
        <w:jc w:val="both"/>
        <w:rPr>
          <w:iCs/>
          <w:color w:val="000000"/>
          <w:spacing w:val="1"/>
          <w:sz w:val="28"/>
          <w:szCs w:val="28"/>
        </w:rPr>
      </w:pPr>
      <w:r w:rsidRPr="00ED0296">
        <w:rPr>
          <w:iCs/>
          <w:color w:val="000000"/>
          <w:spacing w:val="1"/>
          <w:sz w:val="28"/>
          <w:szCs w:val="28"/>
        </w:rPr>
        <w:object w:dxaOrig="9581" w:dyaOrig="2844">
          <v:shape id="_x0000_i1065" type="#_x0000_t75" style="width:478.8pt;height:142.2pt" o:ole="">
            <v:imagedata r:id="rId85" o:title=""/>
          </v:shape>
          <o:OLEObject Type="Embed" ProgID="Word.Document.8" ShapeID="_x0000_i1065" DrawAspect="Content" ObjectID="_1452320994" r:id="rId86">
            <o:FieldCodes>\s</o:FieldCodes>
          </o:OLEObject>
        </w:object>
      </w:r>
    </w:p>
    <w:p w:rsidR="002568DD" w:rsidRPr="003D5D82" w:rsidRDefault="002568DD" w:rsidP="002568DD">
      <w:pPr>
        <w:spacing w:line="312" w:lineRule="auto"/>
        <w:ind w:firstLine="720"/>
        <w:jc w:val="both"/>
        <w:rPr>
          <w:iCs/>
          <w:color w:val="000000"/>
          <w:spacing w:val="1"/>
          <w:sz w:val="28"/>
          <w:szCs w:val="28"/>
        </w:rPr>
      </w:pPr>
      <w:r w:rsidRPr="003D5D82">
        <w:rPr>
          <w:iCs/>
          <w:color w:val="000000"/>
          <w:spacing w:val="1"/>
          <w:sz w:val="28"/>
          <w:szCs w:val="28"/>
        </w:rPr>
        <w:t>Ниже приведены примеры чисел в формате с плавающей точкой.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4653"/>
      </w:tblGrid>
      <w:tr w:rsidR="002568DD" w:rsidTr="00465FC6">
        <w:trPr>
          <w:trHeight w:val="322"/>
        </w:trPr>
        <w:tc>
          <w:tcPr>
            <w:tcW w:w="2661"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i/>
                <w:iCs/>
                <w:color w:val="000000"/>
                <w:spacing w:val="1"/>
              </w:rPr>
            </w:pPr>
            <w:r>
              <w:rPr>
                <w:i/>
                <w:iCs/>
                <w:color w:val="000000"/>
                <w:spacing w:val="1"/>
              </w:rPr>
              <w:t xml:space="preserve"> 0.11010001х2</w:t>
            </w:r>
            <w:r>
              <w:rPr>
                <w:i/>
                <w:iCs/>
                <w:color w:val="000000"/>
                <w:spacing w:val="1"/>
                <w:vertAlign w:val="superscript"/>
              </w:rPr>
              <w:t xml:space="preserve">10100 </w:t>
            </w:r>
            <w:r>
              <w:rPr>
                <w:i/>
                <w:iCs/>
                <w:color w:val="000000"/>
                <w:spacing w:val="1"/>
              </w:rPr>
              <w:t xml:space="preserve">= </w:t>
            </w:r>
          </w:p>
        </w:tc>
        <w:tc>
          <w:tcPr>
            <w:tcW w:w="4653"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spacing w:val="1"/>
              </w:rPr>
            </w:pPr>
            <w:r>
              <w:rPr>
                <w:i/>
                <w:iCs/>
                <w:color w:val="000000"/>
                <w:spacing w:val="1"/>
              </w:rPr>
              <w:t>0 10010011 10100010000000000000000</w:t>
            </w:r>
          </w:p>
        </w:tc>
      </w:tr>
      <w:tr w:rsidR="002568DD" w:rsidTr="00465FC6">
        <w:trPr>
          <w:trHeight w:val="322"/>
        </w:trPr>
        <w:tc>
          <w:tcPr>
            <w:tcW w:w="2661"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i/>
                <w:iCs/>
                <w:color w:val="000000"/>
                <w:spacing w:val="1"/>
              </w:rPr>
            </w:pPr>
            <w:r>
              <w:rPr>
                <w:i/>
                <w:iCs/>
                <w:color w:val="000000"/>
                <w:spacing w:val="1"/>
              </w:rPr>
              <w:t>-0.11010001х2</w:t>
            </w:r>
            <w:r>
              <w:rPr>
                <w:i/>
                <w:iCs/>
                <w:color w:val="000000"/>
                <w:spacing w:val="1"/>
                <w:vertAlign w:val="superscript"/>
              </w:rPr>
              <w:t>10100</w:t>
            </w:r>
            <w:r>
              <w:rPr>
                <w:i/>
                <w:iCs/>
                <w:color w:val="000000"/>
                <w:spacing w:val="1"/>
              </w:rPr>
              <w:t xml:space="preserve"> = </w:t>
            </w:r>
          </w:p>
        </w:tc>
        <w:tc>
          <w:tcPr>
            <w:tcW w:w="4653"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spacing w:val="1"/>
              </w:rPr>
            </w:pPr>
            <w:r>
              <w:rPr>
                <w:i/>
                <w:iCs/>
                <w:color w:val="000000"/>
                <w:spacing w:val="1"/>
              </w:rPr>
              <w:t>1 10010011 10100010000000000000000</w:t>
            </w:r>
          </w:p>
        </w:tc>
      </w:tr>
      <w:tr w:rsidR="002568DD" w:rsidTr="00465FC6">
        <w:trPr>
          <w:trHeight w:val="322"/>
        </w:trPr>
        <w:tc>
          <w:tcPr>
            <w:tcW w:w="2661"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i/>
                <w:iCs/>
                <w:color w:val="000000"/>
                <w:spacing w:val="1"/>
              </w:rPr>
            </w:pPr>
            <w:r>
              <w:rPr>
                <w:i/>
                <w:iCs/>
                <w:color w:val="000000"/>
                <w:spacing w:val="1"/>
              </w:rPr>
              <w:t xml:space="preserve"> 0.11010001х2</w:t>
            </w:r>
            <w:r>
              <w:rPr>
                <w:i/>
                <w:iCs/>
                <w:color w:val="000000"/>
                <w:spacing w:val="1"/>
                <w:vertAlign w:val="superscript"/>
              </w:rPr>
              <w:t>-10100</w:t>
            </w:r>
            <w:r>
              <w:rPr>
                <w:i/>
                <w:iCs/>
                <w:color w:val="000000"/>
                <w:spacing w:val="1"/>
              </w:rPr>
              <w:t xml:space="preserve"> = </w:t>
            </w:r>
          </w:p>
        </w:tc>
        <w:tc>
          <w:tcPr>
            <w:tcW w:w="4653"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spacing w:val="1"/>
              </w:rPr>
            </w:pPr>
            <w:r>
              <w:rPr>
                <w:i/>
                <w:iCs/>
                <w:color w:val="000000"/>
                <w:spacing w:val="1"/>
              </w:rPr>
              <w:t>0 01101011 10100010000000000000000</w:t>
            </w:r>
          </w:p>
        </w:tc>
      </w:tr>
      <w:tr w:rsidR="002568DD" w:rsidTr="00465FC6">
        <w:trPr>
          <w:trHeight w:val="338"/>
        </w:trPr>
        <w:tc>
          <w:tcPr>
            <w:tcW w:w="2661"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right"/>
              <w:rPr>
                <w:i/>
                <w:iCs/>
                <w:color w:val="000000"/>
                <w:spacing w:val="1"/>
              </w:rPr>
            </w:pPr>
            <w:r>
              <w:rPr>
                <w:i/>
                <w:iCs/>
                <w:color w:val="000000"/>
                <w:spacing w:val="1"/>
              </w:rPr>
              <w:t>-0.11010001х2</w:t>
            </w:r>
            <w:r>
              <w:rPr>
                <w:i/>
                <w:iCs/>
                <w:color w:val="000000"/>
                <w:spacing w:val="1"/>
                <w:vertAlign w:val="superscript"/>
              </w:rPr>
              <w:t>-10100</w:t>
            </w:r>
            <w:r>
              <w:rPr>
                <w:i/>
                <w:iCs/>
                <w:color w:val="000000"/>
                <w:spacing w:val="1"/>
              </w:rPr>
              <w:t xml:space="preserve"> = </w:t>
            </w:r>
          </w:p>
        </w:tc>
        <w:tc>
          <w:tcPr>
            <w:tcW w:w="4653" w:type="dxa"/>
            <w:tcBorders>
              <w:top w:val="single" w:sz="4" w:space="0" w:color="FFFFFF"/>
              <w:left w:val="single" w:sz="4" w:space="0" w:color="FFFFFF"/>
              <w:bottom w:val="single" w:sz="4" w:space="0" w:color="FFFFFF"/>
              <w:right w:val="single" w:sz="4" w:space="0" w:color="FFFFFF"/>
            </w:tcBorders>
          </w:tcPr>
          <w:p w:rsidR="002568DD" w:rsidRDefault="002568DD" w:rsidP="00465FC6">
            <w:pPr>
              <w:jc w:val="both"/>
              <w:rPr>
                <w:i/>
                <w:iCs/>
                <w:color w:val="000000"/>
                <w:spacing w:val="1"/>
              </w:rPr>
            </w:pPr>
            <w:r>
              <w:rPr>
                <w:i/>
                <w:iCs/>
                <w:color w:val="000000"/>
                <w:spacing w:val="1"/>
              </w:rPr>
              <w:t>1 01101011 10100010000000000000000</w:t>
            </w:r>
          </w:p>
        </w:tc>
      </w:tr>
    </w:tbl>
    <w:p w:rsidR="002568DD" w:rsidRDefault="002568DD" w:rsidP="002568DD">
      <w:pPr>
        <w:jc w:val="both"/>
        <w:rPr>
          <w:i/>
          <w:iCs/>
          <w:color w:val="000000"/>
          <w:spacing w:val="1"/>
        </w:rPr>
      </w:pP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lastRenderedPageBreak/>
        <w:t>Обратите внимание на следующие особенности:</w:t>
      </w:r>
    </w:p>
    <w:p w:rsidR="002568DD" w:rsidRPr="003D5D82" w:rsidRDefault="002568DD" w:rsidP="00F13D08">
      <w:pPr>
        <w:widowControl w:val="0"/>
        <w:numPr>
          <w:ilvl w:val="0"/>
          <w:numId w:val="48"/>
        </w:numPr>
        <w:autoSpaceDE w:val="0"/>
        <w:autoSpaceDN w:val="0"/>
        <w:adjustRightInd w:val="0"/>
        <w:jc w:val="both"/>
        <w:rPr>
          <w:iCs/>
          <w:color w:val="000000"/>
          <w:spacing w:val="1"/>
          <w:sz w:val="28"/>
          <w:szCs w:val="28"/>
        </w:rPr>
      </w:pPr>
      <w:r w:rsidRPr="003D5D82">
        <w:rPr>
          <w:iCs/>
          <w:color w:val="000000"/>
          <w:spacing w:val="1"/>
          <w:sz w:val="28"/>
          <w:szCs w:val="28"/>
        </w:rPr>
        <w:t>знак сохраняется в старшем бите слова;</w:t>
      </w:r>
    </w:p>
    <w:p w:rsidR="002568DD" w:rsidRPr="003D5D82" w:rsidRDefault="002568DD" w:rsidP="00F13D08">
      <w:pPr>
        <w:widowControl w:val="0"/>
        <w:numPr>
          <w:ilvl w:val="0"/>
          <w:numId w:val="48"/>
        </w:numPr>
        <w:autoSpaceDE w:val="0"/>
        <w:autoSpaceDN w:val="0"/>
        <w:adjustRightInd w:val="0"/>
        <w:jc w:val="both"/>
        <w:rPr>
          <w:iCs/>
          <w:color w:val="000000"/>
          <w:spacing w:val="1"/>
          <w:sz w:val="28"/>
          <w:szCs w:val="28"/>
        </w:rPr>
      </w:pPr>
      <w:r w:rsidRPr="003D5D82">
        <w:rPr>
          <w:iCs/>
          <w:color w:val="000000"/>
          <w:spacing w:val="1"/>
          <w:sz w:val="28"/>
          <w:szCs w:val="28"/>
        </w:rPr>
        <w:t>первый разряд мантиссы всегда равен 1, и в поле мантиссы не хранится;</w:t>
      </w:r>
    </w:p>
    <w:p w:rsidR="002568DD" w:rsidRPr="003D5D82" w:rsidRDefault="002568DD" w:rsidP="00F13D08">
      <w:pPr>
        <w:widowControl w:val="0"/>
        <w:numPr>
          <w:ilvl w:val="0"/>
          <w:numId w:val="48"/>
        </w:numPr>
        <w:autoSpaceDE w:val="0"/>
        <w:autoSpaceDN w:val="0"/>
        <w:adjustRightInd w:val="0"/>
        <w:jc w:val="both"/>
        <w:rPr>
          <w:iCs/>
          <w:color w:val="000000"/>
          <w:spacing w:val="1"/>
          <w:sz w:val="28"/>
          <w:szCs w:val="28"/>
        </w:rPr>
      </w:pPr>
      <w:r w:rsidRPr="003D5D82">
        <w:rPr>
          <w:iCs/>
          <w:color w:val="000000"/>
          <w:spacing w:val="1"/>
          <w:sz w:val="28"/>
          <w:szCs w:val="28"/>
        </w:rPr>
        <w:t>к действительному значению порядка прибавляется смещение 127 и в поле порядка хранится эта сумма;</w:t>
      </w:r>
    </w:p>
    <w:p w:rsidR="002568DD" w:rsidRPr="003D5D82" w:rsidRDefault="002568DD" w:rsidP="00F13D08">
      <w:pPr>
        <w:widowControl w:val="0"/>
        <w:numPr>
          <w:ilvl w:val="0"/>
          <w:numId w:val="48"/>
        </w:numPr>
        <w:autoSpaceDE w:val="0"/>
        <w:autoSpaceDN w:val="0"/>
        <w:adjustRightInd w:val="0"/>
        <w:jc w:val="both"/>
        <w:rPr>
          <w:iCs/>
          <w:color w:val="000000"/>
          <w:spacing w:val="1"/>
          <w:sz w:val="28"/>
          <w:szCs w:val="28"/>
        </w:rPr>
      </w:pPr>
      <w:r w:rsidRPr="003D5D82">
        <w:rPr>
          <w:iCs/>
          <w:color w:val="000000"/>
          <w:spacing w:val="1"/>
          <w:sz w:val="28"/>
          <w:szCs w:val="28"/>
        </w:rPr>
        <w:t>основание характеристики равно 2.</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Если в слове такой же длины хранить целые числа в дополнительном коде, то диапазон представления будет охватывать 2</w:t>
      </w:r>
      <w:r w:rsidRPr="003D5D82">
        <w:rPr>
          <w:iCs/>
          <w:color w:val="000000"/>
          <w:spacing w:val="1"/>
          <w:sz w:val="28"/>
          <w:szCs w:val="28"/>
          <w:vertAlign w:val="superscript"/>
        </w:rPr>
        <w:t>32</w:t>
      </w:r>
      <w:r w:rsidRPr="003D5D82">
        <w:rPr>
          <w:iCs/>
          <w:color w:val="000000"/>
          <w:spacing w:val="1"/>
          <w:sz w:val="28"/>
          <w:szCs w:val="28"/>
        </w:rPr>
        <w:t xml:space="preserve"> чисел от 2</w:t>
      </w:r>
      <w:r w:rsidRPr="003D5D82">
        <w:rPr>
          <w:iCs/>
          <w:color w:val="000000"/>
          <w:spacing w:val="1"/>
          <w:sz w:val="28"/>
          <w:szCs w:val="28"/>
          <w:vertAlign w:val="superscript"/>
        </w:rPr>
        <w:t>-31</w:t>
      </w:r>
      <w:r w:rsidRPr="003D5D82">
        <w:rPr>
          <w:iCs/>
          <w:color w:val="000000"/>
          <w:spacing w:val="1"/>
          <w:sz w:val="28"/>
          <w:szCs w:val="28"/>
        </w:rPr>
        <w:t xml:space="preserve"> до 2</w:t>
      </w:r>
      <w:r w:rsidRPr="003D5D82">
        <w:rPr>
          <w:iCs/>
          <w:color w:val="000000"/>
          <w:spacing w:val="1"/>
          <w:sz w:val="28"/>
          <w:szCs w:val="28"/>
          <w:vertAlign w:val="superscript"/>
        </w:rPr>
        <w:t>31</w:t>
      </w:r>
      <w:r w:rsidRPr="003D5D82">
        <w:rPr>
          <w:iCs/>
          <w:color w:val="000000"/>
          <w:spacing w:val="1"/>
          <w:sz w:val="28"/>
          <w:szCs w:val="28"/>
        </w:rPr>
        <w:t>-1 включительно. В формате с плавающей точкой с распределением полей, как показано на рис. 8.10, можно хранить:</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отрицательные числа от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 xml:space="preserve"> до -0.5х2-1</w:t>
      </w:r>
      <w:r w:rsidRPr="003D5D82">
        <w:rPr>
          <w:iCs/>
          <w:color w:val="000000"/>
          <w:spacing w:val="1"/>
          <w:sz w:val="28"/>
          <w:szCs w:val="28"/>
          <w:vertAlign w:val="superscript"/>
        </w:rPr>
        <w:t>27</w:t>
      </w:r>
      <w:r w:rsidRPr="003D5D82">
        <w:rPr>
          <w:iCs/>
          <w:color w:val="000000"/>
          <w:spacing w:val="1"/>
          <w:sz w:val="28"/>
          <w:szCs w:val="28"/>
        </w:rPr>
        <w:t>,</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положительные числа от 0.5х2-1</w:t>
      </w:r>
      <w:r w:rsidRPr="003D5D82">
        <w:rPr>
          <w:iCs/>
          <w:color w:val="000000"/>
          <w:spacing w:val="1"/>
          <w:sz w:val="28"/>
          <w:szCs w:val="28"/>
          <w:vertAlign w:val="superscript"/>
        </w:rPr>
        <w:t>27</w:t>
      </w:r>
      <w:r w:rsidRPr="003D5D82">
        <w:rPr>
          <w:iCs/>
          <w:color w:val="000000"/>
          <w:spacing w:val="1"/>
          <w:sz w:val="28"/>
          <w:szCs w:val="28"/>
        </w:rPr>
        <w:t xml:space="preserve"> до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Пять областей на числовой оси не включены в диапазон представления:</w:t>
      </w:r>
    </w:p>
    <w:p w:rsidR="002568DD" w:rsidRPr="003D5D82" w:rsidRDefault="002568DD" w:rsidP="00F13D08">
      <w:pPr>
        <w:widowControl w:val="0"/>
        <w:numPr>
          <w:ilvl w:val="0"/>
          <w:numId w:val="49"/>
        </w:numPr>
        <w:autoSpaceDE w:val="0"/>
        <w:autoSpaceDN w:val="0"/>
        <w:adjustRightInd w:val="0"/>
        <w:jc w:val="both"/>
        <w:rPr>
          <w:iCs/>
          <w:color w:val="000000"/>
          <w:spacing w:val="1"/>
          <w:sz w:val="28"/>
          <w:szCs w:val="28"/>
        </w:rPr>
      </w:pPr>
      <w:r w:rsidRPr="003D5D82">
        <w:rPr>
          <w:iCs/>
          <w:color w:val="000000"/>
          <w:spacing w:val="1"/>
          <w:sz w:val="28"/>
          <w:szCs w:val="28"/>
        </w:rPr>
        <w:t>отрицательные числа, меньшие, чем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 эта область именуется отрицательной областью переполнения (</w:t>
      </w:r>
      <w:r w:rsidRPr="003D5D82">
        <w:rPr>
          <w:iCs/>
          <w:color w:val="000000"/>
          <w:spacing w:val="1"/>
          <w:sz w:val="28"/>
          <w:szCs w:val="28"/>
          <w:lang w:val="en-US"/>
        </w:rPr>
        <w:t>negative</w:t>
      </w:r>
      <w:r w:rsidRPr="003D5D82">
        <w:rPr>
          <w:iCs/>
          <w:color w:val="000000"/>
          <w:spacing w:val="1"/>
          <w:sz w:val="28"/>
          <w:szCs w:val="28"/>
        </w:rPr>
        <w:t xml:space="preserve"> </w:t>
      </w:r>
      <w:r w:rsidRPr="003D5D82">
        <w:rPr>
          <w:iCs/>
          <w:color w:val="000000"/>
          <w:spacing w:val="1"/>
          <w:sz w:val="28"/>
          <w:szCs w:val="28"/>
          <w:lang w:val="en-US"/>
        </w:rPr>
        <w:t>overflow</w:t>
      </w:r>
      <w:r w:rsidRPr="003D5D82">
        <w:rPr>
          <w:iCs/>
          <w:color w:val="000000"/>
          <w:spacing w:val="1"/>
          <w:sz w:val="28"/>
          <w:szCs w:val="28"/>
        </w:rPr>
        <w:t>);</w:t>
      </w:r>
    </w:p>
    <w:p w:rsidR="002568DD" w:rsidRPr="003D5D82" w:rsidRDefault="002568DD" w:rsidP="00F13D08">
      <w:pPr>
        <w:widowControl w:val="0"/>
        <w:numPr>
          <w:ilvl w:val="0"/>
          <w:numId w:val="49"/>
        </w:numPr>
        <w:autoSpaceDE w:val="0"/>
        <w:autoSpaceDN w:val="0"/>
        <w:adjustRightInd w:val="0"/>
        <w:jc w:val="both"/>
        <w:rPr>
          <w:iCs/>
          <w:color w:val="000000"/>
          <w:spacing w:val="1"/>
          <w:sz w:val="28"/>
          <w:szCs w:val="28"/>
        </w:rPr>
      </w:pPr>
      <w:r w:rsidRPr="003D5D82">
        <w:rPr>
          <w:iCs/>
          <w:color w:val="000000"/>
          <w:spacing w:val="1"/>
          <w:sz w:val="28"/>
          <w:szCs w:val="28"/>
        </w:rPr>
        <w:t xml:space="preserve"> отрицательные числа, большие, чем -0.5х2</w:t>
      </w:r>
      <w:r w:rsidRPr="003D5D82">
        <w:rPr>
          <w:iCs/>
          <w:color w:val="000000"/>
          <w:spacing w:val="1"/>
          <w:sz w:val="28"/>
          <w:szCs w:val="28"/>
          <w:vertAlign w:val="superscript"/>
        </w:rPr>
        <w:t>-127</w:t>
      </w:r>
      <w:r w:rsidRPr="003D5D82">
        <w:rPr>
          <w:iCs/>
          <w:color w:val="000000"/>
          <w:spacing w:val="1"/>
          <w:sz w:val="28"/>
          <w:szCs w:val="28"/>
        </w:rPr>
        <w:t>, эта область именуется отрицательной областью потери значимости (</w:t>
      </w:r>
      <w:r w:rsidRPr="003D5D82">
        <w:rPr>
          <w:iCs/>
          <w:color w:val="000000"/>
          <w:spacing w:val="1"/>
          <w:sz w:val="28"/>
          <w:szCs w:val="28"/>
          <w:lang w:val="en-US"/>
        </w:rPr>
        <w:t>negative</w:t>
      </w:r>
      <w:r w:rsidRPr="003D5D82">
        <w:rPr>
          <w:iCs/>
          <w:color w:val="000000"/>
          <w:spacing w:val="1"/>
          <w:sz w:val="28"/>
          <w:szCs w:val="28"/>
        </w:rPr>
        <w:t xml:space="preserve"> </w:t>
      </w:r>
      <w:r w:rsidRPr="003D5D82">
        <w:rPr>
          <w:iCs/>
          <w:color w:val="000000"/>
          <w:spacing w:val="1"/>
          <w:sz w:val="28"/>
          <w:szCs w:val="28"/>
          <w:lang w:val="en-US"/>
        </w:rPr>
        <w:t>underflow</w:t>
      </w:r>
      <w:r w:rsidRPr="003D5D82">
        <w:rPr>
          <w:iCs/>
          <w:color w:val="000000"/>
          <w:spacing w:val="1"/>
          <w:sz w:val="28"/>
          <w:szCs w:val="28"/>
        </w:rPr>
        <w:t>);</w:t>
      </w:r>
    </w:p>
    <w:p w:rsidR="002568DD" w:rsidRPr="003D5D82" w:rsidRDefault="002568DD" w:rsidP="00F13D08">
      <w:pPr>
        <w:widowControl w:val="0"/>
        <w:numPr>
          <w:ilvl w:val="0"/>
          <w:numId w:val="49"/>
        </w:numPr>
        <w:autoSpaceDE w:val="0"/>
        <w:autoSpaceDN w:val="0"/>
        <w:adjustRightInd w:val="0"/>
        <w:jc w:val="both"/>
        <w:rPr>
          <w:iCs/>
          <w:color w:val="000000"/>
          <w:spacing w:val="1"/>
          <w:sz w:val="28"/>
          <w:szCs w:val="28"/>
        </w:rPr>
      </w:pPr>
      <w:r w:rsidRPr="003D5D82">
        <w:rPr>
          <w:iCs/>
          <w:color w:val="000000"/>
          <w:spacing w:val="1"/>
          <w:sz w:val="28"/>
          <w:szCs w:val="28"/>
        </w:rPr>
        <w:t>нуль;</w:t>
      </w:r>
    </w:p>
    <w:p w:rsidR="002568DD" w:rsidRPr="003D5D82" w:rsidRDefault="002568DD" w:rsidP="00F13D08">
      <w:pPr>
        <w:widowControl w:val="0"/>
        <w:numPr>
          <w:ilvl w:val="0"/>
          <w:numId w:val="49"/>
        </w:numPr>
        <w:autoSpaceDE w:val="0"/>
        <w:autoSpaceDN w:val="0"/>
        <w:adjustRightInd w:val="0"/>
        <w:jc w:val="both"/>
        <w:rPr>
          <w:iCs/>
          <w:color w:val="000000"/>
          <w:spacing w:val="1"/>
          <w:sz w:val="28"/>
          <w:szCs w:val="28"/>
        </w:rPr>
      </w:pPr>
      <w:r w:rsidRPr="003D5D82">
        <w:rPr>
          <w:iCs/>
          <w:color w:val="000000"/>
          <w:spacing w:val="1"/>
          <w:sz w:val="28"/>
          <w:szCs w:val="28"/>
        </w:rPr>
        <w:t>положительные числа, меньшие, чем 0.5х2</w:t>
      </w:r>
      <w:r w:rsidRPr="003D5D82">
        <w:rPr>
          <w:iCs/>
          <w:color w:val="000000"/>
          <w:spacing w:val="1"/>
          <w:sz w:val="28"/>
          <w:szCs w:val="28"/>
          <w:vertAlign w:val="superscript"/>
        </w:rPr>
        <w:t>-127</w:t>
      </w:r>
      <w:r w:rsidRPr="003D5D82">
        <w:rPr>
          <w:iCs/>
          <w:color w:val="000000"/>
          <w:spacing w:val="1"/>
          <w:sz w:val="28"/>
          <w:szCs w:val="28"/>
        </w:rPr>
        <w:t>, эта область именуется положительной областью потери значимости (</w:t>
      </w:r>
      <w:r w:rsidRPr="003D5D82">
        <w:rPr>
          <w:iCs/>
          <w:color w:val="000000"/>
          <w:spacing w:val="1"/>
          <w:sz w:val="28"/>
          <w:szCs w:val="28"/>
          <w:lang w:val="en-US"/>
        </w:rPr>
        <w:t>positive</w:t>
      </w:r>
      <w:r w:rsidRPr="003D5D82">
        <w:rPr>
          <w:iCs/>
          <w:color w:val="000000"/>
          <w:spacing w:val="1"/>
          <w:sz w:val="28"/>
          <w:szCs w:val="28"/>
        </w:rPr>
        <w:t xml:space="preserve"> </w:t>
      </w:r>
      <w:r w:rsidRPr="003D5D82">
        <w:rPr>
          <w:iCs/>
          <w:color w:val="000000"/>
          <w:spacing w:val="1"/>
          <w:sz w:val="28"/>
          <w:szCs w:val="28"/>
          <w:lang w:val="en-US"/>
        </w:rPr>
        <w:t>underflow</w:t>
      </w:r>
      <w:r w:rsidRPr="003D5D82">
        <w:rPr>
          <w:iCs/>
          <w:color w:val="000000"/>
          <w:spacing w:val="1"/>
          <w:sz w:val="28"/>
          <w:szCs w:val="28"/>
        </w:rPr>
        <w:t>);</w:t>
      </w:r>
    </w:p>
    <w:p w:rsidR="002568DD" w:rsidRPr="003D5D82" w:rsidRDefault="002568DD" w:rsidP="00F13D08">
      <w:pPr>
        <w:widowControl w:val="0"/>
        <w:numPr>
          <w:ilvl w:val="0"/>
          <w:numId w:val="49"/>
        </w:numPr>
        <w:autoSpaceDE w:val="0"/>
        <w:autoSpaceDN w:val="0"/>
        <w:adjustRightInd w:val="0"/>
        <w:jc w:val="both"/>
        <w:rPr>
          <w:iCs/>
          <w:color w:val="000000"/>
          <w:spacing w:val="1"/>
          <w:sz w:val="28"/>
          <w:szCs w:val="28"/>
        </w:rPr>
      </w:pPr>
      <w:r w:rsidRPr="003D5D82">
        <w:rPr>
          <w:iCs/>
          <w:color w:val="000000"/>
          <w:spacing w:val="1"/>
          <w:sz w:val="28"/>
          <w:szCs w:val="28"/>
        </w:rPr>
        <w:t>положительные числа, большие, чем (1-2</w:t>
      </w:r>
      <w:r w:rsidRPr="003D5D82">
        <w:rPr>
          <w:iCs/>
          <w:color w:val="000000"/>
          <w:spacing w:val="1"/>
          <w:sz w:val="28"/>
          <w:szCs w:val="28"/>
          <w:vertAlign w:val="superscript"/>
        </w:rPr>
        <w:t>24</w:t>
      </w:r>
      <w:r w:rsidRPr="003D5D82">
        <w:rPr>
          <w:iCs/>
          <w:color w:val="000000"/>
          <w:spacing w:val="1"/>
          <w:sz w:val="28"/>
          <w:szCs w:val="28"/>
        </w:rPr>
        <w:t>)х2</w:t>
      </w:r>
      <w:r w:rsidRPr="003D5D82">
        <w:rPr>
          <w:iCs/>
          <w:color w:val="000000"/>
          <w:spacing w:val="1"/>
          <w:sz w:val="28"/>
          <w:szCs w:val="28"/>
          <w:vertAlign w:val="superscript"/>
        </w:rPr>
        <w:t>128</w:t>
      </w:r>
      <w:r w:rsidRPr="003D5D82">
        <w:rPr>
          <w:iCs/>
          <w:color w:val="000000"/>
          <w:spacing w:val="1"/>
          <w:sz w:val="28"/>
          <w:szCs w:val="28"/>
        </w:rPr>
        <w:t>, эта область именуется положительной областью переполнения (</w:t>
      </w:r>
      <w:r w:rsidRPr="003D5D82">
        <w:rPr>
          <w:iCs/>
          <w:color w:val="000000"/>
          <w:spacing w:val="1"/>
          <w:sz w:val="28"/>
          <w:szCs w:val="28"/>
          <w:lang w:val="en-US"/>
        </w:rPr>
        <w:t>positive</w:t>
      </w:r>
      <w:r w:rsidRPr="003D5D82">
        <w:rPr>
          <w:iCs/>
          <w:color w:val="000000"/>
          <w:spacing w:val="1"/>
          <w:sz w:val="28"/>
          <w:szCs w:val="28"/>
        </w:rPr>
        <w:t xml:space="preserve"> </w:t>
      </w:r>
      <w:r w:rsidRPr="003D5D82">
        <w:rPr>
          <w:iCs/>
          <w:color w:val="000000"/>
          <w:spacing w:val="1"/>
          <w:sz w:val="28"/>
          <w:szCs w:val="28"/>
          <w:lang w:val="en-US"/>
        </w:rPr>
        <w:t>overflow</w:t>
      </w:r>
      <w:r w:rsidRPr="003D5D82">
        <w:rPr>
          <w:iCs/>
          <w:color w:val="000000"/>
          <w:spacing w:val="1"/>
          <w:sz w:val="28"/>
          <w:szCs w:val="28"/>
        </w:rPr>
        <w:t>).</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Строго говоря, описанное выше представление не позволяет хранить число 0, но на практике код, состоящий из нулей во всех разрядах, считается допустимым</w:t>
      </w:r>
      <w:r w:rsidRPr="003D5D82">
        <w:rPr>
          <w:b/>
          <w:bCs/>
          <w:iCs/>
          <w:color w:val="000000"/>
          <w:spacing w:val="1"/>
          <w:sz w:val="28"/>
          <w:szCs w:val="28"/>
        </w:rPr>
        <w:t xml:space="preserve"> </w:t>
      </w:r>
      <w:r w:rsidRPr="003D5D82">
        <w:rPr>
          <w:iCs/>
          <w:color w:val="000000"/>
          <w:spacing w:val="1"/>
          <w:sz w:val="28"/>
          <w:szCs w:val="28"/>
        </w:rPr>
        <w:t>и</w:t>
      </w:r>
      <w:r w:rsidRPr="003D5D82">
        <w:rPr>
          <w:b/>
          <w:bCs/>
          <w:iCs/>
          <w:color w:val="000000"/>
          <w:spacing w:val="1"/>
          <w:sz w:val="28"/>
          <w:szCs w:val="28"/>
        </w:rPr>
        <w:t xml:space="preserve"> </w:t>
      </w:r>
      <w:r w:rsidRPr="003D5D82">
        <w:rPr>
          <w:iCs/>
          <w:color w:val="000000"/>
          <w:spacing w:val="1"/>
          <w:sz w:val="28"/>
          <w:szCs w:val="28"/>
        </w:rPr>
        <w:t>представляет число 0. В области переполнения можно попасть в том случае, если результат арифметической операции имеет абсолютную величину, превышающую ту, которая представляется нормализованным числом с порядком 128, а в область потери значимости – если результат операции имеет очень маленькую абсолютную величину. Потеря значимости как правило не представляет особой проблемы, поскольку в таких случаях с достаточной точностью результат можно считать равным 0.</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Обращаю ваше внимание на то, что формат с плавающей точкой не позволяет представить больше отличающихся друг от друга числовых величин. Их по-прежнему 2</w:t>
      </w:r>
      <w:r w:rsidRPr="003D5D82">
        <w:rPr>
          <w:iCs/>
          <w:color w:val="000000"/>
          <w:spacing w:val="1"/>
          <w:sz w:val="28"/>
          <w:szCs w:val="28"/>
          <w:vertAlign w:val="superscript"/>
        </w:rPr>
        <w:t>32</w:t>
      </w:r>
      <w:r w:rsidRPr="003D5D82">
        <w:rPr>
          <w:iCs/>
          <w:color w:val="000000"/>
          <w:spacing w:val="1"/>
          <w:sz w:val="28"/>
          <w:szCs w:val="28"/>
        </w:rPr>
        <w:t xml:space="preserve"> (для слова в 32 бита). Интервал между соседними числами – переменный и зависит от абсолютной величины числа.. Фактически результаты округляются с точностью, определяемой имеющейся разрядной сеткой.</w:t>
      </w:r>
    </w:p>
    <w:p w:rsidR="002568DD" w:rsidRDefault="002568DD" w:rsidP="002568DD">
      <w:pPr>
        <w:ind w:firstLine="720"/>
        <w:jc w:val="both"/>
        <w:rPr>
          <w:iCs/>
          <w:color w:val="000000"/>
          <w:spacing w:val="1"/>
          <w:sz w:val="28"/>
          <w:szCs w:val="28"/>
        </w:rPr>
      </w:pPr>
      <w:r w:rsidRPr="003D5D82">
        <w:rPr>
          <w:iCs/>
          <w:color w:val="000000"/>
          <w:spacing w:val="1"/>
          <w:sz w:val="28"/>
          <w:szCs w:val="28"/>
        </w:rPr>
        <w:t xml:space="preserve">В рассматриваемом примере формата под порядок отводится 8 бит, а под мантиссу — 23 бит. Если увеличить длину поля порядка, диапазон </w:t>
      </w:r>
      <w:r w:rsidRPr="003D5D82">
        <w:rPr>
          <w:iCs/>
          <w:color w:val="000000"/>
          <w:spacing w:val="1"/>
          <w:sz w:val="28"/>
          <w:szCs w:val="28"/>
        </w:rPr>
        <w:lastRenderedPageBreak/>
        <w:t>представления расширится, но при этом придется сократить поле мантиссы, а значит точность представления снизится, т.е. уменьшится "плотность" размещения представляемых величин на числовой оси. Единственный способ увеличить диапазон, и точность представления — расширить разрядную сетку. В большинстве компьютеров имеются два формата с плавающей точкой: обычный и удвоенной точности. Например, типовой формат обычной точности занимает 32-битовое слово, а формат удвоенной точности занимает 64 бит.</w:t>
      </w:r>
    </w:p>
    <w:p w:rsidR="002568DD" w:rsidRPr="003D5D82" w:rsidRDefault="002568DD" w:rsidP="002568DD">
      <w:pPr>
        <w:ind w:firstLine="720"/>
        <w:jc w:val="both"/>
        <w:rPr>
          <w:iCs/>
          <w:color w:val="000000"/>
          <w:spacing w:val="1"/>
          <w:sz w:val="28"/>
          <w:szCs w:val="28"/>
        </w:rPr>
      </w:pPr>
    </w:p>
    <w:p w:rsidR="002568DD" w:rsidRPr="00011F6F" w:rsidRDefault="002568DD" w:rsidP="002568DD">
      <w:pPr>
        <w:pStyle w:val="4"/>
        <w:ind w:firstLine="567"/>
        <w:rPr>
          <w:bCs w:val="0"/>
          <w:i/>
          <w:iCs/>
          <w:color w:val="000000"/>
        </w:rPr>
      </w:pPr>
      <w:bookmarkStart w:id="72" w:name="_Toc136653711"/>
      <w:r w:rsidRPr="00011F6F">
        <w:rPr>
          <w:bCs w:val="0"/>
          <w:i/>
          <w:iCs/>
          <w:color w:val="000000"/>
        </w:rPr>
        <w:t>Стандарт IEEE формата с плавающей точкой</w:t>
      </w:r>
      <w:bookmarkEnd w:id="72"/>
    </w:p>
    <w:p w:rsidR="002568DD" w:rsidRDefault="002568DD" w:rsidP="002568DD">
      <w:pPr>
        <w:ind w:firstLine="720"/>
        <w:jc w:val="both"/>
        <w:rPr>
          <w:iCs/>
          <w:color w:val="000000"/>
          <w:spacing w:val="1"/>
          <w:sz w:val="28"/>
          <w:szCs w:val="28"/>
        </w:rPr>
      </w:pP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Для унификации формата представления чисел с плавающей точкой, что явля</w:t>
      </w:r>
      <w:r w:rsidRPr="003D5D82">
        <w:rPr>
          <w:iCs/>
          <w:color w:val="000000"/>
          <w:spacing w:val="1"/>
          <w:sz w:val="28"/>
          <w:szCs w:val="28"/>
        </w:rPr>
        <w:softHyphen/>
        <w:t xml:space="preserve">ется необходимым условием переносимости программного обеспечения, Институтом инженеров по электротехнике и радиоэлектронике </w:t>
      </w:r>
      <w:r w:rsidRPr="003D5D82">
        <w:rPr>
          <w:iCs/>
          <w:color w:val="000000"/>
          <w:spacing w:val="1"/>
          <w:sz w:val="28"/>
          <w:szCs w:val="28"/>
          <w:lang w:val="en-US"/>
        </w:rPr>
        <w:t>IEEE</w:t>
      </w:r>
      <w:r w:rsidRPr="003D5D82">
        <w:rPr>
          <w:iCs/>
          <w:color w:val="000000"/>
          <w:spacing w:val="1"/>
          <w:sz w:val="28"/>
          <w:szCs w:val="28"/>
        </w:rPr>
        <w:t xml:space="preserve"> разработан стандарт 754 . В последнее десятилетие практически все процессоры и арифметические сопроцессоры проектируются с учетом требований этого стандарта.</w:t>
      </w:r>
    </w:p>
    <w:p w:rsidR="002568DD" w:rsidRPr="003D5D82" w:rsidRDefault="002568DD" w:rsidP="002568DD">
      <w:pPr>
        <w:ind w:firstLine="720"/>
        <w:jc w:val="both"/>
        <w:rPr>
          <w:iCs/>
          <w:color w:val="000000"/>
          <w:spacing w:val="1"/>
          <w:sz w:val="28"/>
          <w:szCs w:val="28"/>
        </w:rPr>
      </w:pPr>
      <w:r w:rsidRPr="003D5D82">
        <w:rPr>
          <w:iCs/>
          <w:color w:val="000000"/>
          <w:spacing w:val="1"/>
          <w:sz w:val="28"/>
          <w:szCs w:val="28"/>
        </w:rPr>
        <w:t>Стандарт специфицирует два варианта формата: 32-битовый — обычной точности представления и 64-битовый — удвоенной точности представления. В первом формате поле порядка занимает 8 бит, а во втором -11 бит. Стандарт регламентирует использование числа 2 в качестве неявно заданного значения основания характеристики. Помимо основных, в стандарте предусмотрены два расширенных варианта форматов обычной и удвоенной точности, конкретная спецификация которых зависит от реализации вычислительной системы. Расширенные форматы позволяют включать дополнительные биты в поле порядка (расширение диапазона представления) в поле мантиссы (повышение точности представления). Расширенные форматы предназначаются для промежуточных вычислений. За счёт повышения точности снижается вероятность появления ошибок округления, а при расширении диапазона снижается вероятность появления ошибки переполнения.</w:t>
      </w:r>
    </w:p>
    <w:p w:rsidR="002568DD" w:rsidRPr="003D5D82" w:rsidRDefault="002568DD" w:rsidP="002568DD">
      <w:pPr>
        <w:shd w:val="clear" w:color="auto" w:fill="FFFFFF"/>
        <w:spacing w:before="29"/>
        <w:ind w:left="53"/>
        <w:rPr>
          <w:sz w:val="28"/>
          <w:szCs w:val="28"/>
        </w:rPr>
      </w:pPr>
      <w:r w:rsidRPr="003D5D82">
        <w:rPr>
          <w:iCs/>
          <w:color w:val="000000"/>
          <w:sz w:val="28"/>
          <w:szCs w:val="28"/>
        </w:rPr>
        <w:t xml:space="preserve">Таблица 3. Параметры форматов, регламентированные стандартом </w:t>
      </w:r>
      <w:r w:rsidRPr="003D5D82">
        <w:rPr>
          <w:iCs/>
          <w:color w:val="000000"/>
          <w:sz w:val="28"/>
          <w:szCs w:val="28"/>
          <w:lang w:val="en-US"/>
        </w:rPr>
        <w:t>IEEE</w:t>
      </w:r>
      <w:r w:rsidRPr="003D5D82">
        <w:rPr>
          <w:iCs/>
          <w:color w:val="000000"/>
          <w:sz w:val="28"/>
          <w:szCs w:val="28"/>
        </w:rPr>
        <w:t xml:space="preserve"> 754</w:t>
      </w:r>
    </w:p>
    <w:p w:rsidR="002568DD" w:rsidRPr="003D5D82" w:rsidRDefault="002568DD" w:rsidP="002568DD">
      <w:pPr>
        <w:spacing w:after="43"/>
        <w:rPr>
          <w:iCs/>
          <w:sz w:val="28"/>
          <w:szCs w:val="28"/>
        </w:rPr>
      </w:pPr>
    </w:p>
    <w:tbl>
      <w:tblPr>
        <w:tblW w:w="937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tblPr>
      <w:tblGrid>
        <w:gridCol w:w="1990"/>
        <w:gridCol w:w="1331"/>
        <w:gridCol w:w="2320"/>
        <w:gridCol w:w="1428"/>
        <w:gridCol w:w="2309"/>
      </w:tblGrid>
      <w:tr w:rsidR="002568DD" w:rsidTr="00465FC6">
        <w:trPr>
          <w:trHeight w:hRule="exact" w:val="350"/>
        </w:trPr>
        <w:tc>
          <w:tcPr>
            <w:tcW w:w="0" w:type="auto"/>
            <w:shd w:val="clear" w:color="auto" w:fill="FFFFFF"/>
          </w:tcPr>
          <w:p w:rsidR="002568DD" w:rsidRDefault="002568DD" w:rsidP="00465FC6">
            <w:pPr>
              <w:shd w:val="clear" w:color="auto" w:fill="FFFFFF"/>
            </w:pPr>
            <w:r>
              <w:rPr>
                <w:i/>
                <w:iCs/>
                <w:color w:val="000000"/>
                <w:spacing w:val="6"/>
              </w:rPr>
              <w:t>Параметр</w:t>
            </w:r>
            <w:r>
              <w:t xml:space="preserve"> </w:t>
            </w:r>
          </w:p>
        </w:tc>
        <w:tc>
          <w:tcPr>
            <w:tcW w:w="0" w:type="auto"/>
            <w:gridSpan w:val="4"/>
            <w:shd w:val="clear" w:color="auto" w:fill="FFFFFF"/>
          </w:tcPr>
          <w:p w:rsidR="002568DD" w:rsidRDefault="002568DD" w:rsidP="00465FC6">
            <w:pPr>
              <w:shd w:val="clear" w:color="auto" w:fill="FFFFFF"/>
              <w:ind w:left="2155"/>
            </w:pPr>
            <w:r>
              <w:rPr>
                <w:i/>
                <w:iCs/>
                <w:color w:val="000000"/>
                <w:spacing w:val="4"/>
              </w:rPr>
              <w:t>Формат</w:t>
            </w:r>
            <w:r>
              <w:t xml:space="preserve"> </w:t>
            </w:r>
          </w:p>
        </w:tc>
      </w:tr>
      <w:tr w:rsidR="002568DD" w:rsidTr="00465FC6">
        <w:trPr>
          <w:trHeight w:hRule="exact" w:val="690"/>
        </w:trPr>
        <w:tc>
          <w:tcPr>
            <w:tcW w:w="0" w:type="auto"/>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spacing w:line="182" w:lineRule="exact"/>
              <w:ind w:right="106" w:hanging="24"/>
            </w:pPr>
            <w:r>
              <w:rPr>
                <w:i/>
                <w:iCs/>
                <w:color w:val="000000"/>
                <w:spacing w:val="3"/>
              </w:rPr>
              <w:t>Обычная точность</w:t>
            </w:r>
            <w:r>
              <w:t xml:space="preserve"> </w:t>
            </w:r>
          </w:p>
        </w:tc>
        <w:tc>
          <w:tcPr>
            <w:tcW w:w="0" w:type="auto"/>
            <w:shd w:val="clear" w:color="auto" w:fill="FFFFFF"/>
          </w:tcPr>
          <w:p w:rsidR="002568DD" w:rsidRDefault="002568DD" w:rsidP="00465FC6">
            <w:pPr>
              <w:shd w:val="clear" w:color="auto" w:fill="FFFFFF"/>
              <w:spacing w:line="182" w:lineRule="exact"/>
              <w:ind w:left="106" w:right="53" w:hanging="5"/>
            </w:pPr>
            <w:r>
              <w:rPr>
                <w:i/>
                <w:iCs/>
                <w:color w:val="000000"/>
                <w:spacing w:val="5"/>
              </w:rPr>
              <w:t xml:space="preserve">Расширенный </w:t>
            </w:r>
            <w:r>
              <w:rPr>
                <w:i/>
                <w:iCs/>
                <w:color w:val="000000"/>
                <w:spacing w:val="4"/>
              </w:rPr>
              <w:t xml:space="preserve">обычной </w:t>
            </w:r>
            <w:r>
              <w:rPr>
                <w:i/>
                <w:iCs/>
                <w:color w:val="000000"/>
                <w:spacing w:val="3"/>
              </w:rPr>
              <w:t>точности</w:t>
            </w:r>
            <w:r>
              <w:t xml:space="preserve"> </w:t>
            </w:r>
          </w:p>
        </w:tc>
        <w:tc>
          <w:tcPr>
            <w:tcW w:w="0" w:type="auto"/>
            <w:shd w:val="clear" w:color="auto" w:fill="FFFFFF"/>
          </w:tcPr>
          <w:p w:rsidR="002568DD" w:rsidRDefault="002568DD" w:rsidP="00465FC6">
            <w:pPr>
              <w:shd w:val="clear" w:color="auto" w:fill="FFFFFF"/>
              <w:spacing w:line="178" w:lineRule="exact"/>
              <w:ind w:right="125"/>
            </w:pPr>
            <w:r>
              <w:rPr>
                <w:i/>
                <w:iCs/>
                <w:color w:val="000000"/>
                <w:spacing w:val="2"/>
              </w:rPr>
              <w:t xml:space="preserve">Удвоенная </w:t>
            </w:r>
            <w:r>
              <w:rPr>
                <w:i/>
                <w:iCs/>
                <w:color w:val="000000"/>
                <w:spacing w:val="3"/>
              </w:rPr>
              <w:t>точность</w:t>
            </w:r>
          </w:p>
        </w:tc>
        <w:tc>
          <w:tcPr>
            <w:tcW w:w="0" w:type="auto"/>
            <w:shd w:val="clear" w:color="auto" w:fill="FFFFFF"/>
          </w:tcPr>
          <w:p w:rsidR="002568DD" w:rsidRDefault="002568DD" w:rsidP="00465FC6">
            <w:pPr>
              <w:shd w:val="clear" w:color="auto" w:fill="FFFFFF"/>
              <w:spacing w:line="178" w:lineRule="exact"/>
              <w:ind w:left="98" w:right="125"/>
            </w:pPr>
            <w:r>
              <w:rPr>
                <w:i/>
                <w:iCs/>
                <w:color w:val="000000"/>
                <w:spacing w:val="2"/>
              </w:rPr>
              <w:t xml:space="preserve">Расширенный </w:t>
            </w:r>
            <w:r>
              <w:rPr>
                <w:i/>
                <w:iCs/>
                <w:color w:val="000000"/>
                <w:spacing w:val="3"/>
              </w:rPr>
              <w:t xml:space="preserve">удвоенной </w:t>
            </w:r>
            <w:r>
              <w:rPr>
                <w:i/>
                <w:iCs/>
                <w:color w:val="000000"/>
                <w:spacing w:val="-4"/>
              </w:rPr>
              <w:t>точности</w:t>
            </w:r>
            <w:r>
              <w:t xml:space="preserve"> </w:t>
            </w:r>
          </w:p>
        </w:tc>
      </w:tr>
      <w:tr w:rsidR="002568DD" w:rsidTr="00465FC6">
        <w:trPr>
          <w:trHeight w:val="281"/>
        </w:trPr>
        <w:tc>
          <w:tcPr>
            <w:tcW w:w="0" w:type="auto"/>
            <w:shd w:val="clear" w:color="auto" w:fill="FFFFFF"/>
          </w:tcPr>
          <w:p w:rsidR="002568DD" w:rsidRDefault="002568DD" w:rsidP="00465FC6">
            <w:pPr>
              <w:shd w:val="clear" w:color="auto" w:fill="FFFFFF"/>
            </w:pPr>
            <w:r>
              <w:rPr>
                <w:i/>
                <w:iCs/>
                <w:color w:val="000000"/>
                <w:spacing w:val="-2"/>
              </w:rPr>
              <w:t>Размер слова (бит)</w:t>
            </w:r>
            <w:r>
              <w:t xml:space="preserve"> </w:t>
            </w:r>
          </w:p>
        </w:tc>
        <w:tc>
          <w:tcPr>
            <w:tcW w:w="0" w:type="auto"/>
            <w:shd w:val="clear" w:color="auto" w:fill="FFFFFF"/>
          </w:tcPr>
          <w:p w:rsidR="002568DD" w:rsidRDefault="002568DD" w:rsidP="00465FC6">
            <w:pPr>
              <w:shd w:val="clear" w:color="auto" w:fill="FFFFFF"/>
            </w:pPr>
            <w:r>
              <w:rPr>
                <w:i/>
                <w:iCs/>
                <w:color w:val="000000"/>
              </w:rPr>
              <w:t>32</w:t>
            </w:r>
          </w:p>
        </w:tc>
        <w:tc>
          <w:tcPr>
            <w:tcW w:w="0" w:type="auto"/>
            <w:shd w:val="clear" w:color="auto" w:fill="FFFFFF"/>
          </w:tcPr>
          <w:p w:rsidR="002568DD" w:rsidRDefault="002568DD" w:rsidP="00465FC6">
            <w:pPr>
              <w:shd w:val="clear" w:color="auto" w:fill="FFFFFF"/>
              <w:ind w:left="110"/>
            </w:pPr>
            <w:r>
              <w:rPr>
                <w:i/>
                <w:iCs/>
                <w:color w:val="000000"/>
              </w:rPr>
              <w:t>≥43</w:t>
            </w:r>
          </w:p>
        </w:tc>
        <w:tc>
          <w:tcPr>
            <w:tcW w:w="0" w:type="auto"/>
            <w:shd w:val="clear" w:color="auto" w:fill="FFFFFF"/>
          </w:tcPr>
          <w:p w:rsidR="002568DD" w:rsidRDefault="002568DD" w:rsidP="00465FC6">
            <w:pPr>
              <w:shd w:val="clear" w:color="auto" w:fill="FFFFFF"/>
            </w:pPr>
            <w:r>
              <w:rPr>
                <w:i/>
                <w:iCs/>
                <w:color w:val="000000"/>
              </w:rPr>
              <w:t>64</w:t>
            </w:r>
          </w:p>
        </w:tc>
        <w:tc>
          <w:tcPr>
            <w:tcW w:w="0" w:type="auto"/>
            <w:shd w:val="clear" w:color="auto" w:fill="FFFFFF"/>
          </w:tcPr>
          <w:p w:rsidR="002568DD" w:rsidRDefault="002568DD" w:rsidP="00465FC6">
            <w:pPr>
              <w:shd w:val="clear" w:color="auto" w:fill="FFFFFF"/>
              <w:ind w:left="168"/>
            </w:pPr>
            <w:r>
              <w:rPr>
                <w:i/>
                <w:iCs/>
                <w:color w:val="000000"/>
              </w:rPr>
              <w:t>≥79</w:t>
            </w:r>
          </w:p>
        </w:tc>
      </w:tr>
      <w:tr w:rsidR="002568DD" w:rsidTr="00465FC6">
        <w:trPr>
          <w:trHeight w:val="281"/>
        </w:trPr>
        <w:tc>
          <w:tcPr>
            <w:tcW w:w="0" w:type="auto"/>
            <w:shd w:val="clear" w:color="auto" w:fill="FFFFFF"/>
            <w:vAlign w:val="bottom"/>
          </w:tcPr>
          <w:p w:rsidR="002568DD" w:rsidRDefault="002568DD" w:rsidP="00465FC6">
            <w:pPr>
              <w:shd w:val="clear" w:color="auto" w:fill="FFFFFF"/>
            </w:pPr>
            <w:r>
              <w:rPr>
                <w:i/>
                <w:iCs/>
                <w:color w:val="000000"/>
                <w:spacing w:val="-2"/>
              </w:rPr>
              <w:t>Поле порядка (бит)</w:t>
            </w:r>
            <w:r>
              <w:t xml:space="preserve"> </w:t>
            </w:r>
          </w:p>
        </w:tc>
        <w:tc>
          <w:tcPr>
            <w:tcW w:w="0" w:type="auto"/>
            <w:shd w:val="clear" w:color="auto" w:fill="FFFFFF"/>
          </w:tcPr>
          <w:p w:rsidR="002568DD" w:rsidRDefault="002568DD" w:rsidP="00465FC6">
            <w:pPr>
              <w:shd w:val="clear" w:color="auto" w:fill="FFFFFF"/>
            </w:pPr>
            <w:r>
              <w:rPr>
                <w:i/>
                <w:iCs/>
                <w:color w:val="000000"/>
              </w:rPr>
              <w:t>8</w:t>
            </w:r>
          </w:p>
        </w:tc>
        <w:tc>
          <w:tcPr>
            <w:tcW w:w="0" w:type="auto"/>
            <w:shd w:val="clear" w:color="auto" w:fill="FFFFFF"/>
          </w:tcPr>
          <w:p w:rsidR="002568DD" w:rsidRDefault="002568DD" w:rsidP="00465FC6">
            <w:pPr>
              <w:shd w:val="clear" w:color="auto" w:fill="FFFFFF"/>
              <w:ind w:left="110"/>
            </w:pPr>
            <w:r>
              <w:rPr>
                <w:i/>
                <w:iCs/>
                <w:color w:val="000000"/>
              </w:rPr>
              <w:t>≥11</w:t>
            </w:r>
          </w:p>
        </w:tc>
        <w:tc>
          <w:tcPr>
            <w:tcW w:w="0" w:type="auto"/>
            <w:shd w:val="clear" w:color="auto" w:fill="FFFFFF"/>
          </w:tcPr>
          <w:p w:rsidR="002568DD" w:rsidRDefault="002568DD" w:rsidP="00465FC6">
            <w:pPr>
              <w:shd w:val="clear" w:color="auto" w:fill="FFFFFF"/>
              <w:ind w:left="10"/>
            </w:pPr>
            <w:r>
              <w:rPr>
                <w:i/>
                <w:iCs/>
                <w:color w:val="000000"/>
              </w:rPr>
              <w:t>11</w:t>
            </w:r>
          </w:p>
        </w:tc>
        <w:tc>
          <w:tcPr>
            <w:tcW w:w="0" w:type="auto"/>
            <w:shd w:val="clear" w:color="auto" w:fill="FFFFFF"/>
          </w:tcPr>
          <w:p w:rsidR="002568DD" w:rsidRDefault="002568DD" w:rsidP="00465FC6">
            <w:pPr>
              <w:shd w:val="clear" w:color="auto" w:fill="FFFFFF"/>
              <w:ind w:left="168"/>
            </w:pPr>
            <w:r>
              <w:rPr>
                <w:i/>
                <w:iCs/>
                <w:color w:val="000000"/>
              </w:rPr>
              <w:t>≥15</w:t>
            </w:r>
          </w:p>
        </w:tc>
      </w:tr>
      <w:tr w:rsidR="002568DD" w:rsidTr="00465FC6">
        <w:trPr>
          <w:cantSplit/>
          <w:trHeight w:val="281"/>
        </w:trPr>
        <w:tc>
          <w:tcPr>
            <w:tcW w:w="0" w:type="auto"/>
            <w:vMerge w:val="restart"/>
            <w:shd w:val="clear" w:color="auto" w:fill="FFFFFF"/>
            <w:vAlign w:val="bottom"/>
          </w:tcPr>
          <w:p w:rsidR="002568DD" w:rsidRDefault="002568DD" w:rsidP="00465FC6">
            <w:pPr>
              <w:shd w:val="clear" w:color="auto" w:fill="FFFFFF"/>
            </w:pPr>
            <w:r>
              <w:rPr>
                <w:i/>
                <w:iCs/>
                <w:color w:val="000000"/>
                <w:spacing w:val="-3"/>
              </w:rPr>
              <w:t>Смещение порядка</w:t>
            </w:r>
            <w:r>
              <w:t xml:space="preserve"> </w:t>
            </w:r>
          </w:p>
        </w:tc>
        <w:tc>
          <w:tcPr>
            <w:tcW w:w="0" w:type="auto"/>
            <w:vMerge w:val="restart"/>
            <w:shd w:val="clear" w:color="auto" w:fill="FFFFFF"/>
          </w:tcPr>
          <w:p w:rsidR="002568DD" w:rsidRDefault="002568DD" w:rsidP="00465FC6">
            <w:pPr>
              <w:shd w:val="clear" w:color="auto" w:fill="FFFFFF"/>
            </w:pPr>
            <w:r>
              <w:rPr>
                <w:i/>
                <w:iCs/>
                <w:color w:val="000000"/>
              </w:rPr>
              <w:t>127</w:t>
            </w:r>
          </w:p>
        </w:tc>
        <w:tc>
          <w:tcPr>
            <w:tcW w:w="0" w:type="auto"/>
            <w:vMerge w:val="restart"/>
            <w:shd w:val="clear" w:color="auto" w:fill="FFFFFF"/>
          </w:tcPr>
          <w:p w:rsidR="002568DD" w:rsidRDefault="002568DD" w:rsidP="00465FC6">
            <w:pPr>
              <w:shd w:val="clear" w:color="auto" w:fill="FFFFFF"/>
              <w:ind w:left="115"/>
            </w:pPr>
            <w:r>
              <w:rPr>
                <w:i/>
                <w:iCs/>
                <w:color w:val="000000"/>
                <w:spacing w:val="-1"/>
              </w:rPr>
              <w:t>Не регламен</w:t>
            </w:r>
            <w:r>
              <w:rPr>
                <w:i/>
                <w:iCs/>
                <w:color w:val="000000"/>
                <w:spacing w:val="-2"/>
              </w:rPr>
              <w:t>тируется</w:t>
            </w:r>
          </w:p>
        </w:tc>
        <w:tc>
          <w:tcPr>
            <w:tcW w:w="0" w:type="auto"/>
            <w:vMerge w:val="restart"/>
            <w:shd w:val="clear" w:color="auto" w:fill="FFFFFF"/>
          </w:tcPr>
          <w:p w:rsidR="002568DD" w:rsidRDefault="002568DD" w:rsidP="00465FC6">
            <w:pPr>
              <w:shd w:val="clear" w:color="auto" w:fill="FFFFFF"/>
              <w:ind w:left="5"/>
            </w:pPr>
            <w:r>
              <w:rPr>
                <w:i/>
                <w:iCs/>
                <w:color w:val="000000"/>
              </w:rPr>
              <w:t>1023</w:t>
            </w:r>
          </w:p>
        </w:tc>
        <w:tc>
          <w:tcPr>
            <w:tcW w:w="0" w:type="auto"/>
            <w:shd w:val="clear" w:color="auto" w:fill="FFFFFF"/>
          </w:tcPr>
          <w:p w:rsidR="002568DD" w:rsidRDefault="002568DD" w:rsidP="00465FC6">
            <w:pPr>
              <w:shd w:val="clear" w:color="auto" w:fill="FFFFFF"/>
            </w:pPr>
          </w:p>
        </w:tc>
      </w:tr>
      <w:tr w:rsidR="002568DD" w:rsidTr="00465FC6">
        <w:trPr>
          <w:cantSplit/>
          <w:trHeight w:val="281"/>
        </w:trPr>
        <w:tc>
          <w:tcPr>
            <w:tcW w:w="0" w:type="auto"/>
            <w:vMerge/>
            <w:shd w:val="clear" w:color="auto" w:fill="FFFFFF"/>
          </w:tcPr>
          <w:p w:rsidR="002568DD" w:rsidRDefault="002568DD" w:rsidP="00465FC6">
            <w:pPr>
              <w:shd w:val="clear" w:color="auto" w:fill="FFFFFF"/>
            </w:pPr>
          </w:p>
        </w:tc>
        <w:tc>
          <w:tcPr>
            <w:tcW w:w="0" w:type="auto"/>
            <w:vMerge/>
            <w:shd w:val="clear" w:color="auto" w:fill="FFFFFF"/>
          </w:tcPr>
          <w:p w:rsidR="002568DD" w:rsidRDefault="002568DD" w:rsidP="00465FC6">
            <w:pPr>
              <w:shd w:val="clear" w:color="auto" w:fill="FFFFFF"/>
            </w:pPr>
          </w:p>
        </w:tc>
        <w:tc>
          <w:tcPr>
            <w:tcW w:w="0" w:type="auto"/>
            <w:vMerge/>
            <w:shd w:val="clear" w:color="auto" w:fill="FFFFFF"/>
          </w:tcPr>
          <w:p w:rsidR="002568DD" w:rsidRDefault="002568DD" w:rsidP="00465FC6">
            <w:pPr>
              <w:shd w:val="clear" w:color="auto" w:fill="FFFFFF"/>
              <w:ind w:left="115"/>
            </w:pPr>
          </w:p>
        </w:tc>
        <w:tc>
          <w:tcPr>
            <w:tcW w:w="0" w:type="auto"/>
            <w:vMerge/>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r>
      <w:tr w:rsidR="002568DD" w:rsidTr="00465FC6">
        <w:trPr>
          <w:trHeight w:val="574"/>
        </w:trPr>
        <w:tc>
          <w:tcPr>
            <w:tcW w:w="0" w:type="auto"/>
            <w:shd w:val="clear" w:color="auto" w:fill="FFFFFF"/>
            <w:vAlign w:val="bottom"/>
          </w:tcPr>
          <w:p w:rsidR="002568DD" w:rsidRDefault="002568DD" w:rsidP="00465FC6">
            <w:pPr>
              <w:shd w:val="clear" w:color="auto" w:fill="FFFFFF"/>
            </w:pPr>
            <w:r>
              <w:rPr>
                <w:i/>
                <w:iCs/>
                <w:color w:val="000000"/>
                <w:spacing w:val="-3"/>
              </w:rPr>
              <w:t>Максимальное значе</w:t>
            </w:r>
            <w:r>
              <w:rPr>
                <w:i/>
                <w:iCs/>
                <w:color w:val="000000"/>
                <w:spacing w:val="-1"/>
              </w:rPr>
              <w:t>ние порядка</w:t>
            </w:r>
            <w:r>
              <w:t xml:space="preserve"> </w:t>
            </w:r>
          </w:p>
        </w:tc>
        <w:tc>
          <w:tcPr>
            <w:tcW w:w="0" w:type="auto"/>
            <w:shd w:val="clear" w:color="auto" w:fill="FFFFFF"/>
          </w:tcPr>
          <w:p w:rsidR="002568DD" w:rsidRDefault="002568DD" w:rsidP="00465FC6">
            <w:pPr>
              <w:shd w:val="clear" w:color="auto" w:fill="FFFFFF"/>
            </w:pPr>
            <w:r>
              <w:rPr>
                <w:i/>
                <w:iCs/>
                <w:color w:val="000000"/>
              </w:rPr>
              <w:t>127</w:t>
            </w:r>
          </w:p>
        </w:tc>
        <w:tc>
          <w:tcPr>
            <w:tcW w:w="0" w:type="auto"/>
            <w:shd w:val="clear" w:color="auto" w:fill="FFFFFF"/>
          </w:tcPr>
          <w:p w:rsidR="002568DD" w:rsidRDefault="002568DD" w:rsidP="00465FC6">
            <w:pPr>
              <w:shd w:val="clear" w:color="auto" w:fill="FFFFFF"/>
              <w:ind w:left="115"/>
            </w:pPr>
            <w:r>
              <w:rPr>
                <w:i/>
                <w:iCs/>
                <w:color w:val="000000"/>
              </w:rPr>
              <w:t>≥1023</w:t>
            </w:r>
          </w:p>
        </w:tc>
        <w:tc>
          <w:tcPr>
            <w:tcW w:w="0" w:type="auto"/>
            <w:shd w:val="clear" w:color="auto" w:fill="FFFFFF"/>
          </w:tcPr>
          <w:p w:rsidR="002568DD" w:rsidRDefault="002568DD" w:rsidP="00465FC6">
            <w:pPr>
              <w:shd w:val="clear" w:color="auto" w:fill="FFFFFF"/>
              <w:ind w:left="5"/>
            </w:pPr>
            <w:r>
              <w:rPr>
                <w:i/>
                <w:iCs/>
                <w:color w:val="000000"/>
              </w:rPr>
              <w:t>1023</w:t>
            </w:r>
          </w:p>
        </w:tc>
        <w:tc>
          <w:tcPr>
            <w:tcW w:w="0" w:type="auto"/>
            <w:shd w:val="clear" w:color="auto" w:fill="FFFFFF"/>
          </w:tcPr>
          <w:p w:rsidR="002568DD" w:rsidRDefault="002568DD" w:rsidP="00465FC6">
            <w:pPr>
              <w:shd w:val="clear" w:color="auto" w:fill="FFFFFF"/>
              <w:ind w:left="168"/>
            </w:pPr>
            <w:r>
              <w:rPr>
                <w:i/>
                <w:iCs/>
                <w:color w:val="000000"/>
              </w:rPr>
              <w:t>≥16383</w:t>
            </w:r>
          </w:p>
        </w:tc>
      </w:tr>
      <w:tr w:rsidR="002568DD" w:rsidTr="00465FC6">
        <w:trPr>
          <w:cantSplit/>
          <w:trHeight w:val="281"/>
        </w:trPr>
        <w:tc>
          <w:tcPr>
            <w:tcW w:w="0" w:type="auto"/>
            <w:vMerge w:val="restart"/>
            <w:shd w:val="clear" w:color="auto" w:fill="FFFFFF"/>
            <w:vAlign w:val="bottom"/>
          </w:tcPr>
          <w:p w:rsidR="002568DD" w:rsidRDefault="002568DD" w:rsidP="00465FC6">
            <w:pPr>
              <w:shd w:val="clear" w:color="auto" w:fill="FFFFFF"/>
            </w:pPr>
            <w:r>
              <w:rPr>
                <w:i/>
                <w:iCs/>
                <w:color w:val="000000"/>
                <w:spacing w:val="-3"/>
              </w:rPr>
              <w:t>Минимальное значение</w:t>
            </w:r>
            <w:r>
              <w:t xml:space="preserve"> </w:t>
            </w:r>
            <w:r>
              <w:rPr>
                <w:i/>
                <w:iCs/>
                <w:color w:val="000000"/>
                <w:spacing w:val="-3"/>
              </w:rPr>
              <w:t>порядка</w:t>
            </w:r>
            <w:r>
              <w:t xml:space="preserve"> </w:t>
            </w:r>
          </w:p>
        </w:tc>
        <w:tc>
          <w:tcPr>
            <w:tcW w:w="0" w:type="auto"/>
            <w:shd w:val="clear" w:color="auto" w:fill="FFFFFF"/>
          </w:tcPr>
          <w:p w:rsidR="002568DD" w:rsidRDefault="002568DD" w:rsidP="00465FC6">
            <w:pPr>
              <w:shd w:val="clear" w:color="auto" w:fill="FFFFFF"/>
            </w:pPr>
            <w:r>
              <w:rPr>
                <w:i/>
                <w:iCs/>
                <w:color w:val="000000"/>
              </w:rPr>
              <w:t>-126</w:t>
            </w:r>
          </w:p>
        </w:tc>
        <w:tc>
          <w:tcPr>
            <w:tcW w:w="0" w:type="auto"/>
            <w:shd w:val="clear" w:color="auto" w:fill="FFFFFF"/>
          </w:tcPr>
          <w:p w:rsidR="002568DD" w:rsidRDefault="002568DD" w:rsidP="00465FC6">
            <w:pPr>
              <w:shd w:val="clear" w:color="auto" w:fill="FFFFFF"/>
              <w:ind w:left="115"/>
            </w:pPr>
            <w:r>
              <w:rPr>
                <w:i/>
                <w:iCs/>
                <w:color w:val="000000"/>
              </w:rPr>
              <w:t>≤-1022</w:t>
            </w:r>
          </w:p>
        </w:tc>
        <w:tc>
          <w:tcPr>
            <w:tcW w:w="0" w:type="auto"/>
            <w:shd w:val="clear" w:color="auto" w:fill="FFFFFF"/>
          </w:tcPr>
          <w:p w:rsidR="002568DD" w:rsidRDefault="002568DD" w:rsidP="00465FC6">
            <w:pPr>
              <w:shd w:val="clear" w:color="auto" w:fill="FFFFFF"/>
            </w:pPr>
            <w:r>
              <w:rPr>
                <w:i/>
                <w:iCs/>
                <w:color w:val="000000"/>
              </w:rPr>
              <w:t>-1022</w:t>
            </w:r>
          </w:p>
        </w:tc>
        <w:tc>
          <w:tcPr>
            <w:tcW w:w="0" w:type="auto"/>
            <w:shd w:val="clear" w:color="auto" w:fill="FFFFFF"/>
          </w:tcPr>
          <w:p w:rsidR="002568DD" w:rsidRDefault="002568DD" w:rsidP="00465FC6">
            <w:pPr>
              <w:shd w:val="clear" w:color="auto" w:fill="FFFFFF"/>
              <w:ind w:left="168"/>
            </w:pPr>
            <w:r>
              <w:rPr>
                <w:i/>
                <w:iCs/>
                <w:color w:val="000000"/>
                <w:lang w:val="en-US"/>
              </w:rPr>
              <w:t>≤-16382</w:t>
            </w:r>
          </w:p>
        </w:tc>
      </w:tr>
      <w:tr w:rsidR="002568DD" w:rsidTr="00465FC6">
        <w:trPr>
          <w:cantSplit/>
          <w:trHeight w:val="281"/>
        </w:trPr>
        <w:tc>
          <w:tcPr>
            <w:tcW w:w="0" w:type="auto"/>
            <w:vMerge/>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r>
      <w:tr w:rsidR="002568DD" w:rsidTr="00465FC6">
        <w:trPr>
          <w:trHeight w:val="860"/>
        </w:trPr>
        <w:tc>
          <w:tcPr>
            <w:tcW w:w="0" w:type="auto"/>
            <w:shd w:val="clear" w:color="auto" w:fill="FFFFFF"/>
            <w:vAlign w:val="bottom"/>
          </w:tcPr>
          <w:p w:rsidR="002568DD" w:rsidRDefault="002568DD" w:rsidP="00465FC6">
            <w:pPr>
              <w:shd w:val="clear" w:color="auto" w:fill="FFFFFF"/>
            </w:pPr>
            <w:r>
              <w:rPr>
                <w:i/>
                <w:iCs/>
                <w:color w:val="000000"/>
                <w:spacing w:val="-7"/>
              </w:rPr>
              <w:lastRenderedPageBreak/>
              <w:t>Диапазон представления</w:t>
            </w:r>
            <w:r>
              <w:t xml:space="preserve"> </w:t>
            </w:r>
            <w:r>
              <w:rPr>
                <w:i/>
                <w:iCs/>
                <w:color w:val="000000"/>
              </w:rPr>
              <w:t>(по основанию 10)</w:t>
            </w:r>
            <w:r>
              <w:t xml:space="preserve"> </w:t>
            </w:r>
          </w:p>
        </w:tc>
        <w:tc>
          <w:tcPr>
            <w:tcW w:w="0" w:type="auto"/>
            <w:shd w:val="clear" w:color="auto" w:fill="FFFFFF"/>
          </w:tcPr>
          <w:p w:rsidR="002568DD" w:rsidRDefault="002568DD" w:rsidP="00465FC6">
            <w:pPr>
              <w:shd w:val="clear" w:color="auto" w:fill="FFFFFF"/>
              <w:ind w:left="5"/>
            </w:pPr>
            <w:r>
              <w:rPr>
                <w:i/>
                <w:iCs/>
                <w:color w:val="000000"/>
              </w:rPr>
              <w:t>10</w:t>
            </w:r>
            <w:r>
              <w:rPr>
                <w:i/>
                <w:iCs/>
                <w:color w:val="000000"/>
                <w:vertAlign w:val="superscript"/>
              </w:rPr>
              <w:t>-38</w:t>
            </w:r>
            <w:r>
              <w:rPr>
                <w:i/>
                <w:iCs/>
                <w:color w:val="000000"/>
              </w:rPr>
              <w:t>, 10</w:t>
            </w:r>
            <w:r>
              <w:rPr>
                <w:i/>
                <w:iCs/>
                <w:color w:val="000000"/>
                <w:vertAlign w:val="superscript"/>
              </w:rPr>
              <w:t>+38</w:t>
            </w:r>
          </w:p>
        </w:tc>
        <w:tc>
          <w:tcPr>
            <w:tcW w:w="0" w:type="auto"/>
            <w:shd w:val="clear" w:color="auto" w:fill="FFFFFF"/>
          </w:tcPr>
          <w:p w:rsidR="002568DD" w:rsidRDefault="002568DD" w:rsidP="00465FC6">
            <w:pPr>
              <w:shd w:val="clear" w:color="auto" w:fill="FFFFFF"/>
              <w:ind w:left="120"/>
            </w:pPr>
            <w:r>
              <w:rPr>
                <w:i/>
                <w:iCs/>
                <w:color w:val="000000"/>
                <w:spacing w:val="2"/>
              </w:rPr>
              <w:t>Не регламен</w:t>
            </w:r>
            <w:r>
              <w:rPr>
                <w:i/>
                <w:iCs/>
                <w:color w:val="000000"/>
                <w:spacing w:val="-3"/>
              </w:rPr>
              <w:t>тируется</w:t>
            </w:r>
          </w:p>
        </w:tc>
        <w:tc>
          <w:tcPr>
            <w:tcW w:w="0" w:type="auto"/>
            <w:shd w:val="clear" w:color="auto" w:fill="FFFFFF"/>
          </w:tcPr>
          <w:p w:rsidR="002568DD" w:rsidRDefault="002568DD" w:rsidP="00465FC6">
            <w:pPr>
              <w:shd w:val="clear" w:color="auto" w:fill="FFFFFF"/>
            </w:pPr>
            <w:r>
              <w:rPr>
                <w:i/>
                <w:iCs/>
                <w:color w:val="000000"/>
              </w:rPr>
              <w:t>10</w:t>
            </w:r>
            <w:r>
              <w:rPr>
                <w:i/>
                <w:iCs/>
                <w:color w:val="000000"/>
                <w:vertAlign w:val="superscript"/>
              </w:rPr>
              <w:t>-308</w:t>
            </w:r>
            <w:r>
              <w:rPr>
                <w:i/>
                <w:iCs/>
                <w:color w:val="000000"/>
              </w:rPr>
              <w:t>, 10</w:t>
            </w:r>
            <w:r>
              <w:rPr>
                <w:i/>
                <w:iCs/>
                <w:color w:val="000000"/>
                <w:vertAlign w:val="superscript"/>
              </w:rPr>
              <w:t>+308</w:t>
            </w:r>
          </w:p>
        </w:tc>
        <w:tc>
          <w:tcPr>
            <w:tcW w:w="0" w:type="auto"/>
            <w:shd w:val="clear" w:color="auto" w:fill="FFFFFF"/>
          </w:tcPr>
          <w:p w:rsidR="002568DD" w:rsidRDefault="002568DD" w:rsidP="00465FC6">
            <w:pPr>
              <w:shd w:val="clear" w:color="auto" w:fill="FFFFFF"/>
              <w:ind w:left="168"/>
            </w:pPr>
            <w:r>
              <w:rPr>
                <w:i/>
                <w:iCs/>
                <w:color w:val="000000"/>
                <w:spacing w:val="-5"/>
              </w:rPr>
              <w:t>Не регламенти</w:t>
            </w:r>
            <w:r>
              <w:rPr>
                <w:i/>
                <w:iCs/>
                <w:color w:val="000000"/>
                <w:spacing w:val="-6"/>
              </w:rPr>
              <w:t>руется</w:t>
            </w:r>
          </w:p>
        </w:tc>
      </w:tr>
      <w:tr w:rsidR="002568DD" w:rsidTr="00465FC6">
        <w:trPr>
          <w:trHeight w:val="281"/>
        </w:trPr>
        <w:tc>
          <w:tcPr>
            <w:tcW w:w="0" w:type="auto"/>
            <w:shd w:val="clear" w:color="auto" w:fill="FFFFFF"/>
            <w:vAlign w:val="bottom"/>
          </w:tcPr>
          <w:p w:rsidR="002568DD" w:rsidRDefault="002568DD" w:rsidP="00465FC6">
            <w:pPr>
              <w:shd w:val="clear" w:color="auto" w:fill="FFFFFF"/>
            </w:pPr>
            <w:r>
              <w:rPr>
                <w:i/>
                <w:iCs/>
                <w:color w:val="000000"/>
                <w:spacing w:val="-5"/>
              </w:rPr>
              <w:t>Поле мантиссы (бит)</w:t>
            </w:r>
            <w:r>
              <w:t xml:space="preserve"> </w:t>
            </w:r>
          </w:p>
        </w:tc>
        <w:tc>
          <w:tcPr>
            <w:tcW w:w="0" w:type="auto"/>
            <w:shd w:val="clear" w:color="auto" w:fill="FFFFFF"/>
          </w:tcPr>
          <w:p w:rsidR="002568DD" w:rsidRDefault="002568DD" w:rsidP="00465FC6">
            <w:pPr>
              <w:shd w:val="clear" w:color="auto" w:fill="FFFFFF"/>
              <w:ind w:left="5"/>
            </w:pPr>
            <w:r>
              <w:rPr>
                <w:i/>
                <w:iCs/>
                <w:color w:val="000000"/>
              </w:rPr>
              <w:t>23</w:t>
            </w:r>
          </w:p>
        </w:tc>
        <w:tc>
          <w:tcPr>
            <w:tcW w:w="0" w:type="auto"/>
            <w:shd w:val="clear" w:color="auto" w:fill="FFFFFF"/>
          </w:tcPr>
          <w:p w:rsidR="002568DD" w:rsidRDefault="002568DD" w:rsidP="00465FC6">
            <w:pPr>
              <w:shd w:val="clear" w:color="auto" w:fill="FFFFFF"/>
              <w:ind w:left="115"/>
            </w:pPr>
            <w:r>
              <w:rPr>
                <w:i/>
                <w:iCs/>
                <w:color w:val="000000"/>
              </w:rPr>
              <w:t>≥31</w:t>
            </w:r>
          </w:p>
        </w:tc>
        <w:tc>
          <w:tcPr>
            <w:tcW w:w="0" w:type="auto"/>
            <w:shd w:val="clear" w:color="auto" w:fill="FFFFFF"/>
          </w:tcPr>
          <w:p w:rsidR="002568DD" w:rsidRDefault="002568DD" w:rsidP="00465FC6">
            <w:pPr>
              <w:shd w:val="clear" w:color="auto" w:fill="FFFFFF"/>
            </w:pPr>
            <w:r>
              <w:rPr>
                <w:i/>
                <w:iCs/>
                <w:color w:val="000000"/>
              </w:rPr>
              <w:t>52</w:t>
            </w:r>
          </w:p>
        </w:tc>
        <w:tc>
          <w:tcPr>
            <w:tcW w:w="0" w:type="auto"/>
            <w:shd w:val="clear" w:color="auto" w:fill="FFFFFF"/>
          </w:tcPr>
          <w:p w:rsidR="002568DD" w:rsidRDefault="002568DD" w:rsidP="00465FC6">
            <w:pPr>
              <w:shd w:val="clear" w:color="auto" w:fill="FFFFFF"/>
              <w:ind w:left="158"/>
            </w:pPr>
            <w:r>
              <w:rPr>
                <w:i/>
                <w:iCs/>
                <w:color w:val="000000"/>
              </w:rPr>
              <w:t>≥63</w:t>
            </w:r>
          </w:p>
        </w:tc>
      </w:tr>
      <w:tr w:rsidR="002568DD" w:rsidTr="00465FC6">
        <w:trPr>
          <w:cantSplit/>
          <w:trHeight w:val="281"/>
        </w:trPr>
        <w:tc>
          <w:tcPr>
            <w:tcW w:w="0" w:type="auto"/>
            <w:vMerge w:val="restart"/>
            <w:shd w:val="clear" w:color="auto" w:fill="FFFFFF"/>
            <w:vAlign w:val="bottom"/>
          </w:tcPr>
          <w:p w:rsidR="002568DD" w:rsidRDefault="002568DD" w:rsidP="00465FC6">
            <w:pPr>
              <w:shd w:val="clear" w:color="auto" w:fill="FFFFFF"/>
            </w:pPr>
            <w:r>
              <w:rPr>
                <w:i/>
                <w:iCs/>
                <w:color w:val="000000"/>
                <w:spacing w:val="-4"/>
              </w:rPr>
              <w:t>Количество значений</w:t>
            </w:r>
            <w:r>
              <w:t xml:space="preserve"> </w:t>
            </w:r>
            <w:r>
              <w:rPr>
                <w:i/>
                <w:iCs/>
                <w:color w:val="000000"/>
                <w:spacing w:val="-4"/>
              </w:rPr>
              <w:t>порядка</w:t>
            </w:r>
            <w:r>
              <w:t xml:space="preserve"> </w:t>
            </w:r>
          </w:p>
        </w:tc>
        <w:tc>
          <w:tcPr>
            <w:tcW w:w="0" w:type="auto"/>
            <w:shd w:val="clear" w:color="auto" w:fill="FFFFFF"/>
          </w:tcPr>
          <w:p w:rsidR="002568DD" w:rsidRDefault="002568DD" w:rsidP="00465FC6">
            <w:pPr>
              <w:shd w:val="clear" w:color="auto" w:fill="FFFFFF"/>
              <w:ind w:left="5"/>
            </w:pPr>
            <w:r>
              <w:rPr>
                <w:i/>
                <w:iCs/>
                <w:color w:val="000000"/>
              </w:rPr>
              <w:t>254</w:t>
            </w:r>
          </w:p>
        </w:tc>
        <w:tc>
          <w:tcPr>
            <w:tcW w:w="0" w:type="auto"/>
            <w:vMerge w:val="restart"/>
            <w:shd w:val="clear" w:color="auto" w:fill="FFFFFF"/>
          </w:tcPr>
          <w:p w:rsidR="002568DD" w:rsidRDefault="002568DD" w:rsidP="00465FC6">
            <w:pPr>
              <w:shd w:val="clear" w:color="auto" w:fill="FFFFFF"/>
              <w:ind w:left="125"/>
            </w:pPr>
            <w:r>
              <w:rPr>
                <w:i/>
                <w:iCs/>
                <w:color w:val="000000"/>
                <w:spacing w:val="2"/>
              </w:rPr>
              <w:t>Не регламен</w:t>
            </w:r>
            <w:r>
              <w:rPr>
                <w:i/>
                <w:iCs/>
                <w:color w:val="000000"/>
                <w:spacing w:val="-3"/>
              </w:rPr>
              <w:t>тируется</w:t>
            </w:r>
          </w:p>
        </w:tc>
        <w:tc>
          <w:tcPr>
            <w:tcW w:w="0" w:type="auto"/>
            <w:shd w:val="clear" w:color="auto" w:fill="FFFFFF"/>
          </w:tcPr>
          <w:p w:rsidR="002568DD" w:rsidRDefault="002568DD" w:rsidP="00465FC6">
            <w:pPr>
              <w:shd w:val="clear" w:color="auto" w:fill="FFFFFF"/>
            </w:pPr>
            <w:r>
              <w:rPr>
                <w:i/>
                <w:iCs/>
                <w:color w:val="000000"/>
              </w:rPr>
              <w:t>2046</w:t>
            </w:r>
          </w:p>
        </w:tc>
        <w:tc>
          <w:tcPr>
            <w:tcW w:w="0" w:type="auto"/>
            <w:vMerge w:val="restart"/>
            <w:shd w:val="clear" w:color="auto" w:fill="FFFFFF"/>
          </w:tcPr>
          <w:p w:rsidR="002568DD" w:rsidRDefault="002568DD" w:rsidP="00465FC6">
            <w:pPr>
              <w:shd w:val="clear" w:color="auto" w:fill="FFFFFF"/>
              <w:ind w:left="158"/>
            </w:pPr>
            <w:r>
              <w:rPr>
                <w:i/>
                <w:iCs/>
                <w:color w:val="000000"/>
                <w:spacing w:val="-4"/>
              </w:rPr>
              <w:t>Не регламенти</w:t>
            </w:r>
            <w:r>
              <w:rPr>
                <w:i/>
                <w:iCs/>
                <w:color w:val="000000"/>
                <w:spacing w:val="-5"/>
              </w:rPr>
              <w:t>руется</w:t>
            </w:r>
          </w:p>
        </w:tc>
      </w:tr>
      <w:tr w:rsidR="002568DD" w:rsidTr="00465FC6">
        <w:trPr>
          <w:cantSplit/>
          <w:trHeight w:val="281"/>
        </w:trPr>
        <w:tc>
          <w:tcPr>
            <w:tcW w:w="0" w:type="auto"/>
            <w:vMerge/>
            <w:shd w:val="clear" w:color="auto" w:fill="FFFFFF"/>
            <w:vAlign w:val="bottom"/>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c>
          <w:tcPr>
            <w:tcW w:w="0" w:type="auto"/>
            <w:vMerge/>
            <w:shd w:val="clear" w:color="auto" w:fill="FFFFFF"/>
          </w:tcPr>
          <w:p w:rsidR="002568DD" w:rsidRDefault="002568DD" w:rsidP="00465FC6">
            <w:pPr>
              <w:shd w:val="clear" w:color="auto" w:fill="FFFFFF"/>
              <w:ind w:left="125"/>
            </w:pPr>
          </w:p>
        </w:tc>
        <w:tc>
          <w:tcPr>
            <w:tcW w:w="0" w:type="auto"/>
            <w:shd w:val="clear" w:color="auto" w:fill="FFFFFF"/>
          </w:tcPr>
          <w:p w:rsidR="002568DD" w:rsidRDefault="002568DD" w:rsidP="00465FC6">
            <w:pPr>
              <w:shd w:val="clear" w:color="auto" w:fill="FFFFFF"/>
            </w:pPr>
          </w:p>
        </w:tc>
        <w:tc>
          <w:tcPr>
            <w:tcW w:w="0" w:type="auto"/>
            <w:vMerge/>
            <w:shd w:val="clear" w:color="auto" w:fill="FFFFFF"/>
          </w:tcPr>
          <w:p w:rsidR="002568DD" w:rsidRDefault="002568DD" w:rsidP="00465FC6">
            <w:pPr>
              <w:shd w:val="clear" w:color="auto" w:fill="FFFFFF"/>
              <w:ind w:left="158"/>
            </w:pPr>
          </w:p>
        </w:tc>
      </w:tr>
      <w:tr w:rsidR="002568DD" w:rsidTr="00465FC6">
        <w:trPr>
          <w:cantSplit/>
          <w:trHeight w:val="281"/>
        </w:trPr>
        <w:tc>
          <w:tcPr>
            <w:tcW w:w="0" w:type="auto"/>
            <w:vMerge w:val="restart"/>
            <w:shd w:val="clear" w:color="auto" w:fill="FFFFFF"/>
            <w:vAlign w:val="bottom"/>
          </w:tcPr>
          <w:p w:rsidR="002568DD" w:rsidRDefault="002568DD" w:rsidP="00465FC6">
            <w:pPr>
              <w:shd w:val="clear" w:color="auto" w:fill="FFFFFF"/>
              <w:ind w:left="10"/>
            </w:pPr>
            <w:r>
              <w:rPr>
                <w:i/>
                <w:iCs/>
                <w:color w:val="000000"/>
                <w:spacing w:val="-4"/>
              </w:rPr>
              <w:t>Количество значений</w:t>
            </w:r>
            <w:r>
              <w:t xml:space="preserve"> </w:t>
            </w:r>
            <w:r>
              <w:rPr>
                <w:i/>
                <w:iCs/>
                <w:color w:val="000000"/>
                <w:spacing w:val="-6"/>
              </w:rPr>
              <w:t>мантиссы</w:t>
            </w:r>
            <w:r>
              <w:t xml:space="preserve"> </w:t>
            </w:r>
          </w:p>
        </w:tc>
        <w:tc>
          <w:tcPr>
            <w:tcW w:w="0" w:type="auto"/>
            <w:shd w:val="clear" w:color="auto" w:fill="FFFFFF"/>
          </w:tcPr>
          <w:p w:rsidR="002568DD" w:rsidRDefault="002568DD" w:rsidP="00465FC6">
            <w:pPr>
              <w:shd w:val="clear" w:color="auto" w:fill="FFFFFF"/>
              <w:ind w:left="10"/>
              <w:rPr>
                <w:i/>
                <w:iCs/>
              </w:rPr>
            </w:pPr>
            <w:r>
              <w:rPr>
                <w:i/>
                <w:iCs/>
                <w:color w:val="000000"/>
                <w:spacing w:val="-6"/>
              </w:rPr>
              <w:t>2</w:t>
            </w:r>
            <w:r>
              <w:rPr>
                <w:i/>
                <w:iCs/>
                <w:color w:val="000000"/>
                <w:spacing w:val="-6"/>
                <w:vertAlign w:val="superscript"/>
              </w:rPr>
              <w:t>23</w:t>
            </w:r>
          </w:p>
        </w:tc>
        <w:tc>
          <w:tcPr>
            <w:tcW w:w="0" w:type="auto"/>
            <w:vMerge w:val="restart"/>
            <w:shd w:val="clear" w:color="auto" w:fill="FFFFFF"/>
          </w:tcPr>
          <w:p w:rsidR="002568DD" w:rsidRDefault="002568DD" w:rsidP="00465FC6">
            <w:pPr>
              <w:shd w:val="clear" w:color="auto" w:fill="FFFFFF"/>
              <w:ind w:left="125"/>
            </w:pPr>
            <w:r>
              <w:rPr>
                <w:i/>
                <w:iCs/>
                <w:color w:val="000000"/>
                <w:spacing w:val="-2"/>
              </w:rPr>
              <w:t>Не регламен</w:t>
            </w:r>
            <w:r>
              <w:rPr>
                <w:i/>
                <w:iCs/>
                <w:color w:val="000000"/>
                <w:spacing w:val="-3"/>
              </w:rPr>
              <w:t>тируется</w:t>
            </w:r>
          </w:p>
        </w:tc>
        <w:tc>
          <w:tcPr>
            <w:tcW w:w="0" w:type="auto"/>
            <w:shd w:val="clear" w:color="auto" w:fill="FFFFFF"/>
          </w:tcPr>
          <w:p w:rsidR="002568DD" w:rsidRDefault="002568DD" w:rsidP="00465FC6">
            <w:pPr>
              <w:shd w:val="clear" w:color="auto" w:fill="FFFFFF"/>
            </w:pPr>
            <w:r>
              <w:rPr>
                <w:i/>
                <w:iCs/>
                <w:color w:val="000000"/>
                <w:spacing w:val="-6"/>
              </w:rPr>
              <w:t>2</w:t>
            </w:r>
            <w:r>
              <w:rPr>
                <w:i/>
                <w:iCs/>
                <w:color w:val="000000"/>
                <w:spacing w:val="-6"/>
                <w:vertAlign w:val="superscript"/>
              </w:rPr>
              <w:t>52</w:t>
            </w:r>
          </w:p>
        </w:tc>
        <w:tc>
          <w:tcPr>
            <w:tcW w:w="0" w:type="auto"/>
            <w:vMerge w:val="restart"/>
            <w:shd w:val="clear" w:color="auto" w:fill="FFFFFF"/>
          </w:tcPr>
          <w:p w:rsidR="002568DD" w:rsidRDefault="002568DD" w:rsidP="00465FC6">
            <w:pPr>
              <w:shd w:val="clear" w:color="auto" w:fill="FFFFFF"/>
              <w:ind w:left="154"/>
            </w:pPr>
            <w:r>
              <w:rPr>
                <w:i/>
                <w:iCs/>
                <w:color w:val="000000"/>
                <w:spacing w:val="-4"/>
              </w:rPr>
              <w:t>Не регламенти</w:t>
            </w:r>
            <w:r>
              <w:rPr>
                <w:i/>
                <w:iCs/>
                <w:color w:val="000000"/>
                <w:spacing w:val="-5"/>
              </w:rPr>
              <w:t>руется</w:t>
            </w:r>
          </w:p>
        </w:tc>
      </w:tr>
      <w:tr w:rsidR="002568DD" w:rsidTr="00465FC6">
        <w:trPr>
          <w:cantSplit/>
          <w:trHeight w:val="281"/>
        </w:trPr>
        <w:tc>
          <w:tcPr>
            <w:tcW w:w="0" w:type="auto"/>
            <w:vMerge/>
            <w:shd w:val="clear" w:color="auto" w:fill="FFFFFF"/>
            <w:vAlign w:val="bottom"/>
          </w:tcPr>
          <w:p w:rsidR="002568DD" w:rsidRDefault="002568DD" w:rsidP="00465FC6">
            <w:pPr>
              <w:shd w:val="clear" w:color="auto" w:fill="FFFFFF"/>
              <w:ind w:left="10"/>
            </w:pPr>
          </w:p>
        </w:tc>
        <w:tc>
          <w:tcPr>
            <w:tcW w:w="0" w:type="auto"/>
            <w:shd w:val="clear" w:color="auto" w:fill="FFFFFF"/>
          </w:tcPr>
          <w:p w:rsidR="002568DD" w:rsidRDefault="002568DD" w:rsidP="00465FC6">
            <w:pPr>
              <w:shd w:val="clear" w:color="auto" w:fill="FFFFFF"/>
            </w:pPr>
          </w:p>
        </w:tc>
        <w:tc>
          <w:tcPr>
            <w:tcW w:w="0" w:type="auto"/>
            <w:vMerge/>
            <w:shd w:val="clear" w:color="auto" w:fill="FFFFFF"/>
          </w:tcPr>
          <w:p w:rsidR="002568DD" w:rsidRDefault="002568DD" w:rsidP="00465FC6">
            <w:pPr>
              <w:shd w:val="clear" w:color="auto" w:fill="FFFFFF"/>
              <w:ind w:left="125"/>
            </w:pPr>
          </w:p>
        </w:tc>
        <w:tc>
          <w:tcPr>
            <w:tcW w:w="0" w:type="auto"/>
            <w:shd w:val="clear" w:color="auto" w:fill="FFFFFF"/>
          </w:tcPr>
          <w:p w:rsidR="002568DD" w:rsidRDefault="002568DD" w:rsidP="00465FC6">
            <w:pPr>
              <w:shd w:val="clear" w:color="auto" w:fill="FFFFFF"/>
            </w:pPr>
          </w:p>
        </w:tc>
        <w:tc>
          <w:tcPr>
            <w:tcW w:w="0" w:type="auto"/>
            <w:vMerge/>
            <w:shd w:val="clear" w:color="auto" w:fill="FFFFFF"/>
          </w:tcPr>
          <w:p w:rsidR="002568DD" w:rsidRDefault="002568DD" w:rsidP="00465FC6">
            <w:pPr>
              <w:shd w:val="clear" w:color="auto" w:fill="FFFFFF"/>
              <w:ind w:left="154"/>
            </w:pPr>
          </w:p>
        </w:tc>
      </w:tr>
      <w:tr w:rsidR="002568DD" w:rsidTr="00465FC6">
        <w:trPr>
          <w:cantSplit/>
          <w:trHeight w:val="281"/>
        </w:trPr>
        <w:tc>
          <w:tcPr>
            <w:tcW w:w="0" w:type="auto"/>
            <w:vMerge w:val="restart"/>
            <w:shd w:val="clear" w:color="auto" w:fill="FFFFFF"/>
            <w:vAlign w:val="bottom"/>
          </w:tcPr>
          <w:p w:rsidR="002568DD" w:rsidRDefault="002568DD" w:rsidP="00465FC6">
            <w:pPr>
              <w:shd w:val="clear" w:color="auto" w:fill="FFFFFF"/>
              <w:ind w:left="34"/>
            </w:pPr>
            <w:r>
              <w:rPr>
                <w:i/>
                <w:iCs/>
                <w:color w:val="000000"/>
                <w:spacing w:val="-6"/>
              </w:rPr>
              <w:t>Количество отличаю</w:t>
            </w:r>
            <w:r>
              <w:rPr>
                <w:i/>
                <w:iCs/>
                <w:color w:val="000000"/>
                <w:spacing w:val="-3"/>
              </w:rPr>
              <w:t>щихся представимых</w:t>
            </w:r>
            <w:r>
              <w:t xml:space="preserve"> </w:t>
            </w:r>
            <w:r>
              <w:rPr>
                <w:i/>
                <w:iCs/>
                <w:color w:val="000000"/>
                <w:spacing w:val="-7"/>
              </w:rPr>
              <w:t>величин</w:t>
            </w:r>
            <w:r>
              <w:t xml:space="preserve"> </w:t>
            </w:r>
          </w:p>
        </w:tc>
        <w:tc>
          <w:tcPr>
            <w:tcW w:w="0" w:type="auto"/>
            <w:shd w:val="clear" w:color="auto" w:fill="FFFFFF"/>
          </w:tcPr>
          <w:p w:rsidR="002568DD" w:rsidRDefault="002568DD" w:rsidP="00465FC6">
            <w:pPr>
              <w:shd w:val="clear" w:color="auto" w:fill="FFFFFF"/>
              <w:ind w:left="29"/>
            </w:pPr>
            <w:r>
              <w:rPr>
                <w:i/>
                <w:iCs/>
                <w:color w:val="000000"/>
                <w:spacing w:val="-6"/>
              </w:rPr>
              <w:t>1.98х2</w:t>
            </w:r>
            <w:r>
              <w:rPr>
                <w:i/>
                <w:iCs/>
                <w:color w:val="000000"/>
                <w:spacing w:val="-6"/>
                <w:vertAlign w:val="superscript"/>
              </w:rPr>
              <w:t>31</w:t>
            </w:r>
          </w:p>
        </w:tc>
        <w:tc>
          <w:tcPr>
            <w:tcW w:w="0" w:type="auto"/>
            <w:vMerge w:val="restart"/>
            <w:shd w:val="clear" w:color="auto" w:fill="FFFFFF"/>
          </w:tcPr>
          <w:p w:rsidR="002568DD" w:rsidRDefault="002568DD" w:rsidP="00465FC6">
            <w:pPr>
              <w:shd w:val="clear" w:color="auto" w:fill="FFFFFF"/>
              <w:ind w:left="125"/>
            </w:pPr>
            <w:r>
              <w:rPr>
                <w:i/>
                <w:iCs/>
                <w:color w:val="000000"/>
                <w:spacing w:val="-2"/>
              </w:rPr>
              <w:t>Не регламен</w:t>
            </w:r>
            <w:r>
              <w:rPr>
                <w:i/>
                <w:iCs/>
                <w:color w:val="000000"/>
                <w:spacing w:val="-3"/>
              </w:rPr>
              <w:t>тируется</w:t>
            </w:r>
          </w:p>
        </w:tc>
        <w:tc>
          <w:tcPr>
            <w:tcW w:w="0" w:type="auto"/>
            <w:shd w:val="clear" w:color="auto" w:fill="FFFFFF"/>
          </w:tcPr>
          <w:p w:rsidR="002568DD" w:rsidRDefault="002568DD" w:rsidP="00465FC6">
            <w:pPr>
              <w:shd w:val="clear" w:color="auto" w:fill="FFFFFF"/>
            </w:pPr>
            <w:r>
              <w:rPr>
                <w:i/>
                <w:iCs/>
                <w:color w:val="000000"/>
                <w:spacing w:val="-7"/>
              </w:rPr>
              <w:t>1.99х2</w:t>
            </w:r>
            <w:r>
              <w:rPr>
                <w:i/>
                <w:iCs/>
                <w:color w:val="000000"/>
                <w:spacing w:val="-7"/>
                <w:vertAlign w:val="superscript"/>
              </w:rPr>
              <w:t>63</w:t>
            </w:r>
          </w:p>
        </w:tc>
        <w:tc>
          <w:tcPr>
            <w:tcW w:w="0" w:type="auto"/>
            <w:vMerge w:val="restart"/>
            <w:shd w:val="clear" w:color="auto" w:fill="FFFFFF"/>
          </w:tcPr>
          <w:p w:rsidR="002568DD" w:rsidRDefault="002568DD" w:rsidP="00465FC6">
            <w:pPr>
              <w:shd w:val="clear" w:color="auto" w:fill="FFFFFF"/>
              <w:ind w:left="144"/>
            </w:pPr>
            <w:r>
              <w:rPr>
                <w:i/>
                <w:iCs/>
                <w:color w:val="000000"/>
                <w:spacing w:val="-4"/>
              </w:rPr>
              <w:t>Не регламентируется</w:t>
            </w:r>
          </w:p>
        </w:tc>
      </w:tr>
      <w:tr w:rsidR="002568DD" w:rsidTr="00465FC6">
        <w:trPr>
          <w:cantSplit/>
          <w:trHeight w:val="281"/>
        </w:trPr>
        <w:tc>
          <w:tcPr>
            <w:tcW w:w="0" w:type="auto"/>
            <w:vMerge/>
            <w:shd w:val="clear" w:color="auto" w:fill="FFFFFF"/>
            <w:vAlign w:val="bottom"/>
          </w:tcPr>
          <w:p w:rsidR="002568DD" w:rsidRDefault="002568DD" w:rsidP="00465FC6">
            <w:pPr>
              <w:shd w:val="clear" w:color="auto" w:fill="FFFFFF"/>
              <w:ind w:left="34"/>
            </w:pPr>
          </w:p>
        </w:tc>
        <w:tc>
          <w:tcPr>
            <w:tcW w:w="0" w:type="auto"/>
            <w:shd w:val="clear" w:color="auto" w:fill="FFFFFF"/>
          </w:tcPr>
          <w:p w:rsidR="002568DD" w:rsidRDefault="002568DD" w:rsidP="00465FC6">
            <w:pPr>
              <w:shd w:val="clear" w:color="auto" w:fill="FFFFFF"/>
              <w:jc w:val="center"/>
            </w:pPr>
          </w:p>
        </w:tc>
        <w:tc>
          <w:tcPr>
            <w:tcW w:w="0" w:type="auto"/>
            <w:vMerge/>
            <w:shd w:val="clear" w:color="auto" w:fill="FFFFFF"/>
            <w:vAlign w:val="bottom"/>
          </w:tcPr>
          <w:p w:rsidR="002568DD" w:rsidRDefault="002568DD" w:rsidP="00465FC6">
            <w:pPr>
              <w:shd w:val="clear" w:color="auto" w:fill="FFFFFF"/>
              <w:ind w:left="125"/>
            </w:pPr>
          </w:p>
        </w:tc>
        <w:tc>
          <w:tcPr>
            <w:tcW w:w="0" w:type="auto"/>
            <w:shd w:val="clear" w:color="auto" w:fill="FFFFFF"/>
          </w:tcPr>
          <w:p w:rsidR="002568DD" w:rsidRDefault="002568DD" w:rsidP="00465FC6">
            <w:pPr>
              <w:shd w:val="clear" w:color="auto" w:fill="FFFFFF"/>
            </w:pPr>
          </w:p>
        </w:tc>
        <w:tc>
          <w:tcPr>
            <w:tcW w:w="0" w:type="auto"/>
            <w:vMerge/>
            <w:shd w:val="clear" w:color="auto" w:fill="FFFFFF"/>
            <w:vAlign w:val="bottom"/>
          </w:tcPr>
          <w:p w:rsidR="002568DD" w:rsidRDefault="002568DD" w:rsidP="00465FC6">
            <w:pPr>
              <w:shd w:val="clear" w:color="auto" w:fill="FFFFFF"/>
              <w:ind w:left="144"/>
            </w:pPr>
          </w:p>
        </w:tc>
      </w:tr>
      <w:tr w:rsidR="002568DD" w:rsidTr="00465FC6">
        <w:trPr>
          <w:cantSplit/>
          <w:trHeight w:val="281"/>
        </w:trPr>
        <w:tc>
          <w:tcPr>
            <w:tcW w:w="0" w:type="auto"/>
            <w:vMerge/>
            <w:shd w:val="clear" w:color="auto" w:fill="FFFFFF"/>
            <w:vAlign w:val="bottom"/>
          </w:tcPr>
          <w:p w:rsidR="002568DD" w:rsidRDefault="002568DD" w:rsidP="00465FC6">
            <w:pPr>
              <w:shd w:val="clear" w:color="auto" w:fill="FFFFFF"/>
              <w:ind w:left="34"/>
            </w:pPr>
          </w:p>
        </w:tc>
        <w:tc>
          <w:tcPr>
            <w:tcW w:w="0" w:type="auto"/>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c>
          <w:tcPr>
            <w:tcW w:w="0" w:type="auto"/>
            <w:shd w:val="clear" w:color="auto" w:fill="FFFFFF"/>
          </w:tcPr>
          <w:p w:rsidR="002568DD" w:rsidRDefault="002568DD" w:rsidP="00465FC6">
            <w:pPr>
              <w:shd w:val="clear" w:color="auto" w:fill="FFFFFF"/>
            </w:pPr>
          </w:p>
        </w:tc>
        <w:tc>
          <w:tcPr>
            <w:tcW w:w="0" w:type="auto"/>
            <w:shd w:val="clear" w:color="auto" w:fill="FFFFFF"/>
            <w:vAlign w:val="bottom"/>
          </w:tcPr>
          <w:p w:rsidR="002568DD" w:rsidRDefault="002568DD" w:rsidP="00465FC6">
            <w:pPr>
              <w:shd w:val="clear" w:color="auto" w:fill="FFFFFF"/>
              <w:ind w:left="1320"/>
            </w:pPr>
          </w:p>
        </w:tc>
      </w:tr>
    </w:tbl>
    <w:p w:rsidR="002568DD" w:rsidRDefault="002568DD" w:rsidP="002568DD">
      <w:pPr>
        <w:shd w:val="clear" w:color="auto" w:fill="FFFFFF"/>
        <w:spacing w:before="34"/>
        <w:ind w:left="158"/>
        <w:rPr>
          <w:sz w:val="28"/>
          <w:szCs w:val="28"/>
        </w:rPr>
      </w:pPr>
      <w:r w:rsidRPr="00011F6F">
        <w:rPr>
          <w:color w:val="000000"/>
          <w:spacing w:val="3"/>
          <w:sz w:val="28"/>
          <w:szCs w:val="28"/>
        </w:rPr>
        <w:t>Не включая неявный старший разряд, равный 1</w:t>
      </w:r>
    </w:p>
    <w:p w:rsidR="002568DD" w:rsidRPr="003D5D82" w:rsidRDefault="002568DD" w:rsidP="002568DD">
      <w:pPr>
        <w:shd w:val="clear" w:color="auto" w:fill="FFFFFF"/>
        <w:spacing w:before="34"/>
        <w:ind w:left="158"/>
        <w:rPr>
          <w:iCs/>
          <w:color w:val="000000"/>
          <w:spacing w:val="1"/>
          <w:sz w:val="28"/>
          <w:szCs w:val="28"/>
        </w:rPr>
      </w:pPr>
      <w:r w:rsidRPr="003D5D82">
        <w:rPr>
          <w:iCs/>
          <w:color w:val="000000"/>
          <w:spacing w:val="1"/>
          <w:sz w:val="28"/>
          <w:szCs w:val="28"/>
        </w:rPr>
        <w:t>Не все двоичные комбинации в форматах, регламентированных стандартом, интерпретируются обычным способом (табл. 4). Крайние значения порядка — все нули (значение 0) и все единицы (значение 255 в формате обычной точности и 2047 в формате удвоенной точности) — представляют особые величины. Стандартом предусматривается представление в заданном формате следующих классов числовых величин.</w:t>
      </w:r>
    </w:p>
    <w:p w:rsidR="002568DD" w:rsidRPr="003D5D82" w:rsidRDefault="002568DD" w:rsidP="00F13D08">
      <w:pPr>
        <w:widowControl w:val="0"/>
        <w:numPr>
          <w:ilvl w:val="0"/>
          <w:numId w:val="50"/>
        </w:numPr>
        <w:autoSpaceDE w:val="0"/>
        <w:autoSpaceDN w:val="0"/>
        <w:adjustRightInd w:val="0"/>
        <w:jc w:val="both"/>
        <w:rPr>
          <w:iCs/>
          <w:color w:val="000000"/>
          <w:spacing w:val="1"/>
          <w:sz w:val="28"/>
          <w:szCs w:val="28"/>
        </w:rPr>
      </w:pPr>
      <w:r w:rsidRPr="003D5D82">
        <w:rPr>
          <w:iCs/>
          <w:color w:val="000000"/>
          <w:spacing w:val="1"/>
          <w:sz w:val="28"/>
          <w:szCs w:val="28"/>
        </w:rPr>
        <w:t xml:space="preserve">При значениях кода в поле порядка в интервале от 1 до 254 в формате обычной точности и от 1 до 2046 в формате удвоенной точности представляются нормализованные вещественные числа. Используется смещенный формат представления порядка и, следовательно, интервал возможных значений порядка простирается от -126 до +127 в формате обычной точности и от -1022 до +1023 в формате удвоенной точности. Нормализованная мантисса включает бит, равный 1, слева от разделительной точки, который не хранится в поле мантиссы. Следовательно, в формате обычной точности представляется 24-разрядная мантисса, а в формате удвоенной точности — 53-разрядная мантисса (в стандарте используется термин </w:t>
      </w:r>
      <w:r w:rsidRPr="003D5D82">
        <w:rPr>
          <w:iCs/>
          <w:color w:val="000000"/>
          <w:spacing w:val="1"/>
          <w:sz w:val="28"/>
          <w:szCs w:val="28"/>
          <w:lang w:val="en-US"/>
        </w:rPr>
        <w:t>fraction</w:t>
      </w:r>
      <w:r w:rsidRPr="003D5D82">
        <w:rPr>
          <w:iCs/>
          <w:color w:val="000000"/>
          <w:spacing w:val="1"/>
          <w:sz w:val="28"/>
          <w:szCs w:val="28"/>
        </w:rPr>
        <w:t xml:space="preserve"> — дробная часть).</w:t>
      </w:r>
    </w:p>
    <w:p w:rsidR="002568DD" w:rsidRPr="003D5D82" w:rsidRDefault="002568DD" w:rsidP="00F13D08">
      <w:pPr>
        <w:widowControl w:val="0"/>
        <w:numPr>
          <w:ilvl w:val="0"/>
          <w:numId w:val="50"/>
        </w:numPr>
        <w:autoSpaceDE w:val="0"/>
        <w:autoSpaceDN w:val="0"/>
        <w:adjustRightInd w:val="0"/>
        <w:jc w:val="both"/>
        <w:rPr>
          <w:iCs/>
          <w:color w:val="000000"/>
          <w:spacing w:val="1"/>
          <w:sz w:val="28"/>
          <w:szCs w:val="28"/>
        </w:rPr>
      </w:pPr>
      <w:r w:rsidRPr="003D5D82">
        <w:rPr>
          <w:iCs/>
          <w:color w:val="000000"/>
          <w:spacing w:val="1"/>
          <w:sz w:val="28"/>
          <w:szCs w:val="28"/>
        </w:rPr>
        <w:t>Нулевое значение в поле порядка совместно с нулевым значением в поле мантиссы представляет значение +0 или -0 в зависимости от кода в бите знака мантиссы.</w:t>
      </w:r>
    </w:p>
    <w:p w:rsidR="002568DD" w:rsidRPr="003D5D82" w:rsidRDefault="002568DD" w:rsidP="00F13D08">
      <w:pPr>
        <w:widowControl w:val="0"/>
        <w:numPr>
          <w:ilvl w:val="0"/>
          <w:numId w:val="50"/>
        </w:numPr>
        <w:autoSpaceDE w:val="0"/>
        <w:autoSpaceDN w:val="0"/>
        <w:adjustRightInd w:val="0"/>
        <w:jc w:val="both"/>
        <w:rPr>
          <w:iCs/>
          <w:color w:val="000000"/>
          <w:spacing w:val="1"/>
          <w:sz w:val="28"/>
          <w:szCs w:val="28"/>
        </w:rPr>
      </w:pPr>
      <w:r w:rsidRPr="003D5D82">
        <w:rPr>
          <w:iCs/>
          <w:color w:val="000000"/>
          <w:spacing w:val="1"/>
          <w:sz w:val="28"/>
          <w:szCs w:val="28"/>
        </w:rPr>
        <w:t>Заполнение поля порядка кодом 1 совместно с нулевым кодом в поле мантиссы представляет величины +∞ и -∞ в зависимости от кода в бите знака мантиссы. Таким образом, формат позволяет представить на ограниченной разрядной сетке неограниченно большую числовую величину. Пользователь (конструктор вычислительной системы) должен решить, трактовать ли переполнение как ошибку или обрабатывать в программе бесконечно большие числовые величины.</w:t>
      </w:r>
    </w:p>
    <w:p w:rsidR="002568DD" w:rsidRPr="003D5D82" w:rsidRDefault="002568DD" w:rsidP="00F13D08">
      <w:pPr>
        <w:widowControl w:val="0"/>
        <w:numPr>
          <w:ilvl w:val="0"/>
          <w:numId w:val="50"/>
        </w:numPr>
        <w:autoSpaceDE w:val="0"/>
        <w:autoSpaceDN w:val="0"/>
        <w:adjustRightInd w:val="0"/>
        <w:jc w:val="both"/>
        <w:rPr>
          <w:iCs/>
          <w:color w:val="000000"/>
          <w:spacing w:val="1"/>
          <w:sz w:val="28"/>
          <w:szCs w:val="28"/>
        </w:rPr>
      </w:pPr>
      <w:r w:rsidRPr="003D5D82">
        <w:rPr>
          <w:iCs/>
          <w:color w:val="000000"/>
          <w:spacing w:val="1"/>
          <w:sz w:val="28"/>
          <w:szCs w:val="28"/>
        </w:rPr>
        <w:t xml:space="preserve">Нулевое значение в поле порядка совместно с ненулевым значением в поле мантиссы представляет ненормализованные </w:t>
      </w:r>
      <w:r w:rsidRPr="003D5D82">
        <w:rPr>
          <w:iCs/>
          <w:color w:val="000000"/>
          <w:spacing w:val="1"/>
          <w:sz w:val="28"/>
          <w:szCs w:val="28"/>
        </w:rPr>
        <w:lastRenderedPageBreak/>
        <w:t xml:space="preserve">числа. В этом случае считается, что неявный старший разряд мантиссы равен 0, и значение порядка равно -126 в формате обычной точности или -1022 — в формате удвоенной точности. Код в знаковом бите мантиссы по-прежнему определяет знак числа. </w:t>
      </w:r>
    </w:p>
    <w:p w:rsidR="002568DD" w:rsidRPr="003D5D82" w:rsidRDefault="002568DD" w:rsidP="00F13D08">
      <w:pPr>
        <w:widowControl w:val="0"/>
        <w:numPr>
          <w:ilvl w:val="0"/>
          <w:numId w:val="50"/>
        </w:numPr>
        <w:autoSpaceDE w:val="0"/>
        <w:autoSpaceDN w:val="0"/>
        <w:adjustRightInd w:val="0"/>
        <w:jc w:val="both"/>
        <w:rPr>
          <w:iCs/>
          <w:color w:val="000000"/>
          <w:spacing w:val="1"/>
          <w:sz w:val="28"/>
          <w:szCs w:val="28"/>
        </w:rPr>
      </w:pPr>
      <w:r w:rsidRPr="003D5D82">
        <w:rPr>
          <w:iCs/>
          <w:color w:val="000000"/>
          <w:spacing w:val="1"/>
          <w:sz w:val="28"/>
          <w:szCs w:val="28"/>
        </w:rPr>
        <w:t xml:space="preserve">Заполнение поля порядка кодом 1 совместно с ненулевым кодом в поле мантиссы представляет так называемые необычные числовые типа </w:t>
      </w:r>
      <w:r w:rsidRPr="003D5D82">
        <w:rPr>
          <w:iCs/>
          <w:color w:val="000000"/>
          <w:spacing w:val="1"/>
          <w:sz w:val="28"/>
          <w:szCs w:val="28"/>
          <w:lang w:val="en-US"/>
        </w:rPr>
        <w:t>NaN</w:t>
      </w:r>
      <w:r w:rsidRPr="003D5D82">
        <w:rPr>
          <w:iCs/>
          <w:color w:val="000000"/>
          <w:spacing w:val="1"/>
          <w:sz w:val="28"/>
          <w:szCs w:val="28"/>
        </w:rPr>
        <w:t xml:space="preserve"> - </w:t>
      </w:r>
      <w:r w:rsidRPr="003D5D82">
        <w:rPr>
          <w:iCs/>
          <w:color w:val="000000"/>
          <w:spacing w:val="1"/>
          <w:sz w:val="28"/>
          <w:szCs w:val="28"/>
          <w:lang w:val="en-US"/>
        </w:rPr>
        <w:t>Not</w:t>
      </w:r>
      <w:r w:rsidRPr="003D5D82">
        <w:rPr>
          <w:iCs/>
          <w:color w:val="000000"/>
          <w:spacing w:val="1"/>
          <w:sz w:val="28"/>
          <w:szCs w:val="28"/>
        </w:rPr>
        <w:t xml:space="preserve"> </w:t>
      </w:r>
      <w:r w:rsidRPr="003D5D82">
        <w:rPr>
          <w:iCs/>
          <w:color w:val="000000"/>
          <w:spacing w:val="1"/>
          <w:sz w:val="28"/>
          <w:szCs w:val="28"/>
          <w:lang w:val="en-US"/>
        </w:rPr>
        <w:t>a</w:t>
      </w:r>
      <w:r w:rsidRPr="003D5D82">
        <w:rPr>
          <w:iCs/>
          <w:color w:val="000000"/>
          <w:spacing w:val="1"/>
          <w:sz w:val="28"/>
          <w:szCs w:val="28"/>
        </w:rPr>
        <w:t xml:space="preserve"> </w:t>
      </w:r>
      <w:r w:rsidRPr="003D5D82">
        <w:rPr>
          <w:iCs/>
          <w:color w:val="000000"/>
          <w:spacing w:val="1"/>
          <w:sz w:val="28"/>
          <w:szCs w:val="28"/>
          <w:lang w:val="en-US"/>
        </w:rPr>
        <w:t>Number</w:t>
      </w:r>
      <w:r w:rsidRPr="003D5D82">
        <w:rPr>
          <w:iCs/>
          <w:color w:val="000000"/>
          <w:spacing w:val="1"/>
          <w:sz w:val="28"/>
          <w:szCs w:val="28"/>
        </w:rPr>
        <w:t xml:space="preserve">). </w:t>
      </w: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Pr="003D5D82" w:rsidRDefault="002568DD" w:rsidP="002568DD">
      <w:pPr>
        <w:shd w:val="clear" w:color="auto" w:fill="FFFFFF"/>
        <w:rPr>
          <w:iCs/>
          <w:color w:val="000000"/>
          <w:sz w:val="28"/>
          <w:szCs w:val="28"/>
        </w:rPr>
      </w:pPr>
    </w:p>
    <w:p w:rsidR="002568DD" w:rsidRDefault="002568DD" w:rsidP="002568DD">
      <w:pPr>
        <w:shd w:val="clear" w:color="auto" w:fill="FFFFFF"/>
        <w:rPr>
          <w:iCs/>
          <w:color w:val="252525"/>
          <w:sz w:val="28"/>
          <w:szCs w:val="28"/>
        </w:rPr>
      </w:pPr>
      <w:r w:rsidRPr="007C5312">
        <w:rPr>
          <w:iCs/>
          <w:color w:val="000000"/>
          <w:sz w:val="28"/>
          <w:szCs w:val="28"/>
        </w:rPr>
        <w:t>Таблица 4. Представл</w:t>
      </w:r>
      <w:r w:rsidRPr="007C5312">
        <w:rPr>
          <w:iCs/>
          <w:color w:val="252525"/>
          <w:spacing w:val="12"/>
          <w:sz w:val="28"/>
          <w:szCs w:val="28"/>
        </w:rPr>
        <w:t xml:space="preserve">ение величин в формате с плавающей точкой </w:t>
      </w:r>
      <w:r w:rsidRPr="007C5312">
        <w:rPr>
          <w:iCs/>
          <w:color w:val="000000"/>
          <w:spacing w:val="5"/>
          <w:sz w:val="28"/>
          <w:szCs w:val="28"/>
        </w:rPr>
        <w:t>в соответст</w:t>
      </w:r>
      <w:r w:rsidRPr="007C5312">
        <w:rPr>
          <w:iCs/>
          <w:color w:val="252525"/>
          <w:sz w:val="28"/>
          <w:szCs w:val="28"/>
        </w:rPr>
        <w:t xml:space="preserve">вии со стандартом </w:t>
      </w:r>
      <w:r w:rsidRPr="007C5312">
        <w:rPr>
          <w:iCs/>
          <w:color w:val="252525"/>
          <w:sz w:val="28"/>
          <w:szCs w:val="28"/>
          <w:lang w:val="en-US"/>
        </w:rPr>
        <w:t>IEEE</w:t>
      </w:r>
      <w:r w:rsidRPr="007C5312">
        <w:rPr>
          <w:iCs/>
          <w:color w:val="252525"/>
          <w:sz w:val="28"/>
          <w:szCs w:val="28"/>
        </w:rPr>
        <w:t xml:space="preserve"> 754</w:t>
      </w:r>
    </w:p>
    <w:p w:rsidR="002568DD" w:rsidRPr="007C5312" w:rsidRDefault="002568DD" w:rsidP="002568DD">
      <w:pPr>
        <w:shd w:val="clear" w:color="auto" w:fill="FFFFFF"/>
        <w:rPr>
          <w:sz w:val="28"/>
          <w:szCs w:val="28"/>
        </w:rPr>
      </w:pPr>
    </w:p>
    <w:tbl>
      <w:tblPr>
        <w:tblW w:w="954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980"/>
        <w:gridCol w:w="1080"/>
        <w:gridCol w:w="1080"/>
        <w:gridCol w:w="720"/>
        <w:gridCol w:w="822"/>
        <w:gridCol w:w="978"/>
        <w:gridCol w:w="900"/>
        <w:gridCol w:w="1080"/>
        <w:gridCol w:w="900"/>
      </w:tblGrid>
      <w:tr w:rsidR="002568DD" w:rsidTr="00465FC6">
        <w:trPr>
          <w:trHeight w:hRule="exact" w:val="487"/>
        </w:trPr>
        <w:tc>
          <w:tcPr>
            <w:tcW w:w="1980" w:type="dxa"/>
            <w:shd w:val="clear" w:color="auto" w:fill="FFFFFF"/>
          </w:tcPr>
          <w:p w:rsidR="002568DD" w:rsidRDefault="002568DD" w:rsidP="00465FC6"/>
          <w:p w:rsidR="002568DD" w:rsidRDefault="002568DD" w:rsidP="00465FC6"/>
        </w:tc>
        <w:tc>
          <w:tcPr>
            <w:tcW w:w="3702" w:type="dxa"/>
            <w:gridSpan w:val="4"/>
            <w:shd w:val="clear" w:color="auto" w:fill="FFFFFF"/>
          </w:tcPr>
          <w:p w:rsidR="002568DD" w:rsidRPr="007C5312" w:rsidRDefault="002568DD" w:rsidP="00465FC6">
            <w:pPr>
              <w:shd w:val="clear" w:color="auto" w:fill="FFFFFF"/>
            </w:pPr>
            <w:r w:rsidRPr="007C5312">
              <w:rPr>
                <w:i/>
                <w:iCs/>
                <w:color w:val="000000"/>
              </w:rPr>
              <w:t>Обычная точность (32 бит)</w:t>
            </w:r>
            <w:r w:rsidRPr="007C5312">
              <w:t xml:space="preserve"> </w:t>
            </w:r>
          </w:p>
        </w:tc>
        <w:tc>
          <w:tcPr>
            <w:tcW w:w="3858" w:type="dxa"/>
            <w:gridSpan w:val="4"/>
            <w:shd w:val="clear" w:color="auto" w:fill="FFFFFF"/>
          </w:tcPr>
          <w:p w:rsidR="002568DD" w:rsidRPr="007C5312" w:rsidRDefault="002568DD" w:rsidP="00465FC6">
            <w:pPr>
              <w:shd w:val="clear" w:color="auto" w:fill="FFFFFF"/>
            </w:pPr>
            <w:r w:rsidRPr="007C5312">
              <w:rPr>
                <w:i/>
                <w:iCs/>
                <w:color w:val="000000"/>
              </w:rPr>
              <w:t>Удвоенная точность (64 бит)</w:t>
            </w:r>
            <w:r w:rsidRPr="007C5312">
              <w:t xml:space="preserve"> </w:t>
            </w:r>
          </w:p>
        </w:tc>
      </w:tr>
      <w:tr w:rsidR="002568DD" w:rsidTr="00465FC6">
        <w:trPr>
          <w:trHeight w:hRule="exact" w:val="1503"/>
        </w:trPr>
        <w:tc>
          <w:tcPr>
            <w:tcW w:w="1980" w:type="dxa"/>
            <w:shd w:val="clear" w:color="auto" w:fill="FFFFFF"/>
          </w:tcPr>
          <w:p w:rsidR="002568DD" w:rsidRDefault="002568DD" w:rsidP="00465FC6">
            <w:pPr>
              <w:shd w:val="clear" w:color="auto" w:fill="FFFFFF"/>
            </w:pPr>
          </w:p>
        </w:tc>
        <w:tc>
          <w:tcPr>
            <w:tcW w:w="1080" w:type="dxa"/>
            <w:shd w:val="clear" w:color="auto" w:fill="FFFFFF"/>
          </w:tcPr>
          <w:p w:rsidR="002568DD" w:rsidRPr="007C5312" w:rsidRDefault="002568DD" w:rsidP="00465FC6">
            <w:pPr>
              <w:shd w:val="clear" w:color="auto" w:fill="FFFFFF"/>
              <w:spacing w:line="173" w:lineRule="exact"/>
              <w:ind w:right="14"/>
            </w:pPr>
            <w:r w:rsidRPr="007C5312">
              <w:rPr>
                <w:i/>
                <w:iCs/>
                <w:color w:val="000000"/>
                <w:spacing w:val="4"/>
              </w:rPr>
              <w:t xml:space="preserve">Знак </w:t>
            </w:r>
            <w:r>
              <w:rPr>
                <w:i/>
                <w:iCs/>
                <w:color w:val="000000"/>
                <w:spacing w:val="1"/>
              </w:rPr>
              <w:t>мантисс</w:t>
            </w:r>
            <w:r>
              <w:rPr>
                <w:i/>
                <w:iCs/>
                <w:color w:val="000000"/>
                <w:spacing w:val="1"/>
              </w:rPr>
              <w:softHyphen/>
            </w:r>
            <w:r>
              <w:rPr>
                <w:i/>
                <w:iCs/>
                <w:color w:val="000000"/>
                <w:spacing w:val="1"/>
              </w:rPr>
              <w:softHyphen/>
            </w:r>
            <w:r w:rsidRPr="007C5312">
              <w:rPr>
                <w:i/>
                <w:iCs/>
                <w:color w:val="000000"/>
                <w:spacing w:val="1"/>
              </w:rPr>
              <w:t>сы</w:t>
            </w:r>
            <w:r w:rsidRPr="007C5312">
              <w:t xml:space="preserve"> </w:t>
            </w:r>
          </w:p>
        </w:tc>
        <w:tc>
          <w:tcPr>
            <w:tcW w:w="1080" w:type="dxa"/>
            <w:shd w:val="clear" w:color="auto" w:fill="FFFFFF"/>
          </w:tcPr>
          <w:p w:rsidR="002568DD" w:rsidRPr="007C5312" w:rsidRDefault="002568DD" w:rsidP="00465FC6">
            <w:pPr>
              <w:shd w:val="clear" w:color="auto" w:fill="FFFFFF"/>
              <w:spacing w:line="187" w:lineRule="exact"/>
              <w:ind w:right="67" w:hanging="34"/>
            </w:pPr>
            <w:r w:rsidRPr="007C5312">
              <w:rPr>
                <w:i/>
                <w:iCs/>
                <w:color w:val="000000"/>
              </w:rPr>
              <w:t>Смеще</w:t>
            </w:r>
            <w:r>
              <w:rPr>
                <w:i/>
                <w:iCs/>
                <w:color w:val="000000"/>
              </w:rPr>
              <w:softHyphen/>
            </w:r>
            <w:r w:rsidRPr="007C5312">
              <w:rPr>
                <w:i/>
                <w:iCs/>
                <w:color w:val="000000"/>
              </w:rPr>
              <w:t>н</w:t>
            </w:r>
            <w:r w:rsidRPr="007C5312">
              <w:rPr>
                <w:i/>
                <w:iCs/>
                <w:color w:val="000000"/>
                <w:spacing w:val="3"/>
              </w:rPr>
              <w:t>ный</w:t>
            </w:r>
          </w:p>
          <w:p w:rsidR="002568DD" w:rsidRPr="007C5312" w:rsidRDefault="002568DD" w:rsidP="00465FC6">
            <w:pPr>
              <w:shd w:val="clear" w:color="auto" w:fill="FFFFFF"/>
              <w:spacing w:line="187" w:lineRule="exact"/>
            </w:pPr>
            <w:r w:rsidRPr="007C5312">
              <w:rPr>
                <w:i/>
                <w:iCs/>
                <w:color w:val="000000"/>
                <w:spacing w:val="4"/>
              </w:rPr>
              <w:t>порядок</w:t>
            </w:r>
            <w:r w:rsidRPr="007C5312">
              <w:t xml:space="preserve"> </w:t>
            </w:r>
          </w:p>
        </w:tc>
        <w:tc>
          <w:tcPr>
            <w:tcW w:w="720" w:type="dxa"/>
            <w:shd w:val="clear" w:color="auto" w:fill="FFFFFF"/>
          </w:tcPr>
          <w:p w:rsidR="002568DD" w:rsidRPr="007C5312" w:rsidRDefault="002568DD" w:rsidP="00465FC6">
            <w:pPr>
              <w:shd w:val="clear" w:color="auto" w:fill="FFFFFF"/>
            </w:pPr>
            <w:r w:rsidRPr="007C5312">
              <w:rPr>
                <w:i/>
                <w:iCs/>
                <w:color w:val="000000"/>
                <w:spacing w:val="4"/>
              </w:rPr>
              <w:t>Ман</w:t>
            </w:r>
            <w:r>
              <w:rPr>
                <w:i/>
                <w:iCs/>
                <w:color w:val="000000"/>
                <w:spacing w:val="4"/>
              </w:rPr>
              <w:softHyphen/>
            </w:r>
            <w:r w:rsidRPr="007C5312">
              <w:rPr>
                <w:i/>
                <w:iCs/>
                <w:color w:val="000000"/>
                <w:spacing w:val="4"/>
              </w:rPr>
              <w:t>ти</w:t>
            </w:r>
            <w:r>
              <w:rPr>
                <w:i/>
                <w:iCs/>
                <w:color w:val="000000"/>
                <w:spacing w:val="4"/>
              </w:rPr>
              <w:softHyphen/>
            </w:r>
            <w:r w:rsidRPr="007C5312">
              <w:rPr>
                <w:i/>
                <w:iCs/>
                <w:color w:val="000000"/>
                <w:spacing w:val="4"/>
              </w:rPr>
              <w:t>сса</w:t>
            </w:r>
            <w:r w:rsidRPr="007C5312">
              <w:t xml:space="preserve"> </w:t>
            </w:r>
          </w:p>
        </w:tc>
        <w:tc>
          <w:tcPr>
            <w:tcW w:w="822" w:type="dxa"/>
            <w:shd w:val="clear" w:color="auto" w:fill="FFFFFF"/>
          </w:tcPr>
          <w:p w:rsidR="002568DD" w:rsidRPr="007C5312" w:rsidRDefault="002568DD" w:rsidP="00465FC6">
            <w:pPr>
              <w:shd w:val="clear" w:color="auto" w:fill="FFFFFF"/>
            </w:pPr>
            <w:r w:rsidRPr="007C5312">
              <w:rPr>
                <w:i/>
                <w:iCs/>
                <w:color w:val="252525"/>
                <w:spacing w:val="8"/>
              </w:rPr>
              <w:t>Значе</w:t>
            </w:r>
            <w:r>
              <w:rPr>
                <w:i/>
                <w:iCs/>
                <w:color w:val="252525"/>
                <w:spacing w:val="8"/>
              </w:rPr>
              <w:softHyphen/>
            </w:r>
            <w:r w:rsidRPr="007C5312">
              <w:rPr>
                <w:i/>
                <w:iCs/>
                <w:color w:val="252525"/>
                <w:spacing w:val="8"/>
              </w:rPr>
              <w:t>ние</w:t>
            </w:r>
            <w:r w:rsidRPr="007C5312">
              <w:t xml:space="preserve"> </w:t>
            </w:r>
          </w:p>
        </w:tc>
        <w:tc>
          <w:tcPr>
            <w:tcW w:w="978" w:type="dxa"/>
            <w:shd w:val="clear" w:color="auto" w:fill="FFFFFF"/>
          </w:tcPr>
          <w:p w:rsidR="002568DD" w:rsidRPr="007C5312" w:rsidRDefault="002568DD" w:rsidP="00465FC6">
            <w:pPr>
              <w:shd w:val="clear" w:color="auto" w:fill="FFFFFF"/>
              <w:spacing w:line="192" w:lineRule="exact"/>
              <w:ind w:right="29" w:hanging="14"/>
            </w:pPr>
            <w:r w:rsidRPr="007C5312">
              <w:rPr>
                <w:i/>
                <w:iCs/>
                <w:color w:val="000000"/>
                <w:spacing w:val="11"/>
              </w:rPr>
              <w:t xml:space="preserve">Знак </w:t>
            </w:r>
            <w:r w:rsidRPr="007C5312">
              <w:rPr>
                <w:i/>
                <w:iCs/>
                <w:color w:val="000000"/>
                <w:spacing w:val="5"/>
              </w:rPr>
              <w:t>мантис</w:t>
            </w:r>
            <w:r>
              <w:rPr>
                <w:i/>
                <w:iCs/>
                <w:color w:val="000000"/>
                <w:spacing w:val="5"/>
              </w:rPr>
              <w:softHyphen/>
            </w:r>
            <w:r w:rsidRPr="007C5312">
              <w:rPr>
                <w:i/>
                <w:iCs/>
                <w:color w:val="000000"/>
                <w:spacing w:val="5"/>
              </w:rPr>
              <w:t>сы</w:t>
            </w:r>
            <w:r w:rsidRPr="007C5312">
              <w:t xml:space="preserve"> </w:t>
            </w:r>
          </w:p>
        </w:tc>
        <w:tc>
          <w:tcPr>
            <w:tcW w:w="900" w:type="dxa"/>
            <w:shd w:val="clear" w:color="auto" w:fill="FFFFFF"/>
          </w:tcPr>
          <w:p w:rsidR="002568DD" w:rsidRPr="007C5312" w:rsidRDefault="002568DD" w:rsidP="00465FC6">
            <w:pPr>
              <w:shd w:val="clear" w:color="auto" w:fill="FFFFFF"/>
              <w:spacing w:line="192" w:lineRule="exact"/>
              <w:ind w:hanging="38"/>
            </w:pPr>
            <w:r w:rsidRPr="007C5312">
              <w:rPr>
                <w:i/>
                <w:iCs/>
                <w:color w:val="000000"/>
                <w:spacing w:val="3"/>
              </w:rPr>
              <w:t>Смеще</w:t>
            </w:r>
            <w:r>
              <w:rPr>
                <w:i/>
                <w:iCs/>
                <w:color w:val="000000"/>
                <w:spacing w:val="3"/>
              </w:rPr>
              <w:softHyphen/>
            </w:r>
            <w:r w:rsidRPr="007C5312">
              <w:rPr>
                <w:i/>
                <w:iCs/>
                <w:color w:val="000000"/>
                <w:spacing w:val="3"/>
              </w:rPr>
              <w:t>н</w:t>
            </w:r>
            <w:r>
              <w:rPr>
                <w:i/>
                <w:iCs/>
                <w:color w:val="000000"/>
                <w:spacing w:val="3"/>
              </w:rPr>
              <w:softHyphen/>
            </w:r>
            <w:r w:rsidRPr="007C5312">
              <w:rPr>
                <w:i/>
                <w:iCs/>
                <w:color w:val="000000"/>
                <w:spacing w:val="3"/>
              </w:rPr>
              <w:t xml:space="preserve">ный </w:t>
            </w:r>
            <w:r w:rsidRPr="007C5312">
              <w:rPr>
                <w:i/>
                <w:iCs/>
                <w:color w:val="000000"/>
                <w:spacing w:val="6"/>
              </w:rPr>
              <w:t>порядок</w:t>
            </w:r>
            <w:r w:rsidRPr="007C5312">
              <w:t xml:space="preserve"> </w:t>
            </w:r>
          </w:p>
        </w:tc>
        <w:tc>
          <w:tcPr>
            <w:tcW w:w="1080" w:type="dxa"/>
            <w:shd w:val="clear" w:color="auto" w:fill="FFFFFF"/>
          </w:tcPr>
          <w:p w:rsidR="002568DD" w:rsidRPr="007C5312" w:rsidRDefault="002568DD" w:rsidP="00465FC6">
            <w:pPr>
              <w:shd w:val="clear" w:color="auto" w:fill="FFFFFF"/>
              <w:ind w:left="38"/>
            </w:pPr>
            <w:r w:rsidRPr="007C5312">
              <w:rPr>
                <w:i/>
                <w:iCs/>
                <w:color w:val="000000"/>
                <w:spacing w:val="4"/>
              </w:rPr>
              <w:t>Мантис</w:t>
            </w:r>
            <w:r>
              <w:rPr>
                <w:i/>
                <w:iCs/>
                <w:color w:val="000000"/>
                <w:spacing w:val="4"/>
              </w:rPr>
              <w:softHyphen/>
            </w:r>
            <w:r w:rsidRPr="007C5312">
              <w:rPr>
                <w:i/>
                <w:iCs/>
                <w:color w:val="000000"/>
                <w:spacing w:val="4"/>
              </w:rPr>
              <w:t>са</w:t>
            </w:r>
            <w:r w:rsidRPr="007C5312">
              <w:t xml:space="preserve"> </w:t>
            </w:r>
          </w:p>
        </w:tc>
        <w:tc>
          <w:tcPr>
            <w:tcW w:w="900" w:type="dxa"/>
            <w:shd w:val="clear" w:color="auto" w:fill="FFFFFF"/>
          </w:tcPr>
          <w:p w:rsidR="002568DD" w:rsidRPr="007C5312" w:rsidRDefault="002568DD" w:rsidP="00465FC6">
            <w:pPr>
              <w:shd w:val="clear" w:color="auto" w:fill="FFFFFF"/>
              <w:ind w:left="86"/>
            </w:pPr>
            <w:r w:rsidRPr="007C5312">
              <w:rPr>
                <w:i/>
                <w:iCs/>
                <w:color w:val="000000"/>
                <w:spacing w:val="8"/>
              </w:rPr>
              <w:t>Значе</w:t>
            </w:r>
            <w:r>
              <w:rPr>
                <w:i/>
                <w:iCs/>
                <w:color w:val="000000"/>
                <w:spacing w:val="8"/>
              </w:rPr>
              <w:softHyphen/>
            </w:r>
            <w:r w:rsidRPr="007C5312">
              <w:rPr>
                <w:i/>
                <w:iCs/>
                <w:color w:val="000000"/>
                <w:spacing w:val="8"/>
              </w:rPr>
              <w:t>ние</w:t>
            </w:r>
            <w:r w:rsidRPr="007C5312">
              <w:t xml:space="preserve"> </w:t>
            </w:r>
          </w:p>
        </w:tc>
      </w:tr>
      <w:tr w:rsidR="002568DD" w:rsidTr="00465FC6">
        <w:trPr>
          <w:trHeight w:hRule="exact" w:val="536"/>
        </w:trPr>
        <w:tc>
          <w:tcPr>
            <w:tcW w:w="1980" w:type="dxa"/>
            <w:shd w:val="clear" w:color="auto" w:fill="FFFFFF"/>
          </w:tcPr>
          <w:p w:rsidR="002568DD" w:rsidRPr="007C5312" w:rsidRDefault="002568DD" w:rsidP="00465FC6">
            <w:pPr>
              <w:shd w:val="clear" w:color="auto" w:fill="FFFFFF"/>
              <w:ind w:left="24"/>
            </w:pPr>
            <w:r w:rsidRPr="007C5312">
              <w:rPr>
                <w:iCs/>
                <w:color w:val="000000"/>
                <w:spacing w:val="-6"/>
              </w:rPr>
              <w:t>Положитель</w:t>
            </w:r>
            <w:r>
              <w:rPr>
                <w:iCs/>
                <w:color w:val="000000"/>
                <w:spacing w:val="-6"/>
              </w:rPr>
              <w:softHyphen/>
            </w:r>
            <w:r w:rsidRPr="007C5312">
              <w:rPr>
                <w:iCs/>
                <w:color w:val="000000"/>
                <w:spacing w:val="-6"/>
              </w:rPr>
              <w:t>ный нуль</w:t>
            </w:r>
            <w:r w:rsidRPr="007C5312">
              <w:t xml:space="preserve"> </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720" w:type="dxa"/>
            <w:shd w:val="clear" w:color="auto" w:fill="FFFFFF"/>
            <w:vAlign w:val="center"/>
          </w:tcPr>
          <w:p w:rsidR="002568DD" w:rsidRDefault="002568DD" w:rsidP="00465FC6">
            <w:pPr>
              <w:shd w:val="clear" w:color="auto" w:fill="FFFFFF"/>
              <w:jc w:val="center"/>
            </w:pPr>
            <w:r>
              <w:rPr>
                <w:i/>
                <w:iCs/>
                <w:color w:val="000000"/>
              </w:rPr>
              <w:t>0</w:t>
            </w:r>
          </w:p>
        </w:tc>
        <w:tc>
          <w:tcPr>
            <w:tcW w:w="822" w:type="dxa"/>
            <w:shd w:val="clear" w:color="auto" w:fill="FFFFFF"/>
            <w:vAlign w:val="center"/>
          </w:tcPr>
          <w:p w:rsidR="002568DD" w:rsidRDefault="002568DD" w:rsidP="00465FC6">
            <w:pPr>
              <w:shd w:val="clear" w:color="auto" w:fill="FFFFFF"/>
              <w:jc w:val="center"/>
            </w:pPr>
            <w:r>
              <w:rPr>
                <w:i/>
                <w:iCs/>
                <w:color w:val="000000"/>
              </w:rPr>
              <w:t>0</w:t>
            </w:r>
          </w:p>
        </w:tc>
        <w:tc>
          <w:tcPr>
            <w:tcW w:w="978" w:type="dxa"/>
            <w:shd w:val="clear" w:color="auto" w:fill="FFFFFF"/>
            <w:vAlign w:val="center"/>
          </w:tcPr>
          <w:p w:rsidR="002568DD" w:rsidRDefault="002568DD" w:rsidP="00465FC6">
            <w:pPr>
              <w:shd w:val="clear" w:color="auto" w:fill="FFFFFF"/>
              <w:jc w:val="center"/>
            </w:pPr>
            <w:r>
              <w:rPr>
                <w:i/>
                <w:iCs/>
                <w:color w:val="000000"/>
              </w:rPr>
              <w:t>0</w:t>
            </w:r>
          </w:p>
        </w:tc>
        <w:tc>
          <w:tcPr>
            <w:tcW w:w="900" w:type="dxa"/>
            <w:shd w:val="clear" w:color="auto" w:fill="FFFFFF"/>
            <w:vAlign w:val="center"/>
          </w:tcPr>
          <w:p w:rsidR="002568DD" w:rsidRDefault="002568DD" w:rsidP="00465FC6">
            <w:pPr>
              <w:shd w:val="clear" w:color="auto" w:fill="FFFFFF"/>
              <w:ind w:left="5"/>
              <w:jc w:val="center"/>
            </w:pPr>
            <w:r>
              <w:rPr>
                <w:i/>
                <w:iCs/>
                <w:color w:val="000000"/>
              </w:rPr>
              <w:t>0</w:t>
            </w:r>
          </w:p>
        </w:tc>
        <w:tc>
          <w:tcPr>
            <w:tcW w:w="1080" w:type="dxa"/>
            <w:shd w:val="clear" w:color="auto" w:fill="FFFFFF"/>
            <w:vAlign w:val="center"/>
          </w:tcPr>
          <w:p w:rsidR="002568DD" w:rsidRDefault="002568DD" w:rsidP="00465FC6">
            <w:pPr>
              <w:shd w:val="clear" w:color="auto" w:fill="FFFFFF"/>
              <w:ind w:left="29"/>
              <w:jc w:val="center"/>
            </w:pPr>
            <w:r>
              <w:rPr>
                <w:i/>
                <w:iCs/>
                <w:color w:val="000000"/>
              </w:rPr>
              <w:t>0</w:t>
            </w:r>
          </w:p>
        </w:tc>
        <w:tc>
          <w:tcPr>
            <w:tcW w:w="900" w:type="dxa"/>
            <w:shd w:val="clear" w:color="auto" w:fill="FFFFFF"/>
            <w:vAlign w:val="center"/>
          </w:tcPr>
          <w:p w:rsidR="002568DD" w:rsidRDefault="002568DD" w:rsidP="00465FC6">
            <w:pPr>
              <w:shd w:val="clear" w:color="auto" w:fill="FFFFFF"/>
              <w:ind w:left="62"/>
              <w:jc w:val="center"/>
            </w:pPr>
            <w:r>
              <w:rPr>
                <w:i/>
                <w:iCs/>
                <w:color w:val="000000"/>
              </w:rPr>
              <w:t>0</w:t>
            </w:r>
          </w:p>
        </w:tc>
      </w:tr>
      <w:tr w:rsidR="002568DD" w:rsidTr="00465FC6">
        <w:trPr>
          <w:trHeight w:hRule="exact" w:val="536"/>
        </w:trPr>
        <w:tc>
          <w:tcPr>
            <w:tcW w:w="1980" w:type="dxa"/>
            <w:shd w:val="clear" w:color="auto" w:fill="FFFFFF"/>
            <w:vAlign w:val="bottom"/>
          </w:tcPr>
          <w:p w:rsidR="002568DD" w:rsidRDefault="002568DD" w:rsidP="00465FC6">
            <w:pPr>
              <w:shd w:val="clear" w:color="auto" w:fill="FFFFFF"/>
              <w:ind w:left="29"/>
              <w:rPr>
                <w:iCs/>
                <w:color w:val="000000"/>
                <w:spacing w:val="-7"/>
              </w:rPr>
            </w:pPr>
            <w:r w:rsidRPr="007C5312">
              <w:rPr>
                <w:iCs/>
                <w:color w:val="000000"/>
                <w:spacing w:val="-7"/>
              </w:rPr>
              <w:t xml:space="preserve">Отрицательный </w:t>
            </w:r>
          </w:p>
          <w:p w:rsidR="002568DD" w:rsidRPr="007C5312" w:rsidRDefault="002568DD" w:rsidP="00465FC6">
            <w:pPr>
              <w:shd w:val="clear" w:color="auto" w:fill="FFFFFF"/>
              <w:ind w:left="29"/>
            </w:pPr>
            <w:r w:rsidRPr="007C5312">
              <w:rPr>
                <w:iCs/>
                <w:color w:val="000000"/>
                <w:spacing w:val="-7"/>
              </w:rPr>
              <w:t>нуль</w:t>
            </w:r>
            <w:r w:rsidRPr="007C5312">
              <w:t xml:space="preserve"> </w:t>
            </w:r>
          </w:p>
        </w:tc>
        <w:tc>
          <w:tcPr>
            <w:tcW w:w="1080" w:type="dxa"/>
            <w:shd w:val="clear" w:color="auto" w:fill="FFFFFF"/>
            <w:vAlign w:val="center"/>
          </w:tcPr>
          <w:p w:rsidR="002568DD" w:rsidRDefault="002568DD" w:rsidP="00465FC6">
            <w:pPr>
              <w:shd w:val="clear" w:color="auto" w:fill="FFFFFF"/>
              <w:jc w:val="center"/>
            </w:pPr>
            <w:r>
              <w:rPr>
                <w:i/>
                <w:iCs/>
                <w:color w:val="000000"/>
              </w:rPr>
              <w:t>1</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720" w:type="dxa"/>
            <w:shd w:val="clear" w:color="auto" w:fill="FFFFFF"/>
            <w:vAlign w:val="center"/>
          </w:tcPr>
          <w:p w:rsidR="002568DD" w:rsidRDefault="002568DD" w:rsidP="00465FC6">
            <w:pPr>
              <w:shd w:val="clear" w:color="auto" w:fill="FFFFFF"/>
              <w:jc w:val="center"/>
            </w:pPr>
            <w:r>
              <w:rPr>
                <w:i/>
                <w:iCs/>
                <w:color w:val="000000"/>
              </w:rPr>
              <w:t>0</w:t>
            </w:r>
          </w:p>
        </w:tc>
        <w:tc>
          <w:tcPr>
            <w:tcW w:w="822" w:type="dxa"/>
            <w:shd w:val="clear" w:color="auto" w:fill="FFFFFF"/>
            <w:vAlign w:val="center"/>
          </w:tcPr>
          <w:p w:rsidR="002568DD" w:rsidRDefault="002568DD" w:rsidP="00465FC6">
            <w:pPr>
              <w:shd w:val="clear" w:color="auto" w:fill="FFFFFF"/>
              <w:jc w:val="center"/>
            </w:pPr>
            <w:r>
              <w:rPr>
                <w:i/>
                <w:iCs/>
                <w:color w:val="000000"/>
              </w:rPr>
              <w:t>-0</w:t>
            </w:r>
          </w:p>
        </w:tc>
        <w:tc>
          <w:tcPr>
            <w:tcW w:w="978" w:type="dxa"/>
            <w:shd w:val="clear" w:color="auto" w:fill="FFFFFF"/>
            <w:vAlign w:val="center"/>
          </w:tcPr>
          <w:p w:rsidR="002568DD" w:rsidRDefault="002568DD" w:rsidP="00465FC6">
            <w:pPr>
              <w:shd w:val="clear" w:color="auto" w:fill="FFFFFF"/>
              <w:jc w:val="center"/>
            </w:pPr>
            <w:r>
              <w:rPr>
                <w:i/>
                <w:iCs/>
                <w:color w:val="000000"/>
              </w:rPr>
              <w:t>1</w:t>
            </w:r>
          </w:p>
        </w:tc>
        <w:tc>
          <w:tcPr>
            <w:tcW w:w="900" w:type="dxa"/>
            <w:shd w:val="clear" w:color="auto" w:fill="FFFFFF"/>
            <w:vAlign w:val="center"/>
          </w:tcPr>
          <w:p w:rsidR="002568DD" w:rsidRDefault="002568DD" w:rsidP="00465FC6">
            <w:pPr>
              <w:shd w:val="clear" w:color="auto" w:fill="FFFFFF"/>
              <w:ind w:left="5"/>
              <w:jc w:val="center"/>
            </w:pPr>
            <w:r>
              <w:rPr>
                <w:i/>
                <w:iCs/>
                <w:color w:val="000000"/>
              </w:rPr>
              <w:t>0</w:t>
            </w:r>
          </w:p>
        </w:tc>
        <w:tc>
          <w:tcPr>
            <w:tcW w:w="1080" w:type="dxa"/>
            <w:shd w:val="clear" w:color="auto" w:fill="FFFFFF"/>
            <w:vAlign w:val="center"/>
          </w:tcPr>
          <w:p w:rsidR="002568DD" w:rsidRDefault="002568DD" w:rsidP="00465FC6">
            <w:pPr>
              <w:shd w:val="clear" w:color="auto" w:fill="FFFFFF"/>
              <w:ind w:left="29"/>
              <w:jc w:val="center"/>
            </w:pPr>
            <w:r>
              <w:rPr>
                <w:i/>
                <w:iCs/>
                <w:color w:val="000000"/>
              </w:rPr>
              <w:t>0</w:t>
            </w:r>
          </w:p>
        </w:tc>
        <w:tc>
          <w:tcPr>
            <w:tcW w:w="900" w:type="dxa"/>
            <w:shd w:val="clear" w:color="auto" w:fill="FFFFFF"/>
            <w:vAlign w:val="center"/>
          </w:tcPr>
          <w:p w:rsidR="002568DD" w:rsidRDefault="002568DD" w:rsidP="00465FC6">
            <w:pPr>
              <w:shd w:val="clear" w:color="auto" w:fill="FFFFFF"/>
              <w:ind w:left="62"/>
              <w:jc w:val="center"/>
            </w:pPr>
            <w:r>
              <w:rPr>
                <w:i/>
                <w:iCs/>
                <w:color w:val="000000"/>
              </w:rPr>
              <w:t>-0</w:t>
            </w:r>
          </w:p>
        </w:tc>
      </w:tr>
      <w:tr w:rsidR="002568DD" w:rsidTr="00465FC6">
        <w:trPr>
          <w:trHeight w:hRule="exact" w:val="942"/>
        </w:trPr>
        <w:tc>
          <w:tcPr>
            <w:tcW w:w="1980" w:type="dxa"/>
            <w:shd w:val="clear" w:color="auto" w:fill="FFFFFF"/>
          </w:tcPr>
          <w:p w:rsidR="002568DD" w:rsidRDefault="002568DD" w:rsidP="00465FC6">
            <w:pPr>
              <w:shd w:val="clear" w:color="auto" w:fill="FFFFFF"/>
              <w:ind w:left="34"/>
              <w:rPr>
                <w:iCs/>
                <w:color w:val="000000"/>
                <w:spacing w:val="-9"/>
              </w:rPr>
            </w:pPr>
            <w:r w:rsidRPr="007C5312">
              <w:rPr>
                <w:iCs/>
                <w:color w:val="000000"/>
                <w:spacing w:val="-9"/>
              </w:rPr>
              <w:t xml:space="preserve">Плюс </w:t>
            </w:r>
          </w:p>
          <w:p w:rsidR="002568DD" w:rsidRPr="007C5312" w:rsidRDefault="002568DD" w:rsidP="00465FC6">
            <w:pPr>
              <w:shd w:val="clear" w:color="auto" w:fill="FFFFFF"/>
              <w:ind w:left="34"/>
            </w:pPr>
            <w:r w:rsidRPr="007C5312">
              <w:rPr>
                <w:iCs/>
                <w:color w:val="000000"/>
                <w:spacing w:val="-9"/>
              </w:rPr>
              <w:t>бесконечность</w:t>
            </w:r>
            <w:r w:rsidRPr="007C5312">
              <w:t xml:space="preserve"> </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1080" w:type="dxa"/>
            <w:shd w:val="clear" w:color="auto" w:fill="FFFFFF"/>
            <w:vAlign w:val="center"/>
          </w:tcPr>
          <w:p w:rsidR="002568DD" w:rsidRDefault="002568DD" w:rsidP="00465FC6">
            <w:pPr>
              <w:shd w:val="clear" w:color="auto" w:fill="FFFFFF"/>
              <w:spacing w:line="187" w:lineRule="exact"/>
              <w:ind w:right="24" w:hanging="5"/>
              <w:jc w:val="center"/>
            </w:pPr>
            <w:r>
              <w:rPr>
                <w:i/>
                <w:iCs/>
                <w:color w:val="000000"/>
                <w:sz w:val="18"/>
                <w:szCs w:val="18"/>
              </w:rPr>
              <w:t xml:space="preserve">255 (все </w:t>
            </w:r>
            <w:r>
              <w:rPr>
                <w:i/>
                <w:iCs/>
                <w:color w:val="000000"/>
                <w:spacing w:val="-3"/>
                <w:sz w:val="18"/>
                <w:szCs w:val="18"/>
              </w:rPr>
              <w:t>единицы)</w:t>
            </w:r>
          </w:p>
        </w:tc>
        <w:tc>
          <w:tcPr>
            <w:tcW w:w="720" w:type="dxa"/>
            <w:shd w:val="clear" w:color="auto" w:fill="FFFFFF"/>
            <w:vAlign w:val="center"/>
          </w:tcPr>
          <w:p w:rsidR="002568DD" w:rsidRDefault="002568DD" w:rsidP="00465FC6">
            <w:pPr>
              <w:shd w:val="clear" w:color="auto" w:fill="FFFFFF"/>
              <w:jc w:val="center"/>
            </w:pPr>
            <w:r>
              <w:rPr>
                <w:i/>
                <w:iCs/>
                <w:color w:val="000000"/>
              </w:rPr>
              <w:t>0</w:t>
            </w:r>
          </w:p>
        </w:tc>
        <w:tc>
          <w:tcPr>
            <w:tcW w:w="822" w:type="dxa"/>
            <w:shd w:val="clear" w:color="auto" w:fill="FFFFFF"/>
            <w:vAlign w:val="center"/>
          </w:tcPr>
          <w:p w:rsidR="002568DD" w:rsidRDefault="002568DD" w:rsidP="00465FC6">
            <w:pPr>
              <w:shd w:val="clear" w:color="auto" w:fill="FFFFFF"/>
              <w:jc w:val="center"/>
            </w:pPr>
            <w:r>
              <w:rPr>
                <w:i/>
                <w:iCs/>
                <w:color w:val="000000"/>
                <w:sz w:val="18"/>
                <w:szCs w:val="18"/>
                <w:lang w:val="en-US"/>
              </w:rPr>
              <w:t>+ ∞</w:t>
            </w:r>
          </w:p>
        </w:tc>
        <w:tc>
          <w:tcPr>
            <w:tcW w:w="978" w:type="dxa"/>
            <w:shd w:val="clear" w:color="auto" w:fill="FFFFFF"/>
            <w:vAlign w:val="center"/>
          </w:tcPr>
          <w:p w:rsidR="002568DD" w:rsidRDefault="002568DD" w:rsidP="00465FC6">
            <w:pPr>
              <w:shd w:val="clear" w:color="auto" w:fill="FFFFFF"/>
              <w:jc w:val="center"/>
            </w:pPr>
            <w:r>
              <w:rPr>
                <w:i/>
                <w:iCs/>
                <w:color w:val="000000"/>
              </w:rPr>
              <w:t>0</w:t>
            </w:r>
          </w:p>
        </w:tc>
        <w:tc>
          <w:tcPr>
            <w:tcW w:w="900" w:type="dxa"/>
            <w:shd w:val="clear" w:color="auto" w:fill="FFFFFF"/>
            <w:vAlign w:val="center"/>
          </w:tcPr>
          <w:p w:rsidR="002568DD" w:rsidRDefault="002568DD" w:rsidP="00465FC6">
            <w:pPr>
              <w:shd w:val="clear" w:color="auto" w:fill="FFFFFF"/>
              <w:spacing w:line="187" w:lineRule="exact"/>
              <w:ind w:right="206" w:firstLine="24"/>
              <w:jc w:val="center"/>
            </w:pPr>
            <w:r>
              <w:rPr>
                <w:i/>
                <w:iCs/>
                <w:color w:val="000000"/>
                <w:sz w:val="18"/>
                <w:szCs w:val="18"/>
              </w:rPr>
              <w:t xml:space="preserve">2047 (все </w:t>
            </w:r>
            <w:r>
              <w:rPr>
                <w:i/>
                <w:iCs/>
                <w:color w:val="000000"/>
                <w:spacing w:val="-2"/>
                <w:sz w:val="18"/>
                <w:szCs w:val="18"/>
              </w:rPr>
              <w:t>единицы)</w:t>
            </w:r>
          </w:p>
        </w:tc>
        <w:tc>
          <w:tcPr>
            <w:tcW w:w="1080" w:type="dxa"/>
            <w:shd w:val="clear" w:color="auto" w:fill="FFFFFF"/>
            <w:vAlign w:val="center"/>
          </w:tcPr>
          <w:p w:rsidR="002568DD" w:rsidRDefault="002568DD" w:rsidP="00465FC6">
            <w:pPr>
              <w:shd w:val="clear" w:color="auto" w:fill="FFFFFF"/>
              <w:ind w:left="19"/>
              <w:jc w:val="center"/>
            </w:pPr>
            <w:r>
              <w:rPr>
                <w:i/>
                <w:iCs/>
                <w:color w:val="000000"/>
              </w:rPr>
              <w:t>0</w:t>
            </w:r>
          </w:p>
        </w:tc>
        <w:tc>
          <w:tcPr>
            <w:tcW w:w="900" w:type="dxa"/>
            <w:shd w:val="clear" w:color="auto" w:fill="FFFFFF"/>
            <w:vAlign w:val="center"/>
          </w:tcPr>
          <w:p w:rsidR="002568DD" w:rsidRDefault="002568DD" w:rsidP="00465FC6">
            <w:pPr>
              <w:shd w:val="clear" w:color="auto" w:fill="FFFFFF"/>
              <w:ind w:left="58"/>
              <w:jc w:val="center"/>
            </w:pPr>
            <w:r>
              <w:rPr>
                <w:i/>
                <w:iCs/>
                <w:color w:val="000000"/>
                <w:sz w:val="18"/>
                <w:szCs w:val="18"/>
              </w:rPr>
              <w:t>+ ∞</w:t>
            </w:r>
          </w:p>
        </w:tc>
      </w:tr>
      <w:tr w:rsidR="002568DD" w:rsidTr="00465FC6">
        <w:trPr>
          <w:trHeight w:hRule="exact" w:val="922"/>
        </w:trPr>
        <w:tc>
          <w:tcPr>
            <w:tcW w:w="1980" w:type="dxa"/>
            <w:shd w:val="clear" w:color="auto" w:fill="FFFFFF"/>
          </w:tcPr>
          <w:p w:rsidR="002568DD" w:rsidRPr="007C5312" w:rsidRDefault="002568DD" w:rsidP="00465FC6">
            <w:pPr>
              <w:shd w:val="clear" w:color="auto" w:fill="FFFFFF"/>
              <w:ind w:left="53"/>
            </w:pPr>
            <w:r w:rsidRPr="007C5312">
              <w:rPr>
                <w:iCs/>
                <w:color w:val="000000"/>
                <w:spacing w:val="-10"/>
              </w:rPr>
              <w:t>Минус бесконечность</w:t>
            </w:r>
            <w:r w:rsidRPr="007C5312">
              <w:t xml:space="preserve"> </w:t>
            </w:r>
          </w:p>
        </w:tc>
        <w:tc>
          <w:tcPr>
            <w:tcW w:w="1080" w:type="dxa"/>
            <w:shd w:val="clear" w:color="auto" w:fill="FFFFFF"/>
            <w:vAlign w:val="center"/>
          </w:tcPr>
          <w:p w:rsidR="002568DD" w:rsidRDefault="002568DD" w:rsidP="00465FC6">
            <w:pPr>
              <w:shd w:val="clear" w:color="auto" w:fill="FFFFFF"/>
              <w:jc w:val="center"/>
              <w:rPr>
                <w:i/>
                <w:iCs/>
              </w:rPr>
            </w:pPr>
            <w:r>
              <w:rPr>
                <w:i/>
                <w:iCs/>
              </w:rPr>
              <w:t>1</w:t>
            </w:r>
          </w:p>
        </w:tc>
        <w:tc>
          <w:tcPr>
            <w:tcW w:w="1080" w:type="dxa"/>
            <w:shd w:val="clear" w:color="auto" w:fill="FFFFFF"/>
            <w:vAlign w:val="center"/>
          </w:tcPr>
          <w:p w:rsidR="002568DD" w:rsidRDefault="002568DD" w:rsidP="00465FC6">
            <w:pPr>
              <w:shd w:val="clear" w:color="auto" w:fill="FFFFFF"/>
              <w:spacing w:line="187" w:lineRule="exact"/>
              <w:ind w:right="14" w:hanging="5"/>
              <w:jc w:val="center"/>
            </w:pPr>
            <w:r>
              <w:rPr>
                <w:i/>
                <w:iCs/>
                <w:color w:val="000000"/>
                <w:sz w:val="18"/>
                <w:szCs w:val="18"/>
              </w:rPr>
              <w:t xml:space="preserve">255 (все </w:t>
            </w:r>
            <w:r>
              <w:rPr>
                <w:i/>
                <w:iCs/>
                <w:color w:val="000000"/>
                <w:spacing w:val="-4"/>
                <w:sz w:val="18"/>
                <w:szCs w:val="18"/>
              </w:rPr>
              <w:t>единицы)</w:t>
            </w:r>
          </w:p>
        </w:tc>
        <w:tc>
          <w:tcPr>
            <w:tcW w:w="720" w:type="dxa"/>
            <w:shd w:val="clear" w:color="auto" w:fill="FFFFFF"/>
            <w:vAlign w:val="center"/>
          </w:tcPr>
          <w:p w:rsidR="002568DD" w:rsidRDefault="002568DD" w:rsidP="00465FC6">
            <w:pPr>
              <w:shd w:val="clear" w:color="auto" w:fill="FFFFFF"/>
              <w:jc w:val="center"/>
            </w:pPr>
            <w:r>
              <w:rPr>
                <w:i/>
                <w:iCs/>
                <w:color w:val="000000"/>
              </w:rPr>
              <w:t>0</w:t>
            </w:r>
          </w:p>
        </w:tc>
        <w:tc>
          <w:tcPr>
            <w:tcW w:w="822" w:type="dxa"/>
            <w:shd w:val="clear" w:color="auto" w:fill="FFFFFF"/>
            <w:vAlign w:val="center"/>
          </w:tcPr>
          <w:p w:rsidR="002568DD" w:rsidRDefault="002568DD" w:rsidP="00465FC6">
            <w:pPr>
              <w:shd w:val="clear" w:color="auto" w:fill="FFFFFF"/>
              <w:jc w:val="center"/>
            </w:pPr>
            <w:r>
              <w:rPr>
                <w:i/>
                <w:iCs/>
                <w:color w:val="000000"/>
              </w:rPr>
              <w:t>-∞</w:t>
            </w:r>
          </w:p>
        </w:tc>
        <w:tc>
          <w:tcPr>
            <w:tcW w:w="978" w:type="dxa"/>
            <w:shd w:val="clear" w:color="auto" w:fill="FFFFFF"/>
            <w:vAlign w:val="center"/>
          </w:tcPr>
          <w:p w:rsidR="002568DD" w:rsidRDefault="002568DD" w:rsidP="00465FC6">
            <w:pPr>
              <w:shd w:val="clear" w:color="auto" w:fill="FFFFFF"/>
              <w:jc w:val="center"/>
            </w:pPr>
            <w:r>
              <w:rPr>
                <w:i/>
                <w:iCs/>
                <w:color w:val="000000"/>
              </w:rPr>
              <w:t>1</w:t>
            </w:r>
          </w:p>
        </w:tc>
        <w:tc>
          <w:tcPr>
            <w:tcW w:w="900" w:type="dxa"/>
            <w:shd w:val="clear" w:color="auto" w:fill="FFFFFF"/>
            <w:vAlign w:val="center"/>
          </w:tcPr>
          <w:p w:rsidR="002568DD" w:rsidRDefault="002568DD" w:rsidP="00465FC6">
            <w:pPr>
              <w:shd w:val="clear" w:color="auto" w:fill="FFFFFF"/>
              <w:spacing w:line="187" w:lineRule="exact"/>
              <w:ind w:right="216" w:firstLine="19"/>
              <w:jc w:val="center"/>
            </w:pPr>
            <w:r>
              <w:rPr>
                <w:i/>
                <w:iCs/>
                <w:color w:val="000000"/>
                <w:sz w:val="18"/>
                <w:szCs w:val="18"/>
              </w:rPr>
              <w:t xml:space="preserve">2047 (все </w:t>
            </w:r>
            <w:r>
              <w:rPr>
                <w:i/>
                <w:iCs/>
                <w:color w:val="000000"/>
                <w:spacing w:val="-3"/>
                <w:sz w:val="18"/>
                <w:szCs w:val="18"/>
              </w:rPr>
              <w:t>единицы)</w:t>
            </w:r>
          </w:p>
        </w:tc>
        <w:tc>
          <w:tcPr>
            <w:tcW w:w="1080" w:type="dxa"/>
            <w:shd w:val="clear" w:color="auto" w:fill="FFFFFF"/>
            <w:vAlign w:val="center"/>
          </w:tcPr>
          <w:p w:rsidR="002568DD" w:rsidRDefault="002568DD" w:rsidP="00465FC6">
            <w:pPr>
              <w:shd w:val="clear" w:color="auto" w:fill="FFFFFF"/>
              <w:ind w:left="10"/>
              <w:jc w:val="center"/>
            </w:pPr>
            <w:r>
              <w:rPr>
                <w:i/>
                <w:iCs/>
                <w:color w:val="000000"/>
              </w:rPr>
              <w:t>0</w:t>
            </w:r>
          </w:p>
        </w:tc>
        <w:tc>
          <w:tcPr>
            <w:tcW w:w="900" w:type="dxa"/>
            <w:shd w:val="clear" w:color="auto" w:fill="FFFFFF"/>
            <w:vAlign w:val="center"/>
          </w:tcPr>
          <w:p w:rsidR="002568DD" w:rsidRDefault="002568DD" w:rsidP="00465FC6">
            <w:pPr>
              <w:shd w:val="clear" w:color="auto" w:fill="FFFFFF"/>
              <w:ind w:left="34"/>
              <w:jc w:val="center"/>
            </w:pPr>
            <w:r>
              <w:rPr>
                <w:i/>
                <w:iCs/>
                <w:color w:val="000000"/>
              </w:rPr>
              <w:t>-∞</w:t>
            </w:r>
          </w:p>
        </w:tc>
      </w:tr>
      <w:tr w:rsidR="002568DD" w:rsidTr="00465FC6">
        <w:trPr>
          <w:trHeight w:hRule="exact" w:val="922"/>
        </w:trPr>
        <w:tc>
          <w:tcPr>
            <w:tcW w:w="1980" w:type="dxa"/>
            <w:shd w:val="clear" w:color="auto" w:fill="FFFFFF"/>
          </w:tcPr>
          <w:p w:rsidR="002568DD" w:rsidRPr="007C5312" w:rsidRDefault="002568DD" w:rsidP="00465FC6">
            <w:pPr>
              <w:shd w:val="clear" w:color="auto" w:fill="FFFFFF"/>
              <w:ind w:left="62"/>
            </w:pPr>
            <w:r w:rsidRPr="007C5312">
              <w:rPr>
                <w:iCs/>
                <w:color w:val="000000"/>
                <w:spacing w:val="-9"/>
              </w:rPr>
              <w:t>Простое значение</w:t>
            </w:r>
          </w:p>
          <w:p w:rsidR="002568DD" w:rsidRPr="007C5312" w:rsidRDefault="002568DD" w:rsidP="00465FC6">
            <w:pPr>
              <w:shd w:val="clear" w:color="auto" w:fill="FFFFFF"/>
              <w:ind w:left="62"/>
            </w:pPr>
            <w:r w:rsidRPr="007C5312">
              <w:rPr>
                <w:iCs/>
                <w:color w:val="000000"/>
              </w:rPr>
              <w:t xml:space="preserve">типа </w:t>
            </w:r>
            <w:r w:rsidRPr="007C5312">
              <w:rPr>
                <w:iCs/>
                <w:color w:val="000000"/>
                <w:lang w:val="en-US"/>
              </w:rPr>
              <w:t>NaN</w:t>
            </w:r>
            <w:r w:rsidRPr="007C5312">
              <w:t xml:space="preserve"> </w:t>
            </w:r>
          </w:p>
        </w:tc>
        <w:tc>
          <w:tcPr>
            <w:tcW w:w="1080" w:type="dxa"/>
            <w:shd w:val="clear" w:color="auto" w:fill="FFFFFF"/>
            <w:vAlign w:val="center"/>
          </w:tcPr>
          <w:p w:rsidR="002568DD" w:rsidRDefault="002568DD" w:rsidP="00465FC6">
            <w:pPr>
              <w:shd w:val="clear" w:color="auto" w:fill="FFFFFF"/>
              <w:ind w:left="62"/>
              <w:jc w:val="center"/>
            </w:pPr>
            <w:r>
              <w:rPr>
                <w:i/>
                <w:iCs/>
                <w:color w:val="000000"/>
                <w:spacing w:val="24"/>
                <w:sz w:val="18"/>
                <w:szCs w:val="18"/>
              </w:rPr>
              <w:t>0 или 1</w:t>
            </w:r>
          </w:p>
        </w:tc>
        <w:tc>
          <w:tcPr>
            <w:tcW w:w="1080" w:type="dxa"/>
            <w:shd w:val="clear" w:color="auto" w:fill="FFFFFF"/>
            <w:vAlign w:val="center"/>
          </w:tcPr>
          <w:p w:rsidR="002568DD" w:rsidRDefault="002568DD" w:rsidP="00465FC6">
            <w:pPr>
              <w:shd w:val="clear" w:color="auto" w:fill="FFFFFF"/>
              <w:jc w:val="center"/>
            </w:pPr>
            <w:r>
              <w:rPr>
                <w:i/>
                <w:iCs/>
                <w:color w:val="000000"/>
                <w:sz w:val="18"/>
                <w:szCs w:val="18"/>
              </w:rPr>
              <w:t>255 (все</w:t>
            </w:r>
          </w:p>
          <w:p w:rsidR="002568DD" w:rsidRDefault="002568DD" w:rsidP="00465FC6">
            <w:pPr>
              <w:shd w:val="clear" w:color="auto" w:fill="FFFFFF"/>
              <w:jc w:val="center"/>
            </w:pPr>
            <w:r>
              <w:rPr>
                <w:i/>
                <w:iCs/>
                <w:color w:val="000000"/>
                <w:spacing w:val="-3"/>
                <w:sz w:val="18"/>
                <w:szCs w:val="18"/>
              </w:rPr>
              <w:t>единицы)</w:t>
            </w:r>
          </w:p>
        </w:tc>
        <w:tc>
          <w:tcPr>
            <w:tcW w:w="720" w:type="dxa"/>
            <w:shd w:val="clear" w:color="auto" w:fill="FFFFFF"/>
            <w:vAlign w:val="center"/>
          </w:tcPr>
          <w:p w:rsidR="002568DD" w:rsidRDefault="002568DD" w:rsidP="00465FC6">
            <w:pPr>
              <w:shd w:val="clear" w:color="auto" w:fill="FFFFFF"/>
              <w:jc w:val="center"/>
            </w:pPr>
            <w:r>
              <w:rPr>
                <w:i/>
                <w:iCs/>
                <w:color w:val="000000"/>
              </w:rPr>
              <w:t>≠0</w:t>
            </w:r>
          </w:p>
        </w:tc>
        <w:tc>
          <w:tcPr>
            <w:tcW w:w="822" w:type="dxa"/>
            <w:shd w:val="clear" w:color="auto" w:fill="FFFFFF"/>
            <w:vAlign w:val="center"/>
          </w:tcPr>
          <w:p w:rsidR="002568DD" w:rsidRDefault="002568DD" w:rsidP="00465FC6">
            <w:pPr>
              <w:shd w:val="clear" w:color="auto" w:fill="FFFFFF"/>
              <w:jc w:val="center"/>
            </w:pPr>
            <w:smartTag w:uri="urn:schemas-microsoft-com:office:smarttags" w:element="place">
              <w:r>
                <w:rPr>
                  <w:i/>
                  <w:iCs/>
                  <w:color w:val="000000"/>
                  <w:lang w:val="en-US"/>
                </w:rPr>
                <w:t>NaN</w:t>
              </w:r>
            </w:smartTag>
          </w:p>
        </w:tc>
        <w:tc>
          <w:tcPr>
            <w:tcW w:w="978" w:type="dxa"/>
            <w:shd w:val="clear" w:color="auto" w:fill="FFFFFF"/>
            <w:vAlign w:val="center"/>
          </w:tcPr>
          <w:p w:rsidR="002568DD" w:rsidRDefault="002568DD" w:rsidP="00465FC6">
            <w:pPr>
              <w:shd w:val="clear" w:color="auto" w:fill="FFFFFF"/>
              <w:jc w:val="center"/>
            </w:pPr>
            <w:r>
              <w:rPr>
                <w:i/>
                <w:iCs/>
                <w:color w:val="000000"/>
                <w:sz w:val="18"/>
                <w:szCs w:val="18"/>
              </w:rPr>
              <w:t>0 или 1</w:t>
            </w:r>
          </w:p>
        </w:tc>
        <w:tc>
          <w:tcPr>
            <w:tcW w:w="900" w:type="dxa"/>
            <w:shd w:val="clear" w:color="auto" w:fill="FFFFFF"/>
            <w:vAlign w:val="center"/>
          </w:tcPr>
          <w:p w:rsidR="002568DD" w:rsidRDefault="002568DD" w:rsidP="00465FC6">
            <w:pPr>
              <w:shd w:val="clear" w:color="auto" w:fill="FFFFFF"/>
              <w:spacing w:line="182" w:lineRule="exact"/>
              <w:ind w:right="221" w:firstLine="14"/>
              <w:jc w:val="center"/>
            </w:pPr>
            <w:r>
              <w:rPr>
                <w:i/>
                <w:iCs/>
                <w:color w:val="000000"/>
                <w:sz w:val="18"/>
                <w:szCs w:val="18"/>
              </w:rPr>
              <w:t xml:space="preserve">2047 (все </w:t>
            </w:r>
            <w:r>
              <w:rPr>
                <w:i/>
                <w:iCs/>
                <w:color w:val="000000"/>
                <w:spacing w:val="-3"/>
                <w:sz w:val="18"/>
                <w:szCs w:val="18"/>
              </w:rPr>
              <w:t>единицы)</w:t>
            </w:r>
          </w:p>
        </w:tc>
        <w:tc>
          <w:tcPr>
            <w:tcW w:w="1080" w:type="dxa"/>
            <w:shd w:val="clear" w:color="auto" w:fill="FFFFFF"/>
            <w:vAlign w:val="center"/>
          </w:tcPr>
          <w:p w:rsidR="002568DD" w:rsidRDefault="002568DD" w:rsidP="00465FC6">
            <w:pPr>
              <w:shd w:val="clear" w:color="auto" w:fill="FFFFFF"/>
              <w:ind w:left="5"/>
              <w:jc w:val="center"/>
            </w:pPr>
            <w:r>
              <w:rPr>
                <w:i/>
                <w:iCs/>
                <w:color w:val="000000"/>
              </w:rPr>
              <w:t>≠0</w:t>
            </w:r>
          </w:p>
        </w:tc>
        <w:tc>
          <w:tcPr>
            <w:tcW w:w="900" w:type="dxa"/>
            <w:shd w:val="clear" w:color="auto" w:fill="FFFFFF"/>
            <w:vAlign w:val="center"/>
          </w:tcPr>
          <w:p w:rsidR="002568DD" w:rsidRDefault="002568DD" w:rsidP="00465FC6">
            <w:pPr>
              <w:shd w:val="clear" w:color="auto" w:fill="FFFFFF"/>
              <w:ind w:left="19"/>
              <w:jc w:val="center"/>
            </w:pPr>
            <w:smartTag w:uri="urn:schemas-microsoft-com:office:smarttags" w:element="place">
              <w:r>
                <w:rPr>
                  <w:i/>
                  <w:iCs/>
                  <w:color w:val="000000"/>
                  <w:lang w:val="en-US"/>
                </w:rPr>
                <w:t>NaN</w:t>
              </w:r>
            </w:smartTag>
          </w:p>
        </w:tc>
      </w:tr>
      <w:tr w:rsidR="002568DD" w:rsidTr="00465FC6">
        <w:trPr>
          <w:trHeight w:hRule="exact" w:val="1297"/>
        </w:trPr>
        <w:tc>
          <w:tcPr>
            <w:tcW w:w="1980" w:type="dxa"/>
            <w:shd w:val="clear" w:color="auto" w:fill="FFFFFF"/>
          </w:tcPr>
          <w:p w:rsidR="002568DD" w:rsidRDefault="002568DD" w:rsidP="00465FC6">
            <w:pPr>
              <w:shd w:val="clear" w:color="auto" w:fill="FFFFFF"/>
              <w:ind w:left="72" w:right="254"/>
              <w:rPr>
                <w:iCs/>
                <w:color w:val="000000"/>
                <w:spacing w:val="-9"/>
              </w:rPr>
            </w:pPr>
          </w:p>
          <w:p w:rsidR="002568DD" w:rsidRPr="007C5312" w:rsidRDefault="002568DD" w:rsidP="00465FC6">
            <w:pPr>
              <w:shd w:val="clear" w:color="auto" w:fill="FFFFFF"/>
              <w:ind w:left="72" w:right="254"/>
            </w:pPr>
            <w:r w:rsidRPr="007C5312">
              <w:rPr>
                <w:iCs/>
                <w:color w:val="000000"/>
                <w:spacing w:val="-9"/>
              </w:rPr>
              <w:t xml:space="preserve">Сигнализирующее </w:t>
            </w:r>
            <w:r w:rsidRPr="007C5312">
              <w:rPr>
                <w:iCs/>
                <w:color w:val="000000"/>
              </w:rPr>
              <w:t xml:space="preserve">значение типа </w:t>
            </w:r>
            <w:r w:rsidRPr="007C5312">
              <w:rPr>
                <w:iCs/>
                <w:color w:val="000000"/>
                <w:lang w:val="en-US"/>
              </w:rPr>
              <w:t>NaN</w:t>
            </w:r>
            <w:r w:rsidRPr="007C5312">
              <w:t xml:space="preserve"> </w:t>
            </w:r>
          </w:p>
        </w:tc>
        <w:tc>
          <w:tcPr>
            <w:tcW w:w="1080" w:type="dxa"/>
            <w:shd w:val="clear" w:color="auto" w:fill="FFFFFF"/>
            <w:vAlign w:val="center"/>
          </w:tcPr>
          <w:p w:rsidR="002568DD" w:rsidRDefault="002568DD" w:rsidP="00465FC6">
            <w:pPr>
              <w:shd w:val="clear" w:color="auto" w:fill="FFFFFF"/>
              <w:ind w:left="67"/>
              <w:jc w:val="center"/>
            </w:pPr>
            <w:r>
              <w:rPr>
                <w:i/>
                <w:iCs/>
                <w:color w:val="000000"/>
                <w:spacing w:val="25"/>
                <w:sz w:val="18"/>
                <w:szCs w:val="18"/>
              </w:rPr>
              <w:t>0 или 1</w:t>
            </w:r>
          </w:p>
        </w:tc>
        <w:tc>
          <w:tcPr>
            <w:tcW w:w="1080" w:type="dxa"/>
            <w:shd w:val="clear" w:color="auto" w:fill="FFFFFF"/>
            <w:vAlign w:val="center"/>
          </w:tcPr>
          <w:p w:rsidR="002568DD" w:rsidRDefault="002568DD" w:rsidP="00465FC6">
            <w:pPr>
              <w:shd w:val="clear" w:color="auto" w:fill="FFFFFF"/>
              <w:spacing w:line="182" w:lineRule="exact"/>
              <w:ind w:firstLine="19"/>
              <w:jc w:val="center"/>
            </w:pPr>
            <w:r>
              <w:rPr>
                <w:i/>
                <w:iCs/>
                <w:color w:val="000000"/>
                <w:sz w:val="18"/>
                <w:szCs w:val="18"/>
              </w:rPr>
              <w:t xml:space="preserve">255 (все </w:t>
            </w:r>
            <w:r>
              <w:rPr>
                <w:i/>
                <w:iCs/>
                <w:color w:val="000000"/>
                <w:spacing w:val="-3"/>
                <w:sz w:val="18"/>
                <w:szCs w:val="18"/>
              </w:rPr>
              <w:t>единицы)</w:t>
            </w:r>
          </w:p>
        </w:tc>
        <w:tc>
          <w:tcPr>
            <w:tcW w:w="720" w:type="dxa"/>
            <w:shd w:val="clear" w:color="auto" w:fill="FFFFFF"/>
            <w:vAlign w:val="center"/>
          </w:tcPr>
          <w:p w:rsidR="002568DD" w:rsidRDefault="002568DD" w:rsidP="00465FC6">
            <w:pPr>
              <w:shd w:val="clear" w:color="auto" w:fill="FFFFFF"/>
              <w:jc w:val="center"/>
            </w:pPr>
            <w:r>
              <w:rPr>
                <w:i/>
                <w:iCs/>
                <w:color w:val="000000"/>
              </w:rPr>
              <w:t>≠0</w:t>
            </w:r>
          </w:p>
        </w:tc>
        <w:tc>
          <w:tcPr>
            <w:tcW w:w="822" w:type="dxa"/>
            <w:shd w:val="clear" w:color="auto" w:fill="FFFFFF"/>
            <w:vAlign w:val="center"/>
          </w:tcPr>
          <w:p w:rsidR="002568DD" w:rsidRDefault="002568DD" w:rsidP="00465FC6">
            <w:pPr>
              <w:shd w:val="clear" w:color="auto" w:fill="FFFFFF"/>
              <w:jc w:val="center"/>
            </w:pPr>
            <w:smartTag w:uri="urn:schemas-microsoft-com:office:smarttags" w:element="place">
              <w:r>
                <w:rPr>
                  <w:i/>
                  <w:iCs/>
                  <w:color w:val="000000"/>
                  <w:lang w:val="en-US"/>
                </w:rPr>
                <w:t>NaN</w:t>
              </w:r>
            </w:smartTag>
          </w:p>
        </w:tc>
        <w:tc>
          <w:tcPr>
            <w:tcW w:w="978" w:type="dxa"/>
            <w:shd w:val="clear" w:color="auto" w:fill="FFFFFF"/>
            <w:vAlign w:val="center"/>
          </w:tcPr>
          <w:p w:rsidR="002568DD" w:rsidRDefault="002568DD" w:rsidP="00465FC6">
            <w:pPr>
              <w:shd w:val="clear" w:color="auto" w:fill="FFFFFF"/>
              <w:jc w:val="center"/>
            </w:pPr>
            <w:r>
              <w:rPr>
                <w:i/>
                <w:iCs/>
                <w:color w:val="000000"/>
                <w:sz w:val="18"/>
                <w:szCs w:val="18"/>
              </w:rPr>
              <w:t>0 или 1</w:t>
            </w:r>
          </w:p>
        </w:tc>
        <w:tc>
          <w:tcPr>
            <w:tcW w:w="900" w:type="dxa"/>
            <w:shd w:val="clear" w:color="auto" w:fill="FFFFFF"/>
            <w:vAlign w:val="center"/>
          </w:tcPr>
          <w:p w:rsidR="002568DD" w:rsidRDefault="002568DD" w:rsidP="00465FC6">
            <w:pPr>
              <w:shd w:val="clear" w:color="auto" w:fill="FFFFFF"/>
              <w:spacing w:line="182" w:lineRule="exact"/>
              <w:ind w:right="230" w:firstLine="10"/>
              <w:jc w:val="center"/>
            </w:pPr>
            <w:r>
              <w:rPr>
                <w:i/>
                <w:iCs/>
                <w:color w:val="000000"/>
                <w:sz w:val="18"/>
                <w:szCs w:val="18"/>
              </w:rPr>
              <w:t xml:space="preserve">2047 (все </w:t>
            </w:r>
            <w:r>
              <w:rPr>
                <w:i/>
                <w:iCs/>
                <w:color w:val="000000"/>
                <w:spacing w:val="-4"/>
                <w:sz w:val="18"/>
                <w:szCs w:val="18"/>
              </w:rPr>
              <w:t>единицы)</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900" w:type="dxa"/>
            <w:shd w:val="clear" w:color="auto" w:fill="FFFFFF"/>
            <w:vAlign w:val="center"/>
          </w:tcPr>
          <w:p w:rsidR="002568DD" w:rsidRDefault="002568DD" w:rsidP="00465FC6">
            <w:pPr>
              <w:shd w:val="clear" w:color="auto" w:fill="FFFFFF"/>
              <w:jc w:val="center"/>
            </w:pPr>
            <w:smartTag w:uri="urn:schemas-microsoft-com:office:smarttags" w:element="place">
              <w:r>
                <w:rPr>
                  <w:i/>
                  <w:iCs/>
                  <w:color w:val="000000"/>
                  <w:lang w:val="en-US"/>
                </w:rPr>
                <w:t>NaN</w:t>
              </w:r>
            </w:smartTag>
          </w:p>
        </w:tc>
      </w:tr>
      <w:tr w:rsidR="002568DD" w:rsidTr="00465FC6">
        <w:trPr>
          <w:trHeight w:hRule="exact" w:val="1309"/>
        </w:trPr>
        <w:tc>
          <w:tcPr>
            <w:tcW w:w="1980" w:type="dxa"/>
            <w:shd w:val="clear" w:color="auto" w:fill="FFFFFF"/>
          </w:tcPr>
          <w:p w:rsidR="002568DD" w:rsidRDefault="002568DD" w:rsidP="00465FC6">
            <w:pPr>
              <w:shd w:val="clear" w:color="auto" w:fill="FFFFFF"/>
              <w:ind w:left="82" w:right="130"/>
              <w:rPr>
                <w:iCs/>
                <w:color w:val="000000"/>
                <w:spacing w:val="-8"/>
              </w:rPr>
            </w:pPr>
            <w:r w:rsidRPr="007C5312">
              <w:rPr>
                <w:iCs/>
                <w:color w:val="000000"/>
                <w:spacing w:val="-9"/>
              </w:rPr>
              <w:lastRenderedPageBreak/>
              <w:t>Положительное нор</w:t>
            </w:r>
            <w:r w:rsidRPr="007C5312">
              <w:rPr>
                <w:iCs/>
                <w:color w:val="000000"/>
                <w:spacing w:val="-8"/>
              </w:rPr>
              <w:t xml:space="preserve">мализованное число, </w:t>
            </w:r>
          </w:p>
          <w:p w:rsidR="002568DD" w:rsidRPr="007C5312" w:rsidRDefault="002568DD" w:rsidP="00465FC6">
            <w:pPr>
              <w:shd w:val="clear" w:color="auto" w:fill="FFFFFF"/>
              <w:ind w:left="82" w:right="130"/>
            </w:pPr>
            <w:r w:rsidRPr="007C5312">
              <w:rPr>
                <w:iCs/>
                <w:color w:val="000000"/>
                <w:spacing w:val="-7"/>
              </w:rPr>
              <w:t>отличное от 0</w:t>
            </w:r>
            <w:r w:rsidRPr="007C5312">
              <w:t xml:space="preserve"> </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1080" w:type="dxa"/>
            <w:shd w:val="clear" w:color="auto" w:fill="FFFFFF"/>
            <w:vAlign w:val="center"/>
          </w:tcPr>
          <w:p w:rsidR="002568DD" w:rsidRDefault="002568DD" w:rsidP="00465FC6">
            <w:pPr>
              <w:shd w:val="clear" w:color="auto" w:fill="FFFFFF"/>
              <w:jc w:val="center"/>
            </w:pPr>
            <w:r>
              <w:rPr>
                <w:i/>
                <w:iCs/>
                <w:color w:val="000000"/>
                <w:spacing w:val="-2"/>
                <w:sz w:val="18"/>
                <w:szCs w:val="18"/>
              </w:rPr>
              <w:t>0&lt;е&lt;255</w:t>
            </w:r>
          </w:p>
        </w:tc>
        <w:tc>
          <w:tcPr>
            <w:tcW w:w="720" w:type="dxa"/>
            <w:shd w:val="clear" w:color="auto" w:fill="FFFFFF"/>
            <w:vAlign w:val="center"/>
          </w:tcPr>
          <w:p w:rsidR="002568DD" w:rsidRDefault="002568DD" w:rsidP="00465FC6">
            <w:pPr>
              <w:shd w:val="clear" w:color="auto" w:fill="FFFFFF"/>
              <w:jc w:val="center"/>
            </w:pPr>
            <w:r>
              <w:rPr>
                <w:i/>
                <w:iCs/>
                <w:color w:val="000000"/>
                <w:lang w:val="en-US"/>
              </w:rPr>
              <w:t>f</w:t>
            </w:r>
          </w:p>
        </w:tc>
        <w:tc>
          <w:tcPr>
            <w:tcW w:w="822" w:type="dxa"/>
            <w:shd w:val="clear" w:color="auto" w:fill="FFFFFF"/>
            <w:vAlign w:val="center"/>
          </w:tcPr>
          <w:p w:rsidR="002568DD" w:rsidRDefault="002568DD" w:rsidP="00465FC6">
            <w:pPr>
              <w:shd w:val="clear" w:color="auto" w:fill="FFFFFF"/>
              <w:jc w:val="center"/>
            </w:pPr>
            <w:r>
              <w:rPr>
                <w:i/>
                <w:iCs/>
                <w:color w:val="000000"/>
                <w:spacing w:val="-8"/>
                <w:sz w:val="18"/>
                <w:szCs w:val="18"/>
              </w:rPr>
              <w:t>2</w:t>
            </w:r>
            <w:r>
              <w:rPr>
                <w:i/>
                <w:iCs/>
                <w:color w:val="000000"/>
                <w:spacing w:val="-8"/>
                <w:sz w:val="18"/>
                <w:szCs w:val="18"/>
                <w:vertAlign w:val="superscript"/>
                <w:lang w:val="en-US" w:eastAsia="ja-JP"/>
              </w:rPr>
              <w:t>e-12</w:t>
            </w:r>
            <w:r>
              <w:rPr>
                <w:i/>
                <w:iCs/>
                <w:color w:val="000000"/>
                <w:spacing w:val="-8"/>
                <w:sz w:val="18"/>
                <w:szCs w:val="18"/>
                <w:vertAlign w:val="superscript"/>
              </w:rPr>
              <w:t>7</w:t>
            </w:r>
            <w:r>
              <w:rPr>
                <w:i/>
                <w:iCs/>
                <w:color w:val="000000"/>
                <w:spacing w:val="-8"/>
                <w:sz w:val="18"/>
                <w:szCs w:val="18"/>
              </w:rPr>
              <w:t>(1.</w:t>
            </w:r>
            <w:r>
              <w:rPr>
                <w:i/>
                <w:iCs/>
                <w:color w:val="000000"/>
                <w:sz w:val="18"/>
                <w:szCs w:val="18"/>
                <w:lang w:val="en-US"/>
              </w:rPr>
              <w:t>f</w:t>
            </w:r>
            <w:r>
              <w:rPr>
                <w:i/>
                <w:iCs/>
                <w:color w:val="000000"/>
                <w:sz w:val="18"/>
                <w:szCs w:val="18"/>
              </w:rPr>
              <w:t>)</w:t>
            </w:r>
          </w:p>
        </w:tc>
        <w:tc>
          <w:tcPr>
            <w:tcW w:w="978" w:type="dxa"/>
            <w:shd w:val="clear" w:color="auto" w:fill="FFFFFF"/>
            <w:vAlign w:val="center"/>
          </w:tcPr>
          <w:p w:rsidR="002568DD" w:rsidRDefault="002568DD" w:rsidP="00465FC6">
            <w:pPr>
              <w:shd w:val="clear" w:color="auto" w:fill="FFFFFF"/>
              <w:jc w:val="center"/>
            </w:pPr>
            <w:r>
              <w:rPr>
                <w:i/>
                <w:iCs/>
                <w:color w:val="000000"/>
              </w:rPr>
              <w:t>0</w:t>
            </w:r>
          </w:p>
        </w:tc>
        <w:tc>
          <w:tcPr>
            <w:tcW w:w="900" w:type="dxa"/>
            <w:shd w:val="clear" w:color="auto" w:fill="FFFFFF"/>
            <w:vAlign w:val="center"/>
          </w:tcPr>
          <w:p w:rsidR="002568DD" w:rsidRDefault="002568DD" w:rsidP="00465FC6">
            <w:pPr>
              <w:shd w:val="clear" w:color="auto" w:fill="FFFFFF"/>
              <w:jc w:val="center"/>
            </w:pPr>
            <w:r>
              <w:rPr>
                <w:i/>
                <w:iCs/>
                <w:color w:val="000000"/>
                <w:spacing w:val="-1"/>
                <w:sz w:val="18"/>
                <w:szCs w:val="18"/>
              </w:rPr>
              <w:t>0&lt;е&lt;2047</w:t>
            </w:r>
          </w:p>
        </w:tc>
        <w:tc>
          <w:tcPr>
            <w:tcW w:w="1080" w:type="dxa"/>
            <w:shd w:val="clear" w:color="auto" w:fill="FFFFFF"/>
            <w:vAlign w:val="center"/>
          </w:tcPr>
          <w:p w:rsidR="002568DD" w:rsidRDefault="002568DD" w:rsidP="00465FC6">
            <w:pPr>
              <w:shd w:val="clear" w:color="auto" w:fill="FFFFFF"/>
              <w:jc w:val="center"/>
            </w:pPr>
            <w:r>
              <w:rPr>
                <w:i/>
                <w:iCs/>
                <w:color w:val="000000"/>
                <w:lang w:val="en-US"/>
              </w:rPr>
              <w:t>f</w:t>
            </w:r>
          </w:p>
        </w:tc>
        <w:tc>
          <w:tcPr>
            <w:tcW w:w="900" w:type="dxa"/>
            <w:shd w:val="clear" w:color="auto" w:fill="FFFFFF"/>
            <w:vAlign w:val="center"/>
          </w:tcPr>
          <w:p w:rsidR="002568DD" w:rsidRDefault="002568DD" w:rsidP="00465FC6">
            <w:pPr>
              <w:shd w:val="clear" w:color="auto" w:fill="FFFFFF"/>
              <w:jc w:val="center"/>
            </w:pP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1023</w:t>
            </w:r>
            <w:r>
              <w:rPr>
                <w:i/>
                <w:iCs/>
                <w:color w:val="000000"/>
                <w:spacing w:val="-8"/>
                <w:sz w:val="18"/>
                <w:szCs w:val="18"/>
              </w:rPr>
              <w:t>(1.</w:t>
            </w:r>
            <w:r>
              <w:rPr>
                <w:i/>
                <w:iCs/>
                <w:color w:val="000000"/>
                <w:sz w:val="18"/>
                <w:szCs w:val="18"/>
                <w:lang w:val="en-US"/>
              </w:rPr>
              <w:t>f</w:t>
            </w:r>
            <w:r>
              <w:rPr>
                <w:i/>
                <w:iCs/>
                <w:color w:val="000000"/>
                <w:sz w:val="18"/>
                <w:szCs w:val="18"/>
              </w:rPr>
              <w:t>)</w:t>
            </w:r>
          </w:p>
        </w:tc>
      </w:tr>
      <w:tr w:rsidR="002568DD" w:rsidTr="00465FC6">
        <w:trPr>
          <w:trHeight w:hRule="exact" w:val="1287"/>
        </w:trPr>
        <w:tc>
          <w:tcPr>
            <w:tcW w:w="1980" w:type="dxa"/>
            <w:shd w:val="clear" w:color="auto" w:fill="FFFFFF"/>
          </w:tcPr>
          <w:p w:rsidR="002568DD" w:rsidRDefault="002568DD" w:rsidP="00465FC6">
            <w:pPr>
              <w:shd w:val="clear" w:color="auto" w:fill="FFFFFF"/>
              <w:ind w:left="106" w:right="5"/>
              <w:rPr>
                <w:iCs/>
                <w:color w:val="000000"/>
                <w:spacing w:val="-7"/>
              </w:rPr>
            </w:pPr>
            <w:r w:rsidRPr="007C5312">
              <w:rPr>
                <w:iCs/>
                <w:color w:val="000000"/>
                <w:spacing w:val="-9"/>
              </w:rPr>
              <w:t>Отрицательное норма</w:t>
            </w:r>
            <w:r w:rsidRPr="007C5312">
              <w:rPr>
                <w:iCs/>
                <w:color w:val="000000"/>
                <w:spacing w:val="-7"/>
              </w:rPr>
              <w:t xml:space="preserve">лизованное число, </w:t>
            </w:r>
          </w:p>
          <w:p w:rsidR="002568DD" w:rsidRPr="007C5312" w:rsidRDefault="002568DD" w:rsidP="00465FC6">
            <w:pPr>
              <w:shd w:val="clear" w:color="auto" w:fill="FFFFFF"/>
              <w:ind w:left="106" w:right="5"/>
            </w:pPr>
            <w:r w:rsidRPr="007C5312">
              <w:rPr>
                <w:iCs/>
                <w:color w:val="000000"/>
                <w:spacing w:val="-7"/>
              </w:rPr>
              <w:t>отличное от 0</w:t>
            </w:r>
            <w:r w:rsidRPr="007C5312">
              <w:t xml:space="preserve"> </w:t>
            </w:r>
          </w:p>
        </w:tc>
        <w:tc>
          <w:tcPr>
            <w:tcW w:w="1080" w:type="dxa"/>
            <w:shd w:val="clear" w:color="auto" w:fill="FFFFFF"/>
            <w:vAlign w:val="center"/>
          </w:tcPr>
          <w:p w:rsidR="002568DD" w:rsidRDefault="002568DD" w:rsidP="00465FC6">
            <w:pPr>
              <w:shd w:val="clear" w:color="auto" w:fill="FFFFFF"/>
              <w:jc w:val="center"/>
            </w:pPr>
            <w:r>
              <w:rPr>
                <w:i/>
                <w:iCs/>
                <w:color w:val="000000"/>
              </w:rPr>
              <w:t>1</w:t>
            </w:r>
          </w:p>
        </w:tc>
        <w:tc>
          <w:tcPr>
            <w:tcW w:w="1080" w:type="dxa"/>
            <w:shd w:val="clear" w:color="auto" w:fill="FFFFFF"/>
            <w:vAlign w:val="center"/>
          </w:tcPr>
          <w:p w:rsidR="002568DD" w:rsidRDefault="002568DD" w:rsidP="00465FC6">
            <w:pPr>
              <w:shd w:val="clear" w:color="auto" w:fill="FFFFFF"/>
              <w:ind w:left="10"/>
              <w:jc w:val="center"/>
            </w:pPr>
            <w:r>
              <w:rPr>
                <w:i/>
                <w:iCs/>
                <w:color w:val="000000"/>
                <w:spacing w:val="-2"/>
                <w:sz w:val="18"/>
                <w:szCs w:val="18"/>
              </w:rPr>
              <w:t>0&lt;е&lt;255</w:t>
            </w:r>
          </w:p>
        </w:tc>
        <w:tc>
          <w:tcPr>
            <w:tcW w:w="720" w:type="dxa"/>
            <w:shd w:val="clear" w:color="auto" w:fill="FFFFFF"/>
            <w:vAlign w:val="center"/>
          </w:tcPr>
          <w:p w:rsidR="002568DD" w:rsidRDefault="002568DD" w:rsidP="00465FC6">
            <w:pPr>
              <w:shd w:val="clear" w:color="auto" w:fill="FFFFFF"/>
              <w:jc w:val="center"/>
            </w:pPr>
            <w:r>
              <w:rPr>
                <w:i/>
                <w:iCs/>
                <w:color w:val="000000"/>
                <w:lang w:val="en-US"/>
              </w:rPr>
              <w:t>f</w:t>
            </w:r>
          </w:p>
        </w:tc>
        <w:tc>
          <w:tcPr>
            <w:tcW w:w="822" w:type="dxa"/>
            <w:shd w:val="clear" w:color="auto" w:fill="FFFFFF"/>
            <w:vAlign w:val="center"/>
          </w:tcPr>
          <w:p w:rsidR="002568DD" w:rsidRDefault="002568DD" w:rsidP="00465FC6">
            <w:pPr>
              <w:shd w:val="clear" w:color="auto" w:fill="FFFFFF"/>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e-12</w:t>
            </w:r>
            <w:r>
              <w:rPr>
                <w:i/>
                <w:iCs/>
                <w:color w:val="000000"/>
                <w:spacing w:val="-8"/>
                <w:sz w:val="18"/>
                <w:szCs w:val="18"/>
                <w:vertAlign w:val="superscript"/>
              </w:rPr>
              <w:t>7</w:t>
            </w:r>
            <w:r>
              <w:rPr>
                <w:i/>
                <w:iCs/>
                <w:color w:val="000000"/>
                <w:spacing w:val="-8"/>
                <w:sz w:val="18"/>
                <w:szCs w:val="18"/>
              </w:rPr>
              <w:t>(1.</w:t>
            </w:r>
            <w:r>
              <w:rPr>
                <w:i/>
                <w:iCs/>
                <w:color w:val="000000"/>
                <w:sz w:val="18"/>
                <w:szCs w:val="18"/>
                <w:lang w:val="en-US"/>
              </w:rPr>
              <w:t>f</w:t>
            </w:r>
            <w:r>
              <w:rPr>
                <w:i/>
                <w:iCs/>
                <w:color w:val="000000"/>
                <w:sz w:val="18"/>
                <w:szCs w:val="18"/>
              </w:rPr>
              <w:t>)</w:t>
            </w:r>
          </w:p>
        </w:tc>
        <w:tc>
          <w:tcPr>
            <w:tcW w:w="978" w:type="dxa"/>
            <w:shd w:val="clear" w:color="auto" w:fill="FFFFFF"/>
            <w:vAlign w:val="center"/>
          </w:tcPr>
          <w:p w:rsidR="002568DD" w:rsidRDefault="002568DD" w:rsidP="00465FC6">
            <w:pPr>
              <w:shd w:val="clear" w:color="auto" w:fill="FFFFFF"/>
              <w:jc w:val="center"/>
            </w:pPr>
            <w:r>
              <w:rPr>
                <w:i/>
                <w:iCs/>
                <w:color w:val="000000"/>
              </w:rPr>
              <w:t>1</w:t>
            </w:r>
          </w:p>
        </w:tc>
        <w:tc>
          <w:tcPr>
            <w:tcW w:w="900" w:type="dxa"/>
            <w:shd w:val="clear" w:color="auto" w:fill="FFFFFF"/>
            <w:vAlign w:val="center"/>
          </w:tcPr>
          <w:p w:rsidR="002568DD" w:rsidRDefault="002568DD" w:rsidP="00465FC6">
            <w:pPr>
              <w:shd w:val="clear" w:color="auto" w:fill="FFFFFF"/>
              <w:jc w:val="center"/>
            </w:pPr>
            <w:r>
              <w:rPr>
                <w:i/>
                <w:iCs/>
                <w:color w:val="000000"/>
                <w:spacing w:val="-2"/>
                <w:sz w:val="18"/>
                <w:szCs w:val="18"/>
              </w:rPr>
              <w:t>0&lt;е&lt;2047</w:t>
            </w:r>
          </w:p>
        </w:tc>
        <w:tc>
          <w:tcPr>
            <w:tcW w:w="1080" w:type="dxa"/>
            <w:shd w:val="clear" w:color="auto" w:fill="FFFFFF"/>
            <w:vAlign w:val="center"/>
          </w:tcPr>
          <w:p w:rsidR="002568DD" w:rsidRDefault="002568DD" w:rsidP="00465FC6">
            <w:pPr>
              <w:shd w:val="clear" w:color="auto" w:fill="FFFFFF"/>
              <w:jc w:val="center"/>
            </w:pPr>
            <w:r>
              <w:rPr>
                <w:i/>
                <w:iCs/>
                <w:color w:val="000000"/>
                <w:lang w:val="en-US"/>
              </w:rPr>
              <w:t>f</w:t>
            </w:r>
          </w:p>
        </w:tc>
        <w:tc>
          <w:tcPr>
            <w:tcW w:w="900" w:type="dxa"/>
            <w:shd w:val="clear" w:color="auto" w:fill="FFFFFF"/>
            <w:vAlign w:val="center"/>
          </w:tcPr>
          <w:p w:rsidR="002568DD" w:rsidRDefault="002568DD" w:rsidP="00465FC6">
            <w:pPr>
              <w:shd w:val="clear" w:color="auto" w:fill="FFFFFF"/>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1023</w:t>
            </w:r>
            <w:r>
              <w:rPr>
                <w:i/>
                <w:iCs/>
                <w:color w:val="000000"/>
                <w:spacing w:val="-8"/>
                <w:sz w:val="18"/>
                <w:szCs w:val="18"/>
              </w:rPr>
              <w:t>(1.</w:t>
            </w:r>
            <w:r>
              <w:rPr>
                <w:i/>
                <w:iCs/>
                <w:color w:val="000000"/>
                <w:sz w:val="18"/>
                <w:szCs w:val="18"/>
                <w:lang w:val="en-US"/>
              </w:rPr>
              <w:t>f</w:t>
            </w:r>
            <w:r>
              <w:rPr>
                <w:i/>
                <w:iCs/>
                <w:color w:val="000000"/>
                <w:sz w:val="18"/>
                <w:szCs w:val="18"/>
              </w:rPr>
              <w:t>)</w:t>
            </w:r>
          </w:p>
        </w:tc>
      </w:tr>
      <w:tr w:rsidR="002568DD" w:rsidTr="00465FC6">
        <w:trPr>
          <w:trHeight w:hRule="exact" w:val="881"/>
        </w:trPr>
        <w:tc>
          <w:tcPr>
            <w:tcW w:w="1980" w:type="dxa"/>
            <w:shd w:val="clear" w:color="auto" w:fill="FFFFFF"/>
          </w:tcPr>
          <w:p w:rsidR="002568DD" w:rsidRPr="007C5312" w:rsidRDefault="002568DD" w:rsidP="00465FC6">
            <w:pPr>
              <w:shd w:val="clear" w:color="auto" w:fill="FFFFFF"/>
              <w:ind w:left="139"/>
            </w:pPr>
            <w:r w:rsidRPr="007C5312">
              <w:rPr>
                <w:iCs/>
                <w:color w:val="000000"/>
                <w:spacing w:val="-13"/>
              </w:rPr>
              <w:t>Положительное ненормализованное число</w:t>
            </w:r>
            <w:r w:rsidRPr="007C5312">
              <w:t xml:space="preserve"> </w:t>
            </w:r>
          </w:p>
        </w:tc>
        <w:tc>
          <w:tcPr>
            <w:tcW w:w="1080" w:type="dxa"/>
            <w:shd w:val="clear" w:color="auto" w:fill="FFFFFF"/>
            <w:vAlign w:val="center"/>
          </w:tcPr>
          <w:p w:rsidR="002568DD" w:rsidRDefault="002568DD" w:rsidP="00465FC6">
            <w:pPr>
              <w:shd w:val="clear" w:color="auto" w:fill="FFFFFF"/>
              <w:jc w:val="center"/>
            </w:pPr>
            <w:r>
              <w:rPr>
                <w:i/>
                <w:iCs/>
                <w:color w:val="000000"/>
              </w:rPr>
              <w:t>0</w:t>
            </w:r>
          </w:p>
        </w:tc>
        <w:tc>
          <w:tcPr>
            <w:tcW w:w="1080" w:type="dxa"/>
            <w:shd w:val="clear" w:color="auto" w:fill="FFFFFF"/>
            <w:vAlign w:val="center"/>
          </w:tcPr>
          <w:p w:rsidR="002568DD" w:rsidRDefault="002568DD" w:rsidP="00465FC6">
            <w:pPr>
              <w:shd w:val="clear" w:color="auto" w:fill="FFFFFF"/>
              <w:ind w:left="38"/>
              <w:jc w:val="center"/>
            </w:pPr>
            <w:r>
              <w:rPr>
                <w:i/>
                <w:iCs/>
                <w:color w:val="000000"/>
              </w:rPr>
              <w:t>0</w:t>
            </w:r>
          </w:p>
        </w:tc>
        <w:tc>
          <w:tcPr>
            <w:tcW w:w="720" w:type="dxa"/>
            <w:shd w:val="clear" w:color="auto" w:fill="FFFFFF"/>
            <w:vAlign w:val="center"/>
          </w:tcPr>
          <w:p w:rsidR="002568DD" w:rsidRDefault="002568DD" w:rsidP="00465FC6">
            <w:pPr>
              <w:shd w:val="clear" w:color="auto" w:fill="FFFFFF"/>
              <w:ind w:left="14"/>
              <w:jc w:val="center"/>
            </w:pPr>
            <w:r>
              <w:rPr>
                <w:i/>
                <w:iCs/>
                <w:color w:val="000000"/>
                <w:lang w:val="en-US"/>
              </w:rPr>
              <w:t>f≠0</w:t>
            </w:r>
          </w:p>
        </w:tc>
        <w:tc>
          <w:tcPr>
            <w:tcW w:w="822" w:type="dxa"/>
            <w:shd w:val="clear" w:color="auto" w:fill="FFFFFF"/>
            <w:vAlign w:val="center"/>
          </w:tcPr>
          <w:p w:rsidR="002568DD" w:rsidRDefault="002568DD" w:rsidP="00465FC6">
            <w:pPr>
              <w:shd w:val="clear" w:color="auto" w:fill="FFFFFF"/>
              <w:ind w:left="14"/>
              <w:jc w:val="center"/>
            </w:pPr>
            <w:r>
              <w:rPr>
                <w:i/>
                <w:iCs/>
                <w:color w:val="000000"/>
                <w:spacing w:val="-8"/>
                <w:sz w:val="18"/>
                <w:szCs w:val="18"/>
              </w:rPr>
              <w:t>2</w:t>
            </w:r>
            <w:r>
              <w:rPr>
                <w:i/>
                <w:iCs/>
                <w:color w:val="000000"/>
                <w:spacing w:val="-8"/>
                <w:sz w:val="18"/>
                <w:szCs w:val="18"/>
                <w:vertAlign w:val="superscript"/>
                <w:lang w:val="en-US" w:eastAsia="ja-JP"/>
              </w:rPr>
              <w:t>e-126</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c>
          <w:tcPr>
            <w:tcW w:w="978" w:type="dxa"/>
            <w:shd w:val="clear" w:color="auto" w:fill="FFFFFF"/>
            <w:vAlign w:val="center"/>
          </w:tcPr>
          <w:p w:rsidR="002568DD" w:rsidRDefault="002568DD" w:rsidP="00465FC6">
            <w:pPr>
              <w:shd w:val="clear" w:color="auto" w:fill="FFFFFF"/>
              <w:jc w:val="center"/>
            </w:pPr>
            <w:r>
              <w:rPr>
                <w:i/>
                <w:iCs/>
                <w:color w:val="000000"/>
              </w:rPr>
              <w:t>0</w:t>
            </w:r>
          </w:p>
        </w:tc>
        <w:tc>
          <w:tcPr>
            <w:tcW w:w="900" w:type="dxa"/>
            <w:shd w:val="clear" w:color="auto" w:fill="FFFFFF"/>
            <w:vAlign w:val="center"/>
          </w:tcPr>
          <w:p w:rsidR="002568DD" w:rsidRDefault="002568DD" w:rsidP="00465FC6">
            <w:pPr>
              <w:shd w:val="clear" w:color="auto" w:fill="FFFFFF"/>
              <w:jc w:val="center"/>
            </w:pPr>
            <w:r>
              <w:rPr>
                <w:i/>
                <w:iCs/>
                <w:color w:val="000000"/>
              </w:rPr>
              <w:t>0</w:t>
            </w:r>
          </w:p>
        </w:tc>
        <w:tc>
          <w:tcPr>
            <w:tcW w:w="1080" w:type="dxa"/>
            <w:shd w:val="clear" w:color="auto" w:fill="FFFFFF"/>
            <w:vAlign w:val="center"/>
          </w:tcPr>
          <w:p w:rsidR="002568DD" w:rsidRDefault="002568DD" w:rsidP="00465FC6">
            <w:pPr>
              <w:shd w:val="clear" w:color="auto" w:fill="FFFFFF"/>
              <w:jc w:val="center"/>
            </w:pPr>
            <w:r>
              <w:rPr>
                <w:i/>
                <w:iCs/>
                <w:color w:val="000000"/>
                <w:lang w:val="en-US"/>
              </w:rPr>
              <w:t>f≠</w:t>
            </w:r>
            <w:r>
              <w:rPr>
                <w:i/>
                <w:iCs/>
                <w:color w:val="000000"/>
              </w:rPr>
              <w:t>0</w:t>
            </w:r>
          </w:p>
        </w:tc>
        <w:tc>
          <w:tcPr>
            <w:tcW w:w="900" w:type="dxa"/>
            <w:shd w:val="clear" w:color="auto" w:fill="FFFFFF"/>
            <w:vAlign w:val="center"/>
          </w:tcPr>
          <w:p w:rsidR="002568DD" w:rsidRDefault="002568DD" w:rsidP="00465FC6">
            <w:pPr>
              <w:shd w:val="clear" w:color="auto" w:fill="FFFFFF"/>
              <w:ind w:left="14"/>
              <w:jc w:val="center"/>
            </w:pP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1022</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r>
      <w:tr w:rsidR="002568DD" w:rsidTr="00465FC6">
        <w:trPr>
          <w:trHeight w:hRule="exact" w:val="1074"/>
        </w:trPr>
        <w:tc>
          <w:tcPr>
            <w:tcW w:w="1980" w:type="dxa"/>
            <w:shd w:val="clear" w:color="auto" w:fill="FFFFFF"/>
          </w:tcPr>
          <w:p w:rsidR="002568DD" w:rsidRPr="007C5312" w:rsidRDefault="002568DD" w:rsidP="00465FC6">
            <w:pPr>
              <w:shd w:val="clear" w:color="auto" w:fill="FFFFFF"/>
              <w:ind w:left="163"/>
            </w:pPr>
            <w:r w:rsidRPr="007C5312">
              <w:rPr>
                <w:iCs/>
                <w:color w:val="000000"/>
                <w:spacing w:val="-9"/>
              </w:rPr>
              <w:t xml:space="preserve">Отрицательное </w:t>
            </w:r>
            <w:r w:rsidRPr="007C5312">
              <w:rPr>
                <w:iCs/>
                <w:color w:val="000000"/>
                <w:spacing w:val="-13"/>
              </w:rPr>
              <w:t>ненормализован</w:t>
            </w:r>
            <w:r>
              <w:rPr>
                <w:iCs/>
                <w:color w:val="000000"/>
                <w:spacing w:val="-13"/>
              </w:rPr>
              <w:softHyphen/>
            </w:r>
            <w:r w:rsidRPr="007C5312">
              <w:rPr>
                <w:iCs/>
                <w:color w:val="000000"/>
                <w:spacing w:val="-13"/>
              </w:rPr>
              <w:t>ное число</w:t>
            </w:r>
          </w:p>
        </w:tc>
        <w:tc>
          <w:tcPr>
            <w:tcW w:w="1080" w:type="dxa"/>
            <w:shd w:val="clear" w:color="auto" w:fill="FFFFFF"/>
            <w:vAlign w:val="center"/>
          </w:tcPr>
          <w:p w:rsidR="002568DD" w:rsidRDefault="002568DD" w:rsidP="00465FC6">
            <w:pPr>
              <w:shd w:val="clear" w:color="auto" w:fill="FFFFFF"/>
              <w:ind w:left="24"/>
              <w:jc w:val="center"/>
            </w:pPr>
            <w:r>
              <w:rPr>
                <w:i/>
                <w:iCs/>
                <w:color w:val="000000"/>
              </w:rPr>
              <w:t>1</w:t>
            </w:r>
          </w:p>
        </w:tc>
        <w:tc>
          <w:tcPr>
            <w:tcW w:w="1080" w:type="dxa"/>
            <w:shd w:val="clear" w:color="auto" w:fill="FFFFFF"/>
            <w:vAlign w:val="center"/>
          </w:tcPr>
          <w:p w:rsidR="002568DD" w:rsidRDefault="002568DD" w:rsidP="00465FC6">
            <w:pPr>
              <w:shd w:val="clear" w:color="auto" w:fill="FFFFFF"/>
              <w:ind w:left="58"/>
              <w:jc w:val="center"/>
            </w:pPr>
            <w:r>
              <w:rPr>
                <w:i/>
                <w:iCs/>
                <w:color w:val="000000"/>
              </w:rPr>
              <w:t>0</w:t>
            </w:r>
          </w:p>
        </w:tc>
        <w:tc>
          <w:tcPr>
            <w:tcW w:w="720" w:type="dxa"/>
            <w:shd w:val="clear" w:color="auto" w:fill="FFFFFF"/>
            <w:vAlign w:val="center"/>
          </w:tcPr>
          <w:p w:rsidR="002568DD" w:rsidRDefault="002568DD" w:rsidP="00465FC6">
            <w:pPr>
              <w:shd w:val="clear" w:color="auto" w:fill="FFFFFF"/>
              <w:ind w:left="34"/>
              <w:jc w:val="center"/>
            </w:pPr>
            <w:r>
              <w:rPr>
                <w:i/>
                <w:iCs/>
                <w:color w:val="000000"/>
                <w:lang w:val="en-US"/>
              </w:rPr>
              <w:t>f≠0</w:t>
            </w:r>
          </w:p>
        </w:tc>
        <w:tc>
          <w:tcPr>
            <w:tcW w:w="822" w:type="dxa"/>
            <w:shd w:val="clear" w:color="auto" w:fill="FFFFFF"/>
            <w:vAlign w:val="center"/>
          </w:tcPr>
          <w:p w:rsidR="002568DD" w:rsidRDefault="002568DD" w:rsidP="00465FC6">
            <w:pPr>
              <w:shd w:val="clear" w:color="auto" w:fill="FFFFFF"/>
              <w:ind w:left="19"/>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e-126</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c>
          <w:tcPr>
            <w:tcW w:w="978" w:type="dxa"/>
            <w:shd w:val="clear" w:color="auto" w:fill="FFFFFF"/>
            <w:vAlign w:val="center"/>
          </w:tcPr>
          <w:p w:rsidR="002568DD" w:rsidRDefault="002568DD" w:rsidP="00465FC6">
            <w:pPr>
              <w:shd w:val="clear" w:color="auto" w:fill="FFFFFF"/>
              <w:jc w:val="center"/>
            </w:pPr>
            <w:r>
              <w:rPr>
                <w:i/>
                <w:iCs/>
                <w:color w:val="000000"/>
              </w:rPr>
              <w:t>1</w:t>
            </w:r>
          </w:p>
        </w:tc>
        <w:tc>
          <w:tcPr>
            <w:tcW w:w="900" w:type="dxa"/>
            <w:shd w:val="clear" w:color="auto" w:fill="FFFFFF"/>
            <w:vAlign w:val="center"/>
          </w:tcPr>
          <w:p w:rsidR="002568DD" w:rsidRDefault="002568DD" w:rsidP="00465FC6">
            <w:pPr>
              <w:shd w:val="clear" w:color="auto" w:fill="FFFFFF"/>
              <w:jc w:val="center"/>
            </w:pPr>
            <w:r>
              <w:rPr>
                <w:i/>
                <w:iCs/>
                <w:color w:val="000000"/>
              </w:rPr>
              <w:t>0</w:t>
            </w:r>
          </w:p>
        </w:tc>
        <w:tc>
          <w:tcPr>
            <w:tcW w:w="1080" w:type="dxa"/>
            <w:shd w:val="clear" w:color="auto" w:fill="FFFFFF"/>
            <w:vAlign w:val="center"/>
          </w:tcPr>
          <w:p w:rsidR="002568DD" w:rsidRDefault="002568DD" w:rsidP="00465FC6">
            <w:pPr>
              <w:shd w:val="clear" w:color="auto" w:fill="FFFFFF"/>
              <w:jc w:val="center"/>
            </w:pPr>
            <w:r>
              <w:rPr>
                <w:i/>
                <w:iCs/>
                <w:color w:val="000000"/>
                <w:lang w:val="en-US"/>
              </w:rPr>
              <w:t>f≠0</w:t>
            </w:r>
          </w:p>
        </w:tc>
        <w:tc>
          <w:tcPr>
            <w:tcW w:w="900" w:type="dxa"/>
            <w:shd w:val="clear" w:color="auto" w:fill="FFFFFF"/>
            <w:vAlign w:val="center"/>
          </w:tcPr>
          <w:p w:rsidR="002568DD" w:rsidRDefault="002568DD" w:rsidP="00465FC6">
            <w:pPr>
              <w:shd w:val="clear" w:color="auto" w:fill="FFFFFF"/>
              <w:ind w:left="19"/>
              <w:jc w:val="center"/>
            </w:pPr>
            <w:r>
              <w:rPr>
                <w:i/>
                <w:iCs/>
                <w:color w:val="000000"/>
                <w:sz w:val="18"/>
                <w:szCs w:val="18"/>
              </w:rPr>
              <w:t>-</w:t>
            </w:r>
            <w:r>
              <w:rPr>
                <w:i/>
                <w:iCs/>
                <w:color w:val="000000"/>
                <w:spacing w:val="-8"/>
                <w:sz w:val="18"/>
                <w:szCs w:val="18"/>
              </w:rPr>
              <w:t>2</w:t>
            </w:r>
            <w:r>
              <w:rPr>
                <w:i/>
                <w:iCs/>
                <w:color w:val="000000"/>
                <w:spacing w:val="-8"/>
                <w:sz w:val="18"/>
                <w:szCs w:val="18"/>
                <w:vertAlign w:val="superscript"/>
                <w:lang w:val="en-US" w:eastAsia="ja-JP"/>
              </w:rPr>
              <w:t>e-</w:t>
            </w:r>
            <w:r>
              <w:rPr>
                <w:i/>
                <w:iCs/>
                <w:color w:val="000000"/>
                <w:spacing w:val="-8"/>
                <w:sz w:val="18"/>
                <w:szCs w:val="18"/>
                <w:vertAlign w:val="superscript"/>
                <w:lang w:eastAsia="ja-JP"/>
              </w:rPr>
              <w:t>1022</w:t>
            </w:r>
            <w:r>
              <w:rPr>
                <w:i/>
                <w:iCs/>
                <w:color w:val="000000"/>
                <w:spacing w:val="-8"/>
                <w:sz w:val="18"/>
                <w:szCs w:val="18"/>
              </w:rPr>
              <w:t>(</w:t>
            </w:r>
            <w:r>
              <w:rPr>
                <w:i/>
                <w:iCs/>
                <w:color w:val="000000"/>
                <w:spacing w:val="-8"/>
                <w:sz w:val="18"/>
                <w:szCs w:val="18"/>
                <w:lang w:val="en-US"/>
              </w:rPr>
              <w:t>0</w:t>
            </w:r>
            <w:r>
              <w:rPr>
                <w:i/>
                <w:iCs/>
                <w:color w:val="000000"/>
                <w:spacing w:val="-8"/>
                <w:sz w:val="18"/>
                <w:szCs w:val="18"/>
              </w:rPr>
              <w:t>.</w:t>
            </w:r>
            <w:r>
              <w:rPr>
                <w:i/>
                <w:iCs/>
                <w:color w:val="000000"/>
                <w:sz w:val="18"/>
                <w:szCs w:val="18"/>
                <w:lang w:val="en-US"/>
              </w:rPr>
              <w:t>f</w:t>
            </w:r>
            <w:r>
              <w:rPr>
                <w:i/>
                <w:iCs/>
                <w:color w:val="000000"/>
                <w:sz w:val="18"/>
                <w:szCs w:val="18"/>
              </w:rPr>
              <w:t>)</w:t>
            </w:r>
          </w:p>
        </w:tc>
      </w:tr>
    </w:tbl>
    <w:p w:rsidR="002568DD" w:rsidRDefault="002568DD" w:rsidP="002568DD">
      <w:pPr>
        <w:shd w:val="clear" w:color="auto" w:fill="FFFFFF"/>
        <w:ind w:left="254"/>
        <w:rPr>
          <w:i/>
          <w:iCs/>
          <w:color w:val="000000"/>
          <w:spacing w:val="-2"/>
        </w:rPr>
      </w:pPr>
    </w:p>
    <w:p w:rsidR="002568DD" w:rsidRDefault="002568DD" w:rsidP="002568DD">
      <w:pPr>
        <w:shd w:val="clear" w:color="auto" w:fill="FFFFFF"/>
        <w:ind w:left="254"/>
        <w:rPr>
          <w:i/>
          <w:iCs/>
          <w:color w:val="000000"/>
          <w:spacing w:val="-2"/>
        </w:rPr>
      </w:pPr>
    </w:p>
    <w:p w:rsidR="002568DD" w:rsidRDefault="002568DD" w:rsidP="002568DD">
      <w:pPr>
        <w:shd w:val="clear" w:color="auto" w:fill="FFFFFF"/>
        <w:ind w:left="254"/>
        <w:rPr>
          <w:i/>
          <w:iCs/>
          <w:color w:val="000000"/>
          <w:spacing w:val="-2"/>
        </w:rPr>
      </w:pPr>
    </w:p>
    <w:p w:rsidR="002568DD" w:rsidRDefault="002568DD" w:rsidP="002568DD">
      <w:pPr>
        <w:shd w:val="clear" w:color="auto" w:fill="FFFFFF"/>
        <w:ind w:left="254"/>
        <w:rPr>
          <w:i/>
          <w:iCs/>
          <w:color w:val="000000"/>
          <w:spacing w:val="-2"/>
        </w:rPr>
      </w:pPr>
    </w:p>
    <w:p w:rsidR="002568DD" w:rsidRDefault="002568DD" w:rsidP="002568DD">
      <w:pPr>
        <w:shd w:val="clear" w:color="auto" w:fill="FFFFFF"/>
        <w:ind w:left="254"/>
        <w:rPr>
          <w:i/>
          <w:iCs/>
          <w:color w:val="000000"/>
          <w:spacing w:val="-2"/>
        </w:rPr>
      </w:pPr>
    </w:p>
    <w:p w:rsidR="002568DD" w:rsidRDefault="002568DD" w:rsidP="002568DD">
      <w:pPr>
        <w:shd w:val="clear" w:color="auto" w:fill="FFFFFF"/>
        <w:ind w:left="254"/>
        <w:rPr>
          <w:i/>
          <w:iCs/>
          <w:color w:val="000000"/>
          <w:spacing w:val="-2"/>
        </w:rPr>
      </w:pPr>
    </w:p>
    <w:p w:rsidR="002568DD" w:rsidRPr="009B5C9E" w:rsidRDefault="002568DD" w:rsidP="002568DD">
      <w:pPr>
        <w:pStyle w:val="3"/>
        <w:ind w:left="720" w:hanging="11"/>
        <w:rPr>
          <w:i/>
          <w:iCs/>
          <w:sz w:val="28"/>
        </w:rPr>
      </w:pPr>
      <w:bookmarkStart w:id="73" w:name="_Toc136653712"/>
      <w:r w:rsidRPr="009B5C9E">
        <w:rPr>
          <w:i/>
          <w:iCs/>
          <w:sz w:val="28"/>
        </w:rPr>
        <w:t>Арифметические операции над числами в формате с плавающей точкой.</w:t>
      </w:r>
      <w:bookmarkEnd w:id="73"/>
    </w:p>
    <w:p w:rsidR="002568DD" w:rsidRDefault="002568DD" w:rsidP="002568DD">
      <w:pPr>
        <w:spacing w:line="312" w:lineRule="auto"/>
        <w:ind w:firstLine="720"/>
        <w:jc w:val="both"/>
        <w:rPr>
          <w:color w:val="000000"/>
          <w:spacing w:val="1"/>
        </w:rPr>
      </w:pPr>
    </w:p>
    <w:p w:rsidR="002568DD" w:rsidRPr="009B5C9E" w:rsidRDefault="002568DD" w:rsidP="002568DD">
      <w:pPr>
        <w:ind w:left="709" w:firstLine="11"/>
        <w:jc w:val="both"/>
        <w:rPr>
          <w:color w:val="000000"/>
          <w:spacing w:val="1"/>
          <w:sz w:val="28"/>
          <w:szCs w:val="28"/>
        </w:rPr>
      </w:pPr>
      <w:r w:rsidRPr="009B5C9E">
        <w:rPr>
          <w:color w:val="000000"/>
          <w:spacing w:val="1"/>
          <w:sz w:val="28"/>
          <w:szCs w:val="28"/>
        </w:rPr>
        <w:t>Табл</w:t>
      </w:r>
      <w:r>
        <w:rPr>
          <w:color w:val="000000"/>
          <w:spacing w:val="1"/>
          <w:sz w:val="28"/>
          <w:szCs w:val="28"/>
        </w:rPr>
        <w:t>ица</w:t>
      </w:r>
      <w:r w:rsidRPr="009B5C9E">
        <w:rPr>
          <w:color w:val="000000"/>
          <w:spacing w:val="1"/>
          <w:sz w:val="28"/>
          <w:szCs w:val="28"/>
        </w:rPr>
        <w:t>.5 Арифметические операции над числами в формате с плавающей точкой.</w:t>
      </w:r>
    </w:p>
    <w:p w:rsidR="002568DD" w:rsidRDefault="002568DD" w:rsidP="002568DD">
      <w:pPr>
        <w:shd w:val="clear" w:color="auto" w:fill="FFFFFF"/>
        <w:ind w:left="254"/>
        <w:rPr>
          <w:b/>
          <w:bCs/>
          <w:i/>
          <w:iCs/>
          <w:color w:val="000000"/>
          <w:spacing w:val="-2"/>
          <w:sz w:val="28"/>
          <w:szCs w:val="28"/>
        </w:rPr>
      </w:pPr>
    </w:p>
    <w:tbl>
      <w:tblPr>
        <w:tblW w:w="0" w:type="auto"/>
        <w:jc w:val="center"/>
        <w:tblInd w:w="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3"/>
        <w:gridCol w:w="4729"/>
      </w:tblGrid>
      <w:tr w:rsidR="002568DD" w:rsidTr="00465FC6">
        <w:trPr>
          <w:jc w:val="center"/>
        </w:trPr>
        <w:tc>
          <w:tcPr>
            <w:tcW w:w="0" w:type="auto"/>
          </w:tcPr>
          <w:p w:rsidR="002568DD" w:rsidRDefault="002568DD" w:rsidP="00465FC6">
            <w:pPr>
              <w:jc w:val="center"/>
              <w:rPr>
                <w:i/>
                <w:iCs/>
                <w:color w:val="000000"/>
                <w:spacing w:val="-2"/>
              </w:rPr>
            </w:pPr>
            <w:r>
              <w:rPr>
                <w:i/>
                <w:iCs/>
                <w:color w:val="000000"/>
                <w:spacing w:val="-2"/>
              </w:rPr>
              <w:t>Представление чисел</w:t>
            </w:r>
          </w:p>
        </w:tc>
        <w:tc>
          <w:tcPr>
            <w:tcW w:w="0" w:type="auto"/>
          </w:tcPr>
          <w:p w:rsidR="002568DD" w:rsidRDefault="002568DD" w:rsidP="00465FC6">
            <w:pPr>
              <w:jc w:val="center"/>
              <w:rPr>
                <w:i/>
                <w:iCs/>
                <w:color w:val="000000"/>
                <w:spacing w:val="-2"/>
              </w:rPr>
            </w:pPr>
            <w:r>
              <w:rPr>
                <w:i/>
                <w:iCs/>
                <w:color w:val="000000"/>
                <w:spacing w:val="-2"/>
              </w:rPr>
              <w:t>Арифметические операции</w:t>
            </w:r>
          </w:p>
        </w:tc>
      </w:tr>
      <w:tr w:rsidR="002568DD" w:rsidTr="00465FC6">
        <w:trPr>
          <w:cantSplit/>
          <w:trHeight w:val="138"/>
          <w:jc w:val="center"/>
        </w:trPr>
        <w:tc>
          <w:tcPr>
            <w:tcW w:w="0" w:type="auto"/>
            <w:tcBorders>
              <w:bottom w:val="single" w:sz="4" w:space="0" w:color="FFFFFF"/>
              <w:right w:val="single" w:sz="4" w:space="0" w:color="000000"/>
            </w:tcBorders>
          </w:tcPr>
          <w:p w:rsidR="002568DD" w:rsidRDefault="002568DD" w:rsidP="00465FC6">
            <w:pPr>
              <w:rPr>
                <w:i/>
                <w:iCs/>
                <w:color w:val="000000"/>
                <w:spacing w:val="-2"/>
              </w:rPr>
            </w:pPr>
            <w:r w:rsidRPr="00ED0296">
              <w:rPr>
                <w:position w:val="-12"/>
                <w:vertAlign w:val="subscript"/>
              </w:rPr>
              <w:object w:dxaOrig="1359" w:dyaOrig="380">
                <v:shape id="_x0000_i1066" type="#_x0000_t75" style="width:74.4pt;height:20.4pt" o:ole="">
                  <v:imagedata r:id="rId87" o:title=""/>
                </v:shape>
                <o:OLEObject Type="Embed" ProgID="Equation.3" ShapeID="_x0000_i1066" DrawAspect="Content" ObjectID="_1452320995" r:id="rId88"/>
              </w:object>
            </w:r>
          </w:p>
        </w:tc>
        <w:tc>
          <w:tcPr>
            <w:tcW w:w="0" w:type="auto"/>
            <w:vMerge w:val="restart"/>
            <w:tcBorders>
              <w:left w:val="single" w:sz="4" w:space="0" w:color="000000"/>
            </w:tcBorders>
          </w:tcPr>
          <w:p w:rsidR="002568DD" w:rsidRDefault="002568DD" w:rsidP="00465FC6">
            <w:pPr>
              <w:rPr>
                <w:i/>
                <w:iCs/>
                <w:color w:val="000000"/>
                <w:spacing w:val="-2"/>
              </w:rPr>
            </w:pPr>
            <w:r w:rsidRPr="00ED0296">
              <w:rPr>
                <w:position w:val="-32"/>
                <w:vertAlign w:val="subscript"/>
              </w:rPr>
              <w:object w:dxaOrig="4140" w:dyaOrig="760">
                <v:shape id="_x0000_i1067" type="#_x0000_t75" style="width:225.6pt;height:41.4pt" o:ole="">
                  <v:imagedata r:id="rId89" o:title=""/>
                </v:shape>
                <o:OLEObject Type="Embed" ProgID="Equation.3" ShapeID="_x0000_i1067" DrawAspect="Content" ObjectID="_1452320996" r:id="rId90"/>
              </w:object>
            </w:r>
          </w:p>
        </w:tc>
      </w:tr>
      <w:tr w:rsidR="002568DD" w:rsidTr="00465FC6">
        <w:trPr>
          <w:cantSplit/>
          <w:trHeight w:val="137"/>
          <w:jc w:val="center"/>
        </w:trPr>
        <w:tc>
          <w:tcPr>
            <w:tcW w:w="0" w:type="auto"/>
            <w:tcBorders>
              <w:top w:val="single" w:sz="4" w:space="0" w:color="FFFFFF"/>
              <w:bottom w:val="single" w:sz="4" w:space="0" w:color="FFFFFF"/>
              <w:right w:val="single" w:sz="4" w:space="0" w:color="000000"/>
            </w:tcBorders>
          </w:tcPr>
          <w:p w:rsidR="002568DD" w:rsidRDefault="002568DD" w:rsidP="00465FC6">
            <w:pPr>
              <w:rPr>
                <w:i/>
                <w:iCs/>
                <w:color w:val="000000"/>
                <w:spacing w:val="-2"/>
              </w:rPr>
            </w:pPr>
            <w:r w:rsidRPr="00ED0296">
              <w:rPr>
                <w:position w:val="-12"/>
                <w:vertAlign w:val="subscript"/>
              </w:rPr>
              <w:object w:dxaOrig="1340" w:dyaOrig="380">
                <v:shape id="_x0000_i1068" type="#_x0000_t75" style="width:74.4pt;height:21pt" o:ole="">
                  <v:imagedata r:id="rId91" o:title=""/>
                </v:shape>
                <o:OLEObject Type="Embed" ProgID="Equation.3" ShapeID="_x0000_i1068" DrawAspect="Content" ObjectID="_1452320997" r:id="rId92"/>
              </w:object>
            </w:r>
          </w:p>
        </w:tc>
        <w:tc>
          <w:tcPr>
            <w:tcW w:w="0" w:type="auto"/>
            <w:vMerge/>
            <w:tcBorders>
              <w:left w:val="single" w:sz="4" w:space="0" w:color="000000"/>
              <w:bottom w:val="single" w:sz="4" w:space="0" w:color="FFFFFF"/>
            </w:tcBorders>
          </w:tcPr>
          <w:p w:rsidR="002568DD" w:rsidRDefault="002568DD" w:rsidP="00465FC6">
            <w:pPr>
              <w:rPr>
                <w:i/>
                <w:iCs/>
                <w:color w:val="000000"/>
                <w:spacing w:val="-2"/>
              </w:rPr>
            </w:pPr>
          </w:p>
        </w:tc>
      </w:tr>
      <w:tr w:rsidR="002568DD" w:rsidTr="00465FC6">
        <w:trPr>
          <w:jc w:val="center"/>
        </w:trPr>
        <w:tc>
          <w:tcPr>
            <w:tcW w:w="0" w:type="auto"/>
            <w:tcBorders>
              <w:top w:val="single" w:sz="4" w:space="0" w:color="FFFFFF"/>
              <w:bottom w:val="single" w:sz="4" w:space="0" w:color="FFFFFF"/>
              <w:right w:val="single" w:sz="4" w:space="0" w:color="000000"/>
            </w:tcBorders>
          </w:tcPr>
          <w:p w:rsidR="002568DD" w:rsidRDefault="002568DD" w:rsidP="00465FC6">
            <w:pPr>
              <w:rPr>
                <w:i/>
                <w:iCs/>
                <w:color w:val="000000"/>
                <w:spacing w:val="-2"/>
              </w:rPr>
            </w:pPr>
          </w:p>
        </w:tc>
        <w:tc>
          <w:tcPr>
            <w:tcW w:w="0" w:type="auto"/>
            <w:tcBorders>
              <w:top w:val="single" w:sz="4" w:space="0" w:color="FFFFFF"/>
              <w:left w:val="single" w:sz="4" w:space="0" w:color="000000"/>
              <w:bottom w:val="single" w:sz="4" w:space="0" w:color="FFFFFF"/>
            </w:tcBorders>
          </w:tcPr>
          <w:p w:rsidR="002568DD" w:rsidRDefault="002568DD" w:rsidP="00465FC6">
            <w:pPr>
              <w:rPr>
                <w:i/>
                <w:iCs/>
                <w:color w:val="000000"/>
                <w:spacing w:val="-2"/>
              </w:rPr>
            </w:pPr>
            <w:r w:rsidRPr="00ED0296">
              <w:rPr>
                <w:position w:val="-12"/>
                <w:vertAlign w:val="subscript"/>
              </w:rPr>
              <w:object w:dxaOrig="2600" w:dyaOrig="380">
                <v:shape id="_x0000_i1069" type="#_x0000_t75" style="width:145.2pt;height:21pt" o:ole="">
                  <v:imagedata r:id="rId93" o:title=""/>
                </v:shape>
                <o:OLEObject Type="Embed" ProgID="Equation.3" ShapeID="_x0000_i1069" DrawAspect="Content" ObjectID="_1452320998" r:id="rId94"/>
              </w:object>
            </w:r>
          </w:p>
        </w:tc>
      </w:tr>
      <w:tr w:rsidR="002568DD" w:rsidTr="00465FC6">
        <w:trPr>
          <w:jc w:val="center"/>
        </w:trPr>
        <w:tc>
          <w:tcPr>
            <w:tcW w:w="0" w:type="auto"/>
            <w:tcBorders>
              <w:top w:val="single" w:sz="4" w:space="0" w:color="FFFFFF"/>
              <w:right w:val="single" w:sz="4" w:space="0" w:color="000000"/>
            </w:tcBorders>
          </w:tcPr>
          <w:p w:rsidR="002568DD" w:rsidRDefault="002568DD" w:rsidP="00465FC6">
            <w:pPr>
              <w:rPr>
                <w:i/>
                <w:iCs/>
                <w:color w:val="000000"/>
                <w:spacing w:val="-2"/>
              </w:rPr>
            </w:pPr>
          </w:p>
        </w:tc>
        <w:tc>
          <w:tcPr>
            <w:tcW w:w="0" w:type="auto"/>
            <w:tcBorders>
              <w:top w:val="single" w:sz="4" w:space="0" w:color="FFFFFF"/>
              <w:left w:val="single" w:sz="4" w:space="0" w:color="000000"/>
            </w:tcBorders>
          </w:tcPr>
          <w:p w:rsidR="002568DD" w:rsidRDefault="002568DD" w:rsidP="00465FC6">
            <w:pPr>
              <w:rPr>
                <w:i/>
                <w:iCs/>
                <w:color w:val="000000"/>
                <w:spacing w:val="-2"/>
              </w:rPr>
            </w:pPr>
            <w:r w:rsidRPr="00ED0296">
              <w:rPr>
                <w:position w:val="-32"/>
                <w:vertAlign w:val="subscript"/>
              </w:rPr>
              <w:object w:dxaOrig="1939" w:dyaOrig="760">
                <v:shape id="_x0000_i1070" type="#_x0000_t75" style="width:109.2pt;height:43.2pt" o:ole="">
                  <v:imagedata r:id="rId95" o:title=""/>
                </v:shape>
                <o:OLEObject Type="Embed" ProgID="Equation.3" ShapeID="_x0000_i1070" DrawAspect="Content" ObjectID="_1452320999" r:id="rId96"/>
              </w:object>
            </w:r>
          </w:p>
        </w:tc>
      </w:tr>
    </w:tbl>
    <w:p w:rsidR="002568DD" w:rsidRPr="009B5C9E" w:rsidRDefault="002568DD" w:rsidP="002568DD">
      <w:pPr>
        <w:spacing w:line="312" w:lineRule="auto"/>
        <w:ind w:firstLine="720"/>
        <w:jc w:val="both"/>
        <w:rPr>
          <w:i/>
          <w:iCs/>
          <w:color w:val="000000"/>
          <w:spacing w:val="1"/>
          <w:sz w:val="28"/>
          <w:szCs w:val="28"/>
        </w:rPr>
      </w:pPr>
      <w:r w:rsidRPr="009B5C9E">
        <w:rPr>
          <w:i/>
          <w:iCs/>
          <w:color w:val="000000"/>
          <w:spacing w:val="1"/>
          <w:sz w:val="28"/>
          <w:szCs w:val="28"/>
        </w:rPr>
        <w:t>Примеры:</w:t>
      </w:r>
    </w:p>
    <w:p w:rsidR="002568DD" w:rsidRPr="009B5C9E" w:rsidRDefault="002568DD" w:rsidP="002568DD">
      <w:pPr>
        <w:spacing w:line="312" w:lineRule="auto"/>
        <w:ind w:firstLine="720"/>
        <w:jc w:val="both"/>
        <w:rPr>
          <w:i/>
          <w:iCs/>
          <w:color w:val="000000"/>
          <w:spacing w:val="1"/>
          <w:sz w:val="28"/>
          <w:szCs w:val="28"/>
        </w:rPr>
      </w:pPr>
      <w:r w:rsidRPr="009B5C9E">
        <w:rPr>
          <w:i/>
          <w:iCs/>
          <w:color w:val="000000"/>
          <w:spacing w:val="1"/>
          <w:sz w:val="28"/>
          <w:szCs w:val="28"/>
          <w:lang w:val="en-US"/>
        </w:rPr>
        <w:t>X</w:t>
      </w:r>
      <w:r w:rsidRPr="009B5C9E">
        <w:rPr>
          <w:i/>
          <w:iCs/>
          <w:color w:val="000000"/>
          <w:spacing w:val="1"/>
          <w:sz w:val="28"/>
          <w:szCs w:val="28"/>
        </w:rPr>
        <w:t xml:space="preserve"> = 0.3</w:t>
      </w:r>
      <w:r w:rsidRPr="009B5C9E">
        <w:rPr>
          <w:i/>
          <w:iCs/>
          <w:color w:val="000000"/>
          <w:spacing w:val="1"/>
          <w:sz w:val="28"/>
          <w:szCs w:val="28"/>
          <w:lang w:val="en-US"/>
        </w:rPr>
        <w:t>x</w:t>
      </w:r>
      <w:r w:rsidRPr="009B5C9E">
        <w:rPr>
          <w:i/>
          <w:iCs/>
          <w:color w:val="000000"/>
          <w:spacing w:val="1"/>
          <w:sz w:val="28"/>
          <w:szCs w:val="28"/>
        </w:rPr>
        <w:t>10</w:t>
      </w:r>
      <w:r w:rsidRPr="009B5C9E">
        <w:rPr>
          <w:i/>
          <w:iCs/>
          <w:color w:val="000000"/>
          <w:spacing w:val="1"/>
          <w:sz w:val="28"/>
          <w:szCs w:val="28"/>
          <w:vertAlign w:val="superscript"/>
        </w:rPr>
        <w:t>2</w:t>
      </w:r>
      <w:r w:rsidRPr="009B5C9E">
        <w:rPr>
          <w:i/>
          <w:iCs/>
          <w:color w:val="000000"/>
          <w:spacing w:val="1"/>
          <w:sz w:val="28"/>
          <w:szCs w:val="28"/>
        </w:rPr>
        <w:t xml:space="preserve"> = 30;</w:t>
      </w:r>
    </w:p>
    <w:p w:rsidR="002568DD" w:rsidRPr="009B5C9E" w:rsidRDefault="002568DD" w:rsidP="002568DD">
      <w:pPr>
        <w:spacing w:line="312" w:lineRule="auto"/>
        <w:ind w:firstLine="720"/>
        <w:jc w:val="both"/>
        <w:rPr>
          <w:i/>
          <w:iCs/>
          <w:color w:val="000000"/>
          <w:spacing w:val="1"/>
          <w:sz w:val="28"/>
          <w:szCs w:val="28"/>
        </w:rPr>
      </w:pPr>
      <w:r w:rsidRPr="009B5C9E">
        <w:rPr>
          <w:i/>
          <w:iCs/>
          <w:color w:val="000000"/>
          <w:spacing w:val="1"/>
          <w:sz w:val="28"/>
          <w:szCs w:val="28"/>
          <w:lang w:val="en-US"/>
        </w:rPr>
        <w:t>Y</w:t>
      </w:r>
      <w:r w:rsidRPr="009B5C9E">
        <w:rPr>
          <w:i/>
          <w:iCs/>
          <w:color w:val="000000"/>
          <w:spacing w:val="1"/>
          <w:sz w:val="28"/>
          <w:szCs w:val="28"/>
        </w:rPr>
        <w:t xml:space="preserve"> = 0.2</w:t>
      </w:r>
      <w:r w:rsidRPr="009B5C9E">
        <w:rPr>
          <w:i/>
          <w:iCs/>
          <w:color w:val="000000"/>
          <w:spacing w:val="1"/>
          <w:sz w:val="28"/>
          <w:szCs w:val="28"/>
          <w:lang w:val="en-US"/>
        </w:rPr>
        <w:t>x</w:t>
      </w:r>
      <w:r w:rsidRPr="009B5C9E">
        <w:rPr>
          <w:i/>
          <w:iCs/>
          <w:color w:val="000000"/>
          <w:spacing w:val="1"/>
          <w:sz w:val="28"/>
          <w:szCs w:val="28"/>
        </w:rPr>
        <w:t>10</w:t>
      </w:r>
      <w:r w:rsidRPr="009B5C9E">
        <w:rPr>
          <w:i/>
          <w:iCs/>
          <w:color w:val="000000"/>
          <w:spacing w:val="1"/>
          <w:sz w:val="28"/>
          <w:szCs w:val="28"/>
          <w:vertAlign w:val="superscript"/>
        </w:rPr>
        <w:t>3</w:t>
      </w:r>
      <w:r w:rsidRPr="009B5C9E">
        <w:rPr>
          <w:i/>
          <w:iCs/>
          <w:color w:val="000000"/>
          <w:spacing w:val="1"/>
          <w:sz w:val="28"/>
          <w:szCs w:val="28"/>
        </w:rPr>
        <w:t xml:space="preserve"> = 200;</w:t>
      </w:r>
    </w:p>
    <w:p w:rsidR="002568DD" w:rsidRPr="009B5C9E" w:rsidRDefault="002568DD" w:rsidP="002568DD">
      <w:pPr>
        <w:spacing w:line="312" w:lineRule="auto"/>
        <w:ind w:firstLine="720"/>
        <w:jc w:val="both"/>
        <w:rPr>
          <w:i/>
          <w:iCs/>
          <w:color w:val="000000"/>
          <w:spacing w:val="1"/>
          <w:sz w:val="28"/>
          <w:szCs w:val="28"/>
          <w:lang w:val="en-US"/>
        </w:rPr>
      </w:pPr>
      <w:r w:rsidRPr="009B5C9E">
        <w:rPr>
          <w:i/>
          <w:iCs/>
          <w:color w:val="000000"/>
          <w:spacing w:val="1"/>
          <w:sz w:val="28"/>
          <w:szCs w:val="28"/>
          <w:lang w:val="en-US"/>
        </w:rPr>
        <w:t>X + Y = (0.3x10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+ 0.2)x10</w:t>
      </w:r>
      <w:r w:rsidRPr="009B5C9E">
        <w:rPr>
          <w:i/>
          <w:iCs/>
          <w:color w:val="000000"/>
          <w:spacing w:val="1"/>
          <w:sz w:val="28"/>
          <w:szCs w:val="28"/>
          <w:vertAlign w:val="superscript"/>
          <w:lang w:val="en-US"/>
        </w:rPr>
        <w:t>3</w:t>
      </w:r>
      <w:r w:rsidRPr="009B5C9E">
        <w:rPr>
          <w:i/>
          <w:iCs/>
          <w:color w:val="000000"/>
          <w:spacing w:val="1"/>
          <w:sz w:val="28"/>
          <w:szCs w:val="28"/>
          <w:lang w:val="en-US"/>
        </w:rPr>
        <w:t xml:space="preserve"> = 0.23x10</w:t>
      </w:r>
      <w:r w:rsidRPr="009B5C9E">
        <w:rPr>
          <w:i/>
          <w:iCs/>
          <w:color w:val="000000"/>
          <w:spacing w:val="1"/>
          <w:sz w:val="28"/>
          <w:szCs w:val="28"/>
          <w:vertAlign w:val="superscript"/>
          <w:lang w:val="en-US"/>
        </w:rPr>
        <w:t>3</w:t>
      </w:r>
      <w:r w:rsidRPr="009B5C9E">
        <w:rPr>
          <w:i/>
          <w:iCs/>
          <w:color w:val="000000"/>
          <w:spacing w:val="1"/>
          <w:sz w:val="28"/>
          <w:szCs w:val="28"/>
          <w:lang w:val="en-US"/>
        </w:rPr>
        <w:t xml:space="preserve"> = 230;</w:t>
      </w:r>
    </w:p>
    <w:p w:rsidR="002568DD" w:rsidRPr="009B5C9E" w:rsidRDefault="002568DD" w:rsidP="002568DD">
      <w:pPr>
        <w:spacing w:line="312" w:lineRule="auto"/>
        <w:ind w:firstLine="720"/>
        <w:jc w:val="both"/>
        <w:rPr>
          <w:i/>
          <w:iCs/>
          <w:color w:val="000000"/>
          <w:spacing w:val="1"/>
          <w:sz w:val="28"/>
          <w:szCs w:val="28"/>
          <w:lang w:val="en-US"/>
        </w:rPr>
      </w:pPr>
      <w:r w:rsidRPr="009B5C9E">
        <w:rPr>
          <w:i/>
          <w:iCs/>
          <w:color w:val="000000"/>
          <w:spacing w:val="1"/>
          <w:sz w:val="28"/>
          <w:szCs w:val="28"/>
          <w:lang w:val="en-US"/>
        </w:rPr>
        <w:t>X - Y = (0.3x10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- 0.2)x10</w:t>
      </w:r>
      <w:r w:rsidRPr="009B5C9E">
        <w:rPr>
          <w:i/>
          <w:iCs/>
          <w:color w:val="000000"/>
          <w:spacing w:val="1"/>
          <w:sz w:val="28"/>
          <w:szCs w:val="28"/>
          <w:vertAlign w:val="superscript"/>
          <w:lang w:val="en-US"/>
        </w:rPr>
        <w:t>3</w:t>
      </w:r>
      <w:r w:rsidRPr="009B5C9E">
        <w:rPr>
          <w:i/>
          <w:iCs/>
          <w:color w:val="000000"/>
          <w:spacing w:val="1"/>
          <w:sz w:val="28"/>
          <w:szCs w:val="28"/>
          <w:lang w:val="en-US"/>
        </w:rPr>
        <w:t xml:space="preserve"> = (-0.17)x10</w:t>
      </w:r>
      <w:r w:rsidRPr="009B5C9E">
        <w:rPr>
          <w:i/>
          <w:iCs/>
          <w:color w:val="000000"/>
          <w:spacing w:val="1"/>
          <w:sz w:val="28"/>
          <w:szCs w:val="28"/>
          <w:vertAlign w:val="superscript"/>
          <w:lang w:val="en-US"/>
        </w:rPr>
        <w:t>3</w:t>
      </w:r>
      <w:r w:rsidRPr="009B5C9E">
        <w:rPr>
          <w:i/>
          <w:iCs/>
          <w:color w:val="000000"/>
          <w:spacing w:val="1"/>
          <w:sz w:val="28"/>
          <w:szCs w:val="28"/>
          <w:lang w:val="en-US"/>
        </w:rPr>
        <w:t xml:space="preserve"> = -170;</w:t>
      </w:r>
    </w:p>
    <w:p w:rsidR="002568DD" w:rsidRPr="009B5C9E" w:rsidRDefault="002568DD" w:rsidP="002568DD">
      <w:pPr>
        <w:spacing w:line="312" w:lineRule="auto"/>
        <w:ind w:firstLine="720"/>
        <w:jc w:val="both"/>
        <w:rPr>
          <w:i/>
          <w:iCs/>
          <w:color w:val="000000"/>
          <w:spacing w:val="1"/>
          <w:sz w:val="28"/>
          <w:szCs w:val="28"/>
          <w:lang w:val="en-US"/>
        </w:rPr>
      </w:pPr>
      <w:r w:rsidRPr="009B5C9E">
        <w:rPr>
          <w:i/>
          <w:iCs/>
          <w:color w:val="000000"/>
          <w:spacing w:val="1"/>
          <w:sz w:val="28"/>
          <w:szCs w:val="28"/>
          <w:lang w:val="en-US"/>
        </w:rPr>
        <w:t>X x Y= (0.3x0.2)x10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0.06x10</w:t>
      </w:r>
      <w:r w:rsidRPr="009B5C9E">
        <w:rPr>
          <w:i/>
          <w:iCs/>
          <w:color w:val="000000"/>
          <w:spacing w:val="1"/>
          <w:sz w:val="28"/>
          <w:szCs w:val="28"/>
          <w:vertAlign w:val="superscript"/>
          <w:lang w:val="en-US"/>
        </w:rPr>
        <w:t>5</w:t>
      </w:r>
      <w:r w:rsidRPr="009B5C9E">
        <w:rPr>
          <w:i/>
          <w:iCs/>
          <w:color w:val="000000"/>
          <w:spacing w:val="1"/>
          <w:sz w:val="28"/>
          <w:szCs w:val="28"/>
          <w:lang w:val="en-US"/>
        </w:rPr>
        <w:t xml:space="preserve"> = 6000;</w:t>
      </w:r>
    </w:p>
    <w:p w:rsidR="002568DD" w:rsidRPr="009B5C9E" w:rsidRDefault="002568DD" w:rsidP="002568DD">
      <w:pPr>
        <w:spacing w:line="312" w:lineRule="auto"/>
        <w:ind w:firstLine="720"/>
        <w:jc w:val="both"/>
        <w:rPr>
          <w:i/>
          <w:iCs/>
          <w:color w:val="000000"/>
          <w:spacing w:val="1"/>
          <w:sz w:val="28"/>
          <w:szCs w:val="28"/>
          <w:lang w:val="en-US"/>
        </w:rPr>
      </w:pPr>
      <w:r w:rsidRPr="009B5C9E">
        <w:rPr>
          <w:i/>
          <w:iCs/>
          <w:color w:val="000000"/>
          <w:spacing w:val="1"/>
          <w:sz w:val="28"/>
          <w:szCs w:val="28"/>
          <w:lang w:val="en-US"/>
        </w:rPr>
        <w:t>X / Y = (0.3/0.2)x10</w:t>
      </w:r>
      <w:r w:rsidRPr="009B5C9E">
        <w:rPr>
          <w:i/>
          <w:iCs/>
          <w:color w:val="000000"/>
          <w:spacing w:val="1"/>
          <w:sz w:val="28"/>
          <w:szCs w:val="28"/>
          <w:vertAlign w:val="superscript"/>
          <w:lang w:val="en-US"/>
        </w:rPr>
        <w:t>2-3</w:t>
      </w:r>
      <w:r w:rsidRPr="009B5C9E">
        <w:rPr>
          <w:i/>
          <w:iCs/>
          <w:color w:val="000000"/>
          <w:spacing w:val="1"/>
          <w:sz w:val="28"/>
          <w:szCs w:val="28"/>
          <w:lang w:val="en-US"/>
        </w:rPr>
        <w:t xml:space="preserve"> = 1.5x10</w:t>
      </w:r>
      <w:r w:rsidRPr="009B5C9E">
        <w:rPr>
          <w:i/>
          <w:iCs/>
          <w:color w:val="000000"/>
          <w:spacing w:val="1"/>
          <w:sz w:val="28"/>
          <w:szCs w:val="28"/>
          <w:vertAlign w:val="superscript"/>
          <w:lang w:val="en-US"/>
        </w:rPr>
        <w:t>-1</w:t>
      </w:r>
      <w:r w:rsidRPr="009B5C9E">
        <w:rPr>
          <w:i/>
          <w:iCs/>
          <w:color w:val="000000"/>
          <w:spacing w:val="1"/>
          <w:sz w:val="28"/>
          <w:szCs w:val="28"/>
          <w:lang w:val="en-US"/>
        </w:rPr>
        <w:t xml:space="preserve"> = 0.15</w:t>
      </w: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 xml:space="preserve">При сложении и вычитании необходимо предварительно уравнять порядки операндов, что требует сдвига положения разделительной точки в </w:t>
      </w:r>
      <w:r w:rsidRPr="009B5C9E">
        <w:rPr>
          <w:iCs/>
          <w:color w:val="000000"/>
          <w:spacing w:val="1"/>
          <w:sz w:val="28"/>
          <w:szCs w:val="28"/>
        </w:rPr>
        <w:lastRenderedPageBreak/>
        <w:t>мантиссе. Операции умножения и деления уравнивания порядков операндов не требуют.</w:t>
      </w: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При выполнении операций могут возникнуть следующие особые ситуации.</w:t>
      </w:r>
    </w:p>
    <w:p w:rsidR="002568DD" w:rsidRPr="009B5C9E" w:rsidRDefault="002568DD" w:rsidP="00F13D08">
      <w:pPr>
        <w:widowControl w:val="0"/>
        <w:numPr>
          <w:ilvl w:val="0"/>
          <w:numId w:val="51"/>
        </w:numPr>
        <w:autoSpaceDE w:val="0"/>
        <w:autoSpaceDN w:val="0"/>
        <w:adjustRightInd w:val="0"/>
        <w:jc w:val="both"/>
        <w:rPr>
          <w:b/>
          <w:bCs/>
          <w:iCs/>
          <w:color w:val="000000"/>
          <w:spacing w:val="1"/>
          <w:sz w:val="28"/>
          <w:szCs w:val="28"/>
        </w:rPr>
      </w:pPr>
      <w:r w:rsidRPr="009B5C9E">
        <w:rPr>
          <w:b/>
          <w:bCs/>
          <w:iCs/>
          <w:color w:val="000000"/>
          <w:spacing w:val="1"/>
          <w:sz w:val="28"/>
          <w:szCs w:val="28"/>
        </w:rPr>
        <w:t xml:space="preserve">Переполнение порядка. </w:t>
      </w:r>
      <w:r w:rsidRPr="009B5C9E">
        <w:rPr>
          <w:iCs/>
          <w:color w:val="000000"/>
          <w:spacing w:val="1"/>
          <w:sz w:val="28"/>
          <w:szCs w:val="28"/>
        </w:rPr>
        <w:t>Положительный порядок результата превышает максимальное значение, предусмотренное форматом. В некоторых системах такой результат может трактоваться как величина +∞ или -∞.</w:t>
      </w:r>
    </w:p>
    <w:p w:rsidR="002568DD" w:rsidRPr="009B5C9E" w:rsidRDefault="002568DD" w:rsidP="00F13D08">
      <w:pPr>
        <w:widowControl w:val="0"/>
        <w:numPr>
          <w:ilvl w:val="0"/>
          <w:numId w:val="51"/>
        </w:numPr>
        <w:autoSpaceDE w:val="0"/>
        <w:autoSpaceDN w:val="0"/>
        <w:adjustRightInd w:val="0"/>
        <w:jc w:val="both"/>
        <w:rPr>
          <w:iCs/>
          <w:color w:val="000000"/>
          <w:spacing w:val="1"/>
          <w:sz w:val="28"/>
          <w:szCs w:val="28"/>
        </w:rPr>
      </w:pPr>
      <w:r w:rsidRPr="009B5C9E">
        <w:rPr>
          <w:b/>
          <w:bCs/>
          <w:iCs/>
          <w:color w:val="000000"/>
          <w:spacing w:val="1"/>
          <w:sz w:val="28"/>
          <w:szCs w:val="28"/>
        </w:rPr>
        <w:t xml:space="preserve">Потеря значимости порядка. </w:t>
      </w:r>
      <w:r w:rsidRPr="009B5C9E">
        <w:rPr>
          <w:iCs/>
          <w:color w:val="000000"/>
          <w:spacing w:val="1"/>
          <w:sz w:val="28"/>
          <w:szCs w:val="28"/>
        </w:rPr>
        <w:t>Отрицательный порядок результата меньше минимального значения, допускаемого принятым форматом (например, получен порядок -200, который меньше разрешенного -127). Это означает, что получен очень малый результат, который можно считать равным нулю.</w:t>
      </w:r>
    </w:p>
    <w:p w:rsidR="002568DD" w:rsidRPr="009B5C9E" w:rsidRDefault="002568DD" w:rsidP="00F13D08">
      <w:pPr>
        <w:widowControl w:val="0"/>
        <w:numPr>
          <w:ilvl w:val="0"/>
          <w:numId w:val="51"/>
        </w:numPr>
        <w:autoSpaceDE w:val="0"/>
        <w:autoSpaceDN w:val="0"/>
        <w:adjustRightInd w:val="0"/>
        <w:jc w:val="both"/>
        <w:rPr>
          <w:iCs/>
          <w:color w:val="000000"/>
          <w:spacing w:val="1"/>
          <w:sz w:val="28"/>
          <w:szCs w:val="28"/>
        </w:rPr>
      </w:pPr>
      <w:r w:rsidRPr="009B5C9E">
        <w:rPr>
          <w:b/>
          <w:bCs/>
          <w:iCs/>
          <w:color w:val="000000"/>
          <w:spacing w:val="1"/>
          <w:sz w:val="28"/>
          <w:szCs w:val="28"/>
        </w:rPr>
        <w:t xml:space="preserve">Потеря значимости мантиссы. </w:t>
      </w:r>
      <w:r w:rsidRPr="009B5C9E">
        <w:rPr>
          <w:iCs/>
          <w:color w:val="000000"/>
          <w:spacing w:val="1"/>
          <w:sz w:val="28"/>
          <w:szCs w:val="28"/>
        </w:rPr>
        <w:t xml:space="preserve">В процессе уравнивания порядков мантисса сдвигается настолько сильно вправо, что старший значащий ее разряд выходит за пределы разрядной сетки. </w:t>
      </w:r>
    </w:p>
    <w:p w:rsidR="002568DD" w:rsidRPr="009B5C9E" w:rsidRDefault="002568DD" w:rsidP="00F13D08">
      <w:pPr>
        <w:widowControl w:val="0"/>
        <w:numPr>
          <w:ilvl w:val="0"/>
          <w:numId w:val="51"/>
        </w:numPr>
        <w:autoSpaceDE w:val="0"/>
        <w:autoSpaceDN w:val="0"/>
        <w:adjustRightInd w:val="0"/>
        <w:jc w:val="both"/>
        <w:rPr>
          <w:iCs/>
          <w:color w:val="000000"/>
          <w:spacing w:val="1"/>
          <w:sz w:val="28"/>
          <w:szCs w:val="28"/>
        </w:rPr>
      </w:pPr>
      <w:r w:rsidRPr="009B5C9E">
        <w:rPr>
          <w:b/>
          <w:bCs/>
          <w:iCs/>
          <w:color w:val="000000"/>
          <w:spacing w:val="1"/>
          <w:sz w:val="28"/>
          <w:szCs w:val="28"/>
        </w:rPr>
        <w:t xml:space="preserve">Переполнение мантиссы. </w:t>
      </w:r>
      <w:r w:rsidRPr="009B5C9E">
        <w:rPr>
          <w:iCs/>
          <w:color w:val="000000"/>
          <w:spacing w:val="1"/>
          <w:sz w:val="28"/>
          <w:szCs w:val="28"/>
        </w:rPr>
        <w:t>При сложении мантисс с одинаковыми знаками возможно появление переноса из старшего разряда</w:t>
      </w:r>
    </w:p>
    <w:p w:rsidR="002568DD" w:rsidRPr="00011F6F" w:rsidRDefault="002568DD" w:rsidP="002568DD">
      <w:pPr>
        <w:pStyle w:val="4"/>
        <w:ind w:firstLine="567"/>
        <w:rPr>
          <w:bCs w:val="0"/>
          <w:i/>
          <w:iCs/>
          <w:color w:val="000000"/>
        </w:rPr>
      </w:pPr>
      <w:bookmarkStart w:id="74" w:name="_Toc136653713"/>
      <w:r w:rsidRPr="00011F6F">
        <w:rPr>
          <w:bCs w:val="0"/>
          <w:i/>
          <w:iCs/>
          <w:color w:val="000000"/>
        </w:rPr>
        <w:t>Сложение и вычитание</w:t>
      </w:r>
      <w:bookmarkEnd w:id="74"/>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Алгоритмы выполнения операций сложения и вычитания в формате с плавающей точкой сложнее, чем аналогичные алгоритмы для чисел в формате с фиксированной точкой. Связано это, в первую очередь, с необходимостью выравнивания порядков операндов. Алгоритм включает четыре основных этапа.</w:t>
      </w:r>
    </w:p>
    <w:p w:rsidR="002568DD" w:rsidRPr="009B5C9E" w:rsidRDefault="002568DD" w:rsidP="00F13D08">
      <w:pPr>
        <w:widowControl w:val="0"/>
        <w:numPr>
          <w:ilvl w:val="0"/>
          <w:numId w:val="52"/>
        </w:numPr>
        <w:autoSpaceDE w:val="0"/>
        <w:autoSpaceDN w:val="0"/>
        <w:adjustRightInd w:val="0"/>
        <w:jc w:val="both"/>
        <w:rPr>
          <w:iCs/>
          <w:color w:val="000000"/>
          <w:spacing w:val="1"/>
          <w:sz w:val="28"/>
          <w:szCs w:val="28"/>
        </w:rPr>
      </w:pPr>
      <w:r w:rsidRPr="009B5C9E">
        <w:rPr>
          <w:iCs/>
          <w:color w:val="000000"/>
          <w:spacing w:val="1"/>
          <w:sz w:val="28"/>
          <w:szCs w:val="28"/>
        </w:rPr>
        <w:t>Проверка на нуль.</w:t>
      </w:r>
    </w:p>
    <w:p w:rsidR="002568DD" w:rsidRPr="009B5C9E" w:rsidRDefault="002568DD" w:rsidP="00F13D08">
      <w:pPr>
        <w:widowControl w:val="0"/>
        <w:numPr>
          <w:ilvl w:val="0"/>
          <w:numId w:val="52"/>
        </w:numPr>
        <w:autoSpaceDE w:val="0"/>
        <w:autoSpaceDN w:val="0"/>
        <w:adjustRightInd w:val="0"/>
        <w:jc w:val="both"/>
        <w:rPr>
          <w:iCs/>
          <w:color w:val="000000"/>
          <w:spacing w:val="1"/>
          <w:sz w:val="28"/>
          <w:szCs w:val="28"/>
        </w:rPr>
      </w:pPr>
      <w:r w:rsidRPr="009B5C9E">
        <w:rPr>
          <w:iCs/>
          <w:color w:val="000000"/>
          <w:spacing w:val="1"/>
          <w:sz w:val="28"/>
          <w:szCs w:val="28"/>
        </w:rPr>
        <w:t>Сдвиг мантисс для выравнивания порядков.</w:t>
      </w:r>
    </w:p>
    <w:p w:rsidR="002568DD" w:rsidRPr="009B5C9E" w:rsidRDefault="002568DD" w:rsidP="00F13D08">
      <w:pPr>
        <w:widowControl w:val="0"/>
        <w:numPr>
          <w:ilvl w:val="0"/>
          <w:numId w:val="52"/>
        </w:numPr>
        <w:autoSpaceDE w:val="0"/>
        <w:autoSpaceDN w:val="0"/>
        <w:adjustRightInd w:val="0"/>
        <w:jc w:val="both"/>
        <w:rPr>
          <w:iCs/>
          <w:color w:val="000000"/>
          <w:spacing w:val="1"/>
          <w:sz w:val="28"/>
          <w:szCs w:val="28"/>
        </w:rPr>
      </w:pPr>
      <w:r w:rsidRPr="009B5C9E">
        <w:rPr>
          <w:iCs/>
          <w:color w:val="000000"/>
          <w:spacing w:val="1"/>
          <w:sz w:val="28"/>
          <w:szCs w:val="28"/>
        </w:rPr>
        <w:t>Суммирование или вычитание мантисс.</w:t>
      </w:r>
    </w:p>
    <w:p w:rsidR="002568DD" w:rsidRPr="009B5C9E" w:rsidRDefault="002568DD" w:rsidP="00F13D08">
      <w:pPr>
        <w:widowControl w:val="0"/>
        <w:numPr>
          <w:ilvl w:val="0"/>
          <w:numId w:val="52"/>
        </w:numPr>
        <w:autoSpaceDE w:val="0"/>
        <w:autoSpaceDN w:val="0"/>
        <w:adjustRightInd w:val="0"/>
        <w:jc w:val="both"/>
        <w:rPr>
          <w:iCs/>
          <w:color w:val="000000"/>
          <w:spacing w:val="1"/>
          <w:sz w:val="28"/>
          <w:szCs w:val="28"/>
        </w:rPr>
      </w:pPr>
      <w:r w:rsidRPr="009B5C9E">
        <w:rPr>
          <w:iCs/>
          <w:color w:val="000000"/>
          <w:spacing w:val="1"/>
          <w:sz w:val="28"/>
          <w:szCs w:val="28"/>
        </w:rPr>
        <w:t>Нормализация результата.</w:t>
      </w: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 xml:space="preserve">Блок-схема типового алгоритма представлена на рис. 9. Детальный пошаговый анализ этого алгоритма покажет, какие функции используются при выполнении операций сложения и вычитания чисел в формате с плавающей точкой. В дальнейшем для определенности будем считать, что используется формат, регламентированный стандартом </w:t>
      </w:r>
      <w:r w:rsidRPr="009B5C9E">
        <w:rPr>
          <w:iCs/>
          <w:color w:val="000000"/>
          <w:spacing w:val="1"/>
          <w:sz w:val="28"/>
          <w:szCs w:val="28"/>
          <w:lang w:val="en-US"/>
        </w:rPr>
        <w:t>IEEE</w:t>
      </w:r>
      <w:r w:rsidRPr="009B5C9E">
        <w:rPr>
          <w:iCs/>
          <w:color w:val="000000"/>
          <w:spacing w:val="1"/>
          <w:sz w:val="28"/>
          <w:szCs w:val="28"/>
        </w:rPr>
        <w:t xml:space="preserve"> 754. Перед началом выполнения операций операнды должны быть помещены в регистры АЛУ. Если в используемом формате с плавающей точкой предполагается неявный старший разряд мантиссы, этот разряд должен быть в явном виде включен в регистры операндов, и все операции с ним в дальнейшем будут проводиться точно так же, как и с остальными разрядами мантиссы.</w:t>
      </w: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Поскольку операции сложения и вычитания отличаются только тем, что при вычитании предварительно изменяется знак второго операнда (вычитаемого), эта операция включена в ветвь ВЫЧИТАНИЕ на схеме алгоритма, после чего обе ветви сливаются. Далее анализируется, не равен ли один из операндов нулю. Если это так, то результат — значение второго операнда.</w:t>
      </w:r>
    </w:p>
    <w:p w:rsidR="002568DD" w:rsidRDefault="002568DD" w:rsidP="002568DD">
      <w:pPr>
        <w:ind w:firstLine="720"/>
        <w:jc w:val="both"/>
        <w:rPr>
          <w:iCs/>
          <w:color w:val="000000"/>
          <w:spacing w:val="1"/>
          <w:sz w:val="28"/>
          <w:szCs w:val="28"/>
        </w:rPr>
      </w:pPr>
      <w:r w:rsidRPr="009B5C9E">
        <w:rPr>
          <w:iCs/>
          <w:color w:val="000000"/>
          <w:spacing w:val="1"/>
          <w:sz w:val="28"/>
          <w:szCs w:val="28"/>
        </w:rPr>
        <w:lastRenderedPageBreak/>
        <w:t>Следующий этап — изменение кодов операндов таким образом, чтобы значения их порядков стали равны. Чтобы понять, зачем это нужно, рассмотрим следующий пример в десятичной системе счисления:</w:t>
      </w:r>
    </w:p>
    <w:p w:rsidR="002568DD" w:rsidRPr="009B5C9E" w:rsidRDefault="002568DD" w:rsidP="002568DD">
      <w:pPr>
        <w:ind w:firstLine="720"/>
        <w:jc w:val="both"/>
        <w:rPr>
          <w:iCs/>
          <w:color w:val="000000"/>
          <w:spacing w:val="1"/>
          <w:sz w:val="28"/>
          <w:szCs w:val="28"/>
        </w:rPr>
      </w:pPr>
    </w:p>
    <w:p w:rsidR="002568DD" w:rsidRPr="009B5C9E" w:rsidRDefault="002568DD" w:rsidP="002568DD">
      <w:pPr>
        <w:spacing w:line="312" w:lineRule="auto"/>
        <w:jc w:val="center"/>
        <w:rPr>
          <w:i/>
          <w:iCs/>
          <w:color w:val="000000"/>
          <w:spacing w:val="1"/>
          <w:sz w:val="32"/>
          <w:szCs w:val="32"/>
        </w:rPr>
      </w:pPr>
      <w:r w:rsidRPr="009B5C9E">
        <w:rPr>
          <w:i/>
          <w:iCs/>
          <w:color w:val="000000"/>
          <w:spacing w:val="1"/>
          <w:sz w:val="32"/>
          <w:szCs w:val="32"/>
        </w:rPr>
        <w:t>(123х10</w:t>
      </w:r>
      <w:r w:rsidRPr="009B5C9E">
        <w:rPr>
          <w:i/>
          <w:iCs/>
          <w:color w:val="000000"/>
          <w:spacing w:val="1"/>
          <w:sz w:val="32"/>
          <w:szCs w:val="32"/>
          <w:vertAlign w:val="superscript"/>
        </w:rPr>
        <w:t>0</w:t>
      </w:r>
      <w:r w:rsidRPr="009B5C9E">
        <w:rPr>
          <w:i/>
          <w:iCs/>
          <w:color w:val="000000"/>
          <w:spacing w:val="1"/>
          <w:sz w:val="32"/>
          <w:szCs w:val="32"/>
        </w:rPr>
        <w:t>) + (456х10</w:t>
      </w:r>
      <w:r w:rsidRPr="009B5C9E">
        <w:rPr>
          <w:i/>
          <w:iCs/>
          <w:color w:val="000000"/>
          <w:spacing w:val="1"/>
          <w:sz w:val="32"/>
          <w:szCs w:val="32"/>
          <w:vertAlign w:val="superscript"/>
        </w:rPr>
        <w:t>-2</w:t>
      </w:r>
      <w:r w:rsidRPr="009B5C9E">
        <w:rPr>
          <w:i/>
          <w:iCs/>
          <w:color w:val="000000"/>
          <w:spacing w:val="1"/>
          <w:sz w:val="32"/>
          <w:szCs w:val="32"/>
        </w:rPr>
        <w:t>).</w:t>
      </w:r>
    </w:p>
    <w:p w:rsidR="002568DD" w:rsidRPr="009B5C9E" w:rsidRDefault="002568DD" w:rsidP="002568DD">
      <w:pPr>
        <w:ind w:firstLine="720"/>
        <w:jc w:val="both"/>
        <w:rPr>
          <w:iCs/>
          <w:color w:val="000000"/>
          <w:spacing w:val="1"/>
          <w:sz w:val="28"/>
          <w:szCs w:val="28"/>
        </w:rPr>
      </w:pPr>
    </w:p>
    <w:p w:rsidR="002568DD" w:rsidRDefault="002568DD" w:rsidP="002568DD">
      <w:pPr>
        <w:ind w:firstLine="720"/>
        <w:jc w:val="both"/>
        <w:rPr>
          <w:iCs/>
          <w:color w:val="000000"/>
          <w:spacing w:val="1"/>
          <w:sz w:val="28"/>
          <w:szCs w:val="28"/>
        </w:rPr>
      </w:pPr>
      <w:r w:rsidRPr="009B5C9E">
        <w:rPr>
          <w:iCs/>
          <w:color w:val="000000"/>
          <w:spacing w:val="1"/>
          <w:sz w:val="28"/>
          <w:szCs w:val="28"/>
        </w:rPr>
        <w:t>Очевидно, что нельзя просто сложить мантиссы этих двух чисел. Сначала нужно выровнять разрядные сетки обеих мантисс так, чтобы соответственные разряды (разряды с равным весом) занимали одинаковые позиции, т.е. цифра 4 второго числа находилась в той же позиции, что и цифра 3 первого числа. При этом порядки обоих чисел будут равны. Равенство порядков и есть, с точки зрения математики, условие, позволяющее складывать мантиссы обоих чисел в такой форме представления. Следовательно,</w:t>
      </w:r>
    </w:p>
    <w:p w:rsidR="002568DD" w:rsidRPr="009B5C9E" w:rsidRDefault="002568DD" w:rsidP="002568DD">
      <w:pPr>
        <w:ind w:firstLine="720"/>
        <w:jc w:val="both"/>
        <w:rPr>
          <w:iCs/>
          <w:color w:val="000000"/>
          <w:spacing w:val="1"/>
          <w:sz w:val="28"/>
          <w:szCs w:val="28"/>
        </w:rPr>
      </w:pPr>
    </w:p>
    <w:p w:rsidR="002568DD" w:rsidRPr="009B5C9E" w:rsidRDefault="002568DD" w:rsidP="002568DD">
      <w:pPr>
        <w:spacing w:line="312" w:lineRule="auto"/>
        <w:jc w:val="center"/>
        <w:rPr>
          <w:i/>
          <w:iCs/>
          <w:color w:val="000000"/>
          <w:spacing w:val="1"/>
          <w:sz w:val="32"/>
          <w:szCs w:val="32"/>
        </w:rPr>
      </w:pPr>
      <w:r w:rsidRPr="009B5C9E">
        <w:rPr>
          <w:i/>
          <w:iCs/>
          <w:color w:val="000000"/>
          <w:spacing w:val="1"/>
          <w:sz w:val="32"/>
          <w:szCs w:val="32"/>
        </w:rPr>
        <w:t>(123х10</w:t>
      </w:r>
      <w:r w:rsidRPr="009B5C9E">
        <w:rPr>
          <w:i/>
          <w:iCs/>
          <w:color w:val="000000"/>
          <w:spacing w:val="1"/>
          <w:sz w:val="32"/>
          <w:szCs w:val="32"/>
          <w:vertAlign w:val="superscript"/>
        </w:rPr>
        <w:t>0</w:t>
      </w:r>
      <w:r w:rsidRPr="009B5C9E">
        <w:rPr>
          <w:i/>
          <w:iCs/>
          <w:color w:val="000000"/>
          <w:spacing w:val="1"/>
          <w:sz w:val="32"/>
          <w:szCs w:val="32"/>
        </w:rPr>
        <w:t>) + (456х10</w:t>
      </w:r>
      <w:r w:rsidRPr="009B5C9E">
        <w:rPr>
          <w:i/>
          <w:iCs/>
          <w:color w:val="000000"/>
          <w:spacing w:val="1"/>
          <w:sz w:val="32"/>
          <w:szCs w:val="32"/>
          <w:vertAlign w:val="superscript"/>
        </w:rPr>
        <w:t>-2</w:t>
      </w:r>
      <w:r w:rsidRPr="009B5C9E">
        <w:rPr>
          <w:i/>
          <w:iCs/>
          <w:color w:val="000000"/>
          <w:spacing w:val="1"/>
          <w:sz w:val="32"/>
          <w:szCs w:val="32"/>
        </w:rPr>
        <w:t>) - (123х10</w:t>
      </w:r>
      <w:r w:rsidRPr="009B5C9E">
        <w:rPr>
          <w:i/>
          <w:iCs/>
          <w:color w:val="000000"/>
          <w:spacing w:val="1"/>
          <w:sz w:val="32"/>
          <w:szCs w:val="32"/>
          <w:vertAlign w:val="superscript"/>
        </w:rPr>
        <w:t>0</w:t>
      </w:r>
      <w:r w:rsidRPr="009B5C9E">
        <w:rPr>
          <w:i/>
          <w:iCs/>
          <w:color w:val="000000"/>
          <w:spacing w:val="1"/>
          <w:sz w:val="32"/>
          <w:szCs w:val="32"/>
        </w:rPr>
        <w:t>) + (4.56х10</w:t>
      </w:r>
      <w:r w:rsidRPr="009B5C9E">
        <w:rPr>
          <w:i/>
          <w:iCs/>
          <w:color w:val="000000"/>
          <w:spacing w:val="1"/>
          <w:sz w:val="32"/>
          <w:szCs w:val="32"/>
          <w:vertAlign w:val="superscript"/>
        </w:rPr>
        <w:t>0</w:t>
      </w:r>
      <w:r w:rsidRPr="009B5C9E">
        <w:rPr>
          <w:i/>
          <w:iCs/>
          <w:color w:val="000000"/>
          <w:spacing w:val="1"/>
          <w:sz w:val="32"/>
          <w:szCs w:val="32"/>
        </w:rPr>
        <w:t>) = 127.56х10</w:t>
      </w:r>
      <w:r w:rsidRPr="009B5C9E">
        <w:rPr>
          <w:i/>
          <w:iCs/>
          <w:color w:val="000000"/>
          <w:spacing w:val="1"/>
          <w:sz w:val="32"/>
          <w:szCs w:val="32"/>
          <w:vertAlign w:val="superscript"/>
        </w:rPr>
        <w:t>0</w:t>
      </w:r>
      <w:r w:rsidRPr="009B5C9E">
        <w:rPr>
          <w:i/>
          <w:iCs/>
          <w:color w:val="000000"/>
          <w:spacing w:val="1"/>
          <w:sz w:val="32"/>
          <w:szCs w:val="32"/>
        </w:rPr>
        <w:t>.</w:t>
      </w: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 xml:space="preserve">Выравнивание выполняется за счет сдвига мантиссы меньшего числа вправо или мантиссы большего числа — влево. Поскольку в любом варианте теряются цифры операнда, выполняется сдвиг мантиссы меньшего числа вправо, что приводит к утере ее младших разрядов. Одновременно со сдвигом мантиссы вправо порядок меньшего числа увеличивается. Сдвиги выполняются до тех пор пока значения порядков обоих чисел не станут равны. </w:t>
      </w: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После того, как порядки будут выровнены, наступает этап сложения мантисс с учетом их знаков. Поскольку слагаемые могут иметь разные знаки, их алгебраическая сумма может оказаться равной нулю. Не исключено и появление переполнения — переноса из старшего разряда суммы. В этом случае необходимо выполнить дополнительный сдвиг результата вправо и одновременно увеличить на 1 значение порядка. Но тогда возможно появление переполнения порядка, которое расценивается как аварийная ситуация и влечет за собой прекращение операции.</w:t>
      </w:r>
    </w:p>
    <w:p w:rsidR="002568DD" w:rsidRDefault="002568DD" w:rsidP="002568DD">
      <w:pPr>
        <w:ind w:firstLine="720"/>
        <w:jc w:val="both"/>
        <w:rPr>
          <w:iCs/>
          <w:color w:val="000000"/>
          <w:spacing w:val="1"/>
          <w:sz w:val="28"/>
          <w:szCs w:val="28"/>
        </w:rPr>
      </w:pPr>
      <w:r w:rsidRPr="009B5C9E">
        <w:rPr>
          <w:iCs/>
          <w:color w:val="000000"/>
          <w:spacing w:val="1"/>
          <w:sz w:val="28"/>
          <w:szCs w:val="28"/>
        </w:rPr>
        <w:t>После сложения мантисс наступает этап нормализации результата. Нормализация представляет собой серию сдвигов кода мантиссы влево (в сторону старших разрядов) с одновременным уменьшением значения порядка до тех пор, пока значение старшей цифры мантиссы не станет отличным от нуля. Я специально оговариваю цифры, поскольку в случае, когда основанием характеристики является число 16, шестнадцатеричной цифрой мантиссы будет служить 4-разрядный двоичный код. Последняя операция – округление результата.</w:t>
      </w:r>
    </w:p>
    <w:p w:rsidR="002568DD" w:rsidRPr="009B5C9E" w:rsidRDefault="002568DD" w:rsidP="002568DD">
      <w:pPr>
        <w:ind w:firstLine="720"/>
        <w:jc w:val="both"/>
        <w:rPr>
          <w:iCs/>
          <w:color w:val="000000"/>
          <w:spacing w:val="1"/>
          <w:sz w:val="28"/>
          <w:szCs w:val="28"/>
        </w:rPr>
      </w:pPr>
      <w:r w:rsidRPr="00ED0296">
        <w:rPr>
          <w:iCs/>
          <w:color w:val="000000"/>
          <w:spacing w:val="1"/>
          <w:sz w:val="28"/>
          <w:szCs w:val="28"/>
        </w:rPr>
        <w:object w:dxaOrig="9390" w:dyaOrig="11111">
          <v:shape id="_x0000_i1071" type="#_x0000_t75" style="width:469.8pt;height:555.6pt" o:ole="">
            <v:imagedata r:id="rId97" o:title=""/>
          </v:shape>
          <o:OLEObject Type="Embed" ProgID="Word.Document.8" ShapeID="_x0000_i1071" DrawAspect="Content" ObjectID="_1452321000" r:id="rId98">
            <o:FieldCodes>\s</o:FieldCodes>
          </o:OLEObject>
        </w:object>
      </w:r>
    </w:p>
    <w:p w:rsidR="002568DD" w:rsidRPr="00435BDC" w:rsidRDefault="002568DD" w:rsidP="002568DD">
      <w:pPr>
        <w:pStyle w:val="4"/>
        <w:ind w:firstLine="567"/>
        <w:rPr>
          <w:bCs w:val="0"/>
          <w:i/>
          <w:iCs/>
          <w:color w:val="000000"/>
        </w:rPr>
      </w:pPr>
      <w:bookmarkStart w:id="75" w:name="_Toc136653714"/>
      <w:r w:rsidRPr="00435BDC">
        <w:rPr>
          <w:bCs w:val="0"/>
          <w:i/>
          <w:iCs/>
          <w:color w:val="000000"/>
        </w:rPr>
        <w:t>Умножение и деление</w:t>
      </w:r>
      <w:bookmarkEnd w:id="75"/>
    </w:p>
    <w:p w:rsidR="002568DD" w:rsidRPr="009B5C9E" w:rsidRDefault="002568DD" w:rsidP="002568DD">
      <w:pPr>
        <w:ind w:firstLine="720"/>
        <w:jc w:val="both"/>
        <w:rPr>
          <w:iCs/>
          <w:color w:val="000000"/>
          <w:spacing w:val="1"/>
          <w:sz w:val="28"/>
          <w:szCs w:val="28"/>
        </w:rPr>
      </w:pPr>
    </w:p>
    <w:p w:rsidR="002568DD" w:rsidRPr="009B5C9E" w:rsidRDefault="002568DD" w:rsidP="002568DD">
      <w:pPr>
        <w:ind w:firstLine="720"/>
        <w:jc w:val="both"/>
        <w:rPr>
          <w:iCs/>
          <w:color w:val="000000"/>
          <w:spacing w:val="1"/>
          <w:sz w:val="28"/>
          <w:szCs w:val="28"/>
        </w:rPr>
      </w:pPr>
      <w:r w:rsidRPr="009B5C9E">
        <w:rPr>
          <w:iCs/>
          <w:color w:val="000000"/>
          <w:spacing w:val="1"/>
          <w:sz w:val="28"/>
          <w:szCs w:val="28"/>
        </w:rPr>
        <w:t>При работе с числами в формате с плавающей точкой алгоритмы умножения и деления оказываются проще алгоритмов сложения и вычитания.</w:t>
      </w:r>
    </w:p>
    <w:p w:rsidR="002568DD" w:rsidRDefault="002568DD" w:rsidP="002568DD">
      <w:pPr>
        <w:spacing w:line="312" w:lineRule="auto"/>
        <w:jc w:val="both"/>
        <w:rPr>
          <w:i/>
          <w:iCs/>
          <w:color w:val="000000"/>
          <w:spacing w:val="1"/>
          <w:lang w:val="en-US"/>
        </w:rPr>
      </w:pPr>
      <w:r w:rsidRPr="00ED0296">
        <w:rPr>
          <w:i/>
          <w:iCs/>
          <w:color w:val="000000"/>
          <w:spacing w:val="1"/>
          <w:lang w:val="en-US"/>
        </w:rPr>
        <w:object w:dxaOrig="9355" w:dyaOrig="10409">
          <v:shape id="_x0000_i1072" type="#_x0000_t75" style="width:468pt;height:520.2pt" o:ole="">
            <v:imagedata r:id="rId99" o:title=""/>
          </v:shape>
          <o:OLEObject Type="Embed" ProgID="Word.Document.8" ShapeID="_x0000_i1072" DrawAspect="Content" ObjectID="_1452321001" r:id="rId100">
            <o:FieldCodes>\s</o:FieldCodes>
          </o:OLEObject>
        </w:object>
      </w:r>
    </w:p>
    <w:p w:rsidR="002568DD" w:rsidRPr="009B5C9E" w:rsidRDefault="002568DD" w:rsidP="002568DD">
      <w:pPr>
        <w:ind w:firstLine="720"/>
        <w:jc w:val="both"/>
        <w:rPr>
          <w:iCs/>
          <w:color w:val="000000"/>
          <w:sz w:val="28"/>
          <w:szCs w:val="28"/>
        </w:rPr>
      </w:pPr>
      <w:r w:rsidRPr="009B5C9E">
        <w:rPr>
          <w:iCs/>
          <w:color w:val="000000"/>
          <w:spacing w:val="1"/>
          <w:sz w:val="28"/>
          <w:szCs w:val="28"/>
        </w:rPr>
        <w:t xml:space="preserve">Сначала рассмотрим алгоритм умножения (рис. </w:t>
      </w:r>
      <w:r>
        <w:rPr>
          <w:iCs/>
          <w:color w:val="000000"/>
          <w:spacing w:val="1"/>
          <w:sz w:val="28"/>
          <w:szCs w:val="28"/>
        </w:rPr>
        <w:t>К.</w:t>
      </w:r>
      <w:r w:rsidRPr="009B5C9E">
        <w:rPr>
          <w:iCs/>
          <w:color w:val="000000"/>
          <w:spacing w:val="1"/>
          <w:sz w:val="28"/>
          <w:szCs w:val="28"/>
        </w:rPr>
        <w:t xml:space="preserve">10). Сразу же посче начала операции проверяется, не равен ли нулю один из сомножителей Если это так, то произведение также будет равно нулю. Следующий шаг — суммирование порядков. Поскольку, как правило, для хранения порядков используется смещенное представление, при суммировании двух смещенных представлений результат будет смещен дважды. Поэтому после суммирования кодов порядков из суммы вычитается значение смещения. При суммировании может возникнуть как переполнение порядка, так и потеря значимости. В обоих случаях формируется соответствующий сигнал. </w:t>
      </w:r>
      <w:r w:rsidRPr="009B5C9E">
        <w:rPr>
          <w:iCs/>
          <w:color w:val="000000"/>
          <w:spacing w:val="-2"/>
          <w:sz w:val="28"/>
          <w:szCs w:val="28"/>
        </w:rPr>
        <w:t>Если порядок произведения не выходит из диапазона, определенного форматом, далее перемножаются мантиссы сомножителей с учетом их знаков. Ум</w:t>
      </w:r>
      <w:r w:rsidRPr="009B5C9E">
        <w:rPr>
          <w:iCs/>
          <w:color w:val="000000"/>
          <w:spacing w:val="1"/>
          <w:sz w:val="28"/>
          <w:szCs w:val="28"/>
        </w:rPr>
        <w:t xml:space="preserve">ножение мантисс выполняется по тому же алгоритму, что и умножение целых </w:t>
      </w:r>
      <w:r w:rsidRPr="009B5C9E">
        <w:rPr>
          <w:iCs/>
          <w:color w:val="000000"/>
          <w:spacing w:val="-2"/>
          <w:sz w:val="28"/>
          <w:szCs w:val="28"/>
        </w:rPr>
        <w:t xml:space="preserve">чисел в </w:t>
      </w:r>
      <w:r w:rsidRPr="009B5C9E">
        <w:rPr>
          <w:iCs/>
          <w:color w:val="000000"/>
          <w:spacing w:val="-2"/>
          <w:sz w:val="28"/>
          <w:szCs w:val="28"/>
        </w:rPr>
        <w:lastRenderedPageBreak/>
        <w:t xml:space="preserve">прямом коде, т.е. фактически перемножаются числа без знака, а затем </w:t>
      </w:r>
      <w:r w:rsidRPr="009B5C9E">
        <w:rPr>
          <w:iCs/>
          <w:color w:val="000000"/>
          <w:spacing w:val="-1"/>
          <w:sz w:val="28"/>
          <w:szCs w:val="28"/>
        </w:rPr>
        <w:t>произведению приписывается знак "плюс" или "минус" в зависимости от сочета</w:t>
      </w:r>
      <w:r w:rsidRPr="009B5C9E">
        <w:rPr>
          <w:iCs/>
          <w:color w:val="000000"/>
          <w:spacing w:val="2"/>
          <w:sz w:val="28"/>
          <w:szCs w:val="28"/>
        </w:rPr>
        <w:t xml:space="preserve">ния знаков сомножителей. Произведение мантисс имеет разрядность, вдвое </w:t>
      </w:r>
      <w:r w:rsidRPr="009B5C9E">
        <w:rPr>
          <w:iCs/>
          <w:color w:val="000000"/>
          <w:sz w:val="28"/>
          <w:szCs w:val="28"/>
        </w:rPr>
        <w:t>большую, чем каждый из сомножителей. Лишние младшие разряды отбрасыва</w:t>
      </w:r>
      <w:r w:rsidRPr="009B5C9E">
        <w:rPr>
          <w:iCs/>
          <w:color w:val="000000"/>
          <w:spacing w:val="1"/>
          <w:sz w:val="28"/>
          <w:szCs w:val="28"/>
        </w:rPr>
        <w:t>ются при округлении.</w:t>
      </w:r>
    </w:p>
    <w:p w:rsidR="002568DD" w:rsidRPr="009B5C9E" w:rsidRDefault="002568DD" w:rsidP="002568DD">
      <w:pPr>
        <w:ind w:firstLine="720"/>
        <w:jc w:val="both"/>
        <w:rPr>
          <w:iCs/>
          <w:color w:val="000000"/>
          <w:spacing w:val="1"/>
          <w:sz w:val="28"/>
          <w:szCs w:val="28"/>
        </w:rPr>
      </w:pPr>
      <w:r w:rsidRPr="009B5C9E">
        <w:rPr>
          <w:iCs/>
          <w:color w:val="000000"/>
          <w:spacing w:val="-2"/>
          <w:sz w:val="28"/>
          <w:szCs w:val="28"/>
        </w:rPr>
        <w:t>После того как будет получено произведение мантисс, результат нормализу</w:t>
      </w:r>
      <w:r w:rsidRPr="009B5C9E">
        <w:rPr>
          <w:iCs/>
          <w:color w:val="000000"/>
          <w:sz w:val="28"/>
          <w:szCs w:val="28"/>
        </w:rPr>
        <w:t xml:space="preserve">ется и округляется. Эти операции выполняются так же, как и при сложении или </w:t>
      </w:r>
      <w:r w:rsidRPr="009B5C9E">
        <w:rPr>
          <w:iCs/>
          <w:color w:val="000000"/>
          <w:spacing w:val="-1"/>
          <w:sz w:val="28"/>
          <w:szCs w:val="28"/>
        </w:rPr>
        <w:t>вычитании. Необходимо учесть, что при нормализации может возникнуть пере</w:t>
      </w:r>
      <w:r w:rsidRPr="009B5C9E">
        <w:rPr>
          <w:iCs/>
          <w:color w:val="000000"/>
          <w:spacing w:val="1"/>
          <w:sz w:val="28"/>
          <w:szCs w:val="28"/>
        </w:rPr>
        <w:t>полнение или потеря значимости порядка.</w:t>
      </w:r>
    </w:p>
    <w:p w:rsidR="002568DD" w:rsidRDefault="002568DD" w:rsidP="002568DD">
      <w:pPr>
        <w:spacing w:line="312" w:lineRule="auto"/>
        <w:jc w:val="both"/>
        <w:rPr>
          <w:i/>
          <w:iCs/>
          <w:color w:val="000000"/>
          <w:spacing w:val="1"/>
          <w:lang w:val="en-US"/>
        </w:rPr>
      </w:pPr>
      <w:r w:rsidRPr="00ED0296">
        <w:rPr>
          <w:i/>
          <w:iCs/>
          <w:color w:val="000000"/>
          <w:spacing w:val="1"/>
          <w:lang w:val="en-US"/>
        </w:rPr>
        <w:object w:dxaOrig="9355" w:dyaOrig="9257">
          <v:shape id="_x0000_i1073" type="#_x0000_t75" style="width:468pt;height:462.6pt" o:ole="">
            <v:imagedata r:id="rId101" o:title=""/>
          </v:shape>
          <o:OLEObject Type="Embed" ProgID="Word.Document.8" ShapeID="_x0000_i1073" DrawAspect="Content" ObjectID="_1452321002" r:id="rId102">
            <o:FieldCodes>\s</o:FieldCodes>
          </o:OLEObject>
        </w:object>
      </w:r>
    </w:p>
    <w:p w:rsidR="002568DD" w:rsidRPr="009B5C9E" w:rsidRDefault="002568DD" w:rsidP="002568DD">
      <w:pPr>
        <w:ind w:firstLine="567"/>
        <w:jc w:val="both"/>
        <w:rPr>
          <w:iCs/>
          <w:color w:val="000000"/>
          <w:sz w:val="28"/>
          <w:szCs w:val="28"/>
        </w:rPr>
      </w:pPr>
      <w:r w:rsidRPr="009B5C9E">
        <w:rPr>
          <w:iCs/>
          <w:color w:val="000000"/>
          <w:sz w:val="28"/>
          <w:szCs w:val="28"/>
        </w:rPr>
        <w:t xml:space="preserve">Теперь рассмотрим алгоритм деления (рис. </w:t>
      </w:r>
      <w:r>
        <w:rPr>
          <w:iCs/>
          <w:color w:val="000000"/>
          <w:sz w:val="28"/>
          <w:szCs w:val="28"/>
        </w:rPr>
        <w:t>К.</w:t>
      </w:r>
      <w:r w:rsidRPr="009B5C9E">
        <w:rPr>
          <w:iCs/>
          <w:color w:val="000000"/>
          <w:sz w:val="28"/>
          <w:szCs w:val="28"/>
        </w:rPr>
        <w:t>11). Как и ранее, первый этап — анализ операндов на равенство нулю. Если нулю равно делимое, то ре</w:t>
      </w:r>
      <w:r w:rsidRPr="009B5C9E">
        <w:rPr>
          <w:iCs/>
          <w:color w:val="000000"/>
          <w:spacing w:val="-2"/>
          <w:sz w:val="28"/>
          <w:szCs w:val="28"/>
        </w:rPr>
        <w:t>зультату сразу присваивается значение 0. Если же нулю равен делитель, то в за</w:t>
      </w:r>
      <w:r w:rsidRPr="009B5C9E">
        <w:rPr>
          <w:iCs/>
          <w:color w:val="000000"/>
          <w:sz w:val="28"/>
          <w:szCs w:val="28"/>
        </w:rPr>
        <w:t xml:space="preserve">висимости от конкретной реализации АЛУ результату может быть присвоено </w:t>
      </w:r>
      <w:r w:rsidRPr="009B5C9E">
        <w:rPr>
          <w:iCs/>
          <w:color w:val="000000"/>
          <w:spacing w:val="-1"/>
          <w:sz w:val="28"/>
          <w:szCs w:val="28"/>
        </w:rPr>
        <w:t xml:space="preserve">значение "бесконечность" с соответствующим знаком или сформирован сигнал </w:t>
      </w:r>
      <w:r w:rsidRPr="009B5C9E">
        <w:rPr>
          <w:iCs/>
          <w:color w:val="000000"/>
          <w:sz w:val="28"/>
          <w:szCs w:val="28"/>
        </w:rPr>
        <w:t>арифметической ошибки.</w:t>
      </w:r>
    </w:p>
    <w:p w:rsidR="002568DD" w:rsidRPr="009B5C9E" w:rsidRDefault="002568DD" w:rsidP="002568DD">
      <w:pPr>
        <w:ind w:firstLine="720"/>
        <w:jc w:val="both"/>
        <w:rPr>
          <w:iCs/>
          <w:color w:val="000000"/>
          <w:sz w:val="28"/>
          <w:szCs w:val="28"/>
        </w:rPr>
      </w:pPr>
      <w:r w:rsidRPr="009B5C9E">
        <w:rPr>
          <w:iCs/>
          <w:color w:val="000000"/>
          <w:sz w:val="28"/>
          <w:szCs w:val="28"/>
        </w:rPr>
        <w:lastRenderedPageBreak/>
        <w:t>Следующий этап — вычитание кода порядка делителя из кода порядка де</w:t>
      </w:r>
      <w:r w:rsidRPr="009B5C9E">
        <w:rPr>
          <w:iCs/>
          <w:color w:val="000000"/>
          <w:spacing w:val="-1"/>
          <w:sz w:val="28"/>
          <w:szCs w:val="28"/>
        </w:rPr>
        <w:t>лимого. При этом получится несмещенный код разности, который нужно скорр</w:t>
      </w:r>
      <w:r w:rsidRPr="009B5C9E">
        <w:rPr>
          <w:iCs/>
          <w:color w:val="000000"/>
          <w:sz w:val="28"/>
          <w:szCs w:val="28"/>
        </w:rPr>
        <w:t>ектировать — сложить с кодом смещения. После завершения операций с по</w:t>
      </w:r>
      <w:r w:rsidRPr="009B5C9E">
        <w:rPr>
          <w:iCs/>
          <w:color w:val="000000"/>
          <w:spacing w:val="1"/>
          <w:sz w:val="28"/>
          <w:szCs w:val="28"/>
        </w:rPr>
        <w:t>рядком результата проверяется, не возникло ли переполнение порядка или поте</w:t>
      </w:r>
      <w:r w:rsidRPr="009B5C9E">
        <w:rPr>
          <w:iCs/>
          <w:color w:val="000000"/>
          <w:sz w:val="28"/>
          <w:szCs w:val="28"/>
        </w:rPr>
        <w:t>ря значимости.</w:t>
      </w:r>
    </w:p>
    <w:p w:rsidR="002568DD" w:rsidRPr="009B5C9E" w:rsidRDefault="002568DD" w:rsidP="002568DD">
      <w:pPr>
        <w:ind w:firstLine="720"/>
        <w:jc w:val="both"/>
        <w:rPr>
          <w:iCs/>
          <w:color w:val="000000"/>
          <w:sz w:val="28"/>
          <w:szCs w:val="28"/>
        </w:rPr>
      </w:pPr>
      <w:r w:rsidRPr="009B5C9E">
        <w:rPr>
          <w:iCs/>
          <w:color w:val="000000"/>
          <w:sz w:val="28"/>
          <w:szCs w:val="28"/>
        </w:rPr>
        <w:t xml:space="preserve">Следующий этап — деление мантисс. За ним следуют обычные операции </w:t>
      </w:r>
      <w:r w:rsidRPr="009B5C9E">
        <w:rPr>
          <w:iCs/>
          <w:color w:val="000000"/>
          <w:spacing w:val="1"/>
          <w:sz w:val="28"/>
          <w:szCs w:val="28"/>
        </w:rPr>
        <w:t>нормализации и округления.</w:t>
      </w:r>
    </w:p>
    <w:p w:rsidR="002568DD" w:rsidRDefault="002568DD" w:rsidP="002568DD">
      <w:pPr>
        <w:spacing w:line="312" w:lineRule="auto"/>
        <w:ind w:firstLine="720"/>
        <w:jc w:val="both"/>
        <w:rPr>
          <w:b/>
          <w:bCs/>
          <w:i/>
          <w:iCs/>
          <w:color w:val="000000"/>
          <w:spacing w:val="9"/>
          <w:w w:val="119"/>
        </w:rPr>
      </w:pPr>
    </w:p>
    <w:p w:rsidR="002568DD" w:rsidRPr="00333ED5" w:rsidRDefault="002568DD" w:rsidP="002568DD">
      <w:pPr>
        <w:pStyle w:val="3"/>
        <w:ind w:firstLine="567"/>
        <w:rPr>
          <w:i/>
          <w:iCs/>
          <w:sz w:val="28"/>
        </w:rPr>
      </w:pPr>
      <w:bookmarkStart w:id="76" w:name="_Toc136653715"/>
      <w:r w:rsidRPr="00333ED5">
        <w:rPr>
          <w:i/>
          <w:iCs/>
          <w:sz w:val="28"/>
        </w:rPr>
        <w:t>Точность выполнения операций</w:t>
      </w:r>
      <w:bookmarkEnd w:id="76"/>
    </w:p>
    <w:p w:rsidR="002568DD" w:rsidRPr="00174B47" w:rsidRDefault="002568DD" w:rsidP="002568DD">
      <w:pPr>
        <w:pStyle w:val="4"/>
        <w:ind w:firstLine="567"/>
        <w:rPr>
          <w:bCs w:val="0"/>
          <w:i/>
          <w:iCs/>
          <w:color w:val="000000"/>
        </w:rPr>
      </w:pPr>
      <w:bookmarkStart w:id="77" w:name="_Toc136653716"/>
      <w:r w:rsidRPr="00174B47">
        <w:rPr>
          <w:bCs w:val="0"/>
          <w:i/>
          <w:iCs/>
          <w:color w:val="000000"/>
        </w:rPr>
        <w:t>Дополнительные разряды</w:t>
      </w:r>
      <w:bookmarkEnd w:id="77"/>
    </w:p>
    <w:p w:rsidR="002568DD" w:rsidRDefault="002568DD" w:rsidP="002568DD">
      <w:pPr>
        <w:ind w:firstLine="720"/>
        <w:jc w:val="both"/>
        <w:rPr>
          <w:iCs/>
          <w:color w:val="000000"/>
          <w:spacing w:val="-2"/>
          <w:sz w:val="28"/>
          <w:szCs w:val="28"/>
        </w:rPr>
      </w:pPr>
    </w:p>
    <w:p w:rsidR="002568DD" w:rsidRPr="00333ED5" w:rsidRDefault="002568DD" w:rsidP="002568DD">
      <w:pPr>
        <w:ind w:firstLine="720"/>
        <w:jc w:val="both"/>
        <w:rPr>
          <w:iCs/>
          <w:color w:val="000000"/>
          <w:sz w:val="28"/>
          <w:szCs w:val="28"/>
        </w:rPr>
      </w:pPr>
      <w:r w:rsidRPr="00333ED5">
        <w:rPr>
          <w:iCs/>
          <w:color w:val="000000"/>
          <w:spacing w:val="-2"/>
          <w:sz w:val="28"/>
          <w:szCs w:val="28"/>
        </w:rPr>
        <w:t>Перед началом выполнения любых арифметических операций операнды за</w:t>
      </w:r>
      <w:r w:rsidRPr="00333ED5">
        <w:rPr>
          <w:iCs/>
          <w:color w:val="000000"/>
          <w:spacing w:val="1"/>
          <w:sz w:val="28"/>
          <w:szCs w:val="28"/>
        </w:rPr>
        <w:t>гружаются в регистры АЛУ. Регистры, предназначенные для работы с мантис</w:t>
      </w:r>
      <w:r w:rsidRPr="00333ED5">
        <w:rPr>
          <w:iCs/>
          <w:color w:val="000000"/>
          <w:spacing w:val="-2"/>
          <w:sz w:val="28"/>
          <w:szCs w:val="28"/>
        </w:rPr>
        <w:t xml:space="preserve">сами, могут иметь большую разрядность, чем поле мантиссы, предусмотренное </w:t>
      </w:r>
      <w:r w:rsidRPr="00333ED5">
        <w:rPr>
          <w:iCs/>
          <w:color w:val="000000"/>
          <w:spacing w:val="-1"/>
          <w:sz w:val="28"/>
          <w:szCs w:val="28"/>
        </w:rPr>
        <w:t>форматом представления, плюс один неявно заданный старший разряд. Как пра</w:t>
      </w:r>
      <w:r w:rsidRPr="00333ED5">
        <w:rPr>
          <w:iCs/>
          <w:color w:val="000000"/>
          <w:spacing w:val="2"/>
          <w:sz w:val="28"/>
          <w:szCs w:val="28"/>
        </w:rPr>
        <w:t xml:space="preserve">вило, дополнительные разряды размещаются справа, т.е. имеют вес, меньший </w:t>
      </w:r>
      <w:r w:rsidRPr="00333ED5">
        <w:rPr>
          <w:iCs/>
          <w:color w:val="000000"/>
          <w:sz w:val="28"/>
          <w:szCs w:val="28"/>
        </w:rPr>
        <w:t>веса самого младшего разряда представления. При загрузке регистров эти разряды заполняются кодом 0.</w:t>
      </w:r>
    </w:p>
    <w:p w:rsidR="002568DD" w:rsidRPr="00333ED5" w:rsidRDefault="002568DD" w:rsidP="002568DD">
      <w:pPr>
        <w:ind w:firstLine="720"/>
        <w:jc w:val="both"/>
        <w:rPr>
          <w:iCs/>
          <w:color w:val="000000"/>
          <w:sz w:val="28"/>
          <w:szCs w:val="28"/>
        </w:rPr>
      </w:pPr>
      <w:r w:rsidRPr="00333ED5">
        <w:rPr>
          <w:iCs/>
          <w:color w:val="000000"/>
          <w:spacing w:val="-5"/>
          <w:sz w:val="28"/>
          <w:szCs w:val="28"/>
        </w:rPr>
        <w:t>Ниже представлены примеры, которые помогут вам понять смысл использова</w:t>
      </w:r>
      <w:r w:rsidRPr="00333ED5">
        <w:rPr>
          <w:iCs/>
          <w:color w:val="000000"/>
          <w:spacing w:val="-6"/>
          <w:sz w:val="28"/>
          <w:szCs w:val="28"/>
        </w:rPr>
        <w:t>ния этих дополнительных разрядов. Будем считать, что для представления чисел ис</w:t>
      </w:r>
      <w:r w:rsidRPr="00333ED5">
        <w:rPr>
          <w:iCs/>
          <w:color w:val="000000"/>
          <w:sz w:val="28"/>
          <w:szCs w:val="28"/>
        </w:rPr>
        <w:t xml:space="preserve">пользуется формат, регламентированный стандартом </w:t>
      </w:r>
      <w:r w:rsidRPr="00333ED5">
        <w:rPr>
          <w:iCs/>
          <w:color w:val="000000"/>
          <w:sz w:val="28"/>
          <w:szCs w:val="28"/>
          <w:lang w:val="en-US"/>
        </w:rPr>
        <w:t>IEEE</w:t>
      </w:r>
      <w:r w:rsidRPr="00333ED5">
        <w:rPr>
          <w:iCs/>
          <w:color w:val="000000"/>
          <w:sz w:val="28"/>
          <w:szCs w:val="28"/>
        </w:rPr>
        <w:t xml:space="preserve"> — мантисса имеет длину 24 разряда, включая неявный старший разряд слева от разделительной точки. Два "соседних" числа </w:t>
      </w:r>
      <w:r w:rsidRPr="00333ED5">
        <w:rPr>
          <w:iCs/>
          <w:color w:val="000000"/>
          <w:sz w:val="28"/>
          <w:szCs w:val="28"/>
          <w:lang w:val="en-US"/>
        </w:rPr>
        <w:t>X</w:t>
      </w:r>
      <w:r w:rsidRPr="00333ED5">
        <w:rPr>
          <w:iCs/>
          <w:color w:val="000000"/>
          <w:sz w:val="28"/>
          <w:szCs w:val="28"/>
        </w:rPr>
        <w:t xml:space="preserve"> и </w:t>
      </w:r>
      <w:r w:rsidRPr="00333ED5">
        <w:rPr>
          <w:iCs/>
          <w:color w:val="000000"/>
          <w:sz w:val="28"/>
          <w:szCs w:val="28"/>
          <w:lang w:val="en-US"/>
        </w:rPr>
        <w:t>Y</w:t>
      </w:r>
      <w:r w:rsidRPr="00333ED5">
        <w:rPr>
          <w:iCs/>
          <w:color w:val="000000"/>
          <w:sz w:val="28"/>
          <w:szCs w:val="28"/>
        </w:rPr>
        <w:t xml:space="preserve">, отличающиеся на очень малую величину, соответственно равны: </w:t>
      </w:r>
      <w:r w:rsidRPr="00333ED5">
        <w:rPr>
          <w:iCs/>
          <w:color w:val="000000"/>
          <w:sz w:val="28"/>
          <w:szCs w:val="28"/>
          <w:lang w:val="en-US"/>
        </w:rPr>
        <w:t>X</w:t>
      </w:r>
      <w:r w:rsidRPr="00333ED5">
        <w:rPr>
          <w:iCs/>
          <w:color w:val="000000"/>
          <w:sz w:val="28"/>
          <w:szCs w:val="28"/>
        </w:rPr>
        <w:t xml:space="preserve"> = 1.00...00х2</w:t>
      </w:r>
      <w:r w:rsidRPr="00333ED5">
        <w:rPr>
          <w:iCs/>
          <w:color w:val="000000"/>
          <w:sz w:val="28"/>
          <w:szCs w:val="28"/>
          <w:vertAlign w:val="superscript"/>
        </w:rPr>
        <w:t>1</w:t>
      </w:r>
      <w:r w:rsidRPr="00333ED5">
        <w:rPr>
          <w:iCs/>
          <w:color w:val="000000"/>
          <w:sz w:val="28"/>
          <w:szCs w:val="28"/>
        </w:rPr>
        <w:t xml:space="preserve">, а </w:t>
      </w:r>
      <w:r w:rsidRPr="00333ED5">
        <w:rPr>
          <w:iCs/>
          <w:color w:val="000000"/>
          <w:sz w:val="28"/>
          <w:szCs w:val="28"/>
          <w:lang w:val="en-US"/>
        </w:rPr>
        <w:t>Y</w:t>
      </w:r>
      <w:r w:rsidRPr="00333ED5">
        <w:rPr>
          <w:iCs/>
          <w:color w:val="000000"/>
          <w:sz w:val="28"/>
          <w:szCs w:val="28"/>
        </w:rPr>
        <w:t xml:space="preserve"> = 1.11...11х2</w:t>
      </w:r>
      <w:r w:rsidRPr="00333ED5">
        <w:rPr>
          <w:iCs/>
          <w:color w:val="000000"/>
          <w:sz w:val="28"/>
          <w:szCs w:val="28"/>
          <w:vertAlign w:val="superscript"/>
        </w:rPr>
        <w:t>0</w:t>
      </w:r>
      <w:r w:rsidRPr="00333ED5">
        <w:rPr>
          <w:iCs/>
          <w:color w:val="000000"/>
          <w:sz w:val="28"/>
          <w:szCs w:val="28"/>
        </w:rPr>
        <w:t xml:space="preserve">. При вычитании меньшего числа из </w:t>
      </w:r>
      <w:r w:rsidRPr="00333ED5">
        <w:rPr>
          <w:iCs/>
          <w:color w:val="000000"/>
          <w:spacing w:val="-3"/>
          <w:sz w:val="28"/>
          <w:szCs w:val="28"/>
        </w:rPr>
        <w:t xml:space="preserve">большего мантисса меньшего числа должна быть сдвинута на один разряд вправо </w:t>
      </w:r>
      <w:r w:rsidRPr="00333ED5">
        <w:rPr>
          <w:iCs/>
          <w:color w:val="000000"/>
          <w:spacing w:val="-6"/>
          <w:sz w:val="28"/>
          <w:szCs w:val="28"/>
        </w:rPr>
        <w:t xml:space="preserve">для того, чтобы выровнять порядки операндов. При этом число </w:t>
      </w:r>
      <w:r w:rsidRPr="00333ED5">
        <w:rPr>
          <w:iCs/>
          <w:color w:val="000000"/>
          <w:spacing w:val="-6"/>
          <w:sz w:val="28"/>
          <w:szCs w:val="28"/>
          <w:lang w:val="en-US"/>
        </w:rPr>
        <w:t>Y</w:t>
      </w:r>
      <w:r w:rsidRPr="00333ED5">
        <w:rPr>
          <w:iCs/>
          <w:color w:val="000000"/>
          <w:spacing w:val="-6"/>
          <w:sz w:val="28"/>
          <w:szCs w:val="28"/>
        </w:rPr>
        <w:t xml:space="preserve"> теряет младший </w:t>
      </w:r>
      <w:r w:rsidRPr="00333ED5">
        <w:rPr>
          <w:iCs/>
          <w:color w:val="000000"/>
          <w:sz w:val="28"/>
          <w:szCs w:val="28"/>
        </w:rPr>
        <w:t>разряд, и в результате получим разность, равную 2</w:t>
      </w:r>
      <w:r w:rsidRPr="00E14EEF">
        <w:rPr>
          <w:iCs/>
          <w:color w:val="000000"/>
          <w:sz w:val="28"/>
          <w:szCs w:val="28"/>
          <w:vertAlign w:val="superscript"/>
        </w:rPr>
        <w:t>-2</w:t>
      </w:r>
      <w:r w:rsidRPr="00333ED5">
        <w:rPr>
          <w:iCs/>
          <w:color w:val="000000"/>
          <w:sz w:val="28"/>
          <w:szCs w:val="28"/>
          <w:vertAlign w:val="superscript"/>
        </w:rPr>
        <w:t>2</w:t>
      </w:r>
      <w:r w:rsidRPr="00333ED5">
        <w:rPr>
          <w:iCs/>
          <w:color w:val="000000"/>
          <w:sz w:val="28"/>
          <w:szCs w:val="28"/>
        </w:rPr>
        <w:t xml:space="preserve">. При использовании дополнительных разрядов младший разряд мантиссы числа </w:t>
      </w:r>
      <w:r w:rsidRPr="00333ED5">
        <w:rPr>
          <w:iCs/>
          <w:color w:val="000000"/>
          <w:sz w:val="28"/>
          <w:szCs w:val="28"/>
          <w:lang w:val="en-US"/>
        </w:rPr>
        <w:t>Y</w:t>
      </w:r>
      <w:r w:rsidRPr="00333ED5">
        <w:rPr>
          <w:iCs/>
          <w:color w:val="000000"/>
          <w:sz w:val="28"/>
          <w:szCs w:val="28"/>
        </w:rPr>
        <w:t xml:space="preserve"> не теряется, и получается результат 2</w:t>
      </w:r>
      <w:r w:rsidRPr="00333ED5">
        <w:rPr>
          <w:iCs/>
          <w:color w:val="000000"/>
          <w:sz w:val="28"/>
          <w:szCs w:val="28"/>
          <w:vertAlign w:val="superscript"/>
        </w:rPr>
        <w:t>-23</w:t>
      </w:r>
      <w:r w:rsidRPr="00333ED5">
        <w:rPr>
          <w:iCs/>
          <w:color w:val="000000"/>
          <w:sz w:val="28"/>
          <w:szCs w:val="28"/>
        </w:rPr>
        <w:t xml:space="preserve"> </w:t>
      </w:r>
      <w:r w:rsidRPr="00333ED5">
        <w:rPr>
          <w:iCs/>
          <w:color w:val="000000"/>
          <w:spacing w:val="-7"/>
          <w:sz w:val="28"/>
          <w:szCs w:val="28"/>
        </w:rPr>
        <w:t>который вдвое меньше предыдущего.</w:t>
      </w:r>
    </w:p>
    <w:p w:rsidR="002568DD" w:rsidRPr="00333ED5" w:rsidRDefault="002568DD" w:rsidP="002568DD">
      <w:pPr>
        <w:ind w:firstLine="720"/>
        <w:jc w:val="both"/>
        <w:rPr>
          <w:bCs/>
          <w:iCs/>
          <w:color w:val="000000"/>
          <w:spacing w:val="2"/>
          <w:sz w:val="28"/>
          <w:szCs w:val="28"/>
        </w:rPr>
      </w:pPr>
      <w:r w:rsidRPr="00333ED5">
        <w:rPr>
          <w:bCs/>
          <w:iCs/>
          <w:color w:val="000000"/>
          <w:spacing w:val="2"/>
          <w:sz w:val="28"/>
          <w:szCs w:val="28"/>
        </w:rPr>
        <w:t xml:space="preserve">Примеры: </w:t>
      </w:r>
    </w:p>
    <w:p w:rsidR="002568DD" w:rsidRDefault="002568DD" w:rsidP="002568DD">
      <w:pPr>
        <w:ind w:firstLine="720"/>
        <w:jc w:val="both"/>
        <w:rPr>
          <w:bCs/>
          <w:i/>
          <w:iCs/>
          <w:color w:val="000000"/>
          <w:spacing w:val="2"/>
        </w:rPr>
      </w:pPr>
      <w:r w:rsidRPr="00333ED5">
        <w:rPr>
          <w:bCs/>
          <w:iCs/>
          <w:color w:val="000000"/>
          <w:spacing w:val="2"/>
          <w:sz w:val="28"/>
          <w:szCs w:val="28"/>
        </w:rPr>
        <w:t>Основание характеристики равно 2, дополнительные разряды отсутствуют</w:t>
      </w:r>
    </w:p>
    <w:tbl>
      <w:tblPr>
        <w:tblW w:w="2421" w:type="dxa"/>
        <w:jc w:val="center"/>
        <w:tblLook w:val="01E0"/>
      </w:tblPr>
      <w:tblGrid>
        <w:gridCol w:w="2421"/>
      </w:tblGrid>
      <w:tr w:rsidR="002568DD" w:rsidTr="00465FC6">
        <w:trPr>
          <w:trHeight w:val="456"/>
          <w:jc w:val="center"/>
        </w:trPr>
        <w:tc>
          <w:tcPr>
            <w:tcW w:w="0" w:type="auto"/>
          </w:tcPr>
          <w:p w:rsidR="002568DD" w:rsidRDefault="002568DD" w:rsidP="00465FC6">
            <w:pPr>
              <w:spacing w:line="312" w:lineRule="auto"/>
              <w:jc w:val="both"/>
              <w:rPr>
                <w:bCs/>
                <w:i/>
                <w:iCs/>
                <w:color w:val="000000"/>
                <w:spacing w:val="2"/>
              </w:rPr>
            </w:pPr>
            <w:r>
              <w:rPr>
                <w:bCs/>
                <w:i/>
                <w:iCs/>
                <w:color w:val="000000"/>
                <w:spacing w:val="2"/>
              </w:rPr>
              <w:t>х  = 1.000…</w:t>
            </w:r>
            <w:r>
              <w:rPr>
                <w:bCs/>
                <w:i/>
                <w:iCs/>
                <w:color w:val="000000"/>
                <w:spacing w:val="2"/>
                <w:lang w:val="en-US"/>
              </w:rPr>
              <w:t>..</w:t>
            </w:r>
            <w:r>
              <w:rPr>
                <w:bCs/>
                <w:i/>
                <w:iCs/>
                <w:color w:val="000000"/>
                <w:spacing w:val="2"/>
              </w:rPr>
              <w:t>00</w:t>
            </w:r>
            <w:r>
              <w:rPr>
                <w:bCs/>
                <w:i/>
                <w:iCs/>
                <w:color w:val="000000"/>
                <w:spacing w:val="2"/>
                <w:lang w:val="en-US"/>
              </w:rPr>
              <w:t>x</w:t>
            </w:r>
            <w:r>
              <w:rPr>
                <w:bCs/>
                <w:i/>
                <w:iCs/>
                <w:color w:val="000000"/>
                <w:spacing w:val="2"/>
              </w:rPr>
              <w:t>2</w:t>
            </w:r>
            <w:r>
              <w:rPr>
                <w:bCs/>
                <w:i/>
                <w:iCs/>
                <w:color w:val="000000"/>
                <w:spacing w:val="2"/>
                <w:vertAlign w:val="superscript"/>
              </w:rPr>
              <w:t>1</w:t>
            </w:r>
          </w:p>
        </w:tc>
      </w:tr>
      <w:tr w:rsidR="002568DD" w:rsidTr="00465FC6">
        <w:trPr>
          <w:trHeight w:val="478"/>
          <w:jc w:val="center"/>
        </w:trPr>
        <w:tc>
          <w:tcPr>
            <w:tcW w:w="0" w:type="auto"/>
            <w:tcBorders>
              <w:bottom w:val="single" w:sz="4" w:space="0" w:color="auto"/>
            </w:tcBorders>
          </w:tcPr>
          <w:p w:rsidR="002568DD" w:rsidRDefault="002568DD" w:rsidP="00465FC6">
            <w:pPr>
              <w:spacing w:line="312" w:lineRule="auto"/>
              <w:jc w:val="both"/>
              <w:rPr>
                <w:bCs/>
                <w:i/>
                <w:iCs/>
                <w:color w:val="000000"/>
                <w:spacing w:val="2"/>
              </w:rPr>
            </w:pPr>
            <w:r>
              <w:rPr>
                <w:bCs/>
                <w:i/>
                <w:iCs/>
                <w:color w:val="000000"/>
                <w:spacing w:val="2"/>
              </w:rPr>
              <w:t>-у = 0.111…..11х2</w:t>
            </w:r>
            <w:r>
              <w:rPr>
                <w:bCs/>
                <w:i/>
                <w:iCs/>
                <w:color w:val="000000"/>
                <w:spacing w:val="2"/>
                <w:vertAlign w:val="superscript"/>
              </w:rPr>
              <w:t>1</w:t>
            </w:r>
          </w:p>
        </w:tc>
      </w:tr>
      <w:tr w:rsidR="002568DD" w:rsidTr="00465FC6">
        <w:trPr>
          <w:trHeight w:val="456"/>
          <w:jc w:val="center"/>
        </w:trPr>
        <w:tc>
          <w:tcPr>
            <w:tcW w:w="0" w:type="auto"/>
            <w:tcBorders>
              <w:top w:val="single" w:sz="4" w:space="0" w:color="auto"/>
            </w:tcBorders>
          </w:tcPr>
          <w:p w:rsidR="002568DD" w:rsidRDefault="002568DD" w:rsidP="00465FC6">
            <w:pPr>
              <w:spacing w:line="312" w:lineRule="auto"/>
              <w:jc w:val="both"/>
              <w:rPr>
                <w:bCs/>
                <w:i/>
                <w:iCs/>
                <w:color w:val="000000"/>
                <w:spacing w:val="2"/>
              </w:rPr>
            </w:pPr>
            <w:r>
              <w:rPr>
                <w:bCs/>
                <w:i/>
                <w:iCs/>
                <w:color w:val="000000"/>
                <w:spacing w:val="2"/>
                <w:lang w:val="en-US"/>
              </w:rPr>
              <w:t>z</w:t>
            </w:r>
            <w:r>
              <w:rPr>
                <w:bCs/>
                <w:i/>
                <w:iCs/>
                <w:color w:val="000000"/>
                <w:spacing w:val="2"/>
              </w:rPr>
              <w:t xml:space="preserve">  = 0.000…..01</w:t>
            </w:r>
            <w:r>
              <w:rPr>
                <w:bCs/>
                <w:i/>
                <w:iCs/>
                <w:color w:val="000000"/>
                <w:spacing w:val="2"/>
                <w:lang w:val="en-US"/>
              </w:rPr>
              <w:t>x</w:t>
            </w:r>
            <w:r>
              <w:rPr>
                <w:bCs/>
                <w:i/>
                <w:iCs/>
                <w:color w:val="000000"/>
                <w:spacing w:val="2"/>
              </w:rPr>
              <w:t>2</w:t>
            </w:r>
            <w:r>
              <w:rPr>
                <w:bCs/>
                <w:i/>
                <w:iCs/>
                <w:color w:val="000000"/>
                <w:spacing w:val="2"/>
                <w:vertAlign w:val="superscript"/>
              </w:rPr>
              <w:t>1</w:t>
            </w:r>
          </w:p>
        </w:tc>
      </w:tr>
      <w:tr w:rsidR="002568DD" w:rsidTr="00465FC6">
        <w:trPr>
          <w:trHeight w:val="478"/>
          <w:jc w:val="center"/>
        </w:trPr>
        <w:tc>
          <w:tcPr>
            <w:tcW w:w="0" w:type="auto"/>
          </w:tcPr>
          <w:p w:rsidR="002568DD" w:rsidRDefault="002568DD" w:rsidP="00465FC6">
            <w:pPr>
              <w:spacing w:line="312" w:lineRule="auto"/>
              <w:jc w:val="both"/>
              <w:rPr>
                <w:bCs/>
                <w:i/>
                <w:iCs/>
                <w:color w:val="000000"/>
                <w:spacing w:val="2"/>
              </w:rPr>
            </w:pPr>
            <w:r>
              <w:rPr>
                <w:bCs/>
                <w:i/>
                <w:iCs/>
                <w:color w:val="000000"/>
                <w:spacing w:val="2"/>
              </w:rPr>
              <w:t xml:space="preserve">   = </w:t>
            </w:r>
            <w:r>
              <w:rPr>
                <w:bCs/>
                <w:i/>
                <w:iCs/>
                <w:color w:val="000000"/>
                <w:spacing w:val="2"/>
                <w:lang w:val="en-US"/>
              </w:rPr>
              <w:t xml:space="preserve"> </w:t>
            </w:r>
            <w:r>
              <w:rPr>
                <w:bCs/>
                <w:i/>
                <w:iCs/>
                <w:color w:val="000000"/>
                <w:spacing w:val="2"/>
              </w:rPr>
              <w:t>1.000…..00</w:t>
            </w:r>
            <w:r>
              <w:rPr>
                <w:bCs/>
                <w:i/>
                <w:iCs/>
                <w:color w:val="000000"/>
                <w:spacing w:val="2"/>
                <w:lang w:val="en-US"/>
              </w:rPr>
              <w:t>x</w:t>
            </w:r>
            <w:r>
              <w:rPr>
                <w:bCs/>
                <w:i/>
                <w:iCs/>
                <w:color w:val="000000"/>
                <w:spacing w:val="2"/>
              </w:rPr>
              <w:t>2</w:t>
            </w:r>
            <w:r>
              <w:rPr>
                <w:bCs/>
                <w:i/>
                <w:iCs/>
                <w:color w:val="000000"/>
                <w:spacing w:val="2"/>
                <w:vertAlign w:val="superscript"/>
                <w:lang w:val="en-US"/>
              </w:rPr>
              <w:t>-2</w:t>
            </w:r>
            <w:r>
              <w:rPr>
                <w:bCs/>
                <w:i/>
                <w:iCs/>
                <w:color w:val="000000"/>
                <w:spacing w:val="2"/>
                <w:vertAlign w:val="superscript"/>
              </w:rPr>
              <w:t>2</w:t>
            </w:r>
          </w:p>
        </w:tc>
      </w:tr>
    </w:tbl>
    <w:p w:rsidR="002568DD" w:rsidRPr="00333ED5" w:rsidRDefault="002568DD" w:rsidP="002568DD">
      <w:pPr>
        <w:ind w:firstLine="720"/>
        <w:jc w:val="both"/>
        <w:rPr>
          <w:bCs/>
          <w:iCs/>
          <w:color w:val="000000"/>
          <w:spacing w:val="2"/>
          <w:sz w:val="28"/>
          <w:szCs w:val="28"/>
        </w:rPr>
      </w:pPr>
      <w:r w:rsidRPr="00333ED5">
        <w:rPr>
          <w:bCs/>
          <w:iCs/>
          <w:color w:val="000000"/>
          <w:spacing w:val="2"/>
          <w:sz w:val="28"/>
          <w:szCs w:val="28"/>
        </w:rPr>
        <w:t>Основание характеристики равно 2 используются дополнительные разряды</w:t>
      </w:r>
    </w:p>
    <w:tbl>
      <w:tblPr>
        <w:tblW w:w="2900" w:type="dxa"/>
        <w:jc w:val="center"/>
        <w:tblLook w:val="01E0"/>
      </w:tblPr>
      <w:tblGrid>
        <w:gridCol w:w="2900"/>
      </w:tblGrid>
      <w:tr w:rsidR="002568DD" w:rsidTr="00465FC6">
        <w:trPr>
          <w:trHeight w:val="433"/>
          <w:jc w:val="center"/>
        </w:trPr>
        <w:tc>
          <w:tcPr>
            <w:tcW w:w="0" w:type="auto"/>
          </w:tcPr>
          <w:p w:rsidR="002568DD" w:rsidRDefault="002568DD" w:rsidP="00465FC6">
            <w:pPr>
              <w:spacing w:line="312" w:lineRule="auto"/>
              <w:jc w:val="both"/>
              <w:rPr>
                <w:bCs/>
                <w:i/>
                <w:iCs/>
                <w:color w:val="000000"/>
                <w:spacing w:val="2"/>
              </w:rPr>
            </w:pPr>
            <w:r>
              <w:rPr>
                <w:bCs/>
                <w:i/>
                <w:iCs/>
                <w:color w:val="000000"/>
                <w:spacing w:val="2"/>
              </w:rPr>
              <w:t>х  = 1.000…</w:t>
            </w:r>
            <w:r>
              <w:rPr>
                <w:bCs/>
                <w:i/>
                <w:iCs/>
                <w:color w:val="000000"/>
                <w:spacing w:val="2"/>
                <w:lang w:val="en-US"/>
              </w:rPr>
              <w:t>..</w:t>
            </w:r>
            <w:r>
              <w:rPr>
                <w:bCs/>
                <w:i/>
                <w:iCs/>
                <w:color w:val="000000"/>
                <w:spacing w:val="2"/>
              </w:rPr>
              <w:t>00</w:t>
            </w:r>
            <w:r>
              <w:rPr>
                <w:bCs/>
                <w:i/>
                <w:iCs/>
                <w:color w:val="000000"/>
                <w:spacing w:val="2"/>
                <w:lang w:val="en-US"/>
              </w:rPr>
              <w:t xml:space="preserve"> 0000x</w:t>
            </w:r>
            <w:r>
              <w:rPr>
                <w:bCs/>
                <w:i/>
                <w:iCs/>
                <w:color w:val="000000"/>
                <w:spacing w:val="2"/>
              </w:rPr>
              <w:t>2</w:t>
            </w:r>
            <w:r>
              <w:rPr>
                <w:bCs/>
                <w:i/>
                <w:iCs/>
                <w:color w:val="000000"/>
                <w:spacing w:val="2"/>
                <w:vertAlign w:val="superscript"/>
              </w:rPr>
              <w:t>1</w:t>
            </w:r>
          </w:p>
        </w:tc>
      </w:tr>
      <w:tr w:rsidR="002568DD" w:rsidTr="00465FC6">
        <w:trPr>
          <w:trHeight w:val="413"/>
          <w:jc w:val="center"/>
        </w:trPr>
        <w:tc>
          <w:tcPr>
            <w:tcW w:w="0" w:type="auto"/>
            <w:tcBorders>
              <w:bottom w:val="single" w:sz="4" w:space="0" w:color="auto"/>
            </w:tcBorders>
          </w:tcPr>
          <w:p w:rsidR="002568DD" w:rsidRDefault="002568DD" w:rsidP="00465FC6">
            <w:pPr>
              <w:spacing w:line="312" w:lineRule="auto"/>
              <w:jc w:val="both"/>
              <w:rPr>
                <w:bCs/>
                <w:i/>
                <w:iCs/>
                <w:color w:val="000000"/>
                <w:spacing w:val="2"/>
              </w:rPr>
            </w:pPr>
            <w:r>
              <w:rPr>
                <w:bCs/>
                <w:i/>
                <w:iCs/>
                <w:color w:val="000000"/>
                <w:spacing w:val="2"/>
              </w:rPr>
              <w:lastRenderedPageBreak/>
              <w:t>-у = 0.111…..11</w:t>
            </w:r>
            <w:r>
              <w:rPr>
                <w:bCs/>
                <w:i/>
                <w:iCs/>
                <w:color w:val="000000"/>
                <w:spacing w:val="2"/>
                <w:lang w:val="en-US"/>
              </w:rPr>
              <w:t xml:space="preserve"> 1000</w:t>
            </w:r>
            <w:r>
              <w:rPr>
                <w:bCs/>
                <w:i/>
                <w:iCs/>
                <w:color w:val="000000"/>
                <w:spacing w:val="2"/>
              </w:rPr>
              <w:t>х2</w:t>
            </w:r>
            <w:r>
              <w:rPr>
                <w:bCs/>
                <w:i/>
                <w:iCs/>
                <w:color w:val="000000"/>
                <w:spacing w:val="2"/>
                <w:vertAlign w:val="superscript"/>
              </w:rPr>
              <w:t>1</w:t>
            </w:r>
          </w:p>
        </w:tc>
      </w:tr>
      <w:tr w:rsidR="002568DD" w:rsidTr="00465FC6">
        <w:trPr>
          <w:trHeight w:val="433"/>
          <w:jc w:val="center"/>
        </w:trPr>
        <w:tc>
          <w:tcPr>
            <w:tcW w:w="0" w:type="auto"/>
            <w:tcBorders>
              <w:top w:val="single" w:sz="4" w:space="0" w:color="auto"/>
            </w:tcBorders>
          </w:tcPr>
          <w:p w:rsidR="002568DD" w:rsidRDefault="002568DD" w:rsidP="00465FC6">
            <w:pPr>
              <w:spacing w:line="312" w:lineRule="auto"/>
              <w:jc w:val="both"/>
              <w:rPr>
                <w:bCs/>
                <w:i/>
                <w:iCs/>
                <w:color w:val="000000"/>
                <w:spacing w:val="2"/>
              </w:rPr>
            </w:pPr>
            <w:r>
              <w:rPr>
                <w:bCs/>
                <w:i/>
                <w:iCs/>
                <w:color w:val="000000"/>
                <w:spacing w:val="2"/>
                <w:lang w:val="en-US"/>
              </w:rPr>
              <w:t>z</w:t>
            </w:r>
            <w:r>
              <w:rPr>
                <w:bCs/>
                <w:i/>
                <w:iCs/>
                <w:color w:val="000000"/>
                <w:spacing w:val="2"/>
              </w:rPr>
              <w:t xml:space="preserve">  = </w:t>
            </w:r>
            <w:r>
              <w:rPr>
                <w:bCs/>
                <w:i/>
                <w:iCs/>
                <w:color w:val="000000"/>
                <w:spacing w:val="2"/>
                <w:lang w:val="en-US"/>
              </w:rPr>
              <w:t xml:space="preserve"> </w:t>
            </w:r>
            <w:r>
              <w:rPr>
                <w:bCs/>
                <w:i/>
                <w:iCs/>
                <w:color w:val="000000"/>
                <w:spacing w:val="2"/>
              </w:rPr>
              <w:t>0.000…..01</w:t>
            </w:r>
            <w:r>
              <w:rPr>
                <w:bCs/>
                <w:i/>
                <w:iCs/>
                <w:color w:val="000000"/>
                <w:spacing w:val="2"/>
                <w:lang w:val="en-US"/>
              </w:rPr>
              <w:t xml:space="preserve"> 1000x</w:t>
            </w:r>
            <w:r>
              <w:rPr>
                <w:bCs/>
                <w:i/>
                <w:iCs/>
                <w:color w:val="000000"/>
                <w:spacing w:val="2"/>
              </w:rPr>
              <w:t>2</w:t>
            </w:r>
            <w:r>
              <w:rPr>
                <w:bCs/>
                <w:i/>
                <w:iCs/>
                <w:color w:val="000000"/>
                <w:spacing w:val="2"/>
                <w:vertAlign w:val="superscript"/>
              </w:rPr>
              <w:t>1</w:t>
            </w:r>
          </w:p>
        </w:tc>
      </w:tr>
      <w:tr w:rsidR="002568DD" w:rsidTr="00465FC6">
        <w:trPr>
          <w:trHeight w:val="413"/>
          <w:jc w:val="center"/>
        </w:trPr>
        <w:tc>
          <w:tcPr>
            <w:tcW w:w="0" w:type="auto"/>
          </w:tcPr>
          <w:p w:rsidR="002568DD" w:rsidRDefault="002568DD" w:rsidP="00465FC6">
            <w:pPr>
              <w:spacing w:line="312" w:lineRule="auto"/>
              <w:jc w:val="both"/>
              <w:rPr>
                <w:bCs/>
                <w:i/>
                <w:iCs/>
                <w:color w:val="000000"/>
                <w:spacing w:val="2"/>
              </w:rPr>
            </w:pPr>
            <w:r>
              <w:rPr>
                <w:bCs/>
                <w:i/>
                <w:iCs/>
                <w:color w:val="000000"/>
                <w:spacing w:val="2"/>
              </w:rPr>
              <w:t xml:space="preserve">   = </w:t>
            </w:r>
            <w:r>
              <w:rPr>
                <w:bCs/>
                <w:i/>
                <w:iCs/>
                <w:color w:val="000000"/>
                <w:spacing w:val="2"/>
                <w:lang w:val="en-US"/>
              </w:rPr>
              <w:t xml:space="preserve">  </w:t>
            </w:r>
            <w:r>
              <w:rPr>
                <w:bCs/>
                <w:i/>
                <w:iCs/>
                <w:color w:val="000000"/>
                <w:spacing w:val="2"/>
              </w:rPr>
              <w:t>1.000…..00</w:t>
            </w:r>
            <w:r>
              <w:rPr>
                <w:bCs/>
                <w:i/>
                <w:iCs/>
                <w:color w:val="000000"/>
                <w:spacing w:val="2"/>
                <w:lang w:val="en-US"/>
              </w:rPr>
              <w:t xml:space="preserve"> 0000x</w:t>
            </w:r>
            <w:r>
              <w:rPr>
                <w:bCs/>
                <w:i/>
                <w:iCs/>
                <w:color w:val="000000"/>
                <w:spacing w:val="2"/>
              </w:rPr>
              <w:t>2</w:t>
            </w:r>
            <w:r>
              <w:rPr>
                <w:bCs/>
                <w:i/>
                <w:iCs/>
                <w:color w:val="000000"/>
                <w:spacing w:val="2"/>
                <w:vertAlign w:val="superscript"/>
                <w:lang w:val="en-US"/>
              </w:rPr>
              <w:t>-23</w:t>
            </w:r>
          </w:p>
        </w:tc>
      </w:tr>
    </w:tbl>
    <w:p w:rsidR="002568DD" w:rsidRDefault="002568DD" w:rsidP="002568DD">
      <w:pPr>
        <w:spacing w:line="312" w:lineRule="auto"/>
        <w:ind w:firstLine="720"/>
        <w:jc w:val="both"/>
        <w:rPr>
          <w:bCs/>
          <w:i/>
          <w:iCs/>
          <w:color w:val="000000"/>
          <w:spacing w:val="2"/>
        </w:rPr>
      </w:pPr>
    </w:p>
    <w:p w:rsidR="002568DD" w:rsidRPr="00174B47" w:rsidRDefault="002568DD" w:rsidP="002568DD">
      <w:pPr>
        <w:pStyle w:val="4"/>
        <w:ind w:firstLine="567"/>
        <w:rPr>
          <w:bCs w:val="0"/>
          <w:i/>
          <w:iCs/>
          <w:color w:val="000000"/>
        </w:rPr>
      </w:pPr>
      <w:bookmarkStart w:id="78" w:name="_Toc136653717"/>
      <w:r w:rsidRPr="00174B47">
        <w:rPr>
          <w:bCs w:val="0"/>
          <w:i/>
          <w:iCs/>
          <w:color w:val="000000"/>
        </w:rPr>
        <w:t>Округление</w:t>
      </w:r>
      <w:bookmarkEnd w:id="78"/>
    </w:p>
    <w:p w:rsidR="002568DD" w:rsidRDefault="002568DD" w:rsidP="002568DD">
      <w:pPr>
        <w:ind w:firstLine="720"/>
        <w:jc w:val="both"/>
        <w:rPr>
          <w:bCs/>
          <w:iCs/>
          <w:color w:val="000000"/>
          <w:spacing w:val="2"/>
          <w:sz w:val="28"/>
          <w:szCs w:val="28"/>
        </w:rPr>
      </w:pPr>
    </w:p>
    <w:p w:rsidR="002568DD" w:rsidRPr="00333ED5" w:rsidRDefault="002568DD" w:rsidP="002568DD">
      <w:pPr>
        <w:ind w:firstLine="720"/>
        <w:jc w:val="both"/>
        <w:rPr>
          <w:bCs/>
          <w:iCs/>
          <w:color w:val="000000"/>
          <w:spacing w:val="2"/>
          <w:sz w:val="28"/>
          <w:szCs w:val="28"/>
        </w:rPr>
      </w:pPr>
      <w:r w:rsidRPr="00333ED5">
        <w:rPr>
          <w:bCs/>
          <w:iCs/>
          <w:color w:val="000000"/>
          <w:spacing w:val="2"/>
          <w:sz w:val="28"/>
          <w:szCs w:val="28"/>
        </w:rPr>
        <w:t>Результат любой операции над мантиссами операндов, как правило, формируется в регистре АЛУ, имеющем большую разрядность, чем предусмотрено форматом хранения. Поэтому при сохранении результата необходимо тем или иным способом выполнить его округление.</w:t>
      </w:r>
    </w:p>
    <w:p w:rsidR="002568DD" w:rsidRPr="00333ED5" w:rsidRDefault="002568DD" w:rsidP="002568DD">
      <w:pPr>
        <w:ind w:firstLine="720"/>
        <w:jc w:val="both"/>
        <w:rPr>
          <w:bCs/>
          <w:iCs/>
          <w:color w:val="000000"/>
          <w:spacing w:val="2"/>
          <w:sz w:val="28"/>
          <w:szCs w:val="28"/>
        </w:rPr>
      </w:pPr>
      <w:r w:rsidRPr="00333ED5">
        <w:rPr>
          <w:bCs/>
          <w:iCs/>
          <w:color w:val="000000"/>
          <w:spacing w:val="2"/>
          <w:sz w:val="28"/>
          <w:szCs w:val="28"/>
        </w:rPr>
        <w:t xml:space="preserve">Стандартом </w:t>
      </w:r>
      <w:r w:rsidRPr="00333ED5">
        <w:rPr>
          <w:bCs/>
          <w:iCs/>
          <w:color w:val="000000"/>
          <w:spacing w:val="2"/>
          <w:sz w:val="28"/>
          <w:szCs w:val="28"/>
          <w:lang w:val="en-US"/>
        </w:rPr>
        <w:t>IEEE</w:t>
      </w:r>
      <w:r w:rsidRPr="00333ED5">
        <w:rPr>
          <w:bCs/>
          <w:iCs/>
          <w:color w:val="000000"/>
          <w:spacing w:val="2"/>
          <w:sz w:val="28"/>
          <w:szCs w:val="28"/>
        </w:rPr>
        <w:t xml:space="preserve"> предусматривается четыре альтернативных подхода к выполнению округления:</w:t>
      </w:r>
    </w:p>
    <w:p w:rsidR="002568DD" w:rsidRPr="00333ED5" w:rsidRDefault="002568DD" w:rsidP="00F13D08">
      <w:pPr>
        <w:widowControl w:val="0"/>
        <w:numPr>
          <w:ilvl w:val="0"/>
          <w:numId w:val="53"/>
        </w:numPr>
        <w:autoSpaceDE w:val="0"/>
        <w:autoSpaceDN w:val="0"/>
        <w:adjustRightInd w:val="0"/>
        <w:jc w:val="both"/>
        <w:rPr>
          <w:bCs/>
          <w:iCs/>
          <w:color w:val="000000"/>
          <w:spacing w:val="2"/>
          <w:sz w:val="28"/>
          <w:szCs w:val="28"/>
        </w:rPr>
      </w:pPr>
      <w:r w:rsidRPr="00333ED5">
        <w:rPr>
          <w:bCs/>
          <w:iCs/>
          <w:color w:val="000000"/>
          <w:spacing w:val="2"/>
          <w:sz w:val="28"/>
          <w:szCs w:val="28"/>
        </w:rPr>
        <w:t>округление до ближайшего числа, которое можно представить в используемом формате;</w:t>
      </w:r>
    </w:p>
    <w:p w:rsidR="002568DD" w:rsidRPr="00333ED5" w:rsidRDefault="002568DD" w:rsidP="00F13D08">
      <w:pPr>
        <w:widowControl w:val="0"/>
        <w:numPr>
          <w:ilvl w:val="0"/>
          <w:numId w:val="53"/>
        </w:numPr>
        <w:autoSpaceDE w:val="0"/>
        <w:autoSpaceDN w:val="0"/>
        <w:adjustRightInd w:val="0"/>
        <w:jc w:val="both"/>
        <w:rPr>
          <w:bCs/>
          <w:iCs/>
          <w:color w:val="000000"/>
          <w:spacing w:val="2"/>
          <w:sz w:val="28"/>
          <w:szCs w:val="28"/>
        </w:rPr>
      </w:pPr>
      <w:r w:rsidRPr="00333ED5">
        <w:rPr>
          <w:bCs/>
          <w:iCs/>
          <w:color w:val="000000"/>
          <w:spacing w:val="2"/>
          <w:sz w:val="28"/>
          <w:szCs w:val="28"/>
        </w:rPr>
        <w:t>округление до +∞;</w:t>
      </w:r>
    </w:p>
    <w:p w:rsidR="002568DD" w:rsidRPr="00333ED5" w:rsidRDefault="002568DD" w:rsidP="00F13D08">
      <w:pPr>
        <w:widowControl w:val="0"/>
        <w:numPr>
          <w:ilvl w:val="0"/>
          <w:numId w:val="53"/>
        </w:numPr>
        <w:autoSpaceDE w:val="0"/>
        <w:autoSpaceDN w:val="0"/>
        <w:adjustRightInd w:val="0"/>
        <w:jc w:val="both"/>
        <w:rPr>
          <w:bCs/>
          <w:iCs/>
          <w:color w:val="000000"/>
          <w:spacing w:val="2"/>
          <w:sz w:val="28"/>
          <w:szCs w:val="28"/>
        </w:rPr>
      </w:pPr>
      <w:r w:rsidRPr="00333ED5">
        <w:rPr>
          <w:bCs/>
          <w:iCs/>
          <w:color w:val="000000"/>
          <w:spacing w:val="2"/>
          <w:sz w:val="28"/>
          <w:szCs w:val="28"/>
        </w:rPr>
        <w:t>округление до -∞;</w:t>
      </w:r>
    </w:p>
    <w:p w:rsidR="002568DD" w:rsidRPr="00333ED5" w:rsidRDefault="002568DD" w:rsidP="00F13D08">
      <w:pPr>
        <w:widowControl w:val="0"/>
        <w:numPr>
          <w:ilvl w:val="0"/>
          <w:numId w:val="53"/>
        </w:numPr>
        <w:autoSpaceDE w:val="0"/>
        <w:autoSpaceDN w:val="0"/>
        <w:adjustRightInd w:val="0"/>
        <w:jc w:val="both"/>
        <w:rPr>
          <w:bCs/>
          <w:iCs/>
          <w:color w:val="000000"/>
          <w:spacing w:val="2"/>
          <w:sz w:val="28"/>
          <w:szCs w:val="28"/>
        </w:rPr>
      </w:pPr>
      <w:r w:rsidRPr="00333ED5">
        <w:rPr>
          <w:bCs/>
          <w:iCs/>
          <w:color w:val="000000"/>
          <w:spacing w:val="2"/>
          <w:sz w:val="28"/>
          <w:szCs w:val="28"/>
        </w:rPr>
        <w:t>округление до нуля.</w:t>
      </w:r>
    </w:p>
    <w:p w:rsidR="002568DD" w:rsidRDefault="002568DD" w:rsidP="002568DD">
      <w:pPr>
        <w:shd w:val="clear" w:color="auto" w:fill="FFFFFF"/>
        <w:spacing w:before="24" w:line="206" w:lineRule="exact"/>
        <w:ind w:left="58" w:right="422"/>
        <w:rPr>
          <w:b/>
          <w:bCs/>
          <w:i/>
          <w:iCs/>
          <w:color w:val="000000"/>
          <w:spacing w:val="8"/>
          <w:sz w:val="22"/>
          <w:szCs w:val="22"/>
        </w:rPr>
      </w:pPr>
    </w:p>
    <w:p w:rsidR="002568DD" w:rsidRPr="00174B47" w:rsidRDefault="002568DD" w:rsidP="002568DD">
      <w:pPr>
        <w:pStyle w:val="4"/>
        <w:ind w:left="567"/>
        <w:rPr>
          <w:bCs w:val="0"/>
          <w:i/>
          <w:iCs/>
          <w:color w:val="000000"/>
        </w:rPr>
      </w:pPr>
      <w:bookmarkStart w:id="79" w:name="_Toc136653718"/>
      <w:r w:rsidRPr="00174B47">
        <w:rPr>
          <w:bCs w:val="0"/>
          <w:i/>
          <w:iCs/>
          <w:color w:val="000000"/>
        </w:rPr>
        <w:t>Особенности выполнения арифметических операций в соответствии со стандартом IEEE</w:t>
      </w:r>
      <w:bookmarkEnd w:id="79"/>
    </w:p>
    <w:p w:rsidR="002568DD" w:rsidRPr="00333ED5" w:rsidRDefault="002568DD" w:rsidP="002568DD">
      <w:pPr>
        <w:ind w:firstLine="720"/>
        <w:jc w:val="both"/>
        <w:rPr>
          <w:iCs/>
          <w:color w:val="000000"/>
          <w:sz w:val="28"/>
          <w:szCs w:val="28"/>
        </w:rPr>
      </w:pPr>
    </w:p>
    <w:p w:rsidR="002568DD" w:rsidRDefault="002568DD" w:rsidP="002568DD">
      <w:pPr>
        <w:ind w:firstLine="720"/>
        <w:jc w:val="both"/>
        <w:rPr>
          <w:iCs/>
          <w:color w:val="000000"/>
          <w:sz w:val="28"/>
          <w:szCs w:val="28"/>
        </w:rPr>
      </w:pPr>
      <w:r w:rsidRPr="00333ED5">
        <w:rPr>
          <w:iCs/>
          <w:color w:val="000000"/>
          <w:sz w:val="28"/>
          <w:szCs w:val="28"/>
        </w:rPr>
        <w:t xml:space="preserve">Стандартом </w:t>
      </w:r>
      <w:r w:rsidRPr="00333ED5">
        <w:rPr>
          <w:rFonts w:hint="eastAsia"/>
          <w:iCs/>
          <w:color w:val="000000"/>
          <w:sz w:val="28"/>
          <w:szCs w:val="28"/>
          <w:lang w:eastAsia="ja-JP"/>
        </w:rPr>
        <w:t>IEEE</w:t>
      </w:r>
      <w:r w:rsidRPr="00333ED5">
        <w:rPr>
          <w:iCs/>
          <w:color w:val="000000"/>
          <w:sz w:val="28"/>
          <w:szCs w:val="28"/>
        </w:rPr>
        <w:t xml:space="preserve"> 754 регламентируется не только формат с плавающей точкой для представления чисел, но и определенные правила выполнения арифметических операций над ними, что позволяет получать одинаковые результаты при реализации вычислительных алгоритмов на разных аппаратных и программных платформах. Один из аспектов стандарта, касающийся технологии округления, мы уже рассматривали выше. В этом разделе мы остановимся на трех других аспектах — операциях с бесконечно большими величинами, необычными числовыми величинами (типа </w:t>
      </w:r>
      <w:r w:rsidRPr="00333ED5">
        <w:rPr>
          <w:iCs/>
          <w:color w:val="000000"/>
          <w:sz w:val="28"/>
          <w:szCs w:val="28"/>
          <w:lang w:val="en-US"/>
        </w:rPr>
        <w:t>NaN</w:t>
      </w:r>
      <w:r w:rsidRPr="00333ED5">
        <w:rPr>
          <w:iCs/>
          <w:color w:val="000000"/>
          <w:sz w:val="28"/>
          <w:szCs w:val="28"/>
        </w:rPr>
        <w:t>) и ненормализованными числами</w:t>
      </w:r>
    </w:p>
    <w:p w:rsidR="002568DD" w:rsidRPr="00333ED5" w:rsidRDefault="002568DD" w:rsidP="002568DD">
      <w:pPr>
        <w:ind w:firstLine="720"/>
        <w:jc w:val="both"/>
        <w:rPr>
          <w:iCs/>
          <w:sz w:val="28"/>
          <w:szCs w:val="28"/>
        </w:rPr>
      </w:pPr>
    </w:p>
    <w:p w:rsidR="002568DD" w:rsidRPr="00174B47" w:rsidRDefault="002568DD" w:rsidP="002568DD">
      <w:pPr>
        <w:pStyle w:val="a3"/>
        <w:ind w:firstLine="540"/>
        <w:jc w:val="left"/>
      </w:pPr>
      <w:bookmarkStart w:id="80" w:name="_Toc136653719"/>
      <w:r w:rsidRPr="00174B47">
        <w:t>Бесконечно большие величины</w:t>
      </w:r>
      <w:bookmarkEnd w:id="80"/>
      <w:r w:rsidRPr="00174B47">
        <w:tab/>
      </w:r>
    </w:p>
    <w:p w:rsidR="002568DD" w:rsidRPr="00333ED5" w:rsidRDefault="002568DD" w:rsidP="002568DD">
      <w:pPr>
        <w:ind w:firstLine="720"/>
        <w:jc w:val="both"/>
        <w:rPr>
          <w:iCs/>
          <w:sz w:val="28"/>
          <w:szCs w:val="28"/>
        </w:rPr>
      </w:pPr>
      <w:r w:rsidRPr="00333ED5">
        <w:rPr>
          <w:iCs/>
          <w:color w:val="000000"/>
          <w:sz w:val="28"/>
          <w:szCs w:val="28"/>
        </w:rPr>
        <w:t>Арифметика бесконечных величин трактуется как частный случай арифметики вещественных чисел, в котором бесконечно большая величина интерпретируется следующим образом:</w:t>
      </w:r>
    </w:p>
    <w:p w:rsidR="002568DD" w:rsidRPr="00333ED5" w:rsidRDefault="002568DD" w:rsidP="002568DD">
      <w:pPr>
        <w:ind w:firstLine="720"/>
        <w:jc w:val="both"/>
        <w:rPr>
          <w:iCs/>
          <w:sz w:val="28"/>
          <w:szCs w:val="28"/>
        </w:rPr>
      </w:pPr>
      <w:r w:rsidRPr="00333ED5">
        <w:rPr>
          <w:iCs/>
          <w:color w:val="000000"/>
          <w:sz w:val="28"/>
          <w:szCs w:val="28"/>
        </w:rPr>
        <w:t>-∞ &lt; (любая конечная числовая величина ) &lt; ∞ .</w:t>
      </w:r>
    </w:p>
    <w:p w:rsidR="002568DD" w:rsidRDefault="002568DD" w:rsidP="002568DD">
      <w:pPr>
        <w:ind w:firstLine="720"/>
        <w:jc w:val="both"/>
        <w:rPr>
          <w:iCs/>
          <w:color w:val="000000"/>
          <w:sz w:val="28"/>
          <w:szCs w:val="28"/>
        </w:rPr>
      </w:pPr>
      <w:r w:rsidRPr="00333ED5">
        <w:rPr>
          <w:iCs/>
          <w:color w:val="000000"/>
          <w:sz w:val="28"/>
          <w:szCs w:val="28"/>
        </w:rPr>
        <w:t>За исключением особых случаев, которые будут рассмотрены в последующих разделах, любая арифметическая операция, в которой в качестве операнда выступает бесконечно большая величина, дает результат, соответствующий общепринятым правилам. Например:</w:t>
      </w:r>
    </w:p>
    <w:p w:rsidR="002568DD" w:rsidRPr="00333ED5" w:rsidRDefault="002568DD" w:rsidP="002568DD">
      <w:pPr>
        <w:ind w:firstLine="720"/>
        <w:jc w:val="both"/>
        <w:rPr>
          <w:iCs/>
          <w:sz w:val="28"/>
          <w:szCs w:val="28"/>
        </w:rPr>
      </w:pPr>
    </w:p>
    <w:tbl>
      <w:tblPr>
        <w:tblW w:w="3911" w:type="dxa"/>
        <w:jc w:val="center"/>
        <w:tblLook w:val="01E0"/>
      </w:tblPr>
      <w:tblGrid>
        <w:gridCol w:w="1765"/>
        <w:gridCol w:w="2146"/>
      </w:tblGrid>
      <w:tr w:rsidR="002568DD" w:rsidTr="00465FC6">
        <w:trPr>
          <w:trHeight w:val="467"/>
          <w:jc w:val="center"/>
        </w:trPr>
        <w:tc>
          <w:tcPr>
            <w:tcW w:w="0" w:type="auto"/>
          </w:tcPr>
          <w:p w:rsidR="002568DD" w:rsidRDefault="002568DD" w:rsidP="00465FC6">
            <w:pPr>
              <w:spacing w:line="312" w:lineRule="auto"/>
              <w:jc w:val="center"/>
              <w:rPr>
                <w:i/>
                <w:iCs/>
                <w:color w:val="000000"/>
              </w:rPr>
            </w:pPr>
            <w:r>
              <w:rPr>
                <w:i/>
                <w:iCs/>
                <w:color w:val="000000"/>
              </w:rPr>
              <w:lastRenderedPageBreak/>
              <w:t>5 + (+∞) = +∞</w:t>
            </w:r>
          </w:p>
        </w:tc>
        <w:tc>
          <w:tcPr>
            <w:tcW w:w="0" w:type="auto"/>
          </w:tcPr>
          <w:p w:rsidR="002568DD" w:rsidRDefault="002568DD" w:rsidP="00465FC6">
            <w:pPr>
              <w:spacing w:line="312" w:lineRule="auto"/>
              <w:jc w:val="center"/>
              <w:rPr>
                <w:i/>
                <w:iCs/>
              </w:rPr>
            </w:pPr>
            <w:r>
              <w:rPr>
                <w:i/>
                <w:iCs/>
                <w:color w:val="000000"/>
              </w:rPr>
              <w:t>5 / (+∞) = +0</w:t>
            </w:r>
          </w:p>
        </w:tc>
      </w:tr>
      <w:tr w:rsidR="002568DD" w:rsidTr="00465FC6">
        <w:trPr>
          <w:trHeight w:val="445"/>
          <w:jc w:val="center"/>
        </w:trPr>
        <w:tc>
          <w:tcPr>
            <w:tcW w:w="0" w:type="auto"/>
          </w:tcPr>
          <w:p w:rsidR="002568DD" w:rsidRDefault="002568DD" w:rsidP="00465FC6">
            <w:pPr>
              <w:spacing w:line="312" w:lineRule="auto"/>
              <w:jc w:val="center"/>
              <w:rPr>
                <w:i/>
                <w:iCs/>
                <w:color w:val="000000"/>
              </w:rPr>
            </w:pPr>
            <w:r>
              <w:rPr>
                <w:i/>
                <w:iCs/>
                <w:color w:val="000000"/>
              </w:rPr>
              <w:t>5 - (+∞) = -∞</w:t>
            </w:r>
          </w:p>
        </w:tc>
        <w:tc>
          <w:tcPr>
            <w:tcW w:w="0" w:type="auto"/>
          </w:tcPr>
          <w:p w:rsidR="002568DD" w:rsidRDefault="002568DD" w:rsidP="00465FC6">
            <w:pPr>
              <w:spacing w:line="312" w:lineRule="auto"/>
              <w:jc w:val="center"/>
              <w:rPr>
                <w:i/>
                <w:iCs/>
              </w:rPr>
            </w:pPr>
            <w:r>
              <w:rPr>
                <w:i/>
                <w:iCs/>
                <w:color w:val="000000"/>
              </w:rPr>
              <w:t>(+∞) + (+∞) = +∞</w:t>
            </w:r>
          </w:p>
        </w:tc>
      </w:tr>
      <w:tr w:rsidR="002568DD" w:rsidTr="00465FC6">
        <w:trPr>
          <w:trHeight w:val="467"/>
          <w:jc w:val="center"/>
        </w:trPr>
        <w:tc>
          <w:tcPr>
            <w:tcW w:w="0" w:type="auto"/>
          </w:tcPr>
          <w:p w:rsidR="002568DD" w:rsidRDefault="002568DD" w:rsidP="00465FC6">
            <w:pPr>
              <w:spacing w:line="312" w:lineRule="auto"/>
              <w:jc w:val="center"/>
              <w:rPr>
                <w:i/>
                <w:iCs/>
                <w:color w:val="000000"/>
                <w:lang w:val="en-US"/>
              </w:rPr>
            </w:pPr>
            <w:r>
              <w:rPr>
                <w:i/>
                <w:iCs/>
                <w:color w:val="000000"/>
              </w:rPr>
              <w:t>5 + (</w:t>
            </w:r>
            <w:r>
              <w:rPr>
                <w:i/>
                <w:iCs/>
                <w:color w:val="000000"/>
                <w:lang w:val="en-US"/>
              </w:rPr>
              <w:t>-∞</w:t>
            </w:r>
            <w:r>
              <w:rPr>
                <w:i/>
                <w:iCs/>
                <w:color w:val="000000"/>
              </w:rPr>
              <w:t xml:space="preserve">) = </w:t>
            </w:r>
            <w:r>
              <w:rPr>
                <w:i/>
                <w:iCs/>
                <w:color w:val="000000"/>
                <w:lang w:val="en-US"/>
              </w:rPr>
              <w:t>-∞</w:t>
            </w:r>
          </w:p>
        </w:tc>
        <w:tc>
          <w:tcPr>
            <w:tcW w:w="0" w:type="auto"/>
          </w:tcPr>
          <w:p w:rsidR="002568DD" w:rsidRDefault="002568DD" w:rsidP="00465FC6">
            <w:pPr>
              <w:spacing w:line="312" w:lineRule="auto"/>
              <w:jc w:val="center"/>
              <w:rPr>
                <w:i/>
                <w:iCs/>
                <w:lang w:val="en-US"/>
              </w:rPr>
            </w:pPr>
            <w:r>
              <w:rPr>
                <w:i/>
                <w:iCs/>
                <w:color w:val="000000"/>
              </w:rPr>
              <w:t>(</w:t>
            </w:r>
            <w:r>
              <w:rPr>
                <w:i/>
                <w:iCs/>
                <w:color w:val="000000"/>
                <w:lang w:val="en-US"/>
              </w:rPr>
              <w:t>-∞</w:t>
            </w:r>
            <w:r>
              <w:rPr>
                <w:i/>
                <w:iCs/>
                <w:color w:val="000000"/>
              </w:rPr>
              <w:t>) + (</w:t>
            </w:r>
            <w:r>
              <w:rPr>
                <w:i/>
                <w:iCs/>
                <w:color w:val="000000"/>
                <w:lang w:val="en-US"/>
              </w:rPr>
              <w:t>-∞</w:t>
            </w:r>
            <w:r>
              <w:rPr>
                <w:i/>
                <w:iCs/>
                <w:color w:val="000000"/>
              </w:rPr>
              <w:t xml:space="preserve">) </w:t>
            </w:r>
            <w:r>
              <w:rPr>
                <w:i/>
                <w:iCs/>
                <w:color w:val="000000"/>
                <w:lang w:val="en-US"/>
              </w:rPr>
              <w:t>= -∞</w:t>
            </w:r>
          </w:p>
        </w:tc>
      </w:tr>
      <w:tr w:rsidR="002568DD" w:rsidTr="00465FC6">
        <w:trPr>
          <w:trHeight w:val="467"/>
          <w:jc w:val="center"/>
        </w:trPr>
        <w:tc>
          <w:tcPr>
            <w:tcW w:w="0" w:type="auto"/>
          </w:tcPr>
          <w:p w:rsidR="002568DD" w:rsidRDefault="002568DD" w:rsidP="00465FC6">
            <w:pPr>
              <w:spacing w:line="312" w:lineRule="auto"/>
              <w:jc w:val="center"/>
              <w:rPr>
                <w:i/>
                <w:iCs/>
                <w:color w:val="000000"/>
              </w:rPr>
            </w:pPr>
            <w:r>
              <w:rPr>
                <w:i/>
                <w:iCs/>
                <w:color w:val="000000"/>
              </w:rPr>
              <w:t>5 - (</w:t>
            </w:r>
            <w:r>
              <w:rPr>
                <w:i/>
                <w:iCs/>
                <w:color w:val="000000"/>
                <w:lang w:val="en-US"/>
              </w:rPr>
              <w:t>-∞)</w:t>
            </w:r>
            <w:r>
              <w:rPr>
                <w:i/>
                <w:iCs/>
                <w:color w:val="000000"/>
              </w:rPr>
              <w:t xml:space="preserve"> = +∞</w:t>
            </w:r>
          </w:p>
        </w:tc>
        <w:tc>
          <w:tcPr>
            <w:tcW w:w="0" w:type="auto"/>
          </w:tcPr>
          <w:p w:rsidR="002568DD" w:rsidRDefault="002568DD" w:rsidP="00465FC6">
            <w:pPr>
              <w:spacing w:line="312" w:lineRule="auto"/>
              <w:jc w:val="center"/>
              <w:rPr>
                <w:i/>
                <w:iCs/>
              </w:rPr>
            </w:pPr>
            <w:r>
              <w:rPr>
                <w:i/>
                <w:iCs/>
                <w:color w:val="000000"/>
              </w:rPr>
              <w:t>(-∞) - (+∞) = -∞</w:t>
            </w:r>
          </w:p>
        </w:tc>
      </w:tr>
      <w:tr w:rsidR="002568DD" w:rsidTr="00465FC6">
        <w:trPr>
          <w:trHeight w:val="445"/>
          <w:jc w:val="center"/>
        </w:trPr>
        <w:tc>
          <w:tcPr>
            <w:tcW w:w="0" w:type="auto"/>
          </w:tcPr>
          <w:p w:rsidR="002568DD" w:rsidRDefault="002568DD" w:rsidP="00465FC6">
            <w:pPr>
              <w:spacing w:line="312" w:lineRule="auto"/>
              <w:jc w:val="center"/>
              <w:rPr>
                <w:i/>
                <w:iCs/>
                <w:color w:val="000000"/>
              </w:rPr>
            </w:pPr>
            <w:r>
              <w:rPr>
                <w:i/>
                <w:iCs/>
                <w:color w:val="000000"/>
              </w:rPr>
              <w:t xml:space="preserve">5 </w:t>
            </w:r>
            <w:r>
              <w:rPr>
                <w:i/>
                <w:iCs/>
                <w:color w:val="000000"/>
                <w:lang w:val="en-US"/>
              </w:rPr>
              <w:t>x</w:t>
            </w:r>
            <w:r>
              <w:rPr>
                <w:i/>
                <w:iCs/>
                <w:color w:val="000000"/>
              </w:rPr>
              <w:t xml:space="preserve"> (+∞) = +∞</w:t>
            </w:r>
          </w:p>
        </w:tc>
        <w:tc>
          <w:tcPr>
            <w:tcW w:w="0" w:type="auto"/>
          </w:tcPr>
          <w:p w:rsidR="002568DD" w:rsidRDefault="002568DD" w:rsidP="00465FC6">
            <w:pPr>
              <w:spacing w:line="312" w:lineRule="auto"/>
              <w:jc w:val="center"/>
              <w:rPr>
                <w:i/>
                <w:iCs/>
              </w:rPr>
            </w:pPr>
            <w:r>
              <w:rPr>
                <w:i/>
                <w:iCs/>
                <w:color w:val="000000"/>
              </w:rPr>
              <w:t>(+∞) - (-∞) = +∞</w:t>
            </w:r>
          </w:p>
        </w:tc>
      </w:tr>
    </w:tbl>
    <w:p w:rsidR="002568DD" w:rsidRPr="00333ED5" w:rsidRDefault="002568DD" w:rsidP="002568DD">
      <w:pPr>
        <w:pStyle w:val="23"/>
        <w:ind w:firstLine="540"/>
        <w:rPr>
          <w:b/>
        </w:rPr>
      </w:pPr>
      <w:bookmarkStart w:id="81" w:name="_Toc136653720"/>
    </w:p>
    <w:p w:rsidR="002568DD" w:rsidRDefault="002568DD" w:rsidP="002568DD">
      <w:pPr>
        <w:pStyle w:val="23"/>
        <w:spacing w:after="0" w:line="240" w:lineRule="auto"/>
        <w:ind w:firstLine="539"/>
        <w:contextualSpacing/>
        <w:rPr>
          <w:b/>
          <w:sz w:val="28"/>
          <w:szCs w:val="28"/>
        </w:rPr>
      </w:pPr>
      <w:r w:rsidRPr="00174B47">
        <w:rPr>
          <w:b/>
          <w:sz w:val="28"/>
          <w:szCs w:val="28"/>
        </w:rPr>
        <w:t xml:space="preserve">Простые и сигнализирующие значения типа </w:t>
      </w:r>
      <w:r w:rsidRPr="00174B47">
        <w:rPr>
          <w:b/>
          <w:sz w:val="28"/>
          <w:szCs w:val="28"/>
          <w:lang w:val="en-US"/>
        </w:rPr>
        <w:t>NaN</w:t>
      </w:r>
      <w:bookmarkEnd w:id="81"/>
    </w:p>
    <w:p w:rsidR="002568DD" w:rsidRPr="00333ED5" w:rsidRDefault="002568DD" w:rsidP="002568DD">
      <w:pPr>
        <w:pStyle w:val="23"/>
        <w:spacing w:after="0" w:line="240" w:lineRule="auto"/>
        <w:ind w:firstLine="539"/>
        <w:contextualSpacing/>
        <w:jc w:val="both"/>
        <w:rPr>
          <w:iCs/>
          <w:sz w:val="28"/>
          <w:szCs w:val="28"/>
        </w:rPr>
      </w:pPr>
      <w:r w:rsidRPr="00333ED5">
        <w:rPr>
          <w:iCs/>
          <w:color w:val="000000"/>
          <w:sz w:val="28"/>
          <w:szCs w:val="28"/>
        </w:rPr>
        <w:t xml:space="preserve">Значения типа </w:t>
      </w:r>
      <w:r w:rsidRPr="00333ED5">
        <w:rPr>
          <w:iCs/>
          <w:color w:val="000000"/>
          <w:sz w:val="28"/>
          <w:szCs w:val="28"/>
          <w:lang w:val="en-US"/>
        </w:rPr>
        <w:t>NaN</w:t>
      </w:r>
      <w:r w:rsidRPr="00333ED5">
        <w:rPr>
          <w:iCs/>
          <w:color w:val="000000"/>
          <w:sz w:val="28"/>
          <w:szCs w:val="28"/>
        </w:rPr>
        <w:t xml:space="preserve"> представляют, по существу, не числа, а символы, "втиснутые" в формат с плавающей точкой. Различается два подтипа </w:t>
      </w:r>
      <w:r w:rsidRPr="00333ED5">
        <w:rPr>
          <w:iCs/>
          <w:color w:val="000000"/>
          <w:sz w:val="28"/>
          <w:szCs w:val="28"/>
          <w:lang w:val="en-US"/>
        </w:rPr>
        <w:t>NaN</w:t>
      </w:r>
      <w:r w:rsidRPr="00333ED5">
        <w:rPr>
          <w:iCs/>
          <w:color w:val="000000"/>
          <w:sz w:val="28"/>
          <w:szCs w:val="28"/>
        </w:rPr>
        <w:t xml:space="preserve">-значений — сигнализирующее и простое. Появление в качестве операнда арифметической операции сигнализирующего </w:t>
      </w:r>
      <w:r w:rsidRPr="00333ED5">
        <w:rPr>
          <w:iCs/>
          <w:color w:val="000000"/>
          <w:sz w:val="28"/>
          <w:szCs w:val="28"/>
          <w:lang w:val="en-US"/>
        </w:rPr>
        <w:t>NaN</w:t>
      </w:r>
      <w:r w:rsidRPr="00333ED5">
        <w:rPr>
          <w:iCs/>
          <w:color w:val="000000"/>
          <w:sz w:val="28"/>
          <w:szCs w:val="28"/>
        </w:rPr>
        <w:t xml:space="preserve">-значення генерирует исключительную ситуацию. Сигнализирующими </w:t>
      </w:r>
      <w:r w:rsidRPr="00333ED5">
        <w:rPr>
          <w:iCs/>
          <w:color w:val="000000"/>
          <w:sz w:val="28"/>
          <w:szCs w:val="28"/>
          <w:lang w:val="en-US"/>
        </w:rPr>
        <w:t>NaN</w:t>
      </w:r>
      <w:r w:rsidRPr="00333ED5">
        <w:rPr>
          <w:iCs/>
          <w:color w:val="000000"/>
          <w:sz w:val="28"/>
          <w:szCs w:val="28"/>
        </w:rPr>
        <w:t xml:space="preserve">-значениями можно заполнять неинициализированные переменные и использовать их в специализированных арифметических расширениях, не вписывающихся в стандарт. В последнем случае перенос приложения на другую платформу, соответствующую стандарту, позволит сразу же обнаружить в нем нестандартные компоненты и внести необходимые изменения. Простые </w:t>
      </w:r>
      <w:r w:rsidRPr="00333ED5">
        <w:rPr>
          <w:iCs/>
          <w:color w:val="000000"/>
          <w:sz w:val="28"/>
          <w:szCs w:val="28"/>
          <w:lang w:val="en-US"/>
        </w:rPr>
        <w:t>NaN</w:t>
      </w:r>
      <w:r w:rsidRPr="00333ED5">
        <w:rPr>
          <w:iCs/>
          <w:color w:val="000000"/>
          <w:sz w:val="28"/>
          <w:szCs w:val="28"/>
        </w:rPr>
        <w:t xml:space="preserve">-значения передаются далее по цепочке вычислительных процедур, не вызывая генерации исключительной ситуации. Операции, в которых в качестве результата может быть сформировано простое </w:t>
      </w:r>
      <w:r w:rsidRPr="00333ED5">
        <w:rPr>
          <w:iCs/>
          <w:color w:val="000000"/>
          <w:sz w:val="28"/>
          <w:szCs w:val="28"/>
          <w:lang w:val="en-US"/>
        </w:rPr>
        <w:t>NaN</w:t>
      </w:r>
      <w:r w:rsidRPr="00333ED5">
        <w:rPr>
          <w:iCs/>
          <w:color w:val="000000"/>
          <w:sz w:val="28"/>
          <w:szCs w:val="28"/>
        </w:rPr>
        <w:t>-значение, перечислены в табл..6.</w:t>
      </w:r>
    </w:p>
    <w:p w:rsidR="002568DD" w:rsidRPr="00333ED5" w:rsidRDefault="002568DD" w:rsidP="002568DD">
      <w:pPr>
        <w:ind w:firstLine="720"/>
        <w:jc w:val="both"/>
        <w:rPr>
          <w:iCs/>
          <w:color w:val="000000"/>
          <w:sz w:val="28"/>
          <w:szCs w:val="28"/>
        </w:rPr>
      </w:pPr>
      <w:r w:rsidRPr="00333ED5">
        <w:rPr>
          <w:iCs/>
          <w:color w:val="000000"/>
          <w:sz w:val="28"/>
          <w:szCs w:val="28"/>
        </w:rPr>
        <w:t xml:space="preserve">Оба подтипа </w:t>
      </w:r>
      <w:r w:rsidRPr="00333ED5">
        <w:rPr>
          <w:iCs/>
          <w:color w:val="000000"/>
          <w:sz w:val="28"/>
          <w:szCs w:val="28"/>
          <w:lang w:val="en-US"/>
        </w:rPr>
        <w:t>NaN</w:t>
      </w:r>
      <w:r w:rsidRPr="00333ED5">
        <w:rPr>
          <w:iCs/>
          <w:color w:val="000000"/>
          <w:sz w:val="28"/>
          <w:szCs w:val="28"/>
        </w:rPr>
        <w:t xml:space="preserve">-значений представляются в формате с плавающей точкой одинаково — поле порядка заполнено единицами, а в поле мантиссы присутствует код, отличный от всех нулей, который стандарт не регламентирует. Этот код зависит от конкретной реализации вычислительной системы, и именно его можно использовать для того, чтобы различать обычные и сигнализирующие </w:t>
      </w:r>
      <w:r w:rsidRPr="00333ED5">
        <w:rPr>
          <w:iCs/>
          <w:color w:val="000000"/>
          <w:sz w:val="28"/>
          <w:szCs w:val="28"/>
          <w:lang w:val="en-US"/>
        </w:rPr>
        <w:t>NaN</w:t>
      </w:r>
      <w:r w:rsidRPr="00333ED5">
        <w:rPr>
          <w:iCs/>
          <w:color w:val="000000"/>
          <w:sz w:val="28"/>
          <w:szCs w:val="28"/>
        </w:rPr>
        <w:t>-значения.</w:t>
      </w:r>
    </w:p>
    <w:p w:rsidR="002568DD" w:rsidRPr="00333ED5" w:rsidRDefault="002568DD" w:rsidP="002568DD">
      <w:pPr>
        <w:spacing w:line="312" w:lineRule="auto"/>
        <w:ind w:firstLine="720"/>
        <w:jc w:val="both"/>
        <w:rPr>
          <w:iCs/>
          <w:color w:val="000000"/>
          <w:sz w:val="28"/>
          <w:szCs w:val="28"/>
        </w:rPr>
      </w:pPr>
      <w:r w:rsidRPr="00333ED5">
        <w:rPr>
          <w:iCs/>
          <w:color w:val="000000"/>
          <w:sz w:val="28"/>
          <w:szCs w:val="28"/>
        </w:rPr>
        <w:t xml:space="preserve">Таблица 6. Операции, порождающие простое </w:t>
      </w:r>
      <w:r w:rsidRPr="00333ED5">
        <w:rPr>
          <w:iCs/>
          <w:color w:val="000000"/>
          <w:sz w:val="28"/>
          <w:szCs w:val="28"/>
          <w:lang w:val="en-US"/>
        </w:rPr>
        <w:t>NaN</w:t>
      </w:r>
      <w:r w:rsidRPr="00333ED5">
        <w:rPr>
          <w:iCs/>
          <w:color w:val="000000"/>
          <w:sz w:val="28"/>
          <w:szCs w:val="28"/>
        </w:rPr>
        <w:t>-значение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4"/>
        <w:gridCol w:w="6490"/>
      </w:tblGrid>
      <w:tr w:rsidR="002568DD" w:rsidTr="00465FC6">
        <w:trPr>
          <w:jc w:val="center"/>
        </w:trPr>
        <w:tc>
          <w:tcPr>
            <w:tcW w:w="3365" w:type="dxa"/>
          </w:tcPr>
          <w:p w:rsidR="002568DD" w:rsidRDefault="002568DD" w:rsidP="00465FC6">
            <w:pPr>
              <w:spacing w:line="312" w:lineRule="auto"/>
              <w:rPr>
                <w:i/>
                <w:iCs/>
              </w:rPr>
            </w:pPr>
            <w:r>
              <w:rPr>
                <w:i/>
                <w:iCs/>
                <w:lang w:val="en-US"/>
              </w:rPr>
              <w:t>Операция</w:t>
            </w:r>
          </w:p>
        </w:tc>
        <w:tc>
          <w:tcPr>
            <w:tcW w:w="6491" w:type="dxa"/>
          </w:tcPr>
          <w:p w:rsidR="002568DD" w:rsidRDefault="002568DD" w:rsidP="00465FC6">
            <w:pPr>
              <w:spacing w:line="312" w:lineRule="auto"/>
              <w:jc w:val="both"/>
              <w:rPr>
                <w:i/>
                <w:iCs/>
              </w:rPr>
            </w:pPr>
            <w:r>
              <w:rPr>
                <w:i/>
                <w:iCs/>
              </w:rPr>
              <w:t xml:space="preserve">Условие формирования </w:t>
            </w:r>
            <w:r>
              <w:rPr>
                <w:i/>
                <w:iCs/>
                <w:color w:val="000000"/>
                <w:lang w:val="en-US"/>
              </w:rPr>
              <w:t>NaN</w:t>
            </w:r>
            <w:r>
              <w:rPr>
                <w:i/>
                <w:iCs/>
                <w:color w:val="000000"/>
              </w:rPr>
              <w:t>-значения</w:t>
            </w:r>
            <w:r>
              <w:rPr>
                <w:i/>
                <w:iCs/>
              </w:rPr>
              <w:t xml:space="preserve"> </w:t>
            </w:r>
          </w:p>
        </w:tc>
      </w:tr>
      <w:tr w:rsidR="002568DD" w:rsidTr="00465FC6">
        <w:trPr>
          <w:jc w:val="center"/>
        </w:trPr>
        <w:tc>
          <w:tcPr>
            <w:tcW w:w="3365" w:type="dxa"/>
          </w:tcPr>
          <w:p w:rsidR="002568DD" w:rsidRDefault="002568DD" w:rsidP="00465FC6">
            <w:pPr>
              <w:spacing w:line="312" w:lineRule="auto"/>
              <w:rPr>
                <w:i/>
                <w:iCs/>
              </w:rPr>
            </w:pPr>
            <w:r>
              <w:rPr>
                <w:i/>
                <w:iCs/>
              </w:rPr>
              <w:t>Любая</w:t>
            </w:r>
          </w:p>
        </w:tc>
        <w:tc>
          <w:tcPr>
            <w:tcW w:w="6491" w:type="dxa"/>
          </w:tcPr>
          <w:p w:rsidR="002568DD" w:rsidRDefault="002568DD" w:rsidP="00465FC6">
            <w:pPr>
              <w:spacing w:line="312" w:lineRule="auto"/>
              <w:rPr>
                <w:i/>
                <w:iCs/>
              </w:rPr>
            </w:pPr>
            <w:r>
              <w:rPr>
                <w:i/>
                <w:iCs/>
              </w:rPr>
              <w:t xml:space="preserve">Одним из операндов является сигнализирующее </w:t>
            </w:r>
            <w:r>
              <w:rPr>
                <w:i/>
                <w:iCs/>
                <w:color w:val="000000"/>
                <w:lang w:val="en-US"/>
              </w:rPr>
              <w:t>NaN</w:t>
            </w:r>
            <w:r>
              <w:rPr>
                <w:i/>
                <w:iCs/>
                <w:color w:val="000000"/>
              </w:rPr>
              <w:t>-значение</w:t>
            </w:r>
          </w:p>
        </w:tc>
      </w:tr>
      <w:tr w:rsidR="002568DD" w:rsidTr="00465FC6">
        <w:trPr>
          <w:jc w:val="center"/>
        </w:trPr>
        <w:tc>
          <w:tcPr>
            <w:tcW w:w="3365" w:type="dxa"/>
          </w:tcPr>
          <w:p w:rsidR="002568DD" w:rsidRDefault="002568DD" w:rsidP="00465FC6">
            <w:pPr>
              <w:spacing w:line="312" w:lineRule="auto"/>
              <w:rPr>
                <w:i/>
                <w:iCs/>
              </w:rPr>
            </w:pPr>
            <w:r>
              <w:rPr>
                <w:i/>
                <w:iCs/>
              </w:rPr>
              <w:t>Сложение или вычитание</w:t>
            </w:r>
          </w:p>
        </w:tc>
        <w:tc>
          <w:tcPr>
            <w:tcW w:w="6491" w:type="dxa"/>
          </w:tcPr>
          <w:p w:rsidR="002568DD" w:rsidRDefault="002568DD" w:rsidP="00465FC6">
            <w:pPr>
              <w:spacing w:line="312" w:lineRule="auto"/>
              <w:rPr>
                <w:i/>
                <w:iCs/>
              </w:rPr>
            </w:pPr>
            <w:r>
              <w:rPr>
                <w:i/>
                <w:iCs/>
              </w:rPr>
              <w:t>Сложение или вычитание бесконечно больших/малых величин</w:t>
            </w:r>
          </w:p>
          <w:p w:rsidR="002568DD" w:rsidRDefault="002568DD" w:rsidP="00465FC6">
            <w:pPr>
              <w:spacing w:line="312" w:lineRule="auto"/>
              <w:jc w:val="both"/>
              <w:rPr>
                <w:i/>
                <w:iCs/>
              </w:rPr>
            </w:pPr>
            <w:r>
              <w:rPr>
                <w:i/>
                <w:iCs/>
              </w:rPr>
              <w:t>( +∞ ) + ( -∞ )</w:t>
            </w:r>
          </w:p>
          <w:p w:rsidR="002568DD" w:rsidRDefault="002568DD" w:rsidP="00465FC6">
            <w:pPr>
              <w:spacing w:line="312" w:lineRule="auto"/>
              <w:jc w:val="both"/>
              <w:rPr>
                <w:i/>
                <w:iCs/>
              </w:rPr>
            </w:pPr>
            <w:r>
              <w:rPr>
                <w:i/>
                <w:iCs/>
              </w:rPr>
              <w:t>( -∞ ) + ( +∞ )</w:t>
            </w:r>
          </w:p>
          <w:p w:rsidR="002568DD" w:rsidRDefault="002568DD" w:rsidP="00465FC6">
            <w:pPr>
              <w:spacing w:line="312" w:lineRule="auto"/>
              <w:jc w:val="both"/>
              <w:rPr>
                <w:i/>
                <w:iCs/>
              </w:rPr>
            </w:pPr>
            <w:r>
              <w:rPr>
                <w:i/>
                <w:iCs/>
              </w:rPr>
              <w:t>( +∞ ) - ( +∞ )</w:t>
            </w:r>
          </w:p>
          <w:p w:rsidR="002568DD" w:rsidRDefault="002568DD" w:rsidP="00465FC6">
            <w:pPr>
              <w:spacing w:line="312" w:lineRule="auto"/>
              <w:jc w:val="both"/>
              <w:rPr>
                <w:i/>
                <w:iCs/>
              </w:rPr>
            </w:pPr>
            <w:r>
              <w:rPr>
                <w:i/>
                <w:iCs/>
              </w:rPr>
              <w:t>( -∞ ) - ( -∞ )</w:t>
            </w:r>
          </w:p>
        </w:tc>
      </w:tr>
      <w:tr w:rsidR="002568DD" w:rsidTr="00465FC6">
        <w:trPr>
          <w:jc w:val="center"/>
        </w:trPr>
        <w:tc>
          <w:tcPr>
            <w:tcW w:w="3365" w:type="dxa"/>
          </w:tcPr>
          <w:p w:rsidR="002568DD" w:rsidRDefault="002568DD" w:rsidP="00465FC6">
            <w:pPr>
              <w:spacing w:line="312" w:lineRule="auto"/>
              <w:rPr>
                <w:i/>
                <w:iCs/>
              </w:rPr>
            </w:pPr>
            <w:r>
              <w:rPr>
                <w:i/>
                <w:iCs/>
              </w:rPr>
              <w:t>Умножение</w:t>
            </w:r>
          </w:p>
        </w:tc>
        <w:tc>
          <w:tcPr>
            <w:tcW w:w="6491" w:type="dxa"/>
          </w:tcPr>
          <w:p w:rsidR="002568DD" w:rsidRDefault="002568DD" w:rsidP="00465FC6">
            <w:pPr>
              <w:spacing w:line="312" w:lineRule="auto"/>
              <w:jc w:val="both"/>
              <w:rPr>
                <w:i/>
                <w:iCs/>
              </w:rPr>
            </w:pPr>
            <w:r>
              <w:rPr>
                <w:i/>
                <w:iCs/>
              </w:rPr>
              <w:t>0х∞</w:t>
            </w:r>
          </w:p>
        </w:tc>
      </w:tr>
      <w:tr w:rsidR="002568DD" w:rsidTr="00465FC6">
        <w:trPr>
          <w:jc w:val="center"/>
        </w:trPr>
        <w:tc>
          <w:tcPr>
            <w:tcW w:w="3365" w:type="dxa"/>
          </w:tcPr>
          <w:p w:rsidR="002568DD" w:rsidRDefault="002568DD" w:rsidP="00465FC6">
            <w:pPr>
              <w:spacing w:line="312" w:lineRule="auto"/>
              <w:rPr>
                <w:i/>
                <w:iCs/>
              </w:rPr>
            </w:pPr>
            <w:r>
              <w:rPr>
                <w:i/>
                <w:iCs/>
              </w:rPr>
              <w:t>Деление</w:t>
            </w:r>
          </w:p>
        </w:tc>
        <w:tc>
          <w:tcPr>
            <w:tcW w:w="6491" w:type="dxa"/>
          </w:tcPr>
          <w:p w:rsidR="002568DD" w:rsidRDefault="002568DD" w:rsidP="00465FC6">
            <w:pPr>
              <w:spacing w:line="312" w:lineRule="auto"/>
              <w:jc w:val="both"/>
              <w:rPr>
                <w:i/>
                <w:iCs/>
              </w:rPr>
            </w:pPr>
            <w:r>
              <w:rPr>
                <w:i/>
                <w:iCs/>
              </w:rPr>
              <w:t>0/0 или ∞/∞</w:t>
            </w:r>
          </w:p>
        </w:tc>
      </w:tr>
      <w:tr w:rsidR="002568DD" w:rsidTr="00465FC6">
        <w:trPr>
          <w:jc w:val="center"/>
        </w:trPr>
        <w:tc>
          <w:tcPr>
            <w:tcW w:w="3365" w:type="dxa"/>
          </w:tcPr>
          <w:p w:rsidR="002568DD" w:rsidRDefault="002568DD" w:rsidP="00465FC6">
            <w:pPr>
              <w:spacing w:line="312" w:lineRule="auto"/>
              <w:rPr>
                <w:i/>
                <w:iCs/>
              </w:rPr>
            </w:pPr>
            <w:r>
              <w:rPr>
                <w:i/>
                <w:iCs/>
              </w:rPr>
              <w:t>Вычисление остатка</w:t>
            </w:r>
          </w:p>
        </w:tc>
        <w:tc>
          <w:tcPr>
            <w:tcW w:w="6491" w:type="dxa"/>
          </w:tcPr>
          <w:p w:rsidR="002568DD" w:rsidRDefault="002568DD" w:rsidP="00465FC6">
            <w:pPr>
              <w:spacing w:line="312" w:lineRule="auto"/>
              <w:jc w:val="both"/>
              <w:rPr>
                <w:i/>
                <w:iCs/>
                <w:lang w:val="en-US" w:eastAsia="ja-JP"/>
              </w:rPr>
            </w:pPr>
            <w:r>
              <w:rPr>
                <w:i/>
                <w:iCs/>
                <w:lang w:val="en-US" w:eastAsia="ja-JP"/>
              </w:rPr>
              <w:t>X MOD 0 или ∞MOD Y</w:t>
            </w:r>
          </w:p>
        </w:tc>
      </w:tr>
      <w:tr w:rsidR="002568DD" w:rsidTr="00465FC6">
        <w:trPr>
          <w:jc w:val="center"/>
        </w:trPr>
        <w:tc>
          <w:tcPr>
            <w:tcW w:w="3365" w:type="dxa"/>
          </w:tcPr>
          <w:p w:rsidR="002568DD" w:rsidRDefault="002568DD" w:rsidP="00465FC6">
            <w:pPr>
              <w:spacing w:line="312" w:lineRule="auto"/>
              <w:rPr>
                <w:i/>
                <w:iCs/>
              </w:rPr>
            </w:pPr>
            <w:r>
              <w:rPr>
                <w:i/>
                <w:iCs/>
              </w:rPr>
              <w:lastRenderedPageBreak/>
              <w:t>Вычисление корня квадратного</w:t>
            </w:r>
          </w:p>
        </w:tc>
        <w:tc>
          <w:tcPr>
            <w:tcW w:w="6491" w:type="dxa"/>
          </w:tcPr>
          <w:p w:rsidR="002568DD" w:rsidRDefault="002568DD" w:rsidP="00465FC6">
            <w:pPr>
              <w:spacing w:line="312" w:lineRule="auto"/>
              <w:jc w:val="both"/>
              <w:rPr>
                <w:i/>
                <w:iCs/>
                <w:lang w:eastAsia="ja-JP"/>
              </w:rPr>
            </w:pPr>
            <w:r w:rsidRPr="00ED0296">
              <w:rPr>
                <w:i/>
                <w:iCs/>
                <w:position w:val="-12"/>
                <w:lang w:val="en-US"/>
              </w:rPr>
              <w:object w:dxaOrig="420" w:dyaOrig="400">
                <v:shape id="_x0000_i1074" type="#_x0000_t75" style="width:21pt;height:19.8pt" o:ole="">
                  <v:imagedata r:id="rId103" o:title=""/>
                </v:shape>
                <o:OLEObject Type="Embed" ProgID="Equation.3" ShapeID="_x0000_i1074" DrawAspect="Content" ObjectID="_1452321003" r:id="rId104"/>
              </w:object>
            </w:r>
            <w:r>
              <w:rPr>
                <w:i/>
                <w:iCs/>
              </w:rPr>
              <w:t xml:space="preserve">, при х </w:t>
            </w:r>
            <w:r>
              <w:rPr>
                <w:i/>
                <w:iCs/>
                <w:lang w:eastAsia="ja-JP"/>
              </w:rPr>
              <w:t>&lt; 0</w:t>
            </w:r>
          </w:p>
        </w:tc>
      </w:tr>
    </w:tbl>
    <w:p w:rsidR="002568DD" w:rsidRDefault="002568DD" w:rsidP="002568DD">
      <w:pPr>
        <w:spacing w:line="312" w:lineRule="auto"/>
        <w:ind w:firstLine="720"/>
        <w:jc w:val="both"/>
        <w:rPr>
          <w:i/>
          <w:iCs/>
        </w:rPr>
      </w:pPr>
    </w:p>
    <w:p w:rsidR="002568DD" w:rsidRDefault="002568DD" w:rsidP="002568DD">
      <w:pPr>
        <w:pStyle w:val="23"/>
        <w:spacing w:after="0" w:line="240" w:lineRule="auto"/>
        <w:ind w:firstLine="539"/>
        <w:contextualSpacing/>
        <w:rPr>
          <w:b/>
          <w:bCs/>
          <w:iCs/>
          <w:color w:val="000000"/>
          <w:sz w:val="28"/>
          <w:szCs w:val="28"/>
        </w:rPr>
      </w:pPr>
      <w:bookmarkStart w:id="82" w:name="_Toc136653721"/>
      <w:r w:rsidRPr="0053574A">
        <w:rPr>
          <w:b/>
          <w:bCs/>
          <w:iCs/>
          <w:color w:val="000000"/>
          <w:sz w:val="28"/>
          <w:szCs w:val="28"/>
        </w:rPr>
        <w:t>Ненормализованные числа</w:t>
      </w:r>
      <w:bookmarkEnd w:id="82"/>
    </w:p>
    <w:p w:rsidR="002568DD" w:rsidRPr="00333ED5" w:rsidRDefault="002568DD" w:rsidP="002568DD">
      <w:pPr>
        <w:pStyle w:val="23"/>
        <w:spacing w:after="0" w:line="240" w:lineRule="auto"/>
        <w:ind w:firstLine="539"/>
        <w:contextualSpacing/>
        <w:rPr>
          <w:iCs/>
          <w:color w:val="000000"/>
          <w:sz w:val="28"/>
          <w:szCs w:val="28"/>
        </w:rPr>
      </w:pPr>
      <w:r w:rsidRPr="00333ED5">
        <w:rPr>
          <w:iCs/>
          <w:color w:val="000000"/>
          <w:sz w:val="28"/>
          <w:szCs w:val="28"/>
        </w:rPr>
        <w:t xml:space="preserve">В формате с плавающей точкой, регламентированном стандартом </w:t>
      </w:r>
      <w:r w:rsidRPr="00333ED5">
        <w:rPr>
          <w:iCs/>
          <w:color w:val="000000"/>
          <w:sz w:val="28"/>
          <w:szCs w:val="28"/>
          <w:lang w:val="en-US"/>
        </w:rPr>
        <w:t>IEEE</w:t>
      </w:r>
      <w:r w:rsidRPr="00333ED5">
        <w:rPr>
          <w:iCs/>
          <w:color w:val="000000"/>
          <w:sz w:val="28"/>
          <w:szCs w:val="28"/>
        </w:rPr>
        <w:t xml:space="preserve"> 754, предусматривается возможность использования ненормализованной мантиссы для того, чтобы можно было обрабатывать ситуации потери значимости порядка. Когда порядок результата оказывается очень маленьким (большой по абсолютной величине порядок со знаком "минус"), этот результат можно денормализовать, сдвигая мантиссу вправо и одновременно увеличивая значение порядка до тех пор, пока число не будет "втиснуто" в разрядную сетку формата хра</w:t>
      </w:r>
      <w:r>
        <w:rPr>
          <w:iCs/>
          <w:color w:val="000000"/>
          <w:sz w:val="28"/>
          <w:szCs w:val="28"/>
        </w:rPr>
        <w:t>нения</w:t>
      </w:r>
    </w:p>
    <w:p w:rsidR="002568DD" w:rsidRPr="0025417E" w:rsidRDefault="002568DD" w:rsidP="002568DD">
      <w:pPr>
        <w:ind w:firstLine="567"/>
      </w:pPr>
      <w:r w:rsidRPr="0025417E">
        <w:t xml:space="preserve"> </w:t>
      </w:r>
    </w:p>
    <w:p w:rsidR="002568DD" w:rsidRDefault="002568DD" w:rsidP="002568DD">
      <w:pPr>
        <w:spacing w:before="120" w:after="120"/>
        <w:ind w:firstLine="567"/>
        <w:outlineLvl w:val="2"/>
        <w:rPr>
          <w:b/>
          <w:sz w:val="28"/>
          <w:szCs w:val="28"/>
        </w:rPr>
      </w:pPr>
      <w:r w:rsidRPr="0025417E">
        <w:rPr>
          <w:b/>
          <w:sz w:val="28"/>
          <w:szCs w:val="28"/>
        </w:rPr>
        <w:t xml:space="preserve">Порядок выполнения работы </w:t>
      </w:r>
    </w:p>
    <w:p w:rsidR="002568DD" w:rsidRPr="0053574A" w:rsidRDefault="002568DD" w:rsidP="002568DD">
      <w:pPr>
        <w:spacing w:before="120" w:after="120"/>
        <w:ind w:firstLine="567"/>
        <w:outlineLvl w:val="2"/>
        <w:rPr>
          <w:sz w:val="28"/>
          <w:szCs w:val="28"/>
        </w:rPr>
      </w:pPr>
      <w:r>
        <w:rPr>
          <w:sz w:val="28"/>
          <w:szCs w:val="28"/>
        </w:rPr>
        <w:t xml:space="preserve">Изучить теоретический материал и выполнить задания </w:t>
      </w:r>
      <w:r w:rsidR="00F13D08">
        <w:rPr>
          <w:sz w:val="28"/>
          <w:szCs w:val="28"/>
        </w:rPr>
        <w:t>2-3</w:t>
      </w:r>
      <w:r>
        <w:rPr>
          <w:sz w:val="28"/>
          <w:szCs w:val="28"/>
        </w:rPr>
        <w:t xml:space="preserve"> в соответствии со своим вариантом</w:t>
      </w:r>
    </w:p>
    <w:p w:rsidR="002568DD" w:rsidRPr="00C061CC" w:rsidRDefault="002568DD" w:rsidP="002568DD">
      <w:pPr>
        <w:pStyle w:val="3"/>
        <w:ind w:firstLine="567"/>
        <w:rPr>
          <w:i/>
          <w:iCs/>
          <w:sz w:val="28"/>
        </w:rPr>
      </w:pPr>
      <w:r w:rsidRPr="00C061CC">
        <w:rPr>
          <w:i/>
          <w:iCs/>
          <w:sz w:val="28"/>
        </w:rPr>
        <w:t xml:space="preserve">Задание </w:t>
      </w:r>
      <w:r>
        <w:rPr>
          <w:i/>
          <w:iCs/>
          <w:sz w:val="28"/>
        </w:rPr>
        <w:t>2</w:t>
      </w:r>
      <w:r w:rsidRPr="00C061CC">
        <w:rPr>
          <w:i/>
          <w:iCs/>
          <w:sz w:val="28"/>
        </w:rPr>
        <w:t xml:space="preserve"> </w:t>
      </w:r>
    </w:p>
    <w:p w:rsidR="002568DD" w:rsidRDefault="002568DD" w:rsidP="002568DD">
      <w:pPr>
        <w:pStyle w:val="Nextnorm"/>
      </w:pPr>
    </w:p>
    <w:p w:rsidR="002568DD" w:rsidRDefault="002568DD" w:rsidP="002568DD">
      <w:pPr>
        <w:pStyle w:val="Nextnorm"/>
      </w:pPr>
      <w:r>
        <w:t xml:space="preserve">Написать по шагам последовательность действий, реализующих </w:t>
      </w:r>
      <w:r>
        <w:rPr>
          <w:i/>
          <w:iCs/>
        </w:rPr>
        <w:t>Операции сложения, вычитания,</w:t>
      </w:r>
      <w:r w:rsidRPr="0053574A">
        <w:rPr>
          <w:i/>
          <w:iCs/>
        </w:rPr>
        <w:t xml:space="preserve"> </w:t>
      </w:r>
      <w:r>
        <w:rPr>
          <w:i/>
          <w:iCs/>
        </w:rPr>
        <w:t>умножения и деления с плавающей</w:t>
      </w:r>
      <w:r>
        <w:t xml:space="preserve"> </w:t>
      </w:r>
      <w:r>
        <w:rPr>
          <w:i/>
          <w:iCs/>
        </w:rPr>
        <w:t xml:space="preserve">точкой </w:t>
      </w:r>
      <w:r>
        <w:t xml:space="preserve"> над двумя  числами.</w:t>
      </w:r>
    </w:p>
    <w:p w:rsidR="002568DD" w:rsidRDefault="002568DD" w:rsidP="002568DD">
      <w:pPr>
        <w:rPr>
          <w:i/>
          <w:iCs/>
        </w:rPr>
      </w:pPr>
    </w:p>
    <w:p w:rsidR="002568DD" w:rsidRPr="00C061CC" w:rsidRDefault="002568DD" w:rsidP="002568DD">
      <w:pPr>
        <w:pStyle w:val="3"/>
        <w:ind w:firstLine="567"/>
        <w:rPr>
          <w:i/>
          <w:iCs/>
          <w:sz w:val="28"/>
        </w:rPr>
      </w:pPr>
      <w:r>
        <w:rPr>
          <w:i/>
          <w:iCs/>
          <w:sz w:val="28"/>
        </w:rPr>
        <w:t xml:space="preserve">Задание 3 </w:t>
      </w:r>
    </w:p>
    <w:p w:rsidR="002568DD" w:rsidRDefault="002568DD" w:rsidP="002568DD">
      <w:pPr>
        <w:pStyle w:val="Nextnorm"/>
      </w:pPr>
    </w:p>
    <w:p w:rsidR="002568DD" w:rsidRDefault="002568DD" w:rsidP="002568DD">
      <w:pPr>
        <w:pStyle w:val="Nextnorm"/>
      </w:pPr>
      <w:r>
        <w:t xml:space="preserve">Написать по шагам последовательность действий, реализующих </w:t>
      </w:r>
      <w:r>
        <w:rPr>
          <w:i/>
          <w:iCs/>
        </w:rPr>
        <w:t xml:space="preserve">методы укоренного выполнения операций </w:t>
      </w:r>
      <w:r>
        <w:t xml:space="preserve"> над двумя числами.</w:t>
      </w:r>
    </w:p>
    <w:p w:rsidR="002568DD" w:rsidRDefault="002568DD" w:rsidP="002568DD">
      <w:pPr>
        <w:rPr>
          <w:i/>
          <w:iCs/>
        </w:rPr>
      </w:pPr>
      <w:r>
        <w:rPr>
          <w:i/>
          <w:iCs/>
        </w:rPr>
        <w:br w:type="page"/>
      </w:r>
    </w:p>
    <w:p w:rsidR="002568DD" w:rsidRPr="00C061CC" w:rsidRDefault="002568DD" w:rsidP="002568DD">
      <w:pPr>
        <w:pStyle w:val="3"/>
        <w:ind w:firstLine="567"/>
        <w:rPr>
          <w:i/>
          <w:iCs/>
          <w:sz w:val="28"/>
        </w:rPr>
      </w:pPr>
      <w:r>
        <w:rPr>
          <w:i/>
          <w:iCs/>
          <w:sz w:val="28"/>
        </w:rPr>
        <w:t>Варианты заданий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0"/>
        <w:gridCol w:w="2106"/>
        <w:gridCol w:w="2106"/>
        <w:gridCol w:w="2106"/>
        <w:gridCol w:w="2106"/>
      </w:tblGrid>
      <w:tr w:rsidR="002568DD" w:rsidRPr="00C255D9" w:rsidTr="00465FC6">
        <w:tc>
          <w:tcPr>
            <w:tcW w:w="1430" w:type="dxa"/>
            <w:vMerge w:val="restart"/>
          </w:tcPr>
          <w:p w:rsidR="002568DD" w:rsidRPr="00C255D9" w:rsidRDefault="002568DD" w:rsidP="00465FC6">
            <w:pPr>
              <w:jc w:val="center"/>
              <w:rPr>
                <w:i/>
                <w:iCs/>
              </w:rPr>
            </w:pPr>
            <w:r w:rsidRPr="00C255D9">
              <w:rPr>
                <w:i/>
                <w:iCs/>
              </w:rPr>
              <w:t>№ ВАРИАНТА</w:t>
            </w:r>
          </w:p>
        </w:tc>
        <w:tc>
          <w:tcPr>
            <w:tcW w:w="4212" w:type="dxa"/>
            <w:gridSpan w:val="2"/>
          </w:tcPr>
          <w:p w:rsidR="002568DD" w:rsidRPr="00C255D9" w:rsidRDefault="002568DD" w:rsidP="00465FC6">
            <w:pPr>
              <w:jc w:val="center"/>
              <w:rPr>
                <w:i/>
                <w:iCs/>
              </w:rPr>
            </w:pPr>
            <w:r w:rsidRPr="00C255D9">
              <w:rPr>
                <w:i/>
                <w:iCs/>
              </w:rPr>
              <w:t>ЦЕЛЫЕ ЧИСЛА</w:t>
            </w:r>
          </w:p>
        </w:tc>
        <w:tc>
          <w:tcPr>
            <w:tcW w:w="4212" w:type="dxa"/>
            <w:gridSpan w:val="2"/>
          </w:tcPr>
          <w:p w:rsidR="002568DD" w:rsidRPr="00C255D9" w:rsidRDefault="002568DD" w:rsidP="00465FC6">
            <w:pPr>
              <w:jc w:val="center"/>
              <w:rPr>
                <w:i/>
                <w:iCs/>
              </w:rPr>
            </w:pPr>
            <w:r w:rsidRPr="00C255D9">
              <w:rPr>
                <w:i/>
                <w:iCs/>
              </w:rPr>
              <w:t>ЧИСЛА С ПАВАЮЩЕЙ ТОЧКОЙ</w:t>
            </w:r>
          </w:p>
        </w:tc>
      </w:tr>
      <w:tr w:rsidR="002568DD" w:rsidRPr="00C255D9" w:rsidTr="00465FC6">
        <w:tc>
          <w:tcPr>
            <w:tcW w:w="1430" w:type="dxa"/>
            <w:vMerge/>
          </w:tcPr>
          <w:p w:rsidR="002568DD" w:rsidRPr="00C255D9" w:rsidRDefault="002568DD" w:rsidP="00465FC6">
            <w:pPr>
              <w:jc w:val="center"/>
              <w:rPr>
                <w:i/>
                <w:iCs/>
              </w:rPr>
            </w:pPr>
          </w:p>
        </w:tc>
        <w:tc>
          <w:tcPr>
            <w:tcW w:w="2106" w:type="dxa"/>
          </w:tcPr>
          <w:p w:rsidR="002568DD" w:rsidRPr="00C255D9" w:rsidRDefault="002568DD" w:rsidP="00465FC6">
            <w:pPr>
              <w:jc w:val="center"/>
              <w:rPr>
                <w:i/>
                <w:iCs/>
              </w:rPr>
            </w:pPr>
            <w:r w:rsidRPr="00C255D9">
              <w:rPr>
                <w:i/>
                <w:iCs/>
              </w:rPr>
              <w:t>Число А</w:t>
            </w:r>
          </w:p>
        </w:tc>
        <w:tc>
          <w:tcPr>
            <w:tcW w:w="2106" w:type="dxa"/>
          </w:tcPr>
          <w:p w:rsidR="002568DD" w:rsidRPr="00C255D9" w:rsidRDefault="002568DD" w:rsidP="00465FC6">
            <w:pPr>
              <w:jc w:val="center"/>
              <w:rPr>
                <w:i/>
                <w:iCs/>
              </w:rPr>
            </w:pPr>
            <w:r w:rsidRPr="00C255D9">
              <w:rPr>
                <w:i/>
                <w:iCs/>
              </w:rPr>
              <w:t>Число В</w:t>
            </w:r>
          </w:p>
        </w:tc>
        <w:tc>
          <w:tcPr>
            <w:tcW w:w="2106" w:type="dxa"/>
          </w:tcPr>
          <w:p w:rsidR="002568DD" w:rsidRPr="00C255D9" w:rsidRDefault="002568DD" w:rsidP="00465FC6">
            <w:pPr>
              <w:jc w:val="center"/>
              <w:rPr>
                <w:i/>
                <w:iCs/>
              </w:rPr>
            </w:pPr>
            <w:r w:rsidRPr="00C255D9">
              <w:rPr>
                <w:i/>
                <w:iCs/>
              </w:rPr>
              <w:t>Число А</w:t>
            </w:r>
          </w:p>
        </w:tc>
        <w:tc>
          <w:tcPr>
            <w:tcW w:w="2106" w:type="dxa"/>
          </w:tcPr>
          <w:p w:rsidR="002568DD" w:rsidRPr="00C255D9" w:rsidRDefault="002568DD" w:rsidP="00465FC6">
            <w:pPr>
              <w:jc w:val="center"/>
              <w:rPr>
                <w:i/>
                <w:iCs/>
              </w:rPr>
            </w:pPr>
            <w:r w:rsidRPr="00C255D9">
              <w:rPr>
                <w:i/>
                <w:iCs/>
              </w:rPr>
              <w:t>Число В</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56</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67</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12.000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72</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0.875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54.375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3</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82</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46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15.750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0.250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4</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24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0.625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52.000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94</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30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22.50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0.875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6</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42</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22</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45.750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7</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85</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34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59.250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0.625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8</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56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47</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0.125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34.250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67</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23</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45.250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10</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43.50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11</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45</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56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39.50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0.875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12</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28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0.625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34.750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13</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02</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38.750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39</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59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0.875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32.000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15</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76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49.000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45</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29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0.625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58.50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17</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85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81</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46.50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0.750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52</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44.875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19</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80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27</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56.250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97</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83</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13.000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0.875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21</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36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0.875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18.50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22</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58</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39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76.750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0.625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23</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48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29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0.375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45.50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67</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39</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61.875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25</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84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47.125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103</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29.625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34.750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27</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99</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66</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38.750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0.250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93</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0.250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70.625</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29</w:t>
            </w:r>
          </w:p>
        </w:tc>
        <w:tc>
          <w:tcPr>
            <w:tcW w:w="2106" w:type="dxa"/>
          </w:tcPr>
          <w:p w:rsidR="002568DD" w:rsidRPr="00155487" w:rsidRDefault="002568DD" w:rsidP="00465FC6">
            <w:pPr>
              <w:rPr>
                <w:iCs/>
                <w:sz w:val="28"/>
                <w:szCs w:val="28"/>
              </w:rPr>
            </w:pPr>
            <w:r w:rsidRPr="00155487">
              <w:rPr>
                <w:iCs/>
                <w:sz w:val="28"/>
                <w:szCs w:val="28"/>
              </w:rPr>
              <w:t>+2</w:t>
            </w:r>
            <w:r w:rsidRPr="00155487">
              <w:rPr>
                <w:sz w:val="28"/>
                <w:szCs w:val="28"/>
              </w:rPr>
              <w:t>08</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74</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57.375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0.50</w:t>
            </w:r>
          </w:p>
        </w:tc>
      </w:tr>
      <w:tr w:rsidR="002568DD" w:rsidRPr="00C255D9" w:rsidTr="00465FC6">
        <w:tc>
          <w:tcPr>
            <w:tcW w:w="1430" w:type="dxa"/>
          </w:tcPr>
          <w:p w:rsidR="002568DD" w:rsidRPr="00C255D9" w:rsidRDefault="002568DD" w:rsidP="00465FC6">
            <w:pPr>
              <w:jc w:val="center"/>
              <w:rPr>
                <w:b/>
                <w:iCs/>
                <w:sz w:val="28"/>
                <w:szCs w:val="28"/>
              </w:rPr>
            </w:pPr>
            <w:r w:rsidRPr="00C255D9">
              <w:rPr>
                <w:b/>
                <w:iCs/>
                <w:sz w:val="28"/>
                <w:szCs w:val="28"/>
              </w:rPr>
              <w:t>30</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49</w:t>
            </w:r>
          </w:p>
        </w:tc>
        <w:tc>
          <w:tcPr>
            <w:tcW w:w="2106" w:type="dxa"/>
          </w:tcPr>
          <w:p w:rsidR="002568DD" w:rsidRPr="00155487" w:rsidRDefault="002568DD" w:rsidP="00465FC6">
            <w:pPr>
              <w:rPr>
                <w:iCs/>
                <w:sz w:val="28"/>
                <w:szCs w:val="28"/>
              </w:rPr>
            </w:pPr>
            <w:r w:rsidRPr="00155487">
              <w:rPr>
                <w:iCs/>
                <w:sz w:val="28"/>
                <w:szCs w:val="28"/>
              </w:rPr>
              <w:t>+1</w:t>
            </w:r>
            <w:r w:rsidRPr="00155487">
              <w:rPr>
                <w:sz w:val="28"/>
                <w:szCs w:val="28"/>
              </w:rPr>
              <w:t>83</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0.125</w:t>
            </w:r>
          </w:p>
        </w:tc>
        <w:tc>
          <w:tcPr>
            <w:tcW w:w="2106" w:type="dxa"/>
          </w:tcPr>
          <w:p w:rsidR="002568DD" w:rsidRPr="00155487" w:rsidRDefault="002568DD" w:rsidP="00465FC6">
            <w:pPr>
              <w:rPr>
                <w:iCs/>
                <w:sz w:val="28"/>
                <w:szCs w:val="28"/>
              </w:rPr>
            </w:pPr>
            <w:r w:rsidRPr="00155487">
              <w:rPr>
                <w:iCs/>
                <w:sz w:val="28"/>
                <w:szCs w:val="28"/>
              </w:rPr>
              <w:t>-</w:t>
            </w:r>
            <w:r w:rsidRPr="00155487">
              <w:rPr>
                <w:sz w:val="28"/>
                <w:szCs w:val="28"/>
              </w:rPr>
              <w:t>51.875</w:t>
            </w:r>
          </w:p>
        </w:tc>
      </w:tr>
    </w:tbl>
    <w:p w:rsidR="002568DD" w:rsidRDefault="002568DD" w:rsidP="002568DD">
      <w:pPr>
        <w:pStyle w:val="Nextnorm"/>
      </w:pPr>
      <w:r>
        <w:t xml:space="preserve">  </w:t>
      </w:r>
    </w:p>
    <w:p w:rsidR="008E1A54" w:rsidRDefault="008E1A54" w:rsidP="002568DD">
      <w:pPr>
        <w:spacing w:before="120" w:after="120"/>
        <w:ind w:firstLine="567"/>
        <w:outlineLvl w:val="1"/>
        <w:rPr>
          <w:sz w:val="28"/>
        </w:rPr>
      </w:pPr>
    </w:p>
    <w:sectPr w:rsidR="008E1A54" w:rsidSect="00C20070">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er Ne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EA2"/>
    <w:multiLevelType w:val="hybridMultilevel"/>
    <w:tmpl w:val="D00C198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
    <w:nsid w:val="01A700D8"/>
    <w:multiLevelType w:val="singleLevel"/>
    <w:tmpl w:val="0419000F"/>
    <w:lvl w:ilvl="0">
      <w:start w:val="1"/>
      <w:numFmt w:val="decimal"/>
      <w:lvlText w:val="%1."/>
      <w:lvlJc w:val="left"/>
      <w:pPr>
        <w:tabs>
          <w:tab w:val="num" w:pos="360"/>
        </w:tabs>
        <w:ind w:left="360" w:hanging="360"/>
      </w:pPr>
    </w:lvl>
  </w:abstractNum>
  <w:abstractNum w:abstractNumId="2">
    <w:nsid w:val="03F87A11"/>
    <w:multiLevelType w:val="hybridMultilevel"/>
    <w:tmpl w:val="489E2C2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04124C88"/>
    <w:multiLevelType w:val="hybridMultilevel"/>
    <w:tmpl w:val="5FFA8962"/>
    <w:lvl w:ilvl="0" w:tplc="0419000F">
      <w:start w:val="1"/>
      <w:numFmt w:val="decimal"/>
      <w:lvlText w:val="%1."/>
      <w:lvlJc w:val="left"/>
      <w:pPr>
        <w:tabs>
          <w:tab w:val="num" w:pos="1288"/>
        </w:tabs>
        <w:ind w:left="1288" w:hanging="360"/>
      </w:pPr>
    </w:lvl>
    <w:lvl w:ilvl="1" w:tplc="0419000B">
      <w:start w:val="1"/>
      <w:numFmt w:val="bullet"/>
      <w:lvlText w:val=""/>
      <w:lvlJc w:val="left"/>
      <w:pPr>
        <w:tabs>
          <w:tab w:val="num" w:pos="2008"/>
        </w:tabs>
        <w:ind w:left="2008" w:hanging="360"/>
      </w:pPr>
      <w:rPr>
        <w:rFonts w:ascii="Wingdings" w:hAnsi="Wingdings" w:hint="default"/>
      </w:rPr>
    </w:lvl>
    <w:lvl w:ilvl="2" w:tplc="0419001B" w:tentative="1">
      <w:start w:val="1"/>
      <w:numFmt w:val="lowerRoman"/>
      <w:lvlText w:val="%3."/>
      <w:lvlJc w:val="right"/>
      <w:pPr>
        <w:tabs>
          <w:tab w:val="num" w:pos="2728"/>
        </w:tabs>
        <w:ind w:left="2728" w:hanging="180"/>
      </w:pPr>
    </w:lvl>
    <w:lvl w:ilvl="3" w:tplc="0419000F" w:tentative="1">
      <w:start w:val="1"/>
      <w:numFmt w:val="decimal"/>
      <w:lvlText w:val="%4."/>
      <w:lvlJc w:val="left"/>
      <w:pPr>
        <w:tabs>
          <w:tab w:val="num" w:pos="3448"/>
        </w:tabs>
        <w:ind w:left="3448" w:hanging="360"/>
      </w:pPr>
    </w:lvl>
    <w:lvl w:ilvl="4" w:tplc="04190019" w:tentative="1">
      <w:start w:val="1"/>
      <w:numFmt w:val="lowerLetter"/>
      <w:lvlText w:val="%5."/>
      <w:lvlJc w:val="left"/>
      <w:pPr>
        <w:tabs>
          <w:tab w:val="num" w:pos="4168"/>
        </w:tabs>
        <w:ind w:left="4168" w:hanging="360"/>
      </w:pPr>
    </w:lvl>
    <w:lvl w:ilvl="5" w:tplc="0419001B" w:tentative="1">
      <w:start w:val="1"/>
      <w:numFmt w:val="lowerRoman"/>
      <w:lvlText w:val="%6."/>
      <w:lvlJc w:val="right"/>
      <w:pPr>
        <w:tabs>
          <w:tab w:val="num" w:pos="4888"/>
        </w:tabs>
        <w:ind w:left="4888" w:hanging="180"/>
      </w:pPr>
    </w:lvl>
    <w:lvl w:ilvl="6" w:tplc="0419000F" w:tentative="1">
      <w:start w:val="1"/>
      <w:numFmt w:val="decimal"/>
      <w:lvlText w:val="%7."/>
      <w:lvlJc w:val="left"/>
      <w:pPr>
        <w:tabs>
          <w:tab w:val="num" w:pos="5608"/>
        </w:tabs>
        <w:ind w:left="5608" w:hanging="360"/>
      </w:pPr>
    </w:lvl>
    <w:lvl w:ilvl="7" w:tplc="04190019" w:tentative="1">
      <w:start w:val="1"/>
      <w:numFmt w:val="lowerLetter"/>
      <w:lvlText w:val="%8."/>
      <w:lvlJc w:val="left"/>
      <w:pPr>
        <w:tabs>
          <w:tab w:val="num" w:pos="6328"/>
        </w:tabs>
        <w:ind w:left="6328" w:hanging="360"/>
      </w:pPr>
    </w:lvl>
    <w:lvl w:ilvl="8" w:tplc="0419001B" w:tentative="1">
      <w:start w:val="1"/>
      <w:numFmt w:val="lowerRoman"/>
      <w:lvlText w:val="%9."/>
      <w:lvlJc w:val="right"/>
      <w:pPr>
        <w:tabs>
          <w:tab w:val="num" w:pos="7048"/>
        </w:tabs>
        <w:ind w:left="7048" w:hanging="180"/>
      </w:pPr>
    </w:lvl>
  </w:abstractNum>
  <w:abstractNum w:abstractNumId="4">
    <w:nsid w:val="04DE7704"/>
    <w:multiLevelType w:val="hybridMultilevel"/>
    <w:tmpl w:val="3E2C971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
    <w:nsid w:val="052D4120"/>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6">
    <w:nsid w:val="0C071970"/>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7">
    <w:nsid w:val="0C3C7B8D"/>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8">
    <w:nsid w:val="0D2576B5"/>
    <w:multiLevelType w:val="hybridMultilevel"/>
    <w:tmpl w:val="8BEC4218"/>
    <w:lvl w:ilvl="0" w:tplc="0419000F">
      <w:start w:val="1"/>
      <w:numFmt w:val="decimal"/>
      <w:lvlText w:val="%1."/>
      <w:lvlJc w:val="left"/>
      <w:pPr>
        <w:tabs>
          <w:tab w:val="num" w:pos="1288"/>
        </w:tabs>
        <w:ind w:left="1288" w:hanging="360"/>
      </w:pPr>
    </w:lvl>
    <w:lvl w:ilvl="1" w:tplc="04190019" w:tentative="1">
      <w:start w:val="1"/>
      <w:numFmt w:val="lowerLetter"/>
      <w:lvlText w:val="%2."/>
      <w:lvlJc w:val="left"/>
      <w:pPr>
        <w:tabs>
          <w:tab w:val="num" w:pos="2008"/>
        </w:tabs>
        <w:ind w:left="2008" w:hanging="360"/>
      </w:pPr>
    </w:lvl>
    <w:lvl w:ilvl="2" w:tplc="0419001B" w:tentative="1">
      <w:start w:val="1"/>
      <w:numFmt w:val="lowerRoman"/>
      <w:lvlText w:val="%3."/>
      <w:lvlJc w:val="right"/>
      <w:pPr>
        <w:tabs>
          <w:tab w:val="num" w:pos="2728"/>
        </w:tabs>
        <w:ind w:left="2728" w:hanging="180"/>
      </w:pPr>
    </w:lvl>
    <w:lvl w:ilvl="3" w:tplc="0419000F" w:tentative="1">
      <w:start w:val="1"/>
      <w:numFmt w:val="decimal"/>
      <w:lvlText w:val="%4."/>
      <w:lvlJc w:val="left"/>
      <w:pPr>
        <w:tabs>
          <w:tab w:val="num" w:pos="3448"/>
        </w:tabs>
        <w:ind w:left="3448" w:hanging="360"/>
      </w:pPr>
    </w:lvl>
    <w:lvl w:ilvl="4" w:tplc="04190019" w:tentative="1">
      <w:start w:val="1"/>
      <w:numFmt w:val="lowerLetter"/>
      <w:lvlText w:val="%5."/>
      <w:lvlJc w:val="left"/>
      <w:pPr>
        <w:tabs>
          <w:tab w:val="num" w:pos="4168"/>
        </w:tabs>
        <w:ind w:left="4168" w:hanging="360"/>
      </w:pPr>
    </w:lvl>
    <w:lvl w:ilvl="5" w:tplc="0419001B" w:tentative="1">
      <w:start w:val="1"/>
      <w:numFmt w:val="lowerRoman"/>
      <w:lvlText w:val="%6."/>
      <w:lvlJc w:val="right"/>
      <w:pPr>
        <w:tabs>
          <w:tab w:val="num" w:pos="4888"/>
        </w:tabs>
        <w:ind w:left="4888" w:hanging="180"/>
      </w:pPr>
    </w:lvl>
    <w:lvl w:ilvl="6" w:tplc="0419000F" w:tentative="1">
      <w:start w:val="1"/>
      <w:numFmt w:val="decimal"/>
      <w:lvlText w:val="%7."/>
      <w:lvlJc w:val="left"/>
      <w:pPr>
        <w:tabs>
          <w:tab w:val="num" w:pos="5608"/>
        </w:tabs>
        <w:ind w:left="5608" w:hanging="360"/>
      </w:pPr>
    </w:lvl>
    <w:lvl w:ilvl="7" w:tplc="04190019" w:tentative="1">
      <w:start w:val="1"/>
      <w:numFmt w:val="lowerLetter"/>
      <w:lvlText w:val="%8."/>
      <w:lvlJc w:val="left"/>
      <w:pPr>
        <w:tabs>
          <w:tab w:val="num" w:pos="6328"/>
        </w:tabs>
        <w:ind w:left="6328" w:hanging="360"/>
      </w:pPr>
    </w:lvl>
    <w:lvl w:ilvl="8" w:tplc="0419001B" w:tentative="1">
      <w:start w:val="1"/>
      <w:numFmt w:val="lowerRoman"/>
      <w:lvlText w:val="%9."/>
      <w:lvlJc w:val="right"/>
      <w:pPr>
        <w:tabs>
          <w:tab w:val="num" w:pos="7048"/>
        </w:tabs>
        <w:ind w:left="7048" w:hanging="180"/>
      </w:pPr>
    </w:lvl>
  </w:abstractNum>
  <w:abstractNum w:abstractNumId="9">
    <w:nsid w:val="12E3390D"/>
    <w:multiLevelType w:val="hybridMultilevel"/>
    <w:tmpl w:val="D188F734"/>
    <w:lvl w:ilvl="0" w:tplc="04190001">
      <w:start w:val="1"/>
      <w:numFmt w:val="bullet"/>
      <w:lvlText w:val=""/>
      <w:lvlJc w:val="left"/>
      <w:pPr>
        <w:tabs>
          <w:tab w:val="num" w:pos="1351"/>
        </w:tabs>
        <w:ind w:left="1351" w:hanging="360"/>
      </w:pPr>
      <w:rPr>
        <w:rFonts w:ascii="Symbol" w:hAnsi="Symbol" w:hint="default"/>
      </w:rPr>
    </w:lvl>
    <w:lvl w:ilvl="1" w:tplc="04190003" w:tentative="1">
      <w:start w:val="1"/>
      <w:numFmt w:val="bullet"/>
      <w:lvlText w:val="o"/>
      <w:lvlJc w:val="left"/>
      <w:pPr>
        <w:tabs>
          <w:tab w:val="num" w:pos="2071"/>
        </w:tabs>
        <w:ind w:left="2071" w:hanging="360"/>
      </w:pPr>
      <w:rPr>
        <w:rFonts w:ascii="Courier New" w:hAnsi="Courier New" w:cs="Courier New" w:hint="default"/>
      </w:rPr>
    </w:lvl>
    <w:lvl w:ilvl="2" w:tplc="04190005" w:tentative="1">
      <w:start w:val="1"/>
      <w:numFmt w:val="bullet"/>
      <w:lvlText w:val=""/>
      <w:lvlJc w:val="left"/>
      <w:pPr>
        <w:tabs>
          <w:tab w:val="num" w:pos="2791"/>
        </w:tabs>
        <w:ind w:left="2791" w:hanging="360"/>
      </w:pPr>
      <w:rPr>
        <w:rFonts w:ascii="Wingdings" w:hAnsi="Wingdings" w:hint="default"/>
      </w:rPr>
    </w:lvl>
    <w:lvl w:ilvl="3" w:tplc="04190001" w:tentative="1">
      <w:start w:val="1"/>
      <w:numFmt w:val="bullet"/>
      <w:lvlText w:val=""/>
      <w:lvlJc w:val="left"/>
      <w:pPr>
        <w:tabs>
          <w:tab w:val="num" w:pos="3511"/>
        </w:tabs>
        <w:ind w:left="3511" w:hanging="360"/>
      </w:pPr>
      <w:rPr>
        <w:rFonts w:ascii="Symbol" w:hAnsi="Symbol" w:hint="default"/>
      </w:rPr>
    </w:lvl>
    <w:lvl w:ilvl="4" w:tplc="04190003" w:tentative="1">
      <w:start w:val="1"/>
      <w:numFmt w:val="bullet"/>
      <w:lvlText w:val="o"/>
      <w:lvlJc w:val="left"/>
      <w:pPr>
        <w:tabs>
          <w:tab w:val="num" w:pos="4231"/>
        </w:tabs>
        <w:ind w:left="4231" w:hanging="360"/>
      </w:pPr>
      <w:rPr>
        <w:rFonts w:ascii="Courier New" w:hAnsi="Courier New" w:cs="Courier New" w:hint="default"/>
      </w:rPr>
    </w:lvl>
    <w:lvl w:ilvl="5" w:tplc="04190005" w:tentative="1">
      <w:start w:val="1"/>
      <w:numFmt w:val="bullet"/>
      <w:lvlText w:val=""/>
      <w:lvlJc w:val="left"/>
      <w:pPr>
        <w:tabs>
          <w:tab w:val="num" w:pos="4951"/>
        </w:tabs>
        <w:ind w:left="4951" w:hanging="360"/>
      </w:pPr>
      <w:rPr>
        <w:rFonts w:ascii="Wingdings" w:hAnsi="Wingdings" w:hint="default"/>
      </w:rPr>
    </w:lvl>
    <w:lvl w:ilvl="6" w:tplc="04190001" w:tentative="1">
      <w:start w:val="1"/>
      <w:numFmt w:val="bullet"/>
      <w:lvlText w:val=""/>
      <w:lvlJc w:val="left"/>
      <w:pPr>
        <w:tabs>
          <w:tab w:val="num" w:pos="5671"/>
        </w:tabs>
        <w:ind w:left="5671" w:hanging="360"/>
      </w:pPr>
      <w:rPr>
        <w:rFonts w:ascii="Symbol" w:hAnsi="Symbol" w:hint="default"/>
      </w:rPr>
    </w:lvl>
    <w:lvl w:ilvl="7" w:tplc="04190003" w:tentative="1">
      <w:start w:val="1"/>
      <w:numFmt w:val="bullet"/>
      <w:lvlText w:val="o"/>
      <w:lvlJc w:val="left"/>
      <w:pPr>
        <w:tabs>
          <w:tab w:val="num" w:pos="6391"/>
        </w:tabs>
        <w:ind w:left="6391" w:hanging="360"/>
      </w:pPr>
      <w:rPr>
        <w:rFonts w:ascii="Courier New" w:hAnsi="Courier New" w:cs="Courier New" w:hint="default"/>
      </w:rPr>
    </w:lvl>
    <w:lvl w:ilvl="8" w:tplc="04190005" w:tentative="1">
      <w:start w:val="1"/>
      <w:numFmt w:val="bullet"/>
      <w:lvlText w:val=""/>
      <w:lvlJc w:val="left"/>
      <w:pPr>
        <w:tabs>
          <w:tab w:val="num" w:pos="7111"/>
        </w:tabs>
        <w:ind w:left="7111" w:hanging="360"/>
      </w:pPr>
      <w:rPr>
        <w:rFonts w:ascii="Wingdings" w:hAnsi="Wingdings" w:hint="default"/>
      </w:rPr>
    </w:lvl>
  </w:abstractNum>
  <w:abstractNum w:abstractNumId="10">
    <w:nsid w:val="166606D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1">
    <w:nsid w:val="17AE3163"/>
    <w:multiLevelType w:val="hybridMultilevel"/>
    <w:tmpl w:val="C2A0FEA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nsid w:val="1E0849D0"/>
    <w:multiLevelType w:val="hybridMultilevel"/>
    <w:tmpl w:val="443E755A"/>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3">
    <w:nsid w:val="1E304E6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4">
    <w:nsid w:val="233032A4"/>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5">
    <w:nsid w:val="2450458E"/>
    <w:multiLevelType w:val="hybridMultilevel"/>
    <w:tmpl w:val="3FDAFAF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6">
    <w:nsid w:val="25AF6A75"/>
    <w:multiLevelType w:val="hybridMultilevel"/>
    <w:tmpl w:val="D122A96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64E335E"/>
    <w:multiLevelType w:val="hybridMultilevel"/>
    <w:tmpl w:val="CB7271A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nsid w:val="294F6CA3"/>
    <w:multiLevelType w:val="hybridMultilevel"/>
    <w:tmpl w:val="CFFA49B2"/>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19">
    <w:nsid w:val="2C920DC0"/>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0">
    <w:nsid w:val="2CC40A2C"/>
    <w:multiLevelType w:val="hybridMultilevel"/>
    <w:tmpl w:val="BA107CC4"/>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cs="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cs="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cs="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21">
    <w:nsid w:val="2E33221C"/>
    <w:multiLevelType w:val="hybridMultilevel"/>
    <w:tmpl w:val="82DE082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
    <w:nsid w:val="2EF51E36"/>
    <w:multiLevelType w:val="hybridMultilevel"/>
    <w:tmpl w:val="45EA790E"/>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cs="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cs="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cs="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23">
    <w:nsid w:val="30DA5001"/>
    <w:multiLevelType w:val="hybridMultilevel"/>
    <w:tmpl w:val="F5E29444"/>
    <w:lvl w:ilvl="0" w:tplc="04190001">
      <w:start w:val="1"/>
      <w:numFmt w:val="bullet"/>
      <w:lvlText w:val=""/>
      <w:lvlJc w:val="left"/>
      <w:pPr>
        <w:tabs>
          <w:tab w:val="num" w:pos="1288"/>
        </w:tabs>
        <w:ind w:left="1288" w:hanging="360"/>
      </w:pPr>
      <w:rPr>
        <w:rFonts w:ascii="Symbol" w:hAnsi="Symbol" w:hint="default"/>
      </w:rPr>
    </w:lvl>
    <w:lvl w:ilvl="1" w:tplc="04190003" w:tentative="1">
      <w:start w:val="1"/>
      <w:numFmt w:val="bullet"/>
      <w:lvlText w:val="o"/>
      <w:lvlJc w:val="left"/>
      <w:pPr>
        <w:tabs>
          <w:tab w:val="num" w:pos="2008"/>
        </w:tabs>
        <w:ind w:left="2008" w:hanging="360"/>
      </w:pPr>
      <w:rPr>
        <w:rFonts w:ascii="Courier New" w:hAnsi="Courier New" w:hint="default"/>
      </w:rPr>
    </w:lvl>
    <w:lvl w:ilvl="2" w:tplc="04190005" w:tentative="1">
      <w:start w:val="1"/>
      <w:numFmt w:val="bullet"/>
      <w:lvlText w:val=""/>
      <w:lvlJc w:val="left"/>
      <w:pPr>
        <w:tabs>
          <w:tab w:val="num" w:pos="2728"/>
        </w:tabs>
        <w:ind w:left="2728" w:hanging="360"/>
      </w:pPr>
      <w:rPr>
        <w:rFonts w:ascii="Wingdings" w:hAnsi="Wingdings" w:hint="default"/>
      </w:rPr>
    </w:lvl>
    <w:lvl w:ilvl="3" w:tplc="04190001" w:tentative="1">
      <w:start w:val="1"/>
      <w:numFmt w:val="bullet"/>
      <w:lvlText w:val=""/>
      <w:lvlJc w:val="left"/>
      <w:pPr>
        <w:tabs>
          <w:tab w:val="num" w:pos="3448"/>
        </w:tabs>
        <w:ind w:left="3448" w:hanging="360"/>
      </w:pPr>
      <w:rPr>
        <w:rFonts w:ascii="Symbol" w:hAnsi="Symbol" w:hint="default"/>
      </w:rPr>
    </w:lvl>
    <w:lvl w:ilvl="4" w:tplc="04190003" w:tentative="1">
      <w:start w:val="1"/>
      <w:numFmt w:val="bullet"/>
      <w:lvlText w:val="o"/>
      <w:lvlJc w:val="left"/>
      <w:pPr>
        <w:tabs>
          <w:tab w:val="num" w:pos="4168"/>
        </w:tabs>
        <w:ind w:left="4168" w:hanging="360"/>
      </w:pPr>
      <w:rPr>
        <w:rFonts w:ascii="Courier New" w:hAnsi="Courier New" w:hint="default"/>
      </w:rPr>
    </w:lvl>
    <w:lvl w:ilvl="5" w:tplc="04190005" w:tentative="1">
      <w:start w:val="1"/>
      <w:numFmt w:val="bullet"/>
      <w:lvlText w:val=""/>
      <w:lvlJc w:val="left"/>
      <w:pPr>
        <w:tabs>
          <w:tab w:val="num" w:pos="4888"/>
        </w:tabs>
        <w:ind w:left="4888" w:hanging="360"/>
      </w:pPr>
      <w:rPr>
        <w:rFonts w:ascii="Wingdings" w:hAnsi="Wingdings" w:hint="default"/>
      </w:rPr>
    </w:lvl>
    <w:lvl w:ilvl="6" w:tplc="04190001" w:tentative="1">
      <w:start w:val="1"/>
      <w:numFmt w:val="bullet"/>
      <w:lvlText w:val=""/>
      <w:lvlJc w:val="left"/>
      <w:pPr>
        <w:tabs>
          <w:tab w:val="num" w:pos="5608"/>
        </w:tabs>
        <w:ind w:left="5608" w:hanging="360"/>
      </w:pPr>
      <w:rPr>
        <w:rFonts w:ascii="Symbol" w:hAnsi="Symbol" w:hint="default"/>
      </w:rPr>
    </w:lvl>
    <w:lvl w:ilvl="7" w:tplc="04190003" w:tentative="1">
      <w:start w:val="1"/>
      <w:numFmt w:val="bullet"/>
      <w:lvlText w:val="o"/>
      <w:lvlJc w:val="left"/>
      <w:pPr>
        <w:tabs>
          <w:tab w:val="num" w:pos="6328"/>
        </w:tabs>
        <w:ind w:left="6328" w:hanging="360"/>
      </w:pPr>
      <w:rPr>
        <w:rFonts w:ascii="Courier New" w:hAnsi="Courier New" w:hint="default"/>
      </w:rPr>
    </w:lvl>
    <w:lvl w:ilvl="8" w:tplc="04190005" w:tentative="1">
      <w:start w:val="1"/>
      <w:numFmt w:val="bullet"/>
      <w:lvlText w:val=""/>
      <w:lvlJc w:val="left"/>
      <w:pPr>
        <w:tabs>
          <w:tab w:val="num" w:pos="7048"/>
        </w:tabs>
        <w:ind w:left="7048" w:hanging="360"/>
      </w:pPr>
      <w:rPr>
        <w:rFonts w:ascii="Wingdings" w:hAnsi="Wingdings" w:hint="default"/>
      </w:rPr>
    </w:lvl>
  </w:abstractNum>
  <w:abstractNum w:abstractNumId="24">
    <w:nsid w:val="31652267"/>
    <w:multiLevelType w:val="hybridMultilevel"/>
    <w:tmpl w:val="ED4AF15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323D0F5A"/>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6">
    <w:nsid w:val="32EB1E3B"/>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27">
    <w:nsid w:val="365F0AB9"/>
    <w:multiLevelType w:val="hybridMultilevel"/>
    <w:tmpl w:val="15384D22"/>
    <w:lvl w:ilvl="0" w:tplc="04190001">
      <w:start w:val="1"/>
      <w:numFmt w:val="bullet"/>
      <w:lvlText w:val=""/>
      <w:lvlJc w:val="left"/>
      <w:pPr>
        <w:tabs>
          <w:tab w:val="num" w:pos="1364"/>
        </w:tabs>
        <w:ind w:left="1364" w:hanging="360"/>
      </w:pPr>
      <w:rPr>
        <w:rFonts w:ascii="Symbol" w:hAnsi="Symbol" w:hint="default"/>
      </w:rPr>
    </w:lvl>
    <w:lvl w:ilvl="1" w:tplc="04190003" w:tentative="1">
      <w:start w:val="1"/>
      <w:numFmt w:val="bullet"/>
      <w:lvlText w:val="o"/>
      <w:lvlJc w:val="left"/>
      <w:pPr>
        <w:tabs>
          <w:tab w:val="num" w:pos="2084"/>
        </w:tabs>
        <w:ind w:left="2084" w:hanging="360"/>
      </w:pPr>
      <w:rPr>
        <w:rFonts w:ascii="Courier New" w:hAnsi="Courier New" w:hint="default"/>
      </w:rPr>
    </w:lvl>
    <w:lvl w:ilvl="2" w:tplc="04190005" w:tentative="1">
      <w:start w:val="1"/>
      <w:numFmt w:val="bullet"/>
      <w:lvlText w:val=""/>
      <w:lvlJc w:val="left"/>
      <w:pPr>
        <w:tabs>
          <w:tab w:val="num" w:pos="2804"/>
        </w:tabs>
        <w:ind w:left="2804" w:hanging="360"/>
      </w:pPr>
      <w:rPr>
        <w:rFonts w:ascii="Wingdings" w:hAnsi="Wingdings" w:hint="default"/>
      </w:rPr>
    </w:lvl>
    <w:lvl w:ilvl="3" w:tplc="04190001" w:tentative="1">
      <w:start w:val="1"/>
      <w:numFmt w:val="bullet"/>
      <w:lvlText w:val=""/>
      <w:lvlJc w:val="left"/>
      <w:pPr>
        <w:tabs>
          <w:tab w:val="num" w:pos="3524"/>
        </w:tabs>
        <w:ind w:left="3524" w:hanging="360"/>
      </w:pPr>
      <w:rPr>
        <w:rFonts w:ascii="Symbol" w:hAnsi="Symbol" w:hint="default"/>
      </w:rPr>
    </w:lvl>
    <w:lvl w:ilvl="4" w:tplc="04190003" w:tentative="1">
      <w:start w:val="1"/>
      <w:numFmt w:val="bullet"/>
      <w:lvlText w:val="o"/>
      <w:lvlJc w:val="left"/>
      <w:pPr>
        <w:tabs>
          <w:tab w:val="num" w:pos="4244"/>
        </w:tabs>
        <w:ind w:left="4244" w:hanging="360"/>
      </w:pPr>
      <w:rPr>
        <w:rFonts w:ascii="Courier New" w:hAnsi="Courier New" w:hint="default"/>
      </w:rPr>
    </w:lvl>
    <w:lvl w:ilvl="5" w:tplc="04190005" w:tentative="1">
      <w:start w:val="1"/>
      <w:numFmt w:val="bullet"/>
      <w:lvlText w:val=""/>
      <w:lvlJc w:val="left"/>
      <w:pPr>
        <w:tabs>
          <w:tab w:val="num" w:pos="4964"/>
        </w:tabs>
        <w:ind w:left="4964" w:hanging="360"/>
      </w:pPr>
      <w:rPr>
        <w:rFonts w:ascii="Wingdings" w:hAnsi="Wingdings" w:hint="default"/>
      </w:rPr>
    </w:lvl>
    <w:lvl w:ilvl="6" w:tplc="04190001" w:tentative="1">
      <w:start w:val="1"/>
      <w:numFmt w:val="bullet"/>
      <w:lvlText w:val=""/>
      <w:lvlJc w:val="left"/>
      <w:pPr>
        <w:tabs>
          <w:tab w:val="num" w:pos="5684"/>
        </w:tabs>
        <w:ind w:left="5684" w:hanging="360"/>
      </w:pPr>
      <w:rPr>
        <w:rFonts w:ascii="Symbol" w:hAnsi="Symbol" w:hint="default"/>
      </w:rPr>
    </w:lvl>
    <w:lvl w:ilvl="7" w:tplc="04190003" w:tentative="1">
      <w:start w:val="1"/>
      <w:numFmt w:val="bullet"/>
      <w:lvlText w:val="o"/>
      <w:lvlJc w:val="left"/>
      <w:pPr>
        <w:tabs>
          <w:tab w:val="num" w:pos="6404"/>
        </w:tabs>
        <w:ind w:left="6404" w:hanging="360"/>
      </w:pPr>
      <w:rPr>
        <w:rFonts w:ascii="Courier New" w:hAnsi="Courier New" w:hint="default"/>
      </w:rPr>
    </w:lvl>
    <w:lvl w:ilvl="8" w:tplc="04190005" w:tentative="1">
      <w:start w:val="1"/>
      <w:numFmt w:val="bullet"/>
      <w:lvlText w:val=""/>
      <w:lvlJc w:val="left"/>
      <w:pPr>
        <w:tabs>
          <w:tab w:val="num" w:pos="7124"/>
        </w:tabs>
        <w:ind w:left="7124" w:hanging="360"/>
      </w:pPr>
      <w:rPr>
        <w:rFonts w:ascii="Wingdings" w:hAnsi="Wingdings" w:hint="default"/>
      </w:rPr>
    </w:lvl>
  </w:abstractNum>
  <w:abstractNum w:abstractNumId="28">
    <w:nsid w:val="37F27C50"/>
    <w:multiLevelType w:val="hybridMultilevel"/>
    <w:tmpl w:val="1256F4A2"/>
    <w:lvl w:ilvl="0" w:tplc="F04082B0">
      <w:start w:val="1"/>
      <w:numFmt w:val="decimal"/>
      <w:lvlText w:val="%1."/>
      <w:lvlJc w:val="left"/>
      <w:pPr>
        <w:tabs>
          <w:tab w:val="num" w:pos="1513"/>
        </w:tabs>
        <w:ind w:left="1513" w:hanging="945"/>
      </w:pPr>
      <w:rPr>
        <w:rFonts w:hint="default"/>
      </w:rPr>
    </w:lvl>
    <w:lvl w:ilvl="1" w:tplc="04190019" w:tentative="1">
      <w:start w:val="1"/>
      <w:numFmt w:val="lowerLetter"/>
      <w:lvlText w:val="%2."/>
      <w:lvlJc w:val="left"/>
      <w:pPr>
        <w:tabs>
          <w:tab w:val="num" w:pos="1648"/>
        </w:tabs>
        <w:ind w:left="1648" w:hanging="360"/>
      </w:pPr>
    </w:lvl>
    <w:lvl w:ilvl="2" w:tplc="0419001B" w:tentative="1">
      <w:start w:val="1"/>
      <w:numFmt w:val="lowerRoman"/>
      <w:lvlText w:val="%3."/>
      <w:lvlJc w:val="right"/>
      <w:pPr>
        <w:tabs>
          <w:tab w:val="num" w:pos="2368"/>
        </w:tabs>
        <w:ind w:left="2368" w:hanging="180"/>
      </w:pPr>
    </w:lvl>
    <w:lvl w:ilvl="3" w:tplc="0419000F" w:tentative="1">
      <w:start w:val="1"/>
      <w:numFmt w:val="decimal"/>
      <w:lvlText w:val="%4."/>
      <w:lvlJc w:val="left"/>
      <w:pPr>
        <w:tabs>
          <w:tab w:val="num" w:pos="3088"/>
        </w:tabs>
        <w:ind w:left="3088" w:hanging="360"/>
      </w:pPr>
    </w:lvl>
    <w:lvl w:ilvl="4" w:tplc="04190019" w:tentative="1">
      <w:start w:val="1"/>
      <w:numFmt w:val="lowerLetter"/>
      <w:lvlText w:val="%5."/>
      <w:lvlJc w:val="left"/>
      <w:pPr>
        <w:tabs>
          <w:tab w:val="num" w:pos="3808"/>
        </w:tabs>
        <w:ind w:left="3808" w:hanging="360"/>
      </w:pPr>
    </w:lvl>
    <w:lvl w:ilvl="5" w:tplc="0419001B" w:tentative="1">
      <w:start w:val="1"/>
      <w:numFmt w:val="lowerRoman"/>
      <w:lvlText w:val="%6."/>
      <w:lvlJc w:val="right"/>
      <w:pPr>
        <w:tabs>
          <w:tab w:val="num" w:pos="4528"/>
        </w:tabs>
        <w:ind w:left="4528" w:hanging="180"/>
      </w:pPr>
    </w:lvl>
    <w:lvl w:ilvl="6" w:tplc="0419000F" w:tentative="1">
      <w:start w:val="1"/>
      <w:numFmt w:val="decimal"/>
      <w:lvlText w:val="%7."/>
      <w:lvlJc w:val="left"/>
      <w:pPr>
        <w:tabs>
          <w:tab w:val="num" w:pos="5248"/>
        </w:tabs>
        <w:ind w:left="5248" w:hanging="360"/>
      </w:pPr>
    </w:lvl>
    <w:lvl w:ilvl="7" w:tplc="04190019" w:tentative="1">
      <w:start w:val="1"/>
      <w:numFmt w:val="lowerLetter"/>
      <w:lvlText w:val="%8."/>
      <w:lvlJc w:val="left"/>
      <w:pPr>
        <w:tabs>
          <w:tab w:val="num" w:pos="5968"/>
        </w:tabs>
        <w:ind w:left="5968" w:hanging="360"/>
      </w:pPr>
    </w:lvl>
    <w:lvl w:ilvl="8" w:tplc="0419001B" w:tentative="1">
      <w:start w:val="1"/>
      <w:numFmt w:val="lowerRoman"/>
      <w:lvlText w:val="%9."/>
      <w:lvlJc w:val="right"/>
      <w:pPr>
        <w:tabs>
          <w:tab w:val="num" w:pos="6688"/>
        </w:tabs>
        <w:ind w:left="6688" w:hanging="180"/>
      </w:pPr>
    </w:lvl>
  </w:abstractNum>
  <w:abstractNum w:abstractNumId="29">
    <w:nsid w:val="38B6647A"/>
    <w:multiLevelType w:val="hybridMultilevel"/>
    <w:tmpl w:val="D35AC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E01ECD"/>
    <w:multiLevelType w:val="hybridMultilevel"/>
    <w:tmpl w:val="D1EA9EC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1">
    <w:nsid w:val="3EB273F0"/>
    <w:multiLevelType w:val="singleLevel"/>
    <w:tmpl w:val="0419000F"/>
    <w:lvl w:ilvl="0">
      <w:start w:val="1"/>
      <w:numFmt w:val="decimal"/>
      <w:lvlText w:val="%1."/>
      <w:lvlJc w:val="left"/>
      <w:pPr>
        <w:tabs>
          <w:tab w:val="num" w:pos="360"/>
        </w:tabs>
        <w:ind w:left="360" w:hanging="360"/>
      </w:pPr>
    </w:lvl>
  </w:abstractNum>
  <w:abstractNum w:abstractNumId="32">
    <w:nsid w:val="3EBB5A2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3">
    <w:nsid w:val="3F085F22"/>
    <w:multiLevelType w:val="hybridMultilevel"/>
    <w:tmpl w:val="DB0E5C28"/>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4">
    <w:nsid w:val="435977FE"/>
    <w:multiLevelType w:val="hybridMultilevel"/>
    <w:tmpl w:val="A02091F4"/>
    <w:lvl w:ilvl="0" w:tplc="B98CCBAC">
      <w:start w:val="1"/>
      <w:numFmt w:val="bullet"/>
      <w:lvlText w:val=""/>
      <w:lvlJc w:val="left"/>
      <w:pPr>
        <w:tabs>
          <w:tab w:val="num" w:pos="1080"/>
        </w:tabs>
        <w:ind w:left="1080" w:hanging="360"/>
      </w:pPr>
      <w:rPr>
        <w:rFonts w:ascii="Symbol" w:hAnsi="Symbol" w:hint="default"/>
      </w:rPr>
    </w:lvl>
    <w:lvl w:ilvl="1" w:tplc="22769536">
      <w:start w:val="1"/>
      <w:numFmt w:val="bullet"/>
      <w:lvlText w:val=""/>
      <w:lvlJc w:val="left"/>
      <w:pPr>
        <w:tabs>
          <w:tab w:val="num" w:pos="1069"/>
        </w:tabs>
        <w:ind w:left="2509" w:hanging="72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
    <w:nsid w:val="455335E2"/>
    <w:multiLevelType w:val="singleLevel"/>
    <w:tmpl w:val="9D508E52"/>
    <w:lvl w:ilvl="0">
      <w:start w:val="1"/>
      <w:numFmt w:val="decimal"/>
      <w:lvlText w:val="%1."/>
      <w:legacy w:legacy="1" w:legacySpace="0" w:legacyIndent="211"/>
      <w:lvlJc w:val="left"/>
      <w:rPr>
        <w:rFonts w:ascii="Times New Roman" w:hAnsi="Times New Roman" w:cs="Times New Roman" w:hint="default"/>
      </w:rPr>
    </w:lvl>
  </w:abstractNum>
  <w:abstractNum w:abstractNumId="36">
    <w:nsid w:val="45B3173F"/>
    <w:multiLevelType w:val="hybridMultilevel"/>
    <w:tmpl w:val="FDA8D698"/>
    <w:lvl w:ilvl="0" w:tplc="04190001">
      <w:start w:val="1"/>
      <w:numFmt w:val="bullet"/>
      <w:lvlText w:val=""/>
      <w:lvlJc w:val="left"/>
      <w:pPr>
        <w:tabs>
          <w:tab w:val="num" w:pos="787"/>
        </w:tabs>
        <w:ind w:left="787" w:hanging="360"/>
      </w:pPr>
      <w:rPr>
        <w:rFonts w:ascii="Symbol" w:hAnsi="Symbol" w:hint="default"/>
      </w:rPr>
    </w:lvl>
    <w:lvl w:ilvl="1" w:tplc="04190003">
      <w:start w:val="1"/>
      <w:numFmt w:val="bullet"/>
      <w:lvlText w:val="o"/>
      <w:lvlJc w:val="left"/>
      <w:pPr>
        <w:tabs>
          <w:tab w:val="num" w:pos="1507"/>
        </w:tabs>
        <w:ind w:left="1507" w:hanging="360"/>
      </w:pPr>
      <w:rPr>
        <w:rFonts w:ascii="Courier New" w:hAnsi="Courier New" w:hint="default"/>
      </w:rPr>
    </w:lvl>
    <w:lvl w:ilvl="2" w:tplc="04190005" w:tentative="1">
      <w:start w:val="1"/>
      <w:numFmt w:val="bullet"/>
      <w:lvlText w:val=""/>
      <w:lvlJc w:val="left"/>
      <w:pPr>
        <w:tabs>
          <w:tab w:val="num" w:pos="2227"/>
        </w:tabs>
        <w:ind w:left="2227" w:hanging="360"/>
      </w:pPr>
      <w:rPr>
        <w:rFonts w:ascii="Wingdings" w:hAnsi="Wingdings" w:hint="default"/>
      </w:rPr>
    </w:lvl>
    <w:lvl w:ilvl="3" w:tplc="04190001" w:tentative="1">
      <w:start w:val="1"/>
      <w:numFmt w:val="bullet"/>
      <w:lvlText w:val=""/>
      <w:lvlJc w:val="left"/>
      <w:pPr>
        <w:tabs>
          <w:tab w:val="num" w:pos="2947"/>
        </w:tabs>
        <w:ind w:left="2947" w:hanging="360"/>
      </w:pPr>
      <w:rPr>
        <w:rFonts w:ascii="Symbol" w:hAnsi="Symbol" w:hint="default"/>
      </w:rPr>
    </w:lvl>
    <w:lvl w:ilvl="4" w:tplc="04190003" w:tentative="1">
      <w:start w:val="1"/>
      <w:numFmt w:val="bullet"/>
      <w:lvlText w:val="o"/>
      <w:lvlJc w:val="left"/>
      <w:pPr>
        <w:tabs>
          <w:tab w:val="num" w:pos="3667"/>
        </w:tabs>
        <w:ind w:left="3667" w:hanging="360"/>
      </w:pPr>
      <w:rPr>
        <w:rFonts w:ascii="Courier New" w:hAnsi="Courier New" w:hint="default"/>
      </w:rPr>
    </w:lvl>
    <w:lvl w:ilvl="5" w:tplc="04190005" w:tentative="1">
      <w:start w:val="1"/>
      <w:numFmt w:val="bullet"/>
      <w:lvlText w:val=""/>
      <w:lvlJc w:val="left"/>
      <w:pPr>
        <w:tabs>
          <w:tab w:val="num" w:pos="4387"/>
        </w:tabs>
        <w:ind w:left="4387" w:hanging="360"/>
      </w:pPr>
      <w:rPr>
        <w:rFonts w:ascii="Wingdings" w:hAnsi="Wingdings" w:hint="default"/>
      </w:rPr>
    </w:lvl>
    <w:lvl w:ilvl="6" w:tplc="04190001" w:tentative="1">
      <w:start w:val="1"/>
      <w:numFmt w:val="bullet"/>
      <w:lvlText w:val=""/>
      <w:lvlJc w:val="left"/>
      <w:pPr>
        <w:tabs>
          <w:tab w:val="num" w:pos="5107"/>
        </w:tabs>
        <w:ind w:left="5107" w:hanging="360"/>
      </w:pPr>
      <w:rPr>
        <w:rFonts w:ascii="Symbol" w:hAnsi="Symbol" w:hint="default"/>
      </w:rPr>
    </w:lvl>
    <w:lvl w:ilvl="7" w:tplc="04190003" w:tentative="1">
      <w:start w:val="1"/>
      <w:numFmt w:val="bullet"/>
      <w:lvlText w:val="o"/>
      <w:lvlJc w:val="left"/>
      <w:pPr>
        <w:tabs>
          <w:tab w:val="num" w:pos="5827"/>
        </w:tabs>
        <w:ind w:left="5827" w:hanging="360"/>
      </w:pPr>
      <w:rPr>
        <w:rFonts w:ascii="Courier New" w:hAnsi="Courier New" w:hint="default"/>
      </w:rPr>
    </w:lvl>
    <w:lvl w:ilvl="8" w:tplc="04190005" w:tentative="1">
      <w:start w:val="1"/>
      <w:numFmt w:val="bullet"/>
      <w:lvlText w:val=""/>
      <w:lvlJc w:val="left"/>
      <w:pPr>
        <w:tabs>
          <w:tab w:val="num" w:pos="6547"/>
        </w:tabs>
        <w:ind w:left="6547" w:hanging="360"/>
      </w:pPr>
      <w:rPr>
        <w:rFonts w:ascii="Wingdings" w:hAnsi="Wingdings" w:hint="default"/>
      </w:rPr>
    </w:lvl>
  </w:abstractNum>
  <w:abstractNum w:abstractNumId="37">
    <w:nsid w:val="46585A6B"/>
    <w:multiLevelType w:val="singleLevel"/>
    <w:tmpl w:val="0419000F"/>
    <w:lvl w:ilvl="0">
      <w:start w:val="1"/>
      <w:numFmt w:val="decimal"/>
      <w:lvlText w:val="%1."/>
      <w:lvlJc w:val="left"/>
      <w:pPr>
        <w:tabs>
          <w:tab w:val="num" w:pos="360"/>
        </w:tabs>
        <w:ind w:left="360" w:hanging="360"/>
      </w:pPr>
    </w:lvl>
  </w:abstractNum>
  <w:abstractNum w:abstractNumId="38">
    <w:nsid w:val="4EE16058"/>
    <w:multiLevelType w:val="hybridMultilevel"/>
    <w:tmpl w:val="DAAC90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532620BF"/>
    <w:multiLevelType w:val="hybridMultilevel"/>
    <w:tmpl w:val="0980CBD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nsid w:val="5DE86A37"/>
    <w:multiLevelType w:val="hybridMultilevel"/>
    <w:tmpl w:val="255C9E54"/>
    <w:lvl w:ilvl="0" w:tplc="04190001">
      <w:start w:val="1"/>
      <w:numFmt w:val="bullet"/>
      <w:lvlText w:val=""/>
      <w:lvlJc w:val="left"/>
      <w:pPr>
        <w:tabs>
          <w:tab w:val="num" w:pos="1356"/>
        </w:tabs>
        <w:ind w:left="1356" w:hanging="360"/>
      </w:pPr>
      <w:rPr>
        <w:rFonts w:ascii="Symbol" w:hAnsi="Symbol" w:hint="default"/>
      </w:rPr>
    </w:lvl>
    <w:lvl w:ilvl="1" w:tplc="04190003" w:tentative="1">
      <w:start w:val="1"/>
      <w:numFmt w:val="bullet"/>
      <w:lvlText w:val="o"/>
      <w:lvlJc w:val="left"/>
      <w:pPr>
        <w:tabs>
          <w:tab w:val="num" w:pos="2076"/>
        </w:tabs>
        <w:ind w:left="2076" w:hanging="360"/>
      </w:pPr>
      <w:rPr>
        <w:rFonts w:ascii="Courier New" w:hAnsi="Courier New" w:hint="default"/>
      </w:rPr>
    </w:lvl>
    <w:lvl w:ilvl="2" w:tplc="04190005" w:tentative="1">
      <w:start w:val="1"/>
      <w:numFmt w:val="bullet"/>
      <w:lvlText w:val=""/>
      <w:lvlJc w:val="left"/>
      <w:pPr>
        <w:tabs>
          <w:tab w:val="num" w:pos="2796"/>
        </w:tabs>
        <w:ind w:left="2796" w:hanging="360"/>
      </w:pPr>
      <w:rPr>
        <w:rFonts w:ascii="Wingdings" w:hAnsi="Wingdings" w:hint="default"/>
      </w:rPr>
    </w:lvl>
    <w:lvl w:ilvl="3" w:tplc="04190001" w:tentative="1">
      <w:start w:val="1"/>
      <w:numFmt w:val="bullet"/>
      <w:lvlText w:val=""/>
      <w:lvlJc w:val="left"/>
      <w:pPr>
        <w:tabs>
          <w:tab w:val="num" w:pos="3516"/>
        </w:tabs>
        <w:ind w:left="3516" w:hanging="360"/>
      </w:pPr>
      <w:rPr>
        <w:rFonts w:ascii="Symbol" w:hAnsi="Symbol" w:hint="default"/>
      </w:rPr>
    </w:lvl>
    <w:lvl w:ilvl="4" w:tplc="04190003" w:tentative="1">
      <w:start w:val="1"/>
      <w:numFmt w:val="bullet"/>
      <w:lvlText w:val="o"/>
      <w:lvlJc w:val="left"/>
      <w:pPr>
        <w:tabs>
          <w:tab w:val="num" w:pos="4236"/>
        </w:tabs>
        <w:ind w:left="4236" w:hanging="360"/>
      </w:pPr>
      <w:rPr>
        <w:rFonts w:ascii="Courier New" w:hAnsi="Courier New" w:hint="default"/>
      </w:rPr>
    </w:lvl>
    <w:lvl w:ilvl="5" w:tplc="04190005" w:tentative="1">
      <w:start w:val="1"/>
      <w:numFmt w:val="bullet"/>
      <w:lvlText w:val=""/>
      <w:lvlJc w:val="left"/>
      <w:pPr>
        <w:tabs>
          <w:tab w:val="num" w:pos="4956"/>
        </w:tabs>
        <w:ind w:left="4956" w:hanging="360"/>
      </w:pPr>
      <w:rPr>
        <w:rFonts w:ascii="Wingdings" w:hAnsi="Wingdings" w:hint="default"/>
      </w:rPr>
    </w:lvl>
    <w:lvl w:ilvl="6" w:tplc="04190001" w:tentative="1">
      <w:start w:val="1"/>
      <w:numFmt w:val="bullet"/>
      <w:lvlText w:val=""/>
      <w:lvlJc w:val="left"/>
      <w:pPr>
        <w:tabs>
          <w:tab w:val="num" w:pos="5676"/>
        </w:tabs>
        <w:ind w:left="5676" w:hanging="360"/>
      </w:pPr>
      <w:rPr>
        <w:rFonts w:ascii="Symbol" w:hAnsi="Symbol" w:hint="default"/>
      </w:rPr>
    </w:lvl>
    <w:lvl w:ilvl="7" w:tplc="04190003" w:tentative="1">
      <w:start w:val="1"/>
      <w:numFmt w:val="bullet"/>
      <w:lvlText w:val="o"/>
      <w:lvlJc w:val="left"/>
      <w:pPr>
        <w:tabs>
          <w:tab w:val="num" w:pos="6396"/>
        </w:tabs>
        <w:ind w:left="6396" w:hanging="360"/>
      </w:pPr>
      <w:rPr>
        <w:rFonts w:ascii="Courier New" w:hAnsi="Courier New" w:hint="default"/>
      </w:rPr>
    </w:lvl>
    <w:lvl w:ilvl="8" w:tplc="04190005" w:tentative="1">
      <w:start w:val="1"/>
      <w:numFmt w:val="bullet"/>
      <w:lvlText w:val=""/>
      <w:lvlJc w:val="left"/>
      <w:pPr>
        <w:tabs>
          <w:tab w:val="num" w:pos="7116"/>
        </w:tabs>
        <w:ind w:left="7116" w:hanging="360"/>
      </w:pPr>
      <w:rPr>
        <w:rFonts w:ascii="Wingdings" w:hAnsi="Wingdings" w:hint="default"/>
      </w:rPr>
    </w:lvl>
  </w:abstractNum>
  <w:abstractNum w:abstractNumId="41">
    <w:nsid w:val="5F447DF3"/>
    <w:multiLevelType w:val="hybridMultilevel"/>
    <w:tmpl w:val="4828A6F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2">
    <w:nsid w:val="61065B81"/>
    <w:multiLevelType w:val="hybridMultilevel"/>
    <w:tmpl w:val="5F18B6C4"/>
    <w:lvl w:ilvl="0" w:tplc="0419000F">
      <w:start w:val="1"/>
      <w:numFmt w:val="decimal"/>
      <w:lvlText w:val="%1."/>
      <w:lvlJc w:val="left"/>
      <w:pPr>
        <w:tabs>
          <w:tab w:val="num" w:pos="1288"/>
        </w:tabs>
        <w:ind w:left="1288" w:hanging="360"/>
      </w:pPr>
    </w:lvl>
    <w:lvl w:ilvl="1" w:tplc="04190019" w:tentative="1">
      <w:start w:val="1"/>
      <w:numFmt w:val="lowerLetter"/>
      <w:lvlText w:val="%2."/>
      <w:lvlJc w:val="left"/>
      <w:pPr>
        <w:tabs>
          <w:tab w:val="num" w:pos="2008"/>
        </w:tabs>
        <w:ind w:left="2008" w:hanging="360"/>
      </w:pPr>
    </w:lvl>
    <w:lvl w:ilvl="2" w:tplc="0419001B" w:tentative="1">
      <w:start w:val="1"/>
      <w:numFmt w:val="lowerRoman"/>
      <w:lvlText w:val="%3."/>
      <w:lvlJc w:val="right"/>
      <w:pPr>
        <w:tabs>
          <w:tab w:val="num" w:pos="2728"/>
        </w:tabs>
        <w:ind w:left="2728" w:hanging="180"/>
      </w:pPr>
    </w:lvl>
    <w:lvl w:ilvl="3" w:tplc="0419000F" w:tentative="1">
      <w:start w:val="1"/>
      <w:numFmt w:val="decimal"/>
      <w:lvlText w:val="%4."/>
      <w:lvlJc w:val="left"/>
      <w:pPr>
        <w:tabs>
          <w:tab w:val="num" w:pos="3448"/>
        </w:tabs>
        <w:ind w:left="3448" w:hanging="360"/>
      </w:pPr>
    </w:lvl>
    <w:lvl w:ilvl="4" w:tplc="04190019" w:tentative="1">
      <w:start w:val="1"/>
      <w:numFmt w:val="lowerLetter"/>
      <w:lvlText w:val="%5."/>
      <w:lvlJc w:val="left"/>
      <w:pPr>
        <w:tabs>
          <w:tab w:val="num" w:pos="4168"/>
        </w:tabs>
        <w:ind w:left="4168" w:hanging="360"/>
      </w:pPr>
    </w:lvl>
    <w:lvl w:ilvl="5" w:tplc="0419001B" w:tentative="1">
      <w:start w:val="1"/>
      <w:numFmt w:val="lowerRoman"/>
      <w:lvlText w:val="%6."/>
      <w:lvlJc w:val="right"/>
      <w:pPr>
        <w:tabs>
          <w:tab w:val="num" w:pos="4888"/>
        </w:tabs>
        <w:ind w:left="4888" w:hanging="180"/>
      </w:pPr>
    </w:lvl>
    <w:lvl w:ilvl="6" w:tplc="0419000F" w:tentative="1">
      <w:start w:val="1"/>
      <w:numFmt w:val="decimal"/>
      <w:lvlText w:val="%7."/>
      <w:lvlJc w:val="left"/>
      <w:pPr>
        <w:tabs>
          <w:tab w:val="num" w:pos="5608"/>
        </w:tabs>
        <w:ind w:left="5608" w:hanging="360"/>
      </w:pPr>
    </w:lvl>
    <w:lvl w:ilvl="7" w:tplc="04190019" w:tentative="1">
      <w:start w:val="1"/>
      <w:numFmt w:val="lowerLetter"/>
      <w:lvlText w:val="%8."/>
      <w:lvlJc w:val="left"/>
      <w:pPr>
        <w:tabs>
          <w:tab w:val="num" w:pos="6328"/>
        </w:tabs>
        <w:ind w:left="6328" w:hanging="360"/>
      </w:pPr>
    </w:lvl>
    <w:lvl w:ilvl="8" w:tplc="0419001B" w:tentative="1">
      <w:start w:val="1"/>
      <w:numFmt w:val="lowerRoman"/>
      <w:lvlText w:val="%9."/>
      <w:lvlJc w:val="right"/>
      <w:pPr>
        <w:tabs>
          <w:tab w:val="num" w:pos="7048"/>
        </w:tabs>
        <w:ind w:left="7048" w:hanging="180"/>
      </w:pPr>
    </w:lvl>
  </w:abstractNum>
  <w:abstractNum w:abstractNumId="43">
    <w:nsid w:val="6268772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4">
    <w:nsid w:val="631311A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5">
    <w:nsid w:val="63C535B1"/>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46">
    <w:nsid w:val="64295048"/>
    <w:multiLevelType w:val="hybridMultilevel"/>
    <w:tmpl w:val="7D6AEA82"/>
    <w:lvl w:ilvl="0" w:tplc="016E51EE">
      <w:start w:val="1"/>
      <w:numFmt w:val="decimal"/>
      <w:lvlText w:val="%1."/>
      <w:lvlJc w:val="left"/>
      <w:pPr>
        <w:tabs>
          <w:tab w:val="num" w:pos="1654"/>
        </w:tabs>
        <w:ind w:left="1654" w:hanging="1020"/>
      </w:pPr>
      <w:rPr>
        <w:rFonts w:hint="default"/>
      </w:rPr>
    </w:lvl>
    <w:lvl w:ilvl="1" w:tplc="04190019" w:tentative="1">
      <w:start w:val="1"/>
      <w:numFmt w:val="lowerLetter"/>
      <w:lvlText w:val="%2."/>
      <w:lvlJc w:val="left"/>
      <w:pPr>
        <w:tabs>
          <w:tab w:val="num" w:pos="1714"/>
        </w:tabs>
        <w:ind w:left="1714" w:hanging="360"/>
      </w:pPr>
    </w:lvl>
    <w:lvl w:ilvl="2" w:tplc="0419001B" w:tentative="1">
      <w:start w:val="1"/>
      <w:numFmt w:val="lowerRoman"/>
      <w:lvlText w:val="%3."/>
      <w:lvlJc w:val="right"/>
      <w:pPr>
        <w:tabs>
          <w:tab w:val="num" w:pos="2434"/>
        </w:tabs>
        <w:ind w:left="2434" w:hanging="180"/>
      </w:pPr>
    </w:lvl>
    <w:lvl w:ilvl="3" w:tplc="0419000F" w:tentative="1">
      <w:start w:val="1"/>
      <w:numFmt w:val="decimal"/>
      <w:lvlText w:val="%4."/>
      <w:lvlJc w:val="left"/>
      <w:pPr>
        <w:tabs>
          <w:tab w:val="num" w:pos="3154"/>
        </w:tabs>
        <w:ind w:left="3154" w:hanging="360"/>
      </w:pPr>
    </w:lvl>
    <w:lvl w:ilvl="4" w:tplc="04190019" w:tentative="1">
      <w:start w:val="1"/>
      <w:numFmt w:val="lowerLetter"/>
      <w:lvlText w:val="%5."/>
      <w:lvlJc w:val="left"/>
      <w:pPr>
        <w:tabs>
          <w:tab w:val="num" w:pos="3874"/>
        </w:tabs>
        <w:ind w:left="3874" w:hanging="360"/>
      </w:pPr>
    </w:lvl>
    <w:lvl w:ilvl="5" w:tplc="0419001B" w:tentative="1">
      <w:start w:val="1"/>
      <w:numFmt w:val="lowerRoman"/>
      <w:lvlText w:val="%6."/>
      <w:lvlJc w:val="right"/>
      <w:pPr>
        <w:tabs>
          <w:tab w:val="num" w:pos="4594"/>
        </w:tabs>
        <w:ind w:left="4594" w:hanging="180"/>
      </w:pPr>
    </w:lvl>
    <w:lvl w:ilvl="6" w:tplc="0419000F" w:tentative="1">
      <w:start w:val="1"/>
      <w:numFmt w:val="decimal"/>
      <w:lvlText w:val="%7."/>
      <w:lvlJc w:val="left"/>
      <w:pPr>
        <w:tabs>
          <w:tab w:val="num" w:pos="5314"/>
        </w:tabs>
        <w:ind w:left="5314" w:hanging="360"/>
      </w:pPr>
    </w:lvl>
    <w:lvl w:ilvl="7" w:tplc="04190019" w:tentative="1">
      <w:start w:val="1"/>
      <w:numFmt w:val="lowerLetter"/>
      <w:lvlText w:val="%8."/>
      <w:lvlJc w:val="left"/>
      <w:pPr>
        <w:tabs>
          <w:tab w:val="num" w:pos="6034"/>
        </w:tabs>
        <w:ind w:left="6034" w:hanging="360"/>
      </w:pPr>
    </w:lvl>
    <w:lvl w:ilvl="8" w:tplc="0419001B" w:tentative="1">
      <w:start w:val="1"/>
      <w:numFmt w:val="lowerRoman"/>
      <w:lvlText w:val="%9."/>
      <w:lvlJc w:val="right"/>
      <w:pPr>
        <w:tabs>
          <w:tab w:val="num" w:pos="6754"/>
        </w:tabs>
        <w:ind w:left="6754" w:hanging="180"/>
      </w:pPr>
    </w:lvl>
  </w:abstractNum>
  <w:abstractNum w:abstractNumId="47">
    <w:nsid w:val="66662978"/>
    <w:multiLevelType w:val="hybridMultilevel"/>
    <w:tmpl w:val="47248F3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8">
    <w:nsid w:val="6DF2264F"/>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49">
    <w:nsid w:val="700E1027"/>
    <w:multiLevelType w:val="hybridMultilevel"/>
    <w:tmpl w:val="B7D6FB5A"/>
    <w:lvl w:ilvl="0" w:tplc="0419000F">
      <w:start w:val="1"/>
      <w:numFmt w:val="decimal"/>
      <w:lvlText w:val="%1."/>
      <w:lvlJc w:val="left"/>
      <w:pPr>
        <w:tabs>
          <w:tab w:val="num" w:pos="1356"/>
        </w:tabs>
        <w:ind w:left="1356" w:hanging="360"/>
      </w:pPr>
    </w:lvl>
    <w:lvl w:ilvl="1" w:tplc="04190019" w:tentative="1">
      <w:start w:val="1"/>
      <w:numFmt w:val="lowerLetter"/>
      <w:lvlText w:val="%2."/>
      <w:lvlJc w:val="left"/>
      <w:pPr>
        <w:tabs>
          <w:tab w:val="num" w:pos="2076"/>
        </w:tabs>
        <w:ind w:left="2076" w:hanging="360"/>
      </w:pPr>
    </w:lvl>
    <w:lvl w:ilvl="2" w:tplc="0419001B" w:tentative="1">
      <w:start w:val="1"/>
      <w:numFmt w:val="lowerRoman"/>
      <w:lvlText w:val="%3."/>
      <w:lvlJc w:val="right"/>
      <w:pPr>
        <w:tabs>
          <w:tab w:val="num" w:pos="2796"/>
        </w:tabs>
        <w:ind w:left="2796" w:hanging="180"/>
      </w:pPr>
    </w:lvl>
    <w:lvl w:ilvl="3" w:tplc="0419000F" w:tentative="1">
      <w:start w:val="1"/>
      <w:numFmt w:val="decimal"/>
      <w:lvlText w:val="%4."/>
      <w:lvlJc w:val="left"/>
      <w:pPr>
        <w:tabs>
          <w:tab w:val="num" w:pos="3516"/>
        </w:tabs>
        <w:ind w:left="3516" w:hanging="360"/>
      </w:pPr>
    </w:lvl>
    <w:lvl w:ilvl="4" w:tplc="04190019" w:tentative="1">
      <w:start w:val="1"/>
      <w:numFmt w:val="lowerLetter"/>
      <w:lvlText w:val="%5."/>
      <w:lvlJc w:val="left"/>
      <w:pPr>
        <w:tabs>
          <w:tab w:val="num" w:pos="4236"/>
        </w:tabs>
        <w:ind w:left="4236" w:hanging="360"/>
      </w:pPr>
    </w:lvl>
    <w:lvl w:ilvl="5" w:tplc="0419001B" w:tentative="1">
      <w:start w:val="1"/>
      <w:numFmt w:val="lowerRoman"/>
      <w:lvlText w:val="%6."/>
      <w:lvlJc w:val="right"/>
      <w:pPr>
        <w:tabs>
          <w:tab w:val="num" w:pos="4956"/>
        </w:tabs>
        <w:ind w:left="4956" w:hanging="180"/>
      </w:pPr>
    </w:lvl>
    <w:lvl w:ilvl="6" w:tplc="0419000F" w:tentative="1">
      <w:start w:val="1"/>
      <w:numFmt w:val="decimal"/>
      <w:lvlText w:val="%7."/>
      <w:lvlJc w:val="left"/>
      <w:pPr>
        <w:tabs>
          <w:tab w:val="num" w:pos="5676"/>
        </w:tabs>
        <w:ind w:left="5676" w:hanging="360"/>
      </w:pPr>
    </w:lvl>
    <w:lvl w:ilvl="7" w:tplc="04190019" w:tentative="1">
      <w:start w:val="1"/>
      <w:numFmt w:val="lowerLetter"/>
      <w:lvlText w:val="%8."/>
      <w:lvlJc w:val="left"/>
      <w:pPr>
        <w:tabs>
          <w:tab w:val="num" w:pos="6396"/>
        </w:tabs>
        <w:ind w:left="6396" w:hanging="360"/>
      </w:pPr>
    </w:lvl>
    <w:lvl w:ilvl="8" w:tplc="0419001B" w:tentative="1">
      <w:start w:val="1"/>
      <w:numFmt w:val="lowerRoman"/>
      <w:lvlText w:val="%9."/>
      <w:lvlJc w:val="right"/>
      <w:pPr>
        <w:tabs>
          <w:tab w:val="num" w:pos="7116"/>
        </w:tabs>
        <w:ind w:left="7116" w:hanging="180"/>
      </w:pPr>
    </w:lvl>
  </w:abstractNum>
  <w:abstractNum w:abstractNumId="50">
    <w:nsid w:val="72EE6B69"/>
    <w:multiLevelType w:val="hybridMultilevel"/>
    <w:tmpl w:val="70BAFED0"/>
    <w:lvl w:ilvl="0" w:tplc="0419000F">
      <w:start w:val="1"/>
      <w:numFmt w:val="decimal"/>
      <w:lvlText w:val="%1."/>
      <w:lvlJc w:val="left"/>
      <w:pPr>
        <w:tabs>
          <w:tab w:val="num" w:pos="1440"/>
        </w:tabs>
        <w:ind w:left="1440" w:hanging="360"/>
      </w:pPr>
    </w:lvl>
    <w:lvl w:ilvl="1" w:tplc="04190001">
      <w:start w:val="1"/>
      <w:numFmt w:val="bullet"/>
      <w:lvlText w:val=""/>
      <w:lvlJc w:val="left"/>
      <w:pPr>
        <w:tabs>
          <w:tab w:val="num" w:pos="2160"/>
        </w:tabs>
        <w:ind w:left="2160" w:hanging="360"/>
      </w:pPr>
      <w:rPr>
        <w:rFonts w:ascii="Symbol" w:hAnsi="Symbol" w:hint="default"/>
      </w:r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1">
    <w:nsid w:val="7E555BC3"/>
    <w:multiLevelType w:val="hybridMultilevel"/>
    <w:tmpl w:val="068A2F1E"/>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2">
    <w:nsid w:val="7EA42623"/>
    <w:multiLevelType w:val="singleLevel"/>
    <w:tmpl w:val="52B0A56A"/>
    <w:lvl w:ilvl="0">
      <w:start w:val="1"/>
      <w:numFmt w:val="bullet"/>
      <w:lvlText w:val=""/>
      <w:lvlJc w:val="left"/>
      <w:pPr>
        <w:tabs>
          <w:tab w:val="num" w:pos="360"/>
        </w:tabs>
        <w:ind w:left="360" w:hanging="360"/>
      </w:pPr>
      <w:rPr>
        <w:rFonts w:ascii="Symbol" w:hAnsi="Symbol" w:hint="default"/>
      </w:rPr>
    </w:lvl>
  </w:abstractNum>
  <w:num w:numId="1">
    <w:abstractNumId w:val="38"/>
  </w:num>
  <w:num w:numId="2">
    <w:abstractNumId w:val="36"/>
  </w:num>
  <w:num w:numId="3">
    <w:abstractNumId w:val="40"/>
  </w:num>
  <w:num w:numId="4">
    <w:abstractNumId w:val="16"/>
  </w:num>
  <w:num w:numId="5">
    <w:abstractNumId w:val="11"/>
  </w:num>
  <w:num w:numId="6">
    <w:abstractNumId w:val="37"/>
  </w:num>
  <w:num w:numId="7">
    <w:abstractNumId w:val="31"/>
  </w:num>
  <w:num w:numId="8">
    <w:abstractNumId w:val="1"/>
  </w:num>
  <w:num w:numId="9">
    <w:abstractNumId w:val="21"/>
  </w:num>
  <w:num w:numId="10">
    <w:abstractNumId w:val="33"/>
  </w:num>
  <w:num w:numId="11">
    <w:abstractNumId w:val="23"/>
  </w:num>
  <w:num w:numId="12">
    <w:abstractNumId w:val="18"/>
  </w:num>
  <w:num w:numId="13">
    <w:abstractNumId w:val="3"/>
  </w:num>
  <w:num w:numId="14">
    <w:abstractNumId w:val="8"/>
  </w:num>
  <w:num w:numId="15">
    <w:abstractNumId w:val="4"/>
  </w:num>
  <w:num w:numId="16">
    <w:abstractNumId w:val="42"/>
  </w:num>
  <w:num w:numId="17">
    <w:abstractNumId w:val="27"/>
  </w:num>
  <w:num w:numId="18">
    <w:abstractNumId w:val="20"/>
  </w:num>
  <w:num w:numId="19">
    <w:abstractNumId w:val="22"/>
  </w:num>
  <w:num w:numId="20">
    <w:abstractNumId w:val="52"/>
  </w:num>
  <w:num w:numId="21">
    <w:abstractNumId w:val="6"/>
  </w:num>
  <w:num w:numId="22">
    <w:abstractNumId w:val="5"/>
  </w:num>
  <w:num w:numId="23">
    <w:abstractNumId w:val="48"/>
  </w:num>
  <w:num w:numId="24">
    <w:abstractNumId w:val="19"/>
  </w:num>
  <w:num w:numId="25">
    <w:abstractNumId w:val="25"/>
  </w:num>
  <w:num w:numId="26">
    <w:abstractNumId w:val="13"/>
  </w:num>
  <w:num w:numId="27">
    <w:abstractNumId w:val="30"/>
  </w:num>
  <w:num w:numId="28">
    <w:abstractNumId w:val="14"/>
  </w:num>
  <w:num w:numId="29">
    <w:abstractNumId w:val="43"/>
  </w:num>
  <w:num w:numId="30">
    <w:abstractNumId w:val="32"/>
  </w:num>
  <w:num w:numId="31">
    <w:abstractNumId w:val="26"/>
  </w:num>
  <w:num w:numId="32">
    <w:abstractNumId w:val="45"/>
  </w:num>
  <w:num w:numId="33">
    <w:abstractNumId w:val="10"/>
  </w:num>
  <w:num w:numId="34">
    <w:abstractNumId w:val="12"/>
  </w:num>
  <w:num w:numId="35">
    <w:abstractNumId w:val="44"/>
  </w:num>
  <w:num w:numId="36">
    <w:abstractNumId w:val="46"/>
  </w:num>
  <w:num w:numId="37">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9"/>
  </w:num>
  <w:num w:numId="40">
    <w:abstractNumId w:val="28"/>
  </w:num>
  <w:num w:numId="41">
    <w:abstractNumId w:val="51"/>
  </w:num>
  <w:num w:numId="42">
    <w:abstractNumId w:val="0"/>
  </w:num>
  <w:num w:numId="43">
    <w:abstractNumId w:val="49"/>
  </w:num>
  <w:num w:numId="44">
    <w:abstractNumId w:val="7"/>
  </w:num>
  <w:num w:numId="45">
    <w:abstractNumId w:val="35"/>
  </w:num>
  <w:num w:numId="46">
    <w:abstractNumId w:val="50"/>
  </w:num>
  <w:num w:numId="47">
    <w:abstractNumId w:val="17"/>
  </w:num>
  <w:num w:numId="48">
    <w:abstractNumId w:val="39"/>
  </w:num>
  <w:num w:numId="49">
    <w:abstractNumId w:val="24"/>
  </w:num>
  <w:num w:numId="50">
    <w:abstractNumId w:val="2"/>
  </w:num>
  <w:num w:numId="51">
    <w:abstractNumId w:val="47"/>
  </w:num>
  <w:num w:numId="52">
    <w:abstractNumId w:val="15"/>
  </w:num>
  <w:num w:numId="53">
    <w:abstractNumId w:val="4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B25AC"/>
    <w:rsid w:val="00000B12"/>
    <w:rsid w:val="000038A3"/>
    <w:rsid w:val="00016E1B"/>
    <w:rsid w:val="00053631"/>
    <w:rsid w:val="000A47C0"/>
    <w:rsid w:val="000B024C"/>
    <w:rsid w:val="000C5D74"/>
    <w:rsid w:val="000C7A22"/>
    <w:rsid w:val="000F7FAB"/>
    <w:rsid w:val="00113739"/>
    <w:rsid w:val="00144374"/>
    <w:rsid w:val="0018183E"/>
    <w:rsid w:val="00184CD3"/>
    <w:rsid w:val="001A1882"/>
    <w:rsid w:val="001D7F30"/>
    <w:rsid w:val="002055DA"/>
    <w:rsid w:val="002058F2"/>
    <w:rsid w:val="0021333F"/>
    <w:rsid w:val="00217CCC"/>
    <w:rsid w:val="002568DD"/>
    <w:rsid w:val="00261198"/>
    <w:rsid w:val="00267C13"/>
    <w:rsid w:val="002775B5"/>
    <w:rsid w:val="0029524D"/>
    <w:rsid w:val="002E5E9A"/>
    <w:rsid w:val="002E7658"/>
    <w:rsid w:val="00302B90"/>
    <w:rsid w:val="00373C01"/>
    <w:rsid w:val="00374B5A"/>
    <w:rsid w:val="003A4664"/>
    <w:rsid w:val="003B3C7A"/>
    <w:rsid w:val="003C53E9"/>
    <w:rsid w:val="003E5BD1"/>
    <w:rsid w:val="003F504C"/>
    <w:rsid w:val="00432908"/>
    <w:rsid w:val="00437395"/>
    <w:rsid w:val="0045482C"/>
    <w:rsid w:val="004577F0"/>
    <w:rsid w:val="0046144C"/>
    <w:rsid w:val="00470870"/>
    <w:rsid w:val="00493618"/>
    <w:rsid w:val="004E03A0"/>
    <w:rsid w:val="004E36B9"/>
    <w:rsid w:val="00503623"/>
    <w:rsid w:val="00521561"/>
    <w:rsid w:val="005349E6"/>
    <w:rsid w:val="00547B00"/>
    <w:rsid w:val="00554641"/>
    <w:rsid w:val="005577AA"/>
    <w:rsid w:val="005675C8"/>
    <w:rsid w:val="005F7C97"/>
    <w:rsid w:val="00604A14"/>
    <w:rsid w:val="00616915"/>
    <w:rsid w:val="00633173"/>
    <w:rsid w:val="00650BDF"/>
    <w:rsid w:val="00657150"/>
    <w:rsid w:val="00731389"/>
    <w:rsid w:val="00745149"/>
    <w:rsid w:val="0075219D"/>
    <w:rsid w:val="00785A92"/>
    <w:rsid w:val="00790A06"/>
    <w:rsid w:val="00796CC9"/>
    <w:rsid w:val="007A2D7D"/>
    <w:rsid w:val="007B5679"/>
    <w:rsid w:val="0081622B"/>
    <w:rsid w:val="00870FF2"/>
    <w:rsid w:val="008B6CAA"/>
    <w:rsid w:val="008C15DE"/>
    <w:rsid w:val="008D5345"/>
    <w:rsid w:val="008D5FD3"/>
    <w:rsid w:val="008E1A54"/>
    <w:rsid w:val="009612C2"/>
    <w:rsid w:val="009C5BAF"/>
    <w:rsid w:val="009E1887"/>
    <w:rsid w:val="00A10DAC"/>
    <w:rsid w:val="00A162D9"/>
    <w:rsid w:val="00A4780F"/>
    <w:rsid w:val="00A550E4"/>
    <w:rsid w:val="00A911D9"/>
    <w:rsid w:val="00A9373D"/>
    <w:rsid w:val="00AA266F"/>
    <w:rsid w:val="00AB25AC"/>
    <w:rsid w:val="00AD2CCB"/>
    <w:rsid w:val="00AF613D"/>
    <w:rsid w:val="00B534B0"/>
    <w:rsid w:val="00B54E0C"/>
    <w:rsid w:val="00B56C6F"/>
    <w:rsid w:val="00B86B8F"/>
    <w:rsid w:val="00B87432"/>
    <w:rsid w:val="00BB326C"/>
    <w:rsid w:val="00BD77A1"/>
    <w:rsid w:val="00BE6371"/>
    <w:rsid w:val="00BF4358"/>
    <w:rsid w:val="00BF6554"/>
    <w:rsid w:val="00C05437"/>
    <w:rsid w:val="00C07D7B"/>
    <w:rsid w:val="00C20070"/>
    <w:rsid w:val="00C226DD"/>
    <w:rsid w:val="00C4472F"/>
    <w:rsid w:val="00C4599A"/>
    <w:rsid w:val="00C70418"/>
    <w:rsid w:val="00C87C11"/>
    <w:rsid w:val="00CA2A13"/>
    <w:rsid w:val="00D625C6"/>
    <w:rsid w:val="00D83161"/>
    <w:rsid w:val="00DD32DC"/>
    <w:rsid w:val="00DE2A57"/>
    <w:rsid w:val="00DF0366"/>
    <w:rsid w:val="00E070F0"/>
    <w:rsid w:val="00E22994"/>
    <w:rsid w:val="00E256CA"/>
    <w:rsid w:val="00E31E5F"/>
    <w:rsid w:val="00E37D5C"/>
    <w:rsid w:val="00E50302"/>
    <w:rsid w:val="00E6023A"/>
    <w:rsid w:val="00E60432"/>
    <w:rsid w:val="00E82424"/>
    <w:rsid w:val="00E91736"/>
    <w:rsid w:val="00EB230B"/>
    <w:rsid w:val="00ED0296"/>
    <w:rsid w:val="00EE4595"/>
    <w:rsid w:val="00F053F1"/>
    <w:rsid w:val="00F13D08"/>
    <w:rsid w:val="00F3662A"/>
    <w:rsid w:val="00F4500C"/>
    <w:rsid w:val="00F45CEB"/>
    <w:rsid w:val="00F8165A"/>
    <w:rsid w:val="00F86120"/>
    <w:rsid w:val="00F93628"/>
    <w:rsid w:val="00F94B66"/>
    <w:rsid w:val="00FA3F3B"/>
    <w:rsid w:val="00FA65D5"/>
    <w:rsid w:val="00FB0CB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Table Simple 3" w:uiPriority="0"/>
    <w:lsdException w:name="Tabl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5AC"/>
    <w:rPr>
      <w:rFonts w:ascii="Times New Roman" w:eastAsia="Times New Roman" w:hAnsi="Times New Roman"/>
      <w:sz w:val="24"/>
      <w:szCs w:val="24"/>
    </w:rPr>
  </w:style>
  <w:style w:type="paragraph" w:styleId="1">
    <w:name w:val="heading 1"/>
    <w:basedOn w:val="a"/>
    <w:next w:val="a"/>
    <w:link w:val="10"/>
    <w:qFormat/>
    <w:rsid w:val="00AB25AC"/>
    <w:pPr>
      <w:keepNext/>
      <w:jc w:val="center"/>
      <w:outlineLvl w:val="0"/>
    </w:pPr>
    <w:rPr>
      <w:b/>
      <w:caps/>
      <w:sz w:val="28"/>
    </w:rPr>
  </w:style>
  <w:style w:type="paragraph" w:styleId="2">
    <w:name w:val="heading 2"/>
    <w:basedOn w:val="a"/>
    <w:next w:val="a"/>
    <w:link w:val="20"/>
    <w:qFormat/>
    <w:rsid w:val="00AB25AC"/>
    <w:pPr>
      <w:keepNext/>
      <w:jc w:val="center"/>
      <w:outlineLvl w:val="1"/>
    </w:pPr>
    <w:rPr>
      <w:b/>
      <w:bCs/>
      <w:sz w:val="28"/>
    </w:rPr>
  </w:style>
  <w:style w:type="paragraph" w:styleId="3">
    <w:name w:val="heading 3"/>
    <w:basedOn w:val="a"/>
    <w:next w:val="a"/>
    <w:link w:val="30"/>
    <w:qFormat/>
    <w:rsid w:val="00A9373D"/>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374B5A"/>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3C53E9"/>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9C5BAF"/>
    <w:pPr>
      <w:spacing w:before="240" w:after="60"/>
      <w:outlineLvl w:val="5"/>
    </w:pPr>
    <w:rPr>
      <w:rFonts w:ascii="Calibri" w:hAnsi="Calibri"/>
      <w:b/>
      <w:bCs/>
      <w:sz w:val="22"/>
      <w:szCs w:val="22"/>
    </w:rPr>
  </w:style>
  <w:style w:type="paragraph" w:styleId="7">
    <w:name w:val="heading 7"/>
    <w:basedOn w:val="a"/>
    <w:next w:val="a"/>
    <w:link w:val="70"/>
    <w:unhideWhenUsed/>
    <w:qFormat/>
    <w:rsid w:val="002E5E9A"/>
    <w:pPr>
      <w:spacing w:before="240" w:after="60"/>
      <w:outlineLvl w:val="6"/>
    </w:pPr>
    <w:rPr>
      <w:rFonts w:ascii="Calibri" w:hAnsi="Calibri"/>
    </w:rPr>
  </w:style>
  <w:style w:type="paragraph" w:styleId="8">
    <w:name w:val="heading 8"/>
    <w:basedOn w:val="a"/>
    <w:next w:val="a"/>
    <w:link w:val="80"/>
    <w:unhideWhenUsed/>
    <w:qFormat/>
    <w:rsid w:val="002E5E9A"/>
    <w:pPr>
      <w:spacing w:before="240" w:after="60"/>
      <w:outlineLvl w:val="7"/>
    </w:pPr>
    <w:rPr>
      <w:rFonts w:ascii="Calibri" w:hAnsi="Calibri"/>
      <w:i/>
      <w:iCs/>
    </w:rPr>
  </w:style>
  <w:style w:type="paragraph" w:styleId="9">
    <w:name w:val="heading 9"/>
    <w:basedOn w:val="a"/>
    <w:next w:val="a"/>
    <w:link w:val="90"/>
    <w:unhideWhenUsed/>
    <w:qFormat/>
    <w:rsid w:val="002E5E9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B25AC"/>
    <w:rPr>
      <w:rFonts w:ascii="Times New Roman" w:eastAsia="Times New Roman" w:hAnsi="Times New Roman" w:cs="Times New Roman"/>
      <w:b/>
      <w:caps/>
      <w:sz w:val="28"/>
      <w:szCs w:val="24"/>
      <w:lang w:eastAsia="ru-RU"/>
    </w:rPr>
  </w:style>
  <w:style w:type="character" w:customStyle="1" w:styleId="20">
    <w:name w:val="Заголовок 2 Знак"/>
    <w:basedOn w:val="a0"/>
    <w:link w:val="2"/>
    <w:rsid w:val="00AB25AC"/>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A9373D"/>
    <w:rPr>
      <w:rFonts w:ascii="Arial" w:eastAsia="Times New Roman" w:hAnsi="Arial" w:cs="Arial"/>
      <w:b/>
      <w:bCs/>
      <w:sz w:val="26"/>
      <w:szCs w:val="26"/>
    </w:rPr>
  </w:style>
  <w:style w:type="character" w:customStyle="1" w:styleId="40">
    <w:name w:val="Заголовок 4 Знак"/>
    <w:basedOn w:val="a0"/>
    <w:link w:val="4"/>
    <w:rsid w:val="00374B5A"/>
    <w:rPr>
      <w:rFonts w:ascii="Calibri" w:eastAsia="Times New Roman" w:hAnsi="Calibri" w:cs="Times New Roman"/>
      <w:b/>
      <w:bCs/>
      <w:sz w:val="28"/>
      <w:szCs w:val="28"/>
    </w:rPr>
  </w:style>
  <w:style w:type="character" w:customStyle="1" w:styleId="50">
    <w:name w:val="Заголовок 5 Знак"/>
    <w:basedOn w:val="a0"/>
    <w:link w:val="5"/>
    <w:rsid w:val="003C53E9"/>
    <w:rPr>
      <w:rFonts w:ascii="Calibri" w:eastAsia="Times New Roman" w:hAnsi="Calibri" w:cs="Times New Roman"/>
      <w:b/>
      <w:bCs/>
      <w:i/>
      <w:iCs/>
      <w:sz w:val="26"/>
      <w:szCs w:val="26"/>
    </w:rPr>
  </w:style>
  <w:style w:type="character" w:customStyle="1" w:styleId="60">
    <w:name w:val="Заголовок 6 Знак"/>
    <w:basedOn w:val="a0"/>
    <w:link w:val="6"/>
    <w:rsid w:val="009C5BAF"/>
    <w:rPr>
      <w:rFonts w:ascii="Calibri" w:eastAsia="Times New Roman" w:hAnsi="Calibri" w:cs="Times New Roman"/>
      <w:b/>
      <w:bCs/>
      <w:sz w:val="22"/>
      <w:szCs w:val="22"/>
    </w:rPr>
  </w:style>
  <w:style w:type="character" w:customStyle="1" w:styleId="70">
    <w:name w:val="Заголовок 7 Знак"/>
    <w:basedOn w:val="a0"/>
    <w:link w:val="7"/>
    <w:rsid w:val="002E5E9A"/>
    <w:rPr>
      <w:rFonts w:ascii="Calibri" w:eastAsia="Times New Roman" w:hAnsi="Calibri" w:cs="Times New Roman"/>
      <w:sz w:val="24"/>
      <w:szCs w:val="24"/>
    </w:rPr>
  </w:style>
  <w:style w:type="character" w:customStyle="1" w:styleId="80">
    <w:name w:val="Заголовок 8 Знак"/>
    <w:basedOn w:val="a0"/>
    <w:link w:val="8"/>
    <w:rsid w:val="002E5E9A"/>
    <w:rPr>
      <w:rFonts w:ascii="Calibri" w:eastAsia="Times New Roman" w:hAnsi="Calibri" w:cs="Times New Roman"/>
      <w:i/>
      <w:iCs/>
      <w:sz w:val="24"/>
      <w:szCs w:val="24"/>
    </w:rPr>
  </w:style>
  <w:style w:type="character" w:customStyle="1" w:styleId="90">
    <w:name w:val="Заголовок 9 Знак"/>
    <w:basedOn w:val="a0"/>
    <w:link w:val="9"/>
    <w:rsid w:val="002E5E9A"/>
    <w:rPr>
      <w:rFonts w:ascii="Cambria" w:eastAsia="Times New Roman" w:hAnsi="Cambria" w:cs="Times New Roman"/>
      <w:sz w:val="22"/>
      <w:szCs w:val="22"/>
    </w:rPr>
  </w:style>
  <w:style w:type="paragraph" w:styleId="a3">
    <w:name w:val="Body Text"/>
    <w:basedOn w:val="a"/>
    <w:link w:val="a4"/>
    <w:rsid w:val="00AB25AC"/>
    <w:pPr>
      <w:jc w:val="center"/>
    </w:pPr>
    <w:rPr>
      <w:b/>
      <w:bCs/>
      <w:sz w:val="28"/>
    </w:rPr>
  </w:style>
  <w:style w:type="character" w:customStyle="1" w:styleId="a4">
    <w:name w:val="Основной текст Знак"/>
    <w:basedOn w:val="a0"/>
    <w:link w:val="a3"/>
    <w:rsid w:val="00AB25AC"/>
    <w:rPr>
      <w:rFonts w:ascii="Times New Roman" w:eastAsia="Times New Roman" w:hAnsi="Times New Roman" w:cs="Times New Roman"/>
      <w:b/>
      <w:bCs/>
      <w:sz w:val="28"/>
      <w:szCs w:val="24"/>
      <w:lang w:eastAsia="ru-RU"/>
    </w:rPr>
  </w:style>
  <w:style w:type="paragraph" w:styleId="a5">
    <w:name w:val="Body Text Indent"/>
    <w:basedOn w:val="a"/>
    <w:link w:val="a6"/>
    <w:unhideWhenUsed/>
    <w:rsid w:val="00470870"/>
    <w:pPr>
      <w:spacing w:after="120"/>
      <w:ind w:left="283"/>
    </w:pPr>
  </w:style>
  <w:style w:type="character" w:customStyle="1" w:styleId="a6">
    <w:name w:val="Основной текст с отступом Знак"/>
    <w:basedOn w:val="a0"/>
    <w:link w:val="a5"/>
    <w:rsid w:val="00470870"/>
    <w:rPr>
      <w:rFonts w:ascii="Times New Roman" w:eastAsia="Times New Roman" w:hAnsi="Times New Roman"/>
      <w:sz w:val="24"/>
      <w:szCs w:val="24"/>
    </w:rPr>
  </w:style>
  <w:style w:type="paragraph" w:styleId="31">
    <w:name w:val="Body Text Indent 3"/>
    <w:basedOn w:val="a"/>
    <w:link w:val="32"/>
    <w:rsid w:val="00A9373D"/>
    <w:pPr>
      <w:ind w:firstLine="568"/>
      <w:jc w:val="both"/>
    </w:pPr>
    <w:rPr>
      <w:sz w:val="28"/>
    </w:rPr>
  </w:style>
  <w:style w:type="character" w:customStyle="1" w:styleId="32">
    <w:name w:val="Основной текст с отступом 3 Знак"/>
    <w:basedOn w:val="a0"/>
    <w:link w:val="31"/>
    <w:rsid w:val="00A9373D"/>
    <w:rPr>
      <w:rFonts w:ascii="Times New Roman" w:eastAsia="Times New Roman" w:hAnsi="Times New Roman"/>
      <w:sz w:val="28"/>
      <w:szCs w:val="24"/>
    </w:rPr>
  </w:style>
  <w:style w:type="character" w:styleId="a7">
    <w:name w:val="Hyperlink"/>
    <w:basedOn w:val="a0"/>
    <w:rsid w:val="00604A14"/>
    <w:rPr>
      <w:color w:val="0000FF"/>
      <w:u w:val="single"/>
    </w:rPr>
  </w:style>
  <w:style w:type="paragraph" w:styleId="a8">
    <w:name w:val="Subtitle"/>
    <w:basedOn w:val="a"/>
    <w:link w:val="a9"/>
    <w:qFormat/>
    <w:rsid w:val="00DD32DC"/>
    <w:pPr>
      <w:ind w:firstLine="567"/>
      <w:jc w:val="both"/>
    </w:pPr>
    <w:rPr>
      <w:sz w:val="28"/>
      <w:szCs w:val="20"/>
    </w:rPr>
  </w:style>
  <w:style w:type="character" w:customStyle="1" w:styleId="a9">
    <w:name w:val="Подзаголовок Знак"/>
    <w:basedOn w:val="a0"/>
    <w:link w:val="a8"/>
    <w:rsid w:val="00DD32DC"/>
    <w:rPr>
      <w:rFonts w:ascii="Times New Roman" w:eastAsia="Times New Roman" w:hAnsi="Times New Roman"/>
      <w:sz w:val="28"/>
    </w:rPr>
  </w:style>
  <w:style w:type="table" w:styleId="aa">
    <w:name w:val="Table Grid"/>
    <w:basedOn w:val="a1"/>
    <w:rsid w:val="003C53E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Table List 1"/>
    <w:basedOn w:val="a1"/>
    <w:rsid w:val="003C53E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1">
    <w:name w:val="Body Text Indent 2"/>
    <w:basedOn w:val="a"/>
    <w:link w:val="22"/>
    <w:rsid w:val="000038A3"/>
    <w:pPr>
      <w:spacing w:after="120" w:line="480" w:lineRule="auto"/>
      <w:ind w:left="283"/>
    </w:pPr>
  </w:style>
  <w:style w:type="character" w:customStyle="1" w:styleId="22">
    <w:name w:val="Основной текст с отступом 2 Знак"/>
    <w:basedOn w:val="a0"/>
    <w:link w:val="21"/>
    <w:rsid w:val="000038A3"/>
    <w:rPr>
      <w:rFonts w:ascii="Times New Roman" w:eastAsia="Times New Roman" w:hAnsi="Times New Roman"/>
      <w:sz w:val="24"/>
      <w:szCs w:val="24"/>
    </w:rPr>
  </w:style>
  <w:style w:type="paragraph" w:styleId="ab">
    <w:name w:val="Document Map"/>
    <w:basedOn w:val="a"/>
    <w:link w:val="ac"/>
    <w:semiHidden/>
    <w:unhideWhenUsed/>
    <w:rsid w:val="002E5E9A"/>
    <w:rPr>
      <w:rFonts w:ascii="Tahoma" w:hAnsi="Tahoma" w:cs="Tahoma"/>
      <w:sz w:val="16"/>
      <w:szCs w:val="16"/>
    </w:rPr>
  </w:style>
  <w:style w:type="character" w:customStyle="1" w:styleId="ac">
    <w:name w:val="Схема документа Знак"/>
    <w:basedOn w:val="a0"/>
    <w:link w:val="ab"/>
    <w:semiHidden/>
    <w:rsid w:val="002E5E9A"/>
    <w:rPr>
      <w:rFonts w:ascii="Tahoma" w:eastAsia="Times New Roman" w:hAnsi="Tahoma" w:cs="Tahoma"/>
      <w:sz w:val="16"/>
      <w:szCs w:val="16"/>
    </w:rPr>
  </w:style>
  <w:style w:type="paragraph" w:styleId="ad">
    <w:name w:val="caption"/>
    <w:basedOn w:val="a"/>
    <w:next w:val="a"/>
    <w:qFormat/>
    <w:rsid w:val="00261198"/>
    <w:pPr>
      <w:ind w:firstLine="568"/>
      <w:jc w:val="both"/>
    </w:pPr>
    <w:rPr>
      <w:b/>
      <w:bCs/>
      <w:sz w:val="28"/>
    </w:rPr>
  </w:style>
  <w:style w:type="paragraph" w:customStyle="1" w:styleId="Cf22">
    <w:name w:val="Основной тексCf2 2"/>
    <w:basedOn w:val="a"/>
    <w:rsid w:val="00790A06"/>
    <w:pPr>
      <w:widowControl w:val="0"/>
      <w:ind w:firstLine="709"/>
    </w:pPr>
    <w:rPr>
      <w:sz w:val="28"/>
      <w:szCs w:val="20"/>
      <w:lang w:val="en-US"/>
    </w:rPr>
  </w:style>
  <w:style w:type="paragraph" w:styleId="23">
    <w:name w:val="Body Text 2"/>
    <w:basedOn w:val="a"/>
    <w:link w:val="24"/>
    <w:unhideWhenUsed/>
    <w:rsid w:val="008E1A54"/>
    <w:pPr>
      <w:spacing w:after="120" w:line="480" w:lineRule="auto"/>
    </w:pPr>
  </w:style>
  <w:style w:type="character" w:customStyle="1" w:styleId="24">
    <w:name w:val="Основной текст 2 Знак"/>
    <w:basedOn w:val="a0"/>
    <w:link w:val="23"/>
    <w:rsid w:val="008E1A54"/>
    <w:rPr>
      <w:rFonts w:ascii="Times New Roman" w:eastAsia="Times New Roman" w:hAnsi="Times New Roman"/>
      <w:sz w:val="24"/>
      <w:szCs w:val="24"/>
    </w:rPr>
  </w:style>
  <w:style w:type="paragraph" w:styleId="ae">
    <w:name w:val="footer"/>
    <w:basedOn w:val="a"/>
    <w:link w:val="af"/>
    <w:rsid w:val="008E1A54"/>
    <w:pPr>
      <w:tabs>
        <w:tab w:val="center" w:pos="4677"/>
        <w:tab w:val="right" w:pos="9355"/>
      </w:tabs>
    </w:pPr>
  </w:style>
  <w:style w:type="character" w:customStyle="1" w:styleId="af">
    <w:name w:val="Нижний колонтитул Знак"/>
    <w:basedOn w:val="a0"/>
    <w:link w:val="ae"/>
    <w:rsid w:val="008E1A54"/>
    <w:rPr>
      <w:rFonts w:ascii="Times New Roman" w:eastAsia="Times New Roman" w:hAnsi="Times New Roman"/>
      <w:sz w:val="24"/>
      <w:szCs w:val="24"/>
    </w:rPr>
  </w:style>
  <w:style w:type="paragraph" w:styleId="33">
    <w:name w:val="Body Text 3"/>
    <w:basedOn w:val="a"/>
    <w:link w:val="34"/>
    <w:uiPriority w:val="99"/>
    <w:unhideWhenUsed/>
    <w:rsid w:val="00437395"/>
    <w:pPr>
      <w:spacing w:after="120"/>
    </w:pPr>
    <w:rPr>
      <w:sz w:val="16"/>
      <w:szCs w:val="16"/>
    </w:rPr>
  </w:style>
  <w:style w:type="character" w:customStyle="1" w:styleId="34">
    <w:name w:val="Основной текст 3 Знак"/>
    <w:basedOn w:val="a0"/>
    <w:link w:val="33"/>
    <w:uiPriority w:val="99"/>
    <w:rsid w:val="00437395"/>
    <w:rPr>
      <w:rFonts w:ascii="Times New Roman" w:eastAsia="Times New Roman" w:hAnsi="Times New Roman"/>
      <w:sz w:val="16"/>
      <w:szCs w:val="16"/>
    </w:rPr>
  </w:style>
  <w:style w:type="paragraph" w:customStyle="1" w:styleId="Nextnorm">
    <w:name w:val="Nextnorm"/>
    <w:basedOn w:val="a"/>
    <w:next w:val="a"/>
    <w:rsid w:val="00437395"/>
    <w:pPr>
      <w:ind w:firstLine="567"/>
      <w:jc w:val="both"/>
    </w:pPr>
    <w:rPr>
      <w:sz w:val="28"/>
      <w:szCs w:val="20"/>
    </w:rPr>
  </w:style>
  <w:style w:type="character" w:styleId="af0">
    <w:name w:val="page number"/>
    <w:basedOn w:val="a0"/>
    <w:rsid w:val="0029524D"/>
  </w:style>
  <w:style w:type="character" w:styleId="af1">
    <w:name w:val="FollowedHyperlink"/>
    <w:basedOn w:val="a0"/>
    <w:rsid w:val="0029524D"/>
    <w:rPr>
      <w:color w:val="800080"/>
      <w:u w:val="single"/>
    </w:rPr>
  </w:style>
  <w:style w:type="paragraph" w:customStyle="1" w:styleId="Normal1">
    <w:name w:val="Normal1"/>
    <w:rsid w:val="0029524D"/>
    <w:pPr>
      <w:widowControl w:val="0"/>
      <w:snapToGrid w:val="0"/>
      <w:ind w:firstLine="300"/>
      <w:jc w:val="both"/>
    </w:pPr>
    <w:rPr>
      <w:rFonts w:ascii="Times New Roman" w:eastAsia="Times New Roman" w:hAnsi="Times New Roman"/>
    </w:rPr>
  </w:style>
  <w:style w:type="paragraph" w:customStyle="1" w:styleId="91">
    <w:name w:val="заголовок 9"/>
    <w:basedOn w:val="a"/>
    <w:next w:val="a"/>
    <w:rsid w:val="0029524D"/>
    <w:pPr>
      <w:keepNext/>
      <w:jc w:val="center"/>
    </w:pPr>
    <w:rPr>
      <w:szCs w:val="20"/>
    </w:rPr>
  </w:style>
  <w:style w:type="character" w:customStyle="1" w:styleId="af2">
    <w:name w:val="Текст выноски Знак"/>
    <w:basedOn w:val="a0"/>
    <w:link w:val="af3"/>
    <w:semiHidden/>
    <w:rsid w:val="0029524D"/>
    <w:rPr>
      <w:rFonts w:ascii="Tahoma" w:eastAsia="Times New Roman" w:hAnsi="Tahoma" w:cs="Tahoma"/>
      <w:sz w:val="16"/>
      <w:szCs w:val="16"/>
    </w:rPr>
  </w:style>
  <w:style w:type="paragraph" w:styleId="af3">
    <w:name w:val="Balloon Text"/>
    <w:basedOn w:val="a"/>
    <w:link w:val="af2"/>
    <w:semiHidden/>
    <w:unhideWhenUsed/>
    <w:rsid w:val="0029524D"/>
    <w:rPr>
      <w:rFonts w:ascii="Tahoma" w:hAnsi="Tahoma" w:cs="Tahoma"/>
      <w:sz w:val="16"/>
      <w:szCs w:val="16"/>
    </w:rPr>
  </w:style>
  <w:style w:type="paragraph" w:styleId="af4">
    <w:name w:val="header"/>
    <w:basedOn w:val="a"/>
    <w:link w:val="af5"/>
    <w:rsid w:val="002568DD"/>
    <w:pPr>
      <w:tabs>
        <w:tab w:val="center" w:pos="4677"/>
        <w:tab w:val="right" w:pos="9355"/>
      </w:tabs>
    </w:pPr>
  </w:style>
  <w:style w:type="character" w:customStyle="1" w:styleId="af5">
    <w:name w:val="Верхний колонтитул Знак"/>
    <w:basedOn w:val="a0"/>
    <w:link w:val="af4"/>
    <w:rsid w:val="002568DD"/>
    <w:rPr>
      <w:rFonts w:ascii="Times New Roman" w:eastAsia="Times New Roman" w:hAnsi="Times New Roman"/>
      <w:sz w:val="24"/>
      <w:szCs w:val="24"/>
    </w:rPr>
  </w:style>
  <w:style w:type="paragraph" w:styleId="af6">
    <w:name w:val="annotation text"/>
    <w:basedOn w:val="a"/>
    <w:link w:val="af7"/>
    <w:semiHidden/>
    <w:rsid w:val="002568DD"/>
    <w:rPr>
      <w:sz w:val="20"/>
      <w:szCs w:val="20"/>
    </w:rPr>
  </w:style>
  <w:style w:type="character" w:customStyle="1" w:styleId="af7">
    <w:name w:val="Текст примечания Знак"/>
    <w:basedOn w:val="a0"/>
    <w:link w:val="af6"/>
    <w:semiHidden/>
    <w:rsid w:val="002568DD"/>
    <w:rPr>
      <w:rFonts w:ascii="Times New Roman" w:eastAsia="Times New Roman" w:hAnsi="Times New Roman"/>
    </w:rPr>
  </w:style>
  <w:style w:type="character" w:customStyle="1" w:styleId="af8">
    <w:name w:val="Тема примечания Знак"/>
    <w:basedOn w:val="af7"/>
    <w:link w:val="af9"/>
    <w:semiHidden/>
    <w:rsid w:val="002568DD"/>
  </w:style>
  <w:style w:type="paragraph" w:styleId="af9">
    <w:name w:val="annotation subject"/>
    <w:basedOn w:val="af6"/>
    <w:next w:val="af6"/>
    <w:link w:val="af8"/>
    <w:semiHidden/>
    <w:rsid w:val="002568DD"/>
  </w:style>
  <w:style w:type="character" w:customStyle="1" w:styleId="11">
    <w:name w:val="Тема примечания Знак1"/>
    <w:basedOn w:val="af7"/>
    <w:link w:val="af9"/>
    <w:uiPriority w:val="99"/>
    <w:semiHidden/>
    <w:rsid w:val="002568DD"/>
    <w:rPr>
      <w:b/>
      <w:bCs/>
    </w:rPr>
  </w:style>
  <w:style w:type="character" w:customStyle="1" w:styleId="12">
    <w:name w:val="Текст выноски Знак1"/>
    <w:basedOn w:val="a0"/>
    <w:uiPriority w:val="99"/>
    <w:semiHidden/>
    <w:rsid w:val="002568DD"/>
    <w:rPr>
      <w:rFonts w:ascii="Tahoma" w:eastAsia="Times New Roman" w:hAnsi="Tahoma" w:cs="Tahoma"/>
      <w:sz w:val="16"/>
      <w:szCs w:val="16"/>
    </w:rPr>
  </w:style>
  <w:style w:type="paragraph" w:styleId="HTML">
    <w:name w:val="HTML Preformatted"/>
    <w:basedOn w:val="a"/>
    <w:link w:val="HTML0"/>
    <w:rsid w:val="0025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character" w:customStyle="1" w:styleId="HTML0">
    <w:name w:val="Стандартный HTML Знак"/>
    <w:basedOn w:val="a0"/>
    <w:link w:val="HTML"/>
    <w:rsid w:val="002568DD"/>
    <w:rPr>
      <w:rFonts w:ascii="Courer New" w:eastAsia="Courier New" w:hAnsi="Courer New" w:cs="Courier New"/>
      <w:sz w:val="24"/>
      <w:szCs w:val="24"/>
      <w:lang w:val="en-US" w:eastAsia="en-US"/>
    </w:rPr>
  </w:style>
  <w:style w:type="paragraph" w:styleId="afa">
    <w:name w:val="Title"/>
    <w:basedOn w:val="a"/>
    <w:link w:val="afb"/>
    <w:qFormat/>
    <w:rsid w:val="002568DD"/>
    <w:pPr>
      <w:jc w:val="center"/>
    </w:pPr>
    <w:rPr>
      <w:sz w:val="28"/>
      <w:szCs w:val="20"/>
    </w:rPr>
  </w:style>
  <w:style w:type="character" w:customStyle="1" w:styleId="afb">
    <w:name w:val="Название Знак"/>
    <w:basedOn w:val="a0"/>
    <w:link w:val="afa"/>
    <w:rsid w:val="002568DD"/>
    <w:rPr>
      <w:rFonts w:ascii="Times New Roman" w:eastAsia="Times New Roman" w:hAnsi="Times New Roman"/>
      <w:sz w:val="28"/>
    </w:rPr>
  </w:style>
  <w:style w:type="paragraph" w:customStyle="1" w:styleId="CourierNew">
    <w:name w:val="Обычный + Courier New"/>
    <w:aliases w:val="не курсив,Черный,Масштаб знаков"/>
    <w:basedOn w:val="a"/>
    <w:rsid w:val="002568DD"/>
    <w:pPr>
      <w:widowControl w:val="0"/>
      <w:shd w:val="clear" w:color="auto" w:fill="FFFFFF"/>
      <w:autoSpaceDE w:val="0"/>
      <w:autoSpaceDN w:val="0"/>
      <w:adjustRightInd w:val="0"/>
    </w:pPr>
    <w:rPr>
      <w:rFonts w:ascii="Courier New" w:eastAsia="MS Mincho" w:hAnsi="Courier New" w:cs="Courier New"/>
      <w:color w:val="000000"/>
      <w:spacing w:val="95"/>
      <w:w w:val="94"/>
      <w:sz w:val="20"/>
      <w:szCs w:val="20"/>
    </w:rPr>
  </w:style>
  <w:style w:type="paragraph" w:customStyle="1" w:styleId="answer">
    <w:name w:val="answer"/>
    <w:rsid w:val="002568DD"/>
    <w:pPr>
      <w:spacing w:after="360"/>
      <w:jc w:val="right"/>
    </w:pPr>
    <w:rPr>
      <w:rFonts w:ascii="Times New Roman" w:eastAsia="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5911771">
      <w:bodyDiv w:val="1"/>
      <w:marLeft w:val="0"/>
      <w:marRight w:val="0"/>
      <w:marTop w:val="0"/>
      <w:marBottom w:val="0"/>
      <w:divBdr>
        <w:top w:val="none" w:sz="0" w:space="0" w:color="auto"/>
        <w:left w:val="none" w:sz="0" w:space="0" w:color="auto"/>
        <w:bottom w:val="none" w:sz="0" w:space="0" w:color="auto"/>
        <w:right w:val="none" w:sz="0" w:space="0" w:color="auto"/>
      </w:divBdr>
    </w:div>
    <w:div w:id="82997578">
      <w:bodyDiv w:val="1"/>
      <w:marLeft w:val="0"/>
      <w:marRight w:val="0"/>
      <w:marTop w:val="0"/>
      <w:marBottom w:val="0"/>
      <w:divBdr>
        <w:top w:val="none" w:sz="0" w:space="0" w:color="auto"/>
        <w:left w:val="none" w:sz="0" w:space="0" w:color="auto"/>
        <w:bottom w:val="none" w:sz="0" w:space="0" w:color="auto"/>
        <w:right w:val="none" w:sz="0" w:space="0" w:color="auto"/>
      </w:divBdr>
    </w:div>
    <w:div w:id="307251643">
      <w:bodyDiv w:val="1"/>
      <w:marLeft w:val="0"/>
      <w:marRight w:val="0"/>
      <w:marTop w:val="0"/>
      <w:marBottom w:val="0"/>
      <w:divBdr>
        <w:top w:val="none" w:sz="0" w:space="0" w:color="auto"/>
        <w:left w:val="none" w:sz="0" w:space="0" w:color="auto"/>
        <w:bottom w:val="none" w:sz="0" w:space="0" w:color="auto"/>
        <w:right w:val="none" w:sz="0" w:space="0" w:color="auto"/>
      </w:divBdr>
    </w:div>
    <w:div w:id="585119356">
      <w:bodyDiv w:val="1"/>
      <w:marLeft w:val="0"/>
      <w:marRight w:val="0"/>
      <w:marTop w:val="0"/>
      <w:marBottom w:val="0"/>
      <w:divBdr>
        <w:top w:val="none" w:sz="0" w:space="0" w:color="auto"/>
        <w:left w:val="none" w:sz="0" w:space="0" w:color="auto"/>
        <w:bottom w:val="none" w:sz="0" w:space="0" w:color="auto"/>
        <w:right w:val="none" w:sz="0" w:space="0" w:color="auto"/>
      </w:divBdr>
    </w:div>
    <w:div w:id="654533661">
      <w:bodyDiv w:val="1"/>
      <w:marLeft w:val="0"/>
      <w:marRight w:val="0"/>
      <w:marTop w:val="0"/>
      <w:marBottom w:val="0"/>
      <w:divBdr>
        <w:top w:val="none" w:sz="0" w:space="0" w:color="auto"/>
        <w:left w:val="none" w:sz="0" w:space="0" w:color="auto"/>
        <w:bottom w:val="none" w:sz="0" w:space="0" w:color="auto"/>
        <w:right w:val="none" w:sz="0" w:space="0" w:color="auto"/>
      </w:divBdr>
    </w:div>
    <w:div w:id="656954228">
      <w:bodyDiv w:val="1"/>
      <w:marLeft w:val="0"/>
      <w:marRight w:val="0"/>
      <w:marTop w:val="0"/>
      <w:marBottom w:val="0"/>
      <w:divBdr>
        <w:top w:val="none" w:sz="0" w:space="0" w:color="auto"/>
        <w:left w:val="none" w:sz="0" w:space="0" w:color="auto"/>
        <w:bottom w:val="none" w:sz="0" w:space="0" w:color="auto"/>
        <w:right w:val="none" w:sz="0" w:space="0" w:color="auto"/>
      </w:divBdr>
    </w:div>
    <w:div w:id="684868759">
      <w:bodyDiv w:val="1"/>
      <w:marLeft w:val="0"/>
      <w:marRight w:val="0"/>
      <w:marTop w:val="0"/>
      <w:marBottom w:val="0"/>
      <w:divBdr>
        <w:top w:val="none" w:sz="0" w:space="0" w:color="auto"/>
        <w:left w:val="none" w:sz="0" w:space="0" w:color="auto"/>
        <w:bottom w:val="none" w:sz="0" w:space="0" w:color="auto"/>
        <w:right w:val="none" w:sz="0" w:space="0" w:color="auto"/>
      </w:divBdr>
    </w:div>
    <w:div w:id="766080818">
      <w:bodyDiv w:val="1"/>
      <w:marLeft w:val="0"/>
      <w:marRight w:val="0"/>
      <w:marTop w:val="0"/>
      <w:marBottom w:val="0"/>
      <w:divBdr>
        <w:top w:val="none" w:sz="0" w:space="0" w:color="auto"/>
        <w:left w:val="none" w:sz="0" w:space="0" w:color="auto"/>
        <w:bottom w:val="none" w:sz="0" w:space="0" w:color="auto"/>
        <w:right w:val="none" w:sz="0" w:space="0" w:color="auto"/>
      </w:divBdr>
    </w:div>
    <w:div w:id="778836186">
      <w:bodyDiv w:val="1"/>
      <w:marLeft w:val="0"/>
      <w:marRight w:val="0"/>
      <w:marTop w:val="0"/>
      <w:marBottom w:val="0"/>
      <w:divBdr>
        <w:top w:val="none" w:sz="0" w:space="0" w:color="auto"/>
        <w:left w:val="none" w:sz="0" w:space="0" w:color="auto"/>
        <w:bottom w:val="none" w:sz="0" w:space="0" w:color="auto"/>
        <w:right w:val="none" w:sz="0" w:space="0" w:color="auto"/>
      </w:divBdr>
    </w:div>
    <w:div w:id="1002244712">
      <w:bodyDiv w:val="1"/>
      <w:marLeft w:val="0"/>
      <w:marRight w:val="0"/>
      <w:marTop w:val="0"/>
      <w:marBottom w:val="0"/>
      <w:divBdr>
        <w:top w:val="none" w:sz="0" w:space="0" w:color="auto"/>
        <w:left w:val="none" w:sz="0" w:space="0" w:color="auto"/>
        <w:bottom w:val="none" w:sz="0" w:space="0" w:color="auto"/>
        <w:right w:val="none" w:sz="0" w:space="0" w:color="auto"/>
      </w:divBdr>
    </w:div>
    <w:div w:id="1066495274">
      <w:bodyDiv w:val="1"/>
      <w:marLeft w:val="0"/>
      <w:marRight w:val="0"/>
      <w:marTop w:val="0"/>
      <w:marBottom w:val="0"/>
      <w:divBdr>
        <w:top w:val="none" w:sz="0" w:space="0" w:color="auto"/>
        <w:left w:val="none" w:sz="0" w:space="0" w:color="auto"/>
        <w:bottom w:val="none" w:sz="0" w:space="0" w:color="auto"/>
        <w:right w:val="none" w:sz="0" w:space="0" w:color="auto"/>
      </w:divBdr>
    </w:div>
    <w:div w:id="1123108852">
      <w:bodyDiv w:val="1"/>
      <w:marLeft w:val="0"/>
      <w:marRight w:val="0"/>
      <w:marTop w:val="0"/>
      <w:marBottom w:val="0"/>
      <w:divBdr>
        <w:top w:val="none" w:sz="0" w:space="0" w:color="auto"/>
        <w:left w:val="none" w:sz="0" w:space="0" w:color="auto"/>
        <w:bottom w:val="none" w:sz="0" w:space="0" w:color="auto"/>
        <w:right w:val="none" w:sz="0" w:space="0" w:color="auto"/>
      </w:divBdr>
    </w:div>
    <w:div w:id="1142313924">
      <w:bodyDiv w:val="1"/>
      <w:marLeft w:val="0"/>
      <w:marRight w:val="0"/>
      <w:marTop w:val="0"/>
      <w:marBottom w:val="0"/>
      <w:divBdr>
        <w:top w:val="none" w:sz="0" w:space="0" w:color="auto"/>
        <w:left w:val="none" w:sz="0" w:space="0" w:color="auto"/>
        <w:bottom w:val="none" w:sz="0" w:space="0" w:color="auto"/>
        <w:right w:val="none" w:sz="0" w:space="0" w:color="auto"/>
      </w:divBdr>
    </w:div>
    <w:div w:id="1372417922">
      <w:bodyDiv w:val="1"/>
      <w:marLeft w:val="0"/>
      <w:marRight w:val="0"/>
      <w:marTop w:val="0"/>
      <w:marBottom w:val="0"/>
      <w:divBdr>
        <w:top w:val="none" w:sz="0" w:space="0" w:color="auto"/>
        <w:left w:val="none" w:sz="0" w:space="0" w:color="auto"/>
        <w:bottom w:val="none" w:sz="0" w:space="0" w:color="auto"/>
        <w:right w:val="none" w:sz="0" w:space="0" w:color="auto"/>
      </w:divBdr>
    </w:div>
    <w:div w:id="1464734988">
      <w:bodyDiv w:val="1"/>
      <w:marLeft w:val="0"/>
      <w:marRight w:val="0"/>
      <w:marTop w:val="0"/>
      <w:marBottom w:val="0"/>
      <w:divBdr>
        <w:top w:val="none" w:sz="0" w:space="0" w:color="auto"/>
        <w:left w:val="none" w:sz="0" w:space="0" w:color="auto"/>
        <w:bottom w:val="none" w:sz="0" w:space="0" w:color="auto"/>
        <w:right w:val="none" w:sz="0" w:space="0" w:color="auto"/>
      </w:divBdr>
    </w:div>
    <w:div w:id="1501047957">
      <w:bodyDiv w:val="1"/>
      <w:marLeft w:val="0"/>
      <w:marRight w:val="0"/>
      <w:marTop w:val="0"/>
      <w:marBottom w:val="0"/>
      <w:divBdr>
        <w:top w:val="none" w:sz="0" w:space="0" w:color="auto"/>
        <w:left w:val="none" w:sz="0" w:space="0" w:color="auto"/>
        <w:bottom w:val="none" w:sz="0" w:space="0" w:color="auto"/>
        <w:right w:val="none" w:sz="0" w:space="0" w:color="auto"/>
      </w:divBdr>
    </w:div>
    <w:div w:id="1511603535">
      <w:bodyDiv w:val="1"/>
      <w:marLeft w:val="0"/>
      <w:marRight w:val="0"/>
      <w:marTop w:val="0"/>
      <w:marBottom w:val="0"/>
      <w:divBdr>
        <w:top w:val="none" w:sz="0" w:space="0" w:color="auto"/>
        <w:left w:val="none" w:sz="0" w:space="0" w:color="auto"/>
        <w:bottom w:val="none" w:sz="0" w:space="0" w:color="auto"/>
        <w:right w:val="none" w:sz="0" w:space="0" w:color="auto"/>
      </w:divBdr>
    </w:div>
    <w:div w:id="1645619685">
      <w:bodyDiv w:val="1"/>
      <w:marLeft w:val="0"/>
      <w:marRight w:val="0"/>
      <w:marTop w:val="0"/>
      <w:marBottom w:val="0"/>
      <w:divBdr>
        <w:top w:val="none" w:sz="0" w:space="0" w:color="auto"/>
        <w:left w:val="none" w:sz="0" w:space="0" w:color="auto"/>
        <w:bottom w:val="none" w:sz="0" w:space="0" w:color="auto"/>
        <w:right w:val="none" w:sz="0" w:space="0" w:color="auto"/>
      </w:divBdr>
    </w:div>
    <w:div w:id="1669668741">
      <w:bodyDiv w:val="1"/>
      <w:marLeft w:val="0"/>
      <w:marRight w:val="0"/>
      <w:marTop w:val="0"/>
      <w:marBottom w:val="0"/>
      <w:divBdr>
        <w:top w:val="none" w:sz="0" w:space="0" w:color="auto"/>
        <w:left w:val="none" w:sz="0" w:space="0" w:color="auto"/>
        <w:bottom w:val="none" w:sz="0" w:space="0" w:color="auto"/>
        <w:right w:val="none" w:sz="0" w:space="0" w:color="auto"/>
      </w:divBdr>
    </w:div>
    <w:div w:id="1876849968">
      <w:bodyDiv w:val="1"/>
      <w:marLeft w:val="0"/>
      <w:marRight w:val="0"/>
      <w:marTop w:val="0"/>
      <w:marBottom w:val="0"/>
      <w:divBdr>
        <w:top w:val="none" w:sz="0" w:space="0" w:color="auto"/>
        <w:left w:val="none" w:sz="0" w:space="0" w:color="auto"/>
        <w:bottom w:val="none" w:sz="0" w:space="0" w:color="auto"/>
        <w:right w:val="none" w:sz="0" w:space="0" w:color="auto"/>
      </w:divBdr>
    </w:div>
    <w:div w:id="19945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oleObject" Target="embeddings/_________Microsoft_Office_Word_97_-_20037.doc"/><Relationship Id="rId89" Type="http://schemas.openxmlformats.org/officeDocument/2006/relationships/image" Target="media/image43.wmf"/><Relationship Id="rId16" Type="http://schemas.openxmlformats.org/officeDocument/2006/relationships/oleObject" Target="embeddings/oleObject6.bin"/><Relationship Id="rId107" Type="http://schemas.openxmlformats.org/officeDocument/2006/relationships/customXml" Target="../customXml/item1.xml"/><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_________Microsoft_Office_Word_97_-_20031.doc"/><Relationship Id="rId74" Type="http://schemas.openxmlformats.org/officeDocument/2006/relationships/oleObject" Target="embeddings/_________Microsoft_Office_Word_97_-_20032.doc"/><Relationship Id="rId79" Type="http://schemas.openxmlformats.org/officeDocument/2006/relationships/image" Target="media/image38.emf"/><Relationship Id="rId102" Type="http://schemas.openxmlformats.org/officeDocument/2006/relationships/oleObject" Target="embeddings/_________Microsoft_Office_Word_97_-_200311.doc"/><Relationship Id="rId5" Type="http://schemas.openxmlformats.org/officeDocument/2006/relationships/image" Target="media/image1.wmf"/><Relationship Id="rId90" Type="http://schemas.openxmlformats.org/officeDocument/2006/relationships/oleObject" Target="embeddings/oleObject35.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29.bin"/><Relationship Id="rId69" Type="http://schemas.openxmlformats.org/officeDocument/2006/relationships/image" Target="media/image33.wmf"/><Relationship Id="rId80" Type="http://schemas.openxmlformats.org/officeDocument/2006/relationships/oleObject" Target="embeddings/_________Microsoft_Office_Word_97_-_20035.doc"/><Relationship Id="rId85" Type="http://schemas.openxmlformats.org/officeDocument/2006/relationships/image" Target="media/image41.e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customXml" Target="../customXml/item2.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emf"/><Relationship Id="rId83" Type="http://schemas.openxmlformats.org/officeDocument/2006/relationships/image" Target="media/image40.emf"/><Relationship Id="rId88" Type="http://schemas.openxmlformats.org/officeDocument/2006/relationships/oleObject" Target="embeddings/oleObject34.bin"/><Relationship Id="rId91" Type="http://schemas.openxmlformats.org/officeDocument/2006/relationships/image" Target="media/image44.wmf"/><Relationship Id="rId96"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emf"/><Relationship Id="rId106"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emf"/><Relationship Id="rId78" Type="http://schemas.openxmlformats.org/officeDocument/2006/relationships/oleObject" Target="embeddings/_________Microsoft_Office_Word_97_-_20034.doc"/><Relationship Id="rId81" Type="http://schemas.openxmlformats.org/officeDocument/2006/relationships/image" Target="media/image39.emf"/><Relationship Id="rId86" Type="http://schemas.openxmlformats.org/officeDocument/2006/relationships/oleObject" Target="embeddings/_________Microsoft_Office_Word_97_-_20038.doc"/><Relationship Id="rId94" Type="http://schemas.openxmlformats.org/officeDocument/2006/relationships/oleObject" Target="embeddings/oleObject37.bin"/><Relationship Id="rId99" Type="http://schemas.openxmlformats.org/officeDocument/2006/relationships/image" Target="media/image48.emf"/><Relationship Id="rId101" Type="http://schemas.openxmlformats.org/officeDocument/2006/relationships/image" Target="media/image49.e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_________Microsoft_Office_Word_97_-_20033.doc"/><Relationship Id="rId97" Type="http://schemas.openxmlformats.org/officeDocument/2006/relationships/image" Target="media/image47.emf"/><Relationship Id="rId104"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2.wmf"/><Relationship Id="rId61" Type="http://schemas.openxmlformats.org/officeDocument/2006/relationships/image" Target="media/image29.wmf"/><Relationship Id="rId82" Type="http://schemas.openxmlformats.org/officeDocument/2006/relationships/oleObject" Target="embeddings/_________Microsoft_Office_Word_97_-_20036.doc"/><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emf"/><Relationship Id="rId100" Type="http://schemas.openxmlformats.org/officeDocument/2006/relationships/oleObject" Target="embeddings/_________Microsoft_Office_Word_97_-_200310.doc"/><Relationship Id="rId105"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_________Microsoft_Office_Word_97_-_20039.doc"/><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DB95100FDBFC424283552E24CD40733C" ma:contentTypeVersion="1" ma:contentTypeDescription="Создание документа." ma:contentTypeScope="" ma:versionID="fe33ae16f3b7caa33637049a6e9d5cec">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d92229081bd0400a2c36a4bbd7315927"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 xsi:nil="true"/>
  </documentManagement>
</p:properties>
</file>

<file path=customXml/itemProps1.xml><?xml version="1.0" encoding="utf-8"?>
<ds:datastoreItem xmlns:ds="http://schemas.openxmlformats.org/officeDocument/2006/customXml" ds:itemID="{51209C8D-2877-4CA3-BCFD-500D106CE8E7}"/>
</file>

<file path=customXml/itemProps2.xml><?xml version="1.0" encoding="utf-8"?>
<ds:datastoreItem xmlns:ds="http://schemas.openxmlformats.org/officeDocument/2006/customXml" ds:itemID="{300D29C1-AC24-4E60-89B8-67E2E27227AC}"/>
</file>

<file path=docProps/app.xml><?xml version="1.0" encoding="utf-8"?>
<Properties xmlns="http://schemas.openxmlformats.org/officeDocument/2006/extended-properties" xmlns:vt="http://schemas.openxmlformats.org/officeDocument/2006/docPropsVTypes">
  <Template>Normal</Template>
  <TotalTime>5</TotalTime>
  <Pages>67</Pages>
  <Words>12760</Words>
  <Characters>72735</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85325</CharactersWithSpaces>
  <SharedDoc>false</SharedDoc>
  <HLinks>
    <vt:vector size="6" baseType="variant">
      <vt:variant>
        <vt:i4>6422653</vt:i4>
      </vt:variant>
      <vt:variant>
        <vt:i4>0</vt:i4>
      </vt:variant>
      <vt:variant>
        <vt:i4>0</vt:i4>
      </vt:variant>
      <vt:variant>
        <vt:i4>5</vt:i4>
      </vt:variant>
      <vt:variant>
        <vt:lpwstr>http://linuxopen.ru/2008/02/20/s.-zubkov-assembler-dlja-dos-windows-i.html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dc:creator>
  <cp:keywords/>
  <cp:lastModifiedBy>Администратор1</cp:lastModifiedBy>
  <cp:revision>2</cp:revision>
  <dcterms:created xsi:type="dcterms:W3CDTF">2014-01-27T06:39:00Z</dcterms:created>
  <dcterms:modified xsi:type="dcterms:W3CDTF">2014-01-27T06:39:00Z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0x010100CBAA1A441F4C43BD88A08F2187D46B0800DB95100FDBFC424283552E24CD40733C</vt:lpwstr>
  </property>
</Properties>
</file>